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1294C" w14:textId="0312FE35" w:rsidR="00472E11" w:rsidRDefault="00472E11" w:rsidP="00012650">
      <w:pPr>
        <w:contextualSpacing/>
        <w:jc w:val="center"/>
        <w:rPr>
          <w:rFonts w:ascii="Times New Roman" w:eastAsia="Times New Roman" w:hAnsi="Times New Roman" w:cs="Times New Roman"/>
          <w:b/>
          <w:smallCaps/>
          <w:u w:val="single"/>
        </w:rPr>
      </w:pPr>
    </w:p>
    <w:p w14:paraId="0AAEF8E5" w14:textId="758F212A" w:rsidR="005B0E07" w:rsidRDefault="005B0E07" w:rsidP="00012650">
      <w:pPr>
        <w:contextualSpacing/>
        <w:jc w:val="center"/>
        <w:rPr>
          <w:rFonts w:ascii="Times New Roman" w:eastAsia="Times New Roman" w:hAnsi="Times New Roman" w:cs="Times New Roman"/>
          <w:b/>
          <w:smallCaps/>
          <w:u w:val="single"/>
        </w:rPr>
      </w:pPr>
    </w:p>
    <w:p w14:paraId="0EF82D08" w14:textId="61E43BEF" w:rsidR="005B0E07" w:rsidRDefault="005B0E07" w:rsidP="00012650">
      <w:pPr>
        <w:contextualSpacing/>
        <w:jc w:val="center"/>
        <w:rPr>
          <w:rFonts w:ascii="Times New Roman" w:eastAsia="Times New Roman" w:hAnsi="Times New Roman" w:cs="Times New Roman"/>
          <w:b/>
          <w:smallCaps/>
          <w:u w:val="single"/>
        </w:rPr>
      </w:pPr>
    </w:p>
    <w:p w14:paraId="3E5C165A" w14:textId="77777777" w:rsidR="005B0E07" w:rsidRPr="005B0E07" w:rsidRDefault="005B0E07" w:rsidP="005B0E07">
      <w:pPr>
        <w:spacing w:after="0" w:line="240" w:lineRule="auto"/>
        <w:jc w:val="center"/>
        <w:rPr>
          <w:rFonts w:ascii="Times New Roman" w:eastAsia="Times New Roman" w:hAnsi="Times New Roman" w:cs="Times New Roman"/>
          <w:sz w:val="24"/>
          <w:szCs w:val="24"/>
        </w:rPr>
      </w:pPr>
    </w:p>
    <w:p w14:paraId="6DD25608" w14:textId="77777777" w:rsidR="005B0E07" w:rsidRPr="005B0E07" w:rsidRDefault="005B0E07" w:rsidP="005B0E07">
      <w:pPr>
        <w:spacing w:after="0" w:line="240" w:lineRule="auto"/>
        <w:rPr>
          <w:rFonts w:ascii="Times New Roman" w:eastAsia="Times New Roman" w:hAnsi="Times New Roman" w:cs="Times New Roman"/>
          <w:sz w:val="24"/>
          <w:szCs w:val="24"/>
        </w:rPr>
      </w:pPr>
      <w:r w:rsidRPr="005B0E07">
        <w:rPr>
          <w:rFonts w:ascii="Times New Roman" w:eastAsia="Times New Roman" w:hAnsi="Times New Roman" w:cs="Times New Roman"/>
          <w:noProof/>
          <w:sz w:val="24"/>
          <w:szCs w:val="24"/>
        </w:rPr>
        <w:drawing>
          <wp:anchor distT="0" distB="0" distL="6401435" distR="6401435" simplePos="0" relativeHeight="251682816" behindDoc="0" locked="0" layoutInCell="1" allowOverlap="1" wp14:anchorId="496A9886" wp14:editId="196A2EC3">
            <wp:simplePos x="0" y="0"/>
            <wp:positionH relativeFrom="margin">
              <wp:posOffset>2417445</wp:posOffset>
            </wp:positionH>
            <wp:positionV relativeFrom="paragraph">
              <wp:posOffset>261620</wp:posOffset>
            </wp:positionV>
            <wp:extent cx="1203325" cy="1456690"/>
            <wp:effectExtent l="0" t="0" r="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3325" cy="1456690"/>
                    </a:xfrm>
                    <a:prstGeom prst="rect">
                      <a:avLst/>
                    </a:prstGeom>
                    <a:noFill/>
                  </pic:spPr>
                </pic:pic>
              </a:graphicData>
            </a:graphic>
            <wp14:sizeRelH relativeFrom="page">
              <wp14:pctWidth>0</wp14:pctWidth>
            </wp14:sizeRelH>
            <wp14:sizeRelV relativeFrom="page">
              <wp14:pctHeight>0</wp14:pctHeight>
            </wp14:sizeRelV>
          </wp:anchor>
        </w:drawing>
      </w:r>
    </w:p>
    <w:p w14:paraId="393B5ADB" w14:textId="77777777" w:rsidR="005B0E07" w:rsidRPr="005B0E07" w:rsidRDefault="005B0E07" w:rsidP="005B0E07">
      <w:pPr>
        <w:spacing w:after="0" w:line="240" w:lineRule="auto"/>
        <w:rPr>
          <w:rFonts w:ascii="Times New Roman" w:eastAsia="Times New Roman" w:hAnsi="Times New Roman" w:cs="Times New Roman"/>
          <w:sz w:val="24"/>
          <w:szCs w:val="24"/>
        </w:rPr>
      </w:pPr>
    </w:p>
    <w:p w14:paraId="35195768" w14:textId="77777777" w:rsidR="005B0E07" w:rsidRPr="005B0E07" w:rsidRDefault="005B0E07" w:rsidP="005B0E07">
      <w:pPr>
        <w:spacing w:after="0" w:line="240" w:lineRule="auto"/>
        <w:jc w:val="center"/>
        <w:rPr>
          <w:rFonts w:ascii="Times New Roman" w:eastAsia="Times New Roman" w:hAnsi="Times New Roman" w:cs="Times New Roman"/>
          <w:b/>
          <w:caps/>
          <w:sz w:val="56"/>
          <w:szCs w:val="56"/>
        </w:rPr>
      </w:pPr>
      <w:r w:rsidRPr="005B0E07">
        <w:rPr>
          <w:rFonts w:ascii="Times New Roman" w:eastAsia="Times New Roman" w:hAnsi="Times New Roman" w:cs="Times New Roman"/>
          <w:b/>
          <w:caps/>
          <w:sz w:val="56"/>
          <w:szCs w:val="56"/>
        </w:rPr>
        <w:t>Информационный</w:t>
      </w:r>
    </w:p>
    <w:p w14:paraId="283AEE13" w14:textId="77777777" w:rsidR="005B0E07" w:rsidRPr="005B0E07" w:rsidRDefault="005B0E07" w:rsidP="005B0E07">
      <w:pPr>
        <w:spacing w:after="0" w:line="240" w:lineRule="auto"/>
        <w:jc w:val="center"/>
        <w:rPr>
          <w:rFonts w:ascii="Times New Roman" w:eastAsia="Times New Roman" w:hAnsi="Times New Roman" w:cs="Times New Roman"/>
          <w:b/>
          <w:i/>
          <w:caps/>
          <w:sz w:val="104"/>
          <w:szCs w:val="104"/>
        </w:rPr>
      </w:pPr>
      <w:r w:rsidRPr="005B0E07">
        <w:rPr>
          <w:rFonts w:ascii="Times New Roman" w:eastAsia="Times New Roman" w:hAnsi="Times New Roman" w:cs="Times New Roman"/>
          <w:b/>
          <w:i/>
          <w:caps/>
          <w:sz w:val="104"/>
          <w:szCs w:val="104"/>
        </w:rPr>
        <w:t>вестник</w:t>
      </w:r>
    </w:p>
    <w:p w14:paraId="77CC18B4" w14:textId="77777777" w:rsidR="005B0E07" w:rsidRPr="005B0E07" w:rsidRDefault="005B0E07" w:rsidP="005B0E07">
      <w:pPr>
        <w:spacing w:after="0" w:line="240" w:lineRule="auto"/>
        <w:jc w:val="center"/>
        <w:rPr>
          <w:rFonts w:ascii="Times New Roman" w:eastAsia="Times New Roman" w:hAnsi="Times New Roman" w:cs="Times New Roman"/>
          <w:b/>
          <w:sz w:val="48"/>
          <w:szCs w:val="48"/>
        </w:rPr>
      </w:pPr>
      <w:r w:rsidRPr="005B0E07">
        <w:rPr>
          <w:rFonts w:ascii="Times New Roman" w:eastAsia="Times New Roman" w:hAnsi="Times New Roman" w:cs="Times New Roman"/>
          <w:b/>
          <w:sz w:val="48"/>
          <w:szCs w:val="48"/>
        </w:rPr>
        <w:t>Совета и администрации муниципального образования муниципального района «Сыктывдинский»</w:t>
      </w:r>
    </w:p>
    <w:p w14:paraId="6BDCAE5E" w14:textId="77777777" w:rsidR="005B0E07" w:rsidRPr="005B0E07" w:rsidRDefault="005B0E07" w:rsidP="005B0E07">
      <w:pPr>
        <w:spacing w:after="0" w:line="240" w:lineRule="auto"/>
        <w:jc w:val="center"/>
        <w:rPr>
          <w:rFonts w:ascii="Times New Roman" w:eastAsia="Times New Roman" w:hAnsi="Times New Roman" w:cs="Times New Roman"/>
          <w:b/>
          <w:sz w:val="56"/>
          <w:szCs w:val="56"/>
        </w:rPr>
      </w:pPr>
    </w:p>
    <w:p w14:paraId="0C1A4B75" w14:textId="77777777" w:rsidR="005B0E07" w:rsidRPr="005B0E07" w:rsidRDefault="005B0E07" w:rsidP="005B0E07">
      <w:pPr>
        <w:spacing w:after="0" w:line="240" w:lineRule="auto"/>
        <w:jc w:val="center"/>
        <w:rPr>
          <w:rFonts w:ascii="Times New Roman" w:eastAsia="Times New Roman" w:hAnsi="Times New Roman" w:cs="Times New Roman"/>
          <w:b/>
          <w:sz w:val="56"/>
          <w:szCs w:val="56"/>
        </w:rPr>
      </w:pPr>
    </w:p>
    <w:p w14:paraId="67CD6BFE" w14:textId="77777777" w:rsidR="005B0E07" w:rsidRPr="005B0E07" w:rsidRDefault="005B0E07" w:rsidP="005B0E07">
      <w:pPr>
        <w:spacing w:after="0" w:line="240" w:lineRule="auto"/>
        <w:jc w:val="center"/>
        <w:rPr>
          <w:rFonts w:ascii="Times New Roman" w:eastAsia="Times New Roman" w:hAnsi="Times New Roman" w:cs="Times New Roman"/>
          <w:b/>
          <w:sz w:val="56"/>
          <w:szCs w:val="56"/>
        </w:rPr>
      </w:pPr>
    </w:p>
    <w:p w14:paraId="4EB4DAB8" w14:textId="77777777" w:rsidR="005B0E07" w:rsidRPr="005B0E07" w:rsidRDefault="005B0E07" w:rsidP="005B0E07">
      <w:pPr>
        <w:spacing w:after="0" w:line="240" w:lineRule="auto"/>
        <w:jc w:val="center"/>
        <w:rPr>
          <w:rFonts w:ascii="Times New Roman" w:eastAsia="Times New Roman" w:hAnsi="Times New Roman" w:cs="Times New Roman"/>
          <w:b/>
          <w:sz w:val="56"/>
          <w:szCs w:val="56"/>
        </w:rPr>
      </w:pPr>
    </w:p>
    <w:p w14:paraId="0B37B0D2" w14:textId="77777777" w:rsidR="005B0E07" w:rsidRPr="005B0E07" w:rsidRDefault="005B0E07" w:rsidP="005B0E07">
      <w:pPr>
        <w:spacing w:after="0" w:line="240" w:lineRule="auto"/>
        <w:jc w:val="center"/>
        <w:rPr>
          <w:rFonts w:ascii="Times New Roman" w:eastAsia="Times New Roman" w:hAnsi="Times New Roman" w:cs="Times New Roman"/>
          <w:b/>
          <w:sz w:val="56"/>
          <w:szCs w:val="56"/>
        </w:rPr>
      </w:pPr>
    </w:p>
    <w:p w14:paraId="728711F2" w14:textId="77777777" w:rsidR="005B0E07" w:rsidRPr="005B0E07" w:rsidRDefault="005B0E07" w:rsidP="005B0E07">
      <w:pPr>
        <w:spacing w:after="0" w:line="240" w:lineRule="auto"/>
        <w:jc w:val="center"/>
        <w:rPr>
          <w:rFonts w:ascii="Times New Roman" w:eastAsia="Times New Roman" w:hAnsi="Times New Roman" w:cs="Times New Roman"/>
          <w:b/>
          <w:sz w:val="56"/>
          <w:szCs w:val="56"/>
        </w:rPr>
      </w:pPr>
    </w:p>
    <w:p w14:paraId="42C870D1" w14:textId="77777777" w:rsidR="005B0E07" w:rsidRPr="005B0E07" w:rsidRDefault="005B0E07" w:rsidP="005B0E07">
      <w:pPr>
        <w:spacing w:after="0" w:line="240" w:lineRule="auto"/>
        <w:jc w:val="center"/>
        <w:rPr>
          <w:rFonts w:ascii="Times New Roman" w:eastAsia="Times New Roman" w:hAnsi="Times New Roman" w:cs="Times New Roman"/>
          <w:b/>
          <w:sz w:val="56"/>
          <w:szCs w:val="56"/>
        </w:rPr>
      </w:pPr>
    </w:p>
    <w:p w14:paraId="6FA2F894" w14:textId="77777777" w:rsidR="0025258C" w:rsidRDefault="0025258C" w:rsidP="005B0E07">
      <w:pPr>
        <w:spacing w:after="0" w:line="240" w:lineRule="auto"/>
        <w:jc w:val="center"/>
        <w:rPr>
          <w:rFonts w:ascii="Times New Roman" w:eastAsia="Times New Roman" w:hAnsi="Times New Roman" w:cs="Times New Roman"/>
          <w:b/>
          <w:sz w:val="32"/>
          <w:szCs w:val="32"/>
        </w:rPr>
      </w:pPr>
    </w:p>
    <w:p w14:paraId="2C55B3A4" w14:textId="77777777" w:rsidR="0025258C" w:rsidRDefault="0025258C" w:rsidP="005B0E07">
      <w:pPr>
        <w:spacing w:after="0" w:line="240" w:lineRule="auto"/>
        <w:jc w:val="center"/>
        <w:rPr>
          <w:rFonts w:ascii="Times New Roman" w:eastAsia="Times New Roman" w:hAnsi="Times New Roman" w:cs="Times New Roman"/>
          <w:b/>
          <w:sz w:val="32"/>
          <w:szCs w:val="32"/>
        </w:rPr>
      </w:pPr>
    </w:p>
    <w:p w14:paraId="1E9CDE2A" w14:textId="528FC42B" w:rsidR="005B0E07" w:rsidRPr="005B0E07" w:rsidRDefault="005B0E07" w:rsidP="005B0E07">
      <w:pPr>
        <w:spacing w:after="0" w:line="240" w:lineRule="auto"/>
        <w:jc w:val="center"/>
        <w:rPr>
          <w:rFonts w:ascii="Times New Roman" w:eastAsia="Times New Roman" w:hAnsi="Times New Roman" w:cs="Times New Roman"/>
          <w:b/>
          <w:sz w:val="32"/>
          <w:szCs w:val="32"/>
        </w:rPr>
      </w:pPr>
      <w:r w:rsidRPr="005B0E07">
        <w:rPr>
          <w:rFonts w:ascii="Times New Roman" w:eastAsia="Times New Roman" w:hAnsi="Times New Roman" w:cs="Times New Roman"/>
          <w:b/>
          <w:sz w:val="32"/>
          <w:szCs w:val="32"/>
        </w:rPr>
        <w:t xml:space="preserve">№ </w:t>
      </w:r>
      <w:r w:rsidR="007A233C" w:rsidRPr="005E536D">
        <w:rPr>
          <w:rFonts w:ascii="Times New Roman" w:eastAsia="Times New Roman" w:hAnsi="Times New Roman" w:cs="Times New Roman"/>
          <w:b/>
          <w:sz w:val="32"/>
          <w:szCs w:val="32"/>
        </w:rPr>
        <w:t>1</w:t>
      </w:r>
      <w:r w:rsidR="001F74FF">
        <w:rPr>
          <w:rFonts w:ascii="Times New Roman" w:eastAsia="Times New Roman" w:hAnsi="Times New Roman" w:cs="Times New Roman"/>
          <w:b/>
          <w:sz w:val="32"/>
          <w:szCs w:val="32"/>
        </w:rPr>
        <w:t>6</w:t>
      </w:r>
      <w:r>
        <w:rPr>
          <w:rFonts w:ascii="Times New Roman" w:eastAsia="Times New Roman" w:hAnsi="Times New Roman" w:cs="Times New Roman"/>
          <w:b/>
          <w:sz w:val="32"/>
          <w:szCs w:val="32"/>
        </w:rPr>
        <w:t xml:space="preserve"> </w:t>
      </w:r>
    </w:p>
    <w:p w14:paraId="0303BBBE" w14:textId="037E0506" w:rsidR="005B0E07" w:rsidRPr="005B0E07" w:rsidRDefault="001F74FF" w:rsidP="005B0E07">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2</w:t>
      </w:r>
      <w:r w:rsidR="0025258C">
        <w:rPr>
          <w:rFonts w:ascii="Times New Roman" w:eastAsia="Times New Roman" w:hAnsi="Times New Roman" w:cs="Times New Roman"/>
          <w:b/>
          <w:sz w:val="32"/>
          <w:szCs w:val="32"/>
        </w:rPr>
        <w:t xml:space="preserve"> июня</w:t>
      </w:r>
      <w:r w:rsidR="005B0E07" w:rsidRPr="005B0E07">
        <w:rPr>
          <w:rFonts w:ascii="Times New Roman" w:eastAsia="Times New Roman" w:hAnsi="Times New Roman" w:cs="Times New Roman"/>
          <w:b/>
          <w:sz w:val="32"/>
          <w:szCs w:val="32"/>
        </w:rPr>
        <w:t xml:space="preserve"> 20</w:t>
      </w:r>
      <w:r w:rsidR="005B0E07">
        <w:rPr>
          <w:rFonts w:ascii="Times New Roman" w:eastAsia="Times New Roman" w:hAnsi="Times New Roman" w:cs="Times New Roman"/>
          <w:b/>
          <w:sz w:val="32"/>
          <w:szCs w:val="32"/>
        </w:rPr>
        <w:t>22</w:t>
      </w:r>
      <w:r w:rsidR="005B0E07" w:rsidRPr="005B0E07">
        <w:rPr>
          <w:rFonts w:ascii="Times New Roman" w:eastAsia="Times New Roman" w:hAnsi="Times New Roman" w:cs="Times New Roman"/>
          <w:b/>
          <w:sz w:val="32"/>
          <w:szCs w:val="32"/>
        </w:rPr>
        <w:t xml:space="preserve"> года</w:t>
      </w:r>
    </w:p>
    <w:p w14:paraId="41460A44" w14:textId="77777777" w:rsidR="005B0E07" w:rsidRPr="005B0E07" w:rsidRDefault="005B0E07" w:rsidP="005B0E07">
      <w:pPr>
        <w:spacing w:after="0" w:line="240" w:lineRule="auto"/>
        <w:jc w:val="center"/>
        <w:rPr>
          <w:rFonts w:ascii="Times New Roman" w:eastAsia="Times New Roman" w:hAnsi="Times New Roman" w:cs="Times New Roman"/>
          <w:b/>
          <w:sz w:val="14"/>
          <w:szCs w:val="14"/>
        </w:rPr>
      </w:pPr>
    </w:p>
    <w:p w14:paraId="3704ACEC" w14:textId="77777777" w:rsidR="005B0E07" w:rsidRPr="005B0E07" w:rsidRDefault="005B0E07" w:rsidP="005B0E07">
      <w:pPr>
        <w:spacing w:after="0" w:line="240" w:lineRule="auto"/>
        <w:jc w:val="center"/>
        <w:rPr>
          <w:rFonts w:ascii="Times New Roman" w:eastAsia="Times New Roman" w:hAnsi="Times New Roman" w:cs="Times New Roman"/>
          <w:b/>
          <w:sz w:val="32"/>
          <w:szCs w:val="32"/>
        </w:rPr>
      </w:pPr>
      <w:r w:rsidRPr="005B0E07">
        <w:rPr>
          <w:rFonts w:ascii="Times New Roman" w:eastAsia="Times New Roman" w:hAnsi="Times New Roman" w:cs="Times New Roman"/>
          <w:b/>
          <w:sz w:val="32"/>
          <w:szCs w:val="32"/>
        </w:rPr>
        <w:t xml:space="preserve">с. </w:t>
      </w:r>
      <w:proofErr w:type="spellStart"/>
      <w:r w:rsidRPr="005B0E07">
        <w:rPr>
          <w:rFonts w:ascii="Times New Roman" w:eastAsia="Times New Roman" w:hAnsi="Times New Roman" w:cs="Times New Roman"/>
          <w:b/>
          <w:sz w:val="32"/>
          <w:szCs w:val="32"/>
        </w:rPr>
        <w:t>Выльгорт</w:t>
      </w:r>
      <w:proofErr w:type="spellEnd"/>
    </w:p>
    <w:p w14:paraId="0BDC2A3A" w14:textId="5504C9B3" w:rsidR="005B0E07" w:rsidRDefault="005B0E07" w:rsidP="00A07988">
      <w:pPr>
        <w:contextualSpacing/>
        <w:jc w:val="right"/>
        <w:rPr>
          <w:rFonts w:ascii="Times New Roman" w:eastAsia="Times New Roman" w:hAnsi="Times New Roman" w:cs="Times New Roman"/>
          <w:b/>
          <w:smallCaps/>
          <w:u w:val="single"/>
        </w:rPr>
      </w:pPr>
    </w:p>
    <w:p w14:paraId="2BE72E76" w14:textId="77777777" w:rsidR="00A07988" w:rsidRDefault="00A07988" w:rsidP="00012650">
      <w:pPr>
        <w:contextualSpacing/>
        <w:jc w:val="center"/>
        <w:rPr>
          <w:rFonts w:ascii="Times New Roman" w:eastAsia="Times New Roman" w:hAnsi="Times New Roman" w:cs="Times New Roman"/>
          <w:b/>
          <w:smallCaps/>
          <w:u w:val="single"/>
        </w:rPr>
      </w:pPr>
    </w:p>
    <w:p w14:paraId="5AE82C11" w14:textId="0A604FEF" w:rsidR="00012650" w:rsidRDefault="00012650" w:rsidP="00012650">
      <w:pPr>
        <w:contextualSpacing/>
        <w:jc w:val="center"/>
        <w:rPr>
          <w:rFonts w:ascii="Times New Roman" w:eastAsia="Times New Roman" w:hAnsi="Times New Roman" w:cs="Times New Roman"/>
          <w:b/>
          <w:smallCaps/>
          <w:u w:val="single"/>
        </w:rPr>
      </w:pPr>
      <w:r w:rsidRPr="0073739C">
        <w:rPr>
          <w:rFonts w:ascii="Times New Roman" w:eastAsia="Times New Roman" w:hAnsi="Times New Roman" w:cs="Times New Roman"/>
          <w:b/>
          <w:smallCaps/>
          <w:u w:val="single"/>
        </w:rPr>
        <w:lastRenderedPageBreak/>
        <w:t>СОДЕРЖАНИЕ:</w:t>
      </w:r>
    </w:p>
    <w:p w14:paraId="5C47F33E" w14:textId="77777777" w:rsidR="00012650" w:rsidRPr="00545932" w:rsidRDefault="00012650" w:rsidP="00012650">
      <w:pPr>
        <w:contextualSpacing/>
        <w:jc w:val="center"/>
        <w:rPr>
          <w:rFonts w:ascii="Times New Roman" w:eastAsia="Times New Roman" w:hAnsi="Times New Roman" w:cs="Times New Roman"/>
          <w:b/>
          <w:smallCaps/>
          <w:sz w:val="20"/>
          <w:szCs w:val="20"/>
          <w:u w:val="single"/>
        </w:rPr>
      </w:pPr>
    </w:p>
    <w:p w14:paraId="1ABEC7D5" w14:textId="77777777" w:rsidR="00012650" w:rsidRPr="00545932" w:rsidRDefault="00012650" w:rsidP="00012650">
      <w:pPr>
        <w:contextualSpacing/>
        <w:jc w:val="center"/>
        <w:rPr>
          <w:rFonts w:ascii="Times New Roman" w:eastAsia="Times New Roman" w:hAnsi="Times New Roman" w:cs="Times New Roman"/>
          <w:b/>
          <w:sz w:val="24"/>
          <w:szCs w:val="24"/>
        </w:rPr>
      </w:pPr>
      <w:bookmarkStart w:id="0" w:name="_Hlk100585811"/>
      <w:r w:rsidRPr="00545932">
        <w:rPr>
          <w:rFonts w:ascii="Times New Roman" w:eastAsia="Times New Roman" w:hAnsi="Times New Roman" w:cs="Times New Roman"/>
          <w:b/>
          <w:sz w:val="24"/>
          <w:szCs w:val="24"/>
        </w:rPr>
        <w:t xml:space="preserve">РАЗДЕЛ </w:t>
      </w:r>
      <w:r>
        <w:rPr>
          <w:rFonts w:ascii="Times New Roman" w:eastAsia="Times New Roman" w:hAnsi="Times New Roman" w:cs="Times New Roman"/>
          <w:b/>
          <w:sz w:val="24"/>
          <w:szCs w:val="24"/>
        </w:rPr>
        <w:t>ВТОРОЙ</w:t>
      </w:r>
      <w:r w:rsidRPr="00545932">
        <w:rPr>
          <w:rFonts w:ascii="Times New Roman" w:eastAsia="Times New Roman" w:hAnsi="Times New Roman" w:cs="Times New Roman"/>
          <w:b/>
          <w:sz w:val="24"/>
          <w:szCs w:val="24"/>
        </w:rPr>
        <w:t>:</w:t>
      </w:r>
    </w:p>
    <w:p w14:paraId="2404EE21" w14:textId="53341AA2" w:rsidR="00012650" w:rsidRDefault="00012650" w:rsidP="00012650">
      <w:pPr>
        <w:contextualSpacing/>
        <w:jc w:val="center"/>
        <w:rPr>
          <w:rFonts w:ascii="Times New Roman" w:eastAsia="Times New Roman" w:hAnsi="Times New Roman" w:cs="Times New Roman"/>
          <w:b/>
          <w:sz w:val="24"/>
          <w:szCs w:val="24"/>
        </w:rPr>
      </w:pPr>
      <w:r w:rsidRPr="00117C1B">
        <w:rPr>
          <w:rFonts w:ascii="Times New Roman" w:eastAsia="Times New Roman" w:hAnsi="Times New Roman" w:cs="Times New Roman"/>
          <w:b/>
          <w:sz w:val="24"/>
          <w:szCs w:val="24"/>
        </w:rPr>
        <w:t>нормативно – правовые акты                                                                                                                     администрации муниципального района «Сыктывдинский» Республики Коми</w:t>
      </w:r>
    </w:p>
    <w:bookmarkEnd w:id="0"/>
    <w:p w14:paraId="10EE8C40" w14:textId="77777777" w:rsidR="00251BB3" w:rsidRPr="00117C1B" w:rsidRDefault="00251BB3" w:rsidP="00012650">
      <w:pPr>
        <w:contextualSpacing/>
        <w:jc w:val="center"/>
        <w:rPr>
          <w:rFonts w:ascii="Times New Roman" w:eastAsia="Times New Roman" w:hAnsi="Times New Roman" w:cs="Times New Roman"/>
          <w:b/>
          <w:sz w:val="24"/>
          <w:szCs w:val="24"/>
        </w:rPr>
      </w:pPr>
    </w:p>
    <w:tbl>
      <w:tblPr>
        <w:tblStyle w:val="a4"/>
        <w:tblW w:w="10072" w:type="dxa"/>
        <w:tblInd w:w="-431" w:type="dxa"/>
        <w:tblLook w:val="04A0" w:firstRow="1" w:lastRow="0" w:firstColumn="1" w:lastColumn="0" w:noHBand="0" w:noVBand="1"/>
      </w:tblPr>
      <w:tblGrid>
        <w:gridCol w:w="8338"/>
        <w:gridCol w:w="1734"/>
      </w:tblGrid>
      <w:tr w:rsidR="00B316B7" w:rsidRPr="00251BB3" w14:paraId="5CC9457A" w14:textId="77777777" w:rsidTr="0070161C">
        <w:trPr>
          <w:trHeight w:val="995"/>
        </w:trPr>
        <w:tc>
          <w:tcPr>
            <w:tcW w:w="8338" w:type="dxa"/>
          </w:tcPr>
          <w:p w14:paraId="06A15A51" w14:textId="77777777" w:rsidR="00B316B7" w:rsidRDefault="00B316B7" w:rsidP="00DC2F69">
            <w:pPr>
              <w:spacing w:line="240" w:lineRule="auto"/>
              <w:contextualSpacing/>
              <w:jc w:val="both"/>
              <w:rPr>
                <w:rFonts w:ascii="Times New Roman" w:eastAsia="Times New Roman" w:hAnsi="Times New Roman" w:cs="Times New Roman"/>
                <w:bCs/>
                <w:sz w:val="20"/>
                <w:szCs w:val="20"/>
              </w:rPr>
            </w:pPr>
            <w:r w:rsidRPr="00B316B7">
              <w:rPr>
                <w:rFonts w:ascii="Times New Roman" w:eastAsia="Times New Roman" w:hAnsi="Times New Roman" w:cs="Times New Roman"/>
                <w:bCs/>
                <w:sz w:val="20"/>
                <w:szCs w:val="20"/>
              </w:rPr>
              <w:t>Постановление администрации муниципального района «Сыктывдинский» Республики Коми</w:t>
            </w:r>
          </w:p>
          <w:p w14:paraId="6C7CF45A" w14:textId="7506191E" w:rsidR="00B316B7" w:rsidRPr="00136CB7" w:rsidRDefault="00B316B7" w:rsidP="00DC2F69">
            <w:pPr>
              <w:spacing w:line="240" w:lineRule="auto"/>
              <w:contextualSpacing/>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t>
            </w:r>
            <w:r w:rsidR="00471433" w:rsidRPr="00471433">
              <w:rPr>
                <w:rFonts w:ascii="Times New Roman" w:eastAsia="Times New Roman" w:hAnsi="Times New Roman" w:cs="Times New Roman"/>
                <w:bCs/>
                <w:sz w:val="20"/>
                <w:szCs w:val="20"/>
              </w:rPr>
              <w:t>Об организации отдыха, оздоровления и занятости детей и подростков в 2022 году</w:t>
            </w:r>
            <w:r>
              <w:rPr>
                <w:rFonts w:ascii="Times New Roman" w:eastAsia="Times New Roman" w:hAnsi="Times New Roman" w:cs="Times New Roman"/>
                <w:bCs/>
                <w:sz w:val="20"/>
                <w:szCs w:val="20"/>
              </w:rPr>
              <w:t>» от</w:t>
            </w:r>
            <w:r w:rsidRPr="00B316B7">
              <w:rPr>
                <w:rFonts w:ascii="Times New Roman" w:eastAsia="Times New Roman" w:hAnsi="Times New Roman" w:cs="Times New Roman"/>
                <w:bCs/>
                <w:sz w:val="20"/>
                <w:szCs w:val="20"/>
              </w:rPr>
              <w:t xml:space="preserve"> </w:t>
            </w:r>
            <w:r w:rsidR="00471433">
              <w:rPr>
                <w:rFonts w:ascii="Times New Roman" w:eastAsia="Times New Roman" w:hAnsi="Times New Roman" w:cs="Times New Roman"/>
                <w:bCs/>
                <w:sz w:val="20"/>
                <w:szCs w:val="20"/>
              </w:rPr>
              <w:t>4</w:t>
            </w:r>
            <w:r w:rsidR="00A6620F">
              <w:rPr>
                <w:rFonts w:ascii="Times New Roman" w:eastAsia="Times New Roman" w:hAnsi="Times New Roman" w:cs="Times New Roman"/>
                <w:bCs/>
                <w:sz w:val="20"/>
                <w:szCs w:val="20"/>
              </w:rPr>
              <w:t xml:space="preserve"> мая</w:t>
            </w:r>
            <w:r w:rsidRPr="00B316B7">
              <w:rPr>
                <w:rFonts w:ascii="Times New Roman" w:eastAsia="Times New Roman" w:hAnsi="Times New Roman" w:cs="Times New Roman"/>
                <w:bCs/>
                <w:sz w:val="20"/>
                <w:szCs w:val="20"/>
              </w:rPr>
              <w:t xml:space="preserve"> 2022 года №</w:t>
            </w:r>
            <w:r w:rsidR="00A6620F">
              <w:rPr>
                <w:rFonts w:ascii="Times New Roman" w:eastAsia="Times New Roman" w:hAnsi="Times New Roman" w:cs="Times New Roman"/>
                <w:bCs/>
                <w:sz w:val="20"/>
                <w:szCs w:val="20"/>
              </w:rPr>
              <w:t>5</w:t>
            </w:r>
            <w:r w:rsidR="00E464FA">
              <w:rPr>
                <w:rFonts w:ascii="Times New Roman" w:eastAsia="Times New Roman" w:hAnsi="Times New Roman" w:cs="Times New Roman"/>
                <w:bCs/>
                <w:sz w:val="20"/>
                <w:szCs w:val="20"/>
              </w:rPr>
              <w:t>/</w:t>
            </w:r>
            <w:r w:rsidR="00471433">
              <w:rPr>
                <w:rFonts w:ascii="Times New Roman" w:eastAsia="Times New Roman" w:hAnsi="Times New Roman" w:cs="Times New Roman"/>
                <w:bCs/>
                <w:sz w:val="20"/>
                <w:szCs w:val="20"/>
              </w:rPr>
              <w:t>448</w:t>
            </w:r>
          </w:p>
        </w:tc>
        <w:tc>
          <w:tcPr>
            <w:tcW w:w="1734" w:type="dxa"/>
          </w:tcPr>
          <w:p w14:paraId="0FD57A08" w14:textId="77777777" w:rsidR="00471433" w:rsidRDefault="00471433" w:rsidP="0070161C">
            <w:pPr>
              <w:jc w:val="center"/>
              <w:rPr>
                <w:rFonts w:ascii="Times New Roman" w:eastAsia="Times New Roman" w:hAnsi="Times New Roman" w:cs="Times New Roman"/>
                <w:sz w:val="20"/>
                <w:szCs w:val="20"/>
              </w:rPr>
            </w:pPr>
          </w:p>
          <w:p w14:paraId="10B72313" w14:textId="05FE8232" w:rsidR="00B316B7" w:rsidRPr="00E058E9" w:rsidRDefault="00B316B7" w:rsidP="0070161C">
            <w:pPr>
              <w:jc w:val="center"/>
              <w:rPr>
                <w:rFonts w:ascii="Times New Roman" w:eastAsia="Times New Roman" w:hAnsi="Times New Roman" w:cs="Times New Roman"/>
                <w:sz w:val="20"/>
                <w:szCs w:val="20"/>
              </w:rPr>
            </w:pPr>
            <w:r w:rsidRPr="00B316B7">
              <w:rPr>
                <w:rFonts w:ascii="Times New Roman" w:eastAsia="Times New Roman" w:hAnsi="Times New Roman" w:cs="Times New Roman"/>
                <w:sz w:val="20"/>
                <w:szCs w:val="20"/>
              </w:rPr>
              <w:t xml:space="preserve">стр. </w:t>
            </w:r>
            <w:r w:rsidR="00A83257">
              <w:rPr>
                <w:rFonts w:ascii="Times New Roman" w:eastAsia="Times New Roman" w:hAnsi="Times New Roman" w:cs="Times New Roman"/>
                <w:sz w:val="20"/>
                <w:szCs w:val="20"/>
              </w:rPr>
              <w:t>3</w:t>
            </w:r>
          </w:p>
        </w:tc>
      </w:tr>
      <w:tr w:rsidR="00251BB3" w:rsidRPr="00251BB3" w14:paraId="25B06F9F" w14:textId="77777777" w:rsidTr="003745B5">
        <w:tc>
          <w:tcPr>
            <w:tcW w:w="8338" w:type="dxa"/>
          </w:tcPr>
          <w:p w14:paraId="14D9E635" w14:textId="230A5111" w:rsidR="00251BB3" w:rsidRDefault="003551FC" w:rsidP="00DC2F69">
            <w:pPr>
              <w:spacing w:line="240" w:lineRule="auto"/>
              <w:contextualSpacing/>
              <w:jc w:val="both"/>
              <w:rPr>
                <w:rFonts w:ascii="Times New Roman" w:eastAsia="Times New Roman" w:hAnsi="Times New Roman" w:cs="Times New Roman"/>
                <w:bCs/>
                <w:sz w:val="20"/>
                <w:szCs w:val="20"/>
              </w:rPr>
            </w:pPr>
            <w:r w:rsidRPr="003551FC">
              <w:rPr>
                <w:rFonts w:ascii="Times New Roman" w:eastAsia="Times New Roman" w:hAnsi="Times New Roman" w:cs="Times New Roman"/>
                <w:bCs/>
                <w:sz w:val="20"/>
                <w:szCs w:val="20"/>
              </w:rPr>
              <w:t>Постановление администрации муниципального района «Сыктывдинский» Республики Коми</w:t>
            </w:r>
            <w:r w:rsidR="00D91444">
              <w:rPr>
                <w:rFonts w:ascii="Times New Roman" w:eastAsia="Times New Roman" w:hAnsi="Times New Roman" w:cs="Times New Roman"/>
                <w:bCs/>
                <w:sz w:val="20"/>
                <w:szCs w:val="20"/>
              </w:rPr>
              <w:t xml:space="preserve"> </w:t>
            </w:r>
            <w:r w:rsidR="00DC2F69">
              <w:rPr>
                <w:rFonts w:ascii="Times New Roman" w:eastAsia="Times New Roman" w:hAnsi="Times New Roman" w:cs="Times New Roman"/>
                <w:bCs/>
                <w:sz w:val="20"/>
                <w:szCs w:val="20"/>
              </w:rPr>
              <w:t>«</w:t>
            </w:r>
            <w:r w:rsidR="00471433" w:rsidRPr="00471433">
              <w:rPr>
                <w:rFonts w:ascii="Times New Roman" w:eastAsia="Times New Roman" w:hAnsi="Times New Roman"/>
                <w:bCs/>
                <w:sz w:val="20"/>
                <w:szCs w:val="20"/>
              </w:rPr>
              <w:t>Об утверждении формы проверочного листа (списка контрольных вопросов) при проведении муниципального лесного контроля на территории муниципального района «Сыктывдинский» Республики Коми</w:t>
            </w:r>
            <w:r w:rsidR="00DC2F69" w:rsidRPr="00DC2F69">
              <w:rPr>
                <w:rFonts w:ascii="Times New Roman" w:eastAsia="Times New Roman" w:hAnsi="Times New Roman" w:cs="Times New Roman"/>
                <w:bCs/>
                <w:sz w:val="20"/>
                <w:szCs w:val="20"/>
              </w:rPr>
              <w:t>»</w:t>
            </w:r>
            <w:r w:rsidR="009109D4" w:rsidRPr="00DC2F69">
              <w:rPr>
                <w:rFonts w:ascii="Times New Roman" w:eastAsia="Times New Roman" w:hAnsi="Times New Roman" w:cs="Times New Roman"/>
                <w:bCs/>
                <w:sz w:val="20"/>
                <w:szCs w:val="20"/>
              </w:rPr>
              <w:t xml:space="preserve"> </w:t>
            </w:r>
            <w:r w:rsidR="00891E8D" w:rsidRPr="00DC2F69">
              <w:rPr>
                <w:rFonts w:ascii="Times New Roman" w:eastAsia="Times New Roman" w:hAnsi="Times New Roman" w:cs="Times New Roman"/>
                <w:bCs/>
                <w:sz w:val="20"/>
                <w:szCs w:val="20"/>
              </w:rPr>
              <w:t xml:space="preserve">от </w:t>
            </w:r>
            <w:r w:rsidR="00471433">
              <w:rPr>
                <w:rFonts w:ascii="Times New Roman" w:eastAsia="Times New Roman" w:hAnsi="Times New Roman" w:cs="Times New Roman"/>
                <w:bCs/>
                <w:sz w:val="20"/>
                <w:szCs w:val="20"/>
              </w:rPr>
              <w:t>11</w:t>
            </w:r>
            <w:r w:rsidR="001C2D44" w:rsidRPr="00DC2F69">
              <w:rPr>
                <w:rFonts w:ascii="Times New Roman" w:eastAsia="Times New Roman" w:hAnsi="Times New Roman" w:cs="Times New Roman"/>
                <w:bCs/>
                <w:sz w:val="20"/>
                <w:szCs w:val="20"/>
              </w:rPr>
              <w:t xml:space="preserve"> </w:t>
            </w:r>
            <w:r w:rsidR="00A01A99" w:rsidRPr="00DC2F69">
              <w:rPr>
                <w:rFonts w:ascii="Times New Roman" w:eastAsia="Times New Roman" w:hAnsi="Times New Roman" w:cs="Times New Roman"/>
                <w:bCs/>
                <w:sz w:val="20"/>
                <w:szCs w:val="20"/>
              </w:rPr>
              <w:t>мая</w:t>
            </w:r>
            <w:r w:rsidR="00891E8D" w:rsidRPr="00DC2F69">
              <w:rPr>
                <w:rFonts w:ascii="Times New Roman" w:eastAsia="Times New Roman" w:hAnsi="Times New Roman" w:cs="Times New Roman"/>
                <w:bCs/>
                <w:sz w:val="20"/>
                <w:szCs w:val="20"/>
              </w:rPr>
              <w:t xml:space="preserve"> 2022 года №</w:t>
            </w:r>
            <w:r w:rsidR="00A01A99" w:rsidRPr="00DC2F69">
              <w:rPr>
                <w:rFonts w:ascii="Times New Roman" w:eastAsia="Times New Roman" w:hAnsi="Times New Roman" w:cs="Times New Roman"/>
                <w:bCs/>
                <w:sz w:val="20"/>
                <w:szCs w:val="20"/>
              </w:rPr>
              <w:t>5</w:t>
            </w:r>
            <w:r w:rsidR="00891E8D" w:rsidRPr="00DC2F69">
              <w:rPr>
                <w:rFonts w:ascii="Times New Roman" w:eastAsia="Times New Roman" w:hAnsi="Times New Roman" w:cs="Times New Roman"/>
                <w:bCs/>
                <w:sz w:val="20"/>
                <w:szCs w:val="20"/>
              </w:rPr>
              <w:t>/</w:t>
            </w:r>
            <w:r w:rsidR="00471433">
              <w:rPr>
                <w:rFonts w:ascii="Times New Roman" w:eastAsia="Times New Roman" w:hAnsi="Times New Roman" w:cs="Times New Roman"/>
                <w:bCs/>
                <w:sz w:val="20"/>
                <w:szCs w:val="20"/>
              </w:rPr>
              <w:t>461</w:t>
            </w:r>
          </w:p>
          <w:p w14:paraId="2A872D19" w14:textId="1EFAC164" w:rsidR="00E86767" w:rsidRPr="00DC2F69" w:rsidRDefault="00E86767" w:rsidP="00DC2F69">
            <w:pPr>
              <w:spacing w:line="240" w:lineRule="auto"/>
              <w:contextualSpacing/>
              <w:jc w:val="both"/>
              <w:rPr>
                <w:rFonts w:ascii="Times New Roman" w:eastAsia="Times New Roman" w:hAnsi="Times New Roman"/>
                <w:bCs/>
                <w:sz w:val="20"/>
                <w:szCs w:val="20"/>
              </w:rPr>
            </w:pPr>
          </w:p>
        </w:tc>
        <w:tc>
          <w:tcPr>
            <w:tcW w:w="1734" w:type="dxa"/>
          </w:tcPr>
          <w:p w14:paraId="5124040D" w14:textId="77777777" w:rsidR="00251BB3" w:rsidRDefault="00251BB3" w:rsidP="00251BB3">
            <w:pPr>
              <w:contextualSpacing/>
              <w:jc w:val="center"/>
              <w:rPr>
                <w:rFonts w:ascii="Times New Roman" w:eastAsia="Times New Roman" w:hAnsi="Times New Roman" w:cs="Times New Roman"/>
                <w:b/>
                <w:bCs/>
                <w:sz w:val="20"/>
                <w:szCs w:val="20"/>
              </w:rPr>
            </w:pPr>
          </w:p>
          <w:p w14:paraId="1633BE4E" w14:textId="77777777" w:rsidR="003551FC" w:rsidRDefault="003551FC" w:rsidP="00251BB3">
            <w:pPr>
              <w:contextualSpacing/>
              <w:jc w:val="center"/>
              <w:rPr>
                <w:rFonts w:ascii="Times New Roman" w:eastAsia="Times New Roman" w:hAnsi="Times New Roman" w:cs="Times New Roman"/>
                <w:b/>
                <w:bCs/>
                <w:sz w:val="20"/>
                <w:szCs w:val="20"/>
              </w:rPr>
            </w:pPr>
          </w:p>
          <w:p w14:paraId="1ED9D440" w14:textId="002F802F" w:rsidR="003551FC" w:rsidRPr="00834151" w:rsidRDefault="003551FC" w:rsidP="00251BB3">
            <w:pPr>
              <w:contextualSpacing/>
              <w:jc w:val="center"/>
              <w:rPr>
                <w:rFonts w:ascii="Times New Roman" w:eastAsia="Times New Roman" w:hAnsi="Times New Roman" w:cs="Times New Roman"/>
                <w:sz w:val="20"/>
                <w:szCs w:val="20"/>
              </w:rPr>
            </w:pPr>
            <w:r w:rsidRPr="003551FC">
              <w:rPr>
                <w:rFonts w:ascii="Times New Roman" w:eastAsia="Times New Roman" w:hAnsi="Times New Roman" w:cs="Times New Roman"/>
                <w:sz w:val="20"/>
                <w:szCs w:val="20"/>
              </w:rPr>
              <w:t>стр.</w:t>
            </w:r>
            <w:r w:rsidR="00254B8F">
              <w:rPr>
                <w:rFonts w:ascii="Times New Roman" w:eastAsia="Times New Roman" w:hAnsi="Times New Roman" w:cs="Times New Roman"/>
                <w:sz w:val="20"/>
                <w:szCs w:val="20"/>
              </w:rPr>
              <w:t xml:space="preserve"> </w:t>
            </w:r>
            <w:r w:rsidR="00A07988">
              <w:rPr>
                <w:rFonts w:ascii="Times New Roman" w:eastAsia="Times New Roman" w:hAnsi="Times New Roman" w:cs="Times New Roman"/>
                <w:sz w:val="20"/>
                <w:szCs w:val="20"/>
              </w:rPr>
              <w:t>24</w:t>
            </w:r>
          </w:p>
        </w:tc>
      </w:tr>
      <w:tr w:rsidR="0039132A" w:rsidRPr="00251BB3" w14:paraId="66AFFBD1" w14:textId="77777777" w:rsidTr="003745B5">
        <w:tc>
          <w:tcPr>
            <w:tcW w:w="8338" w:type="dxa"/>
          </w:tcPr>
          <w:p w14:paraId="5F4896F7" w14:textId="1B3D74D0" w:rsidR="0039132A" w:rsidRDefault="00290E56" w:rsidP="00DC2F69">
            <w:pPr>
              <w:spacing w:line="240" w:lineRule="auto"/>
              <w:contextualSpacing/>
              <w:jc w:val="both"/>
              <w:rPr>
                <w:rFonts w:ascii="Times New Roman" w:eastAsia="Times New Roman" w:hAnsi="Times New Roman" w:cs="Times New Roman"/>
                <w:bCs/>
                <w:sz w:val="20"/>
                <w:szCs w:val="20"/>
              </w:rPr>
            </w:pPr>
            <w:r w:rsidRPr="00290E56">
              <w:rPr>
                <w:rFonts w:ascii="Times New Roman" w:eastAsia="Times New Roman" w:hAnsi="Times New Roman" w:cs="Times New Roman"/>
                <w:bCs/>
                <w:sz w:val="20"/>
                <w:szCs w:val="20"/>
              </w:rPr>
              <w:t xml:space="preserve">Постановление администрации муниципального района «Сыктывдинский» Республики Коми </w:t>
            </w:r>
            <w:r>
              <w:rPr>
                <w:rFonts w:ascii="Times New Roman" w:eastAsia="Times New Roman" w:hAnsi="Times New Roman" w:cs="Times New Roman"/>
                <w:bCs/>
                <w:sz w:val="20"/>
                <w:szCs w:val="20"/>
              </w:rPr>
              <w:t>«</w:t>
            </w:r>
            <w:r w:rsidR="0074047B" w:rsidRPr="0074047B">
              <w:rPr>
                <w:rFonts w:ascii="Times New Roman" w:eastAsia="Times New Roman" w:hAnsi="Times New Roman" w:cs="Times New Roman"/>
                <w:bCs/>
                <w:sz w:val="20"/>
                <w:szCs w:val="20"/>
              </w:rPr>
              <w:t>Об утверждении порядка списания затрат по объектам незавершенного строительства и положения о комиссии по списанию затрат по объектам незавершенного строительства</w:t>
            </w:r>
            <w:r w:rsidR="00AA2BBF" w:rsidRPr="00AA2BBF">
              <w:rPr>
                <w:rFonts w:ascii="Times New Roman" w:eastAsia="Times New Roman" w:hAnsi="Times New Roman" w:cs="Times New Roman"/>
                <w:bCs/>
                <w:sz w:val="20"/>
                <w:szCs w:val="20"/>
              </w:rPr>
              <w:t>»</w:t>
            </w:r>
            <w:r w:rsidR="002F4823">
              <w:rPr>
                <w:rFonts w:ascii="Times New Roman" w:eastAsia="Times New Roman" w:hAnsi="Times New Roman" w:cs="Times New Roman"/>
                <w:bCs/>
                <w:sz w:val="20"/>
                <w:szCs w:val="20"/>
              </w:rPr>
              <w:t xml:space="preserve"> </w:t>
            </w:r>
            <w:r w:rsidR="00304172" w:rsidRPr="00304172">
              <w:rPr>
                <w:rFonts w:ascii="Times New Roman" w:eastAsia="Times New Roman" w:hAnsi="Times New Roman" w:cs="Times New Roman"/>
                <w:bCs/>
                <w:sz w:val="20"/>
                <w:szCs w:val="20"/>
              </w:rPr>
              <w:t xml:space="preserve">от </w:t>
            </w:r>
            <w:r w:rsidR="0074047B">
              <w:rPr>
                <w:rFonts w:ascii="Times New Roman" w:eastAsia="Times New Roman" w:hAnsi="Times New Roman" w:cs="Times New Roman"/>
                <w:bCs/>
                <w:sz w:val="20"/>
                <w:szCs w:val="20"/>
              </w:rPr>
              <w:t>23</w:t>
            </w:r>
            <w:r w:rsidR="002F4823">
              <w:rPr>
                <w:rFonts w:ascii="Times New Roman" w:eastAsia="Times New Roman" w:hAnsi="Times New Roman" w:cs="Times New Roman"/>
                <w:bCs/>
                <w:sz w:val="20"/>
                <w:szCs w:val="20"/>
              </w:rPr>
              <w:t xml:space="preserve"> мая</w:t>
            </w:r>
            <w:r w:rsidR="00304172" w:rsidRPr="00304172">
              <w:rPr>
                <w:rFonts w:ascii="Times New Roman" w:eastAsia="Times New Roman" w:hAnsi="Times New Roman" w:cs="Times New Roman"/>
                <w:bCs/>
                <w:sz w:val="20"/>
                <w:szCs w:val="20"/>
              </w:rPr>
              <w:t xml:space="preserve"> 2022 года №</w:t>
            </w:r>
            <w:r w:rsidR="002F4823">
              <w:rPr>
                <w:rFonts w:ascii="Times New Roman" w:eastAsia="Times New Roman" w:hAnsi="Times New Roman" w:cs="Times New Roman"/>
                <w:bCs/>
                <w:sz w:val="20"/>
                <w:szCs w:val="20"/>
              </w:rPr>
              <w:t>5</w:t>
            </w:r>
            <w:r w:rsidR="00304172" w:rsidRPr="00304172">
              <w:rPr>
                <w:rFonts w:ascii="Times New Roman" w:eastAsia="Times New Roman" w:hAnsi="Times New Roman" w:cs="Times New Roman"/>
                <w:bCs/>
                <w:sz w:val="20"/>
                <w:szCs w:val="20"/>
              </w:rPr>
              <w:t>/</w:t>
            </w:r>
            <w:r w:rsidR="00C77A76">
              <w:rPr>
                <w:rFonts w:ascii="Times New Roman" w:eastAsia="Times New Roman" w:hAnsi="Times New Roman" w:cs="Times New Roman"/>
                <w:bCs/>
                <w:sz w:val="20"/>
                <w:szCs w:val="20"/>
              </w:rPr>
              <w:t>5</w:t>
            </w:r>
            <w:r w:rsidR="0074047B">
              <w:rPr>
                <w:rFonts w:ascii="Times New Roman" w:eastAsia="Times New Roman" w:hAnsi="Times New Roman" w:cs="Times New Roman"/>
                <w:bCs/>
                <w:sz w:val="20"/>
                <w:szCs w:val="20"/>
              </w:rPr>
              <w:t>25</w:t>
            </w:r>
          </w:p>
          <w:p w14:paraId="48E7F487" w14:textId="3A47605D" w:rsidR="00E86767" w:rsidRPr="003551FC" w:rsidRDefault="00E86767" w:rsidP="00DC2F69">
            <w:pPr>
              <w:spacing w:line="240" w:lineRule="auto"/>
              <w:contextualSpacing/>
              <w:jc w:val="both"/>
              <w:rPr>
                <w:rFonts w:ascii="Times New Roman" w:eastAsia="Times New Roman" w:hAnsi="Times New Roman" w:cs="Times New Roman"/>
                <w:bCs/>
                <w:sz w:val="20"/>
                <w:szCs w:val="20"/>
              </w:rPr>
            </w:pPr>
          </w:p>
        </w:tc>
        <w:tc>
          <w:tcPr>
            <w:tcW w:w="1734" w:type="dxa"/>
          </w:tcPr>
          <w:p w14:paraId="510F606B" w14:textId="77777777" w:rsidR="0070161C" w:rsidRDefault="0070161C" w:rsidP="00251BB3">
            <w:pPr>
              <w:contextualSpacing/>
              <w:jc w:val="center"/>
              <w:rPr>
                <w:rFonts w:ascii="Times New Roman" w:eastAsia="Times New Roman" w:hAnsi="Times New Roman" w:cs="Times New Roman"/>
                <w:sz w:val="20"/>
                <w:szCs w:val="20"/>
              </w:rPr>
            </w:pPr>
          </w:p>
          <w:p w14:paraId="4FC4F136" w14:textId="77777777" w:rsidR="0074047B" w:rsidRDefault="0074047B" w:rsidP="00251BB3">
            <w:pPr>
              <w:contextualSpacing/>
              <w:jc w:val="center"/>
              <w:rPr>
                <w:rFonts w:ascii="Times New Roman" w:eastAsia="Times New Roman" w:hAnsi="Times New Roman" w:cs="Times New Roman"/>
                <w:sz w:val="20"/>
                <w:szCs w:val="20"/>
              </w:rPr>
            </w:pPr>
          </w:p>
          <w:p w14:paraId="059CAD46" w14:textId="133F9C13" w:rsidR="00290E56" w:rsidRPr="002F4823" w:rsidRDefault="00290E56" w:rsidP="00251BB3">
            <w:pPr>
              <w:contextualSpacing/>
              <w:jc w:val="center"/>
              <w:rPr>
                <w:rFonts w:ascii="Times New Roman" w:eastAsia="Times New Roman" w:hAnsi="Times New Roman" w:cs="Times New Roman"/>
                <w:sz w:val="20"/>
                <w:szCs w:val="20"/>
              </w:rPr>
            </w:pPr>
            <w:r w:rsidRPr="00290E56">
              <w:rPr>
                <w:rFonts w:ascii="Times New Roman" w:eastAsia="Times New Roman" w:hAnsi="Times New Roman" w:cs="Times New Roman"/>
                <w:sz w:val="20"/>
                <w:szCs w:val="20"/>
              </w:rPr>
              <w:t xml:space="preserve">стр. </w:t>
            </w:r>
            <w:r w:rsidR="001F60CE">
              <w:rPr>
                <w:rFonts w:ascii="Times New Roman" w:eastAsia="Times New Roman" w:hAnsi="Times New Roman" w:cs="Times New Roman"/>
                <w:sz w:val="20"/>
                <w:szCs w:val="20"/>
              </w:rPr>
              <w:t>6</w:t>
            </w:r>
            <w:r w:rsidR="00A07988">
              <w:rPr>
                <w:rFonts w:ascii="Times New Roman" w:eastAsia="Times New Roman" w:hAnsi="Times New Roman" w:cs="Times New Roman"/>
                <w:sz w:val="20"/>
                <w:szCs w:val="20"/>
              </w:rPr>
              <w:t>8</w:t>
            </w:r>
          </w:p>
        </w:tc>
      </w:tr>
      <w:tr w:rsidR="0039132A" w:rsidRPr="00251BB3" w14:paraId="2E325E74" w14:textId="77777777" w:rsidTr="003A212C">
        <w:trPr>
          <w:trHeight w:val="782"/>
        </w:trPr>
        <w:tc>
          <w:tcPr>
            <w:tcW w:w="8338" w:type="dxa"/>
          </w:tcPr>
          <w:p w14:paraId="7D87C702" w14:textId="0236785A" w:rsidR="00E86767" w:rsidRPr="003551FC" w:rsidRDefault="0055171F" w:rsidP="003A212C">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w:t>
            </w:r>
            <w:r w:rsidRPr="0055171F">
              <w:rPr>
                <w:rFonts w:ascii="Times New Roman" w:eastAsia="Times New Roman" w:hAnsi="Times New Roman" w:cs="Times New Roman"/>
                <w:bCs/>
                <w:sz w:val="20"/>
                <w:szCs w:val="20"/>
              </w:rPr>
              <w:t xml:space="preserve">Постановление администрации муниципального района «Сыктывдинский» Республики Коми </w:t>
            </w:r>
            <w:r>
              <w:rPr>
                <w:rFonts w:ascii="Times New Roman" w:eastAsia="Times New Roman" w:hAnsi="Times New Roman" w:cs="Times New Roman"/>
                <w:bCs/>
                <w:sz w:val="20"/>
                <w:szCs w:val="20"/>
              </w:rPr>
              <w:t>«</w:t>
            </w:r>
            <w:r w:rsidR="00B900BA" w:rsidRPr="00B900BA">
              <w:rPr>
                <w:rFonts w:ascii="Times New Roman" w:eastAsia="Times New Roman" w:hAnsi="Times New Roman" w:cs="Times New Roman"/>
                <w:bCs/>
                <w:sz w:val="20"/>
                <w:szCs w:val="20"/>
              </w:rPr>
              <w:t>О внесении изменений в дислокацию дорожных знаков</w:t>
            </w:r>
            <w:r w:rsidR="009D041A">
              <w:rPr>
                <w:rFonts w:ascii="Times New Roman" w:eastAsia="Times New Roman" w:hAnsi="Times New Roman" w:cs="Times New Roman"/>
                <w:bCs/>
                <w:sz w:val="20"/>
                <w:szCs w:val="20"/>
              </w:rPr>
              <w:t xml:space="preserve">» </w:t>
            </w:r>
            <w:r w:rsidR="0015703C" w:rsidRPr="0015703C">
              <w:rPr>
                <w:rFonts w:ascii="Times New Roman" w:eastAsia="Times New Roman" w:hAnsi="Times New Roman" w:cs="Times New Roman"/>
                <w:bCs/>
                <w:sz w:val="20"/>
                <w:szCs w:val="20"/>
              </w:rPr>
              <w:t xml:space="preserve">от </w:t>
            </w:r>
            <w:r w:rsidR="00B900BA">
              <w:rPr>
                <w:rFonts w:ascii="Times New Roman" w:eastAsia="Times New Roman" w:hAnsi="Times New Roman" w:cs="Times New Roman"/>
                <w:bCs/>
                <w:sz w:val="20"/>
                <w:szCs w:val="20"/>
              </w:rPr>
              <w:t>26</w:t>
            </w:r>
            <w:r w:rsidR="0015703C" w:rsidRPr="0015703C">
              <w:rPr>
                <w:rFonts w:ascii="Times New Roman" w:eastAsia="Times New Roman" w:hAnsi="Times New Roman" w:cs="Times New Roman"/>
                <w:bCs/>
                <w:sz w:val="20"/>
                <w:szCs w:val="20"/>
              </w:rPr>
              <w:t xml:space="preserve"> мая 2022 года №5/</w:t>
            </w:r>
            <w:r w:rsidR="00B900BA">
              <w:rPr>
                <w:rFonts w:ascii="Times New Roman" w:eastAsia="Times New Roman" w:hAnsi="Times New Roman" w:cs="Times New Roman"/>
                <w:bCs/>
                <w:sz w:val="20"/>
                <w:szCs w:val="20"/>
              </w:rPr>
              <w:t>548</w:t>
            </w:r>
          </w:p>
        </w:tc>
        <w:tc>
          <w:tcPr>
            <w:tcW w:w="1734" w:type="dxa"/>
          </w:tcPr>
          <w:p w14:paraId="5CEA93BB" w14:textId="38FF4C5F" w:rsidR="003A212C" w:rsidRPr="00D333FA" w:rsidRDefault="009D041A" w:rsidP="003A212C">
            <w:pPr>
              <w:jc w:val="center"/>
              <w:rPr>
                <w:rFonts w:ascii="Times New Roman" w:eastAsia="Times New Roman" w:hAnsi="Times New Roman" w:cs="Times New Roman"/>
                <w:sz w:val="20"/>
                <w:szCs w:val="20"/>
                <w:lang w:val="en-US"/>
              </w:rPr>
            </w:pPr>
            <w:r w:rsidRPr="009D041A">
              <w:rPr>
                <w:rFonts w:ascii="Times New Roman" w:eastAsia="Times New Roman" w:hAnsi="Times New Roman" w:cs="Times New Roman"/>
                <w:sz w:val="20"/>
                <w:szCs w:val="20"/>
              </w:rPr>
              <w:t xml:space="preserve">стр. </w:t>
            </w:r>
            <w:r w:rsidR="00A83257">
              <w:rPr>
                <w:rFonts w:ascii="Times New Roman" w:eastAsia="Times New Roman" w:hAnsi="Times New Roman" w:cs="Times New Roman"/>
                <w:sz w:val="20"/>
                <w:szCs w:val="20"/>
              </w:rPr>
              <w:t>8</w:t>
            </w:r>
            <w:r w:rsidR="00A07988">
              <w:rPr>
                <w:rFonts w:ascii="Times New Roman" w:eastAsia="Times New Roman" w:hAnsi="Times New Roman" w:cs="Times New Roman"/>
                <w:sz w:val="20"/>
                <w:szCs w:val="20"/>
              </w:rPr>
              <w:t>3</w:t>
            </w:r>
          </w:p>
        </w:tc>
      </w:tr>
      <w:tr w:rsidR="00B14B7B" w:rsidRPr="00251BB3" w14:paraId="24695188" w14:textId="77777777" w:rsidTr="00C56634">
        <w:trPr>
          <w:trHeight w:val="539"/>
        </w:trPr>
        <w:tc>
          <w:tcPr>
            <w:tcW w:w="8338" w:type="dxa"/>
          </w:tcPr>
          <w:p w14:paraId="5B563E33" w14:textId="411939DF" w:rsidR="00B14B7B" w:rsidRDefault="00CF2FF3" w:rsidP="00CF2FF3">
            <w:pPr>
              <w:spacing w:line="240" w:lineRule="auto"/>
              <w:contextualSpacing/>
              <w:jc w:val="both"/>
              <w:rPr>
                <w:rFonts w:ascii="Times New Roman" w:eastAsia="Times New Roman" w:hAnsi="Times New Roman" w:cs="Times New Roman"/>
                <w:bCs/>
                <w:sz w:val="20"/>
                <w:szCs w:val="20"/>
              </w:rPr>
            </w:pPr>
            <w:r w:rsidRPr="00CF2FF3">
              <w:rPr>
                <w:rFonts w:ascii="Times New Roman" w:eastAsia="Times New Roman" w:hAnsi="Times New Roman" w:cs="Times New Roman"/>
                <w:bCs/>
                <w:sz w:val="20"/>
                <w:szCs w:val="20"/>
              </w:rPr>
              <w:t xml:space="preserve">Постановление администрации муниципального района «Сыктывдинский» Республики Коми </w:t>
            </w:r>
            <w:r>
              <w:rPr>
                <w:rFonts w:ascii="Times New Roman" w:eastAsia="Times New Roman" w:hAnsi="Times New Roman" w:cs="Times New Roman"/>
                <w:bCs/>
                <w:sz w:val="20"/>
                <w:szCs w:val="20"/>
              </w:rPr>
              <w:t>«</w:t>
            </w:r>
            <w:r w:rsidRPr="00CF2FF3">
              <w:rPr>
                <w:rFonts w:ascii="Times New Roman" w:eastAsia="Times New Roman" w:hAnsi="Times New Roman" w:cs="Times New Roman"/>
                <w:bCs/>
                <w:sz w:val="20"/>
                <w:szCs w:val="20"/>
              </w:rPr>
              <w:t>О внесении изменений  в постановление  администрации  муниципального образования муниципального района «Сыктывдинский»  от 16 ноября 2015 года  № 11/1875 «Об утверждении административного регламента  предоставления  муниципальной услуги «Выдача копий архивных документов, подтверждающих право на владение земельными участками, находящимися в муниципальной собственности и государственная собственность на которые не разграничена»</w:t>
            </w:r>
            <w:r>
              <w:rPr>
                <w:rFonts w:ascii="Times New Roman" w:eastAsia="Times New Roman" w:hAnsi="Times New Roman" w:cs="Times New Roman"/>
                <w:bCs/>
                <w:sz w:val="20"/>
                <w:szCs w:val="20"/>
              </w:rPr>
              <w:t xml:space="preserve"> </w:t>
            </w:r>
            <w:r w:rsidRPr="00CF2FF3">
              <w:rPr>
                <w:rFonts w:ascii="Times New Roman" w:eastAsia="Times New Roman" w:hAnsi="Times New Roman" w:cs="Times New Roman"/>
                <w:bCs/>
                <w:sz w:val="20"/>
                <w:szCs w:val="20"/>
              </w:rPr>
              <w:t xml:space="preserve">от </w:t>
            </w:r>
            <w:r>
              <w:rPr>
                <w:rFonts w:ascii="Times New Roman" w:eastAsia="Times New Roman" w:hAnsi="Times New Roman" w:cs="Times New Roman"/>
                <w:bCs/>
                <w:sz w:val="20"/>
                <w:szCs w:val="20"/>
              </w:rPr>
              <w:t>1 июня</w:t>
            </w:r>
            <w:r w:rsidRPr="00CF2FF3">
              <w:rPr>
                <w:rFonts w:ascii="Times New Roman" w:eastAsia="Times New Roman" w:hAnsi="Times New Roman" w:cs="Times New Roman"/>
                <w:bCs/>
                <w:sz w:val="20"/>
                <w:szCs w:val="20"/>
              </w:rPr>
              <w:t xml:space="preserve"> 2022 года №</w:t>
            </w:r>
            <w:r>
              <w:rPr>
                <w:rFonts w:ascii="Times New Roman" w:eastAsia="Times New Roman" w:hAnsi="Times New Roman" w:cs="Times New Roman"/>
                <w:bCs/>
                <w:sz w:val="20"/>
                <w:szCs w:val="20"/>
              </w:rPr>
              <w:t>6</w:t>
            </w:r>
            <w:r w:rsidRPr="00CF2FF3">
              <w:rPr>
                <w:rFonts w:ascii="Times New Roman" w:eastAsia="Times New Roman" w:hAnsi="Times New Roman" w:cs="Times New Roman"/>
                <w:bCs/>
                <w:sz w:val="20"/>
                <w:szCs w:val="20"/>
              </w:rPr>
              <w:t>/</w:t>
            </w:r>
            <w:r>
              <w:rPr>
                <w:rFonts w:ascii="Times New Roman" w:eastAsia="Times New Roman" w:hAnsi="Times New Roman" w:cs="Times New Roman"/>
                <w:bCs/>
                <w:sz w:val="20"/>
                <w:szCs w:val="20"/>
              </w:rPr>
              <w:t>612</w:t>
            </w:r>
          </w:p>
        </w:tc>
        <w:tc>
          <w:tcPr>
            <w:tcW w:w="1734" w:type="dxa"/>
          </w:tcPr>
          <w:p w14:paraId="3070A1C3" w14:textId="77777777" w:rsidR="00B14B7B" w:rsidRDefault="00B14B7B" w:rsidP="00B14B7B">
            <w:pPr>
              <w:jc w:val="center"/>
              <w:rPr>
                <w:rFonts w:ascii="Times New Roman" w:eastAsia="Times New Roman" w:hAnsi="Times New Roman" w:cs="Times New Roman"/>
                <w:sz w:val="20"/>
                <w:szCs w:val="20"/>
              </w:rPr>
            </w:pPr>
          </w:p>
          <w:p w14:paraId="75CECDC5" w14:textId="77777777" w:rsidR="00CF2FF3" w:rsidRDefault="00CF2FF3" w:rsidP="00CF2FF3">
            <w:pPr>
              <w:jc w:val="center"/>
              <w:rPr>
                <w:rFonts w:ascii="Times New Roman" w:eastAsia="Times New Roman" w:hAnsi="Times New Roman" w:cs="Times New Roman"/>
                <w:sz w:val="20"/>
                <w:szCs w:val="20"/>
              </w:rPr>
            </w:pPr>
          </w:p>
          <w:p w14:paraId="04DFE97A" w14:textId="68A179EB" w:rsidR="00CF2FF3" w:rsidRDefault="00CF2FF3" w:rsidP="00CF2FF3">
            <w:pPr>
              <w:jc w:val="center"/>
              <w:rPr>
                <w:rFonts w:ascii="Times New Roman" w:eastAsia="Times New Roman" w:hAnsi="Times New Roman" w:cs="Times New Roman"/>
                <w:sz w:val="20"/>
                <w:szCs w:val="20"/>
              </w:rPr>
            </w:pPr>
            <w:r w:rsidRPr="00CF2FF3">
              <w:rPr>
                <w:rFonts w:ascii="Times New Roman" w:eastAsia="Times New Roman" w:hAnsi="Times New Roman" w:cs="Times New Roman"/>
                <w:sz w:val="20"/>
                <w:szCs w:val="20"/>
              </w:rPr>
              <w:t>стр. 8</w:t>
            </w:r>
            <w:r w:rsidR="00A07988">
              <w:rPr>
                <w:rFonts w:ascii="Times New Roman" w:eastAsia="Times New Roman" w:hAnsi="Times New Roman" w:cs="Times New Roman"/>
                <w:sz w:val="20"/>
                <w:szCs w:val="20"/>
              </w:rPr>
              <w:t>5</w:t>
            </w:r>
          </w:p>
          <w:p w14:paraId="169D1CDF" w14:textId="6BFA857C" w:rsidR="00CF2FF3" w:rsidRPr="00CF2FF3" w:rsidRDefault="00CF2FF3" w:rsidP="00CF2FF3">
            <w:pPr>
              <w:jc w:val="center"/>
              <w:rPr>
                <w:rFonts w:ascii="Times New Roman" w:eastAsia="Times New Roman" w:hAnsi="Times New Roman" w:cs="Times New Roman"/>
                <w:sz w:val="20"/>
                <w:szCs w:val="20"/>
              </w:rPr>
            </w:pPr>
          </w:p>
        </w:tc>
      </w:tr>
    </w:tbl>
    <w:p w14:paraId="039FC63E" w14:textId="7C2DDF7F" w:rsidR="00BA586C" w:rsidRDefault="00BA586C"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06E3F816" w14:textId="72B11BA9" w:rsidR="00F966C6" w:rsidRDefault="00F966C6"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0F7F2107" w14:textId="1B22BC1F" w:rsidR="00F966C6" w:rsidRDefault="00F966C6"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1E97BC0B" w14:textId="3E15B01D" w:rsidR="00F966C6" w:rsidRDefault="00F966C6"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61121243" w14:textId="0D538A5B" w:rsidR="00F966C6" w:rsidRDefault="00F966C6"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58EF7BC1" w14:textId="766B8BE1" w:rsidR="00F966C6" w:rsidRDefault="00F966C6"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16E21EBE" w14:textId="7BC216FE" w:rsidR="00F966C6" w:rsidRDefault="00F966C6"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5FF90269" w14:textId="6EDE64F6" w:rsidR="00F966C6" w:rsidRDefault="00F966C6"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64D42401" w14:textId="39763745" w:rsidR="00F966C6" w:rsidRDefault="00F966C6"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0733240B" w14:textId="4FFA6288" w:rsidR="00F966C6" w:rsidRDefault="00F966C6"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53A2DF82" w14:textId="5F97CBC9" w:rsidR="00F966C6" w:rsidRDefault="00F966C6"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5D71C62B" w14:textId="70CC4BE4" w:rsidR="00FF589E" w:rsidRDefault="00FF589E"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688855B9" w14:textId="514D89A0" w:rsidR="00FF589E" w:rsidRDefault="00FF589E"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26A59CCA" w14:textId="3A7CA6CF" w:rsidR="00FF589E" w:rsidRDefault="00FF589E"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5B181A3B" w14:textId="46B32AC4" w:rsidR="00FF589E" w:rsidRDefault="00FF589E"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627C792B" w14:textId="5C4149E6" w:rsidR="00FF589E" w:rsidRDefault="00FF589E"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4FBCF03E" w14:textId="5A9BF654" w:rsidR="00FF589E" w:rsidRDefault="00FF589E"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2C45E5E2" w14:textId="1090E220" w:rsidR="00B900BA" w:rsidRDefault="00B900BA"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213FA2FE" w14:textId="0D270AC0" w:rsidR="00B900BA" w:rsidRDefault="00B900BA"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2DD423D8" w14:textId="3E6FE2DF" w:rsidR="003431EE" w:rsidRDefault="003431EE"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655F50D6" w14:textId="14AD1B0E" w:rsidR="003431EE" w:rsidRDefault="003431EE"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4FF39E7C" w14:textId="77777777" w:rsidR="003431EE" w:rsidRDefault="003431EE"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7D808DDA" w14:textId="47CEE3DF" w:rsidR="00B900BA" w:rsidRDefault="00B900BA"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6708CFA1" w14:textId="77777777" w:rsidR="00B900BA" w:rsidRDefault="00B900BA"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p>
    <w:p w14:paraId="5D6B13A0" w14:textId="2A85A601" w:rsidR="0065621C" w:rsidRPr="0065621C" w:rsidRDefault="0065621C"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r w:rsidRPr="0065621C">
        <w:rPr>
          <w:rFonts w:ascii="Times New Roman" w:eastAsia="Arial" w:hAnsi="Times New Roman" w:cs="Times New Roman"/>
          <w:b/>
          <w:sz w:val="24"/>
          <w:szCs w:val="24"/>
          <w:lang w:eastAsia="zh-CN" w:bidi="hi-IN"/>
        </w:rPr>
        <w:lastRenderedPageBreak/>
        <w:t>РАЗДЕЛ ВТОРОЙ:</w:t>
      </w:r>
    </w:p>
    <w:p w14:paraId="4FB6D9A0" w14:textId="0242E344" w:rsidR="003D1D01" w:rsidRDefault="0065621C" w:rsidP="0065621C">
      <w:pPr>
        <w:suppressAutoHyphens/>
        <w:autoSpaceDN w:val="0"/>
        <w:spacing w:after="0" w:line="240" w:lineRule="auto"/>
        <w:jc w:val="center"/>
        <w:textAlignment w:val="baseline"/>
        <w:rPr>
          <w:rFonts w:ascii="Times New Roman" w:eastAsia="Arial" w:hAnsi="Times New Roman" w:cs="Times New Roman"/>
          <w:b/>
          <w:sz w:val="24"/>
          <w:szCs w:val="24"/>
          <w:lang w:eastAsia="zh-CN" w:bidi="hi-IN"/>
        </w:rPr>
      </w:pPr>
      <w:r w:rsidRPr="0065621C">
        <w:rPr>
          <w:rFonts w:ascii="Times New Roman" w:eastAsia="Arial" w:hAnsi="Times New Roman" w:cs="Times New Roman"/>
          <w:b/>
          <w:sz w:val="24"/>
          <w:szCs w:val="24"/>
          <w:lang w:eastAsia="zh-CN" w:bidi="hi-IN"/>
        </w:rPr>
        <w:t>нормативно – правовые акты                                                                                                                     администрации муниципального района «Сыктывдинский» Республики Коми</w:t>
      </w:r>
    </w:p>
    <w:p w14:paraId="1788B474" w14:textId="02C045BF" w:rsidR="00484E63" w:rsidRDefault="00484E63" w:rsidP="00484E63">
      <w:pPr>
        <w:spacing w:after="160" w:line="240" w:lineRule="auto"/>
        <w:ind w:left="142" w:hanging="142"/>
        <w:contextualSpacing/>
        <w:jc w:val="both"/>
        <w:rPr>
          <w:rFonts w:ascii="Times New Roman" w:eastAsia="Calibri" w:hAnsi="Times New Roman" w:cs="Times New Roman"/>
          <w:sz w:val="24"/>
          <w:szCs w:val="24"/>
          <w:lang w:eastAsia="en-US"/>
        </w:rPr>
      </w:pPr>
    </w:p>
    <w:p w14:paraId="521CF352" w14:textId="63E4FA18" w:rsidR="007A1CD1" w:rsidRPr="007A1CD1" w:rsidRDefault="007A1CD1" w:rsidP="00A07988">
      <w:pPr>
        <w:spacing w:after="160" w:line="240" w:lineRule="auto"/>
        <w:contextualSpacing/>
        <w:jc w:val="center"/>
        <w:rPr>
          <w:rFonts w:ascii="Times New Roman" w:eastAsia="Calibri" w:hAnsi="Times New Roman" w:cs="Times New Roman"/>
          <w:b/>
          <w:sz w:val="24"/>
          <w:szCs w:val="24"/>
          <w:lang w:eastAsia="en-US"/>
        </w:rPr>
      </w:pPr>
      <w:r w:rsidRPr="007A1CD1">
        <w:rPr>
          <w:rFonts w:ascii="Times New Roman" w:eastAsia="Calibri" w:hAnsi="Times New Roman" w:cs="Times New Roman"/>
          <w:b/>
          <w:noProof/>
          <w:sz w:val="24"/>
          <w:szCs w:val="24"/>
          <w:u w:val="single"/>
        </w:rPr>
        <w:drawing>
          <wp:anchor distT="0" distB="0" distL="6401435" distR="6401435" simplePos="0" relativeHeight="251685888" behindDoc="0" locked="0" layoutInCell="1" allowOverlap="1" wp14:anchorId="0F2842A3" wp14:editId="169110CE">
            <wp:simplePos x="0" y="0"/>
            <wp:positionH relativeFrom="margin">
              <wp:posOffset>2533650</wp:posOffset>
            </wp:positionH>
            <wp:positionV relativeFrom="paragraph">
              <wp:posOffset>0</wp:posOffset>
            </wp:positionV>
            <wp:extent cx="800100" cy="996950"/>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pic:spPr>
                </pic:pic>
              </a:graphicData>
            </a:graphic>
          </wp:anchor>
        </w:drawing>
      </w:r>
      <w:r w:rsidRPr="007A1CD1">
        <w:rPr>
          <w:rFonts w:ascii="Times New Roman" w:eastAsia="Calibri" w:hAnsi="Times New Roman" w:cs="Times New Roman"/>
          <w:b/>
          <w:sz w:val="24"/>
          <w:szCs w:val="24"/>
          <w:lang w:eastAsia="en-US"/>
        </w:rPr>
        <w:t xml:space="preserve">Коми </w:t>
      </w:r>
      <w:proofErr w:type="spellStart"/>
      <w:r w:rsidRPr="007A1CD1">
        <w:rPr>
          <w:rFonts w:ascii="Times New Roman" w:eastAsia="Calibri" w:hAnsi="Times New Roman" w:cs="Times New Roman"/>
          <w:b/>
          <w:sz w:val="24"/>
          <w:szCs w:val="24"/>
          <w:lang w:eastAsia="en-US"/>
        </w:rPr>
        <w:t>Республикаын</w:t>
      </w:r>
      <w:proofErr w:type="spellEnd"/>
      <w:r w:rsidRPr="007A1CD1">
        <w:rPr>
          <w:rFonts w:ascii="Times New Roman" w:eastAsia="Calibri" w:hAnsi="Times New Roman" w:cs="Times New Roman"/>
          <w:b/>
          <w:sz w:val="24"/>
          <w:szCs w:val="24"/>
          <w:lang w:eastAsia="en-US"/>
        </w:rPr>
        <w:t xml:space="preserve"> «</w:t>
      </w:r>
      <w:proofErr w:type="spellStart"/>
      <w:r w:rsidRPr="007A1CD1">
        <w:rPr>
          <w:rFonts w:ascii="Times New Roman" w:eastAsia="Calibri" w:hAnsi="Times New Roman" w:cs="Times New Roman"/>
          <w:b/>
          <w:sz w:val="24"/>
          <w:szCs w:val="24"/>
          <w:lang w:eastAsia="en-US"/>
        </w:rPr>
        <w:t>Сыктывдін</w:t>
      </w:r>
      <w:proofErr w:type="spellEnd"/>
      <w:r w:rsidRPr="007A1CD1">
        <w:rPr>
          <w:rFonts w:ascii="Times New Roman" w:eastAsia="Calibri" w:hAnsi="Times New Roman" w:cs="Times New Roman"/>
          <w:b/>
          <w:sz w:val="24"/>
          <w:szCs w:val="24"/>
          <w:lang w:eastAsia="en-US"/>
        </w:rPr>
        <w:t>»</w:t>
      </w:r>
    </w:p>
    <w:p w14:paraId="3BAF7A4A" w14:textId="77777777" w:rsidR="007A1CD1" w:rsidRPr="007A1CD1" w:rsidRDefault="007A1CD1" w:rsidP="007A1CD1">
      <w:pPr>
        <w:spacing w:after="0" w:line="240" w:lineRule="auto"/>
        <w:contextualSpacing/>
        <w:jc w:val="center"/>
        <w:rPr>
          <w:rFonts w:ascii="Times New Roman" w:eastAsia="Calibri" w:hAnsi="Times New Roman" w:cs="Times New Roman"/>
          <w:b/>
          <w:bCs/>
          <w:sz w:val="24"/>
          <w:szCs w:val="24"/>
          <w:lang w:eastAsia="en-US"/>
        </w:rPr>
      </w:pPr>
      <w:proofErr w:type="spellStart"/>
      <w:r w:rsidRPr="007A1CD1">
        <w:rPr>
          <w:rFonts w:ascii="Times New Roman" w:eastAsia="Calibri" w:hAnsi="Times New Roman" w:cs="Times New Roman"/>
          <w:b/>
          <w:sz w:val="24"/>
          <w:szCs w:val="24"/>
          <w:lang w:eastAsia="en-US"/>
        </w:rPr>
        <w:t>муниципальнӧй</w:t>
      </w:r>
      <w:proofErr w:type="spellEnd"/>
      <w:r w:rsidRPr="007A1CD1">
        <w:rPr>
          <w:rFonts w:ascii="Times New Roman" w:eastAsia="Calibri" w:hAnsi="Times New Roman" w:cs="Times New Roman"/>
          <w:b/>
          <w:sz w:val="24"/>
          <w:szCs w:val="24"/>
          <w:lang w:eastAsia="en-US"/>
        </w:rPr>
        <w:t xml:space="preserve"> </w:t>
      </w:r>
      <w:proofErr w:type="spellStart"/>
      <w:r w:rsidRPr="007A1CD1">
        <w:rPr>
          <w:rFonts w:ascii="Times New Roman" w:eastAsia="Calibri" w:hAnsi="Times New Roman" w:cs="Times New Roman"/>
          <w:b/>
          <w:sz w:val="24"/>
          <w:szCs w:val="24"/>
          <w:lang w:eastAsia="en-US"/>
        </w:rPr>
        <w:t>районса</w:t>
      </w:r>
      <w:proofErr w:type="spellEnd"/>
      <w:r w:rsidRPr="007A1CD1">
        <w:rPr>
          <w:rFonts w:ascii="Times New Roman" w:eastAsia="Calibri" w:hAnsi="Times New Roman" w:cs="Times New Roman"/>
          <w:b/>
          <w:sz w:val="24"/>
          <w:szCs w:val="24"/>
          <w:lang w:eastAsia="en-US"/>
        </w:rPr>
        <w:t xml:space="preserve"> </w:t>
      </w:r>
      <w:proofErr w:type="spellStart"/>
      <w:r w:rsidRPr="007A1CD1">
        <w:rPr>
          <w:rFonts w:ascii="Times New Roman" w:eastAsia="Calibri" w:hAnsi="Times New Roman" w:cs="Times New Roman"/>
          <w:b/>
          <w:sz w:val="24"/>
          <w:szCs w:val="24"/>
          <w:lang w:eastAsia="en-US"/>
        </w:rPr>
        <w:t>администрациялӧн</w:t>
      </w:r>
      <w:proofErr w:type="spellEnd"/>
      <w:r w:rsidRPr="007A1CD1">
        <w:rPr>
          <w:rFonts w:ascii="Times New Roman" w:eastAsia="Calibri" w:hAnsi="Times New Roman" w:cs="Times New Roman"/>
          <w:b/>
          <w:bCs/>
          <w:sz w:val="24"/>
          <w:szCs w:val="24"/>
          <w:lang w:eastAsia="en-US"/>
        </w:rPr>
        <w:t xml:space="preserve"> </w:t>
      </w:r>
    </w:p>
    <w:p w14:paraId="55F33921" w14:textId="77777777" w:rsidR="007A1CD1" w:rsidRPr="007A1CD1" w:rsidRDefault="007A1CD1" w:rsidP="007A1CD1">
      <w:pPr>
        <w:keepNext/>
        <w:spacing w:after="0" w:line="240" w:lineRule="auto"/>
        <w:contextualSpacing/>
        <w:jc w:val="center"/>
        <w:outlineLvl w:val="0"/>
        <w:rPr>
          <w:rFonts w:ascii="Times New Roman" w:eastAsia="Times New Roman" w:hAnsi="Times New Roman" w:cs="Times New Roman"/>
          <w:b/>
          <w:sz w:val="24"/>
          <w:szCs w:val="24"/>
          <w:lang w:val="x-none" w:eastAsia="x-none"/>
        </w:rPr>
      </w:pPr>
      <w:r w:rsidRPr="007A1CD1">
        <w:rPr>
          <w:rFonts w:ascii="Times New Roman" w:eastAsia="Times New Roman" w:hAnsi="Times New Roman" w:cs="Times New Roman"/>
          <w:b/>
          <w:noProof/>
          <w:sz w:val="24"/>
          <w:szCs w:val="24"/>
        </w:rPr>
        <mc:AlternateContent>
          <mc:Choice Requires="wps">
            <w:drawing>
              <wp:anchor distT="0" distB="0" distL="114300" distR="114300" simplePos="0" relativeHeight="251684864" behindDoc="0" locked="0" layoutInCell="1" allowOverlap="1" wp14:anchorId="563E5B0B" wp14:editId="31379548">
                <wp:simplePos x="0" y="0"/>
                <wp:positionH relativeFrom="column">
                  <wp:posOffset>-114300</wp:posOffset>
                </wp:positionH>
                <wp:positionV relativeFrom="paragraph">
                  <wp:posOffset>160655</wp:posOffset>
                </wp:positionV>
                <wp:extent cx="6410325" cy="0"/>
                <wp:effectExtent l="9525" t="8255" r="9525" b="1079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0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29366" id="Прямая соединительная линия 4"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65pt" to="49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"/>
            </w:pict>
          </mc:Fallback>
        </mc:AlternateContent>
      </w:r>
      <w:r w:rsidRPr="007A1CD1">
        <w:rPr>
          <w:rFonts w:ascii="Times New Roman" w:eastAsia="Times New Roman" w:hAnsi="Times New Roman" w:cs="Times New Roman"/>
          <w:b/>
          <w:sz w:val="24"/>
          <w:szCs w:val="24"/>
          <w:lang w:val="x-none" w:eastAsia="x-none"/>
        </w:rPr>
        <w:t>ШУÖМ</w:t>
      </w:r>
    </w:p>
    <w:p w14:paraId="6EE3956E" w14:textId="77777777" w:rsidR="007A1CD1" w:rsidRPr="007A1CD1" w:rsidRDefault="007A1CD1" w:rsidP="007A1CD1">
      <w:pPr>
        <w:keepNext/>
        <w:spacing w:after="0" w:line="240" w:lineRule="auto"/>
        <w:contextualSpacing/>
        <w:jc w:val="center"/>
        <w:outlineLvl w:val="0"/>
        <w:rPr>
          <w:rFonts w:ascii="Times New Roman" w:eastAsia="Times New Roman" w:hAnsi="Times New Roman" w:cs="Times New Roman"/>
          <w:b/>
          <w:sz w:val="24"/>
          <w:szCs w:val="24"/>
          <w:lang w:val="x-none" w:eastAsia="x-none"/>
        </w:rPr>
      </w:pPr>
      <w:r w:rsidRPr="007A1CD1">
        <w:rPr>
          <w:rFonts w:ascii="Times New Roman" w:eastAsia="Times New Roman" w:hAnsi="Times New Roman" w:cs="Times New Roman"/>
          <w:b/>
          <w:sz w:val="24"/>
          <w:szCs w:val="24"/>
          <w:lang w:val="x-none" w:eastAsia="x-none"/>
        </w:rPr>
        <w:t>ПОСТАНОВЛЕНИЕ</w:t>
      </w:r>
    </w:p>
    <w:p w14:paraId="2BE89320" w14:textId="77777777" w:rsidR="007A1CD1" w:rsidRPr="007A1CD1" w:rsidRDefault="007A1CD1" w:rsidP="007A1CD1">
      <w:pPr>
        <w:spacing w:after="160" w:line="240" w:lineRule="auto"/>
        <w:contextualSpacing/>
        <w:jc w:val="center"/>
        <w:rPr>
          <w:rFonts w:ascii="Times New Roman" w:eastAsia="Calibri" w:hAnsi="Times New Roman" w:cs="Times New Roman"/>
          <w:b/>
          <w:sz w:val="24"/>
          <w:szCs w:val="24"/>
          <w:lang w:eastAsia="en-US"/>
        </w:rPr>
      </w:pPr>
      <w:r w:rsidRPr="007A1CD1">
        <w:rPr>
          <w:rFonts w:ascii="Times New Roman" w:eastAsia="Calibri" w:hAnsi="Times New Roman" w:cs="Times New Roman"/>
          <w:b/>
          <w:sz w:val="24"/>
          <w:szCs w:val="24"/>
          <w:lang w:eastAsia="en-US"/>
        </w:rPr>
        <w:t xml:space="preserve">администрации муниципального района </w:t>
      </w:r>
    </w:p>
    <w:p w14:paraId="1460F756" w14:textId="77777777" w:rsidR="007A1CD1" w:rsidRPr="007A1CD1" w:rsidRDefault="007A1CD1" w:rsidP="007A1CD1">
      <w:pPr>
        <w:spacing w:after="160" w:line="240" w:lineRule="auto"/>
        <w:contextualSpacing/>
        <w:jc w:val="center"/>
        <w:rPr>
          <w:rFonts w:ascii="Times New Roman" w:eastAsia="Calibri" w:hAnsi="Times New Roman" w:cs="Times New Roman"/>
          <w:b/>
          <w:sz w:val="24"/>
          <w:szCs w:val="24"/>
          <w:lang w:eastAsia="en-US"/>
        </w:rPr>
      </w:pPr>
      <w:r w:rsidRPr="007A1CD1">
        <w:rPr>
          <w:rFonts w:ascii="Times New Roman" w:eastAsia="Calibri" w:hAnsi="Times New Roman" w:cs="Times New Roman"/>
          <w:b/>
          <w:sz w:val="24"/>
          <w:szCs w:val="24"/>
          <w:lang w:eastAsia="en-US"/>
        </w:rPr>
        <w:t>«Сыктывдинский» Республики Коми</w:t>
      </w:r>
    </w:p>
    <w:tbl>
      <w:tblPr>
        <w:tblStyle w:val="4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727"/>
      </w:tblGrid>
      <w:tr w:rsidR="007A1CD1" w:rsidRPr="007A1CD1" w14:paraId="13FA6FEE" w14:textId="77777777" w:rsidTr="00A07988">
        <w:tc>
          <w:tcPr>
            <w:tcW w:w="4628" w:type="dxa"/>
          </w:tcPr>
          <w:p w14:paraId="41B59177" w14:textId="77777777" w:rsidR="00A07988" w:rsidRDefault="00A07988" w:rsidP="007A1CD1">
            <w:pPr>
              <w:spacing w:after="0" w:line="240" w:lineRule="auto"/>
              <w:ind w:right="-1"/>
              <w:jc w:val="both"/>
              <w:rPr>
                <w:rFonts w:eastAsia="Calibri"/>
                <w:bCs/>
                <w:sz w:val="24"/>
                <w:szCs w:val="24"/>
                <w:lang w:eastAsia="en-US"/>
              </w:rPr>
            </w:pPr>
          </w:p>
          <w:p w14:paraId="22738C24" w14:textId="17E4DB16" w:rsidR="007A1CD1" w:rsidRPr="007A1CD1" w:rsidRDefault="007A1CD1" w:rsidP="007A1CD1">
            <w:pPr>
              <w:spacing w:after="0" w:line="240" w:lineRule="auto"/>
              <w:ind w:right="-1"/>
              <w:jc w:val="both"/>
              <w:rPr>
                <w:rFonts w:eastAsia="Calibri"/>
                <w:bCs/>
                <w:sz w:val="24"/>
                <w:szCs w:val="24"/>
                <w:lang w:eastAsia="en-US"/>
              </w:rPr>
            </w:pPr>
            <w:r w:rsidRPr="007A1CD1">
              <w:rPr>
                <w:rFonts w:eastAsia="Calibri"/>
                <w:bCs/>
                <w:sz w:val="24"/>
                <w:szCs w:val="24"/>
                <w:lang w:eastAsia="en-US"/>
              </w:rPr>
              <w:t xml:space="preserve">от 4 мая 2022 года </w:t>
            </w:r>
            <w:r w:rsidRPr="007A1CD1">
              <w:rPr>
                <w:rFonts w:eastAsia="Calibri"/>
                <w:bCs/>
                <w:sz w:val="24"/>
                <w:szCs w:val="24"/>
                <w:lang w:eastAsia="en-US"/>
              </w:rPr>
              <w:tab/>
            </w:r>
            <w:r w:rsidRPr="007A1CD1">
              <w:rPr>
                <w:rFonts w:eastAsia="Calibri"/>
                <w:bCs/>
                <w:sz w:val="24"/>
                <w:szCs w:val="24"/>
                <w:lang w:eastAsia="en-US"/>
              </w:rPr>
              <w:tab/>
            </w:r>
            <w:r w:rsidRPr="007A1CD1">
              <w:rPr>
                <w:rFonts w:eastAsia="Calibri"/>
                <w:bCs/>
                <w:sz w:val="24"/>
                <w:szCs w:val="24"/>
                <w:lang w:eastAsia="en-US"/>
              </w:rPr>
              <w:tab/>
              <w:t xml:space="preserve"> </w:t>
            </w:r>
            <w:r w:rsidRPr="007A1CD1">
              <w:rPr>
                <w:rFonts w:eastAsia="Calibri"/>
                <w:bCs/>
                <w:sz w:val="24"/>
                <w:szCs w:val="24"/>
                <w:lang w:eastAsia="en-US"/>
              </w:rPr>
              <w:tab/>
            </w:r>
            <w:r w:rsidRPr="007A1CD1">
              <w:rPr>
                <w:rFonts w:eastAsia="Calibri"/>
                <w:bCs/>
                <w:sz w:val="24"/>
                <w:szCs w:val="24"/>
                <w:lang w:eastAsia="en-US"/>
              </w:rPr>
              <w:tab/>
            </w:r>
            <w:r w:rsidRPr="007A1CD1">
              <w:rPr>
                <w:rFonts w:eastAsia="Calibri"/>
                <w:bCs/>
                <w:sz w:val="24"/>
                <w:szCs w:val="24"/>
                <w:lang w:eastAsia="en-US"/>
              </w:rPr>
              <w:tab/>
            </w:r>
            <w:r w:rsidRPr="007A1CD1">
              <w:rPr>
                <w:rFonts w:eastAsia="Calibri"/>
                <w:bCs/>
                <w:sz w:val="24"/>
                <w:szCs w:val="24"/>
                <w:lang w:eastAsia="en-US"/>
              </w:rPr>
              <w:tab/>
              <w:t xml:space="preserve">                  </w:t>
            </w:r>
          </w:p>
          <w:p w14:paraId="74C61ECA" w14:textId="77777777" w:rsidR="007A1CD1" w:rsidRPr="007A1CD1" w:rsidRDefault="007A1CD1" w:rsidP="007A1CD1">
            <w:pPr>
              <w:spacing w:after="0" w:line="240" w:lineRule="auto"/>
              <w:jc w:val="both"/>
              <w:rPr>
                <w:rFonts w:eastAsia="Calibri"/>
                <w:bCs/>
                <w:sz w:val="24"/>
                <w:szCs w:val="24"/>
                <w:lang w:eastAsia="en-US"/>
              </w:rPr>
            </w:pPr>
            <w:r w:rsidRPr="007A1CD1">
              <w:rPr>
                <w:rFonts w:eastAsia="Calibri"/>
                <w:bCs/>
                <w:sz w:val="24"/>
                <w:szCs w:val="24"/>
                <w:lang w:eastAsia="en-US"/>
              </w:rPr>
              <w:t>Об организации отдыха, оздоровления и занятости детей и подростков в 2022 году</w:t>
            </w:r>
          </w:p>
          <w:p w14:paraId="6F982F8E" w14:textId="77777777" w:rsidR="007A1CD1" w:rsidRPr="007A1CD1" w:rsidRDefault="007A1CD1" w:rsidP="007A1CD1">
            <w:pPr>
              <w:spacing w:after="0" w:line="240" w:lineRule="auto"/>
              <w:rPr>
                <w:rFonts w:ascii="Calibri" w:eastAsia="Calibri" w:hAnsi="Calibri"/>
                <w:bCs/>
                <w:sz w:val="24"/>
                <w:szCs w:val="24"/>
                <w:lang w:eastAsia="en-US"/>
              </w:rPr>
            </w:pPr>
          </w:p>
        </w:tc>
        <w:tc>
          <w:tcPr>
            <w:tcW w:w="4727" w:type="dxa"/>
          </w:tcPr>
          <w:p w14:paraId="3C65444F" w14:textId="77777777" w:rsidR="007A1CD1" w:rsidRPr="007A1CD1" w:rsidRDefault="007A1CD1" w:rsidP="007A1CD1">
            <w:pPr>
              <w:tabs>
                <w:tab w:val="left" w:pos="3075"/>
                <w:tab w:val="right" w:pos="4602"/>
              </w:tabs>
              <w:spacing w:after="0" w:line="240" w:lineRule="auto"/>
              <w:rPr>
                <w:rFonts w:eastAsia="Calibri"/>
                <w:bCs/>
                <w:sz w:val="24"/>
                <w:szCs w:val="24"/>
                <w:lang w:val="en-US" w:eastAsia="en-US"/>
              </w:rPr>
            </w:pPr>
            <w:r w:rsidRPr="007A1CD1">
              <w:rPr>
                <w:rFonts w:eastAsia="Calibri"/>
                <w:bCs/>
                <w:sz w:val="24"/>
                <w:szCs w:val="24"/>
                <w:lang w:eastAsia="en-US"/>
              </w:rPr>
              <w:tab/>
              <w:t xml:space="preserve">        № 5</w:t>
            </w:r>
            <w:r w:rsidRPr="007A1CD1">
              <w:rPr>
                <w:rFonts w:eastAsia="Calibri"/>
                <w:bCs/>
                <w:sz w:val="24"/>
                <w:szCs w:val="24"/>
                <w:lang w:val="en-US" w:eastAsia="en-US"/>
              </w:rPr>
              <w:t>/448</w:t>
            </w:r>
          </w:p>
        </w:tc>
      </w:tr>
    </w:tbl>
    <w:p w14:paraId="09A4C027" w14:textId="77777777" w:rsidR="007A1CD1" w:rsidRPr="007A1CD1" w:rsidRDefault="007A1CD1" w:rsidP="007A1CD1">
      <w:pPr>
        <w:spacing w:after="0" w:line="240" w:lineRule="auto"/>
        <w:jc w:val="both"/>
        <w:rPr>
          <w:rFonts w:ascii="Times New Roman" w:eastAsia="Calibri" w:hAnsi="Times New Roman" w:cs="Times New Roman"/>
          <w:color w:val="000000"/>
          <w:sz w:val="24"/>
          <w:szCs w:val="24"/>
          <w:lang w:eastAsia="en-US"/>
        </w:rPr>
      </w:pPr>
    </w:p>
    <w:p w14:paraId="106C3E9C" w14:textId="77777777" w:rsidR="007A1CD1" w:rsidRPr="007A1CD1" w:rsidRDefault="007A1CD1" w:rsidP="007A1CD1">
      <w:pPr>
        <w:spacing w:after="160" w:line="252" w:lineRule="auto"/>
        <w:ind w:firstLine="567"/>
        <w:jc w:val="both"/>
        <w:rPr>
          <w:rFonts w:ascii="Times New Roman" w:eastAsia="Calibri" w:hAnsi="Times New Roman" w:cs="Times New Roman"/>
          <w:color w:val="000000"/>
          <w:sz w:val="24"/>
          <w:szCs w:val="24"/>
          <w:lang w:eastAsia="en-US"/>
        </w:rPr>
      </w:pPr>
      <w:r w:rsidRPr="007A1CD1">
        <w:rPr>
          <w:rFonts w:ascii="Times New Roman" w:eastAsia="Calibri" w:hAnsi="Times New Roman" w:cs="Times New Roman"/>
          <w:sz w:val="24"/>
          <w:szCs w:val="24"/>
          <w:lang w:eastAsia="en-US"/>
        </w:rPr>
        <w:t>Во исполнение Закона Республики Коми от 08.05.2014 № 59-РЗ «О некоторых вопросах организации отдыха и оздоровления детей в Республике Коми», в целях обеспечения оздоровления, отдыха и занятости детей и подростков, проживающих в Сыктывдинском районе в 2022 году, администрация  муниципального района «Сыктывдинский» Республики Коми</w:t>
      </w:r>
    </w:p>
    <w:p w14:paraId="23AAA11E" w14:textId="77777777" w:rsidR="007A1CD1" w:rsidRPr="007A1CD1" w:rsidRDefault="007A1CD1" w:rsidP="007A1CD1">
      <w:pPr>
        <w:spacing w:after="160" w:line="252" w:lineRule="auto"/>
        <w:jc w:val="both"/>
        <w:rPr>
          <w:rFonts w:ascii="Times New Roman" w:eastAsia="Calibri" w:hAnsi="Times New Roman" w:cs="Times New Roman"/>
          <w:b/>
          <w:sz w:val="24"/>
          <w:szCs w:val="24"/>
          <w:lang w:eastAsia="en-US"/>
        </w:rPr>
      </w:pPr>
      <w:r w:rsidRPr="007A1CD1">
        <w:rPr>
          <w:rFonts w:ascii="Times New Roman" w:eastAsia="Calibri" w:hAnsi="Times New Roman" w:cs="Times New Roman"/>
          <w:b/>
          <w:sz w:val="24"/>
          <w:szCs w:val="24"/>
          <w:lang w:eastAsia="en-US"/>
        </w:rPr>
        <w:t>ПОСТАНОВЛЯЕТ:</w:t>
      </w:r>
    </w:p>
    <w:p w14:paraId="63F3C973" w14:textId="77777777" w:rsidR="007A1CD1" w:rsidRPr="007A1CD1" w:rsidRDefault="007A1CD1" w:rsidP="007A1CD1">
      <w:pPr>
        <w:spacing w:after="0" w:line="240" w:lineRule="auto"/>
        <w:ind w:firstLine="567"/>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t xml:space="preserve">1. Утвердить: </w:t>
      </w:r>
    </w:p>
    <w:p w14:paraId="1A841A8B" w14:textId="77777777" w:rsidR="007A1CD1" w:rsidRPr="007A1CD1" w:rsidRDefault="007A1CD1" w:rsidP="007A1CD1">
      <w:pPr>
        <w:tabs>
          <w:tab w:val="num" w:pos="0"/>
        </w:tabs>
        <w:spacing w:after="0" w:line="240" w:lineRule="auto"/>
        <w:ind w:firstLine="567"/>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t>1.1. План открытия лагерей с дневным пребыванием детей во время летних каникул согласно приложению 1.</w:t>
      </w:r>
    </w:p>
    <w:p w14:paraId="58FB1133" w14:textId="77777777" w:rsidR="007A1CD1" w:rsidRPr="007A1CD1" w:rsidRDefault="007A1CD1" w:rsidP="007A1CD1">
      <w:pPr>
        <w:spacing w:after="0" w:line="240" w:lineRule="auto"/>
        <w:ind w:firstLine="567"/>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t xml:space="preserve">1.2. План открытия лагерей труда и отдыха в образовательных учреждениях Сыктывдинского района в 2022 году согласно приложению 2. </w:t>
      </w:r>
    </w:p>
    <w:p w14:paraId="32CFAF0A" w14:textId="77777777" w:rsidR="007A1CD1" w:rsidRPr="007A1CD1" w:rsidRDefault="007A1CD1" w:rsidP="007A1CD1">
      <w:pPr>
        <w:spacing w:after="0" w:line="240" w:lineRule="auto"/>
        <w:ind w:firstLine="567"/>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t>1.3. План открытия лагерей ГБУ РК «Спортивная школа олимпийского резерва» с дневным пребыванием согласно приложению 3.</w:t>
      </w:r>
    </w:p>
    <w:p w14:paraId="647AE07B" w14:textId="77777777" w:rsidR="007A1CD1" w:rsidRPr="007A1CD1" w:rsidRDefault="007A1CD1" w:rsidP="007A1CD1">
      <w:pPr>
        <w:spacing w:after="0" w:line="240" w:lineRule="auto"/>
        <w:ind w:firstLine="567"/>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t>1.4. Контрольные цифры по трудоустройству несовершеннолетних граждан от 14 до 18 лет на 2022 год согласно приложению 4.</w:t>
      </w:r>
    </w:p>
    <w:p w14:paraId="5902C452" w14:textId="77777777" w:rsidR="007A1CD1" w:rsidRPr="007A1CD1" w:rsidRDefault="007A1CD1" w:rsidP="007A1CD1">
      <w:pPr>
        <w:spacing w:after="0" w:line="240" w:lineRule="auto"/>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t xml:space="preserve">          1.5. План мероприятий, направленных на </w:t>
      </w:r>
      <w:proofErr w:type="gramStart"/>
      <w:r w:rsidRPr="007A1CD1">
        <w:rPr>
          <w:rFonts w:ascii="Times New Roman" w:eastAsia="Calibri" w:hAnsi="Times New Roman" w:cs="Times New Roman"/>
          <w:bCs/>
          <w:sz w:val="24"/>
          <w:szCs w:val="24"/>
          <w:lang w:eastAsia="en-US"/>
        </w:rPr>
        <w:t>организацию  оздоровления</w:t>
      </w:r>
      <w:proofErr w:type="gramEnd"/>
      <w:r w:rsidRPr="007A1CD1">
        <w:rPr>
          <w:rFonts w:ascii="Times New Roman" w:eastAsia="Calibri" w:hAnsi="Times New Roman" w:cs="Times New Roman"/>
          <w:bCs/>
          <w:sz w:val="24"/>
          <w:szCs w:val="24"/>
          <w:lang w:eastAsia="en-US"/>
        </w:rPr>
        <w:t>, труда и отдыха детей и подростков в 2022 году  согласно приложению 5.</w:t>
      </w:r>
    </w:p>
    <w:p w14:paraId="5A325E5F" w14:textId="77777777" w:rsidR="007A1CD1" w:rsidRPr="007A1CD1" w:rsidRDefault="007A1CD1" w:rsidP="007A1CD1">
      <w:pPr>
        <w:spacing w:after="0" w:line="240" w:lineRule="auto"/>
        <w:ind w:firstLine="567"/>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color w:val="000000"/>
          <w:sz w:val="24"/>
          <w:szCs w:val="24"/>
          <w:lang w:eastAsia="en-US"/>
        </w:rPr>
        <w:t>1.6. Порядок обращений граждан по вопросам приобретения и выдачи путевок для лечения, оздоровления и отдыха детей, проживающих в Сыктывдинском районе</w:t>
      </w:r>
      <w:r w:rsidRPr="007A1CD1">
        <w:rPr>
          <w:rFonts w:ascii="Times New Roman" w:eastAsia="Calibri" w:hAnsi="Times New Roman" w:cs="Times New Roman"/>
          <w:bCs/>
          <w:sz w:val="24"/>
          <w:szCs w:val="24"/>
          <w:lang w:eastAsia="en-US"/>
        </w:rPr>
        <w:t xml:space="preserve"> согласно приложению 6. </w:t>
      </w:r>
    </w:p>
    <w:p w14:paraId="595B4185" w14:textId="77777777" w:rsidR="007A1CD1" w:rsidRPr="007A1CD1" w:rsidRDefault="007A1CD1" w:rsidP="007A1CD1">
      <w:pPr>
        <w:spacing w:after="0" w:line="240" w:lineRule="auto"/>
        <w:ind w:firstLine="567"/>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t>1.7. Стоимость набора продуктов питания на 2022 год для детей в детских оздоровительных лагерях с дневным пребыванием и лагерях труда и отдыха согласно приложению 7.</w:t>
      </w:r>
    </w:p>
    <w:p w14:paraId="1CED7172" w14:textId="77777777" w:rsidR="007A1CD1" w:rsidRPr="007A1CD1" w:rsidRDefault="007A1CD1" w:rsidP="007A1CD1">
      <w:pPr>
        <w:spacing w:after="0" w:line="240" w:lineRule="auto"/>
        <w:ind w:firstLine="567"/>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t xml:space="preserve">1.8. Перечень затрат, учитываемых при расчете стоимости путевки в детские оздоровительные лагеря с дневным пребыванием и лагеря труда и </w:t>
      </w:r>
      <w:proofErr w:type="gramStart"/>
      <w:r w:rsidRPr="007A1CD1">
        <w:rPr>
          <w:rFonts w:ascii="Times New Roman" w:eastAsia="Calibri" w:hAnsi="Times New Roman" w:cs="Times New Roman"/>
          <w:bCs/>
          <w:sz w:val="24"/>
          <w:szCs w:val="24"/>
          <w:lang w:eastAsia="en-US"/>
        </w:rPr>
        <w:t>отдыха,  организованные</w:t>
      </w:r>
      <w:proofErr w:type="gramEnd"/>
      <w:r w:rsidRPr="007A1CD1">
        <w:rPr>
          <w:rFonts w:ascii="Times New Roman" w:eastAsia="Calibri" w:hAnsi="Times New Roman" w:cs="Times New Roman"/>
          <w:bCs/>
          <w:sz w:val="24"/>
          <w:szCs w:val="24"/>
          <w:lang w:eastAsia="en-US"/>
        </w:rPr>
        <w:t xml:space="preserve"> муниципальными бюджетными образовательными учреждениями Сыктывдинского района в каникулярное время согласно приложению 8. </w:t>
      </w:r>
    </w:p>
    <w:p w14:paraId="5C25EBFE" w14:textId="77777777" w:rsidR="007A1CD1" w:rsidRPr="007A1CD1" w:rsidRDefault="007A1CD1" w:rsidP="007A1CD1">
      <w:pPr>
        <w:spacing w:after="0" w:line="240" w:lineRule="auto"/>
        <w:ind w:firstLine="567"/>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t>2. ГБУЗ РК «Сыктывдинская центральная районная больница» (</w:t>
      </w:r>
      <w:proofErr w:type="spellStart"/>
      <w:r w:rsidRPr="007A1CD1">
        <w:rPr>
          <w:rFonts w:ascii="Times New Roman" w:eastAsia="Calibri" w:hAnsi="Times New Roman" w:cs="Times New Roman"/>
          <w:bCs/>
          <w:sz w:val="24"/>
          <w:szCs w:val="24"/>
          <w:lang w:eastAsia="en-US"/>
        </w:rPr>
        <w:t>Полюхович</w:t>
      </w:r>
      <w:proofErr w:type="spellEnd"/>
      <w:r w:rsidRPr="007A1CD1">
        <w:rPr>
          <w:rFonts w:ascii="Times New Roman" w:eastAsia="Calibri" w:hAnsi="Times New Roman" w:cs="Times New Roman"/>
          <w:bCs/>
          <w:sz w:val="24"/>
          <w:szCs w:val="24"/>
          <w:lang w:eastAsia="en-US"/>
        </w:rPr>
        <w:t xml:space="preserve"> А.А.):</w:t>
      </w:r>
    </w:p>
    <w:p w14:paraId="35DB575A" w14:textId="77777777" w:rsidR="007A1CD1" w:rsidRPr="007A1CD1" w:rsidRDefault="007A1CD1" w:rsidP="007A1CD1">
      <w:pPr>
        <w:tabs>
          <w:tab w:val="num" w:pos="0"/>
        </w:tabs>
        <w:spacing w:after="0" w:line="240" w:lineRule="auto"/>
        <w:ind w:firstLine="567"/>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lastRenderedPageBreak/>
        <w:t>2.1. Обеспечить качественное проведение медицинских осмотров работников местных детских оздоровительных лагерей с дневным пребыванием и лагерей труда и отдыха.</w:t>
      </w:r>
    </w:p>
    <w:p w14:paraId="3AB2D6A3" w14:textId="77777777" w:rsidR="007A1CD1" w:rsidRPr="007A1CD1" w:rsidRDefault="007A1CD1" w:rsidP="007A1CD1">
      <w:pPr>
        <w:tabs>
          <w:tab w:val="num" w:pos="0"/>
        </w:tabs>
        <w:spacing w:after="0" w:line="240" w:lineRule="auto"/>
        <w:ind w:firstLine="567"/>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t>2.2. Закрепить медицинских работников и организовать качественное медицинское обслуживание в детском оздоровительном лагере с дневным пребыванием и в лагерях труда и отдыха  в образовательных учреждениях, имеющих лицензию на осуществление медицинской деятельности и штатного медицинского работника (с предоставлением копии приказа в управление образования администрации муниципального образования муниципального района «Сыктывдинский» и Управление Федеральной службы по надзору в сфере защиты прав потребителей и благополучия человека по Республике Коми), в образовательных учреждениях, не имеющих медицинских работников, закрепление осуществляется при условии заключения договора о медицинском обслуживании детских  оздоровительных лагерей  с дневным пребыванием, лагерей труда и отдыха.</w:t>
      </w:r>
    </w:p>
    <w:p w14:paraId="79E0F4DE" w14:textId="77777777" w:rsidR="007A1CD1" w:rsidRPr="007A1CD1" w:rsidRDefault="007A1CD1" w:rsidP="007A1CD1">
      <w:pPr>
        <w:tabs>
          <w:tab w:val="num" w:pos="0"/>
        </w:tabs>
        <w:spacing w:after="0" w:line="240" w:lineRule="auto"/>
        <w:ind w:firstLine="567"/>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t xml:space="preserve">2.3. </w:t>
      </w:r>
      <w:proofErr w:type="gramStart"/>
      <w:r w:rsidRPr="007A1CD1">
        <w:rPr>
          <w:rFonts w:ascii="Times New Roman" w:eastAsia="Calibri" w:hAnsi="Times New Roman" w:cs="Times New Roman"/>
          <w:bCs/>
          <w:sz w:val="24"/>
          <w:szCs w:val="24"/>
          <w:lang w:eastAsia="en-US"/>
        </w:rPr>
        <w:t>Осуществление  медицинскими</w:t>
      </w:r>
      <w:proofErr w:type="gramEnd"/>
      <w:r w:rsidRPr="007A1CD1">
        <w:rPr>
          <w:rFonts w:ascii="Times New Roman" w:eastAsia="Calibri" w:hAnsi="Times New Roman" w:cs="Times New Roman"/>
          <w:bCs/>
          <w:sz w:val="24"/>
          <w:szCs w:val="24"/>
          <w:lang w:eastAsia="en-US"/>
        </w:rPr>
        <w:t xml:space="preserve"> работниками, закрепленными за детскими оздоровительными лагерями с дневным пребыванием:</w:t>
      </w:r>
    </w:p>
    <w:p w14:paraId="461ED7B1" w14:textId="77777777" w:rsidR="007A1CD1" w:rsidRPr="007A1CD1" w:rsidRDefault="007A1CD1" w:rsidP="007A1CD1">
      <w:pPr>
        <w:tabs>
          <w:tab w:val="num" w:pos="0"/>
        </w:tabs>
        <w:spacing w:after="0" w:line="240" w:lineRule="auto"/>
        <w:ind w:firstLine="567"/>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t xml:space="preserve">2.3.1. контроля за физическим воспитанием и закаливанием детей, соблюдением физиологических норм нагрузки при проведении спортивных соревнований и трудовой деятельности исключительно во время медицинского обслуживания, установленного графиков. </w:t>
      </w:r>
    </w:p>
    <w:p w14:paraId="284582A2" w14:textId="77777777" w:rsidR="007A1CD1" w:rsidRPr="007A1CD1" w:rsidRDefault="007A1CD1" w:rsidP="007A1CD1">
      <w:pPr>
        <w:tabs>
          <w:tab w:val="num" w:pos="0"/>
        </w:tabs>
        <w:spacing w:after="0" w:line="240" w:lineRule="auto"/>
        <w:ind w:firstLine="567"/>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t xml:space="preserve">2.3.2. контроля за соблюдением санитарно-эпидемиологических требований при организации питания. </w:t>
      </w:r>
    </w:p>
    <w:p w14:paraId="0DB158D2" w14:textId="77777777" w:rsidR="007A1CD1" w:rsidRPr="007A1CD1" w:rsidRDefault="007A1CD1" w:rsidP="007A1CD1">
      <w:pPr>
        <w:tabs>
          <w:tab w:val="num" w:pos="0"/>
        </w:tabs>
        <w:spacing w:after="0" w:line="240" w:lineRule="auto"/>
        <w:ind w:firstLine="567"/>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t>2.3.3. работы по гигиеническому воспитанию детей, формированию навыков здорового образа жизни, профилактике алкоголизма, табакокурения и наркомании.</w:t>
      </w:r>
    </w:p>
    <w:p w14:paraId="67A92D34" w14:textId="77777777" w:rsidR="007A1CD1" w:rsidRPr="007A1CD1" w:rsidRDefault="007A1CD1" w:rsidP="007A1CD1">
      <w:pPr>
        <w:tabs>
          <w:tab w:val="num" w:pos="0"/>
        </w:tabs>
        <w:spacing w:after="0" w:line="240" w:lineRule="auto"/>
        <w:ind w:firstLine="567"/>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t xml:space="preserve">2.4. </w:t>
      </w:r>
      <w:proofErr w:type="gramStart"/>
      <w:r w:rsidRPr="007A1CD1">
        <w:rPr>
          <w:rFonts w:ascii="Times New Roman" w:eastAsia="Calibri" w:hAnsi="Times New Roman" w:cs="Times New Roman"/>
          <w:bCs/>
          <w:sz w:val="24"/>
          <w:szCs w:val="24"/>
          <w:lang w:eastAsia="en-US"/>
        </w:rPr>
        <w:t>Проведение  медицинскими</w:t>
      </w:r>
      <w:proofErr w:type="gramEnd"/>
      <w:r w:rsidRPr="007A1CD1">
        <w:rPr>
          <w:rFonts w:ascii="Times New Roman" w:eastAsia="Calibri" w:hAnsi="Times New Roman" w:cs="Times New Roman"/>
          <w:bCs/>
          <w:sz w:val="24"/>
          <w:szCs w:val="24"/>
          <w:lang w:eastAsia="en-US"/>
        </w:rPr>
        <w:t xml:space="preserve"> работниками оценки эффективности оздоровления детей и подростков в детские оздоровительные лагеря с дневным пребыванием и в лагерях труда и отдыха  с предоставлением информации в управление образования администрации муниципального образования муниципального района «Сыктывдинский» и Управление Федеральной службы по надзору в сфере защиты прав потребителей и благополучия человека по Республике Коми.</w:t>
      </w:r>
    </w:p>
    <w:p w14:paraId="60381794" w14:textId="77777777" w:rsidR="007A1CD1" w:rsidRPr="007A1CD1" w:rsidRDefault="007A1CD1" w:rsidP="007A1CD1">
      <w:pPr>
        <w:tabs>
          <w:tab w:val="num" w:pos="0"/>
        </w:tabs>
        <w:spacing w:after="0" w:line="240" w:lineRule="auto"/>
        <w:ind w:firstLine="567"/>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t xml:space="preserve">3. Управлению культуры и </w:t>
      </w:r>
      <w:proofErr w:type="gramStart"/>
      <w:r w:rsidRPr="007A1CD1">
        <w:rPr>
          <w:rFonts w:ascii="Times New Roman" w:eastAsia="Calibri" w:hAnsi="Times New Roman" w:cs="Times New Roman"/>
          <w:bCs/>
          <w:sz w:val="24"/>
          <w:szCs w:val="24"/>
          <w:lang w:eastAsia="en-US"/>
        </w:rPr>
        <w:t>спорта  администрации</w:t>
      </w:r>
      <w:proofErr w:type="gramEnd"/>
      <w:r w:rsidRPr="007A1CD1">
        <w:rPr>
          <w:rFonts w:ascii="Times New Roman" w:eastAsia="Calibri" w:hAnsi="Times New Roman" w:cs="Times New Roman"/>
          <w:bCs/>
          <w:sz w:val="24"/>
          <w:szCs w:val="24"/>
          <w:lang w:eastAsia="en-US"/>
        </w:rPr>
        <w:t xml:space="preserve">  муниципального района «Сыктывдинский» Республики Коми  (</w:t>
      </w:r>
      <w:proofErr w:type="spellStart"/>
      <w:r w:rsidRPr="007A1CD1">
        <w:rPr>
          <w:rFonts w:ascii="Times New Roman" w:eastAsia="Calibri" w:hAnsi="Times New Roman" w:cs="Times New Roman"/>
          <w:bCs/>
          <w:sz w:val="24"/>
          <w:szCs w:val="24"/>
          <w:lang w:eastAsia="en-US"/>
        </w:rPr>
        <w:t>Порошкин</w:t>
      </w:r>
      <w:proofErr w:type="spellEnd"/>
      <w:r w:rsidRPr="007A1CD1">
        <w:rPr>
          <w:rFonts w:ascii="Times New Roman" w:eastAsia="Calibri" w:hAnsi="Times New Roman" w:cs="Times New Roman"/>
          <w:bCs/>
          <w:sz w:val="24"/>
          <w:szCs w:val="24"/>
          <w:lang w:eastAsia="en-US"/>
        </w:rPr>
        <w:t xml:space="preserve"> А.И.):</w:t>
      </w:r>
    </w:p>
    <w:p w14:paraId="62ED73FC" w14:textId="77777777" w:rsidR="007A1CD1" w:rsidRPr="007A1CD1" w:rsidRDefault="007A1CD1" w:rsidP="007A1CD1">
      <w:pPr>
        <w:tabs>
          <w:tab w:val="num" w:pos="0"/>
        </w:tabs>
        <w:spacing w:after="0" w:line="240" w:lineRule="auto"/>
        <w:ind w:firstLine="567"/>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t>3.1. Организовать Детский оздоровительный лагерь с дневным пребыванием на базах учреждений культуры.</w:t>
      </w:r>
    </w:p>
    <w:p w14:paraId="4A8787FA" w14:textId="77777777" w:rsidR="007A1CD1" w:rsidRPr="007A1CD1" w:rsidRDefault="007A1CD1" w:rsidP="007A1CD1">
      <w:pPr>
        <w:tabs>
          <w:tab w:val="num" w:pos="0"/>
        </w:tabs>
        <w:spacing w:after="0" w:line="240" w:lineRule="auto"/>
        <w:ind w:firstLine="567"/>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t xml:space="preserve">3.2. </w:t>
      </w:r>
      <w:proofErr w:type="gramStart"/>
      <w:r w:rsidRPr="007A1CD1">
        <w:rPr>
          <w:rFonts w:ascii="Times New Roman" w:eastAsia="Calibri" w:hAnsi="Times New Roman" w:cs="Times New Roman"/>
          <w:bCs/>
          <w:sz w:val="24"/>
          <w:szCs w:val="24"/>
          <w:lang w:eastAsia="en-US"/>
        </w:rPr>
        <w:t>Провести  торжественное</w:t>
      </w:r>
      <w:proofErr w:type="gramEnd"/>
      <w:r w:rsidRPr="007A1CD1">
        <w:rPr>
          <w:rFonts w:ascii="Times New Roman" w:eastAsia="Calibri" w:hAnsi="Times New Roman" w:cs="Times New Roman"/>
          <w:bCs/>
          <w:sz w:val="24"/>
          <w:szCs w:val="24"/>
          <w:lang w:eastAsia="en-US"/>
        </w:rPr>
        <w:t xml:space="preserve"> открытие  летней оздоровительной кампании 1 июня 2022 г., приуроченного к Международному дню защиты детей.</w:t>
      </w:r>
    </w:p>
    <w:p w14:paraId="4C785E35" w14:textId="77777777" w:rsidR="007A1CD1" w:rsidRPr="007A1CD1" w:rsidRDefault="007A1CD1" w:rsidP="007A1CD1">
      <w:pPr>
        <w:tabs>
          <w:tab w:val="num" w:pos="0"/>
        </w:tabs>
        <w:spacing w:after="0" w:line="240" w:lineRule="auto"/>
        <w:ind w:firstLine="567"/>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t xml:space="preserve">3.3. Обеспечить участие работников учреждений культуры, танцевальных и других коллективов в проведении культурных мероприятий для детей в </w:t>
      </w:r>
      <w:proofErr w:type="gramStart"/>
      <w:r w:rsidRPr="007A1CD1">
        <w:rPr>
          <w:rFonts w:ascii="Times New Roman" w:eastAsia="Calibri" w:hAnsi="Times New Roman" w:cs="Times New Roman"/>
          <w:bCs/>
          <w:sz w:val="24"/>
          <w:szCs w:val="24"/>
          <w:lang w:eastAsia="en-US"/>
        </w:rPr>
        <w:t>период  летней</w:t>
      </w:r>
      <w:proofErr w:type="gramEnd"/>
      <w:r w:rsidRPr="007A1CD1">
        <w:rPr>
          <w:rFonts w:ascii="Times New Roman" w:eastAsia="Calibri" w:hAnsi="Times New Roman" w:cs="Times New Roman"/>
          <w:bCs/>
          <w:sz w:val="24"/>
          <w:szCs w:val="24"/>
          <w:lang w:eastAsia="en-US"/>
        </w:rPr>
        <w:t xml:space="preserve"> оздоровительной кампании.</w:t>
      </w:r>
    </w:p>
    <w:p w14:paraId="40C2EFAB" w14:textId="77777777" w:rsidR="007A1CD1" w:rsidRPr="007A1CD1" w:rsidRDefault="007A1CD1" w:rsidP="007A1CD1">
      <w:pPr>
        <w:tabs>
          <w:tab w:val="num" w:pos="0"/>
        </w:tabs>
        <w:spacing w:after="0" w:line="240" w:lineRule="auto"/>
        <w:ind w:firstLine="567"/>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t>3.4. Организовать спортивно-массовые мероприятия среди школьников в летний период.</w:t>
      </w:r>
    </w:p>
    <w:p w14:paraId="117159DA" w14:textId="77777777" w:rsidR="007A1CD1" w:rsidRPr="007A1CD1" w:rsidRDefault="007A1CD1" w:rsidP="007A1CD1">
      <w:pPr>
        <w:spacing w:after="0" w:line="240" w:lineRule="auto"/>
        <w:ind w:firstLine="567"/>
        <w:jc w:val="both"/>
        <w:rPr>
          <w:rFonts w:ascii="Times New Roman" w:eastAsia="Lucida Sans Unicode" w:hAnsi="Times New Roman" w:cs="Times New Roman"/>
          <w:bCs/>
          <w:kern w:val="2"/>
          <w:sz w:val="24"/>
          <w:szCs w:val="24"/>
        </w:rPr>
      </w:pPr>
      <w:r w:rsidRPr="007A1CD1">
        <w:rPr>
          <w:rFonts w:ascii="Times New Roman" w:eastAsia="Calibri" w:hAnsi="Times New Roman" w:cs="Times New Roman"/>
          <w:bCs/>
          <w:sz w:val="24"/>
          <w:szCs w:val="24"/>
          <w:lang w:eastAsia="en-US"/>
        </w:rPr>
        <w:t xml:space="preserve">3.5. Организовать </w:t>
      </w:r>
      <w:proofErr w:type="gramStart"/>
      <w:r w:rsidRPr="007A1CD1">
        <w:rPr>
          <w:rFonts w:ascii="Times New Roman" w:eastAsia="Lucida Sans Unicode" w:hAnsi="Times New Roman" w:cs="Times New Roman"/>
          <w:bCs/>
          <w:kern w:val="2"/>
          <w:sz w:val="24"/>
          <w:szCs w:val="24"/>
        </w:rPr>
        <w:t>проведение  досуговых</w:t>
      </w:r>
      <w:proofErr w:type="gramEnd"/>
      <w:r w:rsidRPr="007A1CD1">
        <w:rPr>
          <w:rFonts w:ascii="Times New Roman" w:eastAsia="Lucida Sans Unicode" w:hAnsi="Times New Roman" w:cs="Times New Roman"/>
          <w:bCs/>
          <w:kern w:val="2"/>
          <w:sz w:val="24"/>
          <w:szCs w:val="24"/>
        </w:rPr>
        <w:t xml:space="preserve"> и оздоровительных мероприятий на базе  музыкальных школ, библиотек, Домов культуры, музеев в рамках программы «Летняя карусель». </w:t>
      </w:r>
    </w:p>
    <w:p w14:paraId="4490B4CC" w14:textId="77777777" w:rsidR="007A1CD1" w:rsidRPr="007A1CD1" w:rsidRDefault="007A1CD1" w:rsidP="007A1CD1">
      <w:pPr>
        <w:spacing w:after="0" w:line="240" w:lineRule="auto"/>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t xml:space="preserve">          4. Рекомендовать ГУ РК «Центр занятости населения Сыктывдинского района» (</w:t>
      </w:r>
      <w:proofErr w:type="spellStart"/>
      <w:r w:rsidRPr="007A1CD1">
        <w:rPr>
          <w:rFonts w:ascii="Times New Roman" w:eastAsia="Calibri" w:hAnsi="Times New Roman" w:cs="Times New Roman"/>
          <w:bCs/>
          <w:sz w:val="24"/>
          <w:szCs w:val="24"/>
          <w:lang w:eastAsia="en-US"/>
        </w:rPr>
        <w:t>Комышева</w:t>
      </w:r>
      <w:proofErr w:type="spellEnd"/>
      <w:r w:rsidRPr="007A1CD1">
        <w:rPr>
          <w:rFonts w:ascii="Times New Roman" w:eastAsia="Calibri" w:hAnsi="Times New Roman" w:cs="Times New Roman"/>
          <w:bCs/>
          <w:sz w:val="24"/>
          <w:szCs w:val="24"/>
          <w:lang w:eastAsia="en-US"/>
        </w:rPr>
        <w:t xml:space="preserve"> Т.О.): </w:t>
      </w:r>
    </w:p>
    <w:p w14:paraId="7E74BD36" w14:textId="77777777" w:rsidR="007A1CD1" w:rsidRPr="007A1CD1" w:rsidRDefault="007A1CD1" w:rsidP="007A1CD1">
      <w:pPr>
        <w:spacing w:after="0" w:line="240" w:lineRule="auto"/>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t xml:space="preserve">           4.1. Совместно с главами сельских поселений и руководителями администраций сельских поселений, руководителями муниципальных учреждений, работодателями района организовать работу по временной занятости несовершеннолетних граждан в возрасте от 14 до 18 лет.</w:t>
      </w:r>
    </w:p>
    <w:p w14:paraId="5F8BCF47" w14:textId="77777777" w:rsidR="007A1CD1" w:rsidRPr="007A1CD1" w:rsidRDefault="007A1CD1" w:rsidP="007A1CD1">
      <w:pPr>
        <w:spacing w:after="0" w:line="240" w:lineRule="auto"/>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t xml:space="preserve">         4.2. Совместно с главами сельских поселений, руководителями администраций сельских поселений определить перечень социально-значимых временных работ для несовершеннолетних граждан.</w:t>
      </w:r>
    </w:p>
    <w:p w14:paraId="119BD101" w14:textId="77777777" w:rsidR="007A1CD1" w:rsidRPr="007A1CD1" w:rsidRDefault="007A1CD1" w:rsidP="007A1CD1">
      <w:pPr>
        <w:tabs>
          <w:tab w:val="num" w:pos="0"/>
        </w:tabs>
        <w:spacing w:after="0" w:line="240" w:lineRule="auto"/>
        <w:ind w:firstLine="567"/>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lastRenderedPageBreak/>
        <w:t>4.3. Установить размер материальной поддержки подростков во временных работах из расчета отработанного месяца в размере до 2 700 руб. в соответствии с Положением о порядке финансирования мероприятий по содействию занятости населения на территории Республики Коми, утвержденном постановлением  Правительства Республики Коми от 13 декабря 2011 года № 561, годовых лимитов республиканского бюджета и контрольных показателей на 2022 год.</w:t>
      </w:r>
    </w:p>
    <w:p w14:paraId="21ADD0A8" w14:textId="77777777" w:rsidR="007A1CD1" w:rsidRPr="007A1CD1" w:rsidRDefault="007A1CD1" w:rsidP="007A1CD1">
      <w:pPr>
        <w:tabs>
          <w:tab w:val="num" w:pos="-567"/>
        </w:tabs>
        <w:spacing w:after="0" w:line="240" w:lineRule="auto"/>
        <w:ind w:firstLine="567"/>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t>4.4. Совместно с муниципальными учреждениями Сыктывдинского района, администрациями сельских поселений и иными работодателями в целях профилактики безнадзорности несовершеннолетних граждан и совершения ими правонарушений в летний период, трудоустраивать на временные работы, в первую очередь, несовершеннолетних граждан, состоящих на профилактических учетах (в том числе внутришкольном); подростков, находящихся в трудной жизненной ситуации, из неполных, многодетных, малоимущих семей, детей-сирот и подростков, оставшихся без попечения родителей, подростков с ограниченными возможностями здоровья, детей-инвалидов.</w:t>
      </w:r>
    </w:p>
    <w:p w14:paraId="242A86D6" w14:textId="77777777" w:rsidR="007A1CD1" w:rsidRPr="007A1CD1" w:rsidRDefault="007A1CD1" w:rsidP="007A1CD1">
      <w:pPr>
        <w:tabs>
          <w:tab w:val="num" w:pos="0"/>
        </w:tabs>
        <w:spacing w:after="0" w:line="240" w:lineRule="auto"/>
        <w:ind w:firstLine="567"/>
        <w:contextualSpacing/>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t xml:space="preserve">4.5. При организации временного трудоустройства </w:t>
      </w:r>
      <w:proofErr w:type="gramStart"/>
      <w:r w:rsidRPr="007A1CD1">
        <w:rPr>
          <w:rFonts w:ascii="Times New Roman" w:eastAsia="Calibri" w:hAnsi="Times New Roman" w:cs="Times New Roman"/>
          <w:bCs/>
          <w:sz w:val="24"/>
          <w:szCs w:val="24"/>
          <w:lang w:eastAsia="en-US"/>
        </w:rPr>
        <w:t>несовершеннолетних  предусмотреть</w:t>
      </w:r>
      <w:proofErr w:type="gramEnd"/>
      <w:r w:rsidRPr="007A1CD1">
        <w:rPr>
          <w:rFonts w:ascii="Times New Roman" w:eastAsia="Calibri" w:hAnsi="Times New Roman" w:cs="Times New Roman"/>
          <w:bCs/>
          <w:sz w:val="24"/>
          <w:szCs w:val="24"/>
          <w:lang w:eastAsia="en-US"/>
        </w:rPr>
        <w:t xml:space="preserve"> виды работ, направленные на патриотическое воспитание подростков.</w:t>
      </w:r>
    </w:p>
    <w:p w14:paraId="0E83965D" w14:textId="77777777" w:rsidR="007A1CD1" w:rsidRPr="007A1CD1" w:rsidRDefault="007A1CD1" w:rsidP="007A1CD1">
      <w:pPr>
        <w:tabs>
          <w:tab w:val="num" w:pos="0"/>
        </w:tabs>
        <w:spacing w:after="0" w:line="240" w:lineRule="auto"/>
        <w:ind w:firstLine="567"/>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t>5. Рекомендовать руководителям предприятий обеспечить работой учащихся; прием на работу, оплату труда проводить согласно Трудовому кодексу РФ, закрепить за летними трудовыми объединениями специалистов.</w:t>
      </w:r>
    </w:p>
    <w:p w14:paraId="692C205C" w14:textId="77777777" w:rsidR="007A1CD1" w:rsidRPr="007A1CD1" w:rsidRDefault="007A1CD1" w:rsidP="007A1CD1">
      <w:pPr>
        <w:tabs>
          <w:tab w:val="num" w:pos="0"/>
        </w:tabs>
        <w:spacing w:after="0" w:line="240" w:lineRule="auto"/>
        <w:ind w:firstLine="567"/>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t>6. Предложить отделу МВД России по Сыктывдинскому району (</w:t>
      </w:r>
      <w:proofErr w:type="spellStart"/>
      <w:r w:rsidRPr="007A1CD1">
        <w:rPr>
          <w:rFonts w:ascii="Times New Roman" w:eastAsia="Calibri" w:hAnsi="Times New Roman" w:cs="Times New Roman"/>
          <w:bCs/>
          <w:sz w:val="24"/>
          <w:szCs w:val="24"/>
          <w:lang w:eastAsia="en-US"/>
        </w:rPr>
        <w:t>Кайряк</w:t>
      </w:r>
      <w:proofErr w:type="spellEnd"/>
      <w:r w:rsidRPr="007A1CD1">
        <w:rPr>
          <w:rFonts w:ascii="Times New Roman" w:eastAsia="Calibri" w:hAnsi="Times New Roman" w:cs="Times New Roman"/>
          <w:bCs/>
          <w:sz w:val="24"/>
          <w:szCs w:val="24"/>
          <w:lang w:eastAsia="en-US"/>
        </w:rPr>
        <w:t xml:space="preserve"> Л.В.) организовать профилактическую работу в детских оздоровительных лагерях с дневным пребыванием, лагерях труда и отдыха с детьми по профилактике безнадзорности, правонарушений, преступлений среди несовершеннолетних, профилактике алкоголизма, табакокурения и наркомании.</w:t>
      </w:r>
    </w:p>
    <w:p w14:paraId="5CE25A90" w14:textId="77777777" w:rsidR="007A1CD1" w:rsidRPr="007A1CD1" w:rsidRDefault="007A1CD1" w:rsidP="007A1CD1">
      <w:pPr>
        <w:tabs>
          <w:tab w:val="num" w:pos="0"/>
        </w:tabs>
        <w:spacing w:after="0" w:line="240" w:lineRule="auto"/>
        <w:ind w:firstLine="567"/>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t>7. Рекомендовать Отделу  надзорной деятельности и профилактической работы Сыктывдинского района УНДПР ГУ МЧС России по РК  (Пасечник Д.А.) принять участие в организации и проведении мероприятий, направленных на профилактику пожаров (в том числе по причине шалости детей с огнем) и проведению противопожарного инструктажа в период летнего отдыха, а также экскурсий на базе пожарных частей с демонстрацией пожарной техники.</w:t>
      </w:r>
    </w:p>
    <w:p w14:paraId="72B92ACA" w14:textId="77777777" w:rsidR="007A1CD1" w:rsidRPr="007A1CD1" w:rsidRDefault="007A1CD1" w:rsidP="007A1CD1">
      <w:pPr>
        <w:tabs>
          <w:tab w:val="num" w:pos="0"/>
        </w:tabs>
        <w:spacing w:after="0" w:line="240" w:lineRule="auto"/>
        <w:ind w:firstLine="567"/>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t xml:space="preserve"> 8. Отделу опеки и попечительства </w:t>
      </w:r>
      <w:proofErr w:type="gramStart"/>
      <w:r w:rsidRPr="007A1CD1">
        <w:rPr>
          <w:rFonts w:ascii="Times New Roman" w:eastAsia="Calibri" w:hAnsi="Times New Roman" w:cs="Times New Roman"/>
          <w:bCs/>
          <w:sz w:val="24"/>
          <w:szCs w:val="24"/>
          <w:lang w:eastAsia="en-US"/>
        </w:rPr>
        <w:t>администрации  по</w:t>
      </w:r>
      <w:proofErr w:type="gramEnd"/>
      <w:r w:rsidRPr="007A1CD1">
        <w:rPr>
          <w:rFonts w:ascii="Times New Roman" w:eastAsia="Calibri" w:hAnsi="Times New Roman" w:cs="Times New Roman"/>
          <w:bCs/>
          <w:sz w:val="24"/>
          <w:szCs w:val="24"/>
          <w:lang w:eastAsia="en-US"/>
        </w:rPr>
        <w:t xml:space="preserve"> социальной работе администрации  муниципального района «Сыктывдинский» Республики Коми (Сидорова Т.В.):</w:t>
      </w:r>
    </w:p>
    <w:p w14:paraId="44AB777A" w14:textId="77777777" w:rsidR="007A1CD1" w:rsidRPr="007A1CD1" w:rsidRDefault="007A1CD1" w:rsidP="007A1CD1">
      <w:pPr>
        <w:tabs>
          <w:tab w:val="num" w:pos="0"/>
        </w:tabs>
        <w:spacing w:after="0" w:line="240" w:lineRule="auto"/>
        <w:ind w:firstLine="567"/>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t xml:space="preserve">8.1. Взаимодействовать с управлением образования по отправке детей в лагеря на территории Республики </w:t>
      </w:r>
      <w:proofErr w:type="gramStart"/>
      <w:r w:rsidRPr="007A1CD1">
        <w:rPr>
          <w:rFonts w:ascii="Times New Roman" w:eastAsia="Calibri" w:hAnsi="Times New Roman" w:cs="Times New Roman"/>
          <w:bCs/>
          <w:sz w:val="24"/>
          <w:szCs w:val="24"/>
          <w:lang w:eastAsia="en-US"/>
        </w:rPr>
        <w:t>Коми  и</w:t>
      </w:r>
      <w:proofErr w:type="gramEnd"/>
      <w:r w:rsidRPr="007A1CD1">
        <w:rPr>
          <w:rFonts w:ascii="Times New Roman" w:eastAsia="Calibri" w:hAnsi="Times New Roman" w:cs="Times New Roman"/>
          <w:bCs/>
          <w:sz w:val="24"/>
          <w:szCs w:val="24"/>
          <w:lang w:eastAsia="en-US"/>
        </w:rPr>
        <w:t xml:space="preserve"> за ее пределы из опекунских и приемных семей.</w:t>
      </w:r>
    </w:p>
    <w:p w14:paraId="011352F9" w14:textId="77777777" w:rsidR="007A1CD1" w:rsidRPr="007A1CD1" w:rsidRDefault="007A1CD1" w:rsidP="007A1CD1">
      <w:pPr>
        <w:spacing w:after="0" w:line="240" w:lineRule="auto"/>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t xml:space="preserve">          9. Рекомендовать Государственному бюджетному учреждению Республики Коми «Центр по предоставлению государственных услуг в сфере социальной защиты населения Сыктывдинского района» (Пахомова Г.И.):</w:t>
      </w:r>
    </w:p>
    <w:p w14:paraId="5D62D127" w14:textId="77777777" w:rsidR="007A1CD1" w:rsidRPr="007A1CD1" w:rsidRDefault="007A1CD1" w:rsidP="007A1CD1">
      <w:pPr>
        <w:spacing w:after="0" w:line="240" w:lineRule="auto"/>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t xml:space="preserve">           9.1. Оказывать содействие управлению образования в формировании групп несовершеннолетних, находящихся в трудной жизненной ситуации, нуждающихся в оздоровлении и отдыхе, для выезда в детские оздоровительные организации Республики Коми и за ее пределами.</w:t>
      </w:r>
    </w:p>
    <w:p w14:paraId="32FEB5F0" w14:textId="77777777" w:rsidR="007A1CD1" w:rsidRPr="007A1CD1" w:rsidRDefault="007A1CD1" w:rsidP="007A1CD1">
      <w:pPr>
        <w:spacing w:after="0" w:line="240" w:lineRule="auto"/>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t xml:space="preserve">          9.2. Организовать проведение «Клуба детского досуга», функционирующего при учреждении, для детей из семей, находящихся в трудной жизненной ситуации, в летний период.</w:t>
      </w:r>
    </w:p>
    <w:p w14:paraId="70968549" w14:textId="77777777" w:rsidR="007A1CD1" w:rsidRPr="007A1CD1" w:rsidRDefault="007A1CD1" w:rsidP="007A1CD1">
      <w:pPr>
        <w:spacing w:after="0" w:line="240" w:lineRule="auto"/>
        <w:jc w:val="both"/>
        <w:rPr>
          <w:rFonts w:ascii="Times New Roman" w:eastAsia="Calibri" w:hAnsi="Times New Roman" w:cs="Times New Roman"/>
          <w:bCs/>
          <w:sz w:val="24"/>
          <w:szCs w:val="24"/>
          <w:lang w:eastAsia="en-US"/>
        </w:rPr>
      </w:pPr>
      <w:r w:rsidRPr="007A1CD1">
        <w:rPr>
          <w:rFonts w:ascii="Calibri" w:eastAsia="Calibri" w:hAnsi="Calibri" w:cs="Times New Roman"/>
          <w:bCs/>
          <w:sz w:val="24"/>
          <w:szCs w:val="24"/>
          <w:lang w:eastAsia="en-US"/>
        </w:rPr>
        <w:t xml:space="preserve">           </w:t>
      </w:r>
      <w:r w:rsidRPr="007A1CD1">
        <w:rPr>
          <w:rFonts w:ascii="Times New Roman" w:eastAsia="Calibri" w:hAnsi="Times New Roman" w:cs="Times New Roman"/>
          <w:bCs/>
          <w:sz w:val="24"/>
          <w:szCs w:val="24"/>
          <w:lang w:eastAsia="en-US"/>
        </w:rPr>
        <w:t>10. Комиссии по делам несовершеннолетних и защите их прав (Пронина Е.К.):</w:t>
      </w:r>
    </w:p>
    <w:p w14:paraId="59843E33" w14:textId="77777777" w:rsidR="007A1CD1" w:rsidRPr="007A1CD1" w:rsidRDefault="007A1CD1" w:rsidP="007A1CD1">
      <w:pPr>
        <w:spacing w:after="0" w:line="240" w:lineRule="auto"/>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t xml:space="preserve">           10.1. Продолжить в летний период межведомственные рейды по реализации Закона Республики Коми от 23.12.2008 года № 148- РЗ «О некоторых мерах по профилактике безнадзорности и правонарушений несовершеннолетних в РК».</w:t>
      </w:r>
    </w:p>
    <w:p w14:paraId="41530DF5" w14:textId="77777777" w:rsidR="007A1CD1" w:rsidRPr="007A1CD1" w:rsidRDefault="007A1CD1" w:rsidP="007A1CD1">
      <w:pPr>
        <w:spacing w:after="0" w:line="240" w:lineRule="auto"/>
        <w:ind w:firstLine="708"/>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t xml:space="preserve">10.2. Проводить совместно с ГПДН ОМВД, ФКУ УИИ ежемесячные рейдовые мероприятия по месту жительства осужденных несовершеннолетних.                                                                                            </w:t>
      </w:r>
    </w:p>
    <w:p w14:paraId="2A4B4B45" w14:textId="77777777" w:rsidR="007A1CD1" w:rsidRPr="007A1CD1" w:rsidRDefault="007A1CD1" w:rsidP="007A1CD1">
      <w:pPr>
        <w:tabs>
          <w:tab w:val="left" w:pos="675"/>
          <w:tab w:val="left" w:pos="900"/>
        </w:tabs>
        <w:spacing w:after="0" w:line="240" w:lineRule="auto"/>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lastRenderedPageBreak/>
        <w:tab/>
        <w:t>10.3. Совместно с управлением образования, ГПДН ОМВД ежемесячно проводить сверку по летней занятости несовершеннолетних, стоящих на профилактических учетах.</w:t>
      </w:r>
    </w:p>
    <w:p w14:paraId="259352AF" w14:textId="77777777" w:rsidR="007A1CD1" w:rsidRPr="007A1CD1" w:rsidRDefault="007A1CD1" w:rsidP="007A1CD1">
      <w:pPr>
        <w:tabs>
          <w:tab w:val="left" w:pos="675"/>
          <w:tab w:val="left" w:pos="900"/>
        </w:tabs>
        <w:spacing w:after="0" w:line="240" w:lineRule="auto"/>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t xml:space="preserve">           10.4. Ежемесячно (до 5 числа каждого месяца) направлять в Министерство образования, науки и молодежной политики Республики Коми промежуточные итоги летней занятости </w:t>
      </w:r>
      <w:proofErr w:type="spellStart"/>
      <w:r w:rsidRPr="007A1CD1">
        <w:rPr>
          <w:rFonts w:ascii="Times New Roman" w:eastAsia="Calibri" w:hAnsi="Times New Roman" w:cs="Times New Roman"/>
          <w:bCs/>
          <w:sz w:val="24"/>
          <w:szCs w:val="24"/>
          <w:lang w:eastAsia="en-US"/>
        </w:rPr>
        <w:t>подучетных</w:t>
      </w:r>
      <w:proofErr w:type="spellEnd"/>
      <w:r w:rsidRPr="007A1CD1">
        <w:rPr>
          <w:rFonts w:ascii="Times New Roman" w:eastAsia="Calibri" w:hAnsi="Times New Roman" w:cs="Times New Roman"/>
          <w:bCs/>
          <w:sz w:val="24"/>
          <w:szCs w:val="24"/>
          <w:lang w:eastAsia="en-US"/>
        </w:rPr>
        <w:t xml:space="preserve"> несовершеннолетних.</w:t>
      </w:r>
    </w:p>
    <w:p w14:paraId="1FD7DB64" w14:textId="77777777" w:rsidR="007A1CD1" w:rsidRPr="007A1CD1" w:rsidRDefault="007A1CD1" w:rsidP="007A1CD1">
      <w:pPr>
        <w:tabs>
          <w:tab w:val="left" w:pos="675"/>
          <w:tab w:val="left" w:pos="900"/>
        </w:tabs>
        <w:spacing w:after="0" w:line="240" w:lineRule="auto"/>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t xml:space="preserve">           10.5. Направлять промежуточные итоги о ходе РКМО «Подросток» в Министерство образования, науки и молодежной политики Республики Коми (на 15 июля 2022 года).</w:t>
      </w:r>
    </w:p>
    <w:p w14:paraId="370860AC" w14:textId="77777777" w:rsidR="007A1CD1" w:rsidRPr="007A1CD1" w:rsidRDefault="007A1CD1" w:rsidP="007A1CD1">
      <w:pPr>
        <w:tabs>
          <w:tab w:val="num" w:pos="426"/>
        </w:tabs>
        <w:spacing w:after="0" w:line="240" w:lineRule="auto"/>
        <w:ind w:firstLine="142"/>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t xml:space="preserve">          11. Управлению образования администрации муниципального района «Сыктывдинский» Республики </w:t>
      </w:r>
      <w:proofErr w:type="gramStart"/>
      <w:r w:rsidRPr="007A1CD1">
        <w:rPr>
          <w:rFonts w:ascii="Times New Roman" w:eastAsia="Calibri" w:hAnsi="Times New Roman" w:cs="Times New Roman"/>
          <w:bCs/>
          <w:sz w:val="24"/>
          <w:szCs w:val="24"/>
          <w:lang w:eastAsia="en-US"/>
        </w:rPr>
        <w:t>Коми  (</w:t>
      </w:r>
      <w:proofErr w:type="gramEnd"/>
      <w:r w:rsidRPr="007A1CD1">
        <w:rPr>
          <w:rFonts w:ascii="Times New Roman" w:eastAsia="Calibri" w:hAnsi="Times New Roman" w:cs="Times New Roman"/>
          <w:bCs/>
          <w:sz w:val="24"/>
          <w:szCs w:val="24"/>
          <w:lang w:eastAsia="en-US"/>
        </w:rPr>
        <w:t>Панюкова Н.Н.):</w:t>
      </w:r>
    </w:p>
    <w:p w14:paraId="57717C0D" w14:textId="77777777" w:rsidR="007A1CD1" w:rsidRPr="007A1CD1" w:rsidRDefault="007A1CD1" w:rsidP="007A1CD1">
      <w:pPr>
        <w:tabs>
          <w:tab w:val="num" w:pos="0"/>
        </w:tabs>
        <w:spacing w:after="0" w:line="240" w:lineRule="auto"/>
        <w:ind w:firstLine="567"/>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t xml:space="preserve">  11.1. Обеспечить заключение соглашения о взаимодействии в сфере организации оздоровления и отдыха детей в 2022 году между Государственным автономным учреждением дополнительного </w:t>
      </w:r>
      <w:proofErr w:type="gramStart"/>
      <w:r w:rsidRPr="007A1CD1">
        <w:rPr>
          <w:rFonts w:ascii="Times New Roman" w:eastAsia="Calibri" w:hAnsi="Times New Roman" w:cs="Times New Roman"/>
          <w:bCs/>
          <w:sz w:val="24"/>
          <w:szCs w:val="24"/>
          <w:lang w:eastAsia="en-US"/>
        </w:rPr>
        <w:t>образования  Республики</w:t>
      </w:r>
      <w:proofErr w:type="gramEnd"/>
      <w:r w:rsidRPr="007A1CD1">
        <w:rPr>
          <w:rFonts w:ascii="Times New Roman" w:eastAsia="Calibri" w:hAnsi="Times New Roman" w:cs="Times New Roman"/>
          <w:bCs/>
          <w:sz w:val="24"/>
          <w:szCs w:val="24"/>
          <w:lang w:eastAsia="en-US"/>
        </w:rPr>
        <w:t xml:space="preserve"> Коми «Республиканский центр детей и молодежи» и администрацией  муниципального района «Сыктывдинский» Республики Коми.</w:t>
      </w:r>
    </w:p>
    <w:p w14:paraId="37B0E932" w14:textId="77777777" w:rsidR="007A1CD1" w:rsidRPr="007A1CD1" w:rsidRDefault="007A1CD1" w:rsidP="007A1CD1">
      <w:pPr>
        <w:tabs>
          <w:tab w:val="num" w:pos="0"/>
          <w:tab w:val="num" w:pos="540"/>
          <w:tab w:val="left" w:pos="993"/>
          <w:tab w:val="left" w:pos="1134"/>
        </w:tabs>
        <w:spacing w:after="0" w:line="240" w:lineRule="auto"/>
        <w:ind w:firstLine="567"/>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t xml:space="preserve"> 11.2. Представить заявку в Государственное автономное учреждение дополнительного </w:t>
      </w:r>
      <w:proofErr w:type="gramStart"/>
      <w:r w:rsidRPr="007A1CD1">
        <w:rPr>
          <w:rFonts w:ascii="Times New Roman" w:eastAsia="Calibri" w:hAnsi="Times New Roman" w:cs="Times New Roman"/>
          <w:bCs/>
          <w:sz w:val="24"/>
          <w:szCs w:val="24"/>
          <w:lang w:eastAsia="en-US"/>
        </w:rPr>
        <w:t>образования  Республики</w:t>
      </w:r>
      <w:proofErr w:type="gramEnd"/>
      <w:r w:rsidRPr="007A1CD1">
        <w:rPr>
          <w:rFonts w:ascii="Times New Roman" w:eastAsia="Calibri" w:hAnsi="Times New Roman" w:cs="Times New Roman"/>
          <w:bCs/>
          <w:sz w:val="24"/>
          <w:szCs w:val="24"/>
          <w:lang w:eastAsia="en-US"/>
        </w:rPr>
        <w:t xml:space="preserve"> Коми «Республиканский центр детей и молодежи»  на приобретение путевок в детские оздоровительные учреждения на условиях </w:t>
      </w:r>
      <w:proofErr w:type="spellStart"/>
      <w:r w:rsidRPr="007A1CD1">
        <w:rPr>
          <w:rFonts w:ascii="Times New Roman" w:eastAsia="Calibri" w:hAnsi="Times New Roman" w:cs="Times New Roman"/>
          <w:bCs/>
          <w:sz w:val="24"/>
          <w:szCs w:val="24"/>
          <w:lang w:eastAsia="en-US"/>
        </w:rPr>
        <w:t>софинансирования</w:t>
      </w:r>
      <w:proofErr w:type="spellEnd"/>
      <w:r w:rsidRPr="007A1CD1">
        <w:rPr>
          <w:rFonts w:ascii="Times New Roman" w:eastAsia="Calibri" w:hAnsi="Times New Roman" w:cs="Times New Roman"/>
          <w:bCs/>
          <w:sz w:val="24"/>
          <w:szCs w:val="24"/>
          <w:lang w:eastAsia="en-US"/>
        </w:rPr>
        <w:t>.</w:t>
      </w:r>
    </w:p>
    <w:p w14:paraId="18EF0147" w14:textId="77777777" w:rsidR="007A1CD1" w:rsidRPr="007A1CD1" w:rsidRDefault="007A1CD1" w:rsidP="007A1CD1">
      <w:pPr>
        <w:tabs>
          <w:tab w:val="num" w:pos="0"/>
        </w:tabs>
        <w:spacing w:after="0" w:line="240" w:lineRule="auto"/>
        <w:ind w:right="73" w:firstLine="567"/>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t xml:space="preserve">11.3. </w:t>
      </w:r>
      <w:proofErr w:type="gramStart"/>
      <w:r w:rsidRPr="007A1CD1">
        <w:rPr>
          <w:rFonts w:ascii="Times New Roman" w:eastAsia="Calibri" w:hAnsi="Times New Roman" w:cs="Times New Roman"/>
          <w:bCs/>
          <w:sz w:val="24"/>
          <w:szCs w:val="24"/>
          <w:lang w:eastAsia="en-US"/>
        </w:rPr>
        <w:t>Направить  на</w:t>
      </w:r>
      <w:proofErr w:type="gramEnd"/>
      <w:r w:rsidRPr="007A1CD1">
        <w:rPr>
          <w:rFonts w:ascii="Times New Roman" w:eastAsia="Calibri" w:hAnsi="Times New Roman" w:cs="Times New Roman"/>
          <w:bCs/>
          <w:sz w:val="24"/>
          <w:szCs w:val="24"/>
          <w:lang w:eastAsia="en-US"/>
        </w:rPr>
        <w:t xml:space="preserve">  санитарно-гигиеническое обучение с последующей аттестацией руководителей и персонала пищеблоков, воспитателей детских оздоровительных лагерей с дневным пребыванием, лагерей труда и отдыха, с привлечением специалистов Федерального государственного учреждения здравоохранения «Центр гигиены и эпидемиологии в Республике Коми».</w:t>
      </w:r>
    </w:p>
    <w:p w14:paraId="2410B9AA" w14:textId="77777777" w:rsidR="007A1CD1" w:rsidRPr="007A1CD1" w:rsidRDefault="007A1CD1" w:rsidP="007A1CD1">
      <w:pPr>
        <w:tabs>
          <w:tab w:val="num" w:pos="0"/>
        </w:tabs>
        <w:spacing w:after="0" w:line="240" w:lineRule="auto"/>
        <w:ind w:firstLine="567"/>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t xml:space="preserve">11.4. Обеспечить формирование групп </w:t>
      </w:r>
      <w:proofErr w:type="gramStart"/>
      <w:r w:rsidRPr="007A1CD1">
        <w:rPr>
          <w:rFonts w:ascii="Times New Roman" w:eastAsia="Calibri" w:hAnsi="Times New Roman" w:cs="Times New Roman"/>
          <w:bCs/>
          <w:sz w:val="24"/>
          <w:szCs w:val="24"/>
          <w:lang w:eastAsia="en-US"/>
        </w:rPr>
        <w:t>несовершеннолетних  (</w:t>
      </w:r>
      <w:proofErr w:type="gramEnd"/>
      <w:r w:rsidRPr="007A1CD1">
        <w:rPr>
          <w:rFonts w:ascii="Times New Roman" w:eastAsia="Calibri" w:hAnsi="Times New Roman" w:cs="Times New Roman"/>
          <w:bCs/>
          <w:sz w:val="24"/>
          <w:szCs w:val="24"/>
          <w:lang w:eastAsia="en-US"/>
        </w:rPr>
        <w:t xml:space="preserve">других категорий, находящихся в трудной жизненной ситуации,  одаренных детей, из многодетных семей, детей-сирот и детей, оставшихся без попечения родителей, воспитывающихся в семьях опекунов (попечителей) и в приемных семьях),  нуждающихся в оздоровлении и отдыхе, для выезда в детские оздоровительные учреждения. </w:t>
      </w:r>
    </w:p>
    <w:p w14:paraId="30AF836E" w14:textId="77777777" w:rsidR="007A1CD1" w:rsidRPr="007A1CD1" w:rsidRDefault="007A1CD1" w:rsidP="007A1CD1">
      <w:pPr>
        <w:tabs>
          <w:tab w:val="num" w:pos="0"/>
        </w:tabs>
        <w:spacing w:after="0" w:line="240" w:lineRule="auto"/>
        <w:ind w:firstLine="567"/>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t>11.5. Вести статистический учет детей, находящихся в трудной жизненной ситуации, подлежащих оздоровлению и отдыху, оздоровленных в период проведения оздоровительной кампании.</w:t>
      </w:r>
    </w:p>
    <w:p w14:paraId="5851D02D" w14:textId="77777777" w:rsidR="007A1CD1" w:rsidRPr="007A1CD1" w:rsidRDefault="007A1CD1" w:rsidP="007A1CD1">
      <w:pPr>
        <w:tabs>
          <w:tab w:val="num" w:pos="0"/>
        </w:tabs>
        <w:spacing w:after="0" w:line="240" w:lineRule="auto"/>
        <w:ind w:firstLine="567"/>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t xml:space="preserve">11.6. Провести инспекционный контроль за работой детских оздоровительных лагерей с дневным пребыванием, лагерей труда и отдыха, за выполнением рациона питания детей. </w:t>
      </w:r>
    </w:p>
    <w:p w14:paraId="55AC378C" w14:textId="77777777" w:rsidR="007A1CD1" w:rsidRPr="007A1CD1" w:rsidRDefault="007A1CD1" w:rsidP="007A1CD1">
      <w:pPr>
        <w:spacing w:after="0" w:line="240" w:lineRule="auto"/>
        <w:ind w:firstLine="567"/>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t xml:space="preserve">11.7. Провести совместно с ГУ РК «Центр занятости населения Сыктывдинского района», управлением культуры и </w:t>
      </w:r>
      <w:proofErr w:type="gramStart"/>
      <w:r w:rsidRPr="007A1CD1">
        <w:rPr>
          <w:rFonts w:ascii="Times New Roman" w:eastAsia="Calibri" w:hAnsi="Times New Roman" w:cs="Times New Roman"/>
          <w:bCs/>
          <w:sz w:val="24"/>
          <w:szCs w:val="24"/>
          <w:lang w:eastAsia="en-US"/>
        </w:rPr>
        <w:t>спорта  администрации</w:t>
      </w:r>
      <w:proofErr w:type="gramEnd"/>
      <w:r w:rsidRPr="007A1CD1">
        <w:rPr>
          <w:rFonts w:ascii="Times New Roman" w:eastAsia="Calibri" w:hAnsi="Times New Roman" w:cs="Times New Roman"/>
          <w:bCs/>
          <w:sz w:val="24"/>
          <w:szCs w:val="24"/>
          <w:lang w:eastAsia="en-US"/>
        </w:rPr>
        <w:t xml:space="preserve">  муниципального района «Сыктывдинский» Республики Коми  районный слет участников лагерей труда и отдыха  в июне 2022г.</w:t>
      </w:r>
    </w:p>
    <w:p w14:paraId="4ADBD099" w14:textId="77777777" w:rsidR="007A1CD1" w:rsidRPr="007A1CD1" w:rsidRDefault="007A1CD1" w:rsidP="007A1CD1">
      <w:pPr>
        <w:tabs>
          <w:tab w:val="num" w:pos="0"/>
        </w:tabs>
        <w:spacing w:after="0" w:line="240" w:lineRule="auto"/>
        <w:ind w:firstLine="567"/>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t>11.8. Освещать в средствах массовой информации ход проведения организации отдыха, оздоровления и занятости детей и подростков в районе.</w:t>
      </w:r>
    </w:p>
    <w:p w14:paraId="6DDE5625" w14:textId="77777777" w:rsidR="007A1CD1" w:rsidRPr="007A1CD1" w:rsidRDefault="007A1CD1" w:rsidP="007A1CD1">
      <w:pPr>
        <w:tabs>
          <w:tab w:val="num" w:pos="0"/>
        </w:tabs>
        <w:spacing w:after="0" w:line="240" w:lineRule="auto"/>
        <w:ind w:firstLine="567"/>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t xml:space="preserve">11.9. Своевременно предоставлять в Министерство образования, науки и молодежной </w:t>
      </w:r>
      <w:proofErr w:type="gramStart"/>
      <w:r w:rsidRPr="007A1CD1">
        <w:rPr>
          <w:rFonts w:ascii="Times New Roman" w:eastAsia="Calibri" w:hAnsi="Times New Roman" w:cs="Times New Roman"/>
          <w:bCs/>
          <w:sz w:val="24"/>
          <w:szCs w:val="24"/>
          <w:lang w:eastAsia="en-US"/>
        </w:rPr>
        <w:t>политики  Республики</w:t>
      </w:r>
      <w:proofErr w:type="gramEnd"/>
      <w:r w:rsidRPr="007A1CD1">
        <w:rPr>
          <w:rFonts w:ascii="Times New Roman" w:eastAsia="Calibri" w:hAnsi="Times New Roman" w:cs="Times New Roman"/>
          <w:bCs/>
          <w:sz w:val="24"/>
          <w:szCs w:val="24"/>
          <w:lang w:eastAsia="en-US"/>
        </w:rPr>
        <w:t xml:space="preserve"> Коми отчеты по организации оздоровления, отдыха и занятости детей и подростков.</w:t>
      </w:r>
    </w:p>
    <w:p w14:paraId="059BBE1C" w14:textId="77777777" w:rsidR="007A1CD1" w:rsidRPr="007A1CD1" w:rsidRDefault="007A1CD1" w:rsidP="007A1CD1">
      <w:pPr>
        <w:tabs>
          <w:tab w:val="num" w:pos="0"/>
        </w:tabs>
        <w:spacing w:after="0" w:line="240" w:lineRule="auto"/>
        <w:ind w:firstLine="567"/>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t>11.10. Представить информацию о выполнении настоящего постановления в Координационный совет по организации оздоровления, отдыха и труда детей и подростков.</w:t>
      </w:r>
    </w:p>
    <w:p w14:paraId="42D8E49B" w14:textId="77777777" w:rsidR="007A1CD1" w:rsidRPr="007A1CD1" w:rsidRDefault="007A1CD1" w:rsidP="007A1CD1">
      <w:pPr>
        <w:spacing w:after="0" w:line="240" w:lineRule="auto"/>
        <w:ind w:firstLine="142"/>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t xml:space="preserve">        12. Контроль за исполнением настоящего постановления возложить </w:t>
      </w:r>
      <w:proofErr w:type="gramStart"/>
      <w:r w:rsidRPr="007A1CD1">
        <w:rPr>
          <w:rFonts w:ascii="Times New Roman" w:eastAsia="Calibri" w:hAnsi="Times New Roman" w:cs="Times New Roman"/>
          <w:bCs/>
          <w:sz w:val="24"/>
          <w:szCs w:val="24"/>
          <w:lang w:eastAsia="en-US"/>
        </w:rPr>
        <w:t>на  заместителя</w:t>
      </w:r>
      <w:proofErr w:type="gramEnd"/>
      <w:r w:rsidRPr="007A1CD1">
        <w:rPr>
          <w:rFonts w:ascii="Times New Roman" w:eastAsia="Calibri" w:hAnsi="Times New Roman" w:cs="Times New Roman"/>
          <w:bCs/>
          <w:sz w:val="24"/>
          <w:szCs w:val="24"/>
          <w:lang w:eastAsia="en-US"/>
        </w:rPr>
        <w:t xml:space="preserve"> руководителя администрации муниципального района (В.Ю. Носов).</w:t>
      </w:r>
    </w:p>
    <w:p w14:paraId="15C6DD23" w14:textId="77777777" w:rsidR="007A1CD1" w:rsidRPr="007A1CD1" w:rsidRDefault="007A1CD1" w:rsidP="007A1CD1">
      <w:pPr>
        <w:spacing w:after="0" w:line="240" w:lineRule="auto"/>
        <w:ind w:firstLine="567"/>
        <w:jc w:val="both"/>
        <w:rPr>
          <w:rFonts w:ascii="Times New Roman" w:eastAsia="Calibri" w:hAnsi="Times New Roman" w:cs="Times New Roman"/>
          <w:bCs/>
          <w:sz w:val="24"/>
          <w:szCs w:val="24"/>
          <w:lang w:eastAsia="en-US"/>
        </w:rPr>
      </w:pPr>
      <w:r w:rsidRPr="007A1CD1">
        <w:rPr>
          <w:rFonts w:ascii="Times New Roman" w:eastAsia="Calibri" w:hAnsi="Times New Roman" w:cs="Times New Roman"/>
          <w:bCs/>
          <w:sz w:val="24"/>
          <w:szCs w:val="24"/>
          <w:lang w:eastAsia="en-US"/>
        </w:rPr>
        <w:t>13. Настоящее постановление вступает в силу со дня его официального опубликования.</w:t>
      </w:r>
    </w:p>
    <w:p w14:paraId="67BFF5CD" w14:textId="77777777" w:rsidR="00A07988" w:rsidRDefault="00A07988" w:rsidP="007A1CD1">
      <w:pPr>
        <w:spacing w:after="0" w:line="240" w:lineRule="auto"/>
        <w:rPr>
          <w:rFonts w:ascii="Times New Roman" w:eastAsia="Calibri" w:hAnsi="Times New Roman" w:cs="Times New Roman"/>
          <w:sz w:val="24"/>
          <w:szCs w:val="24"/>
          <w:lang w:eastAsia="en-US"/>
        </w:rPr>
      </w:pPr>
    </w:p>
    <w:p w14:paraId="685012C8" w14:textId="625B685F" w:rsidR="007A1CD1" w:rsidRPr="007A1CD1" w:rsidRDefault="007A1CD1" w:rsidP="007A1CD1">
      <w:pPr>
        <w:spacing w:after="0" w:line="240" w:lineRule="auto"/>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Глава муниципального района «Сыктывдинский» -</w:t>
      </w:r>
    </w:p>
    <w:p w14:paraId="62ED6689" w14:textId="77777777" w:rsidR="007A1CD1" w:rsidRPr="007A1CD1" w:rsidRDefault="007A1CD1" w:rsidP="007A1CD1">
      <w:pPr>
        <w:spacing w:after="0" w:line="240" w:lineRule="auto"/>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руководитель администрации                                                                              Л.Ю. Доронина</w:t>
      </w:r>
    </w:p>
    <w:p w14:paraId="1FB23D41" w14:textId="348767D2" w:rsidR="007A1CD1" w:rsidRPr="007A1CD1" w:rsidRDefault="007A1CD1" w:rsidP="007A1CD1">
      <w:pPr>
        <w:tabs>
          <w:tab w:val="left" w:pos="5812"/>
        </w:tabs>
        <w:spacing w:after="0" w:line="240" w:lineRule="auto"/>
        <w:jc w:val="right"/>
        <w:rPr>
          <w:rFonts w:ascii="Times New Roman" w:eastAsia="Calibri" w:hAnsi="Times New Roman" w:cs="Times New Roman"/>
          <w:sz w:val="24"/>
          <w:szCs w:val="24"/>
          <w:lang w:eastAsia="en-US"/>
        </w:rPr>
      </w:pPr>
      <w:bookmarkStart w:id="1" w:name="_Hlk102681689"/>
      <w:r w:rsidRPr="007A1CD1">
        <w:rPr>
          <w:rFonts w:ascii="Times New Roman" w:eastAsia="Calibri" w:hAnsi="Times New Roman" w:cs="Times New Roman"/>
          <w:sz w:val="24"/>
          <w:szCs w:val="24"/>
          <w:lang w:eastAsia="en-US"/>
        </w:rPr>
        <w:lastRenderedPageBreak/>
        <w:t>Приложение 1</w:t>
      </w:r>
    </w:p>
    <w:p w14:paraId="13E4A6FB" w14:textId="77777777" w:rsidR="007A1CD1" w:rsidRPr="007A1CD1" w:rsidRDefault="007A1CD1" w:rsidP="007A1CD1">
      <w:pPr>
        <w:tabs>
          <w:tab w:val="left" w:pos="5812"/>
        </w:tabs>
        <w:spacing w:after="0" w:line="240" w:lineRule="auto"/>
        <w:jc w:val="right"/>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 xml:space="preserve"> к постановлению администрации  </w:t>
      </w:r>
    </w:p>
    <w:p w14:paraId="45E69FC9" w14:textId="77777777" w:rsidR="007A1CD1" w:rsidRPr="007A1CD1" w:rsidRDefault="007A1CD1" w:rsidP="007A1CD1">
      <w:pPr>
        <w:tabs>
          <w:tab w:val="left" w:pos="5812"/>
        </w:tabs>
        <w:spacing w:after="0" w:line="240" w:lineRule="auto"/>
        <w:jc w:val="right"/>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 xml:space="preserve">муниципального района «Сыктывдинский» </w:t>
      </w:r>
    </w:p>
    <w:p w14:paraId="3B8CA921" w14:textId="77777777" w:rsidR="007A1CD1" w:rsidRPr="007A1CD1" w:rsidRDefault="007A1CD1" w:rsidP="007A1CD1">
      <w:pPr>
        <w:tabs>
          <w:tab w:val="left" w:pos="5812"/>
        </w:tabs>
        <w:spacing w:after="0" w:line="240" w:lineRule="auto"/>
        <w:jc w:val="right"/>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от 4 мая 2022 года № 5/448</w:t>
      </w:r>
    </w:p>
    <w:bookmarkEnd w:id="1"/>
    <w:p w14:paraId="1E4118ED" w14:textId="77777777" w:rsidR="007A1CD1" w:rsidRPr="007A1CD1" w:rsidRDefault="007A1CD1" w:rsidP="007A1CD1">
      <w:pPr>
        <w:tabs>
          <w:tab w:val="left" w:pos="1710"/>
        </w:tabs>
        <w:spacing w:after="0" w:line="240" w:lineRule="auto"/>
        <w:jc w:val="center"/>
        <w:rPr>
          <w:rFonts w:ascii="Times New Roman" w:eastAsia="Calibri" w:hAnsi="Times New Roman" w:cs="Times New Roman"/>
          <w:b/>
          <w:sz w:val="24"/>
          <w:szCs w:val="24"/>
          <w:lang w:eastAsia="en-US"/>
        </w:rPr>
      </w:pPr>
    </w:p>
    <w:p w14:paraId="42660FF1" w14:textId="77777777" w:rsidR="007A1CD1" w:rsidRPr="007A1CD1" w:rsidRDefault="007A1CD1" w:rsidP="007A1CD1">
      <w:pPr>
        <w:tabs>
          <w:tab w:val="left" w:pos="1710"/>
        </w:tabs>
        <w:spacing w:after="0" w:line="240" w:lineRule="auto"/>
        <w:jc w:val="center"/>
        <w:rPr>
          <w:rFonts w:ascii="Times New Roman" w:eastAsia="Calibri" w:hAnsi="Times New Roman" w:cs="Times New Roman"/>
          <w:b/>
          <w:sz w:val="24"/>
          <w:szCs w:val="24"/>
          <w:lang w:eastAsia="en-US"/>
        </w:rPr>
      </w:pPr>
    </w:p>
    <w:p w14:paraId="607E7434" w14:textId="77777777" w:rsidR="007A1CD1" w:rsidRPr="007A1CD1" w:rsidRDefault="007A1CD1" w:rsidP="007A1CD1">
      <w:pPr>
        <w:tabs>
          <w:tab w:val="left" w:pos="1710"/>
        </w:tabs>
        <w:spacing w:after="0" w:line="240" w:lineRule="auto"/>
        <w:jc w:val="center"/>
        <w:rPr>
          <w:rFonts w:ascii="Times New Roman" w:eastAsia="Calibri" w:hAnsi="Times New Roman" w:cs="Times New Roman"/>
          <w:b/>
          <w:sz w:val="24"/>
          <w:szCs w:val="24"/>
          <w:lang w:eastAsia="en-US"/>
        </w:rPr>
      </w:pPr>
      <w:r w:rsidRPr="007A1CD1">
        <w:rPr>
          <w:rFonts w:ascii="Times New Roman" w:eastAsia="Calibri" w:hAnsi="Times New Roman" w:cs="Times New Roman"/>
          <w:b/>
          <w:sz w:val="24"/>
          <w:szCs w:val="24"/>
          <w:lang w:eastAsia="en-US"/>
        </w:rPr>
        <w:t>План</w:t>
      </w:r>
    </w:p>
    <w:p w14:paraId="6E3CDF0E" w14:textId="77777777" w:rsidR="007A1CD1" w:rsidRPr="007A1CD1" w:rsidRDefault="007A1CD1" w:rsidP="007A1CD1">
      <w:pPr>
        <w:tabs>
          <w:tab w:val="left" w:pos="1710"/>
        </w:tabs>
        <w:spacing w:after="0" w:line="240" w:lineRule="auto"/>
        <w:jc w:val="center"/>
        <w:rPr>
          <w:rFonts w:ascii="Times New Roman" w:eastAsia="Calibri" w:hAnsi="Times New Roman" w:cs="Times New Roman"/>
          <w:b/>
          <w:sz w:val="24"/>
          <w:szCs w:val="24"/>
          <w:lang w:eastAsia="en-US"/>
        </w:rPr>
      </w:pPr>
      <w:r w:rsidRPr="007A1CD1">
        <w:rPr>
          <w:rFonts w:ascii="Times New Roman" w:eastAsia="Calibri" w:hAnsi="Times New Roman" w:cs="Times New Roman"/>
          <w:b/>
          <w:sz w:val="24"/>
          <w:szCs w:val="24"/>
          <w:lang w:eastAsia="en-US"/>
        </w:rPr>
        <w:t>открытия детских оздоровительных лагерей с дневным пребыванием</w:t>
      </w:r>
    </w:p>
    <w:p w14:paraId="30461911" w14:textId="77777777" w:rsidR="007A1CD1" w:rsidRPr="007A1CD1" w:rsidRDefault="007A1CD1" w:rsidP="007A1CD1">
      <w:pPr>
        <w:tabs>
          <w:tab w:val="left" w:pos="1710"/>
        </w:tabs>
        <w:spacing w:after="0" w:line="240" w:lineRule="auto"/>
        <w:jc w:val="center"/>
        <w:rPr>
          <w:rFonts w:ascii="Times New Roman" w:eastAsia="Calibri" w:hAnsi="Times New Roman" w:cs="Times New Roman"/>
          <w:b/>
          <w:sz w:val="24"/>
          <w:szCs w:val="24"/>
          <w:lang w:eastAsia="en-US"/>
        </w:rPr>
      </w:pPr>
      <w:r w:rsidRPr="007A1CD1">
        <w:rPr>
          <w:rFonts w:ascii="Times New Roman" w:eastAsia="Calibri" w:hAnsi="Times New Roman" w:cs="Times New Roman"/>
          <w:b/>
          <w:sz w:val="24"/>
          <w:szCs w:val="24"/>
          <w:lang w:eastAsia="en-US"/>
        </w:rPr>
        <w:t xml:space="preserve"> в период с 1 июня по 31 </w:t>
      </w:r>
      <w:proofErr w:type="gramStart"/>
      <w:r w:rsidRPr="007A1CD1">
        <w:rPr>
          <w:rFonts w:ascii="Times New Roman" w:eastAsia="Calibri" w:hAnsi="Times New Roman" w:cs="Times New Roman"/>
          <w:b/>
          <w:sz w:val="24"/>
          <w:szCs w:val="24"/>
          <w:lang w:eastAsia="en-US"/>
        </w:rPr>
        <w:t>августа  2022</w:t>
      </w:r>
      <w:proofErr w:type="gramEnd"/>
      <w:r w:rsidRPr="007A1CD1">
        <w:rPr>
          <w:rFonts w:ascii="Times New Roman" w:eastAsia="Calibri" w:hAnsi="Times New Roman" w:cs="Times New Roman"/>
          <w:b/>
          <w:sz w:val="24"/>
          <w:szCs w:val="24"/>
          <w:lang w:eastAsia="en-US"/>
        </w:rPr>
        <w:t xml:space="preserve"> года</w:t>
      </w:r>
    </w:p>
    <w:p w14:paraId="0C3C7A1F" w14:textId="77777777" w:rsidR="007A1CD1" w:rsidRPr="007A1CD1" w:rsidRDefault="007A1CD1" w:rsidP="007A1CD1">
      <w:pPr>
        <w:tabs>
          <w:tab w:val="left" w:pos="1710"/>
        </w:tabs>
        <w:spacing w:after="0" w:line="240" w:lineRule="auto"/>
        <w:jc w:val="center"/>
        <w:rPr>
          <w:rFonts w:ascii="Times New Roman" w:eastAsia="Calibri" w:hAnsi="Times New Roman" w:cs="Times New Roman"/>
          <w:b/>
          <w:sz w:val="24"/>
          <w:szCs w:val="24"/>
          <w:lang w:eastAsia="en-US"/>
        </w:rPr>
      </w:pPr>
    </w:p>
    <w:tbl>
      <w:tblPr>
        <w:tblStyle w:val="440"/>
        <w:tblW w:w="0" w:type="auto"/>
        <w:tblLook w:val="04A0" w:firstRow="1" w:lastRow="0" w:firstColumn="1" w:lastColumn="0" w:noHBand="0" w:noVBand="1"/>
      </w:tblPr>
      <w:tblGrid>
        <w:gridCol w:w="2633"/>
        <w:gridCol w:w="2010"/>
        <w:gridCol w:w="1736"/>
        <w:gridCol w:w="1479"/>
        <w:gridCol w:w="1486"/>
      </w:tblGrid>
      <w:tr w:rsidR="007A1CD1" w:rsidRPr="007A1CD1" w14:paraId="5A2E5F67" w14:textId="77777777" w:rsidTr="0083784A">
        <w:tc>
          <w:tcPr>
            <w:tcW w:w="2919" w:type="dxa"/>
            <w:tcBorders>
              <w:top w:val="single" w:sz="4" w:space="0" w:color="auto"/>
              <w:left w:val="single" w:sz="4" w:space="0" w:color="auto"/>
              <w:bottom w:val="single" w:sz="4" w:space="0" w:color="auto"/>
              <w:right w:val="single" w:sz="4" w:space="0" w:color="auto"/>
            </w:tcBorders>
            <w:hideMark/>
          </w:tcPr>
          <w:p w14:paraId="07259BAE" w14:textId="77777777" w:rsidR="007A1CD1" w:rsidRPr="007A1CD1" w:rsidRDefault="007A1CD1" w:rsidP="007A1CD1">
            <w:pPr>
              <w:spacing w:after="0" w:line="240" w:lineRule="auto"/>
              <w:rPr>
                <w:rFonts w:eastAsia="Calibri"/>
                <w:b/>
                <w:sz w:val="24"/>
                <w:szCs w:val="24"/>
                <w:lang w:eastAsia="en-US"/>
              </w:rPr>
            </w:pPr>
            <w:r w:rsidRPr="007A1CD1">
              <w:rPr>
                <w:rFonts w:eastAsia="Calibri"/>
                <w:b/>
                <w:sz w:val="24"/>
                <w:szCs w:val="24"/>
                <w:lang w:eastAsia="en-US"/>
              </w:rPr>
              <w:t xml:space="preserve">Образовательное </w:t>
            </w:r>
          </w:p>
          <w:p w14:paraId="48D22054" w14:textId="77777777" w:rsidR="007A1CD1" w:rsidRPr="007A1CD1" w:rsidRDefault="007A1CD1" w:rsidP="007A1CD1">
            <w:pPr>
              <w:tabs>
                <w:tab w:val="left" w:pos="1710"/>
              </w:tabs>
              <w:spacing w:after="0" w:line="240" w:lineRule="auto"/>
              <w:jc w:val="center"/>
              <w:rPr>
                <w:rFonts w:eastAsia="Calibri"/>
                <w:b/>
                <w:sz w:val="24"/>
                <w:szCs w:val="24"/>
                <w:lang w:eastAsia="en-US"/>
              </w:rPr>
            </w:pPr>
            <w:r w:rsidRPr="007A1CD1">
              <w:rPr>
                <w:rFonts w:eastAsia="Calibri"/>
                <w:b/>
                <w:sz w:val="24"/>
                <w:szCs w:val="24"/>
                <w:lang w:eastAsia="en-US"/>
              </w:rPr>
              <w:t>учреждение</w:t>
            </w:r>
          </w:p>
        </w:tc>
        <w:tc>
          <w:tcPr>
            <w:tcW w:w="1951" w:type="dxa"/>
            <w:tcBorders>
              <w:top w:val="single" w:sz="4" w:space="0" w:color="auto"/>
              <w:left w:val="single" w:sz="4" w:space="0" w:color="auto"/>
              <w:bottom w:val="single" w:sz="4" w:space="0" w:color="auto"/>
              <w:right w:val="single" w:sz="4" w:space="0" w:color="auto"/>
            </w:tcBorders>
          </w:tcPr>
          <w:p w14:paraId="402F003F" w14:textId="77777777" w:rsidR="007A1CD1" w:rsidRPr="007A1CD1" w:rsidRDefault="007A1CD1" w:rsidP="007A1CD1">
            <w:pPr>
              <w:spacing w:after="0" w:line="240" w:lineRule="auto"/>
              <w:jc w:val="center"/>
              <w:rPr>
                <w:rFonts w:eastAsia="Calibri"/>
                <w:b/>
                <w:sz w:val="24"/>
                <w:szCs w:val="24"/>
                <w:lang w:eastAsia="en-US"/>
              </w:rPr>
            </w:pPr>
            <w:r w:rsidRPr="007A1CD1">
              <w:rPr>
                <w:rFonts w:eastAsia="Calibri"/>
                <w:b/>
                <w:sz w:val="24"/>
                <w:szCs w:val="24"/>
                <w:lang w:eastAsia="en-US"/>
              </w:rPr>
              <w:t xml:space="preserve">ДОЛ </w:t>
            </w:r>
          </w:p>
          <w:p w14:paraId="66294089" w14:textId="77777777" w:rsidR="007A1CD1" w:rsidRPr="007A1CD1" w:rsidRDefault="007A1CD1" w:rsidP="007A1CD1">
            <w:pPr>
              <w:spacing w:after="0" w:line="240" w:lineRule="auto"/>
              <w:jc w:val="center"/>
              <w:rPr>
                <w:rFonts w:eastAsia="Calibri"/>
                <w:b/>
                <w:sz w:val="24"/>
                <w:szCs w:val="24"/>
                <w:lang w:eastAsia="en-US"/>
              </w:rPr>
            </w:pPr>
            <w:r w:rsidRPr="007A1CD1">
              <w:rPr>
                <w:rFonts w:eastAsia="Calibri"/>
                <w:b/>
                <w:sz w:val="24"/>
                <w:szCs w:val="24"/>
                <w:lang w:eastAsia="en-US"/>
              </w:rPr>
              <w:t>лето</w:t>
            </w:r>
          </w:p>
          <w:p w14:paraId="579DA4D4" w14:textId="77777777" w:rsidR="007A1CD1" w:rsidRPr="007A1CD1" w:rsidRDefault="007A1CD1" w:rsidP="007A1CD1">
            <w:pPr>
              <w:spacing w:after="0" w:line="240" w:lineRule="auto"/>
              <w:jc w:val="center"/>
              <w:rPr>
                <w:rFonts w:eastAsia="Calibri"/>
                <w:b/>
                <w:sz w:val="24"/>
                <w:szCs w:val="24"/>
                <w:lang w:eastAsia="en-US"/>
              </w:rPr>
            </w:pPr>
            <w:r w:rsidRPr="007A1CD1">
              <w:rPr>
                <w:rFonts w:eastAsia="Calibri"/>
                <w:b/>
                <w:sz w:val="24"/>
                <w:szCs w:val="24"/>
                <w:lang w:eastAsia="en-US"/>
              </w:rPr>
              <w:t xml:space="preserve">(направление) </w:t>
            </w:r>
          </w:p>
          <w:p w14:paraId="55C949C8" w14:textId="77777777" w:rsidR="007A1CD1" w:rsidRPr="007A1CD1" w:rsidRDefault="007A1CD1" w:rsidP="007A1CD1">
            <w:pPr>
              <w:tabs>
                <w:tab w:val="left" w:pos="1710"/>
              </w:tabs>
              <w:spacing w:after="0" w:line="240" w:lineRule="auto"/>
              <w:jc w:val="center"/>
              <w:rPr>
                <w:rFonts w:eastAsia="Calibri"/>
                <w:b/>
                <w:sz w:val="24"/>
                <w:szCs w:val="24"/>
                <w:lang w:eastAsia="en-US"/>
              </w:rPr>
            </w:pPr>
          </w:p>
        </w:tc>
        <w:tc>
          <w:tcPr>
            <w:tcW w:w="1736" w:type="dxa"/>
            <w:tcBorders>
              <w:top w:val="single" w:sz="4" w:space="0" w:color="auto"/>
              <w:left w:val="single" w:sz="4" w:space="0" w:color="auto"/>
              <w:bottom w:val="single" w:sz="4" w:space="0" w:color="auto"/>
              <w:right w:val="single" w:sz="4" w:space="0" w:color="auto"/>
            </w:tcBorders>
            <w:hideMark/>
          </w:tcPr>
          <w:p w14:paraId="262065A9" w14:textId="77777777" w:rsidR="007A1CD1" w:rsidRPr="007A1CD1" w:rsidRDefault="007A1CD1" w:rsidP="007A1CD1">
            <w:pPr>
              <w:tabs>
                <w:tab w:val="left" w:pos="1710"/>
              </w:tabs>
              <w:spacing w:after="0" w:line="240" w:lineRule="auto"/>
              <w:jc w:val="center"/>
              <w:rPr>
                <w:rFonts w:eastAsia="Calibri"/>
                <w:b/>
                <w:sz w:val="24"/>
                <w:szCs w:val="24"/>
                <w:lang w:eastAsia="en-US"/>
              </w:rPr>
            </w:pPr>
            <w:r w:rsidRPr="007A1CD1">
              <w:rPr>
                <w:rFonts w:eastAsia="Calibri"/>
                <w:b/>
                <w:sz w:val="24"/>
                <w:szCs w:val="24"/>
                <w:lang w:eastAsia="en-US"/>
              </w:rPr>
              <w:t>Ф.И.О. руководителя</w:t>
            </w:r>
          </w:p>
        </w:tc>
        <w:tc>
          <w:tcPr>
            <w:tcW w:w="1479" w:type="dxa"/>
            <w:tcBorders>
              <w:top w:val="single" w:sz="4" w:space="0" w:color="auto"/>
              <w:left w:val="single" w:sz="4" w:space="0" w:color="auto"/>
              <w:bottom w:val="single" w:sz="4" w:space="0" w:color="auto"/>
              <w:right w:val="single" w:sz="4" w:space="0" w:color="auto"/>
            </w:tcBorders>
            <w:hideMark/>
          </w:tcPr>
          <w:p w14:paraId="43E8BC5E" w14:textId="77777777" w:rsidR="007A1CD1" w:rsidRPr="007A1CD1" w:rsidRDefault="007A1CD1" w:rsidP="007A1CD1">
            <w:pPr>
              <w:tabs>
                <w:tab w:val="left" w:pos="1710"/>
              </w:tabs>
              <w:spacing w:after="0" w:line="240" w:lineRule="auto"/>
              <w:jc w:val="center"/>
              <w:rPr>
                <w:rFonts w:eastAsia="Calibri"/>
                <w:b/>
                <w:sz w:val="24"/>
                <w:szCs w:val="24"/>
                <w:lang w:eastAsia="en-US"/>
              </w:rPr>
            </w:pPr>
            <w:r w:rsidRPr="007A1CD1">
              <w:rPr>
                <w:rFonts w:eastAsia="Calibri"/>
                <w:b/>
                <w:sz w:val="24"/>
                <w:szCs w:val="24"/>
                <w:lang w:eastAsia="en-US"/>
              </w:rPr>
              <w:t>Дата проведения</w:t>
            </w:r>
          </w:p>
        </w:tc>
        <w:tc>
          <w:tcPr>
            <w:tcW w:w="1486" w:type="dxa"/>
            <w:tcBorders>
              <w:top w:val="single" w:sz="4" w:space="0" w:color="auto"/>
              <w:left w:val="single" w:sz="4" w:space="0" w:color="auto"/>
              <w:bottom w:val="single" w:sz="4" w:space="0" w:color="auto"/>
              <w:right w:val="single" w:sz="4" w:space="0" w:color="auto"/>
            </w:tcBorders>
            <w:hideMark/>
          </w:tcPr>
          <w:p w14:paraId="528F2FEC" w14:textId="77777777" w:rsidR="007A1CD1" w:rsidRPr="007A1CD1" w:rsidRDefault="007A1CD1" w:rsidP="007A1CD1">
            <w:pPr>
              <w:tabs>
                <w:tab w:val="left" w:pos="1710"/>
              </w:tabs>
              <w:spacing w:after="0" w:line="240" w:lineRule="auto"/>
              <w:jc w:val="center"/>
              <w:rPr>
                <w:rFonts w:eastAsia="Calibri"/>
                <w:b/>
                <w:sz w:val="24"/>
                <w:szCs w:val="24"/>
                <w:lang w:eastAsia="en-US"/>
              </w:rPr>
            </w:pPr>
            <w:r w:rsidRPr="007A1CD1">
              <w:rPr>
                <w:rFonts w:eastAsia="Calibri"/>
                <w:b/>
                <w:sz w:val="24"/>
                <w:szCs w:val="24"/>
                <w:lang w:eastAsia="en-US"/>
              </w:rPr>
              <w:t>Пункт питания</w:t>
            </w:r>
          </w:p>
        </w:tc>
      </w:tr>
      <w:tr w:rsidR="007A1CD1" w:rsidRPr="007A1CD1" w14:paraId="3BC0620A" w14:textId="77777777" w:rsidTr="0083784A">
        <w:trPr>
          <w:trHeight w:val="1005"/>
        </w:trPr>
        <w:tc>
          <w:tcPr>
            <w:tcW w:w="2919" w:type="dxa"/>
            <w:vMerge w:val="restart"/>
            <w:tcBorders>
              <w:top w:val="single" w:sz="4" w:space="0" w:color="auto"/>
              <w:left w:val="single" w:sz="4" w:space="0" w:color="auto"/>
              <w:bottom w:val="single" w:sz="4" w:space="0" w:color="auto"/>
              <w:right w:val="single" w:sz="4" w:space="0" w:color="auto"/>
            </w:tcBorders>
            <w:hideMark/>
          </w:tcPr>
          <w:p w14:paraId="400ED71F" w14:textId="77777777" w:rsidR="007A1CD1" w:rsidRPr="007A1CD1" w:rsidRDefault="007A1CD1" w:rsidP="007A1CD1">
            <w:pPr>
              <w:tabs>
                <w:tab w:val="left" w:pos="1710"/>
              </w:tabs>
              <w:spacing w:after="0" w:line="240" w:lineRule="auto"/>
              <w:rPr>
                <w:rFonts w:eastAsia="Calibri"/>
                <w:b/>
                <w:sz w:val="24"/>
                <w:szCs w:val="24"/>
                <w:lang w:eastAsia="en-US"/>
              </w:rPr>
            </w:pPr>
            <w:r w:rsidRPr="007A1CD1">
              <w:rPr>
                <w:rFonts w:eastAsia="Calibri"/>
                <w:b/>
                <w:sz w:val="24"/>
                <w:szCs w:val="24"/>
                <w:lang w:eastAsia="en-US"/>
              </w:rPr>
              <w:t>1.МБОУ «</w:t>
            </w:r>
            <w:proofErr w:type="spellStart"/>
            <w:r w:rsidRPr="007A1CD1">
              <w:rPr>
                <w:rFonts w:eastAsia="Calibri"/>
                <w:b/>
                <w:sz w:val="24"/>
                <w:szCs w:val="24"/>
                <w:lang w:eastAsia="en-US"/>
              </w:rPr>
              <w:t>Выльгортская</w:t>
            </w:r>
            <w:proofErr w:type="spellEnd"/>
            <w:r w:rsidRPr="007A1CD1">
              <w:rPr>
                <w:rFonts w:eastAsia="Calibri"/>
                <w:b/>
                <w:sz w:val="24"/>
                <w:szCs w:val="24"/>
                <w:lang w:eastAsia="en-US"/>
              </w:rPr>
              <w:t xml:space="preserve"> СОШ № 1»</w:t>
            </w:r>
          </w:p>
        </w:tc>
        <w:tc>
          <w:tcPr>
            <w:tcW w:w="1951" w:type="dxa"/>
            <w:tcBorders>
              <w:top w:val="single" w:sz="4" w:space="0" w:color="auto"/>
              <w:left w:val="single" w:sz="4" w:space="0" w:color="auto"/>
              <w:bottom w:val="single" w:sz="4" w:space="0" w:color="auto"/>
              <w:right w:val="single" w:sz="4" w:space="0" w:color="auto"/>
            </w:tcBorders>
          </w:tcPr>
          <w:p w14:paraId="145F9EE6" w14:textId="77777777" w:rsidR="007A1CD1" w:rsidRPr="007A1CD1" w:rsidRDefault="007A1CD1" w:rsidP="007A1CD1">
            <w:pPr>
              <w:spacing w:after="0" w:line="240" w:lineRule="auto"/>
              <w:jc w:val="center"/>
              <w:rPr>
                <w:rFonts w:eastAsia="Calibri"/>
                <w:b/>
                <w:sz w:val="24"/>
                <w:szCs w:val="24"/>
                <w:lang w:eastAsia="en-US"/>
              </w:rPr>
            </w:pPr>
            <w:r w:rsidRPr="007A1CD1">
              <w:rPr>
                <w:rFonts w:eastAsia="Calibri"/>
                <w:b/>
                <w:sz w:val="24"/>
                <w:szCs w:val="24"/>
                <w:lang w:eastAsia="en-US"/>
              </w:rPr>
              <w:t>95</w:t>
            </w:r>
          </w:p>
          <w:p w14:paraId="335FA0D7" w14:textId="77777777" w:rsidR="007A1CD1" w:rsidRPr="007A1CD1" w:rsidRDefault="007A1CD1" w:rsidP="007A1CD1">
            <w:pPr>
              <w:spacing w:after="0" w:line="240" w:lineRule="auto"/>
              <w:jc w:val="both"/>
              <w:rPr>
                <w:rFonts w:eastAsia="Calibri"/>
                <w:sz w:val="24"/>
                <w:szCs w:val="24"/>
                <w:lang w:eastAsia="en-US"/>
              </w:rPr>
            </w:pPr>
          </w:p>
          <w:p w14:paraId="76AA364A" w14:textId="77777777" w:rsidR="007A1CD1" w:rsidRPr="007A1CD1" w:rsidRDefault="007A1CD1" w:rsidP="007A1CD1">
            <w:pPr>
              <w:spacing w:after="0" w:line="240" w:lineRule="auto"/>
              <w:jc w:val="both"/>
              <w:rPr>
                <w:rFonts w:eastAsia="Calibri"/>
                <w:b/>
                <w:sz w:val="24"/>
                <w:szCs w:val="24"/>
                <w:lang w:eastAsia="en-US"/>
              </w:rPr>
            </w:pPr>
            <w:r w:rsidRPr="007A1CD1">
              <w:rPr>
                <w:rFonts w:eastAsia="Calibri"/>
                <w:sz w:val="24"/>
                <w:szCs w:val="24"/>
                <w:lang w:eastAsia="en-US"/>
              </w:rPr>
              <w:t xml:space="preserve">60-оздоровительное </w:t>
            </w:r>
          </w:p>
        </w:tc>
        <w:tc>
          <w:tcPr>
            <w:tcW w:w="1736" w:type="dxa"/>
            <w:tcBorders>
              <w:top w:val="single" w:sz="4" w:space="0" w:color="auto"/>
              <w:left w:val="single" w:sz="4" w:space="0" w:color="auto"/>
              <w:bottom w:val="single" w:sz="4" w:space="0" w:color="auto"/>
              <w:right w:val="single" w:sz="4" w:space="0" w:color="auto"/>
            </w:tcBorders>
            <w:hideMark/>
          </w:tcPr>
          <w:p w14:paraId="7AF19B15"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Ануфриева Т.Н.</w:t>
            </w:r>
          </w:p>
        </w:tc>
        <w:tc>
          <w:tcPr>
            <w:tcW w:w="1479" w:type="dxa"/>
            <w:tcBorders>
              <w:top w:val="single" w:sz="4" w:space="0" w:color="auto"/>
              <w:left w:val="single" w:sz="4" w:space="0" w:color="auto"/>
              <w:bottom w:val="single" w:sz="4" w:space="0" w:color="auto"/>
              <w:right w:val="single" w:sz="4" w:space="0" w:color="auto"/>
            </w:tcBorders>
            <w:hideMark/>
          </w:tcPr>
          <w:p w14:paraId="21D76B8B"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С 01.06-22.06 (15дней)</w:t>
            </w:r>
          </w:p>
        </w:tc>
        <w:tc>
          <w:tcPr>
            <w:tcW w:w="1486" w:type="dxa"/>
            <w:vMerge w:val="restart"/>
            <w:tcBorders>
              <w:top w:val="single" w:sz="4" w:space="0" w:color="auto"/>
              <w:left w:val="single" w:sz="4" w:space="0" w:color="auto"/>
              <w:bottom w:val="single" w:sz="4" w:space="0" w:color="auto"/>
              <w:right w:val="single" w:sz="4" w:space="0" w:color="auto"/>
            </w:tcBorders>
          </w:tcPr>
          <w:p w14:paraId="60457129"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питание в столовой СОШ</w:t>
            </w:r>
          </w:p>
          <w:p w14:paraId="63131E8A" w14:textId="77777777" w:rsidR="007A1CD1" w:rsidRPr="007A1CD1" w:rsidRDefault="007A1CD1" w:rsidP="007A1CD1">
            <w:pPr>
              <w:spacing w:after="0" w:line="240" w:lineRule="auto"/>
              <w:rPr>
                <w:rFonts w:eastAsia="Calibri"/>
                <w:sz w:val="24"/>
                <w:szCs w:val="24"/>
                <w:lang w:eastAsia="en-US"/>
              </w:rPr>
            </w:pPr>
          </w:p>
          <w:p w14:paraId="6F877C81" w14:textId="77777777" w:rsidR="007A1CD1" w:rsidRPr="007A1CD1" w:rsidRDefault="007A1CD1" w:rsidP="007A1CD1">
            <w:pPr>
              <w:tabs>
                <w:tab w:val="left" w:pos="1710"/>
              </w:tabs>
              <w:spacing w:after="0" w:line="240" w:lineRule="auto"/>
              <w:rPr>
                <w:rFonts w:eastAsia="Calibri"/>
                <w:b/>
                <w:sz w:val="24"/>
                <w:szCs w:val="24"/>
                <w:lang w:eastAsia="en-US"/>
              </w:rPr>
            </w:pPr>
          </w:p>
        </w:tc>
      </w:tr>
      <w:tr w:rsidR="007A1CD1" w:rsidRPr="007A1CD1" w14:paraId="04E107F1" w14:textId="77777777" w:rsidTr="0083784A">
        <w:trPr>
          <w:trHeight w:val="4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7DF92A" w14:textId="77777777" w:rsidR="007A1CD1" w:rsidRPr="007A1CD1" w:rsidRDefault="007A1CD1" w:rsidP="007A1CD1">
            <w:pPr>
              <w:spacing w:after="0" w:line="240" w:lineRule="auto"/>
              <w:rPr>
                <w:rFonts w:eastAsia="Calibri"/>
                <w:b/>
                <w:sz w:val="24"/>
                <w:szCs w:val="24"/>
                <w:lang w:eastAsia="en-US"/>
              </w:rPr>
            </w:pPr>
          </w:p>
        </w:tc>
        <w:tc>
          <w:tcPr>
            <w:tcW w:w="1951" w:type="dxa"/>
            <w:tcBorders>
              <w:top w:val="single" w:sz="4" w:space="0" w:color="auto"/>
              <w:left w:val="single" w:sz="4" w:space="0" w:color="auto"/>
              <w:bottom w:val="single" w:sz="4" w:space="0" w:color="auto"/>
              <w:right w:val="single" w:sz="4" w:space="0" w:color="auto"/>
            </w:tcBorders>
          </w:tcPr>
          <w:p w14:paraId="21CCB0CD" w14:textId="77777777" w:rsidR="007A1CD1" w:rsidRPr="007A1CD1" w:rsidRDefault="007A1CD1" w:rsidP="007A1CD1">
            <w:pPr>
              <w:spacing w:after="0" w:line="240" w:lineRule="auto"/>
              <w:jc w:val="both"/>
              <w:rPr>
                <w:rFonts w:eastAsia="Calibri"/>
                <w:b/>
                <w:sz w:val="24"/>
                <w:szCs w:val="24"/>
                <w:lang w:eastAsia="en-US"/>
              </w:rPr>
            </w:pPr>
            <w:r w:rsidRPr="007A1CD1">
              <w:rPr>
                <w:rFonts w:eastAsia="Calibri"/>
                <w:sz w:val="24"/>
                <w:szCs w:val="24"/>
                <w:lang w:eastAsia="en-US"/>
              </w:rPr>
              <w:t>15-</w:t>
            </w:r>
            <w:proofErr w:type="gramStart"/>
            <w:r w:rsidRPr="007A1CD1">
              <w:rPr>
                <w:rFonts w:eastAsia="Calibri"/>
                <w:sz w:val="24"/>
                <w:szCs w:val="24"/>
                <w:lang w:eastAsia="en-US"/>
              </w:rPr>
              <w:t>экологическое  школьное</w:t>
            </w:r>
            <w:proofErr w:type="gramEnd"/>
            <w:r w:rsidRPr="007A1CD1">
              <w:rPr>
                <w:rFonts w:eastAsia="Calibri"/>
                <w:sz w:val="24"/>
                <w:szCs w:val="24"/>
                <w:lang w:eastAsia="en-US"/>
              </w:rPr>
              <w:t xml:space="preserve"> лесничество</w:t>
            </w:r>
          </w:p>
        </w:tc>
        <w:tc>
          <w:tcPr>
            <w:tcW w:w="1736" w:type="dxa"/>
            <w:tcBorders>
              <w:top w:val="single" w:sz="4" w:space="0" w:color="auto"/>
              <w:left w:val="single" w:sz="4" w:space="0" w:color="auto"/>
              <w:bottom w:val="single" w:sz="4" w:space="0" w:color="auto"/>
              <w:right w:val="single" w:sz="4" w:space="0" w:color="auto"/>
            </w:tcBorders>
            <w:hideMark/>
          </w:tcPr>
          <w:p w14:paraId="44A77B91"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Быкова Я.Ф.</w:t>
            </w:r>
          </w:p>
        </w:tc>
        <w:tc>
          <w:tcPr>
            <w:tcW w:w="1479" w:type="dxa"/>
            <w:tcBorders>
              <w:top w:val="single" w:sz="4" w:space="0" w:color="auto"/>
              <w:left w:val="single" w:sz="4" w:space="0" w:color="auto"/>
              <w:bottom w:val="single" w:sz="4" w:space="0" w:color="auto"/>
              <w:right w:val="single" w:sz="4" w:space="0" w:color="auto"/>
            </w:tcBorders>
            <w:hideMark/>
          </w:tcPr>
          <w:p w14:paraId="683C545F"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20.06-08.07</w:t>
            </w:r>
          </w:p>
          <w:p w14:paraId="6D7DB386"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(15дней)</w:t>
            </w:r>
          </w:p>
          <w:p w14:paraId="0A5D14EB" w14:textId="77777777" w:rsidR="007A1CD1" w:rsidRPr="007A1CD1" w:rsidRDefault="007A1CD1" w:rsidP="007A1CD1">
            <w:pPr>
              <w:tabs>
                <w:tab w:val="left" w:pos="1710"/>
              </w:tabs>
              <w:spacing w:after="0" w:line="240" w:lineRule="auto"/>
              <w:rPr>
                <w:rFonts w:eastAsia="Calibri"/>
                <w:sz w:val="24"/>
                <w:szCs w:val="24"/>
                <w:lang w:eastAsia="en-US"/>
              </w:rPr>
            </w:pPr>
          </w:p>
          <w:p w14:paraId="2FF82AF4" w14:textId="77777777" w:rsidR="007A1CD1" w:rsidRPr="007A1CD1" w:rsidRDefault="007A1CD1" w:rsidP="007A1CD1">
            <w:pPr>
              <w:tabs>
                <w:tab w:val="left" w:pos="1710"/>
              </w:tabs>
              <w:spacing w:after="0" w:line="240" w:lineRule="auto"/>
              <w:rPr>
                <w:rFonts w:eastAsia="Calibri"/>
                <w:b/>
                <w:sz w:val="24"/>
                <w:szCs w:val="24"/>
                <w:lang w:eastAsia="en-US"/>
              </w:rPr>
            </w:pPr>
            <w:r w:rsidRPr="007A1CD1">
              <w:rPr>
                <w:rFonts w:eastAsia="Calibri"/>
                <w:b/>
                <w:sz w:val="24"/>
                <w:szCs w:val="24"/>
                <w:lang w:eastAsia="en-US"/>
              </w:rPr>
              <w:t>Июнь-июль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94933A" w14:textId="77777777" w:rsidR="007A1CD1" w:rsidRPr="007A1CD1" w:rsidRDefault="007A1CD1" w:rsidP="007A1CD1">
            <w:pPr>
              <w:spacing w:after="0" w:line="240" w:lineRule="auto"/>
              <w:rPr>
                <w:rFonts w:eastAsia="Calibri"/>
                <w:b/>
                <w:sz w:val="24"/>
                <w:szCs w:val="24"/>
                <w:lang w:eastAsia="en-US"/>
              </w:rPr>
            </w:pPr>
          </w:p>
        </w:tc>
      </w:tr>
      <w:tr w:rsidR="007A1CD1" w:rsidRPr="007A1CD1" w14:paraId="24921743" w14:textId="77777777" w:rsidTr="0083784A">
        <w:trPr>
          <w:trHeight w:val="7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FA634B" w14:textId="77777777" w:rsidR="007A1CD1" w:rsidRPr="007A1CD1" w:rsidRDefault="007A1CD1" w:rsidP="007A1CD1">
            <w:pPr>
              <w:spacing w:after="0" w:line="240" w:lineRule="auto"/>
              <w:rPr>
                <w:rFonts w:eastAsia="Calibri"/>
                <w:b/>
                <w:sz w:val="24"/>
                <w:szCs w:val="24"/>
                <w:lang w:eastAsia="en-US"/>
              </w:rPr>
            </w:pPr>
          </w:p>
        </w:tc>
        <w:tc>
          <w:tcPr>
            <w:tcW w:w="1951" w:type="dxa"/>
            <w:tcBorders>
              <w:top w:val="single" w:sz="4" w:space="0" w:color="auto"/>
              <w:left w:val="single" w:sz="4" w:space="0" w:color="auto"/>
              <w:bottom w:val="single" w:sz="4" w:space="0" w:color="auto"/>
              <w:right w:val="single" w:sz="4" w:space="0" w:color="auto"/>
            </w:tcBorders>
          </w:tcPr>
          <w:p w14:paraId="6BC01DAB" w14:textId="77777777" w:rsidR="007A1CD1" w:rsidRPr="007A1CD1" w:rsidRDefault="007A1CD1" w:rsidP="007A1CD1">
            <w:pPr>
              <w:spacing w:after="0" w:line="240" w:lineRule="auto"/>
              <w:jc w:val="both"/>
              <w:rPr>
                <w:rFonts w:eastAsia="Calibri"/>
                <w:sz w:val="24"/>
                <w:szCs w:val="24"/>
                <w:lang w:eastAsia="en-US"/>
              </w:rPr>
            </w:pPr>
            <w:r w:rsidRPr="007A1CD1">
              <w:rPr>
                <w:rFonts w:eastAsia="Calibri"/>
                <w:sz w:val="24"/>
                <w:szCs w:val="24"/>
                <w:lang w:eastAsia="en-US"/>
              </w:rPr>
              <w:t xml:space="preserve">20-спортивное, военно-патриотическое </w:t>
            </w:r>
          </w:p>
          <w:p w14:paraId="443F18C4" w14:textId="77777777" w:rsidR="007A1CD1" w:rsidRPr="007A1CD1" w:rsidRDefault="007A1CD1" w:rsidP="007A1CD1">
            <w:pPr>
              <w:tabs>
                <w:tab w:val="left" w:pos="1710"/>
              </w:tabs>
              <w:spacing w:after="0" w:line="240" w:lineRule="auto"/>
              <w:jc w:val="center"/>
              <w:rPr>
                <w:rFonts w:eastAsia="Calibri"/>
                <w:sz w:val="24"/>
                <w:szCs w:val="24"/>
                <w:lang w:eastAsia="en-US"/>
              </w:rPr>
            </w:pPr>
          </w:p>
        </w:tc>
        <w:tc>
          <w:tcPr>
            <w:tcW w:w="1736" w:type="dxa"/>
            <w:tcBorders>
              <w:top w:val="single" w:sz="4" w:space="0" w:color="auto"/>
              <w:left w:val="single" w:sz="4" w:space="0" w:color="auto"/>
              <w:bottom w:val="single" w:sz="4" w:space="0" w:color="auto"/>
              <w:right w:val="single" w:sz="4" w:space="0" w:color="auto"/>
            </w:tcBorders>
            <w:hideMark/>
          </w:tcPr>
          <w:p w14:paraId="43A5E38E"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Харламов А.В.</w:t>
            </w:r>
          </w:p>
        </w:tc>
        <w:tc>
          <w:tcPr>
            <w:tcW w:w="1479" w:type="dxa"/>
            <w:tcBorders>
              <w:top w:val="single" w:sz="4" w:space="0" w:color="auto"/>
              <w:left w:val="single" w:sz="4" w:space="0" w:color="auto"/>
              <w:bottom w:val="single" w:sz="4" w:space="0" w:color="auto"/>
              <w:right w:val="single" w:sz="4" w:space="0" w:color="auto"/>
            </w:tcBorders>
            <w:hideMark/>
          </w:tcPr>
          <w:p w14:paraId="4E179BF2"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С 01.06-22.06</w:t>
            </w:r>
          </w:p>
          <w:p w14:paraId="7AC67930" w14:textId="77777777" w:rsidR="007A1CD1" w:rsidRPr="007A1CD1" w:rsidRDefault="007A1CD1" w:rsidP="007A1CD1">
            <w:pPr>
              <w:tabs>
                <w:tab w:val="left" w:pos="1710"/>
              </w:tabs>
              <w:spacing w:after="0" w:line="240" w:lineRule="auto"/>
              <w:rPr>
                <w:rFonts w:eastAsia="Calibri"/>
                <w:b/>
                <w:sz w:val="24"/>
                <w:szCs w:val="24"/>
                <w:lang w:eastAsia="en-US"/>
              </w:rPr>
            </w:pPr>
            <w:r w:rsidRPr="007A1CD1">
              <w:rPr>
                <w:rFonts w:eastAsia="Calibri"/>
                <w:sz w:val="24"/>
                <w:szCs w:val="24"/>
                <w:lang w:eastAsia="en-US"/>
              </w:rPr>
              <w:t>(15дней)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242452" w14:textId="77777777" w:rsidR="007A1CD1" w:rsidRPr="007A1CD1" w:rsidRDefault="007A1CD1" w:rsidP="007A1CD1">
            <w:pPr>
              <w:spacing w:after="0" w:line="240" w:lineRule="auto"/>
              <w:rPr>
                <w:rFonts w:eastAsia="Calibri"/>
                <w:b/>
                <w:sz w:val="24"/>
                <w:szCs w:val="24"/>
                <w:lang w:eastAsia="en-US"/>
              </w:rPr>
            </w:pPr>
          </w:p>
        </w:tc>
      </w:tr>
      <w:tr w:rsidR="007A1CD1" w:rsidRPr="007A1CD1" w14:paraId="2ABC7B05" w14:textId="77777777" w:rsidTr="0083784A">
        <w:trPr>
          <w:trHeight w:val="915"/>
        </w:trPr>
        <w:tc>
          <w:tcPr>
            <w:tcW w:w="2919" w:type="dxa"/>
            <w:vMerge w:val="restart"/>
            <w:tcBorders>
              <w:top w:val="single" w:sz="4" w:space="0" w:color="auto"/>
              <w:left w:val="single" w:sz="4" w:space="0" w:color="auto"/>
              <w:bottom w:val="single" w:sz="4" w:space="0" w:color="auto"/>
              <w:right w:val="single" w:sz="4" w:space="0" w:color="auto"/>
            </w:tcBorders>
            <w:hideMark/>
          </w:tcPr>
          <w:p w14:paraId="13932508" w14:textId="77777777" w:rsidR="007A1CD1" w:rsidRPr="007A1CD1" w:rsidRDefault="007A1CD1" w:rsidP="007A1CD1">
            <w:pPr>
              <w:tabs>
                <w:tab w:val="left" w:pos="1710"/>
              </w:tabs>
              <w:spacing w:after="0" w:line="240" w:lineRule="auto"/>
              <w:rPr>
                <w:rFonts w:eastAsia="Calibri"/>
                <w:b/>
                <w:sz w:val="24"/>
                <w:szCs w:val="24"/>
                <w:lang w:eastAsia="en-US"/>
              </w:rPr>
            </w:pPr>
            <w:r w:rsidRPr="007A1CD1">
              <w:rPr>
                <w:rFonts w:eastAsia="Calibri"/>
                <w:b/>
                <w:sz w:val="24"/>
                <w:szCs w:val="24"/>
                <w:lang w:eastAsia="en-US"/>
              </w:rPr>
              <w:t>2.МБОУ «</w:t>
            </w:r>
            <w:proofErr w:type="spellStart"/>
            <w:r w:rsidRPr="007A1CD1">
              <w:rPr>
                <w:rFonts w:eastAsia="Calibri"/>
                <w:b/>
                <w:sz w:val="24"/>
                <w:szCs w:val="24"/>
                <w:lang w:eastAsia="en-US"/>
              </w:rPr>
              <w:t>Выльгортская</w:t>
            </w:r>
            <w:proofErr w:type="spellEnd"/>
            <w:r w:rsidRPr="007A1CD1">
              <w:rPr>
                <w:rFonts w:eastAsia="Calibri"/>
                <w:b/>
                <w:sz w:val="24"/>
                <w:szCs w:val="24"/>
                <w:lang w:eastAsia="en-US"/>
              </w:rPr>
              <w:t xml:space="preserve"> СОШ № 2»</w:t>
            </w:r>
          </w:p>
        </w:tc>
        <w:tc>
          <w:tcPr>
            <w:tcW w:w="1951" w:type="dxa"/>
            <w:tcBorders>
              <w:top w:val="single" w:sz="4" w:space="0" w:color="auto"/>
              <w:left w:val="single" w:sz="4" w:space="0" w:color="auto"/>
              <w:bottom w:val="single" w:sz="4" w:space="0" w:color="auto"/>
              <w:right w:val="single" w:sz="4" w:space="0" w:color="auto"/>
            </w:tcBorders>
          </w:tcPr>
          <w:p w14:paraId="0F006685" w14:textId="77777777" w:rsidR="007A1CD1" w:rsidRPr="007A1CD1" w:rsidRDefault="007A1CD1" w:rsidP="007A1CD1">
            <w:pPr>
              <w:tabs>
                <w:tab w:val="left" w:pos="1710"/>
              </w:tabs>
              <w:spacing w:after="0" w:line="240" w:lineRule="auto"/>
              <w:jc w:val="center"/>
              <w:rPr>
                <w:rFonts w:eastAsia="Calibri"/>
                <w:b/>
                <w:sz w:val="24"/>
                <w:szCs w:val="24"/>
                <w:lang w:eastAsia="en-US"/>
              </w:rPr>
            </w:pPr>
            <w:r w:rsidRPr="007A1CD1">
              <w:rPr>
                <w:rFonts w:eastAsia="Calibri"/>
                <w:b/>
                <w:sz w:val="24"/>
                <w:szCs w:val="24"/>
                <w:lang w:eastAsia="en-US"/>
              </w:rPr>
              <w:t>150</w:t>
            </w:r>
          </w:p>
          <w:p w14:paraId="1D69C227" w14:textId="77777777" w:rsidR="007A1CD1" w:rsidRPr="007A1CD1" w:rsidRDefault="007A1CD1" w:rsidP="007A1CD1">
            <w:pPr>
              <w:tabs>
                <w:tab w:val="left" w:pos="1710"/>
              </w:tabs>
              <w:spacing w:after="0" w:line="240" w:lineRule="auto"/>
              <w:jc w:val="center"/>
              <w:rPr>
                <w:rFonts w:eastAsia="Calibri"/>
                <w:b/>
                <w:sz w:val="24"/>
                <w:szCs w:val="24"/>
                <w:lang w:eastAsia="en-US"/>
              </w:rPr>
            </w:pPr>
          </w:p>
          <w:p w14:paraId="7D4A10BB"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25-</w:t>
            </w:r>
          </w:p>
          <w:p w14:paraId="1D70C97A"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оздоровительное</w:t>
            </w:r>
          </w:p>
          <w:p w14:paraId="0AEE0465" w14:textId="77777777" w:rsidR="007A1CD1" w:rsidRPr="007A1CD1" w:rsidRDefault="007A1CD1" w:rsidP="007A1CD1">
            <w:pPr>
              <w:tabs>
                <w:tab w:val="left" w:pos="1710"/>
              </w:tabs>
              <w:spacing w:after="0" w:line="240" w:lineRule="auto"/>
              <w:rPr>
                <w:rFonts w:eastAsia="Calibri"/>
                <w:sz w:val="24"/>
                <w:szCs w:val="24"/>
                <w:lang w:eastAsia="en-US"/>
              </w:rPr>
            </w:pPr>
          </w:p>
          <w:p w14:paraId="682B5D92" w14:textId="77777777" w:rsidR="007A1CD1" w:rsidRPr="007A1CD1" w:rsidRDefault="007A1CD1" w:rsidP="007A1CD1">
            <w:pPr>
              <w:tabs>
                <w:tab w:val="left" w:pos="1710"/>
              </w:tabs>
              <w:spacing w:after="0" w:line="240" w:lineRule="auto"/>
              <w:jc w:val="center"/>
              <w:rPr>
                <w:rFonts w:eastAsia="Calibri"/>
                <w:b/>
                <w:sz w:val="24"/>
                <w:szCs w:val="24"/>
                <w:lang w:eastAsia="en-US"/>
              </w:rPr>
            </w:pPr>
          </w:p>
        </w:tc>
        <w:tc>
          <w:tcPr>
            <w:tcW w:w="1736" w:type="dxa"/>
            <w:tcBorders>
              <w:top w:val="single" w:sz="4" w:space="0" w:color="auto"/>
              <w:left w:val="single" w:sz="4" w:space="0" w:color="auto"/>
              <w:bottom w:val="single" w:sz="4" w:space="0" w:color="auto"/>
              <w:right w:val="single" w:sz="4" w:space="0" w:color="auto"/>
            </w:tcBorders>
            <w:hideMark/>
          </w:tcPr>
          <w:p w14:paraId="62B1A3CC" w14:textId="77777777" w:rsidR="007A1CD1" w:rsidRPr="007A1CD1" w:rsidRDefault="007A1CD1" w:rsidP="007A1CD1">
            <w:pPr>
              <w:tabs>
                <w:tab w:val="left" w:pos="1710"/>
              </w:tabs>
              <w:spacing w:after="0" w:line="240" w:lineRule="auto"/>
              <w:rPr>
                <w:rFonts w:eastAsia="Calibri"/>
                <w:sz w:val="24"/>
                <w:szCs w:val="24"/>
                <w:lang w:eastAsia="en-US"/>
              </w:rPr>
            </w:pPr>
            <w:proofErr w:type="spellStart"/>
            <w:r w:rsidRPr="007A1CD1">
              <w:rPr>
                <w:rFonts w:eastAsia="Calibri"/>
                <w:sz w:val="24"/>
                <w:szCs w:val="24"/>
                <w:lang w:eastAsia="en-US"/>
              </w:rPr>
              <w:t>Зебарева</w:t>
            </w:r>
            <w:proofErr w:type="spellEnd"/>
            <w:r w:rsidRPr="007A1CD1">
              <w:rPr>
                <w:rFonts w:eastAsia="Calibri"/>
                <w:sz w:val="24"/>
                <w:szCs w:val="24"/>
                <w:lang w:eastAsia="en-US"/>
              </w:rPr>
              <w:t xml:space="preserve"> Е.С.</w:t>
            </w:r>
          </w:p>
        </w:tc>
        <w:tc>
          <w:tcPr>
            <w:tcW w:w="1479" w:type="dxa"/>
            <w:tcBorders>
              <w:top w:val="single" w:sz="4" w:space="0" w:color="auto"/>
              <w:left w:val="single" w:sz="4" w:space="0" w:color="auto"/>
              <w:bottom w:val="single" w:sz="4" w:space="0" w:color="auto"/>
              <w:right w:val="single" w:sz="4" w:space="0" w:color="auto"/>
            </w:tcBorders>
          </w:tcPr>
          <w:p w14:paraId="53E5A951"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 xml:space="preserve">С 01.06- 25.06 </w:t>
            </w:r>
          </w:p>
          <w:p w14:paraId="2C9D6AF5"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(21 день)</w:t>
            </w:r>
          </w:p>
          <w:p w14:paraId="2E1D0D60" w14:textId="77777777" w:rsidR="007A1CD1" w:rsidRPr="007A1CD1" w:rsidRDefault="007A1CD1" w:rsidP="007A1CD1">
            <w:pPr>
              <w:tabs>
                <w:tab w:val="left" w:pos="1710"/>
              </w:tabs>
              <w:spacing w:after="0" w:line="240" w:lineRule="auto"/>
              <w:rPr>
                <w:rFonts w:eastAsia="Calibri"/>
                <w:sz w:val="24"/>
                <w:szCs w:val="24"/>
                <w:lang w:eastAsia="en-US"/>
              </w:rPr>
            </w:pPr>
          </w:p>
        </w:tc>
        <w:tc>
          <w:tcPr>
            <w:tcW w:w="1486" w:type="dxa"/>
            <w:vMerge w:val="restart"/>
            <w:tcBorders>
              <w:top w:val="single" w:sz="4" w:space="0" w:color="auto"/>
              <w:left w:val="single" w:sz="4" w:space="0" w:color="auto"/>
              <w:bottom w:val="single" w:sz="4" w:space="0" w:color="auto"/>
              <w:right w:val="single" w:sz="4" w:space="0" w:color="auto"/>
            </w:tcBorders>
          </w:tcPr>
          <w:p w14:paraId="2B96E395"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питание в столовой СОШ</w:t>
            </w:r>
          </w:p>
          <w:p w14:paraId="56A59E73" w14:textId="77777777" w:rsidR="007A1CD1" w:rsidRPr="007A1CD1" w:rsidRDefault="007A1CD1" w:rsidP="007A1CD1">
            <w:pPr>
              <w:tabs>
                <w:tab w:val="left" w:pos="1710"/>
              </w:tabs>
              <w:spacing w:after="0" w:line="240" w:lineRule="auto"/>
              <w:jc w:val="center"/>
              <w:rPr>
                <w:rFonts w:eastAsia="Calibri"/>
                <w:b/>
                <w:sz w:val="24"/>
                <w:szCs w:val="24"/>
                <w:lang w:eastAsia="en-US"/>
              </w:rPr>
            </w:pPr>
          </w:p>
        </w:tc>
      </w:tr>
      <w:tr w:rsidR="007A1CD1" w:rsidRPr="007A1CD1" w14:paraId="2FE8A469" w14:textId="77777777" w:rsidTr="0083784A">
        <w:trPr>
          <w:trHeight w:val="9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C82F1B" w14:textId="77777777" w:rsidR="007A1CD1" w:rsidRPr="007A1CD1" w:rsidRDefault="007A1CD1" w:rsidP="007A1CD1">
            <w:pPr>
              <w:spacing w:after="0" w:line="240" w:lineRule="auto"/>
              <w:rPr>
                <w:rFonts w:eastAsia="Calibri"/>
                <w:b/>
                <w:sz w:val="24"/>
                <w:szCs w:val="24"/>
                <w:lang w:eastAsia="en-US"/>
              </w:rPr>
            </w:pPr>
          </w:p>
        </w:tc>
        <w:tc>
          <w:tcPr>
            <w:tcW w:w="1951" w:type="dxa"/>
            <w:tcBorders>
              <w:top w:val="single" w:sz="4" w:space="0" w:color="auto"/>
              <w:left w:val="single" w:sz="4" w:space="0" w:color="auto"/>
              <w:bottom w:val="single" w:sz="4" w:space="0" w:color="auto"/>
              <w:right w:val="single" w:sz="4" w:space="0" w:color="auto"/>
            </w:tcBorders>
            <w:hideMark/>
          </w:tcPr>
          <w:p w14:paraId="69C3F2CD" w14:textId="77777777" w:rsidR="007A1CD1" w:rsidRPr="007A1CD1" w:rsidRDefault="007A1CD1" w:rsidP="007A1CD1">
            <w:pPr>
              <w:tabs>
                <w:tab w:val="left" w:pos="1710"/>
              </w:tabs>
              <w:spacing w:after="0" w:line="240" w:lineRule="auto"/>
              <w:ind w:left="-76" w:firstLine="76"/>
              <w:rPr>
                <w:rFonts w:eastAsia="Calibri"/>
                <w:sz w:val="24"/>
                <w:szCs w:val="24"/>
                <w:lang w:eastAsia="en-US"/>
              </w:rPr>
            </w:pPr>
            <w:r w:rsidRPr="007A1CD1">
              <w:rPr>
                <w:rFonts w:eastAsia="Calibri"/>
                <w:sz w:val="24"/>
                <w:szCs w:val="24"/>
                <w:lang w:eastAsia="en-US"/>
              </w:rPr>
              <w:t>25-спортивное</w:t>
            </w:r>
          </w:p>
        </w:tc>
        <w:tc>
          <w:tcPr>
            <w:tcW w:w="1736" w:type="dxa"/>
            <w:tcBorders>
              <w:top w:val="single" w:sz="4" w:space="0" w:color="auto"/>
              <w:left w:val="single" w:sz="4" w:space="0" w:color="auto"/>
              <w:bottom w:val="single" w:sz="4" w:space="0" w:color="auto"/>
              <w:right w:val="single" w:sz="4" w:space="0" w:color="auto"/>
            </w:tcBorders>
            <w:hideMark/>
          </w:tcPr>
          <w:p w14:paraId="1D469411"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Поварова В.С.</w:t>
            </w:r>
          </w:p>
        </w:tc>
        <w:tc>
          <w:tcPr>
            <w:tcW w:w="1479" w:type="dxa"/>
            <w:tcBorders>
              <w:top w:val="single" w:sz="4" w:space="0" w:color="auto"/>
              <w:left w:val="single" w:sz="4" w:space="0" w:color="auto"/>
              <w:bottom w:val="single" w:sz="4" w:space="0" w:color="auto"/>
              <w:right w:val="single" w:sz="4" w:space="0" w:color="auto"/>
            </w:tcBorders>
            <w:hideMark/>
          </w:tcPr>
          <w:p w14:paraId="37AB11BD"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 xml:space="preserve">С 01.06- 25.06 </w:t>
            </w:r>
          </w:p>
          <w:p w14:paraId="38D45707"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(21 день)</w:t>
            </w:r>
          </w:p>
          <w:p w14:paraId="451B7971" w14:textId="77777777" w:rsidR="007A1CD1" w:rsidRPr="007A1CD1" w:rsidRDefault="007A1CD1" w:rsidP="007A1CD1">
            <w:pPr>
              <w:tabs>
                <w:tab w:val="left" w:pos="1710"/>
              </w:tabs>
              <w:spacing w:after="0" w:line="240" w:lineRule="auto"/>
              <w:rPr>
                <w:rFonts w:eastAsia="Calibri"/>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0EABFB" w14:textId="77777777" w:rsidR="007A1CD1" w:rsidRPr="007A1CD1" w:rsidRDefault="007A1CD1" w:rsidP="007A1CD1">
            <w:pPr>
              <w:spacing w:after="0" w:line="240" w:lineRule="auto"/>
              <w:rPr>
                <w:rFonts w:eastAsia="Calibri"/>
                <w:b/>
                <w:sz w:val="24"/>
                <w:szCs w:val="24"/>
                <w:lang w:eastAsia="en-US"/>
              </w:rPr>
            </w:pPr>
          </w:p>
        </w:tc>
      </w:tr>
      <w:tr w:rsidR="007A1CD1" w:rsidRPr="007A1CD1" w14:paraId="53120722" w14:textId="77777777" w:rsidTr="0083784A">
        <w:trPr>
          <w:trHeight w:val="7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F81D06" w14:textId="77777777" w:rsidR="007A1CD1" w:rsidRPr="007A1CD1" w:rsidRDefault="007A1CD1" w:rsidP="007A1CD1">
            <w:pPr>
              <w:spacing w:after="0" w:line="240" w:lineRule="auto"/>
              <w:rPr>
                <w:rFonts w:eastAsia="Calibri"/>
                <w:b/>
                <w:sz w:val="24"/>
                <w:szCs w:val="24"/>
                <w:lang w:eastAsia="en-US"/>
              </w:rPr>
            </w:pPr>
          </w:p>
        </w:tc>
        <w:tc>
          <w:tcPr>
            <w:tcW w:w="1951" w:type="dxa"/>
            <w:tcBorders>
              <w:top w:val="single" w:sz="4" w:space="0" w:color="auto"/>
              <w:left w:val="single" w:sz="4" w:space="0" w:color="auto"/>
              <w:bottom w:val="single" w:sz="4" w:space="0" w:color="auto"/>
              <w:right w:val="single" w:sz="4" w:space="0" w:color="auto"/>
            </w:tcBorders>
            <w:hideMark/>
          </w:tcPr>
          <w:p w14:paraId="6B7E3097" w14:textId="77777777" w:rsidR="007A1CD1" w:rsidRPr="007A1CD1" w:rsidRDefault="007A1CD1" w:rsidP="007A1CD1">
            <w:pPr>
              <w:tabs>
                <w:tab w:val="left" w:pos="1710"/>
              </w:tabs>
              <w:spacing w:after="0" w:line="240" w:lineRule="auto"/>
              <w:rPr>
                <w:rFonts w:eastAsia="Calibri"/>
                <w:b/>
                <w:sz w:val="24"/>
                <w:szCs w:val="24"/>
                <w:lang w:eastAsia="en-US"/>
              </w:rPr>
            </w:pPr>
            <w:r w:rsidRPr="007A1CD1">
              <w:rPr>
                <w:rFonts w:eastAsia="Calibri"/>
                <w:sz w:val="24"/>
                <w:szCs w:val="24"/>
                <w:lang w:eastAsia="en-US"/>
              </w:rPr>
              <w:t>75- оздоровительное</w:t>
            </w:r>
          </w:p>
        </w:tc>
        <w:tc>
          <w:tcPr>
            <w:tcW w:w="1736" w:type="dxa"/>
            <w:tcBorders>
              <w:top w:val="single" w:sz="4" w:space="0" w:color="auto"/>
              <w:left w:val="single" w:sz="4" w:space="0" w:color="auto"/>
              <w:bottom w:val="single" w:sz="4" w:space="0" w:color="auto"/>
              <w:right w:val="single" w:sz="4" w:space="0" w:color="auto"/>
            </w:tcBorders>
            <w:hideMark/>
          </w:tcPr>
          <w:p w14:paraId="631B00A6" w14:textId="77777777" w:rsidR="007A1CD1" w:rsidRPr="007A1CD1" w:rsidRDefault="007A1CD1" w:rsidP="007A1CD1">
            <w:pPr>
              <w:tabs>
                <w:tab w:val="left" w:pos="1710"/>
              </w:tabs>
              <w:spacing w:after="0" w:line="240" w:lineRule="auto"/>
              <w:rPr>
                <w:rFonts w:eastAsia="Calibri"/>
                <w:sz w:val="24"/>
                <w:szCs w:val="24"/>
                <w:lang w:eastAsia="en-US"/>
              </w:rPr>
            </w:pPr>
            <w:proofErr w:type="spellStart"/>
            <w:r w:rsidRPr="007A1CD1">
              <w:rPr>
                <w:rFonts w:eastAsia="Calibri"/>
                <w:sz w:val="24"/>
                <w:szCs w:val="24"/>
                <w:lang w:eastAsia="en-US"/>
              </w:rPr>
              <w:t>Папырина</w:t>
            </w:r>
            <w:proofErr w:type="spellEnd"/>
            <w:r w:rsidRPr="007A1CD1">
              <w:rPr>
                <w:rFonts w:eastAsia="Calibri"/>
                <w:sz w:val="24"/>
                <w:szCs w:val="24"/>
                <w:lang w:eastAsia="en-US"/>
              </w:rPr>
              <w:t xml:space="preserve"> Е.В.</w:t>
            </w:r>
          </w:p>
        </w:tc>
        <w:tc>
          <w:tcPr>
            <w:tcW w:w="1479" w:type="dxa"/>
            <w:tcBorders>
              <w:top w:val="single" w:sz="4" w:space="0" w:color="auto"/>
              <w:left w:val="single" w:sz="4" w:space="0" w:color="auto"/>
              <w:bottom w:val="single" w:sz="4" w:space="0" w:color="auto"/>
              <w:right w:val="single" w:sz="4" w:space="0" w:color="auto"/>
            </w:tcBorders>
            <w:hideMark/>
          </w:tcPr>
          <w:p w14:paraId="1DF4BA72"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С 01.06- 25.06</w:t>
            </w:r>
          </w:p>
          <w:p w14:paraId="50A16E98" w14:textId="77777777" w:rsidR="007A1CD1" w:rsidRPr="007A1CD1" w:rsidRDefault="007A1CD1" w:rsidP="007A1CD1">
            <w:pPr>
              <w:tabs>
                <w:tab w:val="left" w:pos="1710"/>
              </w:tabs>
              <w:spacing w:after="0" w:line="240" w:lineRule="auto"/>
              <w:rPr>
                <w:rFonts w:eastAsia="Calibri"/>
                <w:b/>
                <w:sz w:val="24"/>
                <w:szCs w:val="24"/>
                <w:lang w:eastAsia="en-US"/>
              </w:rPr>
            </w:pPr>
            <w:r w:rsidRPr="007A1CD1">
              <w:rPr>
                <w:rFonts w:eastAsia="Calibri"/>
                <w:sz w:val="24"/>
                <w:szCs w:val="24"/>
                <w:lang w:eastAsia="en-US"/>
              </w:rPr>
              <w:t>(21 день)</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1CAC7C" w14:textId="77777777" w:rsidR="007A1CD1" w:rsidRPr="007A1CD1" w:rsidRDefault="007A1CD1" w:rsidP="007A1CD1">
            <w:pPr>
              <w:spacing w:after="0" w:line="240" w:lineRule="auto"/>
              <w:rPr>
                <w:rFonts w:eastAsia="Calibri"/>
                <w:b/>
                <w:sz w:val="24"/>
                <w:szCs w:val="24"/>
                <w:lang w:eastAsia="en-US"/>
              </w:rPr>
            </w:pPr>
          </w:p>
        </w:tc>
      </w:tr>
      <w:tr w:rsidR="007A1CD1" w:rsidRPr="007A1CD1" w14:paraId="27FED810" w14:textId="77777777" w:rsidTr="0083784A">
        <w:trPr>
          <w:trHeight w:val="10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A88761" w14:textId="77777777" w:rsidR="007A1CD1" w:rsidRPr="007A1CD1" w:rsidRDefault="007A1CD1" w:rsidP="007A1CD1">
            <w:pPr>
              <w:spacing w:after="0" w:line="240" w:lineRule="auto"/>
              <w:rPr>
                <w:rFonts w:eastAsia="Calibri"/>
                <w:b/>
                <w:sz w:val="24"/>
                <w:szCs w:val="24"/>
                <w:lang w:eastAsia="en-US"/>
              </w:rPr>
            </w:pPr>
          </w:p>
        </w:tc>
        <w:tc>
          <w:tcPr>
            <w:tcW w:w="1951" w:type="dxa"/>
            <w:tcBorders>
              <w:top w:val="single" w:sz="4" w:space="0" w:color="auto"/>
              <w:left w:val="single" w:sz="4" w:space="0" w:color="auto"/>
              <w:bottom w:val="single" w:sz="4" w:space="0" w:color="auto"/>
              <w:right w:val="single" w:sz="4" w:space="0" w:color="auto"/>
            </w:tcBorders>
          </w:tcPr>
          <w:p w14:paraId="5D5E80E2" w14:textId="77777777" w:rsidR="007A1CD1" w:rsidRPr="007A1CD1" w:rsidRDefault="007A1CD1" w:rsidP="007A1CD1">
            <w:pPr>
              <w:tabs>
                <w:tab w:val="left" w:pos="1710"/>
              </w:tabs>
              <w:spacing w:after="0" w:line="240" w:lineRule="auto"/>
              <w:jc w:val="center"/>
              <w:rPr>
                <w:rFonts w:eastAsia="Calibri"/>
                <w:b/>
                <w:sz w:val="24"/>
                <w:szCs w:val="24"/>
                <w:lang w:eastAsia="en-US"/>
              </w:rPr>
            </w:pPr>
          </w:p>
          <w:p w14:paraId="0D8346A1" w14:textId="77777777" w:rsidR="007A1CD1" w:rsidRPr="007A1CD1" w:rsidRDefault="007A1CD1" w:rsidP="007A1CD1">
            <w:pPr>
              <w:tabs>
                <w:tab w:val="left" w:pos="1710"/>
              </w:tabs>
              <w:spacing w:after="0" w:line="240" w:lineRule="auto"/>
              <w:rPr>
                <w:rFonts w:eastAsia="Calibri"/>
                <w:b/>
                <w:sz w:val="24"/>
                <w:szCs w:val="24"/>
                <w:lang w:eastAsia="en-US"/>
              </w:rPr>
            </w:pPr>
            <w:r w:rsidRPr="007A1CD1">
              <w:rPr>
                <w:rFonts w:eastAsia="Calibri"/>
                <w:sz w:val="24"/>
                <w:szCs w:val="24"/>
                <w:lang w:eastAsia="en-US"/>
              </w:rPr>
              <w:t>25-военно-патриотическое</w:t>
            </w:r>
          </w:p>
        </w:tc>
        <w:tc>
          <w:tcPr>
            <w:tcW w:w="1736" w:type="dxa"/>
            <w:tcBorders>
              <w:top w:val="single" w:sz="4" w:space="0" w:color="auto"/>
              <w:left w:val="single" w:sz="4" w:space="0" w:color="auto"/>
              <w:bottom w:val="single" w:sz="4" w:space="0" w:color="auto"/>
              <w:right w:val="single" w:sz="4" w:space="0" w:color="auto"/>
            </w:tcBorders>
            <w:hideMark/>
          </w:tcPr>
          <w:p w14:paraId="003950E1"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Козлов А.А.</w:t>
            </w:r>
          </w:p>
        </w:tc>
        <w:tc>
          <w:tcPr>
            <w:tcW w:w="1479" w:type="dxa"/>
            <w:tcBorders>
              <w:top w:val="single" w:sz="4" w:space="0" w:color="auto"/>
              <w:left w:val="single" w:sz="4" w:space="0" w:color="auto"/>
              <w:bottom w:val="single" w:sz="4" w:space="0" w:color="auto"/>
              <w:right w:val="single" w:sz="4" w:space="0" w:color="auto"/>
            </w:tcBorders>
            <w:hideMark/>
          </w:tcPr>
          <w:p w14:paraId="31E078AB"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С 04.07-27.07</w:t>
            </w:r>
          </w:p>
          <w:p w14:paraId="0B82030E"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(21 день)</w:t>
            </w:r>
          </w:p>
          <w:p w14:paraId="15BBE42A" w14:textId="77777777" w:rsidR="007A1CD1" w:rsidRPr="007A1CD1" w:rsidRDefault="007A1CD1" w:rsidP="007A1CD1">
            <w:pPr>
              <w:tabs>
                <w:tab w:val="left" w:pos="1710"/>
              </w:tabs>
              <w:spacing w:after="0" w:line="240" w:lineRule="auto"/>
              <w:rPr>
                <w:rFonts w:eastAsia="Calibri"/>
                <w:b/>
                <w:sz w:val="24"/>
                <w:szCs w:val="24"/>
                <w:lang w:eastAsia="en-US"/>
              </w:rPr>
            </w:pPr>
            <w:r w:rsidRPr="007A1CD1">
              <w:rPr>
                <w:rFonts w:eastAsia="Calibri"/>
                <w:b/>
                <w:sz w:val="24"/>
                <w:szCs w:val="24"/>
                <w:lang w:eastAsia="en-US"/>
              </w:rPr>
              <w:t>июль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2CDBF3" w14:textId="77777777" w:rsidR="007A1CD1" w:rsidRPr="007A1CD1" w:rsidRDefault="007A1CD1" w:rsidP="007A1CD1">
            <w:pPr>
              <w:spacing w:after="0" w:line="240" w:lineRule="auto"/>
              <w:rPr>
                <w:rFonts w:eastAsia="Calibri"/>
                <w:b/>
                <w:sz w:val="24"/>
                <w:szCs w:val="24"/>
                <w:lang w:eastAsia="en-US"/>
              </w:rPr>
            </w:pPr>
          </w:p>
        </w:tc>
      </w:tr>
      <w:tr w:rsidR="007A1CD1" w:rsidRPr="007A1CD1" w14:paraId="07CD09B2" w14:textId="77777777" w:rsidTr="0083784A">
        <w:trPr>
          <w:trHeight w:val="1095"/>
        </w:trPr>
        <w:tc>
          <w:tcPr>
            <w:tcW w:w="2919" w:type="dxa"/>
            <w:vMerge w:val="restart"/>
            <w:tcBorders>
              <w:top w:val="single" w:sz="4" w:space="0" w:color="auto"/>
              <w:left w:val="single" w:sz="4" w:space="0" w:color="auto"/>
              <w:bottom w:val="single" w:sz="4" w:space="0" w:color="auto"/>
              <w:right w:val="single" w:sz="4" w:space="0" w:color="auto"/>
            </w:tcBorders>
            <w:hideMark/>
          </w:tcPr>
          <w:p w14:paraId="76B3AF08" w14:textId="77777777" w:rsidR="007A1CD1" w:rsidRPr="007A1CD1" w:rsidRDefault="007A1CD1" w:rsidP="007A1CD1">
            <w:pPr>
              <w:tabs>
                <w:tab w:val="left" w:pos="1710"/>
              </w:tabs>
              <w:spacing w:after="0" w:line="240" w:lineRule="auto"/>
              <w:rPr>
                <w:rFonts w:eastAsia="Calibri"/>
                <w:b/>
                <w:sz w:val="24"/>
                <w:szCs w:val="24"/>
                <w:lang w:eastAsia="en-US"/>
              </w:rPr>
            </w:pPr>
            <w:r w:rsidRPr="007A1CD1">
              <w:rPr>
                <w:rFonts w:eastAsia="Calibri"/>
                <w:b/>
                <w:sz w:val="24"/>
                <w:szCs w:val="24"/>
                <w:lang w:eastAsia="en-US"/>
              </w:rPr>
              <w:t>3. МБОУ «</w:t>
            </w:r>
            <w:proofErr w:type="spellStart"/>
            <w:proofErr w:type="gramStart"/>
            <w:r w:rsidRPr="007A1CD1">
              <w:rPr>
                <w:rFonts w:eastAsia="Calibri"/>
                <w:b/>
                <w:sz w:val="24"/>
                <w:szCs w:val="24"/>
                <w:lang w:eastAsia="en-US"/>
              </w:rPr>
              <w:t>Зеленецкая</w:t>
            </w:r>
            <w:proofErr w:type="spellEnd"/>
            <w:r w:rsidRPr="007A1CD1">
              <w:rPr>
                <w:rFonts w:eastAsia="Calibri"/>
                <w:b/>
                <w:sz w:val="24"/>
                <w:szCs w:val="24"/>
                <w:lang w:eastAsia="en-US"/>
              </w:rPr>
              <w:t xml:space="preserve">  СОШ</w:t>
            </w:r>
            <w:proofErr w:type="gramEnd"/>
            <w:r w:rsidRPr="007A1CD1">
              <w:rPr>
                <w:rFonts w:eastAsia="Calibri"/>
                <w:b/>
                <w:sz w:val="24"/>
                <w:szCs w:val="24"/>
                <w:lang w:eastAsia="en-US"/>
              </w:rPr>
              <w:t>»</w:t>
            </w:r>
          </w:p>
        </w:tc>
        <w:tc>
          <w:tcPr>
            <w:tcW w:w="1951" w:type="dxa"/>
            <w:tcBorders>
              <w:top w:val="single" w:sz="4" w:space="0" w:color="auto"/>
              <w:left w:val="single" w:sz="4" w:space="0" w:color="auto"/>
              <w:bottom w:val="single" w:sz="4" w:space="0" w:color="auto"/>
              <w:right w:val="single" w:sz="4" w:space="0" w:color="auto"/>
            </w:tcBorders>
          </w:tcPr>
          <w:p w14:paraId="664EC236" w14:textId="77777777" w:rsidR="007A1CD1" w:rsidRPr="007A1CD1" w:rsidRDefault="007A1CD1" w:rsidP="007A1CD1">
            <w:pPr>
              <w:tabs>
                <w:tab w:val="left" w:pos="1710"/>
              </w:tabs>
              <w:spacing w:after="0" w:line="240" w:lineRule="auto"/>
              <w:jc w:val="center"/>
              <w:rPr>
                <w:rFonts w:eastAsia="Calibri"/>
                <w:b/>
                <w:sz w:val="24"/>
                <w:szCs w:val="24"/>
                <w:lang w:eastAsia="en-US"/>
              </w:rPr>
            </w:pPr>
            <w:r w:rsidRPr="007A1CD1">
              <w:rPr>
                <w:rFonts w:eastAsia="Calibri"/>
                <w:b/>
                <w:sz w:val="24"/>
                <w:szCs w:val="24"/>
                <w:lang w:eastAsia="en-US"/>
              </w:rPr>
              <w:t>120</w:t>
            </w:r>
          </w:p>
          <w:p w14:paraId="767D78A4" w14:textId="77777777" w:rsidR="007A1CD1" w:rsidRPr="007A1CD1" w:rsidRDefault="007A1CD1" w:rsidP="007A1CD1">
            <w:pPr>
              <w:tabs>
                <w:tab w:val="left" w:pos="1710"/>
              </w:tabs>
              <w:spacing w:after="0" w:line="240" w:lineRule="auto"/>
              <w:rPr>
                <w:rFonts w:eastAsia="Calibri"/>
                <w:b/>
                <w:sz w:val="24"/>
                <w:szCs w:val="24"/>
                <w:lang w:eastAsia="en-US"/>
              </w:rPr>
            </w:pPr>
          </w:p>
          <w:p w14:paraId="468A226A" w14:textId="77777777" w:rsidR="007A1CD1" w:rsidRPr="007A1CD1" w:rsidRDefault="007A1CD1" w:rsidP="007A1CD1">
            <w:pPr>
              <w:tabs>
                <w:tab w:val="left" w:pos="1710"/>
              </w:tabs>
              <w:spacing w:after="0" w:line="240" w:lineRule="auto"/>
              <w:rPr>
                <w:rFonts w:eastAsia="Calibri"/>
                <w:b/>
                <w:sz w:val="24"/>
                <w:szCs w:val="24"/>
                <w:lang w:eastAsia="en-US"/>
              </w:rPr>
            </w:pPr>
            <w:r w:rsidRPr="007A1CD1">
              <w:rPr>
                <w:rFonts w:eastAsia="Calibri"/>
                <w:sz w:val="24"/>
                <w:szCs w:val="24"/>
                <w:lang w:eastAsia="en-US"/>
              </w:rPr>
              <w:t>60-оздоровительное</w:t>
            </w:r>
          </w:p>
          <w:p w14:paraId="3C5719A5" w14:textId="77777777" w:rsidR="007A1CD1" w:rsidRPr="007A1CD1" w:rsidRDefault="007A1CD1" w:rsidP="007A1CD1">
            <w:pPr>
              <w:tabs>
                <w:tab w:val="left" w:pos="1710"/>
              </w:tabs>
              <w:spacing w:after="0" w:line="240" w:lineRule="auto"/>
              <w:rPr>
                <w:rFonts w:eastAsia="Calibri"/>
                <w:b/>
                <w:sz w:val="24"/>
                <w:szCs w:val="24"/>
                <w:lang w:eastAsia="en-US"/>
              </w:rPr>
            </w:pPr>
          </w:p>
        </w:tc>
        <w:tc>
          <w:tcPr>
            <w:tcW w:w="1736" w:type="dxa"/>
            <w:tcBorders>
              <w:top w:val="single" w:sz="4" w:space="0" w:color="auto"/>
              <w:left w:val="single" w:sz="4" w:space="0" w:color="auto"/>
              <w:bottom w:val="single" w:sz="4" w:space="0" w:color="auto"/>
              <w:right w:val="single" w:sz="4" w:space="0" w:color="auto"/>
            </w:tcBorders>
          </w:tcPr>
          <w:p w14:paraId="747FA050" w14:textId="77777777" w:rsidR="007A1CD1" w:rsidRPr="007A1CD1" w:rsidRDefault="007A1CD1" w:rsidP="007A1CD1">
            <w:pPr>
              <w:tabs>
                <w:tab w:val="left" w:pos="1710"/>
              </w:tabs>
              <w:spacing w:after="0" w:line="240" w:lineRule="auto"/>
              <w:jc w:val="center"/>
              <w:rPr>
                <w:rFonts w:eastAsia="Calibri"/>
                <w:b/>
                <w:sz w:val="24"/>
                <w:szCs w:val="24"/>
                <w:lang w:eastAsia="en-US"/>
              </w:rPr>
            </w:pPr>
          </w:p>
          <w:p w14:paraId="5F3600F1"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Ковалева Ю.В.</w:t>
            </w:r>
          </w:p>
        </w:tc>
        <w:tc>
          <w:tcPr>
            <w:tcW w:w="1479" w:type="dxa"/>
            <w:tcBorders>
              <w:top w:val="single" w:sz="4" w:space="0" w:color="auto"/>
              <w:left w:val="single" w:sz="4" w:space="0" w:color="auto"/>
              <w:bottom w:val="single" w:sz="4" w:space="0" w:color="auto"/>
              <w:right w:val="single" w:sz="4" w:space="0" w:color="auto"/>
            </w:tcBorders>
            <w:hideMark/>
          </w:tcPr>
          <w:p w14:paraId="35CEFC56"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С 01.06- 18.06</w:t>
            </w:r>
          </w:p>
          <w:p w14:paraId="60B34076"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(15 дней)</w:t>
            </w:r>
          </w:p>
        </w:tc>
        <w:tc>
          <w:tcPr>
            <w:tcW w:w="1486" w:type="dxa"/>
            <w:vMerge w:val="restart"/>
            <w:tcBorders>
              <w:top w:val="single" w:sz="4" w:space="0" w:color="auto"/>
              <w:left w:val="single" w:sz="4" w:space="0" w:color="auto"/>
              <w:bottom w:val="single" w:sz="4" w:space="0" w:color="auto"/>
              <w:right w:val="single" w:sz="4" w:space="0" w:color="auto"/>
            </w:tcBorders>
          </w:tcPr>
          <w:p w14:paraId="57BCEB2C"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питание в столовой СОШ</w:t>
            </w:r>
          </w:p>
          <w:p w14:paraId="0596DDF1" w14:textId="77777777" w:rsidR="007A1CD1" w:rsidRPr="007A1CD1" w:rsidRDefault="007A1CD1" w:rsidP="007A1CD1">
            <w:pPr>
              <w:tabs>
                <w:tab w:val="left" w:pos="1710"/>
              </w:tabs>
              <w:spacing w:after="0" w:line="240" w:lineRule="auto"/>
              <w:jc w:val="center"/>
              <w:rPr>
                <w:rFonts w:eastAsia="Calibri"/>
                <w:b/>
                <w:sz w:val="24"/>
                <w:szCs w:val="24"/>
                <w:lang w:eastAsia="en-US"/>
              </w:rPr>
            </w:pPr>
          </w:p>
        </w:tc>
      </w:tr>
      <w:tr w:rsidR="007A1CD1" w:rsidRPr="007A1CD1" w14:paraId="7FF237BD" w14:textId="77777777" w:rsidTr="0083784A">
        <w:trPr>
          <w:trHeight w:val="1095"/>
        </w:trPr>
        <w:tc>
          <w:tcPr>
            <w:tcW w:w="2919" w:type="dxa"/>
            <w:vMerge/>
            <w:tcBorders>
              <w:top w:val="single" w:sz="4" w:space="0" w:color="auto"/>
              <w:left w:val="single" w:sz="4" w:space="0" w:color="auto"/>
              <w:bottom w:val="single" w:sz="4" w:space="0" w:color="auto"/>
              <w:right w:val="single" w:sz="4" w:space="0" w:color="auto"/>
            </w:tcBorders>
          </w:tcPr>
          <w:p w14:paraId="5FF9AC68" w14:textId="77777777" w:rsidR="007A1CD1" w:rsidRPr="007A1CD1" w:rsidRDefault="007A1CD1" w:rsidP="007A1CD1">
            <w:pPr>
              <w:tabs>
                <w:tab w:val="left" w:pos="1710"/>
              </w:tabs>
              <w:spacing w:after="0" w:line="240" w:lineRule="auto"/>
              <w:rPr>
                <w:rFonts w:eastAsia="Calibri"/>
                <w:b/>
                <w:sz w:val="24"/>
                <w:szCs w:val="24"/>
                <w:lang w:eastAsia="en-US"/>
              </w:rPr>
            </w:pPr>
          </w:p>
        </w:tc>
        <w:tc>
          <w:tcPr>
            <w:tcW w:w="1951" w:type="dxa"/>
            <w:tcBorders>
              <w:top w:val="single" w:sz="4" w:space="0" w:color="auto"/>
              <w:left w:val="single" w:sz="4" w:space="0" w:color="auto"/>
              <w:bottom w:val="single" w:sz="4" w:space="0" w:color="auto"/>
              <w:right w:val="single" w:sz="4" w:space="0" w:color="auto"/>
            </w:tcBorders>
          </w:tcPr>
          <w:p w14:paraId="0857FB36" w14:textId="77777777" w:rsidR="007A1CD1" w:rsidRPr="007A1CD1" w:rsidRDefault="007A1CD1" w:rsidP="007A1CD1">
            <w:pPr>
              <w:tabs>
                <w:tab w:val="left" w:pos="1710"/>
              </w:tabs>
              <w:spacing w:after="0" w:line="240" w:lineRule="auto"/>
              <w:jc w:val="center"/>
              <w:rPr>
                <w:rFonts w:eastAsia="Calibri"/>
                <w:b/>
                <w:sz w:val="24"/>
                <w:szCs w:val="24"/>
                <w:lang w:eastAsia="en-US"/>
              </w:rPr>
            </w:pPr>
            <w:r w:rsidRPr="007A1CD1">
              <w:rPr>
                <w:rFonts w:eastAsia="Calibri"/>
                <w:sz w:val="24"/>
                <w:szCs w:val="24"/>
                <w:lang w:eastAsia="en-US"/>
              </w:rPr>
              <w:t>15-военно-патриотическое</w:t>
            </w:r>
          </w:p>
        </w:tc>
        <w:tc>
          <w:tcPr>
            <w:tcW w:w="1736" w:type="dxa"/>
            <w:tcBorders>
              <w:top w:val="single" w:sz="4" w:space="0" w:color="auto"/>
              <w:left w:val="single" w:sz="4" w:space="0" w:color="auto"/>
              <w:bottom w:val="single" w:sz="4" w:space="0" w:color="auto"/>
              <w:right w:val="single" w:sz="4" w:space="0" w:color="auto"/>
            </w:tcBorders>
          </w:tcPr>
          <w:p w14:paraId="324CE989" w14:textId="77777777" w:rsidR="007A1CD1" w:rsidRPr="007A1CD1" w:rsidRDefault="007A1CD1" w:rsidP="007A1CD1">
            <w:pPr>
              <w:tabs>
                <w:tab w:val="left" w:pos="1710"/>
              </w:tabs>
              <w:spacing w:after="0" w:line="240" w:lineRule="auto"/>
              <w:jc w:val="center"/>
              <w:rPr>
                <w:rFonts w:eastAsia="Calibri"/>
                <w:b/>
                <w:sz w:val="24"/>
                <w:szCs w:val="24"/>
                <w:lang w:eastAsia="en-US"/>
              </w:rPr>
            </w:pPr>
            <w:r w:rsidRPr="007A1CD1">
              <w:rPr>
                <w:rFonts w:eastAsia="Calibri"/>
                <w:sz w:val="24"/>
                <w:szCs w:val="24"/>
                <w:lang w:eastAsia="en-US"/>
              </w:rPr>
              <w:t>Осипов О.А.</w:t>
            </w:r>
          </w:p>
        </w:tc>
        <w:tc>
          <w:tcPr>
            <w:tcW w:w="1479" w:type="dxa"/>
            <w:tcBorders>
              <w:top w:val="single" w:sz="4" w:space="0" w:color="auto"/>
              <w:left w:val="single" w:sz="4" w:space="0" w:color="auto"/>
              <w:bottom w:val="single" w:sz="4" w:space="0" w:color="auto"/>
              <w:right w:val="single" w:sz="4" w:space="0" w:color="auto"/>
            </w:tcBorders>
          </w:tcPr>
          <w:p w14:paraId="4BA7F8F9"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С 01.06- 18.06</w:t>
            </w:r>
          </w:p>
          <w:p w14:paraId="060737E3"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(15 дней)</w:t>
            </w:r>
          </w:p>
        </w:tc>
        <w:tc>
          <w:tcPr>
            <w:tcW w:w="1486" w:type="dxa"/>
            <w:vMerge/>
            <w:tcBorders>
              <w:top w:val="single" w:sz="4" w:space="0" w:color="auto"/>
              <w:left w:val="single" w:sz="4" w:space="0" w:color="auto"/>
              <w:bottom w:val="single" w:sz="4" w:space="0" w:color="auto"/>
              <w:right w:val="single" w:sz="4" w:space="0" w:color="auto"/>
            </w:tcBorders>
          </w:tcPr>
          <w:p w14:paraId="5DF7A142" w14:textId="77777777" w:rsidR="007A1CD1" w:rsidRPr="007A1CD1" w:rsidRDefault="007A1CD1" w:rsidP="007A1CD1">
            <w:pPr>
              <w:tabs>
                <w:tab w:val="left" w:pos="1710"/>
              </w:tabs>
              <w:spacing w:after="0" w:line="240" w:lineRule="auto"/>
              <w:rPr>
                <w:rFonts w:eastAsia="Calibri"/>
                <w:sz w:val="24"/>
                <w:szCs w:val="24"/>
                <w:lang w:eastAsia="en-US"/>
              </w:rPr>
            </w:pPr>
          </w:p>
        </w:tc>
      </w:tr>
      <w:tr w:rsidR="007A1CD1" w:rsidRPr="007A1CD1" w14:paraId="3D59109C" w14:textId="77777777" w:rsidTr="0083784A">
        <w:trPr>
          <w:trHeight w:val="1095"/>
        </w:trPr>
        <w:tc>
          <w:tcPr>
            <w:tcW w:w="2919" w:type="dxa"/>
            <w:vMerge/>
            <w:tcBorders>
              <w:top w:val="single" w:sz="4" w:space="0" w:color="auto"/>
              <w:left w:val="single" w:sz="4" w:space="0" w:color="auto"/>
              <w:bottom w:val="single" w:sz="4" w:space="0" w:color="auto"/>
              <w:right w:val="single" w:sz="4" w:space="0" w:color="auto"/>
            </w:tcBorders>
          </w:tcPr>
          <w:p w14:paraId="0A515AE7" w14:textId="77777777" w:rsidR="007A1CD1" w:rsidRPr="007A1CD1" w:rsidRDefault="007A1CD1" w:rsidP="007A1CD1">
            <w:pPr>
              <w:tabs>
                <w:tab w:val="left" w:pos="1710"/>
              </w:tabs>
              <w:spacing w:after="0" w:line="240" w:lineRule="auto"/>
              <w:rPr>
                <w:rFonts w:eastAsia="Calibri"/>
                <w:b/>
                <w:sz w:val="24"/>
                <w:szCs w:val="24"/>
                <w:lang w:eastAsia="en-US"/>
              </w:rPr>
            </w:pPr>
          </w:p>
        </w:tc>
        <w:tc>
          <w:tcPr>
            <w:tcW w:w="1951" w:type="dxa"/>
            <w:tcBorders>
              <w:top w:val="single" w:sz="4" w:space="0" w:color="auto"/>
              <w:left w:val="single" w:sz="4" w:space="0" w:color="auto"/>
              <w:bottom w:val="single" w:sz="4" w:space="0" w:color="auto"/>
              <w:right w:val="single" w:sz="4" w:space="0" w:color="auto"/>
            </w:tcBorders>
          </w:tcPr>
          <w:p w14:paraId="6E191287" w14:textId="77777777" w:rsidR="007A1CD1" w:rsidRPr="007A1CD1" w:rsidRDefault="007A1CD1" w:rsidP="007A1CD1">
            <w:pPr>
              <w:tabs>
                <w:tab w:val="left" w:pos="1710"/>
              </w:tabs>
              <w:spacing w:after="0" w:line="240" w:lineRule="auto"/>
              <w:jc w:val="center"/>
              <w:rPr>
                <w:rFonts w:eastAsia="Calibri"/>
                <w:b/>
                <w:sz w:val="24"/>
                <w:szCs w:val="24"/>
                <w:lang w:eastAsia="en-US"/>
              </w:rPr>
            </w:pPr>
            <w:r w:rsidRPr="007A1CD1">
              <w:rPr>
                <w:rFonts w:eastAsia="Calibri"/>
                <w:sz w:val="24"/>
                <w:szCs w:val="24"/>
                <w:lang w:eastAsia="en-US"/>
              </w:rPr>
              <w:t>15-творческое</w:t>
            </w:r>
          </w:p>
        </w:tc>
        <w:tc>
          <w:tcPr>
            <w:tcW w:w="1736" w:type="dxa"/>
            <w:tcBorders>
              <w:top w:val="single" w:sz="4" w:space="0" w:color="auto"/>
              <w:left w:val="single" w:sz="4" w:space="0" w:color="auto"/>
              <w:bottom w:val="single" w:sz="4" w:space="0" w:color="auto"/>
              <w:right w:val="single" w:sz="4" w:space="0" w:color="auto"/>
            </w:tcBorders>
          </w:tcPr>
          <w:p w14:paraId="52E8B13D" w14:textId="77777777" w:rsidR="007A1CD1" w:rsidRPr="007A1CD1" w:rsidRDefault="007A1CD1" w:rsidP="007A1CD1">
            <w:pPr>
              <w:tabs>
                <w:tab w:val="left" w:pos="1710"/>
              </w:tabs>
              <w:spacing w:after="0" w:line="240" w:lineRule="auto"/>
              <w:jc w:val="center"/>
              <w:rPr>
                <w:rFonts w:eastAsia="Calibri"/>
                <w:b/>
                <w:sz w:val="24"/>
                <w:szCs w:val="24"/>
                <w:lang w:eastAsia="en-US"/>
              </w:rPr>
            </w:pPr>
            <w:r w:rsidRPr="007A1CD1">
              <w:rPr>
                <w:rFonts w:eastAsia="Calibri"/>
                <w:sz w:val="24"/>
                <w:szCs w:val="24"/>
                <w:lang w:eastAsia="en-US"/>
              </w:rPr>
              <w:t xml:space="preserve">Матвеева </w:t>
            </w:r>
            <w:proofErr w:type="gramStart"/>
            <w:r w:rsidRPr="007A1CD1">
              <w:rPr>
                <w:rFonts w:eastAsia="Calibri"/>
                <w:sz w:val="24"/>
                <w:szCs w:val="24"/>
                <w:lang w:eastAsia="en-US"/>
              </w:rPr>
              <w:t>А.А</w:t>
            </w:r>
            <w:proofErr w:type="gramEnd"/>
          </w:p>
        </w:tc>
        <w:tc>
          <w:tcPr>
            <w:tcW w:w="1479" w:type="dxa"/>
            <w:tcBorders>
              <w:top w:val="single" w:sz="4" w:space="0" w:color="auto"/>
              <w:left w:val="single" w:sz="4" w:space="0" w:color="auto"/>
              <w:bottom w:val="single" w:sz="4" w:space="0" w:color="auto"/>
              <w:right w:val="single" w:sz="4" w:space="0" w:color="auto"/>
            </w:tcBorders>
          </w:tcPr>
          <w:p w14:paraId="43E45617"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С 01.06- 18.06</w:t>
            </w:r>
          </w:p>
          <w:p w14:paraId="29C77D89"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(15 дней)</w:t>
            </w:r>
          </w:p>
        </w:tc>
        <w:tc>
          <w:tcPr>
            <w:tcW w:w="1486" w:type="dxa"/>
            <w:vMerge/>
            <w:tcBorders>
              <w:top w:val="single" w:sz="4" w:space="0" w:color="auto"/>
              <w:left w:val="single" w:sz="4" w:space="0" w:color="auto"/>
              <w:bottom w:val="single" w:sz="4" w:space="0" w:color="auto"/>
              <w:right w:val="single" w:sz="4" w:space="0" w:color="auto"/>
            </w:tcBorders>
          </w:tcPr>
          <w:p w14:paraId="6527A7B1" w14:textId="77777777" w:rsidR="007A1CD1" w:rsidRPr="007A1CD1" w:rsidRDefault="007A1CD1" w:rsidP="007A1CD1">
            <w:pPr>
              <w:tabs>
                <w:tab w:val="left" w:pos="1710"/>
              </w:tabs>
              <w:spacing w:after="0" w:line="240" w:lineRule="auto"/>
              <w:rPr>
                <w:rFonts w:eastAsia="Calibri"/>
                <w:sz w:val="24"/>
                <w:szCs w:val="24"/>
                <w:lang w:eastAsia="en-US"/>
              </w:rPr>
            </w:pPr>
          </w:p>
        </w:tc>
      </w:tr>
      <w:tr w:rsidR="007A1CD1" w:rsidRPr="007A1CD1" w14:paraId="7AB14BB6" w14:textId="77777777" w:rsidTr="0083784A">
        <w:trPr>
          <w:trHeight w:val="1095"/>
        </w:trPr>
        <w:tc>
          <w:tcPr>
            <w:tcW w:w="2919" w:type="dxa"/>
            <w:vMerge/>
            <w:tcBorders>
              <w:top w:val="single" w:sz="4" w:space="0" w:color="auto"/>
              <w:left w:val="single" w:sz="4" w:space="0" w:color="auto"/>
              <w:bottom w:val="single" w:sz="4" w:space="0" w:color="auto"/>
              <w:right w:val="single" w:sz="4" w:space="0" w:color="auto"/>
            </w:tcBorders>
          </w:tcPr>
          <w:p w14:paraId="1CDF0C50" w14:textId="77777777" w:rsidR="007A1CD1" w:rsidRPr="007A1CD1" w:rsidRDefault="007A1CD1" w:rsidP="007A1CD1">
            <w:pPr>
              <w:tabs>
                <w:tab w:val="left" w:pos="1710"/>
              </w:tabs>
              <w:spacing w:after="0" w:line="240" w:lineRule="auto"/>
              <w:rPr>
                <w:rFonts w:eastAsia="Calibri"/>
                <w:b/>
                <w:sz w:val="24"/>
                <w:szCs w:val="24"/>
                <w:lang w:eastAsia="en-US"/>
              </w:rPr>
            </w:pPr>
          </w:p>
        </w:tc>
        <w:tc>
          <w:tcPr>
            <w:tcW w:w="1951" w:type="dxa"/>
            <w:tcBorders>
              <w:top w:val="single" w:sz="4" w:space="0" w:color="auto"/>
              <w:left w:val="single" w:sz="4" w:space="0" w:color="auto"/>
              <w:bottom w:val="single" w:sz="4" w:space="0" w:color="auto"/>
              <w:right w:val="single" w:sz="4" w:space="0" w:color="auto"/>
            </w:tcBorders>
          </w:tcPr>
          <w:p w14:paraId="33E81229"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15-эколого-краеведческое</w:t>
            </w:r>
          </w:p>
          <w:p w14:paraId="690D721A" w14:textId="77777777" w:rsidR="007A1CD1" w:rsidRPr="007A1CD1" w:rsidRDefault="007A1CD1" w:rsidP="007A1CD1">
            <w:pPr>
              <w:tabs>
                <w:tab w:val="left" w:pos="1710"/>
              </w:tabs>
              <w:spacing w:after="0" w:line="240" w:lineRule="auto"/>
              <w:jc w:val="center"/>
              <w:rPr>
                <w:rFonts w:eastAsia="Calibri"/>
                <w:b/>
                <w:sz w:val="24"/>
                <w:szCs w:val="24"/>
                <w:lang w:eastAsia="en-US"/>
              </w:rPr>
            </w:pPr>
          </w:p>
        </w:tc>
        <w:tc>
          <w:tcPr>
            <w:tcW w:w="1736" w:type="dxa"/>
            <w:tcBorders>
              <w:top w:val="single" w:sz="4" w:space="0" w:color="auto"/>
              <w:left w:val="single" w:sz="4" w:space="0" w:color="auto"/>
              <w:bottom w:val="single" w:sz="4" w:space="0" w:color="auto"/>
              <w:right w:val="single" w:sz="4" w:space="0" w:color="auto"/>
            </w:tcBorders>
          </w:tcPr>
          <w:p w14:paraId="43DF4D06" w14:textId="77777777" w:rsidR="007A1CD1" w:rsidRPr="007A1CD1" w:rsidRDefault="007A1CD1" w:rsidP="007A1CD1">
            <w:pPr>
              <w:tabs>
                <w:tab w:val="left" w:pos="1710"/>
              </w:tabs>
              <w:spacing w:after="0" w:line="240" w:lineRule="auto"/>
              <w:jc w:val="both"/>
              <w:rPr>
                <w:rFonts w:eastAsia="Calibri"/>
                <w:sz w:val="24"/>
                <w:szCs w:val="24"/>
                <w:lang w:eastAsia="en-US"/>
              </w:rPr>
            </w:pPr>
            <w:r w:rsidRPr="007A1CD1">
              <w:rPr>
                <w:rFonts w:eastAsia="Calibri"/>
                <w:sz w:val="24"/>
                <w:szCs w:val="24"/>
                <w:lang w:eastAsia="en-US"/>
              </w:rPr>
              <w:t>Дунаева Е.В.</w:t>
            </w:r>
          </w:p>
          <w:p w14:paraId="689AC980" w14:textId="77777777" w:rsidR="007A1CD1" w:rsidRPr="007A1CD1" w:rsidRDefault="007A1CD1" w:rsidP="007A1CD1">
            <w:pPr>
              <w:tabs>
                <w:tab w:val="left" w:pos="1710"/>
              </w:tabs>
              <w:spacing w:after="0" w:line="240" w:lineRule="auto"/>
              <w:jc w:val="both"/>
              <w:rPr>
                <w:rFonts w:eastAsia="Calibri"/>
                <w:sz w:val="24"/>
                <w:szCs w:val="24"/>
                <w:lang w:eastAsia="en-US"/>
              </w:rPr>
            </w:pPr>
          </w:p>
          <w:p w14:paraId="15312A0A" w14:textId="77777777" w:rsidR="007A1CD1" w:rsidRPr="007A1CD1" w:rsidRDefault="007A1CD1" w:rsidP="007A1CD1">
            <w:pPr>
              <w:tabs>
                <w:tab w:val="left" w:pos="1710"/>
              </w:tabs>
              <w:spacing w:after="0" w:line="240" w:lineRule="auto"/>
              <w:jc w:val="center"/>
              <w:rPr>
                <w:rFonts w:eastAsia="Calibri"/>
                <w:b/>
                <w:sz w:val="24"/>
                <w:szCs w:val="24"/>
                <w:lang w:eastAsia="en-US"/>
              </w:rPr>
            </w:pPr>
          </w:p>
        </w:tc>
        <w:tc>
          <w:tcPr>
            <w:tcW w:w="1479" w:type="dxa"/>
            <w:tcBorders>
              <w:top w:val="single" w:sz="4" w:space="0" w:color="auto"/>
              <w:left w:val="single" w:sz="4" w:space="0" w:color="auto"/>
              <w:bottom w:val="single" w:sz="4" w:space="0" w:color="auto"/>
              <w:right w:val="single" w:sz="4" w:space="0" w:color="auto"/>
            </w:tcBorders>
          </w:tcPr>
          <w:p w14:paraId="1A2682C0"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С 01.06- 18.06</w:t>
            </w:r>
          </w:p>
          <w:p w14:paraId="5272AD4E"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(15 дней)</w:t>
            </w:r>
          </w:p>
          <w:p w14:paraId="146F73F6" w14:textId="77777777" w:rsidR="007A1CD1" w:rsidRPr="007A1CD1" w:rsidRDefault="007A1CD1" w:rsidP="007A1CD1">
            <w:pPr>
              <w:tabs>
                <w:tab w:val="left" w:pos="1710"/>
              </w:tabs>
              <w:spacing w:after="0" w:line="240" w:lineRule="auto"/>
              <w:rPr>
                <w:rFonts w:eastAsia="Calibri"/>
                <w:sz w:val="24"/>
                <w:szCs w:val="24"/>
                <w:lang w:eastAsia="en-US"/>
              </w:rPr>
            </w:pPr>
          </w:p>
        </w:tc>
        <w:tc>
          <w:tcPr>
            <w:tcW w:w="1486" w:type="dxa"/>
            <w:vMerge/>
            <w:tcBorders>
              <w:top w:val="single" w:sz="4" w:space="0" w:color="auto"/>
              <w:left w:val="single" w:sz="4" w:space="0" w:color="auto"/>
              <w:bottom w:val="single" w:sz="4" w:space="0" w:color="auto"/>
              <w:right w:val="single" w:sz="4" w:space="0" w:color="auto"/>
            </w:tcBorders>
          </w:tcPr>
          <w:p w14:paraId="12C06A0E" w14:textId="77777777" w:rsidR="007A1CD1" w:rsidRPr="007A1CD1" w:rsidRDefault="007A1CD1" w:rsidP="007A1CD1">
            <w:pPr>
              <w:tabs>
                <w:tab w:val="left" w:pos="1710"/>
              </w:tabs>
              <w:spacing w:after="0" w:line="240" w:lineRule="auto"/>
              <w:rPr>
                <w:rFonts w:eastAsia="Calibri"/>
                <w:sz w:val="24"/>
                <w:szCs w:val="24"/>
                <w:lang w:eastAsia="en-US"/>
              </w:rPr>
            </w:pPr>
          </w:p>
        </w:tc>
      </w:tr>
      <w:tr w:rsidR="007A1CD1" w:rsidRPr="007A1CD1" w14:paraId="5C073B82" w14:textId="77777777" w:rsidTr="0083784A">
        <w:trPr>
          <w:trHeight w:val="10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B280E5" w14:textId="77777777" w:rsidR="007A1CD1" w:rsidRPr="007A1CD1" w:rsidRDefault="007A1CD1" w:rsidP="007A1CD1">
            <w:pPr>
              <w:spacing w:after="0" w:line="240" w:lineRule="auto"/>
              <w:rPr>
                <w:rFonts w:eastAsia="Calibri"/>
                <w:b/>
                <w:sz w:val="24"/>
                <w:szCs w:val="24"/>
                <w:lang w:eastAsia="en-US"/>
              </w:rPr>
            </w:pPr>
          </w:p>
        </w:tc>
        <w:tc>
          <w:tcPr>
            <w:tcW w:w="1951" w:type="dxa"/>
            <w:tcBorders>
              <w:top w:val="single" w:sz="4" w:space="0" w:color="auto"/>
              <w:left w:val="single" w:sz="4" w:space="0" w:color="auto"/>
              <w:bottom w:val="single" w:sz="4" w:space="0" w:color="auto"/>
              <w:right w:val="single" w:sz="4" w:space="0" w:color="auto"/>
            </w:tcBorders>
            <w:hideMark/>
          </w:tcPr>
          <w:p w14:paraId="2107D418"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5-оздоровительное (2 корпус-Слудка)</w:t>
            </w:r>
          </w:p>
        </w:tc>
        <w:tc>
          <w:tcPr>
            <w:tcW w:w="1736" w:type="dxa"/>
            <w:tcBorders>
              <w:top w:val="single" w:sz="4" w:space="0" w:color="auto"/>
              <w:left w:val="single" w:sz="4" w:space="0" w:color="auto"/>
              <w:bottom w:val="single" w:sz="4" w:space="0" w:color="auto"/>
              <w:right w:val="single" w:sz="4" w:space="0" w:color="auto"/>
            </w:tcBorders>
            <w:hideMark/>
          </w:tcPr>
          <w:p w14:paraId="44605CC8"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Рогова Р.В.</w:t>
            </w:r>
          </w:p>
        </w:tc>
        <w:tc>
          <w:tcPr>
            <w:tcW w:w="1479" w:type="dxa"/>
            <w:tcBorders>
              <w:top w:val="single" w:sz="4" w:space="0" w:color="auto"/>
              <w:left w:val="single" w:sz="4" w:space="0" w:color="auto"/>
              <w:bottom w:val="single" w:sz="4" w:space="0" w:color="auto"/>
              <w:right w:val="single" w:sz="4" w:space="0" w:color="auto"/>
            </w:tcBorders>
            <w:hideMark/>
          </w:tcPr>
          <w:p w14:paraId="3FD44A1C"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01.06-18.06</w:t>
            </w:r>
          </w:p>
          <w:p w14:paraId="4E2BEBC3"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(15дней)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007EA5" w14:textId="77777777" w:rsidR="007A1CD1" w:rsidRPr="007A1CD1" w:rsidRDefault="007A1CD1" w:rsidP="007A1CD1">
            <w:pPr>
              <w:spacing w:after="0" w:line="240" w:lineRule="auto"/>
              <w:rPr>
                <w:rFonts w:eastAsia="Calibri"/>
                <w:b/>
                <w:sz w:val="24"/>
                <w:szCs w:val="24"/>
                <w:lang w:eastAsia="en-US"/>
              </w:rPr>
            </w:pPr>
          </w:p>
        </w:tc>
      </w:tr>
      <w:tr w:rsidR="007A1CD1" w:rsidRPr="007A1CD1" w14:paraId="3E087BE5" w14:textId="77777777" w:rsidTr="0083784A">
        <w:trPr>
          <w:trHeight w:val="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82D394" w14:textId="77777777" w:rsidR="007A1CD1" w:rsidRPr="007A1CD1" w:rsidRDefault="007A1CD1" w:rsidP="007A1CD1">
            <w:pPr>
              <w:spacing w:after="0" w:line="240" w:lineRule="auto"/>
              <w:rPr>
                <w:rFonts w:eastAsia="Calibri"/>
                <w:b/>
                <w:sz w:val="24"/>
                <w:szCs w:val="24"/>
                <w:lang w:eastAsia="en-US"/>
              </w:rPr>
            </w:pPr>
          </w:p>
        </w:tc>
        <w:tc>
          <w:tcPr>
            <w:tcW w:w="1951" w:type="dxa"/>
            <w:tcBorders>
              <w:top w:val="single" w:sz="4" w:space="0" w:color="auto"/>
              <w:left w:val="single" w:sz="4" w:space="0" w:color="auto"/>
              <w:bottom w:val="single" w:sz="4" w:space="0" w:color="auto"/>
              <w:right w:val="single" w:sz="4" w:space="0" w:color="auto"/>
            </w:tcBorders>
          </w:tcPr>
          <w:p w14:paraId="61FB9713"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10-оздоровительное (для детей со статусом ОВЗ)</w:t>
            </w:r>
          </w:p>
          <w:p w14:paraId="0BDFAA98" w14:textId="77777777" w:rsidR="007A1CD1" w:rsidRPr="007A1CD1" w:rsidRDefault="007A1CD1" w:rsidP="007A1CD1">
            <w:pPr>
              <w:tabs>
                <w:tab w:val="left" w:pos="1710"/>
              </w:tabs>
              <w:spacing w:after="0" w:line="240" w:lineRule="auto"/>
              <w:rPr>
                <w:rFonts w:eastAsia="Calibri"/>
                <w:sz w:val="24"/>
                <w:szCs w:val="24"/>
                <w:lang w:eastAsia="en-US"/>
              </w:rPr>
            </w:pPr>
          </w:p>
        </w:tc>
        <w:tc>
          <w:tcPr>
            <w:tcW w:w="1736" w:type="dxa"/>
            <w:tcBorders>
              <w:top w:val="single" w:sz="4" w:space="0" w:color="auto"/>
              <w:left w:val="single" w:sz="4" w:space="0" w:color="auto"/>
              <w:bottom w:val="single" w:sz="4" w:space="0" w:color="auto"/>
              <w:right w:val="single" w:sz="4" w:space="0" w:color="auto"/>
            </w:tcBorders>
          </w:tcPr>
          <w:p w14:paraId="1EA031E8" w14:textId="77777777" w:rsidR="007A1CD1" w:rsidRPr="007A1CD1" w:rsidRDefault="007A1CD1" w:rsidP="007A1CD1">
            <w:pPr>
              <w:tabs>
                <w:tab w:val="left" w:pos="1710"/>
              </w:tabs>
              <w:spacing w:after="0" w:line="240" w:lineRule="auto"/>
              <w:jc w:val="both"/>
              <w:rPr>
                <w:rFonts w:eastAsia="Calibri"/>
                <w:sz w:val="24"/>
                <w:szCs w:val="24"/>
                <w:lang w:eastAsia="en-US"/>
              </w:rPr>
            </w:pPr>
            <w:proofErr w:type="spellStart"/>
            <w:r w:rsidRPr="007A1CD1">
              <w:rPr>
                <w:rFonts w:eastAsia="Calibri"/>
                <w:sz w:val="24"/>
                <w:szCs w:val="24"/>
                <w:lang w:eastAsia="en-US"/>
              </w:rPr>
              <w:t>Петрунева</w:t>
            </w:r>
            <w:proofErr w:type="spellEnd"/>
            <w:r w:rsidRPr="007A1CD1">
              <w:rPr>
                <w:rFonts w:eastAsia="Calibri"/>
                <w:sz w:val="24"/>
                <w:szCs w:val="24"/>
                <w:lang w:eastAsia="en-US"/>
              </w:rPr>
              <w:t xml:space="preserve"> Г.П.</w:t>
            </w:r>
          </w:p>
          <w:p w14:paraId="02A75CF7" w14:textId="77777777" w:rsidR="007A1CD1" w:rsidRPr="007A1CD1" w:rsidRDefault="007A1CD1" w:rsidP="007A1CD1">
            <w:pPr>
              <w:tabs>
                <w:tab w:val="left" w:pos="1710"/>
              </w:tabs>
              <w:spacing w:after="0" w:line="240" w:lineRule="auto"/>
              <w:jc w:val="both"/>
              <w:rPr>
                <w:rFonts w:eastAsia="Calibri"/>
                <w:sz w:val="24"/>
                <w:szCs w:val="24"/>
                <w:lang w:eastAsia="en-US"/>
              </w:rPr>
            </w:pPr>
          </w:p>
        </w:tc>
        <w:tc>
          <w:tcPr>
            <w:tcW w:w="1479" w:type="dxa"/>
            <w:tcBorders>
              <w:top w:val="single" w:sz="4" w:space="0" w:color="auto"/>
              <w:left w:val="single" w:sz="4" w:space="0" w:color="auto"/>
              <w:bottom w:val="single" w:sz="4" w:space="0" w:color="auto"/>
              <w:right w:val="single" w:sz="4" w:space="0" w:color="auto"/>
            </w:tcBorders>
          </w:tcPr>
          <w:p w14:paraId="69A60E60"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01.06-08.06</w:t>
            </w:r>
          </w:p>
          <w:p w14:paraId="22825DE2"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(7 дней)</w:t>
            </w:r>
          </w:p>
          <w:p w14:paraId="7E586BE2" w14:textId="77777777" w:rsidR="007A1CD1" w:rsidRPr="007A1CD1" w:rsidRDefault="007A1CD1" w:rsidP="007A1CD1">
            <w:pPr>
              <w:tabs>
                <w:tab w:val="left" w:pos="1710"/>
              </w:tabs>
              <w:spacing w:after="0" w:line="240" w:lineRule="auto"/>
              <w:rPr>
                <w:rFonts w:eastAsia="Calibri"/>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2FB391" w14:textId="77777777" w:rsidR="007A1CD1" w:rsidRPr="007A1CD1" w:rsidRDefault="007A1CD1" w:rsidP="007A1CD1">
            <w:pPr>
              <w:spacing w:after="0" w:line="240" w:lineRule="auto"/>
              <w:rPr>
                <w:rFonts w:eastAsia="Calibri"/>
                <w:b/>
                <w:sz w:val="24"/>
                <w:szCs w:val="24"/>
                <w:lang w:eastAsia="en-US"/>
              </w:rPr>
            </w:pPr>
          </w:p>
        </w:tc>
      </w:tr>
      <w:tr w:rsidR="007A1CD1" w:rsidRPr="007A1CD1" w14:paraId="1C47FD66" w14:textId="77777777" w:rsidTr="0083784A">
        <w:tc>
          <w:tcPr>
            <w:tcW w:w="2919" w:type="dxa"/>
            <w:tcBorders>
              <w:top w:val="single" w:sz="4" w:space="0" w:color="auto"/>
              <w:left w:val="single" w:sz="4" w:space="0" w:color="auto"/>
              <w:bottom w:val="single" w:sz="4" w:space="0" w:color="auto"/>
              <w:right w:val="single" w:sz="4" w:space="0" w:color="auto"/>
            </w:tcBorders>
            <w:hideMark/>
          </w:tcPr>
          <w:p w14:paraId="6685DF33" w14:textId="77777777" w:rsidR="007A1CD1" w:rsidRPr="007A1CD1" w:rsidRDefault="007A1CD1" w:rsidP="007A1CD1">
            <w:pPr>
              <w:tabs>
                <w:tab w:val="left" w:pos="1710"/>
              </w:tabs>
              <w:spacing w:after="0" w:line="240" w:lineRule="auto"/>
              <w:rPr>
                <w:rFonts w:eastAsia="Calibri"/>
                <w:b/>
                <w:sz w:val="24"/>
                <w:szCs w:val="24"/>
                <w:lang w:eastAsia="en-US"/>
              </w:rPr>
            </w:pPr>
            <w:r w:rsidRPr="007A1CD1">
              <w:rPr>
                <w:rFonts w:eastAsia="Calibri"/>
                <w:b/>
                <w:sz w:val="24"/>
                <w:szCs w:val="24"/>
                <w:lang w:eastAsia="en-US"/>
              </w:rPr>
              <w:t>4.МБОУ «</w:t>
            </w:r>
            <w:proofErr w:type="spellStart"/>
            <w:r w:rsidRPr="007A1CD1">
              <w:rPr>
                <w:rFonts w:eastAsia="Calibri"/>
                <w:b/>
                <w:sz w:val="24"/>
                <w:szCs w:val="24"/>
                <w:lang w:eastAsia="en-US"/>
              </w:rPr>
              <w:t>Пажгинская</w:t>
            </w:r>
            <w:proofErr w:type="spellEnd"/>
            <w:r w:rsidRPr="007A1CD1">
              <w:rPr>
                <w:rFonts w:eastAsia="Calibri"/>
                <w:b/>
                <w:sz w:val="24"/>
                <w:szCs w:val="24"/>
                <w:lang w:eastAsia="en-US"/>
              </w:rPr>
              <w:t xml:space="preserve"> СОШ»</w:t>
            </w:r>
          </w:p>
        </w:tc>
        <w:tc>
          <w:tcPr>
            <w:tcW w:w="1951" w:type="dxa"/>
            <w:tcBorders>
              <w:top w:val="single" w:sz="4" w:space="0" w:color="auto"/>
              <w:left w:val="single" w:sz="4" w:space="0" w:color="auto"/>
              <w:bottom w:val="single" w:sz="4" w:space="0" w:color="auto"/>
              <w:right w:val="single" w:sz="4" w:space="0" w:color="auto"/>
            </w:tcBorders>
          </w:tcPr>
          <w:p w14:paraId="38D08DA8" w14:textId="77777777" w:rsidR="007A1CD1" w:rsidRPr="007A1CD1" w:rsidRDefault="007A1CD1" w:rsidP="007A1CD1">
            <w:pPr>
              <w:tabs>
                <w:tab w:val="left" w:pos="1710"/>
              </w:tabs>
              <w:spacing w:after="0" w:line="240" w:lineRule="auto"/>
              <w:jc w:val="center"/>
              <w:rPr>
                <w:rFonts w:eastAsia="Calibri"/>
                <w:b/>
                <w:sz w:val="24"/>
                <w:szCs w:val="24"/>
                <w:lang w:eastAsia="en-US"/>
              </w:rPr>
            </w:pPr>
            <w:r w:rsidRPr="007A1CD1">
              <w:rPr>
                <w:rFonts w:eastAsia="Calibri"/>
                <w:b/>
                <w:sz w:val="24"/>
                <w:szCs w:val="24"/>
                <w:lang w:eastAsia="en-US"/>
              </w:rPr>
              <w:t>40</w:t>
            </w:r>
          </w:p>
          <w:p w14:paraId="33D72F9D" w14:textId="77777777" w:rsidR="007A1CD1" w:rsidRPr="007A1CD1" w:rsidRDefault="007A1CD1" w:rsidP="007A1CD1">
            <w:pPr>
              <w:tabs>
                <w:tab w:val="left" w:pos="1710"/>
              </w:tabs>
              <w:spacing w:after="0" w:line="240" w:lineRule="auto"/>
              <w:jc w:val="center"/>
              <w:rPr>
                <w:rFonts w:eastAsia="Calibri"/>
                <w:b/>
                <w:sz w:val="24"/>
                <w:szCs w:val="24"/>
                <w:lang w:eastAsia="en-US"/>
              </w:rPr>
            </w:pPr>
          </w:p>
          <w:p w14:paraId="614A5BBF"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40-оздоровительное</w:t>
            </w:r>
          </w:p>
        </w:tc>
        <w:tc>
          <w:tcPr>
            <w:tcW w:w="1736" w:type="dxa"/>
            <w:tcBorders>
              <w:top w:val="single" w:sz="4" w:space="0" w:color="auto"/>
              <w:left w:val="single" w:sz="4" w:space="0" w:color="auto"/>
              <w:bottom w:val="single" w:sz="4" w:space="0" w:color="auto"/>
              <w:right w:val="single" w:sz="4" w:space="0" w:color="auto"/>
            </w:tcBorders>
            <w:hideMark/>
          </w:tcPr>
          <w:p w14:paraId="7CAE93B0" w14:textId="77777777" w:rsidR="007A1CD1" w:rsidRPr="007A1CD1" w:rsidRDefault="007A1CD1" w:rsidP="007A1CD1">
            <w:pPr>
              <w:tabs>
                <w:tab w:val="left" w:pos="1710"/>
              </w:tabs>
              <w:spacing w:after="0" w:line="240" w:lineRule="auto"/>
              <w:rPr>
                <w:rFonts w:eastAsia="Calibri"/>
                <w:sz w:val="24"/>
                <w:szCs w:val="24"/>
                <w:lang w:eastAsia="en-US"/>
              </w:rPr>
            </w:pPr>
            <w:proofErr w:type="spellStart"/>
            <w:r w:rsidRPr="007A1CD1">
              <w:rPr>
                <w:rFonts w:eastAsia="Calibri"/>
                <w:sz w:val="24"/>
                <w:szCs w:val="24"/>
                <w:lang w:eastAsia="en-US"/>
              </w:rPr>
              <w:t>Тихонюк</w:t>
            </w:r>
            <w:proofErr w:type="spellEnd"/>
            <w:r w:rsidRPr="007A1CD1">
              <w:rPr>
                <w:rFonts w:eastAsia="Calibri"/>
                <w:sz w:val="24"/>
                <w:szCs w:val="24"/>
                <w:lang w:eastAsia="en-US"/>
              </w:rPr>
              <w:t xml:space="preserve"> М.П.</w:t>
            </w:r>
          </w:p>
        </w:tc>
        <w:tc>
          <w:tcPr>
            <w:tcW w:w="1479" w:type="dxa"/>
            <w:tcBorders>
              <w:top w:val="single" w:sz="4" w:space="0" w:color="auto"/>
              <w:left w:val="single" w:sz="4" w:space="0" w:color="auto"/>
              <w:bottom w:val="single" w:sz="4" w:space="0" w:color="auto"/>
              <w:right w:val="single" w:sz="4" w:space="0" w:color="auto"/>
            </w:tcBorders>
            <w:hideMark/>
          </w:tcPr>
          <w:p w14:paraId="5064B6F4"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С 01.06-27.06</w:t>
            </w:r>
          </w:p>
          <w:p w14:paraId="42CB9DC2"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(21 день)</w:t>
            </w:r>
          </w:p>
        </w:tc>
        <w:tc>
          <w:tcPr>
            <w:tcW w:w="1486" w:type="dxa"/>
            <w:tcBorders>
              <w:top w:val="single" w:sz="4" w:space="0" w:color="auto"/>
              <w:left w:val="single" w:sz="4" w:space="0" w:color="auto"/>
              <w:bottom w:val="single" w:sz="4" w:space="0" w:color="auto"/>
              <w:right w:val="single" w:sz="4" w:space="0" w:color="auto"/>
            </w:tcBorders>
            <w:hideMark/>
          </w:tcPr>
          <w:p w14:paraId="187003A1" w14:textId="77777777" w:rsidR="007A1CD1" w:rsidRPr="007A1CD1" w:rsidRDefault="007A1CD1" w:rsidP="007A1CD1">
            <w:pPr>
              <w:tabs>
                <w:tab w:val="left" w:pos="1710"/>
              </w:tabs>
              <w:spacing w:after="0" w:line="240" w:lineRule="auto"/>
              <w:rPr>
                <w:rFonts w:eastAsia="Calibri"/>
                <w:b/>
                <w:sz w:val="24"/>
                <w:szCs w:val="24"/>
                <w:lang w:eastAsia="en-US"/>
              </w:rPr>
            </w:pPr>
            <w:r w:rsidRPr="007A1CD1">
              <w:rPr>
                <w:rFonts w:eastAsia="Calibri"/>
                <w:sz w:val="24"/>
                <w:szCs w:val="24"/>
                <w:lang w:eastAsia="en-US"/>
              </w:rPr>
              <w:t>питание в столовой СОШ</w:t>
            </w:r>
          </w:p>
        </w:tc>
      </w:tr>
      <w:tr w:rsidR="007A1CD1" w:rsidRPr="007A1CD1" w14:paraId="64A1CDDF" w14:textId="77777777" w:rsidTr="0083784A">
        <w:tc>
          <w:tcPr>
            <w:tcW w:w="2919" w:type="dxa"/>
            <w:tcBorders>
              <w:top w:val="single" w:sz="4" w:space="0" w:color="auto"/>
              <w:left w:val="single" w:sz="4" w:space="0" w:color="auto"/>
              <w:bottom w:val="single" w:sz="4" w:space="0" w:color="auto"/>
              <w:right w:val="single" w:sz="4" w:space="0" w:color="auto"/>
            </w:tcBorders>
            <w:hideMark/>
          </w:tcPr>
          <w:p w14:paraId="10D0F797" w14:textId="77777777" w:rsidR="007A1CD1" w:rsidRPr="007A1CD1" w:rsidRDefault="007A1CD1" w:rsidP="007A1CD1">
            <w:pPr>
              <w:tabs>
                <w:tab w:val="left" w:pos="1710"/>
              </w:tabs>
              <w:spacing w:after="0" w:line="240" w:lineRule="auto"/>
              <w:rPr>
                <w:rFonts w:eastAsia="Calibri"/>
                <w:b/>
                <w:sz w:val="24"/>
                <w:szCs w:val="24"/>
                <w:lang w:eastAsia="en-US"/>
              </w:rPr>
            </w:pPr>
            <w:r w:rsidRPr="007A1CD1">
              <w:rPr>
                <w:rFonts w:eastAsia="Calibri"/>
                <w:b/>
                <w:sz w:val="24"/>
                <w:szCs w:val="24"/>
                <w:lang w:eastAsia="en-US"/>
              </w:rPr>
              <w:t>5. МБОУ «</w:t>
            </w:r>
            <w:proofErr w:type="spellStart"/>
            <w:r w:rsidRPr="007A1CD1">
              <w:rPr>
                <w:rFonts w:eastAsia="Calibri"/>
                <w:b/>
                <w:sz w:val="24"/>
                <w:szCs w:val="24"/>
                <w:lang w:eastAsia="en-US"/>
              </w:rPr>
              <w:t>Яснэгская</w:t>
            </w:r>
            <w:proofErr w:type="spellEnd"/>
            <w:r w:rsidRPr="007A1CD1">
              <w:rPr>
                <w:rFonts w:eastAsia="Calibri"/>
                <w:b/>
                <w:sz w:val="24"/>
                <w:szCs w:val="24"/>
                <w:lang w:eastAsia="en-US"/>
              </w:rPr>
              <w:t xml:space="preserve"> СОШ»</w:t>
            </w:r>
          </w:p>
        </w:tc>
        <w:tc>
          <w:tcPr>
            <w:tcW w:w="1951" w:type="dxa"/>
            <w:tcBorders>
              <w:top w:val="single" w:sz="4" w:space="0" w:color="auto"/>
              <w:left w:val="single" w:sz="4" w:space="0" w:color="auto"/>
              <w:bottom w:val="single" w:sz="4" w:space="0" w:color="auto"/>
              <w:right w:val="single" w:sz="4" w:space="0" w:color="auto"/>
            </w:tcBorders>
            <w:hideMark/>
          </w:tcPr>
          <w:p w14:paraId="3BB724E9" w14:textId="77777777" w:rsidR="007A1CD1" w:rsidRPr="007A1CD1" w:rsidRDefault="007A1CD1" w:rsidP="007A1CD1">
            <w:pPr>
              <w:tabs>
                <w:tab w:val="left" w:pos="1710"/>
              </w:tabs>
              <w:spacing w:after="0" w:line="240" w:lineRule="auto"/>
              <w:jc w:val="center"/>
              <w:rPr>
                <w:rFonts w:eastAsia="Calibri"/>
                <w:b/>
                <w:sz w:val="24"/>
                <w:szCs w:val="24"/>
                <w:lang w:eastAsia="en-US"/>
              </w:rPr>
            </w:pPr>
            <w:r w:rsidRPr="007A1CD1">
              <w:rPr>
                <w:rFonts w:eastAsia="Calibri"/>
                <w:b/>
                <w:sz w:val="24"/>
                <w:szCs w:val="24"/>
                <w:lang w:eastAsia="en-US"/>
              </w:rPr>
              <w:t>30</w:t>
            </w:r>
          </w:p>
          <w:p w14:paraId="7C0FDC4D"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15-оздоровительное</w:t>
            </w:r>
          </w:p>
          <w:p w14:paraId="07837820"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15-экологическое</w:t>
            </w:r>
          </w:p>
        </w:tc>
        <w:tc>
          <w:tcPr>
            <w:tcW w:w="1736" w:type="dxa"/>
            <w:tcBorders>
              <w:top w:val="single" w:sz="4" w:space="0" w:color="auto"/>
              <w:left w:val="single" w:sz="4" w:space="0" w:color="auto"/>
              <w:bottom w:val="single" w:sz="4" w:space="0" w:color="auto"/>
              <w:right w:val="single" w:sz="4" w:space="0" w:color="auto"/>
            </w:tcBorders>
          </w:tcPr>
          <w:p w14:paraId="59A42ABB" w14:textId="77777777" w:rsidR="007A1CD1" w:rsidRPr="007A1CD1" w:rsidRDefault="007A1CD1" w:rsidP="007A1CD1">
            <w:pPr>
              <w:tabs>
                <w:tab w:val="left" w:pos="1710"/>
              </w:tabs>
              <w:spacing w:after="0" w:line="240" w:lineRule="auto"/>
              <w:rPr>
                <w:rFonts w:eastAsia="Calibri"/>
                <w:sz w:val="24"/>
                <w:szCs w:val="24"/>
                <w:lang w:eastAsia="en-US"/>
              </w:rPr>
            </w:pPr>
          </w:p>
          <w:p w14:paraId="0A08303D"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Сапунова О.А.</w:t>
            </w:r>
          </w:p>
          <w:p w14:paraId="772F41A3" w14:textId="77777777" w:rsidR="007A1CD1" w:rsidRPr="007A1CD1" w:rsidRDefault="007A1CD1" w:rsidP="007A1CD1">
            <w:pPr>
              <w:tabs>
                <w:tab w:val="left" w:pos="1710"/>
              </w:tabs>
              <w:spacing w:after="0" w:line="240" w:lineRule="auto"/>
              <w:rPr>
                <w:rFonts w:eastAsia="Calibri"/>
                <w:sz w:val="24"/>
                <w:szCs w:val="24"/>
                <w:lang w:eastAsia="en-US"/>
              </w:rPr>
            </w:pPr>
          </w:p>
          <w:p w14:paraId="6AF6143B" w14:textId="77777777" w:rsidR="007A1CD1" w:rsidRPr="007A1CD1" w:rsidRDefault="007A1CD1" w:rsidP="007A1CD1">
            <w:pPr>
              <w:tabs>
                <w:tab w:val="left" w:pos="1710"/>
              </w:tabs>
              <w:spacing w:after="0" w:line="240" w:lineRule="auto"/>
              <w:rPr>
                <w:rFonts w:eastAsia="Calibri"/>
                <w:sz w:val="24"/>
                <w:szCs w:val="24"/>
                <w:lang w:eastAsia="en-US"/>
              </w:rPr>
            </w:pPr>
          </w:p>
          <w:p w14:paraId="7D730BBF"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Рочев С.А.</w:t>
            </w:r>
          </w:p>
        </w:tc>
        <w:tc>
          <w:tcPr>
            <w:tcW w:w="1479" w:type="dxa"/>
            <w:tcBorders>
              <w:top w:val="single" w:sz="4" w:space="0" w:color="auto"/>
              <w:left w:val="single" w:sz="4" w:space="0" w:color="auto"/>
              <w:bottom w:val="single" w:sz="4" w:space="0" w:color="auto"/>
              <w:right w:val="single" w:sz="4" w:space="0" w:color="auto"/>
            </w:tcBorders>
          </w:tcPr>
          <w:p w14:paraId="4196A961"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01.06-18.06</w:t>
            </w:r>
          </w:p>
          <w:p w14:paraId="4BECC5FB"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(15дней)</w:t>
            </w:r>
          </w:p>
          <w:p w14:paraId="5573FC8F" w14:textId="77777777" w:rsidR="007A1CD1" w:rsidRPr="007A1CD1" w:rsidRDefault="007A1CD1" w:rsidP="007A1CD1">
            <w:pPr>
              <w:tabs>
                <w:tab w:val="left" w:pos="1710"/>
              </w:tabs>
              <w:spacing w:after="0" w:line="240" w:lineRule="auto"/>
              <w:rPr>
                <w:rFonts w:eastAsia="Calibri"/>
                <w:sz w:val="24"/>
                <w:szCs w:val="24"/>
                <w:lang w:eastAsia="en-US"/>
              </w:rPr>
            </w:pPr>
          </w:p>
          <w:p w14:paraId="5DACD3A3"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27.06-13.07</w:t>
            </w:r>
          </w:p>
          <w:p w14:paraId="4A3FFE50"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(15 дней)</w:t>
            </w:r>
          </w:p>
          <w:p w14:paraId="140C24B2"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b/>
                <w:sz w:val="24"/>
                <w:szCs w:val="24"/>
                <w:lang w:eastAsia="en-US"/>
              </w:rPr>
              <w:t>Июнь-июль</w:t>
            </w:r>
          </w:p>
        </w:tc>
        <w:tc>
          <w:tcPr>
            <w:tcW w:w="1486" w:type="dxa"/>
            <w:tcBorders>
              <w:top w:val="single" w:sz="4" w:space="0" w:color="auto"/>
              <w:left w:val="single" w:sz="4" w:space="0" w:color="auto"/>
              <w:bottom w:val="single" w:sz="4" w:space="0" w:color="auto"/>
              <w:right w:val="single" w:sz="4" w:space="0" w:color="auto"/>
            </w:tcBorders>
            <w:hideMark/>
          </w:tcPr>
          <w:p w14:paraId="30E88E24"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питание в столовой СОШ</w:t>
            </w:r>
          </w:p>
        </w:tc>
      </w:tr>
      <w:tr w:rsidR="007A1CD1" w:rsidRPr="007A1CD1" w14:paraId="43CC01A5" w14:textId="77777777" w:rsidTr="0083784A">
        <w:tc>
          <w:tcPr>
            <w:tcW w:w="2919" w:type="dxa"/>
            <w:tcBorders>
              <w:top w:val="single" w:sz="4" w:space="0" w:color="auto"/>
              <w:left w:val="single" w:sz="4" w:space="0" w:color="auto"/>
              <w:bottom w:val="single" w:sz="4" w:space="0" w:color="auto"/>
              <w:right w:val="single" w:sz="4" w:space="0" w:color="auto"/>
            </w:tcBorders>
            <w:hideMark/>
          </w:tcPr>
          <w:p w14:paraId="2E63D933" w14:textId="77777777" w:rsidR="007A1CD1" w:rsidRPr="007A1CD1" w:rsidRDefault="007A1CD1" w:rsidP="007A1CD1">
            <w:pPr>
              <w:tabs>
                <w:tab w:val="left" w:pos="1710"/>
              </w:tabs>
              <w:spacing w:after="0" w:line="240" w:lineRule="auto"/>
              <w:rPr>
                <w:rFonts w:eastAsia="Calibri"/>
                <w:b/>
                <w:sz w:val="24"/>
                <w:szCs w:val="24"/>
                <w:lang w:eastAsia="en-US"/>
              </w:rPr>
            </w:pPr>
            <w:r w:rsidRPr="007A1CD1">
              <w:rPr>
                <w:rFonts w:eastAsia="Calibri"/>
                <w:b/>
                <w:sz w:val="24"/>
                <w:szCs w:val="24"/>
                <w:lang w:eastAsia="en-US"/>
              </w:rPr>
              <w:t>6. МБОУ «</w:t>
            </w:r>
            <w:proofErr w:type="spellStart"/>
            <w:r w:rsidRPr="007A1CD1">
              <w:rPr>
                <w:rFonts w:eastAsia="Calibri"/>
                <w:b/>
                <w:sz w:val="24"/>
                <w:szCs w:val="24"/>
                <w:lang w:eastAsia="en-US"/>
              </w:rPr>
              <w:t>Палевицкая</w:t>
            </w:r>
            <w:proofErr w:type="spellEnd"/>
            <w:r w:rsidRPr="007A1CD1">
              <w:rPr>
                <w:rFonts w:eastAsia="Calibri"/>
                <w:b/>
                <w:sz w:val="24"/>
                <w:szCs w:val="24"/>
                <w:lang w:eastAsia="en-US"/>
              </w:rPr>
              <w:t xml:space="preserve"> СОШ»</w:t>
            </w:r>
          </w:p>
          <w:p w14:paraId="479056AA" w14:textId="77777777" w:rsidR="007A1CD1" w:rsidRPr="007A1CD1" w:rsidRDefault="007A1CD1" w:rsidP="007A1CD1">
            <w:pPr>
              <w:tabs>
                <w:tab w:val="left" w:pos="1710"/>
              </w:tabs>
              <w:spacing w:after="0" w:line="240" w:lineRule="auto"/>
              <w:rPr>
                <w:rFonts w:eastAsia="Calibri"/>
                <w:b/>
                <w:sz w:val="24"/>
                <w:szCs w:val="24"/>
                <w:lang w:eastAsia="en-US"/>
              </w:rPr>
            </w:pPr>
          </w:p>
        </w:tc>
        <w:tc>
          <w:tcPr>
            <w:tcW w:w="1951" w:type="dxa"/>
            <w:tcBorders>
              <w:top w:val="single" w:sz="4" w:space="0" w:color="auto"/>
              <w:left w:val="single" w:sz="4" w:space="0" w:color="auto"/>
              <w:bottom w:val="single" w:sz="4" w:space="0" w:color="auto"/>
              <w:right w:val="single" w:sz="4" w:space="0" w:color="auto"/>
            </w:tcBorders>
            <w:hideMark/>
          </w:tcPr>
          <w:p w14:paraId="07598922" w14:textId="77777777" w:rsidR="007A1CD1" w:rsidRPr="007A1CD1" w:rsidRDefault="007A1CD1" w:rsidP="007A1CD1">
            <w:pPr>
              <w:tabs>
                <w:tab w:val="left" w:pos="1710"/>
              </w:tabs>
              <w:spacing w:after="0" w:line="240" w:lineRule="auto"/>
              <w:jc w:val="center"/>
              <w:rPr>
                <w:rFonts w:eastAsia="Calibri"/>
                <w:b/>
                <w:sz w:val="24"/>
                <w:szCs w:val="24"/>
                <w:lang w:eastAsia="en-US"/>
              </w:rPr>
            </w:pPr>
            <w:r w:rsidRPr="007A1CD1">
              <w:rPr>
                <w:rFonts w:eastAsia="Calibri"/>
                <w:b/>
                <w:sz w:val="24"/>
                <w:szCs w:val="24"/>
                <w:lang w:eastAsia="en-US"/>
              </w:rPr>
              <w:t>20</w:t>
            </w:r>
          </w:p>
          <w:p w14:paraId="10EE9ADF"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20-спортивно-оздоровительное</w:t>
            </w:r>
          </w:p>
        </w:tc>
        <w:tc>
          <w:tcPr>
            <w:tcW w:w="1736" w:type="dxa"/>
            <w:tcBorders>
              <w:top w:val="single" w:sz="4" w:space="0" w:color="auto"/>
              <w:left w:val="single" w:sz="4" w:space="0" w:color="auto"/>
              <w:bottom w:val="single" w:sz="4" w:space="0" w:color="auto"/>
              <w:right w:val="single" w:sz="4" w:space="0" w:color="auto"/>
            </w:tcBorders>
            <w:hideMark/>
          </w:tcPr>
          <w:p w14:paraId="2CB8155C" w14:textId="77777777" w:rsidR="007A1CD1" w:rsidRPr="007A1CD1" w:rsidRDefault="007A1CD1" w:rsidP="007A1CD1">
            <w:pPr>
              <w:tabs>
                <w:tab w:val="left" w:pos="1710"/>
              </w:tabs>
              <w:spacing w:after="0" w:line="240" w:lineRule="auto"/>
              <w:rPr>
                <w:rFonts w:eastAsia="Calibri"/>
                <w:sz w:val="24"/>
                <w:szCs w:val="24"/>
                <w:lang w:eastAsia="en-US"/>
              </w:rPr>
            </w:pPr>
            <w:proofErr w:type="spellStart"/>
            <w:r w:rsidRPr="007A1CD1">
              <w:rPr>
                <w:rFonts w:eastAsia="Calibri"/>
                <w:sz w:val="24"/>
                <w:szCs w:val="24"/>
                <w:lang w:eastAsia="en-US"/>
              </w:rPr>
              <w:t>Прокушева</w:t>
            </w:r>
            <w:proofErr w:type="spellEnd"/>
            <w:r w:rsidRPr="007A1CD1">
              <w:rPr>
                <w:rFonts w:eastAsia="Calibri"/>
                <w:sz w:val="24"/>
                <w:szCs w:val="24"/>
                <w:lang w:eastAsia="en-US"/>
              </w:rPr>
              <w:t xml:space="preserve"> М.В.</w:t>
            </w:r>
          </w:p>
        </w:tc>
        <w:tc>
          <w:tcPr>
            <w:tcW w:w="1479" w:type="dxa"/>
            <w:tcBorders>
              <w:top w:val="single" w:sz="4" w:space="0" w:color="auto"/>
              <w:left w:val="single" w:sz="4" w:space="0" w:color="auto"/>
              <w:bottom w:val="single" w:sz="4" w:space="0" w:color="auto"/>
              <w:right w:val="single" w:sz="4" w:space="0" w:color="auto"/>
            </w:tcBorders>
            <w:hideMark/>
          </w:tcPr>
          <w:p w14:paraId="2D1834AD"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С 01.06-18.06</w:t>
            </w:r>
          </w:p>
          <w:p w14:paraId="14A9AAEA"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(15 дней)</w:t>
            </w:r>
          </w:p>
          <w:p w14:paraId="4C0E9339" w14:textId="77777777" w:rsidR="007A1CD1" w:rsidRPr="007A1CD1" w:rsidRDefault="007A1CD1" w:rsidP="007A1CD1">
            <w:pPr>
              <w:tabs>
                <w:tab w:val="left" w:pos="1710"/>
              </w:tabs>
              <w:spacing w:after="0" w:line="240" w:lineRule="auto"/>
              <w:rPr>
                <w:rFonts w:eastAsia="Calibri"/>
                <w:b/>
                <w:sz w:val="24"/>
                <w:szCs w:val="24"/>
                <w:lang w:eastAsia="en-US"/>
              </w:rPr>
            </w:pPr>
          </w:p>
        </w:tc>
        <w:tc>
          <w:tcPr>
            <w:tcW w:w="1486" w:type="dxa"/>
            <w:tcBorders>
              <w:top w:val="single" w:sz="4" w:space="0" w:color="auto"/>
              <w:left w:val="single" w:sz="4" w:space="0" w:color="auto"/>
              <w:bottom w:val="single" w:sz="4" w:space="0" w:color="auto"/>
              <w:right w:val="single" w:sz="4" w:space="0" w:color="auto"/>
            </w:tcBorders>
            <w:hideMark/>
          </w:tcPr>
          <w:p w14:paraId="6632BEBB" w14:textId="77777777" w:rsidR="007A1CD1" w:rsidRPr="007A1CD1" w:rsidRDefault="007A1CD1" w:rsidP="007A1CD1">
            <w:pPr>
              <w:tabs>
                <w:tab w:val="left" w:pos="1710"/>
              </w:tabs>
              <w:spacing w:after="0" w:line="240" w:lineRule="auto"/>
              <w:rPr>
                <w:rFonts w:eastAsia="Calibri"/>
                <w:b/>
                <w:sz w:val="24"/>
                <w:szCs w:val="24"/>
                <w:lang w:eastAsia="en-US"/>
              </w:rPr>
            </w:pPr>
            <w:r w:rsidRPr="007A1CD1">
              <w:rPr>
                <w:rFonts w:eastAsia="Calibri"/>
                <w:sz w:val="24"/>
                <w:szCs w:val="24"/>
                <w:lang w:eastAsia="en-US"/>
              </w:rPr>
              <w:t xml:space="preserve">питание в столовой МБДОУ «Детский сад» с. </w:t>
            </w:r>
            <w:proofErr w:type="spellStart"/>
            <w:r w:rsidRPr="007A1CD1">
              <w:rPr>
                <w:rFonts w:eastAsia="Calibri"/>
                <w:sz w:val="24"/>
                <w:szCs w:val="24"/>
                <w:lang w:eastAsia="en-US"/>
              </w:rPr>
              <w:t>Палевицы</w:t>
            </w:r>
            <w:proofErr w:type="spellEnd"/>
          </w:p>
        </w:tc>
      </w:tr>
      <w:tr w:rsidR="007A1CD1" w:rsidRPr="007A1CD1" w14:paraId="0254991A" w14:textId="77777777" w:rsidTr="0083784A">
        <w:tc>
          <w:tcPr>
            <w:tcW w:w="2919" w:type="dxa"/>
            <w:tcBorders>
              <w:top w:val="single" w:sz="4" w:space="0" w:color="auto"/>
              <w:left w:val="single" w:sz="4" w:space="0" w:color="auto"/>
              <w:bottom w:val="single" w:sz="4" w:space="0" w:color="auto"/>
              <w:right w:val="single" w:sz="4" w:space="0" w:color="auto"/>
            </w:tcBorders>
            <w:hideMark/>
          </w:tcPr>
          <w:p w14:paraId="0467FE7F" w14:textId="77777777" w:rsidR="007A1CD1" w:rsidRPr="007A1CD1" w:rsidRDefault="007A1CD1" w:rsidP="007A1CD1">
            <w:pPr>
              <w:tabs>
                <w:tab w:val="left" w:pos="1710"/>
              </w:tabs>
              <w:spacing w:after="0" w:line="240" w:lineRule="auto"/>
              <w:rPr>
                <w:rFonts w:eastAsia="Calibri"/>
                <w:b/>
                <w:sz w:val="24"/>
                <w:szCs w:val="24"/>
                <w:lang w:eastAsia="en-US"/>
              </w:rPr>
            </w:pPr>
            <w:r w:rsidRPr="007A1CD1">
              <w:rPr>
                <w:rFonts w:eastAsia="Calibri"/>
                <w:b/>
                <w:sz w:val="24"/>
                <w:szCs w:val="24"/>
                <w:lang w:eastAsia="en-US"/>
              </w:rPr>
              <w:t>7. МБОУ «</w:t>
            </w:r>
            <w:proofErr w:type="spellStart"/>
            <w:r w:rsidRPr="007A1CD1">
              <w:rPr>
                <w:rFonts w:eastAsia="Calibri"/>
                <w:b/>
                <w:sz w:val="24"/>
                <w:szCs w:val="24"/>
                <w:lang w:eastAsia="en-US"/>
              </w:rPr>
              <w:t>Часовская</w:t>
            </w:r>
            <w:proofErr w:type="spellEnd"/>
            <w:r w:rsidRPr="007A1CD1">
              <w:rPr>
                <w:rFonts w:eastAsia="Calibri"/>
                <w:b/>
                <w:sz w:val="24"/>
                <w:szCs w:val="24"/>
                <w:lang w:eastAsia="en-US"/>
              </w:rPr>
              <w:t xml:space="preserve"> СОШ»</w:t>
            </w:r>
          </w:p>
        </w:tc>
        <w:tc>
          <w:tcPr>
            <w:tcW w:w="1951" w:type="dxa"/>
            <w:tcBorders>
              <w:top w:val="single" w:sz="4" w:space="0" w:color="auto"/>
              <w:left w:val="single" w:sz="4" w:space="0" w:color="auto"/>
              <w:bottom w:val="single" w:sz="4" w:space="0" w:color="auto"/>
              <w:right w:val="single" w:sz="4" w:space="0" w:color="auto"/>
            </w:tcBorders>
            <w:hideMark/>
          </w:tcPr>
          <w:p w14:paraId="249B02AA" w14:textId="77777777" w:rsidR="007A1CD1" w:rsidRPr="007A1CD1" w:rsidRDefault="007A1CD1" w:rsidP="007A1CD1">
            <w:pPr>
              <w:tabs>
                <w:tab w:val="left" w:pos="1710"/>
              </w:tabs>
              <w:spacing w:after="0" w:line="240" w:lineRule="auto"/>
              <w:jc w:val="center"/>
              <w:rPr>
                <w:rFonts w:eastAsia="Calibri"/>
                <w:b/>
                <w:sz w:val="24"/>
                <w:szCs w:val="24"/>
                <w:lang w:eastAsia="en-US"/>
              </w:rPr>
            </w:pPr>
            <w:r w:rsidRPr="007A1CD1">
              <w:rPr>
                <w:rFonts w:eastAsia="Calibri"/>
                <w:b/>
                <w:sz w:val="24"/>
                <w:szCs w:val="24"/>
                <w:lang w:eastAsia="en-US"/>
              </w:rPr>
              <w:t>25</w:t>
            </w:r>
          </w:p>
          <w:p w14:paraId="69C1F3E5"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15-спортивно-патриотическое</w:t>
            </w:r>
          </w:p>
          <w:p w14:paraId="50B6849D"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10-социально-педагогическое</w:t>
            </w:r>
          </w:p>
        </w:tc>
        <w:tc>
          <w:tcPr>
            <w:tcW w:w="1736" w:type="dxa"/>
            <w:tcBorders>
              <w:top w:val="single" w:sz="4" w:space="0" w:color="auto"/>
              <w:left w:val="single" w:sz="4" w:space="0" w:color="auto"/>
              <w:bottom w:val="single" w:sz="4" w:space="0" w:color="auto"/>
              <w:right w:val="single" w:sz="4" w:space="0" w:color="auto"/>
            </w:tcBorders>
            <w:hideMark/>
          </w:tcPr>
          <w:p w14:paraId="050A4E82"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Игнатова В.П.</w:t>
            </w:r>
          </w:p>
        </w:tc>
        <w:tc>
          <w:tcPr>
            <w:tcW w:w="1479" w:type="dxa"/>
            <w:tcBorders>
              <w:top w:val="single" w:sz="4" w:space="0" w:color="auto"/>
              <w:left w:val="single" w:sz="4" w:space="0" w:color="auto"/>
              <w:bottom w:val="single" w:sz="4" w:space="0" w:color="auto"/>
              <w:right w:val="single" w:sz="4" w:space="0" w:color="auto"/>
            </w:tcBorders>
            <w:hideMark/>
          </w:tcPr>
          <w:p w14:paraId="77729209"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01.06-18.06</w:t>
            </w:r>
          </w:p>
          <w:p w14:paraId="0159680C"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(15 дней)</w:t>
            </w:r>
          </w:p>
          <w:p w14:paraId="5DF942BD" w14:textId="77777777" w:rsidR="007A1CD1" w:rsidRPr="007A1CD1" w:rsidRDefault="007A1CD1" w:rsidP="007A1CD1">
            <w:pPr>
              <w:tabs>
                <w:tab w:val="left" w:pos="1710"/>
              </w:tabs>
              <w:spacing w:after="0" w:line="240" w:lineRule="auto"/>
              <w:rPr>
                <w:rFonts w:eastAsia="Calibri"/>
                <w:sz w:val="24"/>
                <w:szCs w:val="24"/>
                <w:lang w:eastAsia="en-US"/>
              </w:rPr>
            </w:pPr>
          </w:p>
          <w:p w14:paraId="3E823736" w14:textId="77777777" w:rsidR="007A1CD1" w:rsidRPr="007A1CD1" w:rsidRDefault="007A1CD1" w:rsidP="007A1CD1">
            <w:pPr>
              <w:tabs>
                <w:tab w:val="left" w:pos="1710"/>
              </w:tabs>
              <w:spacing w:after="0" w:line="240" w:lineRule="auto"/>
              <w:rPr>
                <w:rFonts w:eastAsia="Calibri"/>
                <w:sz w:val="24"/>
                <w:szCs w:val="24"/>
                <w:lang w:eastAsia="en-US"/>
              </w:rPr>
            </w:pPr>
          </w:p>
          <w:p w14:paraId="248CDCCC"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С 08.08-25.08</w:t>
            </w:r>
          </w:p>
          <w:p w14:paraId="4AFF5134"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(15 дней)</w:t>
            </w:r>
          </w:p>
          <w:p w14:paraId="3FDB2297" w14:textId="77777777" w:rsidR="007A1CD1" w:rsidRPr="007A1CD1" w:rsidRDefault="007A1CD1" w:rsidP="007A1CD1">
            <w:pPr>
              <w:tabs>
                <w:tab w:val="left" w:pos="1710"/>
              </w:tabs>
              <w:spacing w:after="0" w:line="240" w:lineRule="auto"/>
              <w:rPr>
                <w:rFonts w:eastAsia="Calibri"/>
                <w:b/>
                <w:sz w:val="24"/>
                <w:szCs w:val="24"/>
                <w:lang w:eastAsia="en-US"/>
              </w:rPr>
            </w:pPr>
            <w:r w:rsidRPr="007A1CD1">
              <w:rPr>
                <w:rFonts w:eastAsia="Calibri"/>
                <w:b/>
                <w:sz w:val="24"/>
                <w:szCs w:val="24"/>
                <w:lang w:eastAsia="en-US"/>
              </w:rPr>
              <w:t>август</w:t>
            </w:r>
          </w:p>
        </w:tc>
        <w:tc>
          <w:tcPr>
            <w:tcW w:w="1486" w:type="dxa"/>
            <w:tcBorders>
              <w:top w:val="single" w:sz="4" w:space="0" w:color="auto"/>
              <w:left w:val="single" w:sz="4" w:space="0" w:color="auto"/>
              <w:bottom w:val="single" w:sz="4" w:space="0" w:color="auto"/>
              <w:right w:val="single" w:sz="4" w:space="0" w:color="auto"/>
            </w:tcBorders>
            <w:hideMark/>
          </w:tcPr>
          <w:p w14:paraId="54CAC782"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питание в столовой СОШ</w:t>
            </w:r>
          </w:p>
        </w:tc>
      </w:tr>
      <w:tr w:rsidR="007A1CD1" w:rsidRPr="007A1CD1" w14:paraId="58B93373" w14:textId="77777777" w:rsidTr="0083784A">
        <w:tc>
          <w:tcPr>
            <w:tcW w:w="2919" w:type="dxa"/>
            <w:tcBorders>
              <w:top w:val="single" w:sz="4" w:space="0" w:color="auto"/>
              <w:left w:val="single" w:sz="4" w:space="0" w:color="auto"/>
              <w:bottom w:val="single" w:sz="4" w:space="0" w:color="auto"/>
              <w:right w:val="single" w:sz="4" w:space="0" w:color="auto"/>
            </w:tcBorders>
            <w:hideMark/>
          </w:tcPr>
          <w:p w14:paraId="028229E1" w14:textId="77777777" w:rsidR="007A1CD1" w:rsidRPr="007A1CD1" w:rsidRDefault="007A1CD1" w:rsidP="007A1CD1">
            <w:pPr>
              <w:tabs>
                <w:tab w:val="left" w:pos="1710"/>
              </w:tabs>
              <w:spacing w:after="0" w:line="240" w:lineRule="auto"/>
              <w:rPr>
                <w:rFonts w:eastAsia="Calibri"/>
                <w:b/>
                <w:sz w:val="24"/>
                <w:szCs w:val="24"/>
                <w:lang w:eastAsia="en-US"/>
              </w:rPr>
            </w:pPr>
            <w:r w:rsidRPr="007A1CD1">
              <w:rPr>
                <w:rFonts w:eastAsia="Calibri"/>
                <w:b/>
                <w:sz w:val="24"/>
                <w:szCs w:val="24"/>
                <w:lang w:eastAsia="en-US"/>
              </w:rPr>
              <w:t>8. МБОУ «</w:t>
            </w:r>
            <w:proofErr w:type="spellStart"/>
            <w:r w:rsidRPr="007A1CD1">
              <w:rPr>
                <w:rFonts w:eastAsia="Calibri"/>
                <w:b/>
                <w:sz w:val="24"/>
                <w:szCs w:val="24"/>
                <w:lang w:eastAsia="en-US"/>
              </w:rPr>
              <w:t>Ыбская</w:t>
            </w:r>
            <w:proofErr w:type="spellEnd"/>
            <w:r w:rsidRPr="007A1CD1">
              <w:rPr>
                <w:rFonts w:eastAsia="Calibri"/>
                <w:b/>
                <w:sz w:val="24"/>
                <w:szCs w:val="24"/>
                <w:lang w:eastAsia="en-US"/>
              </w:rPr>
              <w:t xml:space="preserve"> СОШ»  </w:t>
            </w:r>
          </w:p>
        </w:tc>
        <w:tc>
          <w:tcPr>
            <w:tcW w:w="1951" w:type="dxa"/>
            <w:tcBorders>
              <w:top w:val="single" w:sz="4" w:space="0" w:color="auto"/>
              <w:left w:val="single" w:sz="4" w:space="0" w:color="auto"/>
              <w:bottom w:val="single" w:sz="4" w:space="0" w:color="auto"/>
              <w:right w:val="single" w:sz="4" w:space="0" w:color="auto"/>
            </w:tcBorders>
            <w:hideMark/>
          </w:tcPr>
          <w:p w14:paraId="568D4F64" w14:textId="77777777" w:rsidR="007A1CD1" w:rsidRPr="007A1CD1" w:rsidRDefault="007A1CD1" w:rsidP="007A1CD1">
            <w:pPr>
              <w:tabs>
                <w:tab w:val="left" w:pos="1710"/>
              </w:tabs>
              <w:spacing w:after="0" w:line="240" w:lineRule="auto"/>
              <w:jc w:val="center"/>
              <w:rPr>
                <w:rFonts w:eastAsia="Calibri"/>
                <w:b/>
                <w:sz w:val="24"/>
                <w:szCs w:val="24"/>
                <w:lang w:eastAsia="en-US"/>
              </w:rPr>
            </w:pPr>
            <w:r w:rsidRPr="007A1CD1">
              <w:rPr>
                <w:rFonts w:eastAsia="Calibri"/>
                <w:b/>
                <w:sz w:val="24"/>
                <w:szCs w:val="24"/>
                <w:lang w:eastAsia="en-US"/>
              </w:rPr>
              <w:t>20</w:t>
            </w:r>
          </w:p>
          <w:p w14:paraId="062B9814" w14:textId="77777777" w:rsidR="007A1CD1" w:rsidRPr="007A1CD1" w:rsidRDefault="007A1CD1" w:rsidP="007A1CD1">
            <w:pPr>
              <w:tabs>
                <w:tab w:val="left" w:pos="1710"/>
              </w:tabs>
              <w:spacing w:after="0" w:line="240" w:lineRule="auto"/>
              <w:jc w:val="center"/>
              <w:rPr>
                <w:rFonts w:eastAsia="Calibri"/>
                <w:sz w:val="24"/>
                <w:szCs w:val="24"/>
                <w:lang w:eastAsia="en-US"/>
              </w:rPr>
            </w:pPr>
            <w:r w:rsidRPr="007A1CD1">
              <w:rPr>
                <w:rFonts w:eastAsia="Calibri"/>
                <w:sz w:val="24"/>
                <w:szCs w:val="24"/>
                <w:lang w:eastAsia="en-US"/>
              </w:rPr>
              <w:t>20-социально-экологическое</w:t>
            </w:r>
          </w:p>
        </w:tc>
        <w:tc>
          <w:tcPr>
            <w:tcW w:w="1736" w:type="dxa"/>
            <w:tcBorders>
              <w:top w:val="single" w:sz="4" w:space="0" w:color="auto"/>
              <w:left w:val="single" w:sz="4" w:space="0" w:color="auto"/>
              <w:bottom w:val="single" w:sz="4" w:space="0" w:color="auto"/>
              <w:right w:val="single" w:sz="4" w:space="0" w:color="auto"/>
            </w:tcBorders>
          </w:tcPr>
          <w:p w14:paraId="5175E08D" w14:textId="77777777" w:rsidR="007A1CD1" w:rsidRPr="007A1CD1" w:rsidRDefault="007A1CD1" w:rsidP="007A1CD1">
            <w:pPr>
              <w:spacing w:after="0" w:line="240" w:lineRule="auto"/>
              <w:rPr>
                <w:rFonts w:eastAsia="Calibri"/>
                <w:sz w:val="24"/>
                <w:szCs w:val="24"/>
                <w:lang w:eastAsia="en-US"/>
              </w:rPr>
            </w:pPr>
            <w:proofErr w:type="spellStart"/>
            <w:r w:rsidRPr="007A1CD1">
              <w:rPr>
                <w:rFonts w:eastAsia="Calibri"/>
                <w:sz w:val="24"/>
                <w:szCs w:val="24"/>
                <w:lang w:eastAsia="en-US"/>
              </w:rPr>
              <w:t>Адамсон</w:t>
            </w:r>
            <w:proofErr w:type="spellEnd"/>
            <w:r w:rsidRPr="007A1CD1">
              <w:rPr>
                <w:rFonts w:eastAsia="Calibri"/>
                <w:sz w:val="24"/>
                <w:szCs w:val="24"/>
                <w:lang w:eastAsia="en-US"/>
              </w:rPr>
              <w:t xml:space="preserve"> Т.К.</w:t>
            </w:r>
          </w:p>
        </w:tc>
        <w:tc>
          <w:tcPr>
            <w:tcW w:w="1479" w:type="dxa"/>
            <w:tcBorders>
              <w:top w:val="single" w:sz="4" w:space="0" w:color="auto"/>
              <w:left w:val="single" w:sz="4" w:space="0" w:color="auto"/>
              <w:bottom w:val="single" w:sz="4" w:space="0" w:color="auto"/>
              <w:right w:val="single" w:sz="4" w:space="0" w:color="auto"/>
            </w:tcBorders>
          </w:tcPr>
          <w:p w14:paraId="32345E49"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С 01.06-18.06</w:t>
            </w:r>
          </w:p>
          <w:p w14:paraId="1E11E0ED"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(15 дней)</w:t>
            </w:r>
          </w:p>
          <w:p w14:paraId="2EEEA5BC" w14:textId="77777777" w:rsidR="007A1CD1" w:rsidRPr="007A1CD1" w:rsidRDefault="007A1CD1" w:rsidP="007A1CD1">
            <w:pPr>
              <w:spacing w:after="0" w:line="240" w:lineRule="auto"/>
              <w:rPr>
                <w:rFonts w:eastAsia="Calibri"/>
                <w:sz w:val="24"/>
                <w:szCs w:val="24"/>
                <w:lang w:eastAsia="en-US"/>
              </w:rPr>
            </w:pPr>
          </w:p>
          <w:p w14:paraId="1458FBA2" w14:textId="77777777" w:rsidR="007A1CD1" w:rsidRPr="007A1CD1" w:rsidRDefault="007A1CD1" w:rsidP="007A1CD1">
            <w:pPr>
              <w:spacing w:after="0" w:line="240" w:lineRule="auto"/>
              <w:rPr>
                <w:rFonts w:eastAsia="Calibri"/>
                <w:sz w:val="24"/>
                <w:szCs w:val="24"/>
                <w:lang w:eastAsia="en-US"/>
              </w:rPr>
            </w:pPr>
          </w:p>
          <w:p w14:paraId="34BA43A1" w14:textId="77777777" w:rsidR="007A1CD1" w:rsidRPr="007A1CD1" w:rsidRDefault="007A1CD1" w:rsidP="007A1CD1">
            <w:pPr>
              <w:spacing w:after="0" w:line="240" w:lineRule="auto"/>
              <w:rPr>
                <w:rFonts w:eastAsia="Calibri"/>
                <w:b/>
                <w:sz w:val="24"/>
                <w:szCs w:val="24"/>
                <w:lang w:eastAsia="en-US"/>
              </w:rPr>
            </w:pPr>
          </w:p>
        </w:tc>
        <w:tc>
          <w:tcPr>
            <w:tcW w:w="1486" w:type="dxa"/>
            <w:tcBorders>
              <w:top w:val="single" w:sz="4" w:space="0" w:color="auto"/>
              <w:left w:val="single" w:sz="4" w:space="0" w:color="auto"/>
              <w:bottom w:val="single" w:sz="4" w:space="0" w:color="auto"/>
              <w:right w:val="single" w:sz="4" w:space="0" w:color="auto"/>
            </w:tcBorders>
            <w:hideMark/>
          </w:tcPr>
          <w:p w14:paraId="68C13FCB" w14:textId="77777777" w:rsidR="007A1CD1" w:rsidRPr="007A1CD1" w:rsidRDefault="007A1CD1" w:rsidP="007A1CD1">
            <w:pPr>
              <w:tabs>
                <w:tab w:val="left" w:pos="1710"/>
              </w:tabs>
              <w:spacing w:after="0" w:line="240" w:lineRule="auto"/>
              <w:rPr>
                <w:rFonts w:eastAsia="Calibri"/>
                <w:b/>
                <w:sz w:val="24"/>
                <w:szCs w:val="24"/>
                <w:lang w:eastAsia="en-US"/>
              </w:rPr>
            </w:pPr>
            <w:r w:rsidRPr="007A1CD1">
              <w:rPr>
                <w:rFonts w:eastAsia="Calibri"/>
                <w:sz w:val="24"/>
                <w:szCs w:val="24"/>
                <w:lang w:eastAsia="en-US"/>
              </w:rPr>
              <w:t>питание в столовой СОШ</w:t>
            </w:r>
          </w:p>
        </w:tc>
      </w:tr>
      <w:tr w:rsidR="007A1CD1" w:rsidRPr="007A1CD1" w14:paraId="07800373" w14:textId="77777777" w:rsidTr="0083784A">
        <w:trPr>
          <w:trHeight w:val="855"/>
        </w:trPr>
        <w:tc>
          <w:tcPr>
            <w:tcW w:w="2919" w:type="dxa"/>
            <w:vMerge w:val="restart"/>
            <w:tcBorders>
              <w:top w:val="single" w:sz="4" w:space="0" w:color="auto"/>
              <w:left w:val="single" w:sz="4" w:space="0" w:color="auto"/>
              <w:bottom w:val="single" w:sz="4" w:space="0" w:color="auto"/>
              <w:right w:val="single" w:sz="4" w:space="0" w:color="auto"/>
            </w:tcBorders>
            <w:hideMark/>
          </w:tcPr>
          <w:p w14:paraId="53F7A169" w14:textId="77777777" w:rsidR="007A1CD1" w:rsidRPr="007A1CD1" w:rsidRDefault="007A1CD1" w:rsidP="007A1CD1">
            <w:pPr>
              <w:tabs>
                <w:tab w:val="left" w:pos="1710"/>
              </w:tabs>
              <w:spacing w:after="0" w:line="240" w:lineRule="auto"/>
              <w:rPr>
                <w:rFonts w:eastAsia="Calibri"/>
                <w:b/>
                <w:sz w:val="24"/>
                <w:szCs w:val="24"/>
                <w:lang w:eastAsia="en-US"/>
              </w:rPr>
            </w:pPr>
            <w:r w:rsidRPr="007A1CD1">
              <w:rPr>
                <w:rFonts w:eastAsia="Calibri"/>
                <w:b/>
                <w:sz w:val="24"/>
                <w:szCs w:val="24"/>
                <w:lang w:eastAsia="en-US"/>
              </w:rPr>
              <w:lastRenderedPageBreak/>
              <w:t>9. МБОУ «</w:t>
            </w:r>
            <w:proofErr w:type="spellStart"/>
            <w:r w:rsidRPr="007A1CD1">
              <w:rPr>
                <w:rFonts w:eastAsia="Calibri"/>
                <w:b/>
                <w:sz w:val="24"/>
                <w:szCs w:val="24"/>
                <w:lang w:eastAsia="en-US"/>
              </w:rPr>
              <w:t>Шошкинская</w:t>
            </w:r>
            <w:proofErr w:type="spellEnd"/>
            <w:r w:rsidRPr="007A1CD1">
              <w:rPr>
                <w:rFonts w:eastAsia="Calibri"/>
                <w:b/>
                <w:sz w:val="24"/>
                <w:szCs w:val="24"/>
                <w:lang w:eastAsia="en-US"/>
              </w:rPr>
              <w:t xml:space="preserve"> СОШ»  </w:t>
            </w:r>
          </w:p>
        </w:tc>
        <w:tc>
          <w:tcPr>
            <w:tcW w:w="1951" w:type="dxa"/>
            <w:tcBorders>
              <w:top w:val="single" w:sz="4" w:space="0" w:color="auto"/>
              <w:left w:val="single" w:sz="4" w:space="0" w:color="auto"/>
              <w:bottom w:val="single" w:sz="4" w:space="0" w:color="auto"/>
              <w:right w:val="single" w:sz="4" w:space="0" w:color="auto"/>
            </w:tcBorders>
            <w:hideMark/>
          </w:tcPr>
          <w:p w14:paraId="5DF822CB" w14:textId="77777777" w:rsidR="007A1CD1" w:rsidRPr="007A1CD1" w:rsidRDefault="007A1CD1" w:rsidP="007A1CD1">
            <w:pPr>
              <w:tabs>
                <w:tab w:val="left" w:pos="1710"/>
              </w:tabs>
              <w:spacing w:after="0" w:line="240" w:lineRule="auto"/>
              <w:jc w:val="center"/>
              <w:rPr>
                <w:rFonts w:eastAsia="Calibri"/>
                <w:b/>
                <w:sz w:val="24"/>
                <w:szCs w:val="24"/>
                <w:lang w:eastAsia="en-US"/>
              </w:rPr>
            </w:pPr>
            <w:r w:rsidRPr="007A1CD1">
              <w:rPr>
                <w:rFonts w:eastAsia="Calibri"/>
                <w:b/>
                <w:sz w:val="24"/>
                <w:szCs w:val="24"/>
                <w:lang w:eastAsia="en-US"/>
              </w:rPr>
              <w:t>45</w:t>
            </w:r>
          </w:p>
          <w:p w14:paraId="135BA3EF" w14:textId="77777777" w:rsidR="007A1CD1" w:rsidRPr="007A1CD1" w:rsidRDefault="007A1CD1" w:rsidP="007A1CD1">
            <w:pPr>
              <w:tabs>
                <w:tab w:val="left" w:pos="1710"/>
              </w:tabs>
              <w:spacing w:after="0" w:line="240" w:lineRule="auto"/>
              <w:rPr>
                <w:rFonts w:eastAsia="Calibri"/>
                <w:b/>
                <w:sz w:val="24"/>
                <w:szCs w:val="24"/>
                <w:lang w:eastAsia="en-US"/>
              </w:rPr>
            </w:pPr>
            <w:r w:rsidRPr="007A1CD1">
              <w:rPr>
                <w:rFonts w:eastAsia="Calibri"/>
                <w:sz w:val="24"/>
                <w:szCs w:val="24"/>
                <w:lang w:eastAsia="en-US"/>
              </w:rPr>
              <w:t>20-экологический</w:t>
            </w:r>
          </w:p>
        </w:tc>
        <w:tc>
          <w:tcPr>
            <w:tcW w:w="1736" w:type="dxa"/>
            <w:tcBorders>
              <w:top w:val="single" w:sz="4" w:space="0" w:color="auto"/>
              <w:left w:val="single" w:sz="4" w:space="0" w:color="auto"/>
              <w:bottom w:val="single" w:sz="4" w:space="0" w:color="auto"/>
              <w:right w:val="single" w:sz="4" w:space="0" w:color="auto"/>
            </w:tcBorders>
            <w:hideMark/>
          </w:tcPr>
          <w:p w14:paraId="3DACC7AA" w14:textId="77777777" w:rsidR="007A1CD1" w:rsidRPr="007A1CD1" w:rsidRDefault="007A1CD1" w:rsidP="007A1CD1">
            <w:pPr>
              <w:tabs>
                <w:tab w:val="left" w:pos="1710"/>
              </w:tabs>
              <w:spacing w:after="0" w:line="240" w:lineRule="auto"/>
              <w:rPr>
                <w:rFonts w:eastAsia="Calibri"/>
                <w:sz w:val="24"/>
                <w:szCs w:val="24"/>
                <w:lang w:eastAsia="en-US"/>
              </w:rPr>
            </w:pPr>
            <w:proofErr w:type="spellStart"/>
            <w:r w:rsidRPr="007A1CD1">
              <w:rPr>
                <w:rFonts w:eastAsia="Calibri"/>
                <w:sz w:val="24"/>
                <w:szCs w:val="24"/>
                <w:lang w:eastAsia="en-US"/>
              </w:rPr>
              <w:t>Ильчукова</w:t>
            </w:r>
            <w:proofErr w:type="spellEnd"/>
            <w:r w:rsidRPr="007A1CD1">
              <w:rPr>
                <w:rFonts w:eastAsia="Calibri"/>
                <w:sz w:val="24"/>
                <w:szCs w:val="24"/>
                <w:lang w:eastAsia="en-US"/>
              </w:rPr>
              <w:t xml:space="preserve"> И.А.</w:t>
            </w:r>
          </w:p>
        </w:tc>
        <w:tc>
          <w:tcPr>
            <w:tcW w:w="1479" w:type="dxa"/>
            <w:tcBorders>
              <w:top w:val="single" w:sz="4" w:space="0" w:color="auto"/>
              <w:left w:val="single" w:sz="4" w:space="0" w:color="auto"/>
              <w:bottom w:val="single" w:sz="4" w:space="0" w:color="auto"/>
              <w:right w:val="single" w:sz="4" w:space="0" w:color="auto"/>
            </w:tcBorders>
            <w:hideMark/>
          </w:tcPr>
          <w:p w14:paraId="2874954F"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С 01.06- 18.06</w:t>
            </w:r>
          </w:p>
          <w:p w14:paraId="1B90B54B" w14:textId="77777777" w:rsidR="007A1CD1" w:rsidRPr="007A1CD1" w:rsidRDefault="007A1CD1" w:rsidP="007A1CD1">
            <w:pPr>
              <w:tabs>
                <w:tab w:val="left" w:pos="1710"/>
              </w:tabs>
              <w:spacing w:after="0" w:line="240" w:lineRule="auto"/>
              <w:rPr>
                <w:rFonts w:eastAsia="Calibri"/>
                <w:b/>
                <w:sz w:val="24"/>
                <w:szCs w:val="24"/>
                <w:lang w:eastAsia="en-US"/>
              </w:rPr>
            </w:pPr>
            <w:r w:rsidRPr="007A1CD1">
              <w:rPr>
                <w:rFonts w:eastAsia="Calibri"/>
                <w:sz w:val="24"/>
                <w:szCs w:val="24"/>
                <w:lang w:eastAsia="en-US"/>
              </w:rPr>
              <w:t>(15 дней)</w:t>
            </w:r>
          </w:p>
        </w:tc>
        <w:tc>
          <w:tcPr>
            <w:tcW w:w="1486" w:type="dxa"/>
            <w:vMerge w:val="restart"/>
            <w:tcBorders>
              <w:top w:val="single" w:sz="4" w:space="0" w:color="auto"/>
              <w:left w:val="single" w:sz="4" w:space="0" w:color="auto"/>
              <w:bottom w:val="single" w:sz="4" w:space="0" w:color="auto"/>
              <w:right w:val="single" w:sz="4" w:space="0" w:color="auto"/>
            </w:tcBorders>
            <w:hideMark/>
          </w:tcPr>
          <w:p w14:paraId="1987BD90" w14:textId="77777777" w:rsidR="007A1CD1" w:rsidRPr="007A1CD1" w:rsidRDefault="007A1CD1" w:rsidP="007A1CD1">
            <w:pPr>
              <w:tabs>
                <w:tab w:val="left" w:pos="1710"/>
              </w:tabs>
              <w:spacing w:after="0" w:line="240" w:lineRule="auto"/>
              <w:rPr>
                <w:rFonts w:eastAsia="Calibri"/>
                <w:b/>
                <w:sz w:val="24"/>
                <w:szCs w:val="24"/>
                <w:lang w:eastAsia="en-US"/>
              </w:rPr>
            </w:pPr>
            <w:r w:rsidRPr="007A1CD1">
              <w:rPr>
                <w:rFonts w:eastAsia="Calibri"/>
                <w:sz w:val="24"/>
                <w:szCs w:val="24"/>
                <w:lang w:eastAsia="en-US"/>
              </w:rPr>
              <w:t>питание в столовой СОШ</w:t>
            </w:r>
          </w:p>
        </w:tc>
      </w:tr>
      <w:tr w:rsidR="007A1CD1" w:rsidRPr="007A1CD1" w14:paraId="1986B9B0" w14:textId="77777777" w:rsidTr="0083784A">
        <w:trPr>
          <w:trHeight w:val="855"/>
        </w:trPr>
        <w:tc>
          <w:tcPr>
            <w:tcW w:w="2919" w:type="dxa"/>
            <w:vMerge/>
            <w:tcBorders>
              <w:top w:val="single" w:sz="4" w:space="0" w:color="auto"/>
              <w:left w:val="single" w:sz="4" w:space="0" w:color="auto"/>
              <w:bottom w:val="single" w:sz="4" w:space="0" w:color="auto"/>
              <w:right w:val="single" w:sz="4" w:space="0" w:color="auto"/>
            </w:tcBorders>
          </w:tcPr>
          <w:p w14:paraId="551106DA" w14:textId="77777777" w:rsidR="007A1CD1" w:rsidRPr="007A1CD1" w:rsidRDefault="007A1CD1" w:rsidP="007A1CD1">
            <w:pPr>
              <w:tabs>
                <w:tab w:val="left" w:pos="1710"/>
              </w:tabs>
              <w:spacing w:after="0" w:line="240" w:lineRule="auto"/>
              <w:rPr>
                <w:rFonts w:eastAsia="Calibri"/>
                <w:b/>
                <w:sz w:val="24"/>
                <w:szCs w:val="24"/>
                <w:lang w:eastAsia="en-US"/>
              </w:rPr>
            </w:pPr>
          </w:p>
        </w:tc>
        <w:tc>
          <w:tcPr>
            <w:tcW w:w="1951" w:type="dxa"/>
            <w:tcBorders>
              <w:top w:val="single" w:sz="4" w:space="0" w:color="auto"/>
              <w:left w:val="single" w:sz="4" w:space="0" w:color="auto"/>
              <w:bottom w:val="single" w:sz="4" w:space="0" w:color="auto"/>
              <w:right w:val="single" w:sz="4" w:space="0" w:color="auto"/>
            </w:tcBorders>
          </w:tcPr>
          <w:p w14:paraId="0940BC41"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15-спортивно-туристический</w:t>
            </w:r>
          </w:p>
          <w:p w14:paraId="1382C20A" w14:textId="77777777" w:rsidR="007A1CD1" w:rsidRPr="007A1CD1" w:rsidRDefault="007A1CD1" w:rsidP="007A1CD1">
            <w:pPr>
              <w:tabs>
                <w:tab w:val="left" w:pos="1710"/>
              </w:tabs>
              <w:spacing w:after="0" w:line="240" w:lineRule="auto"/>
              <w:jc w:val="center"/>
              <w:rPr>
                <w:rFonts w:eastAsia="Calibri"/>
                <w:b/>
                <w:sz w:val="24"/>
                <w:szCs w:val="24"/>
                <w:lang w:eastAsia="en-US"/>
              </w:rPr>
            </w:pPr>
          </w:p>
        </w:tc>
        <w:tc>
          <w:tcPr>
            <w:tcW w:w="1736" w:type="dxa"/>
            <w:tcBorders>
              <w:top w:val="single" w:sz="4" w:space="0" w:color="auto"/>
              <w:left w:val="single" w:sz="4" w:space="0" w:color="auto"/>
              <w:bottom w:val="single" w:sz="4" w:space="0" w:color="auto"/>
              <w:right w:val="single" w:sz="4" w:space="0" w:color="auto"/>
            </w:tcBorders>
          </w:tcPr>
          <w:p w14:paraId="1A5AA47F" w14:textId="77777777" w:rsidR="007A1CD1" w:rsidRPr="007A1CD1" w:rsidRDefault="007A1CD1" w:rsidP="007A1CD1">
            <w:pPr>
              <w:tabs>
                <w:tab w:val="left" w:pos="1710"/>
              </w:tabs>
              <w:spacing w:after="0" w:line="240" w:lineRule="auto"/>
              <w:rPr>
                <w:rFonts w:eastAsia="Calibri"/>
                <w:sz w:val="24"/>
                <w:szCs w:val="24"/>
                <w:lang w:eastAsia="en-US"/>
              </w:rPr>
            </w:pPr>
            <w:proofErr w:type="spellStart"/>
            <w:r w:rsidRPr="007A1CD1">
              <w:rPr>
                <w:rFonts w:eastAsia="Calibri"/>
                <w:sz w:val="24"/>
                <w:szCs w:val="24"/>
                <w:lang w:eastAsia="en-US"/>
              </w:rPr>
              <w:t>Ильчукова</w:t>
            </w:r>
            <w:proofErr w:type="spellEnd"/>
            <w:r w:rsidRPr="007A1CD1">
              <w:rPr>
                <w:rFonts w:eastAsia="Calibri"/>
                <w:sz w:val="24"/>
                <w:szCs w:val="24"/>
                <w:lang w:eastAsia="en-US"/>
              </w:rPr>
              <w:t xml:space="preserve"> И.А.</w:t>
            </w:r>
          </w:p>
        </w:tc>
        <w:tc>
          <w:tcPr>
            <w:tcW w:w="1479" w:type="dxa"/>
            <w:tcBorders>
              <w:top w:val="single" w:sz="4" w:space="0" w:color="auto"/>
              <w:left w:val="single" w:sz="4" w:space="0" w:color="auto"/>
              <w:bottom w:val="single" w:sz="4" w:space="0" w:color="auto"/>
              <w:right w:val="single" w:sz="4" w:space="0" w:color="auto"/>
            </w:tcBorders>
          </w:tcPr>
          <w:p w14:paraId="22654BB8"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С 20.06-06.07</w:t>
            </w:r>
          </w:p>
          <w:p w14:paraId="2316926F"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(15 дней)</w:t>
            </w:r>
          </w:p>
          <w:p w14:paraId="33FC75D4"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b/>
                <w:sz w:val="24"/>
                <w:szCs w:val="24"/>
                <w:lang w:eastAsia="en-US"/>
              </w:rPr>
              <w:t>Июнь-июль</w:t>
            </w:r>
          </w:p>
        </w:tc>
        <w:tc>
          <w:tcPr>
            <w:tcW w:w="1486" w:type="dxa"/>
            <w:vMerge/>
            <w:tcBorders>
              <w:top w:val="single" w:sz="4" w:space="0" w:color="auto"/>
              <w:left w:val="single" w:sz="4" w:space="0" w:color="auto"/>
              <w:bottom w:val="single" w:sz="4" w:space="0" w:color="auto"/>
              <w:right w:val="single" w:sz="4" w:space="0" w:color="auto"/>
            </w:tcBorders>
          </w:tcPr>
          <w:p w14:paraId="7741271F" w14:textId="77777777" w:rsidR="007A1CD1" w:rsidRPr="007A1CD1" w:rsidRDefault="007A1CD1" w:rsidP="007A1CD1">
            <w:pPr>
              <w:tabs>
                <w:tab w:val="left" w:pos="1710"/>
              </w:tabs>
              <w:spacing w:after="0" w:line="240" w:lineRule="auto"/>
              <w:rPr>
                <w:rFonts w:eastAsia="Calibri"/>
                <w:sz w:val="24"/>
                <w:szCs w:val="24"/>
                <w:lang w:eastAsia="en-US"/>
              </w:rPr>
            </w:pPr>
          </w:p>
        </w:tc>
      </w:tr>
      <w:tr w:rsidR="007A1CD1" w:rsidRPr="007A1CD1" w14:paraId="7ADBD176" w14:textId="77777777" w:rsidTr="0083784A">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8E5E4A" w14:textId="77777777" w:rsidR="007A1CD1" w:rsidRPr="007A1CD1" w:rsidRDefault="007A1CD1" w:rsidP="007A1CD1">
            <w:pPr>
              <w:spacing w:after="0" w:line="240" w:lineRule="auto"/>
              <w:rPr>
                <w:rFonts w:eastAsia="Calibri"/>
                <w:b/>
                <w:sz w:val="24"/>
                <w:szCs w:val="24"/>
                <w:lang w:eastAsia="en-US"/>
              </w:rPr>
            </w:pPr>
          </w:p>
        </w:tc>
        <w:tc>
          <w:tcPr>
            <w:tcW w:w="1951" w:type="dxa"/>
            <w:tcBorders>
              <w:top w:val="single" w:sz="4" w:space="0" w:color="auto"/>
              <w:left w:val="single" w:sz="4" w:space="0" w:color="auto"/>
              <w:bottom w:val="single" w:sz="4" w:space="0" w:color="auto"/>
              <w:right w:val="single" w:sz="4" w:space="0" w:color="auto"/>
            </w:tcBorders>
          </w:tcPr>
          <w:p w14:paraId="50C4366A"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10- экологический</w:t>
            </w:r>
          </w:p>
          <w:p w14:paraId="1268722D" w14:textId="77777777" w:rsidR="007A1CD1" w:rsidRPr="007A1CD1" w:rsidRDefault="007A1CD1" w:rsidP="007A1CD1">
            <w:pPr>
              <w:tabs>
                <w:tab w:val="left" w:pos="1710"/>
              </w:tabs>
              <w:spacing w:after="0" w:line="240" w:lineRule="auto"/>
              <w:rPr>
                <w:rFonts w:eastAsia="Calibri"/>
                <w:sz w:val="24"/>
                <w:szCs w:val="24"/>
                <w:lang w:eastAsia="en-US"/>
              </w:rPr>
            </w:pPr>
          </w:p>
        </w:tc>
        <w:tc>
          <w:tcPr>
            <w:tcW w:w="1736" w:type="dxa"/>
            <w:tcBorders>
              <w:top w:val="single" w:sz="4" w:space="0" w:color="auto"/>
              <w:left w:val="single" w:sz="4" w:space="0" w:color="auto"/>
              <w:bottom w:val="single" w:sz="4" w:space="0" w:color="auto"/>
              <w:right w:val="single" w:sz="4" w:space="0" w:color="auto"/>
            </w:tcBorders>
            <w:hideMark/>
          </w:tcPr>
          <w:p w14:paraId="4BF0F0E1"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Васильева Т.А.</w:t>
            </w:r>
          </w:p>
        </w:tc>
        <w:tc>
          <w:tcPr>
            <w:tcW w:w="1479" w:type="dxa"/>
            <w:tcBorders>
              <w:top w:val="single" w:sz="4" w:space="0" w:color="auto"/>
              <w:left w:val="single" w:sz="4" w:space="0" w:color="auto"/>
              <w:bottom w:val="single" w:sz="4" w:space="0" w:color="auto"/>
              <w:right w:val="single" w:sz="4" w:space="0" w:color="auto"/>
            </w:tcBorders>
            <w:hideMark/>
          </w:tcPr>
          <w:p w14:paraId="7555BAFB" w14:textId="77777777" w:rsidR="007A1CD1" w:rsidRPr="007A1CD1" w:rsidRDefault="007A1CD1" w:rsidP="007A1CD1">
            <w:pPr>
              <w:spacing w:after="0" w:line="240" w:lineRule="auto"/>
              <w:rPr>
                <w:rFonts w:eastAsia="Calibri"/>
                <w:sz w:val="24"/>
                <w:szCs w:val="24"/>
                <w:lang w:eastAsia="en-US"/>
              </w:rPr>
            </w:pPr>
            <w:r w:rsidRPr="007A1CD1">
              <w:rPr>
                <w:rFonts w:eastAsia="Calibri"/>
                <w:sz w:val="24"/>
                <w:szCs w:val="24"/>
                <w:lang w:eastAsia="en-US"/>
              </w:rPr>
              <w:t>С 01.06- 18.06</w:t>
            </w:r>
          </w:p>
          <w:p w14:paraId="74F327D1" w14:textId="77777777" w:rsidR="007A1CD1" w:rsidRPr="007A1CD1" w:rsidRDefault="007A1CD1" w:rsidP="007A1CD1">
            <w:pPr>
              <w:spacing w:after="0" w:line="240" w:lineRule="auto"/>
              <w:rPr>
                <w:rFonts w:eastAsia="Calibri"/>
                <w:sz w:val="24"/>
                <w:szCs w:val="24"/>
                <w:lang w:eastAsia="en-US"/>
              </w:rPr>
            </w:pPr>
            <w:r w:rsidRPr="007A1CD1">
              <w:rPr>
                <w:rFonts w:eastAsia="Calibri"/>
                <w:sz w:val="24"/>
                <w:szCs w:val="24"/>
                <w:lang w:eastAsia="en-US"/>
              </w:rPr>
              <w:t>(15 дней)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4B67DA" w14:textId="77777777" w:rsidR="007A1CD1" w:rsidRPr="007A1CD1" w:rsidRDefault="007A1CD1" w:rsidP="007A1CD1">
            <w:pPr>
              <w:spacing w:after="0" w:line="240" w:lineRule="auto"/>
              <w:rPr>
                <w:rFonts w:eastAsia="Calibri"/>
                <w:b/>
                <w:sz w:val="24"/>
                <w:szCs w:val="24"/>
                <w:lang w:eastAsia="en-US"/>
              </w:rPr>
            </w:pPr>
          </w:p>
        </w:tc>
      </w:tr>
      <w:tr w:rsidR="007A1CD1" w:rsidRPr="007A1CD1" w14:paraId="17EE9F29" w14:textId="77777777" w:rsidTr="0083784A">
        <w:tc>
          <w:tcPr>
            <w:tcW w:w="2919" w:type="dxa"/>
            <w:tcBorders>
              <w:top w:val="single" w:sz="4" w:space="0" w:color="auto"/>
              <w:left w:val="single" w:sz="4" w:space="0" w:color="auto"/>
              <w:bottom w:val="single" w:sz="4" w:space="0" w:color="auto"/>
              <w:right w:val="single" w:sz="4" w:space="0" w:color="auto"/>
            </w:tcBorders>
            <w:hideMark/>
          </w:tcPr>
          <w:p w14:paraId="5DFF8FB4" w14:textId="77777777" w:rsidR="007A1CD1" w:rsidRPr="007A1CD1" w:rsidRDefault="007A1CD1" w:rsidP="007A1CD1">
            <w:pPr>
              <w:tabs>
                <w:tab w:val="left" w:pos="1710"/>
              </w:tabs>
              <w:spacing w:after="0" w:line="240" w:lineRule="auto"/>
              <w:rPr>
                <w:rFonts w:eastAsia="Calibri"/>
                <w:b/>
                <w:sz w:val="24"/>
                <w:szCs w:val="24"/>
                <w:lang w:eastAsia="en-US"/>
              </w:rPr>
            </w:pPr>
            <w:r w:rsidRPr="007A1CD1">
              <w:rPr>
                <w:rFonts w:eastAsia="Calibri"/>
                <w:b/>
                <w:sz w:val="24"/>
                <w:szCs w:val="24"/>
                <w:lang w:eastAsia="en-US"/>
              </w:rPr>
              <w:t>10.МБУДО «ДЮЦ с. Зеленец»</w:t>
            </w:r>
          </w:p>
        </w:tc>
        <w:tc>
          <w:tcPr>
            <w:tcW w:w="1951" w:type="dxa"/>
            <w:tcBorders>
              <w:top w:val="single" w:sz="4" w:space="0" w:color="auto"/>
              <w:left w:val="single" w:sz="4" w:space="0" w:color="auto"/>
              <w:bottom w:val="single" w:sz="4" w:space="0" w:color="auto"/>
              <w:right w:val="single" w:sz="4" w:space="0" w:color="auto"/>
            </w:tcBorders>
            <w:hideMark/>
          </w:tcPr>
          <w:p w14:paraId="3038E5B3" w14:textId="77777777" w:rsidR="007A1CD1" w:rsidRPr="007A1CD1" w:rsidRDefault="007A1CD1" w:rsidP="007A1CD1">
            <w:pPr>
              <w:tabs>
                <w:tab w:val="left" w:pos="1710"/>
              </w:tabs>
              <w:spacing w:after="0" w:line="240" w:lineRule="auto"/>
              <w:jc w:val="center"/>
              <w:rPr>
                <w:rFonts w:eastAsia="Calibri"/>
                <w:b/>
                <w:sz w:val="24"/>
                <w:szCs w:val="24"/>
                <w:lang w:eastAsia="en-US"/>
              </w:rPr>
            </w:pPr>
            <w:r w:rsidRPr="007A1CD1">
              <w:rPr>
                <w:rFonts w:eastAsia="Calibri"/>
                <w:b/>
                <w:sz w:val="24"/>
                <w:szCs w:val="24"/>
                <w:lang w:eastAsia="en-US"/>
              </w:rPr>
              <w:t>30</w:t>
            </w:r>
          </w:p>
          <w:p w14:paraId="11D0E0CB"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30-комплексная программа (спортивная, экологическая, социально-гуманитарной направленности)</w:t>
            </w:r>
          </w:p>
          <w:p w14:paraId="154C7A48" w14:textId="77777777" w:rsidR="007A1CD1" w:rsidRPr="007A1CD1" w:rsidRDefault="007A1CD1" w:rsidP="007A1CD1">
            <w:pPr>
              <w:tabs>
                <w:tab w:val="left" w:pos="1710"/>
              </w:tabs>
              <w:spacing w:after="0" w:line="240" w:lineRule="auto"/>
              <w:rPr>
                <w:rFonts w:eastAsia="Calibri"/>
                <w:sz w:val="24"/>
                <w:szCs w:val="24"/>
                <w:lang w:eastAsia="en-US"/>
              </w:rPr>
            </w:pPr>
          </w:p>
        </w:tc>
        <w:tc>
          <w:tcPr>
            <w:tcW w:w="1736" w:type="dxa"/>
            <w:tcBorders>
              <w:top w:val="single" w:sz="4" w:space="0" w:color="auto"/>
              <w:left w:val="single" w:sz="4" w:space="0" w:color="auto"/>
              <w:bottom w:val="single" w:sz="4" w:space="0" w:color="auto"/>
              <w:right w:val="single" w:sz="4" w:space="0" w:color="auto"/>
            </w:tcBorders>
            <w:hideMark/>
          </w:tcPr>
          <w:p w14:paraId="31FBC7EA" w14:textId="77777777" w:rsidR="007A1CD1" w:rsidRPr="007A1CD1" w:rsidRDefault="007A1CD1" w:rsidP="007A1CD1">
            <w:pPr>
              <w:tabs>
                <w:tab w:val="left" w:pos="1710"/>
              </w:tabs>
              <w:spacing w:after="0" w:line="240" w:lineRule="auto"/>
              <w:jc w:val="center"/>
              <w:rPr>
                <w:rFonts w:eastAsia="Calibri"/>
                <w:sz w:val="24"/>
                <w:szCs w:val="24"/>
                <w:lang w:eastAsia="en-US"/>
              </w:rPr>
            </w:pPr>
            <w:proofErr w:type="spellStart"/>
            <w:r w:rsidRPr="007A1CD1">
              <w:rPr>
                <w:rFonts w:eastAsia="Calibri"/>
                <w:sz w:val="24"/>
                <w:szCs w:val="24"/>
                <w:lang w:eastAsia="en-US"/>
              </w:rPr>
              <w:t>Онисько</w:t>
            </w:r>
            <w:proofErr w:type="spellEnd"/>
            <w:r w:rsidRPr="007A1CD1">
              <w:rPr>
                <w:rFonts w:eastAsia="Calibri"/>
                <w:sz w:val="24"/>
                <w:szCs w:val="24"/>
                <w:lang w:eastAsia="en-US"/>
              </w:rPr>
              <w:t xml:space="preserve"> Л.В.</w:t>
            </w:r>
          </w:p>
        </w:tc>
        <w:tc>
          <w:tcPr>
            <w:tcW w:w="1479" w:type="dxa"/>
            <w:tcBorders>
              <w:top w:val="single" w:sz="4" w:space="0" w:color="auto"/>
              <w:left w:val="single" w:sz="4" w:space="0" w:color="auto"/>
              <w:bottom w:val="single" w:sz="4" w:space="0" w:color="auto"/>
              <w:right w:val="single" w:sz="4" w:space="0" w:color="auto"/>
            </w:tcBorders>
            <w:hideMark/>
          </w:tcPr>
          <w:p w14:paraId="233138D9" w14:textId="77777777" w:rsidR="007A1CD1" w:rsidRPr="007A1CD1" w:rsidRDefault="007A1CD1" w:rsidP="007A1CD1">
            <w:pPr>
              <w:tabs>
                <w:tab w:val="left" w:pos="1710"/>
              </w:tabs>
              <w:spacing w:after="0" w:line="240" w:lineRule="auto"/>
              <w:jc w:val="both"/>
              <w:rPr>
                <w:rFonts w:eastAsia="Calibri"/>
                <w:sz w:val="24"/>
                <w:szCs w:val="24"/>
                <w:lang w:eastAsia="en-US"/>
              </w:rPr>
            </w:pPr>
            <w:r w:rsidRPr="007A1CD1">
              <w:rPr>
                <w:rFonts w:eastAsia="Calibri"/>
                <w:sz w:val="24"/>
                <w:szCs w:val="24"/>
                <w:lang w:eastAsia="en-US"/>
              </w:rPr>
              <w:t>14.06-07.07</w:t>
            </w:r>
          </w:p>
          <w:p w14:paraId="325E9255" w14:textId="77777777" w:rsidR="007A1CD1" w:rsidRPr="007A1CD1" w:rsidRDefault="007A1CD1" w:rsidP="007A1CD1">
            <w:pPr>
              <w:tabs>
                <w:tab w:val="left" w:pos="1710"/>
              </w:tabs>
              <w:spacing w:after="0" w:line="240" w:lineRule="auto"/>
              <w:jc w:val="both"/>
              <w:rPr>
                <w:rFonts w:eastAsia="Calibri"/>
                <w:sz w:val="24"/>
                <w:szCs w:val="24"/>
                <w:lang w:eastAsia="en-US"/>
              </w:rPr>
            </w:pPr>
            <w:r w:rsidRPr="007A1CD1">
              <w:rPr>
                <w:rFonts w:eastAsia="Calibri"/>
                <w:sz w:val="24"/>
                <w:szCs w:val="24"/>
                <w:lang w:eastAsia="en-US"/>
              </w:rPr>
              <w:t>(21 день)</w:t>
            </w:r>
          </w:p>
          <w:p w14:paraId="712094E0" w14:textId="77777777" w:rsidR="007A1CD1" w:rsidRPr="007A1CD1" w:rsidRDefault="007A1CD1" w:rsidP="007A1CD1">
            <w:pPr>
              <w:tabs>
                <w:tab w:val="left" w:pos="1710"/>
              </w:tabs>
              <w:spacing w:after="0" w:line="240" w:lineRule="auto"/>
              <w:jc w:val="both"/>
              <w:rPr>
                <w:rFonts w:eastAsia="Calibri"/>
                <w:b/>
                <w:sz w:val="24"/>
                <w:szCs w:val="24"/>
                <w:lang w:eastAsia="en-US"/>
              </w:rPr>
            </w:pPr>
            <w:r w:rsidRPr="007A1CD1">
              <w:rPr>
                <w:rFonts w:eastAsia="Calibri"/>
                <w:b/>
                <w:sz w:val="24"/>
                <w:szCs w:val="24"/>
                <w:lang w:eastAsia="en-US"/>
              </w:rPr>
              <w:t>Июнь-июль</w:t>
            </w:r>
          </w:p>
        </w:tc>
        <w:tc>
          <w:tcPr>
            <w:tcW w:w="1486" w:type="dxa"/>
            <w:tcBorders>
              <w:top w:val="single" w:sz="4" w:space="0" w:color="auto"/>
              <w:left w:val="single" w:sz="4" w:space="0" w:color="auto"/>
              <w:bottom w:val="single" w:sz="4" w:space="0" w:color="auto"/>
              <w:right w:val="single" w:sz="4" w:space="0" w:color="auto"/>
            </w:tcBorders>
          </w:tcPr>
          <w:p w14:paraId="09FC58F4"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 xml:space="preserve">питание на базе </w:t>
            </w:r>
            <w:proofErr w:type="spellStart"/>
            <w:r w:rsidRPr="007A1CD1">
              <w:rPr>
                <w:rFonts w:eastAsia="Calibri"/>
                <w:sz w:val="24"/>
                <w:szCs w:val="24"/>
                <w:lang w:eastAsia="en-US"/>
              </w:rPr>
              <w:t>Зеленецкой</w:t>
            </w:r>
            <w:proofErr w:type="spellEnd"/>
            <w:r w:rsidRPr="007A1CD1">
              <w:rPr>
                <w:rFonts w:eastAsia="Calibri"/>
                <w:sz w:val="24"/>
                <w:szCs w:val="24"/>
                <w:lang w:eastAsia="en-US"/>
              </w:rPr>
              <w:t xml:space="preserve"> СОШ</w:t>
            </w:r>
          </w:p>
          <w:p w14:paraId="30ED3A9E" w14:textId="77777777" w:rsidR="007A1CD1" w:rsidRPr="007A1CD1" w:rsidRDefault="007A1CD1" w:rsidP="007A1CD1">
            <w:pPr>
              <w:tabs>
                <w:tab w:val="left" w:pos="1710"/>
              </w:tabs>
              <w:spacing w:after="0" w:line="240" w:lineRule="auto"/>
              <w:jc w:val="center"/>
              <w:rPr>
                <w:rFonts w:eastAsia="Calibri"/>
                <w:b/>
                <w:sz w:val="24"/>
                <w:szCs w:val="24"/>
                <w:lang w:eastAsia="en-US"/>
              </w:rPr>
            </w:pPr>
          </w:p>
        </w:tc>
      </w:tr>
      <w:tr w:rsidR="007A1CD1" w:rsidRPr="007A1CD1" w14:paraId="590B4328" w14:textId="77777777" w:rsidTr="0083784A">
        <w:tc>
          <w:tcPr>
            <w:tcW w:w="2919" w:type="dxa"/>
            <w:tcBorders>
              <w:top w:val="single" w:sz="4" w:space="0" w:color="auto"/>
              <w:left w:val="single" w:sz="4" w:space="0" w:color="auto"/>
              <w:bottom w:val="single" w:sz="4" w:space="0" w:color="auto"/>
              <w:right w:val="single" w:sz="4" w:space="0" w:color="auto"/>
            </w:tcBorders>
            <w:hideMark/>
          </w:tcPr>
          <w:p w14:paraId="385CA09E" w14:textId="77777777" w:rsidR="007A1CD1" w:rsidRPr="007A1CD1" w:rsidRDefault="007A1CD1" w:rsidP="007A1CD1">
            <w:pPr>
              <w:tabs>
                <w:tab w:val="left" w:pos="1710"/>
              </w:tabs>
              <w:spacing w:after="0" w:line="240" w:lineRule="auto"/>
              <w:rPr>
                <w:rFonts w:eastAsia="Calibri"/>
                <w:b/>
                <w:sz w:val="24"/>
                <w:szCs w:val="24"/>
                <w:lang w:eastAsia="en-US"/>
              </w:rPr>
            </w:pPr>
            <w:r w:rsidRPr="007A1CD1">
              <w:rPr>
                <w:rFonts w:eastAsia="Calibri"/>
                <w:b/>
                <w:sz w:val="24"/>
                <w:szCs w:val="24"/>
                <w:lang w:eastAsia="en-US"/>
              </w:rPr>
              <w:t xml:space="preserve">11. МБУДО «ЦЭВД с. </w:t>
            </w:r>
            <w:proofErr w:type="spellStart"/>
            <w:r w:rsidRPr="007A1CD1">
              <w:rPr>
                <w:rFonts w:eastAsia="Calibri"/>
                <w:b/>
                <w:sz w:val="24"/>
                <w:szCs w:val="24"/>
                <w:lang w:eastAsia="en-US"/>
              </w:rPr>
              <w:t>Пажга</w:t>
            </w:r>
            <w:proofErr w:type="spellEnd"/>
            <w:r w:rsidRPr="007A1CD1">
              <w:rPr>
                <w:rFonts w:eastAsia="Calibri"/>
                <w:b/>
                <w:sz w:val="24"/>
                <w:szCs w:val="24"/>
                <w:lang w:eastAsia="en-US"/>
              </w:rPr>
              <w:t>»</w:t>
            </w:r>
          </w:p>
        </w:tc>
        <w:tc>
          <w:tcPr>
            <w:tcW w:w="1951" w:type="dxa"/>
            <w:tcBorders>
              <w:top w:val="single" w:sz="4" w:space="0" w:color="auto"/>
              <w:left w:val="single" w:sz="4" w:space="0" w:color="auto"/>
              <w:bottom w:val="single" w:sz="4" w:space="0" w:color="auto"/>
              <w:right w:val="single" w:sz="4" w:space="0" w:color="auto"/>
            </w:tcBorders>
          </w:tcPr>
          <w:p w14:paraId="548A9421" w14:textId="77777777" w:rsidR="007A1CD1" w:rsidRPr="007A1CD1" w:rsidRDefault="007A1CD1" w:rsidP="007A1CD1">
            <w:pPr>
              <w:spacing w:after="0" w:line="240" w:lineRule="auto"/>
              <w:jc w:val="center"/>
              <w:rPr>
                <w:rFonts w:eastAsia="Calibri"/>
                <w:sz w:val="24"/>
                <w:szCs w:val="24"/>
                <w:lang w:eastAsia="en-US"/>
              </w:rPr>
            </w:pPr>
            <w:r w:rsidRPr="007A1CD1">
              <w:rPr>
                <w:rFonts w:eastAsia="Calibri"/>
                <w:b/>
                <w:sz w:val="24"/>
                <w:szCs w:val="24"/>
                <w:lang w:eastAsia="en-US"/>
              </w:rPr>
              <w:t>50</w:t>
            </w:r>
          </w:p>
          <w:p w14:paraId="6361A1CF" w14:textId="77777777" w:rsidR="007A1CD1" w:rsidRPr="007A1CD1" w:rsidRDefault="007A1CD1" w:rsidP="007A1CD1">
            <w:pPr>
              <w:tabs>
                <w:tab w:val="left" w:pos="1710"/>
              </w:tabs>
              <w:spacing w:after="0" w:line="240" w:lineRule="auto"/>
              <w:rPr>
                <w:rFonts w:eastAsia="Calibri"/>
                <w:b/>
                <w:sz w:val="24"/>
                <w:szCs w:val="24"/>
                <w:lang w:eastAsia="en-US"/>
              </w:rPr>
            </w:pPr>
            <w:r w:rsidRPr="007A1CD1">
              <w:rPr>
                <w:rFonts w:eastAsia="Calibri"/>
                <w:sz w:val="24"/>
                <w:szCs w:val="24"/>
                <w:lang w:eastAsia="en-US"/>
              </w:rPr>
              <w:t>50-комплексная программа с реализацией этнокультурного, физкультурно-спортивного и художественного направления</w:t>
            </w:r>
          </w:p>
          <w:p w14:paraId="33896AA6" w14:textId="77777777" w:rsidR="007A1CD1" w:rsidRPr="007A1CD1" w:rsidRDefault="007A1CD1" w:rsidP="007A1CD1">
            <w:pPr>
              <w:tabs>
                <w:tab w:val="left" w:pos="1710"/>
              </w:tabs>
              <w:spacing w:after="0" w:line="240" w:lineRule="auto"/>
              <w:jc w:val="center"/>
              <w:rPr>
                <w:rFonts w:eastAsia="Calibri"/>
                <w:b/>
                <w:sz w:val="24"/>
                <w:szCs w:val="24"/>
                <w:lang w:eastAsia="en-US"/>
              </w:rPr>
            </w:pPr>
          </w:p>
        </w:tc>
        <w:tc>
          <w:tcPr>
            <w:tcW w:w="1736" w:type="dxa"/>
            <w:tcBorders>
              <w:top w:val="single" w:sz="4" w:space="0" w:color="auto"/>
              <w:left w:val="single" w:sz="4" w:space="0" w:color="auto"/>
              <w:bottom w:val="single" w:sz="4" w:space="0" w:color="auto"/>
              <w:right w:val="single" w:sz="4" w:space="0" w:color="auto"/>
            </w:tcBorders>
            <w:hideMark/>
          </w:tcPr>
          <w:p w14:paraId="39CD4416" w14:textId="77777777" w:rsidR="007A1CD1" w:rsidRPr="007A1CD1" w:rsidRDefault="007A1CD1" w:rsidP="007A1CD1">
            <w:pPr>
              <w:tabs>
                <w:tab w:val="left" w:pos="1710"/>
              </w:tabs>
              <w:spacing w:after="0" w:line="240" w:lineRule="auto"/>
              <w:rPr>
                <w:rFonts w:eastAsia="Calibri"/>
                <w:b/>
                <w:sz w:val="24"/>
                <w:szCs w:val="24"/>
                <w:lang w:eastAsia="en-US"/>
              </w:rPr>
            </w:pPr>
            <w:r w:rsidRPr="007A1CD1">
              <w:rPr>
                <w:rFonts w:eastAsia="Calibri"/>
                <w:sz w:val="24"/>
                <w:szCs w:val="24"/>
                <w:lang w:eastAsia="en-US"/>
              </w:rPr>
              <w:t>Белякова Е.В.</w:t>
            </w:r>
          </w:p>
        </w:tc>
        <w:tc>
          <w:tcPr>
            <w:tcW w:w="1479" w:type="dxa"/>
            <w:tcBorders>
              <w:top w:val="single" w:sz="4" w:space="0" w:color="auto"/>
              <w:left w:val="single" w:sz="4" w:space="0" w:color="auto"/>
              <w:bottom w:val="single" w:sz="4" w:space="0" w:color="auto"/>
              <w:right w:val="single" w:sz="4" w:space="0" w:color="auto"/>
            </w:tcBorders>
            <w:hideMark/>
          </w:tcPr>
          <w:p w14:paraId="12B9DB68"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С 18.07-10.08</w:t>
            </w:r>
          </w:p>
          <w:p w14:paraId="7F22EF55"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(21 день)</w:t>
            </w:r>
          </w:p>
          <w:p w14:paraId="7A4485D0" w14:textId="77777777" w:rsidR="007A1CD1" w:rsidRPr="007A1CD1" w:rsidRDefault="007A1CD1" w:rsidP="007A1CD1">
            <w:pPr>
              <w:spacing w:after="0" w:line="252" w:lineRule="auto"/>
              <w:rPr>
                <w:rFonts w:eastAsia="Calibri"/>
                <w:b/>
                <w:sz w:val="24"/>
                <w:szCs w:val="24"/>
                <w:lang w:eastAsia="en-US"/>
              </w:rPr>
            </w:pPr>
            <w:r w:rsidRPr="007A1CD1">
              <w:rPr>
                <w:rFonts w:eastAsia="Calibri"/>
                <w:b/>
                <w:sz w:val="24"/>
                <w:szCs w:val="24"/>
                <w:lang w:eastAsia="en-US"/>
              </w:rPr>
              <w:t>Июль-август</w:t>
            </w:r>
          </w:p>
        </w:tc>
        <w:tc>
          <w:tcPr>
            <w:tcW w:w="1486" w:type="dxa"/>
            <w:tcBorders>
              <w:top w:val="single" w:sz="4" w:space="0" w:color="auto"/>
              <w:left w:val="single" w:sz="4" w:space="0" w:color="auto"/>
              <w:bottom w:val="single" w:sz="4" w:space="0" w:color="auto"/>
              <w:right w:val="single" w:sz="4" w:space="0" w:color="auto"/>
            </w:tcBorders>
            <w:hideMark/>
          </w:tcPr>
          <w:p w14:paraId="31CE792B" w14:textId="77777777" w:rsidR="007A1CD1" w:rsidRPr="007A1CD1" w:rsidRDefault="007A1CD1" w:rsidP="007A1CD1">
            <w:pPr>
              <w:tabs>
                <w:tab w:val="left" w:pos="1710"/>
              </w:tabs>
              <w:spacing w:after="0" w:line="240" w:lineRule="auto"/>
              <w:rPr>
                <w:rFonts w:eastAsia="Calibri"/>
                <w:b/>
                <w:sz w:val="24"/>
                <w:szCs w:val="24"/>
                <w:lang w:eastAsia="en-US"/>
              </w:rPr>
            </w:pPr>
            <w:r w:rsidRPr="007A1CD1">
              <w:rPr>
                <w:rFonts w:eastAsia="Calibri"/>
                <w:sz w:val="24"/>
                <w:szCs w:val="24"/>
                <w:lang w:eastAsia="en-US"/>
              </w:rPr>
              <w:t>питание на базе ЦЭВД</w:t>
            </w:r>
          </w:p>
        </w:tc>
      </w:tr>
      <w:tr w:rsidR="007A1CD1" w:rsidRPr="007A1CD1" w14:paraId="1BCD64F0" w14:textId="77777777" w:rsidTr="0083784A">
        <w:trPr>
          <w:trHeight w:val="270"/>
        </w:trPr>
        <w:tc>
          <w:tcPr>
            <w:tcW w:w="2919" w:type="dxa"/>
            <w:tcBorders>
              <w:top w:val="single" w:sz="4" w:space="0" w:color="auto"/>
              <w:left w:val="single" w:sz="4" w:space="0" w:color="auto"/>
              <w:bottom w:val="single" w:sz="4" w:space="0" w:color="auto"/>
              <w:right w:val="single" w:sz="4" w:space="0" w:color="auto"/>
            </w:tcBorders>
          </w:tcPr>
          <w:p w14:paraId="201C3BE3" w14:textId="77777777" w:rsidR="007A1CD1" w:rsidRPr="007A1CD1" w:rsidRDefault="007A1CD1" w:rsidP="007A1CD1">
            <w:pPr>
              <w:tabs>
                <w:tab w:val="left" w:pos="1710"/>
              </w:tabs>
              <w:spacing w:after="0" w:line="240" w:lineRule="auto"/>
              <w:rPr>
                <w:rFonts w:eastAsia="Calibri"/>
                <w:b/>
                <w:sz w:val="24"/>
                <w:szCs w:val="24"/>
                <w:lang w:eastAsia="en-US"/>
              </w:rPr>
            </w:pPr>
            <w:r w:rsidRPr="007A1CD1">
              <w:rPr>
                <w:rFonts w:eastAsia="Calibri"/>
                <w:b/>
                <w:sz w:val="24"/>
                <w:szCs w:val="24"/>
                <w:lang w:eastAsia="en-US"/>
              </w:rPr>
              <w:t xml:space="preserve">12. МБУДО «РЦВР» с. </w:t>
            </w:r>
            <w:proofErr w:type="spellStart"/>
            <w:r w:rsidRPr="007A1CD1">
              <w:rPr>
                <w:rFonts w:eastAsia="Calibri"/>
                <w:b/>
                <w:sz w:val="24"/>
                <w:szCs w:val="24"/>
                <w:lang w:eastAsia="en-US"/>
              </w:rPr>
              <w:t>Выльгорт</w:t>
            </w:r>
            <w:proofErr w:type="spellEnd"/>
          </w:p>
          <w:p w14:paraId="76322B95" w14:textId="77777777" w:rsidR="007A1CD1" w:rsidRPr="007A1CD1" w:rsidRDefault="007A1CD1" w:rsidP="007A1CD1">
            <w:pPr>
              <w:tabs>
                <w:tab w:val="left" w:pos="1710"/>
              </w:tabs>
              <w:spacing w:after="0" w:line="240" w:lineRule="auto"/>
              <w:rPr>
                <w:rFonts w:eastAsia="Calibri"/>
                <w:b/>
                <w:sz w:val="24"/>
                <w:szCs w:val="24"/>
                <w:lang w:eastAsia="en-US"/>
              </w:rPr>
            </w:pPr>
          </w:p>
        </w:tc>
        <w:tc>
          <w:tcPr>
            <w:tcW w:w="1951" w:type="dxa"/>
            <w:tcBorders>
              <w:top w:val="single" w:sz="4" w:space="0" w:color="auto"/>
              <w:left w:val="single" w:sz="4" w:space="0" w:color="auto"/>
              <w:bottom w:val="single" w:sz="4" w:space="0" w:color="auto"/>
              <w:right w:val="single" w:sz="4" w:space="0" w:color="auto"/>
            </w:tcBorders>
            <w:hideMark/>
          </w:tcPr>
          <w:p w14:paraId="7DBEF533" w14:textId="77777777" w:rsidR="007A1CD1" w:rsidRPr="007A1CD1" w:rsidRDefault="007A1CD1" w:rsidP="007A1CD1">
            <w:pPr>
              <w:tabs>
                <w:tab w:val="left" w:pos="1710"/>
              </w:tabs>
              <w:spacing w:after="0" w:line="240" w:lineRule="auto"/>
              <w:jc w:val="center"/>
              <w:rPr>
                <w:rFonts w:eastAsia="Calibri"/>
                <w:b/>
                <w:sz w:val="24"/>
                <w:szCs w:val="24"/>
                <w:lang w:eastAsia="en-US"/>
              </w:rPr>
            </w:pPr>
            <w:r w:rsidRPr="007A1CD1">
              <w:rPr>
                <w:rFonts w:eastAsia="Calibri"/>
                <w:b/>
                <w:sz w:val="24"/>
                <w:szCs w:val="24"/>
                <w:lang w:eastAsia="en-US"/>
              </w:rPr>
              <w:t>70</w:t>
            </w:r>
          </w:p>
          <w:p w14:paraId="21D1B252" w14:textId="77777777" w:rsidR="007A1CD1" w:rsidRPr="007A1CD1" w:rsidRDefault="007A1CD1" w:rsidP="007A1CD1">
            <w:pPr>
              <w:tabs>
                <w:tab w:val="left" w:pos="1710"/>
              </w:tabs>
              <w:spacing w:after="0" w:line="240" w:lineRule="auto"/>
              <w:jc w:val="center"/>
              <w:rPr>
                <w:rFonts w:eastAsia="Calibri"/>
                <w:sz w:val="24"/>
                <w:szCs w:val="24"/>
                <w:lang w:eastAsia="en-US"/>
              </w:rPr>
            </w:pPr>
            <w:r w:rsidRPr="007A1CD1">
              <w:rPr>
                <w:rFonts w:eastAsia="Calibri"/>
                <w:sz w:val="24"/>
                <w:szCs w:val="24"/>
                <w:lang w:eastAsia="en-US"/>
              </w:rPr>
              <w:t xml:space="preserve">15-Спортивно-техническое </w:t>
            </w:r>
          </w:p>
          <w:p w14:paraId="04B2B2F5"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 xml:space="preserve">15-Спортивно-туристское </w:t>
            </w:r>
          </w:p>
          <w:p w14:paraId="56881933"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 xml:space="preserve">10-Физкультурно-спортивное </w:t>
            </w:r>
          </w:p>
          <w:p w14:paraId="3E3B9C35"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 xml:space="preserve">15-Спортивно-гуманитарное </w:t>
            </w:r>
          </w:p>
          <w:p w14:paraId="0FE47F90" w14:textId="77777777" w:rsidR="007A1CD1" w:rsidRPr="007A1CD1" w:rsidRDefault="007A1CD1" w:rsidP="007A1CD1">
            <w:pPr>
              <w:tabs>
                <w:tab w:val="left" w:pos="516"/>
                <w:tab w:val="left" w:pos="1710"/>
              </w:tabs>
              <w:spacing w:after="0" w:line="240" w:lineRule="auto"/>
              <w:jc w:val="center"/>
              <w:rPr>
                <w:rFonts w:eastAsia="Calibri"/>
                <w:b/>
                <w:sz w:val="24"/>
                <w:szCs w:val="24"/>
                <w:lang w:eastAsia="en-US"/>
              </w:rPr>
            </w:pPr>
            <w:r w:rsidRPr="007A1CD1">
              <w:rPr>
                <w:rFonts w:eastAsia="Calibri"/>
                <w:sz w:val="24"/>
                <w:szCs w:val="24"/>
                <w:lang w:eastAsia="en-US"/>
              </w:rPr>
              <w:t xml:space="preserve">15-Художественное </w:t>
            </w:r>
          </w:p>
        </w:tc>
        <w:tc>
          <w:tcPr>
            <w:tcW w:w="1736" w:type="dxa"/>
            <w:tcBorders>
              <w:top w:val="single" w:sz="4" w:space="0" w:color="auto"/>
              <w:left w:val="single" w:sz="4" w:space="0" w:color="auto"/>
              <w:bottom w:val="single" w:sz="4" w:space="0" w:color="auto"/>
              <w:right w:val="single" w:sz="4" w:space="0" w:color="auto"/>
            </w:tcBorders>
          </w:tcPr>
          <w:p w14:paraId="4BFE76C7" w14:textId="77777777" w:rsidR="007A1CD1" w:rsidRPr="007A1CD1" w:rsidRDefault="007A1CD1" w:rsidP="007A1CD1">
            <w:pPr>
              <w:tabs>
                <w:tab w:val="left" w:pos="1710"/>
              </w:tabs>
              <w:spacing w:after="0" w:line="240" w:lineRule="auto"/>
              <w:rPr>
                <w:rFonts w:eastAsia="Calibri"/>
                <w:sz w:val="24"/>
                <w:szCs w:val="24"/>
                <w:lang w:eastAsia="en-US"/>
              </w:rPr>
            </w:pPr>
            <w:proofErr w:type="spellStart"/>
            <w:r w:rsidRPr="007A1CD1">
              <w:rPr>
                <w:rFonts w:eastAsia="Calibri"/>
                <w:sz w:val="24"/>
                <w:szCs w:val="24"/>
                <w:lang w:eastAsia="en-US"/>
              </w:rPr>
              <w:t>Рожкин</w:t>
            </w:r>
            <w:proofErr w:type="spellEnd"/>
            <w:r w:rsidRPr="007A1CD1">
              <w:rPr>
                <w:rFonts w:eastAsia="Calibri"/>
                <w:sz w:val="24"/>
                <w:szCs w:val="24"/>
                <w:lang w:eastAsia="en-US"/>
              </w:rPr>
              <w:t xml:space="preserve"> В.В.</w:t>
            </w:r>
          </w:p>
          <w:p w14:paraId="7C1F845C" w14:textId="77777777" w:rsidR="007A1CD1" w:rsidRPr="007A1CD1" w:rsidRDefault="007A1CD1" w:rsidP="007A1CD1">
            <w:pPr>
              <w:tabs>
                <w:tab w:val="left" w:pos="1710"/>
              </w:tabs>
              <w:spacing w:after="0" w:line="240" w:lineRule="auto"/>
              <w:rPr>
                <w:rFonts w:eastAsia="Calibri"/>
                <w:sz w:val="24"/>
                <w:szCs w:val="24"/>
                <w:lang w:eastAsia="en-US"/>
              </w:rPr>
            </w:pPr>
          </w:p>
        </w:tc>
        <w:tc>
          <w:tcPr>
            <w:tcW w:w="1479" w:type="dxa"/>
            <w:tcBorders>
              <w:top w:val="single" w:sz="4" w:space="0" w:color="auto"/>
              <w:left w:val="single" w:sz="4" w:space="0" w:color="auto"/>
              <w:bottom w:val="single" w:sz="4" w:space="0" w:color="auto"/>
              <w:right w:val="single" w:sz="4" w:space="0" w:color="auto"/>
            </w:tcBorders>
            <w:hideMark/>
          </w:tcPr>
          <w:p w14:paraId="6025B5FB"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С 01.06-25.06</w:t>
            </w:r>
          </w:p>
          <w:p w14:paraId="21C34211" w14:textId="77777777" w:rsidR="007A1CD1" w:rsidRPr="007A1CD1" w:rsidRDefault="007A1CD1" w:rsidP="007A1CD1">
            <w:pPr>
              <w:tabs>
                <w:tab w:val="left" w:pos="1710"/>
              </w:tabs>
              <w:spacing w:after="0" w:line="240" w:lineRule="auto"/>
              <w:rPr>
                <w:rFonts w:eastAsia="Calibri"/>
                <w:b/>
                <w:sz w:val="24"/>
                <w:szCs w:val="24"/>
                <w:lang w:eastAsia="en-US"/>
              </w:rPr>
            </w:pPr>
            <w:r w:rsidRPr="007A1CD1">
              <w:rPr>
                <w:rFonts w:eastAsia="Calibri"/>
                <w:sz w:val="24"/>
                <w:szCs w:val="24"/>
                <w:lang w:eastAsia="en-US"/>
              </w:rPr>
              <w:t>(21 день)</w:t>
            </w:r>
          </w:p>
        </w:tc>
        <w:tc>
          <w:tcPr>
            <w:tcW w:w="1486" w:type="dxa"/>
            <w:tcBorders>
              <w:top w:val="single" w:sz="4" w:space="0" w:color="auto"/>
              <w:left w:val="single" w:sz="4" w:space="0" w:color="auto"/>
              <w:bottom w:val="single" w:sz="4" w:space="0" w:color="auto"/>
              <w:right w:val="single" w:sz="4" w:space="0" w:color="auto"/>
            </w:tcBorders>
            <w:hideMark/>
          </w:tcPr>
          <w:p w14:paraId="5ACA3E85" w14:textId="77777777" w:rsidR="007A1CD1" w:rsidRPr="007A1CD1" w:rsidRDefault="007A1CD1" w:rsidP="007A1CD1">
            <w:pPr>
              <w:tabs>
                <w:tab w:val="left" w:pos="1710"/>
              </w:tabs>
              <w:spacing w:after="0" w:line="240" w:lineRule="auto"/>
              <w:rPr>
                <w:rFonts w:eastAsia="Calibri"/>
                <w:b/>
                <w:sz w:val="24"/>
                <w:szCs w:val="24"/>
                <w:lang w:eastAsia="en-US"/>
              </w:rPr>
            </w:pPr>
            <w:r w:rsidRPr="007A1CD1">
              <w:rPr>
                <w:rFonts w:eastAsia="Calibri"/>
                <w:sz w:val="24"/>
                <w:szCs w:val="24"/>
                <w:lang w:eastAsia="en-US"/>
              </w:rPr>
              <w:t>питание на базе ВСШ №2</w:t>
            </w:r>
          </w:p>
        </w:tc>
      </w:tr>
      <w:tr w:rsidR="007A1CD1" w:rsidRPr="007A1CD1" w14:paraId="199FDE53" w14:textId="77777777" w:rsidTr="0083784A">
        <w:tc>
          <w:tcPr>
            <w:tcW w:w="2919" w:type="dxa"/>
            <w:tcBorders>
              <w:top w:val="single" w:sz="4" w:space="0" w:color="auto"/>
              <w:left w:val="single" w:sz="4" w:space="0" w:color="auto"/>
              <w:bottom w:val="single" w:sz="4" w:space="0" w:color="auto"/>
              <w:right w:val="single" w:sz="4" w:space="0" w:color="auto"/>
            </w:tcBorders>
            <w:hideMark/>
          </w:tcPr>
          <w:p w14:paraId="31A5FEE4" w14:textId="77777777" w:rsidR="007A1CD1" w:rsidRPr="007A1CD1" w:rsidRDefault="007A1CD1" w:rsidP="007A1CD1">
            <w:pPr>
              <w:tabs>
                <w:tab w:val="left" w:pos="1710"/>
              </w:tabs>
              <w:spacing w:after="0" w:line="240" w:lineRule="auto"/>
              <w:rPr>
                <w:rFonts w:eastAsia="Calibri"/>
                <w:b/>
                <w:sz w:val="24"/>
                <w:szCs w:val="24"/>
                <w:lang w:eastAsia="en-US"/>
              </w:rPr>
            </w:pPr>
            <w:r w:rsidRPr="007A1CD1">
              <w:rPr>
                <w:rFonts w:eastAsia="Calibri"/>
                <w:b/>
                <w:sz w:val="24"/>
                <w:szCs w:val="24"/>
                <w:lang w:eastAsia="en-US"/>
              </w:rPr>
              <w:t>13. МБУ «Спортивная школа Сыктывдинского района»</w:t>
            </w:r>
          </w:p>
        </w:tc>
        <w:tc>
          <w:tcPr>
            <w:tcW w:w="1951" w:type="dxa"/>
            <w:tcBorders>
              <w:top w:val="single" w:sz="4" w:space="0" w:color="auto"/>
              <w:left w:val="single" w:sz="4" w:space="0" w:color="auto"/>
              <w:bottom w:val="single" w:sz="4" w:space="0" w:color="auto"/>
              <w:right w:val="single" w:sz="4" w:space="0" w:color="auto"/>
            </w:tcBorders>
            <w:hideMark/>
          </w:tcPr>
          <w:p w14:paraId="4830310B" w14:textId="77777777" w:rsidR="007A1CD1" w:rsidRPr="007A1CD1" w:rsidRDefault="007A1CD1" w:rsidP="007A1CD1">
            <w:pPr>
              <w:spacing w:after="0" w:line="240" w:lineRule="auto"/>
              <w:jc w:val="center"/>
              <w:rPr>
                <w:rFonts w:eastAsia="Calibri"/>
                <w:b/>
                <w:sz w:val="24"/>
                <w:szCs w:val="24"/>
                <w:lang w:eastAsia="en-US"/>
              </w:rPr>
            </w:pPr>
            <w:r w:rsidRPr="007A1CD1">
              <w:rPr>
                <w:rFonts w:eastAsia="Calibri"/>
                <w:b/>
                <w:sz w:val="24"/>
                <w:szCs w:val="24"/>
                <w:lang w:eastAsia="en-US"/>
              </w:rPr>
              <w:t xml:space="preserve">35 </w:t>
            </w:r>
          </w:p>
          <w:p w14:paraId="7BD64005" w14:textId="77777777" w:rsidR="007A1CD1" w:rsidRPr="007A1CD1" w:rsidRDefault="007A1CD1" w:rsidP="007A1CD1">
            <w:pPr>
              <w:tabs>
                <w:tab w:val="left" w:pos="1710"/>
              </w:tabs>
              <w:spacing w:after="0" w:line="240" w:lineRule="auto"/>
              <w:rPr>
                <w:rFonts w:eastAsia="Calibri"/>
                <w:b/>
                <w:sz w:val="24"/>
                <w:szCs w:val="24"/>
                <w:lang w:eastAsia="en-US"/>
              </w:rPr>
            </w:pPr>
            <w:r w:rsidRPr="007A1CD1">
              <w:rPr>
                <w:rFonts w:eastAsia="Calibri"/>
                <w:sz w:val="24"/>
                <w:szCs w:val="24"/>
                <w:lang w:eastAsia="en-US"/>
              </w:rPr>
              <w:t>30-спортивное</w:t>
            </w:r>
          </w:p>
        </w:tc>
        <w:tc>
          <w:tcPr>
            <w:tcW w:w="1736" w:type="dxa"/>
            <w:tcBorders>
              <w:top w:val="single" w:sz="4" w:space="0" w:color="auto"/>
              <w:left w:val="single" w:sz="4" w:space="0" w:color="auto"/>
              <w:bottom w:val="single" w:sz="4" w:space="0" w:color="auto"/>
              <w:right w:val="single" w:sz="4" w:space="0" w:color="auto"/>
            </w:tcBorders>
            <w:hideMark/>
          </w:tcPr>
          <w:p w14:paraId="6562F587" w14:textId="77777777" w:rsidR="007A1CD1" w:rsidRPr="007A1CD1" w:rsidRDefault="007A1CD1" w:rsidP="007A1CD1">
            <w:pPr>
              <w:tabs>
                <w:tab w:val="left" w:pos="1710"/>
              </w:tabs>
              <w:spacing w:after="0" w:line="240" w:lineRule="auto"/>
              <w:rPr>
                <w:rFonts w:eastAsia="Calibri"/>
                <w:b/>
                <w:sz w:val="24"/>
                <w:szCs w:val="24"/>
                <w:lang w:eastAsia="en-US"/>
              </w:rPr>
            </w:pPr>
            <w:r w:rsidRPr="007A1CD1">
              <w:rPr>
                <w:rFonts w:eastAsia="Calibri"/>
                <w:sz w:val="24"/>
                <w:szCs w:val="24"/>
                <w:lang w:eastAsia="en-US"/>
              </w:rPr>
              <w:t>Баранников Евгений Владимирович</w:t>
            </w:r>
          </w:p>
        </w:tc>
        <w:tc>
          <w:tcPr>
            <w:tcW w:w="1479" w:type="dxa"/>
            <w:tcBorders>
              <w:top w:val="single" w:sz="4" w:space="0" w:color="auto"/>
              <w:left w:val="single" w:sz="4" w:space="0" w:color="auto"/>
              <w:bottom w:val="single" w:sz="4" w:space="0" w:color="auto"/>
              <w:right w:val="single" w:sz="4" w:space="0" w:color="auto"/>
            </w:tcBorders>
            <w:hideMark/>
          </w:tcPr>
          <w:p w14:paraId="207223AC"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С 01.06-30.06</w:t>
            </w:r>
          </w:p>
          <w:p w14:paraId="55CF38FA" w14:textId="77777777" w:rsidR="007A1CD1" w:rsidRPr="007A1CD1" w:rsidRDefault="007A1CD1" w:rsidP="007A1CD1">
            <w:pPr>
              <w:tabs>
                <w:tab w:val="left" w:pos="1710"/>
              </w:tabs>
              <w:spacing w:after="0" w:line="240" w:lineRule="auto"/>
              <w:rPr>
                <w:rFonts w:eastAsia="Calibri"/>
                <w:b/>
                <w:sz w:val="24"/>
                <w:szCs w:val="24"/>
                <w:lang w:eastAsia="en-US"/>
              </w:rPr>
            </w:pPr>
            <w:r w:rsidRPr="007A1CD1">
              <w:rPr>
                <w:rFonts w:eastAsia="Calibri"/>
                <w:sz w:val="24"/>
                <w:szCs w:val="24"/>
                <w:lang w:eastAsia="en-US"/>
              </w:rPr>
              <w:t>(21 день)</w:t>
            </w:r>
          </w:p>
        </w:tc>
        <w:tc>
          <w:tcPr>
            <w:tcW w:w="1486" w:type="dxa"/>
            <w:tcBorders>
              <w:top w:val="single" w:sz="4" w:space="0" w:color="auto"/>
              <w:left w:val="single" w:sz="4" w:space="0" w:color="auto"/>
              <w:bottom w:val="single" w:sz="4" w:space="0" w:color="auto"/>
              <w:right w:val="single" w:sz="4" w:space="0" w:color="auto"/>
            </w:tcBorders>
            <w:hideMark/>
          </w:tcPr>
          <w:p w14:paraId="09C9B134" w14:textId="77777777" w:rsidR="007A1CD1" w:rsidRPr="007A1CD1" w:rsidRDefault="007A1CD1" w:rsidP="007A1CD1">
            <w:pPr>
              <w:tabs>
                <w:tab w:val="left" w:pos="1710"/>
              </w:tabs>
              <w:spacing w:after="0" w:line="240" w:lineRule="auto"/>
              <w:rPr>
                <w:rFonts w:eastAsia="Calibri"/>
                <w:b/>
                <w:sz w:val="24"/>
                <w:szCs w:val="24"/>
                <w:lang w:eastAsia="en-US"/>
              </w:rPr>
            </w:pPr>
            <w:r w:rsidRPr="007A1CD1">
              <w:rPr>
                <w:rFonts w:eastAsia="Calibri"/>
                <w:sz w:val="24"/>
                <w:szCs w:val="24"/>
                <w:lang w:eastAsia="en-US"/>
              </w:rPr>
              <w:t>питание на базе ВСШ №1</w:t>
            </w:r>
          </w:p>
        </w:tc>
      </w:tr>
      <w:tr w:rsidR="007A1CD1" w:rsidRPr="007A1CD1" w14:paraId="128B3CF8" w14:textId="77777777" w:rsidTr="0083784A">
        <w:tc>
          <w:tcPr>
            <w:tcW w:w="2919" w:type="dxa"/>
            <w:tcBorders>
              <w:top w:val="single" w:sz="4" w:space="0" w:color="auto"/>
              <w:left w:val="single" w:sz="4" w:space="0" w:color="auto"/>
              <w:bottom w:val="single" w:sz="4" w:space="0" w:color="auto"/>
              <w:right w:val="single" w:sz="4" w:space="0" w:color="auto"/>
            </w:tcBorders>
            <w:hideMark/>
          </w:tcPr>
          <w:p w14:paraId="2520E61A" w14:textId="77777777" w:rsidR="007A1CD1" w:rsidRPr="007A1CD1" w:rsidRDefault="007A1CD1" w:rsidP="007A1CD1">
            <w:pPr>
              <w:tabs>
                <w:tab w:val="left" w:pos="1710"/>
              </w:tabs>
              <w:spacing w:after="0" w:line="240" w:lineRule="auto"/>
              <w:rPr>
                <w:rFonts w:eastAsia="Calibri"/>
                <w:b/>
                <w:sz w:val="24"/>
                <w:szCs w:val="24"/>
                <w:lang w:eastAsia="en-US"/>
              </w:rPr>
            </w:pPr>
            <w:r w:rsidRPr="007A1CD1">
              <w:rPr>
                <w:rFonts w:eastAsia="Calibri"/>
                <w:b/>
                <w:sz w:val="24"/>
                <w:szCs w:val="24"/>
                <w:lang w:eastAsia="en-US"/>
              </w:rPr>
              <w:t>14. МБОДО «Детская школа художественного ремесла»</w:t>
            </w:r>
          </w:p>
        </w:tc>
        <w:tc>
          <w:tcPr>
            <w:tcW w:w="1951" w:type="dxa"/>
            <w:tcBorders>
              <w:top w:val="single" w:sz="4" w:space="0" w:color="auto"/>
              <w:left w:val="single" w:sz="4" w:space="0" w:color="auto"/>
              <w:bottom w:val="single" w:sz="4" w:space="0" w:color="auto"/>
              <w:right w:val="single" w:sz="4" w:space="0" w:color="auto"/>
            </w:tcBorders>
            <w:hideMark/>
          </w:tcPr>
          <w:p w14:paraId="7A284603" w14:textId="77777777" w:rsidR="007A1CD1" w:rsidRPr="007A1CD1" w:rsidRDefault="007A1CD1" w:rsidP="007A1CD1">
            <w:pPr>
              <w:spacing w:after="0" w:line="240" w:lineRule="auto"/>
              <w:jc w:val="center"/>
              <w:rPr>
                <w:rFonts w:eastAsia="Calibri"/>
                <w:b/>
                <w:sz w:val="24"/>
                <w:szCs w:val="24"/>
                <w:lang w:eastAsia="en-US"/>
              </w:rPr>
            </w:pPr>
            <w:r w:rsidRPr="007A1CD1">
              <w:rPr>
                <w:rFonts w:eastAsia="Calibri"/>
                <w:b/>
                <w:sz w:val="24"/>
                <w:szCs w:val="24"/>
                <w:lang w:eastAsia="en-US"/>
              </w:rPr>
              <w:t>10</w:t>
            </w:r>
          </w:p>
          <w:p w14:paraId="7612E7BC" w14:textId="77777777" w:rsidR="007A1CD1" w:rsidRPr="007A1CD1" w:rsidRDefault="007A1CD1" w:rsidP="007A1CD1">
            <w:pPr>
              <w:tabs>
                <w:tab w:val="left" w:pos="1710"/>
              </w:tabs>
              <w:spacing w:after="0" w:line="240" w:lineRule="auto"/>
              <w:rPr>
                <w:rFonts w:eastAsia="Calibri"/>
                <w:b/>
                <w:sz w:val="24"/>
                <w:szCs w:val="24"/>
                <w:lang w:eastAsia="en-US"/>
              </w:rPr>
            </w:pPr>
            <w:r w:rsidRPr="007A1CD1">
              <w:rPr>
                <w:rFonts w:eastAsia="Calibri"/>
                <w:sz w:val="24"/>
                <w:szCs w:val="24"/>
                <w:lang w:eastAsia="en-US"/>
              </w:rPr>
              <w:t>10-декоративно-прикладное</w:t>
            </w:r>
          </w:p>
        </w:tc>
        <w:tc>
          <w:tcPr>
            <w:tcW w:w="1736" w:type="dxa"/>
            <w:tcBorders>
              <w:top w:val="single" w:sz="4" w:space="0" w:color="auto"/>
              <w:left w:val="single" w:sz="4" w:space="0" w:color="auto"/>
              <w:bottom w:val="single" w:sz="4" w:space="0" w:color="auto"/>
              <w:right w:val="single" w:sz="4" w:space="0" w:color="auto"/>
            </w:tcBorders>
            <w:hideMark/>
          </w:tcPr>
          <w:p w14:paraId="4E5100DF" w14:textId="77777777" w:rsidR="007A1CD1" w:rsidRPr="007A1CD1" w:rsidRDefault="007A1CD1" w:rsidP="007A1CD1">
            <w:pPr>
              <w:tabs>
                <w:tab w:val="left" w:pos="1710"/>
              </w:tabs>
              <w:spacing w:after="0" w:line="240" w:lineRule="auto"/>
              <w:rPr>
                <w:rFonts w:eastAsia="Calibri"/>
                <w:b/>
                <w:sz w:val="24"/>
                <w:szCs w:val="24"/>
                <w:lang w:eastAsia="en-US"/>
              </w:rPr>
            </w:pPr>
            <w:proofErr w:type="spellStart"/>
            <w:r w:rsidRPr="007A1CD1">
              <w:rPr>
                <w:rFonts w:eastAsia="Calibri"/>
                <w:sz w:val="24"/>
                <w:szCs w:val="24"/>
                <w:lang w:eastAsia="en-US"/>
              </w:rPr>
              <w:t>Шпарвассер</w:t>
            </w:r>
            <w:proofErr w:type="spellEnd"/>
            <w:r w:rsidRPr="007A1CD1">
              <w:rPr>
                <w:rFonts w:eastAsia="Calibri"/>
                <w:sz w:val="24"/>
                <w:szCs w:val="24"/>
                <w:lang w:eastAsia="en-US"/>
              </w:rPr>
              <w:t xml:space="preserve"> А.А.</w:t>
            </w:r>
          </w:p>
        </w:tc>
        <w:tc>
          <w:tcPr>
            <w:tcW w:w="1479" w:type="dxa"/>
            <w:tcBorders>
              <w:top w:val="single" w:sz="4" w:space="0" w:color="auto"/>
              <w:left w:val="single" w:sz="4" w:space="0" w:color="auto"/>
              <w:bottom w:val="single" w:sz="4" w:space="0" w:color="auto"/>
              <w:right w:val="single" w:sz="4" w:space="0" w:color="auto"/>
            </w:tcBorders>
            <w:hideMark/>
          </w:tcPr>
          <w:p w14:paraId="149B424E"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С 01.06-30.06</w:t>
            </w:r>
          </w:p>
          <w:p w14:paraId="234B7544" w14:textId="77777777" w:rsidR="007A1CD1" w:rsidRPr="007A1CD1" w:rsidRDefault="007A1CD1" w:rsidP="007A1CD1">
            <w:pPr>
              <w:tabs>
                <w:tab w:val="left" w:pos="1710"/>
              </w:tabs>
              <w:spacing w:after="0" w:line="240" w:lineRule="auto"/>
              <w:rPr>
                <w:rFonts w:eastAsia="Calibri"/>
                <w:b/>
                <w:sz w:val="24"/>
                <w:szCs w:val="24"/>
                <w:lang w:eastAsia="en-US"/>
              </w:rPr>
            </w:pPr>
            <w:r w:rsidRPr="007A1CD1">
              <w:rPr>
                <w:rFonts w:eastAsia="Calibri"/>
                <w:sz w:val="24"/>
                <w:szCs w:val="24"/>
                <w:lang w:eastAsia="en-US"/>
              </w:rPr>
              <w:t>(21 день)</w:t>
            </w:r>
          </w:p>
        </w:tc>
        <w:tc>
          <w:tcPr>
            <w:tcW w:w="1486" w:type="dxa"/>
            <w:tcBorders>
              <w:top w:val="single" w:sz="4" w:space="0" w:color="auto"/>
              <w:left w:val="single" w:sz="4" w:space="0" w:color="auto"/>
              <w:bottom w:val="single" w:sz="4" w:space="0" w:color="auto"/>
              <w:right w:val="single" w:sz="4" w:space="0" w:color="auto"/>
            </w:tcBorders>
            <w:hideMark/>
          </w:tcPr>
          <w:p w14:paraId="20DE7DC2" w14:textId="77777777" w:rsidR="007A1CD1" w:rsidRPr="007A1CD1" w:rsidRDefault="007A1CD1" w:rsidP="007A1CD1">
            <w:pPr>
              <w:tabs>
                <w:tab w:val="left" w:pos="1710"/>
              </w:tabs>
              <w:spacing w:after="0" w:line="240" w:lineRule="auto"/>
              <w:rPr>
                <w:rFonts w:eastAsia="Calibri"/>
                <w:b/>
                <w:sz w:val="24"/>
                <w:szCs w:val="24"/>
                <w:lang w:eastAsia="en-US"/>
              </w:rPr>
            </w:pPr>
            <w:r w:rsidRPr="007A1CD1">
              <w:rPr>
                <w:rFonts w:eastAsia="Calibri"/>
                <w:sz w:val="24"/>
                <w:szCs w:val="24"/>
                <w:lang w:eastAsia="en-US"/>
              </w:rPr>
              <w:t>питание на базе ВСШ №1</w:t>
            </w:r>
          </w:p>
        </w:tc>
      </w:tr>
      <w:tr w:rsidR="007A1CD1" w:rsidRPr="007A1CD1" w14:paraId="470BA1EF" w14:textId="77777777" w:rsidTr="0083784A">
        <w:tc>
          <w:tcPr>
            <w:tcW w:w="2919" w:type="dxa"/>
            <w:tcBorders>
              <w:top w:val="single" w:sz="4" w:space="0" w:color="auto"/>
              <w:left w:val="single" w:sz="4" w:space="0" w:color="auto"/>
              <w:bottom w:val="single" w:sz="4" w:space="0" w:color="auto"/>
              <w:right w:val="single" w:sz="4" w:space="0" w:color="auto"/>
            </w:tcBorders>
            <w:hideMark/>
          </w:tcPr>
          <w:p w14:paraId="02AEA022" w14:textId="77777777" w:rsidR="007A1CD1" w:rsidRPr="007A1CD1" w:rsidRDefault="007A1CD1" w:rsidP="007A1CD1">
            <w:pPr>
              <w:tabs>
                <w:tab w:val="left" w:pos="1710"/>
              </w:tabs>
              <w:spacing w:after="0" w:line="240" w:lineRule="auto"/>
              <w:rPr>
                <w:rFonts w:eastAsia="Calibri"/>
                <w:b/>
                <w:sz w:val="24"/>
                <w:szCs w:val="24"/>
                <w:lang w:eastAsia="en-US"/>
              </w:rPr>
            </w:pPr>
            <w:r w:rsidRPr="007A1CD1">
              <w:rPr>
                <w:rFonts w:eastAsia="Calibri"/>
                <w:b/>
                <w:sz w:val="24"/>
                <w:szCs w:val="24"/>
                <w:lang w:eastAsia="en-US"/>
              </w:rPr>
              <w:t xml:space="preserve">15. </w:t>
            </w:r>
            <w:r w:rsidRPr="007A1CD1">
              <w:rPr>
                <w:rFonts w:eastAsia="Times New Roman"/>
                <w:b/>
                <w:sz w:val="24"/>
                <w:szCs w:val="24"/>
                <w:lang w:eastAsia="en-US"/>
              </w:rPr>
              <w:t>МБОДО "Детская школа искусств с. Зеленец"</w:t>
            </w:r>
          </w:p>
        </w:tc>
        <w:tc>
          <w:tcPr>
            <w:tcW w:w="1951" w:type="dxa"/>
            <w:tcBorders>
              <w:top w:val="single" w:sz="4" w:space="0" w:color="auto"/>
              <w:left w:val="single" w:sz="4" w:space="0" w:color="auto"/>
              <w:bottom w:val="single" w:sz="4" w:space="0" w:color="auto"/>
              <w:right w:val="single" w:sz="4" w:space="0" w:color="auto"/>
            </w:tcBorders>
            <w:hideMark/>
          </w:tcPr>
          <w:p w14:paraId="0041E803" w14:textId="77777777" w:rsidR="007A1CD1" w:rsidRPr="007A1CD1" w:rsidRDefault="007A1CD1" w:rsidP="007A1CD1">
            <w:pPr>
              <w:tabs>
                <w:tab w:val="left" w:pos="1710"/>
              </w:tabs>
              <w:spacing w:after="0" w:line="240" w:lineRule="auto"/>
              <w:jc w:val="center"/>
              <w:rPr>
                <w:rFonts w:eastAsia="Calibri"/>
                <w:b/>
                <w:sz w:val="24"/>
                <w:szCs w:val="24"/>
                <w:lang w:eastAsia="en-US"/>
              </w:rPr>
            </w:pPr>
            <w:r w:rsidRPr="007A1CD1">
              <w:rPr>
                <w:rFonts w:eastAsia="Calibri"/>
                <w:b/>
                <w:sz w:val="24"/>
                <w:szCs w:val="24"/>
                <w:lang w:eastAsia="en-US"/>
              </w:rPr>
              <w:t>15</w:t>
            </w:r>
          </w:p>
          <w:p w14:paraId="7B6E5C48"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15-творческое</w:t>
            </w:r>
          </w:p>
        </w:tc>
        <w:tc>
          <w:tcPr>
            <w:tcW w:w="1736" w:type="dxa"/>
            <w:tcBorders>
              <w:top w:val="single" w:sz="4" w:space="0" w:color="auto"/>
              <w:left w:val="single" w:sz="4" w:space="0" w:color="auto"/>
              <w:bottom w:val="single" w:sz="4" w:space="0" w:color="auto"/>
              <w:right w:val="single" w:sz="4" w:space="0" w:color="auto"/>
            </w:tcBorders>
            <w:hideMark/>
          </w:tcPr>
          <w:p w14:paraId="53D738E6" w14:textId="77777777" w:rsidR="007A1CD1" w:rsidRPr="007A1CD1" w:rsidRDefault="007A1CD1" w:rsidP="007A1CD1">
            <w:pPr>
              <w:tabs>
                <w:tab w:val="left" w:pos="1710"/>
              </w:tabs>
              <w:spacing w:after="0" w:line="240" w:lineRule="auto"/>
              <w:rPr>
                <w:rFonts w:eastAsia="Calibri"/>
                <w:b/>
                <w:sz w:val="24"/>
                <w:szCs w:val="24"/>
                <w:lang w:eastAsia="en-US"/>
              </w:rPr>
            </w:pPr>
            <w:proofErr w:type="spellStart"/>
            <w:r w:rsidRPr="007A1CD1">
              <w:rPr>
                <w:rFonts w:eastAsia="Calibri"/>
                <w:sz w:val="24"/>
                <w:szCs w:val="24"/>
                <w:lang w:eastAsia="en-US"/>
              </w:rPr>
              <w:t>Урих</w:t>
            </w:r>
            <w:proofErr w:type="spellEnd"/>
            <w:r w:rsidRPr="007A1CD1">
              <w:rPr>
                <w:rFonts w:eastAsia="Calibri"/>
                <w:sz w:val="24"/>
                <w:szCs w:val="24"/>
                <w:lang w:eastAsia="en-US"/>
              </w:rPr>
              <w:t xml:space="preserve"> Т.А.</w:t>
            </w:r>
          </w:p>
        </w:tc>
        <w:tc>
          <w:tcPr>
            <w:tcW w:w="1479" w:type="dxa"/>
            <w:tcBorders>
              <w:top w:val="single" w:sz="4" w:space="0" w:color="auto"/>
              <w:left w:val="single" w:sz="4" w:space="0" w:color="auto"/>
              <w:bottom w:val="single" w:sz="4" w:space="0" w:color="auto"/>
              <w:right w:val="single" w:sz="4" w:space="0" w:color="auto"/>
            </w:tcBorders>
            <w:hideMark/>
          </w:tcPr>
          <w:p w14:paraId="02AEBE3A"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С 01.06- 25.06</w:t>
            </w:r>
          </w:p>
          <w:p w14:paraId="04C4756A" w14:textId="77777777" w:rsidR="007A1CD1" w:rsidRPr="007A1CD1" w:rsidRDefault="007A1CD1" w:rsidP="007A1CD1">
            <w:pPr>
              <w:tabs>
                <w:tab w:val="left" w:pos="1710"/>
              </w:tabs>
              <w:spacing w:after="0" w:line="240" w:lineRule="auto"/>
              <w:rPr>
                <w:rFonts w:eastAsia="Calibri"/>
                <w:b/>
                <w:sz w:val="24"/>
                <w:szCs w:val="24"/>
                <w:lang w:eastAsia="en-US"/>
              </w:rPr>
            </w:pPr>
            <w:r w:rsidRPr="007A1CD1">
              <w:rPr>
                <w:rFonts w:eastAsia="Calibri"/>
                <w:sz w:val="24"/>
                <w:szCs w:val="24"/>
                <w:lang w:eastAsia="en-US"/>
              </w:rPr>
              <w:t>(21 день)</w:t>
            </w:r>
          </w:p>
        </w:tc>
        <w:tc>
          <w:tcPr>
            <w:tcW w:w="1486" w:type="dxa"/>
            <w:tcBorders>
              <w:top w:val="single" w:sz="4" w:space="0" w:color="auto"/>
              <w:left w:val="single" w:sz="4" w:space="0" w:color="auto"/>
              <w:bottom w:val="single" w:sz="4" w:space="0" w:color="auto"/>
              <w:right w:val="single" w:sz="4" w:space="0" w:color="auto"/>
            </w:tcBorders>
            <w:hideMark/>
          </w:tcPr>
          <w:p w14:paraId="7FD91BC7" w14:textId="77777777" w:rsidR="007A1CD1" w:rsidRPr="007A1CD1" w:rsidRDefault="007A1CD1" w:rsidP="007A1CD1">
            <w:pPr>
              <w:tabs>
                <w:tab w:val="left" w:pos="1710"/>
              </w:tabs>
              <w:spacing w:after="0" w:line="240" w:lineRule="auto"/>
              <w:rPr>
                <w:rFonts w:eastAsia="Calibri"/>
                <w:b/>
                <w:sz w:val="24"/>
                <w:szCs w:val="24"/>
                <w:lang w:eastAsia="en-US"/>
              </w:rPr>
            </w:pPr>
            <w:r w:rsidRPr="007A1CD1">
              <w:rPr>
                <w:rFonts w:eastAsia="Calibri"/>
                <w:sz w:val="24"/>
                <w:szCs w:val="24"/>
                <w:lang w:eastAsia="en-US"/>
              </w:rPr>
              <w:t xml:space="preserve">питание на базе МБОУ </w:t>
            </w:r>
            <w:r w:rsidRPr="007A1CD1">
              <w:rPr>
                <w:rFonts w:eastAsia="Calibri"/>
                <w:sz w:val="24"/>
                <w:szCs w:val="24"/>
                <w:lang w:eastAsia="en-US"/>
              </w:rPr>
              <w:lastRenderedPageBreak/>
              <w:t>«</w:t>
            </w:r>
            <w:proofErr w:type="spellStart"/>
            <w:r w:rsidRPr="007A1CD1">
              <w:rPr>
                <w:rFonts w:eastAsia="Calibri"/>
                <w:sz w:val="24"/>
                <w:szCs w:val="24"/>
                <w:lang w:eastAsia="en-US"/>
              </w:rPr>
              <w:t>Зеленецкая</w:t>
            </w:r>
            <w:proofErr w:type="spellEnd"/>
            <w:r w:rsidRPr="007A1CD1">
              <w:rPr>
                <w:rFonts w:eastAsia="Calibri"/>
                <w:sz w:val="24"/>
                <w:szCs w:val="24"/>
                <w:lang w:eastAsia="en-US"/>
              </w:rPr>
              <w:t xml:space="preserve"> СОШ» </w:t>
            </w:r>
          </w:p>
        </w:tc>
      </w:tr>
      <w:tr w:rsidR="007A1CD1" w:rsidRPr="007A1CD1" w14:paraId="0A81D073" w14:textId="77777777" w:rsidTr="0083784A">
        <w:tc>
          <w:tcPr>
            <w:tcW w:w="2919" w:type="dxa"/>
            <w:tcBorders>
              <w:top w:val="single" w:sz="4" w:space="0" w:color="auto"/>
              <w:left w:val="single" w:sz="4" w:space="0" w:color="auto"/>
              <w:bottom w:val="single" w:sz="4" w:space="0" w:color="auto"/>
              <w:right w:val="single" w:sz="4" w:space="0" w:color="auto"/>
            </w:tcBorders>
            <w:hideMark/>
          </w:tcPr>
          <w:p w14:paraId="24503A19" w14:textId="77777777" w:rsidR="007A1CD1" w:rsidRPr="007A1CD1" w:rsidRDefault="007A1CD1" w:rsidP="007A1CD1">
            <w:pPr>
              <w:tabs>
                <w:tab w:val="left" w:pos="1710"/>
              </w:tabs>
              <w:spacing w:after="0" w:line="240" w:lineRule="auto"/>
              <w:rPr>
                <w:rFonts w:eastAsia="Calibri"/>
                <w:b/>
                <w:sz w:val="24"/>
                <w:szCs w:val="24"/>
                <w:lang w:eastAsia="en-US"/>
              </w:rPr>
            </w:pPr>
            <w:r w:rsidRPr="007A1CD1">
              <w:rPr>
                <w:rFonts w:eastAsia="Calibri"/>
                <w:b/>
                <w:sz w:val="24"/>
                <w:szCs w:val="24"/>
                <w:lang w:eastAsia="en-US"/>
              </w:rPr>
              <w:lastRenderedPageBreak/>
              <w:t>ВСЕГО:</w:t>
            </w:r>
          </w:p>
        </w:tc>
        <w:tc>
          <w:tcPr>
            <w:tcW w:w="1951" w:type="dxa"/>
            <w:tcBorders>
              <w:top w:val="single" w:sz="4" w:space="0" w:color="auto"/>
              <w:left w:val="single" w:sz="4" w:space="0" w:color="auto"/>
              <w:bottom w:val="single" w:sz="4" w:space="0" w:color="auto"/>
              <w:right w:val="single" w:sz="4" w:space="0" w:color="auto"/>
            </w:tcBorders>
            <w:hideMark/>
          </w:tcPr>
          <w:p w14:paraId="34D1969E" w14:textId="77777777" w:rsidR="007A1CD1" w:rsidRPr="007A1CD1" w:rsidRDefault="007A1CD1" w:rsidP="007A1CD1">
            <w:pPr>
              <w:tabs>
                <w:tab w:val="left" w:pos="1710"/>
              </w:tabs>
              <w:spacing w:after="0" w:line="240" w:lineRule="auto"/>
              <w:jc w:val="center"/>
              <w:rPr>
                <w:rFonts w:eastAsia="Calibri"/>
                <w:b/>
                <w:sz w:val="24"/>
                <w:szCs w:val="24"/>
                <w:lang w:eastAsia="en-US"/>
              </w:rPr>
            </w:pPr>
            <w:r w:rsidRPr="007A1CD1">
              <w:rPr>
                <w:rFonts w:eastAsia="Calibri"/>
                <w:b/>
                <w:sz w:val="24"/>
                <w:szCs w:val="24"/>
                <w:lang w:eastAsia="en-US"/>
              </w:rPr>
              <w:t>755</w:t>
            </w:r>
          </w:p>
        </w:tc>
        <w:tc>
          <w:tcPr>
            <w:tcW w:w="1736" w:type="dxa"/>
            <w:tcBorders>
              <w:top w:val="single" w:sz="4" w:space="0" w:color="auto"/>
              <w:left w:val="single" w:sz="4" w:space="0" w:color="auto"/>
              <w:bottom w:val="single" w:sz="4" w:space="0" w:color="auto"/>
              <w:right w:val="single" w:sz="4" w:space="0" w:color="auto"/>
            </w:tcBorders>
          </w:tcPr>
          <w:p w14:paraId="678BF474" w14:textId="77777777" w:rsidR="007A1CD1" w:rsidRPr="007A1CD1" w:rsidRDefault="007A1CD1" w:rsidP="007A1CD1">
            <w:pPr>
              <w:tabs>
                <w:tab w:val="left" w:pos="1710"/>
              </w:tabs>
              <w:spacing w:after="0" w:line="240" w:lineRule="auto"/>
              <w:jc w:val="center"/>
              <w:rPr>
                <w:rFonts w:eastAsia="Calibri"/>
                <w:sz w:val="24"/>
                <w:szCs w:val="24"/>
                <w:lang w:eastAsia="en-US"/>
              </w:rPr>
            </w:pPr>
          </w:p>
        </w:tc>
        <w:tc>
          <w:tcPr>
            <w:tcW w:w="1479" w:type="dxa"/>
            <w:tcBorders>
              <w:top w:val="single" w:sz="4" w:space="0" w:color="auto"/>
              <w:left w:val="single" w:sz="4" w:space="0" w:color="auto"/>
              <w:bottom w:val="single" w:sz="4" w:space="0" w:color="auto"/>
              <w:right w:val="single" w:sz="4" w:space="0" w:color="auto"/>
            </w:tcBorders>
          </w:tcPr>
          <w:p w14:paraId="7F2DE3CC" w14:textId="77777777" w:rsidR="007A1CD1" w:rsidRPr="007A1CD1" w:rsidRDefault="007A1CD1" w:rsidP="007A1CD1">
            <w:pPr>
              <w:tabs>
                <w:tab w:val="left" w:pos="1710"/>
              </w:tabs>
              <w:spacing w:after="0" w:line="240" w:lineRule="auto"/>
              <w:rPr>
                <w:rFonts w:eastAsia="Calibri"/>
                <w:sz w:val="24"/>
                <w:szCs w:val="24"/>
                <w:lang w:eastAsia="en-US"/>
              </w:rPr>
            </w:pPr>
          </w:p>
        </w:tc>
        <w:tc>
          <w:tcPr>
            <w:tcW w:w="1486" w:type="dxa"/>
            <w:tcBorders>
              <w:top w:val="single" w:sz="4" w:space="0" w:color="auto"/>
              <w:left w:val="single" w:sz="4" w:space="0" w:color="auto"/>
              <w:bottom w:val="single" w:sz="4" w:space="0" w:color="auto"/>
              <w:right w:val="single" w:sz="4" w:space="0" w:color="auto"/>
            </w:tcBorders>
          </w:tcPr>
          <w:p w14:paraId="1E890B43" w14:textId="77777777" w:rsidR="007A1CD1" w:rsidRPr="007A1CD1" w:rsidRDefault="007A1CD1" w:rsidP="007A1CD1">
            <w:pPr>
              <w:tabs>
                <w:tab w:val="left" w:pos="1710"/>
              </w:tabs>
              <w:spacing w:after="0" w:line="240" w:lineRule="auto"/>
              <w:rPr>
                <w:rFonts w:eastAsia="Calibri"/>
                <w:sz w:val="24"/>
                <w:szCs w:val="24"/>
                <w:lang w:eastAsia="en-US"/>
              </w:rPr>
            </w:pPr>
          </w:p>
        </w:tc>
      </w:tr>
    </w:tbl>
    <w:p w14:paraId="31268DB7" w14:textId="77777777" w:rsidR="007A1CD1" w:rsidRPr="007A1CD1" w:rsidRDefault="007A1CD1" w:rsidP="007A1CD1">
      <w:pPr>
        <w:tabs>
          <w:tab w:val="left" w:pos="5812"/>
        </w:tabs>
        <w:spacing w:after="0" w:line="240" w:lineRule="auto"/>
        <w:rPr>
          <w:rFonts w:ascii="Times New Roman" w:eastAsia="Calibri" w:hAnsi="Times New Roman" w:cs="Times New Roman"/>
          <w:sz w:val="24"/>
          <w:szCs w:val="24"/>
          <w:lang w:eastAsia="en-US"/>
        </w:rPr>
      </w:pPr>
    </w:p>
    <w:p w14:paraId="2F177954" w14:textId="77777777" w:rsidR="007A1CD1" w:rsidRPr="007A1CD1" w:rsidRDefault="007A1CD1" w:rsidP="007A1CD1">
      <w:pPr>
        <w:tabs>
          <w:tab w:val="left" w:pos="5812"/>
        </w:tabs>
        <w:spacing w:after="0" w:line="240" w:lineRule="auto"/>
        <w:rPr>
          <w:rFonts w:ascii="Times New Roman" w:eastAsia="Calibri" w:hAnsi="Times New Roman" w:cs="Times New Roman"/>
          <w:sz w:val="24"/>
          <w:szCs w:val="24"/>
          <w:lang w:eastAsia="en-US"/>
        </w:rPr>
      </w:pPr>
    </w:p>
    <w:p w14:paraId="329648CF" w14:textId="77777777" w:rsidR="007A1CD1" w:rsidRPr="007A1CD1" w:rsidRDefault="007A1CD1" w:rsidP="007A1CD1">
      <w:pPr>
        <w:tabs>
          <w:tab w:val="left" w:pos="5812"/>
        </w:tabs>
        <w:spacing w:after="0" w:line="240" w:lineRule="auto"/>
        <w:jc w:val="right"/>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Приложение 2</w:t>
      </w:r>
    </w:p>
    <w:p w14:paraId="4A73F701" w14:textId="77777777" w:rsidR="007A1CD1" w:rsidRPr="007A1CD1" w:rsidRDefault="007A1CD1" w:rsidP="007A1CD1">
      <w:pPr>
        <w:tabs>
          <w:tab w:val="left" w:pos="5812"/>
        </w:tabs>
        <w:spacing w:after="0" w:line="240" w:lineRule="auto"/>
        <w:jc w:val="right"/>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 xml:space="preserve"> к постановлению администрации  </w:t>
      </w:r>
    </w:p>
    <w:p w14:paraId="5DD7B7FB" w14:textId="77777777" w:rsidR="007A1CD1" w:rsidRPr="007A1CD1" w:rsidRDefault="007A1CD1" w:rsidP="007A1CD1">
      <w:pPr>
        <w:tabs>
          <w:tab w:val="left" w:pos="5812"/>
        </w:tabs>
        <w:spacing w:after="0" w:line="240" w:lineRule="auto"/>
        <w:jc w:val="right"/>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 xml:space="preserve">муниципального района «Сыктывдинский» </w:t>
      </w:r>
    </w:p>
    <w:p w14:paraId="37B9F120" w14:textId="77777777" w:rsidR="007A1CD1" w:rsidRPr="007A1CD1" w:rsidRDefault="007A1CD1" w:rsidP="007A1CD1">
      <w:pPr>
        <w:tabs>
          <w:tab w:val="left" w:pos="5812"/>
        </w:tabs>
        <w:spacing w:after="0" w:line="240" w:lineRule="auto"/>
        <w:jc w:val="right"/>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от 4 мая 2022 года № 5/448</w:t>
      </w:r>
    </w:p>
    <w:p w14:paraId="73642367" w14:textId="77777777" w:rsidR="007A1CD1" w:rsidRPr="007A1CD1" w:rsidRDefault="007A1CD1" w:rsidP="007A1CD1">
      <w:pPr>
        <w:tabs>
          <w:tab w:val="center" w:pos="4710"/>
          <w:tab w:val="right" w:pos="9420"/>
        </w:tabs>
        <w:spacing w:after="0" w:line="240" w:lineRule="auto"/>
        <w:jc w:val="right"/>
        <w:rPr>
          <w:rFonts w:ascii="Times New Roman" w:eastAsia="Calibri" w:hAnsi="Times New Roman" w:cs="Times New Roman"/>
          <w:sz w:val="24"/>
          <w:szCs w:val="24"/>
          <w:lang w:eastAsia="en-US"/>
        </w:rPr>
      </w:pPr>
    </w:p>
    <w:p w14:paraId="63AF0AE5" w14:textId="77777777" w:rsidR="007A1CD1" w:rsidRPr="007A1CD1" w:rsidRDefault="007A1CD1" w:rsidP="007A1CD1">
      <w:pPr>
        <w:spacing w:after="160" w:line="252" w:lineRule="auto"/>
        <w:jc w:val="center"/>
        <w:rPr>
          <w:rFonts w:ascii="Times New Roman" w:eastAsia="Calibri" w:hAnsi="Times New Roman" w:cs="Times New Roman"/>
          <w:b/>
          <w:sz w:val="24"/>
          <w:szCs w:val="24"/>
          <w:lang w:eastAsia="en-US"/>
        </w:rPr>
      </w:pPr>
      <w:r w:rsidRPr="007A1CD1">
        <w:rPr>
          <w:rFonts w:ascii="Times New Roman" w:eastAsia="Calibri" w:hAnsi="Times New Roman" w:cs="Times New Roman"/>
          <w:b/>
          <w:sz w:val="24"/>
          <w:szCs w:val="24"/>
          <w:lang w:eastAsia="en-US"/>
        </w:rPr>
        <w:t xml:space="preserve">План </w:t>
      </w:r>
      <w:proofErr w:type="gramStart"/>
      <w:r w:rsidRPr="007A1CD1">
        <w:rPr>
          <w:rFonts w:ascii="Times New Roman" w:eastAsia="Calibri" w:hAnsi="Times New Roman" w:cs="Times New Roman"/>
          <w:b/>
          <w:sz w:val="24"/>
          <w:szCs w:val="24"/>
          <w:lang w:eastAsia="en-US"/>
        </w:rPr>
        <w:t>открытия  лагерей</w:t>
      </w:r>
      <w:proofErr w:type="gramEnd"/>
      <w:r w:rsidRPr="007A1CD1">
        <w:rPr>
          <w:rFonts w:ascii="Times New Roman" w:eastAsia="Calibri" w:hAnsi="Times New Roman" w:cs="Times New Roman"/>
          <w:b/>
          <w:sz w:val="24"/>
          <w:szCs w:val="24"/>
          <w:lang w:eastAsia="en-US"/>
        </w:rPr>
        <w:t xml:space="preserve"> труда и отдыха    в образовательных учреждениях Сыктывдинского района  в период с 1 июня по 31 августа  2022 года</w:t>
      </w:r>
    </w:p>
    <w:p w14:paraId="4D41E35C" w14:textId="77777777" w:rsidR="007A1CD1" w:rsidRPr="007A1CD1" w:rsidRDefault="007A1CD1" w:rsidP="007A1CD1">
      <w:pPr>
        <w:tabs>
          <w:tab w:val="left" w:pos="450"/>
          <w:tab w:val="left" w:pos="5812"/>
        </w:tabs>
        <w:spacing w:after="0" w:line="240" w:lineRule="auto"/>
        <w:rPr>
          <w:rFonts w:ascii="Calibri" w:eastAsia="Calibri" w:hAnsi="Calibri" w:cs="Times New Roman"/>
          <w:sz w:val="24"/>
          <w:szCs w:val="24"/>
          <w:lang w:eastAsia="en-US"/>
        </w:rPr>
      </w:pPr>
      <w:r w:rsidRPr="007A1CD1">
        <w:rPr>
          <w:rFonts w:ascii="Calibri" w:eastAsia="Calibri" w:hAnsi="Calibri" w:cs="Times New Roman"/>
          <w:sz w:val="24"/>
          <w:szCs w:val="24"/>
          <w:lang w:eastAsia="en-US"/>
        </w:rPr>
        <w:tab/>
      </w:r>
    </w:p>
    <w:tbl>
      <w:tblPr>
        <w:tblStyle w:val="440"/>
        <w:tblW w:w="0" w:type="auto"/>
        <w:tblLook w:val="01E0" w:firstRow="1" w:lastRow="1" w:firstColumn="1" w:lastColumn="1" w:noHBand="0" w:noVBand="0"/>
      </w:tblPr>
      <w:tblGrid>
        <w:gridCol w:w="595"/>
        <w:gridCol w:w="3292"/>
        <w:gridCol w:w="2330"/>
        <w:gridCol w:w="1342"/>
        <w:gridCol w:w="1785"/>
      </w:tblGrid>
      <w:tr w:rsidR="007A1CD1" w:rsidRPr="007A1CD1" w14:paraId="1C86A626" w14:textId="77777777" w:rsidTr="0083784A">
        <w:trPr>
          <w:trHeight w:val="860"/>
        </w:trPr>
        <w:tc>
          <w:tcPr>
            <w:tcW w:w="598" w:type="dxa"/>
            <w:tcBorders>
              <w:top w:val="single" w:sz="4" w:space="0" w:color="auto"/>
              <w:left w:val="single" w:sz="4" w:space="0" w:color="auto"/>
              <w:bottom w:val="single" w:sz="4" w:space="0" w:color="auto"/>
              <w:right w:val="single" w:sz="4" w:space="0" w:color="auto"/>
            </w:tcBorders>
            <w:hideMark/>
          </w:tcPr>
          <w:p w14:paraId="73BC1709" w14:textId="77777777" w:rsidR="007A1CD1" w:rsidRPr="007A1CD1" w:rsidRDefault="007A1CD1" w:rsidP="007A1CD1">
            <w:pPr>
              <w:spacing w:after="0" w:line="240" w:lineRule="auto"/>
              <w:rPr>
                <w:rFonts w:eastAsia="Calibri"/>
                <w:b/>
                <w:sz w:val="24"/>
                <w:szCs w:val="24"/>
                <w:lang w:eastAsia="en-US"/>
              </w:rPr>
            </w:pPr>
            <w:r w:rsidRPr="007A1CD1">
              <w:rPr>
                <w:rFonts w:eastAsia="Calibri"/>
                <w:b/>
                <w:sz w:val="24"/>
                <w:szCs w:val="24"/>
                <w:lang w:eastAsia="en-US"/>
              </w:rPr>
              <w:t>№</w:t>
            </w:r>
          </w:p>
          <w:p w14:paraId="11CCB393" w14:textId="77777777" w:rsidR="007A1CD1" w:rsidRPr="007A1CD1" w:rsidRDefault="007A1CD1" w:rsidP="007A1CD1">
            <w:pPr>
              <w:spacing w:after="0" w:line="240" w:lineRule="auto"/>
              <w:rPr>
                <w:rFonts w:eastAsia="Calibri"/>
                <w:b/>
                <w:sz w:val="24"/>
                <w:szCs w:val="24"/>
                <w:lang w:eastAsia="en-US"/>
              </w:rPr>
            </w:pPr>
            <w:r w:rsidRPr="007A1CD1">
              <w:rPr>
                <w:rFonts w:eastAsia="Calibri"/>
                <w:b/>
                <w:sz w:val="24"/>
                <w:szCs w:val="24"/>
                <w:lang w:eastAsia="en-US"/>
              </w:rPr>
              <w:t>п/п</w:t>
            </w:r>
          </w:p>
        </w:tc>
        <w:tc>
          <w:tcPr>
            <w:tcW w:w="3429" w:type="dxa"/>
            <w:tcBorders>
              <w:top w:val="single" w:sz="4" w:space="0" w:color="auto"/>
              <w:left w:val="single" w:sz="4" w:space="0" w:color="auto"/>
              <w:bottom w:val="single" w:sz="4" w:space="0" w:color="auto"/>
              <w:right w:val="single" w:sz="4" w:space="0" w:color="auto"/>
            </w:tcBorders>
            <w:hideMark/>
          </w:tcPr>
          <w:p w14:paraId="7511D941" w14:textId="77777777" w:rsidR="007A1CD1" w:rsidRPr="007A1CD1" w:rsidRDefault="007A1CD1" w:rsidP="007A1CD1">
            <w:pPr>
              <w:spacing w:after="0" w:line="240" w:lineRule="auto"/>
              <w:jc w:val="center"/>
              <w:rPr>
                <w:rFonts w:eastAsia="Calibri"/>
                <w:b/>
                <w:sz w:val="24"/>
                <w:szCs w:val="24"/>
                <w:lang w:eastAsia="en-US"/>
              </w:rPr>
            </w:pPr>
            <w:r w:rsidRPr="007A1CD1">
              <w:rPr>
                <w:rFonts w:eastAsia="Calibri"/>
                <w:b/>
                <w:sz w:val="24"/>
                <w:szCs w:val="24"/>
                <w:lang w:eastAsia="en-US"/>
              </w:rPr>
              <w:t>ОУ</w:t>
            </w:r>
          </w:p>
        </w:tc>
        <w:tc>
          <w:tcPr>
            <w:tcW w:w="2413" w:type="dxa"/>
            <w:tcBorders>
              <w:top w:val="single" w:sz="4" w:space="0" w:color="auto"/>
              <w:left w:val="single" w:sz="4" w:space="0" w:color="auto"/>
              <w:bottom w:val="single" w:sz="4" w:space="0" w:color="auto"/>
              <w:right w:val="single" w:sz="4" w:space="0" w:color="auto"/>
            </w:tcBorders>
            <w:hideMark/>
          </w:tcPr>
          <w:p w14:paraId="48C87E0F" w14:textId="77777777" w:rsidR="007A1CD1" w:rsidRPr="007A1CD1" w:rsidRDefault="007A1CD1" w:rsidP="007A1CD1">
            <w:pPr>
              <w:spacing w:after="0" w:line="240" w:lineRule="auto"/>
              <w:jc w:val="both"/>
              <w:rPr>
                <w:rFonts w:eastAsia="Calibri"/>
                <w:b/>
                <w:sz w:val="24"/>
                <w:szCs w:val="24"/>
                <w:lang w:eastAsia="en-US"/>
              </w:rPr>
            </w:pPr>
            <w:r w:rsidRPr="007A1CD1">
              <w:rPr>
                <w:rFonts w:eastAsia="Calibri"/>
                <w:b/>
                <w:sz w:val="24"/>
                <w:szCs w:val="24"/>
                <w:lang w:eastAsia="en-US"/>
              </w:rPr>
              <w:t>Количество</w:t>
            </w:r>
          </w:p>
          <w:p w14:paraId="4E98F192" w14:textId="77777777" w:rsidR="007A1CD1" w:rsidRPr="007A1CD1" w:rsidRDefault="007A1CD1" w:rsidP="007A1CD1">
            <w:pPr>
              <w:spacing w:after="0" w:line="240" w:lineRule="auto"/>
              <w:jc w:val="both"/>
              <w:rPr>
                <w:rFonts w:eastAsia="Calibri"/>
                <w:b/>
                <w:sz w:val="24"/>
                <w:szCs w:val="24"/>
                <w:lang w:eastAsia="en-US"/>
              </w:rPr>
            </w:pPr>
            <w:proofErr w:type="gramStart"/>
            <w:r w:rsidRPr="007A1CD1">
              <w:rPr>
                <w:rFonts w:eastAsia="Calibri"/>
                <w:b/>
                <w:sz w:val="24"/>
                <w:szCs w:val="24"/>
                <w:lang w:eastAsia="en-US"/>
              </w:rPr>
              <w:t>учащихся  в</w:t>
            </w:r>
            <w:proofErr w:type="gramEnd"/>
            <w:r w:rsidRPr="007A1CD1">
              <w:rPr>
                <w:rFonts w:eastAsia="Calibri"/>
                <w:b/>
                <w:sz w:val="24"/>
                <w:szCs w:val="24"/>
                <w:lang w:eastAsia="en-US"/>
              </w:rPr>
              <w:t xml:space="preserve"> ЛТО</w:t>
            </w:r>
          </w:p>
        </w:tc>
        <w:tc>
          <w:tcPr>
            <w:tcW w:w="1346" w:type="dxa"/>
            <w:tcBorders>
              <w:top w:val="single" w:sz="4" w:space="0" w:color="auto"/>
              <w:left w:val="single" w:sz="4" w:space="0" w:color="auto"/>
              <w:bottom w:val="single" w:sz="4" w:space="0" w:color="auto"/>
              <w:right w:val="single" w:sz="4" w:space="0" w:color="auto"/>
            </w:tcBorders>
            <w:hideMark/>
          </w:tcPr>
          <w:p w14:paraId="5C784BFF" w14:textId="77777777" w:rsidR="007A1CD1" w:rsidRPr="007A1CD1" w:rsidRDefault="007A1CD1" w:rsidP="007A1CD1">
            <w:pPr>
              <w:spacing w:after="0" w:line="240" w:lineRule="auto"/>
              <w:jc w:val="center"/>
              <w:rPr>
                <w:rFonts w:eastAsia="Calibri"/>
                <w:b/>
                <w:sz w:val="24"/>
                <w:szCs w:val="24"/>
                <w:lang w:eastAsia="en-US"/>
              </w:rPr>
            </w:pPr>
            <w:r w:rsidRPr="007A1CD1">
              <w:rPr>
                <w:rFonts w:eastAsia="Calibri"/>
                <w:b/>
                <w:sz w:val="24"/>
                <w:szCs w:val="24"/>
                <w:lang w:eastAsia="en-US"/>
              </w:rPr>
              <w:t xml:space="preserve">Дата </w:t>
            </w:r>
          </w:p>
          <w:p w14:paraId="0E086D4D" w14:textId="77777777" w:rsidR="007A1CD1" w:rsidRPr="007A1CD1" w:rsidRDefault="007A1CD1" w:rsidP="007A1CD1">
            <w:pPr>
              <w:spacing w:after="0" w:line="240" w:lineRule="auto"/>
              <w:jc w:val="center"/>
              <w:rPr>
                <w:rFonts w:eastAsia="Calibri"/>
                <w:b/>
                <w:sz w:val="24"/>
                <w:szCs w:val="24"/>
                <w:lang w:eastAsia="en-US"/>
              </w:rPr>
            </w:pPr>
            <w:r w:rsidRPr="007A1CD1">
              <w:rPr>
                <w:rFonts w:eastAsia="Calibri"/>
                <w:b/>
                <w:sz w:val="24"/>
                <w:szCs w:val="24"/>
                <w:lang w:eastAsia="en-US"/>
              </w:rPr>
              <w:t>открытия</w:t>
            </w:r>
          </w:p>
        </w:tc>
        <w:tc>
          <w:tcPr>
            <w:tcW w:w="1785" w:type="dxa"/>
            <w:tcBorders>
              <w:top w:val="single" w:sz="4" w:space="0" w:color="auto"/>
              <w:left w:val="single" w:sz="4" w:space="0" w:color="auto"/>
              <w:bottom w:val="single" w:sz="4" w:space="0" w:color="auto"/>
              <w:right w:val="single" w:sz="4" w:space="0" w:color="auto"/>
            </w:tcBorders>
            <w:hideMark/>
          </w:tcPr>
          <w:p w14:paraId="7455D985" w14:textId="77777777" w:rsidR="007A1CD1" w:rsidRPr="007A1CD1" w:rsidRDefault="007A1CD1" w:rsidP="007A1CD1">
            <w:pPr>
              <w:spacing w:after="0" w:line="240" w:lineRule="auto"/>
              <w:jc w:val="center"/>
              <w:rPr>
                <w:rFonts w:eastAsia="Calibri"/>
                <w:b/>
                <w:sz w:val="24"/>
                <w:szCs w:val="24"/>
                <w:lang w:eastAsia="en-US"/>
              </w:rPr>
            </w:pPr>
            <w:r w:rsidRPr="007A1CD1">
              <w:rPr>
                <w:rFonts w:eastAsia="Calibri"/>
                <w:b/>
                <w:sz w:val="24"/>
                <w:szCs w:val="24"/>
                <w:lang w:eastAsia="en-US"/>
              </w:rPr>
              <w:t>Руководитель</w:t>
            </w:r>
          </w:p>
        </w:tc>
      </w:tr>
      <w:tr w:rsidR="007A1CD1" w:rsidRPr="007A1CD1" w14:paraId="5B2F96BD" w14:textId="77777777" w:rsidTr="0083784A">
        <w:tc>
          <w:tcPr>
            <w:tcW w:w="598" w:type="dxa"/>
            <w:tcBorders>
              <w:top w:val="single" w:sz="4" w:space="0" w:color="auto"/>
              <w:left w:val="single" w:sz="4" w:space="0" w:color="auto"/>
              <w:bottom w:val="single" w:sz="4" w:space="0" w:color="auto"/>
              <w:right w:val="single" w:sz="4" w:space="0" w:color="auto"/>
            </w:tcBorders>
            <w:hideMark/>
          </w:tcPr>
          <w:p w14:paraId="74A0C9C2" w14:textId="77777777" w:rsidR="007A1CD1" w:rsidRPr="007A1CD1" w:rsidRDefault="007A1CD1" w:rsidP="007A1CD1">
            <w:pPr>
              <w:spacing w:after="0" w:line="240" w:lineRule="auto"/>
              <w:rPr>
                <w:rFonts w:eastAsia="Calibri"/>
                <w:sz w:val="24"/>
                <w:szCs w:val="24"/>
                <w:lang w:eastAsia="en-US"/>
              </w:rPr>
            </w:pPr>
            <w:r w:rsidRPr="007A1CD1">
              <w:rPr>
                <w:rFonts w:eastAsia="Calibri"/>
                <w:sz w:val="24"/>
                <w:szCs w:val="24"/>
                <w:lang w:eastAsia="en-US"/>
              </w:rPr>
              <w:t>1</w:t>
            </w:r>
          </w:p>
        </w:tc>
        <w:tc>
          <w:tcPr>
            <w:tcW w:w="3429" w:type="dxa"/>
            <w:tcBorders>
              <w:top w:val="single" w:sz="4" w:space="0" w:color="auto"/>
              <w:left w:val="single" w:sz="4" w:space="0" w:color="auto"/>
              <w:bottom w:val="single" w:sz="4" w:space="0" w:color="auto"/>
              <w:right w:val="single" w:sz="4" w:space="0" w:color="auto"/>
            </w:tcBorders>
            <w:hideMark/>
          </w:tcPr>
          <w:p w14:paraId="5768FC07" w14:textId="77777777" w:rsidR="007A1CD1" w:rsidRPr="007A1CD1" w:rsidRDefault="007A1CD1" w:rsidP="007A1CD1">
            <w:pPr>
              <w:spacing w:after="0" w:line="240" w:lineRule="auto"/>
              <w:rPr>
                <w:rFonts w:eastAsia="Calibri"/>
                <w:b/>
                <w:sz w:val="24"/>
                <w:szCs w:val="24"/>
                <w:lang w:eastAsia="en-US"/>
              </w:rPr>
            </w:pPr>
            <w:r w:rsidRPr="007A1CD1">
              <w:rPr>
                <w:rFonts w:eastAsia="Calibri"/>
                <w:b/>
                <w:sz w:val="24"/>
                <w:szCs w:val="24"/>
                <w:lang w:eastAsia="en-US"/>
              </w:rPr>
              <w:t>МБОУ «</w:t>
            </w:r>
            <w:proofErr w:type="spellStart"/>
            <w:r w:rsidRPr="007A1CD1">
              <w:rPr>
                <w:rFonts w:eastAsia="Calibri"/>
                <w:b/>
                <w:sz w:val="24"/>
                <w:szCs w:val="24"/>
                <w:lang w:eastAsia="en-US"/>
              </w:rPr>
              <w:t>Выльгортская</w:t>
            </w:r>
            <w:proofErr w:type="spellEnd"/>
            <w:r w:rsidRPr="007A1CD1">
              <w:rPr>
                <w:rFonts w:eastAsia="Calibri"/>
                <w:b/>
                <w:sz w:val="24"/>
                <w:szCs w:val="24"/>
                <w:lang w:eastAsia="en-US"/>
              </w:rPr>
              <w:t xml:space="preserve"> СОШ №1»</w:t>
            </w:r>
          </w:p>
        </w:tc>
        <w:tc>
          <w:tcPr>
            <w:tcW w:w="2413" w:type="dxa"/>
            <w:tcBorders>
              <w:top w:val="single" w:sz="4" w:space="0" w:color="auto"/>
              <w:left w:val="single" w:sz="4" w:space="0" w:color="auto"/>
              <w:bottom w:val="single" w:sz="4" w:space="0" w:color="auto"/>
              <w:right w:val="single" w:sz="4" w:space="0" w:color="auto"/>
            </w:tcBorders>
            <w:hideMark/>
          </w:tcPr>
          <w:p w14:paraId="71998FC0" w14:textId="77777777" w:rsidR="007A1CD1" w:rsidRPr="007A1CD1" w:rsidRDefault="007A1CD1" w:rsidP="007A1CD1">
            <w:pPr>
              <w:spacing w:after="0" w:line="240" w:lineRule="auto"/>
              <w:jc w:val="center"/>
              <w:rPr>
                <w:rFonts w:eastAsia="Calibri"/>
                <w:sz w:val="24"/>
                <w:szCs w:val="24"/>
                <w:lang w:eastAsia="en-US"/>
              </w:rPr>
            </w:pPr>
            <w:r w:rsidRPr="007A1CD1">
              <w:rPr>
                <w:rFonts w:eastAsia="Calibri"/>
                <w:sz w:val="24"/>
                <w:szCs w:val="24"/>
                <w:lang w:eastAsia="en-US"/>
              </w:rPr>
              <w:t>25</w:t>
            </w:r>
          </w:p>
        </w:tc>
        <w:tc>
          <w:tcPr>
            <w:tcW w:w="1346" w:type="dxa"/>
            <w:tcBorders>
              <w:top w:val="single" w:sz="4" w:space="0" w:color="auto"/>
              <w:left w:val="single" w:sz="4" w:space="0" w:color="auto"/>
              <w:bottom w:val="single" w:sz="4" w:space="0" w:color="auto"/>
              <w:right w:val="single" w:sz="4" w:space="0" w:color="auto"/>
            </w:tcBorders>
            <w:hideMark/>
          </w:tcPr>
          <w:p w14:paraId="2B2CB894" w14:textId="77777777" w:rsidR="007A1CD1" w:rsidRPr="007A1CD1" w:rsidRDefault="007A1CD1" w:rsidP="007A1CD1">
            <w:pPr>
              <w:spacing w:after="0" w:line="240" w:lineRule="auto"/>
              <w:jc w:val="center"/>
              <w:rPr>
                <w:rFonts w:eastAsia="Calibri"/>
                <w:sz w:val="24"/>
                <w:szCs w:val="24"/>
                <w:lang w:eastAsia="en-US"/>
              </w:rPr>
            </w:pPr>
            <w:r w:rsidRPr="007A1CD1">
              <w:rPr>
                <w:rFonts w:eastAsia="Calibri"/>
                <w:sz w:val="24"/>
                <w:szCs w:val="24"/>
                <w:lang w:eastAsia="en-US"/>
              </w:rPr>
              <w:t>01.06-27.06</w:t>
            </w:r>
          </w:p>
        </w:tc>
        <w:tc>
          <w:tcPr>
            <w:tcW w:w="1785" w:type="dxa"/>
            <w:tcBorders>
              <w:top w:val="single" w:sz="4" w:space="0" w:color="auto"/>
              <w:left w:val="single" w:sz="4" w:space="0" w:color="auto"/>
              <w:bottom w:val="single" w:sz="4" w:space="0" w:color="auto"/>
              <w:right w:val="single" w:sz="4" w:space="0" w:color="auto"/>
            </w:tcBorders>
            <w:hideMark/>
          </w:tcPr>
          <w:p w14:paraId="6DB1DB1B" w14:textId="77777777" w:rsidR="007A1CD1" w:rsidRPr="007A1CD1" w:rsidRDefault="007A1CD1" w:rsidP="007A1CD1">
            <w:pPr>
              <w:spacing w:after="0" w:line="240" w:lineRule="auto"/>
              <w:rPr>
                <w:rFonts w:eastAsia="Calibri"/>
                <w:sz w:val="24"/>
                <w:szCs w:val="24"/>
                <w:lang w:eastAsia="en-US"/>
              </w:rPr>
            </w:pPr>
            <w:r w:rsidRPr="007A1CD1">
              <w:rPr>
                <w:rFonts w:eastAsia="Calibri"/>
                <w:sz w:val="24"/>
                <w:szCs w:val="24"/>
                <w:lang w:eastAsia="en-US"/>
              </w:rPr>
              <w:t>Рогова И.П.</w:t>
            </w:r>
          </w:p>
        </w:tc>
      </w:tr>
      <w:tr w:rsidR="007A1CD1" w:rsidRPr="007A1CD1" w14:paraId="5728589F" w14:textId="77777777" w:rsidTr="0083784A">
        <w:tc>
          <w:tcPr>
            <w:tcW w:w="598" w:type="dxa"/>
            <w:tcBorders>
              <w:top w:val="single" w:sz="4" w:space="0" w:color="auto"/>
              <w:left w:val="single" w:sz="4" w:space="0" w:color="auto"/>
              <w:bottom w:val="single" w:sz="4" w:space="0" w:color="auto"/>
              <w:right w:val="single" w:sz="4" w:space="0" w:color="auto"/>
            </w:tcBorders>
            <w:hideMark/>
          </w:tcPr>
          <w:p w14:paraId="4BB6BB48" w14:textId="77777777" w:rsidR="007A1CD1" w:rsidRPr="007A1CD1" w:rsidRDefault="007A1CD1" w:rsidP="007A1CD1">
            <w:pPr>
              <w:spacing w:after="0" w:line="240" w:lineRule="auto"/>
              <w:rPr>
                <w:rFonts w:eastAsia="Calibri"/>
                <w:sz w:val="24"/>
                <w:szCs w:val="24"/>
                <w:lang w:eastAsia="en-US"/>
              </w:rPr>
            </w:pPr>
            <w:r w:rsidRPr="007A1CD1">
              <w:rPr>
                <w:rFonts w:eastAsia="Calibri"/>
                <w:sz w:val="24"/>
                <w:szCs w:val="24"/>
                <w:lang w:eastAsia="en-US"/>
              </w:rPr>
              <w:t>2</w:t>
            </w:r>
          </w:p>
        </w:tc>
        <w:tc>
          <w:tcPr>
            <w:tcW w:w="3429" w:type="dxa"/>
            <w:tcBorders>
              <w:top w:val="single" w:sz="4" w:space="0" w:color="auto"/>
              <w:left w:val="single" w:sz="4" w:space="0" w:color="auto"/>
              <w:bottom w:val="single" w:sz="4" w:space="0" w:color="auto"/>
              <w:right w:val="single" w:sz="4" w:space="0" w:color="auto"/>
            </w:tcBorders>
            <w:hideMark/>
          </w:tcPr>
          <w:p w14:paraId="3C3BA534" w14:textId="77777777" w:rsidR="007A1CD1" w:rsidRPr="007A1CD1" w:rsidRDefault="007A1CD1" w:rsidP="007A1CD1">
            <w:pPr>
              <w:spacing w:after="0" w:line="240" w:lineRule="auto"/>
              <w:rPr>
                <w:rFonts w:eastAsia="Calibri"/>
                <w:b/>
                <w:sz w:val="24"/>
                <w:szCs w:val="24"/>
                <w:lang w:eastAsia="en-US"/>
              </w:rPr>
            </w:pPr>
            <w:r w:rsidRPr="007A1CD1">
              <w:rPr>
                <w:rFonts w:eastAsia="Calibri"/>
                <w:b/>
                <w:sz w:val="24"/>
                <w:szCs w:val="24"/>
                <w:lang w:eastAsia="en-US"/>
              </w:rPr>
              <w:t>МБОУ «</w:t>
            </w:r>
            <w:proofErr w:type="spellStart"/>
            <w:r w:rsidRPr="007A1CD1">
              <w:rPr>
                <w:rFonts w:eastAsia="Calibri"/>
                <w:b/>
                <w:sz w:val="24"/>
                <w:szCs w:val="24"/>
                <w:lang w:eastAsia="en-US"/>
              </w:rPr>
              <w:t>Выльгортская</w:t>
            </w:r>
            <w:proofErr w:type="spellEnd"/>
            <w:r w:rsidRPr="007A1CD1">
              <w:rPr>
                <w:rFonts w:eastAsia="Calibri"/>
                <w:b/>
                <w:sz w:val="24"/>
                <w:szCs w:val="24"/>
                <w:lang w:eastAsia="en-US"/>
              </w:rPr>
              <w:t xml:space="preserve"> СОШ №2»</w:t>
            </w:r>
          </w:p>
        </w:tc>
        <w:tc>
          <w:tcPr>
            <w:tcW w:w="2413" w:type="dxa"/>
            <w:tcBorders>
              <w:top w:val="single" w:sz="4" w:space="0" w:color="auto"/>
              <w:left w:val="single" w:sz="4" w:space="0" w:color="auto"/>
              <w:bottom w:val="single" w:sz="4" w:space="0" w:color="auto"/>
              <w:right w:val="single" w:sz="4" w:space="0" w:color="auto"/>
            </w:tcBorders>
            <w:hideMark/>
          </w:tcPr>
          <w:p w14:paraId="573D92E2" w14:textId="77777777" w:rsidR="007A1CD1" w:rsidRPr="007A1CD1" w:rsidRDefault="007A1CD1" w:rsidP="007A1CD1">
            <w:pPr>
              <w:spacing w:after="0" w:line="240" w:lineRule="auto"/>
              <w:jc w:val="center"/>
              <w:rPr>
                <w:rFonts w:eastAsia="Calibri"/>
                <w:sz w:val="24"/>
                <w:szCs w:val="24"/>
                <w:lang w:eastAsia="en-US"/>
              </w:rPr>
            </w:pPr>
            <w:r w:rsidRPr="007A1CD1">
              <w:rPr>
                <w:rFonts w:eastAsia="Calibri"/>
                <w:sz w:val="24"/>
                <w:szCs w:val="24"/>
                <w:lang w:eastAsia="en-US"/>
              </w:rPr>
              <w:t>30</w:t>
            </w:r>
          </w:p>
        </w:tc>
        <w:tc>
          <w:tcPr>
            <w:tcW w:w="1346" w:type="dxa"/>
            <w:tcBorders>
              <w:top w:val="single" w:sz="4" w:space="0" w:color="auto"/>
              <w:left w:val="single" w:sz="4" w:space="0" w:color="auto"/>
              <w:bottom w:val="single" w:sz="4" w:space="0" w:color="auto"/>
              <w:right w:val="single" w:sz="4" w:space="0" w:color="auto"/>
            </w:tcBorders>
            <w:hideMark/>
          </w:tcPr>
          <w:p w14:paraId="7038BD84" w14:textId="77777777" w:rsidR="007A1CD1" w:rsidRPr="007A1CD1" w:rsidRDefault="007A1CD1" w:rsidP="007A1CD1">
            <w:pPr>
              <w:spacing w:after="0" w:line="240" w:lineRule="auto"/>
              <w:jc w:val="center"/>
              <w:rPr>
                <w:rFonts w:eastAsia="Calibri"/>
                <w:sz w:val="24"/>
                <w:szCs w:val="24"/>
                <w:lang w:eastAsia="en-US"/>
              </w:rPr>
            </w:pPr>
            <w:r w:rsidRPr="007A1CD1">
              <w:rPr>
                <w:rFonts w:eastAsia="Calibri"/>
                <w:sz w:val="24"/>
                <w:szCs w:val="24"/>
                <w:lang w:eastAsia="en-US"/>
              </w:rPr>
              <w:t>01.06-27.06</w:t>
            </w:r>
          </w:p>
        </w:tc>
        <w:tc>
          <w:tcPr>
            <w:tcW w:w="1785" w:type="dxa"/>
            <w:tcBorders>
              <w:top w:val="single" w:sz="4" w:space="0" w:color="auto"/>
              <w:left w:val="single" w:sz="4" w:space="0" w:color="auto"/>
              <w:bottom w:val="single" w:sz="4" w:space="0" w:color="auto"/>
              <w:right w:val="single" w:sz="4" w:space="0" w:color="auto"/>
            </w:tcBorders>
            <w:hideMark/>
          </w:tcPr>
          <w:p w14:paraId="4BCB73DA" w14:textId="77777777" w:rsidR="007A1CD1" w:rsidRPr="007A1CD1" w:rsidRDefault="007A1CD1" w:rsidP="007A1CD1">
            <w:pPr>
              <w:spacing w:after="0" w:line="240" w:lineRule="auto"/>
              <w:ind w:left="-37" w:firstLine="37"/>
              <w:rPr>
                <w:rFonts w:eastAsia="Calibri"/>
                <w:sz w:val="24"/>
                <w:szCs w:val="24"/>
                <w:lang w:eastAsia="en-US"/>
              </w:rPr>
            </w:pPr>
            <w:proofErr w:type="spellStart"/>
            <w:r w:rsidRPr="007A1CD1">
              <w:rPr>
                <w:rFonts w:eastAsia="Calibri"/>
                <w:sz w:val="24"/>
                <w:szCs w:val="24"/>
                <w:lang w:eastAsia="en-US"/>
              </w:rPr>
              <w:t>Коснырева</w:t>
            </w:r>
            <w:proofErr w:type="spellEnd"/>
            <w:r w:rsidRPr="007A1CD1">
              <w:rPr>
                <w:rFonts w:eastAsia="Calibri"/>
                <w:sz w:val="24"/>
                <w:szCs w:val="24"/>
                <w:lang w:eastAsia="en-US"/>
              </w:rPr>
              <w:t xml:space="preserve"> Н.М.</w:t>
            </w:r>
          </w:p>
        </w:tc>
      </w:tr>
      <w:tr w:rsidR="007A1CD1" w:rsidRPr="007A1CD1" w14:paraId="41A1FC1F" w14:textId="77777777" w:rsidTr="0083784A">
        <w:trPr>
          <w:trHeight w:val="1022"/>
        </w:trPr>
        <w:tc>
          <w:tcPr>
            <w:tcW w:w="598" w:type="dxa"/>
            <w:tcBorders>
              <w:top w:val="single" w:sz="4" w:space="0" w:color="auto"/>
              <w:left w:val="single" w:sz="4" w:space="0" w:color="auto"/>
              <w:bottom w:val="single" w:sz="4" w:space="0" w:color="auto"/>
              <w:right w:val="single" w:sz="4" w:space="0" w:color="auto"/>
            </w:tcBorders>
            <w:hideMark/>
          </w:tcPr>
          <w:p w14:paraId="41DCB137" w14:textId="77777777" w:rsidR="007A1CD1" w:rsidRPr="007A1CD1" w:rsidRDefault="007A1CD1" w:rsidP="007A1CD1">
            <w:pPr>
              <w:spacing w:after="0" w:line="240" w:lineRule="auto"/>
              <w:rPr>
                <w:rFonts w:eastAsia="Calibri"/>
                <w:sz w:val="24"/>
                <w:szCs w:val="24"/>
                <w:lang w:eastAsia="en-US"/>
              </w:rPr>
            </w:pPr>
            <w:r w:rsidRPr="007A1CD1">
              <w:rPr>
                <w:rFonts w:eastAsia="Calibri"/>
                <w:sz w:val="24"/>
                <w:szCs w:val="24"/>
                <w:lang w:eastAsia="en-US"/>
              </w:rPr>
              <w:t>3</w:t>
            </w:r>
          </w:p>
        </w:tc>
        <w:tc>
          <w:tcPr>
            <w:tcW w:w="3429" w:type="dxa"/>
            <w:tcBorders>
              <w:top w:val="single" w:sz="4" w:space="0" w:color="auto"/>
              <w:left w:val="single" w:sz="4" w:space="0" w:color="auto"/>
              <w:bottom w:val="single" w:sz="4" w:space="0" w:color="auto"/>
              <w:right w:val="single" w:sz="4" w:space="0" w:color="auto"/>
            </w:tcBorders>
            <w:hideMark/>
          </w:tcPr>
          <w:p w14:paraId="4A876292" w14:textId="77777777" w:rsidR="007A1CD1" w:rsidRPr="007A1CD1" w:rsidRDefault="007A1CD1" w:rsidP="007A1CD1">
            <w:pPr>
              <w:spacing w:after="0" w:line="240" w:lineRule="auto"/>
              <w:rPr>
                <w:rFonts w:eastAsia="Calibri"/>
                <w:b/>
                <w:sz w:val="24"/>
                <w:szCs w:val="24"/>
                <w:lang w:eastAsia="en-US"/>
              </w:rPr>
            </w:pPr>
            <w:r w:rsidRPr="007A1CD1">
              <w:rPr>
                <w:rFonts w:eastAsia="Calibri"/>
                <w:b/>
                <w:sz w:val="24"/>
                <w:szCs w:val="24"/>
                <w:lang w:eastAsia="en-US"/>
              </w:rPr>
              <w:t>МБОУ «</w:t>
            </w:r>
            <w:proofErr w:type="spellStart"/>
            <w:proofErr w:type="gramStart"/>
            <w:r w:rsidRPr="007A1CD1">
              <w:rPr>
                <w:rFonts w:eastAsia="Calibri"/>
                <w:b/>
                <w:sz w:val="24"/>
                <w:szCs w:val="24"/>
                <w:lang w:eastAsia="en-US"/>
              </w:rPr>
              <w:t>Зеленецкая</w:t>
            </w:r>
            <w:proofErr w:type="spellEnd"/>
            <w:r w:rsidRPr="007A1CD1">
              <w:rPr>
                <w:rFonts w:eastAsia="Calibri"/>
                <w:b/>
                <w:sz w:val="24"/>
                <w:szCs w:val="24"/>
                <w:lang w:eastAsia="en-US"/>
              </w:rPr>
              <w:t xml:space="preserve">  СОШ</w:t>
            </w:r>
            <w:proofErr w:type="gramEnd"/>
            <w:r w:rsidRPr="007A1CD1">
              <w:rPr>
                <w:rFonts w:eastAsia="Calibri"/>
                <w:b/>
                <w:sz w:val="24"/>
                <w:szCs w:val="24"/>
                <w:lang w:eastAsia="en-US"/>
              </w:rPr>
              <w:t>»</w:t>
            </w:r>
          </w:p>
        </w:tc>
        <w:tc>
          <w:tcPr>
            <w:tcW w:w="2413" w:type="dxa"/>
            <w:tcBorders>
              <w:top w:val="single" w:sz="4" w:space="0" w:color="auto"/>
              <w:left w:val="single" w:sz="4" w:space="0" w:color="auto"/>
              <w:bottom w:val="single" w:sz="4" w:space="0" w:color="auto"/>
              <w:right w:val="single" w:sz="4" w:space="0" w:color="auto"/>
            </w:tcBorders>
            <w:hideMark/>
          </w:tcPr>
          <w:p w14:paraId="46DD61D7" w14:textId="77777777" w:rsidR="007A1CD1" w:rsidRPr="007A1CD1" w:rsidRDefault="007A1CD1" w:rsidP="007A1CD1">
            <w:pPr>
              <w:spacing w:after="0" w:line="240" w:lineRule="auto"/>
              <w:jc w:val="center"/>
              <w:rPr>
                <w:rFonts w:eastAsia="Calibri"/>
                <w:sz w:val="24"/>
                <w:szCs w:val="24"/>
                <w:lang w:eastAsia="en-US"/>
              </w:rPr>
            </w:pPr>
            <w:r w:rsidRPr="007A1CD1">
              <w:rPr>
                <w:rFonts w:eastAsia="Calibri"/>
                <w:sz w:val="24"/>
                <w:szCs w:val="24"/>
                <w:lang w:eastAsia="en-US"/>
              </w:rPr>
              <w:t>20</w:t>
            </w:r>
          </w:p>
        </w:tc>
        <w:tc>
          <w:tcPr>
            <w:tcW w:w="1346" w:type="dxa"/>
            <w:tcBorders>
              <w:top w:val="single" w:sz="4" w:space="0" w:color="auto"/>
              <w:left w:val="single" w:sz="4" w:space="0" w:color="auto"/>
              <w:bottom w:val="single" w:sz="4" w:space="0" w:color="auto"/>
              <w:right w:val="single" w:sz="4" w:space="0" w:color="auto"/>
            </w:tcBorders>
            <w:hideMark/>
          </w:tcPr>
          <w:p w14:paraId="35FF570A" w14:textId="77777777" w:rsidR="007A1CD1" w:rsidRPr="007A1CD1" w:rsidRDefault="007A1CD1" w:rsidP="007A1CD1">
            <w:pPr>
              <w:spacing w:after="0" w:line="240" w:lineRule="auto"/>
              <w:jc w:val="center"/>
              <w:rPr>
                <w:rFonts w:eastAsia="Calibri"/>
                <w:sz w:val="24"/>
                <w:szCs w:val="24"/>
                <w:lang w:eastAsia="en-US"/>
              </w:rPr>
            </w:pPr>
            <w:r w:rsidRPr="007A1CD1">
              <w:rPr>
                <w:rFonts w:eastAsia="Calibri"/>
                <w:sz w:val="24"/>
                <w:szCs w:val="24"/>
                <w:lang w:eastAsia="en-US"/>
              </w:rPr>
              <w:t>01.06-27.06</w:t>
            </w:r>
          </w:p>
        </w:tc>
        <w:tc>
          <w:tcPr>
            <w:tcW w:w="1785" w:type="dxa"/>
            <w:tcBorders>
              <w:top w:val="single" w:sz="4" w:space="0" w:color="auto"/>
              <w:left w:val="single" w:sz="4" w:space="0" w:color="auto"/>
              <w:bottom w:val="single" w:sz="4" w:space="0" w:color="auto"/>
              <w:right w:val="single" w:sz="4" w:space="0" w:color="auto"/>
            </w:tcBorders>
            <w:hideMark/>
          </w:tcPr>
          <w:p w14:paraId="1FBADD9F" w14:textId="77777777" w:rsidR="007A1CD1" w:rsidRPr="007A1CD1" w:rsidRDefault="007A1CD1" w:rsidP="007A1CD1">
            <w:pPr>
              <w:spacing w:after="0" w:line="240" w:lineRule="auto"/>
              <w:rPr>
                <w:rFonts w:eastAsia="Times New Roman"/>
                <w:sz w:val="24"/>
                <w:szCs w:val="24"/>
              </w:rPr>
            </w:pPr>
            <w:r w:rsidRPr="007A1CD1">
              <w:rPr>
                <w:rFonts w:eastAsia="Times New Roman"/>
                <w:sz w:val="24"/>
                <w:szCs w:val="24"/>
              </w:rPr>
              <w:t xml:space="preserve">Сенькина Анастасия Александровна </w:t>
            </w:r>
          </w:p>
          <w:p w14:paraId="5ED4DF12" w14:textId="77777777" w:rsidR="007A1CD1" w:rsidRPr="007A1CD1" w:rsidRDefault="007A1CD1" w:rsidP="007A1CD1">
            <w:pPr>
              <w:spacing w:after="0" w:line="240" w:lineRule="auto"/>
              <w:rPr>
                <w:rFonts w:eastAsia="Times New Roman"/>
                <w:sz w:val="24"/>
                <w:szCs w:val="24"/>
              </w:rPr>
            </w:pPr>
          </w:p>
          <w:p w14:paraId="277EAC3A" w14:textId="77777777" w:rsidR="007A1CD1" w:rsidRPr="007A1CD1" w:rsidRDefault="007A1CD1" w:rsidP="007A1CD1">
            <w:pPr>
              <w:spacing w:after="0" w:line="240" w:lineRule="auto"/>
              <w:rPr>
                <w:rFonts w:eastAsia="Calibri"/>
                <w:sz w:val="24"/>
                <w:szCs w:val="24"/>
                <w:lang w:eastAsia="en-US"/>
              </w:rPr>
            </w:pPr>
          </w:p>
        </w:tc>
      </w:tr>
      <w:tr w:rsidR="007A1CD1" w:rsidRPr="007A1CD1" w14:paraId="4FAC37F6" w14:textId="77777777" w:rsidTr="0083784A">
        <w:trPr>
          <w:trHeight w:val="1022"/>
        </w:trPr>
        <w:tc>
          <w:tcPr>
            <w:tcW w:w="598" w:type="dxa"/>
            <w:tcBorders>
              <w:top w:val="single" w:sz="4" w:space="0" w:color="auto"/>
              <w:left w:val="single" w:sz="4" w:space="0" w:color="auto"/>
              <w:bottom w:val="single" w:sz="4" w:space="0" w:color="auto"/>
              <w:right w:val="single" w:sz="4" w:space="0" w:color="auto"/>
            </w:tcBorders>
          </w:tcPr>
          <w:p w14:paraId="7E51FCF0" w14:textId="77777777" w:rsidR="007A1CD1" w:rsidRPr="007A1CD1" w:rsidRDefault="007A1CD1" w:rsidP="007A1CD1">
            <w:pPr>
              <w:spacing w:after="0" w:line="240" w:lineRule="auto"/>
              <w:rPr>
                <w:rFonts w:eastAsia="Calibri"/>
                <w:sz w:val="24"/>
                <w:szCs w:val="24"/>
                <w:lang w:eastAsia="en-US"/>
              </w:rPr>
            </w:pPr>
            <w:r w:rsidRPr="007A1CD1">
              <w:rPr>
                <w:rFonts w:eastAsia="Calibri"/>
                <w:sz w:val="24"/>
                <w:szCs w:val="24"/>
                <w:lang w:eastAsia="en-US"/>
              </w:rPr>
              <w:t>4</w:t>
            </w:r>
          </w:p>
        </w:tc>
        <w:tc>
          <w:tcPr>
            <w:tcW w:w="3429" w:type="dxa"/>
            <w:tcBorders>
              <w:top w:val="single" w:sz="4" w:space="0" w:color="auto"/>
              <w:left w:val="single" w:sz="4" w:space="0" w:color="auto"/>
              <w:bottom w:val="single" w:sz="4" w:space="0" w:color="auto"/>
              <w:right w:val="single" w:sz="4" w:space="0" w:color="auto"/>
            </w:tcBorders>
          </w:tcPr>
          <w:p w14:paraId="2A616E90" w14:textId="77777777" w:rsidR="007A1CD1" w:rsidRPr="007A1CD1" w:rsidRDefault="007A1CD1" w:rsidP="007A1CD1">
            <w:pPr>
              <w:spacing w:after="0" w:line="240" w:lineRule="auto"/>
              <w:rPr>
                <w:rFonts w:eastAsia="Calibri"/>
                <w:b/>
                <w:sz w:val="24"/>
                <w:szCs w:val="24"/>
                <w:lang w:eastAsia="en-US"/>
              </w:rPr>
            </w:pPr>
            <w:r w:rsidRPr="007A1CD1">
              <w:rPr>
                <w:rFonts w:eastAsia="Calibri"/>
                <w:b/>
                <w:sz w:val="24"/>
                <w:szCs w:val="24"/>
                <w:lang w:eastAsia="en-US"/>
              </w:rPr>
              <w:t>МБОУ «</w:t>
            </w:r>
            <w:proofErr w:type="spellStart"/>
            <w:r w:rsidRPr="007A1CD1">
              <w:rPr>
                <w:rFonts w:eastAsia="Calibri"/>
                <w:b/>
                <w:sz w:val="24"/>
                <w:szCs w:val="24"/>
                <w:lang w:eastAsia="en-US"/>
              </w:rPr>
              <w:t>Яснэгская</w:t>
            </w:r>
            <w:proofErr w:type="spellEnd"/>
            <w:r w:rsidRPr="007A1CD1">
              <w:rPr>
                <w:rFonts w:eastAsia="Calibri"/>
                <w:b/>
                <w:sz w:val="24"/>
                <w:szCs w:val="24"/>
                <w:lang w:eastAsia="en-US"/>
              </w:rPr>
              <w:t xml:space="preserve"> СОШ»</w:t>
            </w:r>
          </w:p>
        </w:tc>
        <w:tc>
          <w:tcPr>
            <w:tcW w:w="2413" w:type="dxa"/>
            <w:tcBorders>
              <w:top w:val="single" w:sz="4" w:space="0" w:color="auto"/>
              <w:left w:val="single" w:sz="4" w:space="0" w:color="auto"/>
              <w:bottom w:val="single" w:sz="4" w:space="0" w:color="auto"/>
              <w:right w:val="single" w:sz="4" w:space="0" w:color="auto"/>
            </w:tcBorders>
          </w:tcPr>
          <w:p w14:paraId="76DB4906" w14:textId="77777777" w:rsidR="007A1CD1" w:rsidRPr="007A1CD1" w:rsidRDefault="007A1CD1" w:rsidP="007A1CD1">
            <w:pPr>
              <w:spacing w:after="0" w:line="240" w:lineRule="auto"/>
              <w:jc w:val="center"/>
              <w:rPr>
                <w:rFonts w:eastAsia="Calibri"/>
                <w:sz w:val="24"/>
                <w:szCs w:val="24"/>
                <w:lang w:eastAsia="en-US"/>
              </w:rPr>
            </w:pPr>
            <w:r w:rsidRPr="007A1CD1">
              <w:rPr>
                <w:rFonts w:eastAsia="Calibri"/>
                <w:sz w:val="24"/>
                <w:szCs w:val="24"/>
                <w:lang w:eastAsia="en-US"/>
              </w:rPr>
              <w:t>10</w:t>
            </w:r>
          </w:p>
        </w:tc>
        <w:tc>
          <w:tcPr>
            <w:tcW w:w="1346" w:type="dxa"/>
            <w:tcBorders>
              <w:top w:val="single" w:sz="4" w:space="0" w:color="auto"/>
              <w:left w:val="single" w:sz="4" w:space="0" w:color="auto"/>
              <w:bottom w:val="single" w:sz="4" w:space="0" w:color="auto"/>
              <w:right w:val="single" w:sz="4" w:space="0" w:color="auto"/>
            </w:tcBorders>
          </w:tcPr>
          <w:p w14:paraId="558D6CA8" w14:textId="77777777" w:rsidR="007A1CD1" w:rsidRPr="007A1CD1" w:rsidRDefault="007A1CD1" w:rsidP="007A1CD1">
            <w:pPr>
              <w:spacing w:after="0" w:line="240" w:lineRule="auto"/>
              <w:jc w:val="center"/>
              <w:rPr>
                <w:rFonts w:eastAsia="Calibri"/>
                <w:sz w:val="24"/>
                <w:szCs w:val="24"/>
                <w:lang w:eastAsia="en-US"/>
              </w:rPr>
            </w:pPr>
            <w:r w:rsidRPr="007A1CD1">
              <w:rPr>
                <w:rFonts w:eastAsia="Calibri"/>
                <w:sz w:val="24"/>
                <w:szCs w:val="24"/>
                <w:lang w:eastAsia="en-US"/>
              </w:rPr>
              <w:t>27.06-20.07</w:t>
            </w:r>
          </w:p>
          <w:p w14:paraId="2D8E3E14" w14:textId="77777777" w:rsidR="007A1CD1" w:rsidRPr="007A1CD1" w:rsidRDefault="007A1CD1" w:rsidP="007A1CD1">
            <w:pPr>
              <w:spacing w:after="0" w:line="240" w:lineRule="auto"/>
              <w:jc w:val="center"/>
              <w:rPr>
                <w:rFonts w:eastAsia="Calibri"/>
                <w:sz w:val="24"/>
                <w:szCs w:val="24"/>
                <w:lang w:eastAsia="en-US"/>
              </w:rPr>
            </w:pPr>
            <w:r w:rsidRPr="007A1CD1">
              <w:rPr>
                <w:rFonts w:eastAsia="Calibri"/>
                <w:b/>
                <w:sz w:val="24"/>
                <w:szCs w:val="24"/>
                <w:lang w:eastAsia="en-US"/>
              </w:rPr>
              <w:t>Июнь-июль</w:t>
            </w:r>
          </w:p>
        </w:tc>
        <w:tc>
          <w:tcPr>
            <w:tcW w:w="1785" w:type="dxa"/>
            <w:tcBorders>
              <w:top w:val="single" w:sz="4" w:space="0" w:color="auto"/>
              <w:left w:val="single" w:sz="4" w:space="0" w:color="auto"/>
              <w:bottom w:val="single" w:sz="4" w:space="0" w:color="auto"/>
              <w:right w:val="single" w:sz="4" w:space="0" w:color="auto"/>
            </w:tcBorders>
          </w:tcPr>
          <w:p w14:paraId="44F03EF6" w14:textId="77777777" w:rsidR="007A1CD1" w:rsidRPr="007A1CD1" w:rsidRDefault="007A1CD1" w:rsidP="007A1CD1">
            <w:pPr>
              <w:spacing w:after="0" w:line="240" w:lineRule="auto"/>
              <w:rPr>
                <w:rFonts w:eastAsia="Times New Roman"/>
                <w:sz w:val="24"/>
                <w:szCs w:val="24"/>
              </w:rPr>
            </w:pPr>
            <w:r w:rsidRPr="007A1CD1">
              <w:rPr>
                <w:rFonts w:eastAsia="Calibri"/>
                <w:sz w:val="24"/>
                <w:szCs w:val="24"/>
                <w:lang w:eastAsia="en-US"/>
              </w:rPr>
              <w:t>Рочев С.А.</w:t>
            </w:r>
          </w:p>
        </w:tc>
      </w:tr>
      <w:tr w:rsidR="007A1CD1" w:rsidRPr="007A1CD1" w14:paraId="463F677B" w14:textId="77777777" w:rsidTr="0083784A">
        <w:tc>
          <w:tcPr>
            <w:tcW w:w="598" w:type="dxa"/>
            <w:tcBorders>
              <w:top w:val="single" w:sz="4" w:space="0" w:color="auto"/>
              <w:left w:val="single" w:sz="4" w:space="0" w:color="auto"/>
              <w:bottom w:val="single" w:sz="4" w:space="0" w:color="auto"/>
              <w:right w:val="single" w:sz="4" w:space="0" w:color="auto"/>
            </w:tcBorders>
            <w:hideMark/>
          </w:tcPr>
          <w:p w14:paraId="1CEBB4FB" w14:textId="77777777" w:rsidR="007A1CD1" w:rsidRPr="007A1CD1" w:rsidRDefault="007A1CD1" w:rsidP="007A1CD1">
            <w:pPr>
              <w:spacing w:after="0" w:line="240" w:lineRule="auto"/>
              <w:rPr>
                <w:rFonts w:eastAsia="Calibri"/>
                <w:sz w:val="24"/>
                <w:szCs w:val="24"/>
                <w:lang w:eastAsia="en-US"/>
              </w:rPr>
            </w:pPr>
            <w:r w:rsidRPr="007A1CD1">
              <w:rPr>
                <w:rFonts w:eastAsia="Calibri"/>
                <w:sz w:val="24"/>
                <w:szCs w:val="24"/>
                <w:lang w:eastAsia="en-US"/>
              </w:rPr>
              <w:t>5</w:t>
            </w:r>
          </w:p>
        </w:tc>
        <w:tc>
          <w:tcPr>
            <w:tcW w:w="3429" w:type="dxa"/>
            <w:tcBorders>
              <w:top w:val="single" w:sz="4" w:space="0" w:color="auto"/>
              <w:left w:val="single" w:sz="4" w:space="0" w:color="auto"/>
              <w:bottom w:val="single" w:sz="4" w:space="0" w:color="auto"/>
              <w:right w:val="single" w:sz="4" w:space="0" w:color="auto"/>
            </w:tcBorders>
            <w:hideMark/>
          </w:tcPr>
          <w:p w14:paraId="198AC825" w14:textId="77777777" w:rsidR="007A1CD1" w:rsidRPr="007A1CD1" w:rsidRDefault="007A1CD1" w:rsidP="007A1CD1">
            <w:pPr>
              <w:spacing w:after="0" w:line="240" w:lineRule="auto"/>
              <w:rPr>
                <w:rFonts w:eastAsia="Calibri"/>
                <w:b/>
                <w:sz w:val="24"/>
                <w:szCs w:val="24"/>
                <w:lang w:eastAsia="en-US"/>
              </w:rPr>
            </w:pPr>
            <w:r w:rsidRPr="007A1CD1">
              <w:rPr>
                <w:rFonts w:eastAsia="Calibri"/>
                <w:b/>
                <w:sz w:val="24"/>
                <w:szCs w:val="24"/>
                <w:lang w:eastAsia="en-US"/>
              </w:rPr>
              <w:t>МБОУ «</w:t>
            </w:r>
            <w:proofErr w:type="spellStart"/>
            <w:r w:rsidRPr="007A1CD1">
              <w:rPr>
                <w:rFonts w:eastAsia="Calibri"/>
                <w:b/>
                <w:sz w:val="24"/>
                <w:szCs w:val="24"/>
                <w:lang w:eastAsia="en-US"/>
              </w:rPr>
              <w:t>Пажгинская</w:t>
            </w:r>
            <w:proofErr w:type="spellEnd"/>
            <w:r w:rsidRPr="007A1CD1">
              <w:rPr>
                <w:rFonts w:eastAsia="Calibri"/>
                <w:b/>
                <w:sz w:val="24"/>
                <w:szCs w:val="24"/>
                <w:lang w:eastAsia="en-US"/>
              </w:rPr>
              <w:t xml:space="preserve"> СОШ»</w:t>
            </w:r>
          </w:p>
        </w:tc>
        <w:tc>
          <w:tcPr>
            <w:tcW w:w="2413" w:type="dxa"/>
            <w:tcBorders>
              <w:top w:val="single" w:sz="4" w:space="0" w:color="auto"/>
              <w:left w:val="single" w:sz="4" w:space="0" w:color="auto"/>
              <w:bottom w:val="single" w:sz="4" w:space="0" w:color="auto"/>
              <w:right w:val="single" w:sz="4" w:space="0" w:color="auto"/>
            </w:tcBorders>
            <w:hideMark/>
          </w:tcPr>
          <w:p w14:paraId="7C2CE770" w14:textId="77777777" w:rsidR="007A1CD1" w:rsidRPr="007A1CD1" w:rsidRDefault="007A1CD1" w:rsidP="007A1CD1">
            <w:pPr>
              <w:spacing w:after="0" w:line="240" w:lineRule="auto"/>
              <w:jc w:val="center"/>
              <w:rPr>
                <w:rFonts w:eastAsia="Calibri"/>
                <w:sz w:val="24"/>
                <w:szCs w:val="24"/>
                <w:lang w:eastAsia="en-US"/>
              </w:rPr>
            </w:pPr>
            <w:r w:rsidRPr="007A1CD1">
              <w:rPr>
                <w:rFonts w:eastAsia="Calibri"/>
                <w:sz w:val="24"/>
                <w:szCs w:val="24"/>
                <w:lang w:eastAsia="en-US"/>
              </w:rPr>
              <w:t>10</w:t>
            </w:r>
          </w:p>
        </w:tc>
        <w:tc>
          <w:tcPr>
            <w:tcW w:w="1346" w:type="dxa"/>
            <w:tcBorders>
              <w:top w:val="single" w:sz="4" w:space="0" w:color="auto"/>
              <w:left w:val="single" w:sz="4" w:space="0" w:color="auto"/>
              <w:bottom w:val="single" w:sz="4" w:space="0" w:color="auto"/>
              <w:right w:val="single" w:sz="4" w:space="0" w:color="auto"/>
            </w:tcBorders>
            <w:hideMark/>
          </w:tcPr>
          <w:p w14:paraId="61B7B623" w14:textId="77777777" w:rsidR="007A1CD1" w:rsidRPr="007A1CD1" w:rsidRDefault="007A1CD1" w:rsidP="007A1CD1">
            <w:pPr>
              <w:spacing w:after="0" w:line="240" w:lineRule="auto"/>
              <w:jc w:val="center"/>
              <w:rPr>
                <w:rFonts w:eastAsia="Calibri"/>
                <w:sz w:val="24"/>
                <w:szCs w:val="24"/>
                <w:lang w:eastAsia="en-US"/>
              </w:rPr>
            </w:pPr>
            <w:r w:rsidRPr="007A1CD1">
              <w:rPr>
                <w:rFonts w:eastAsia="Calibri"/>
                <w:sz w:val="24"/>
                <w:szCs w:val="24"/>
                <w:lang w:eastAsia="en-US"/>
              </w:rPr>
              <w:t>01.06-27.06</w:t>
            </w:r>
          </w:p>
        </w:tc>
        <w:tc>
          <w:tcPr>
            <w:tcW w:w="1785" w:type="dxa"/>
            <w:tcBorders>
              <w:top w:val="single" w:sz="4" w:space="0" w:color="auto"/>
              <w:left w:val="single" w:sz="4" w:space="0" w:color="auto"/>
              <w:bottom w:val="single" w:sz="4" w:space="0" w:color="auto"/>
              <w:right w:val="single" w:sz="4" w:space="0" w:color="auto"/>
            </w:tcBorders>
            <w:hideMark/>
          </w:tcPr>
          <w:p w14:paraId="5FD33FB2" w14:textId="77777777" w:rsidR="007A1CD1" w:rsidRPr="007A1CD1" w:rsidRDefault="007A1CD1" w:rsidP="007A1CD1">
            <w:pPr>
              <w:spacing w:after="0" w:line="240" w:lineRule="auto"/>
              <w:rPr>
                <w:rFonts w:eastAsia="Calibri"/>
                <w:sz w:val="24"/>
                <w:szCs w:val="24"/>
                <w:lang w:eastAsia="en-US"/>
              </w:rPr>
            </w:pPr>
            <w:proofErr w:type="spellStart"/>
            <w:r w:rsidRPr="007A1CD1">
              <w:rPr>
                <w:rFonts w:eastAsia="Calibri"/>
                <w:sz w:val="24"/>
                <w:szCs w:val="24"/>
                <w:lang w:eastAsia="en-US"/>
              </w:rPr>
              <w:t>Тихонюк</w:t>
            </w:r>
            <w:proofErr w:type="spellEnd"/>
            <w:r w:rsidRPr="007A1CD1">
              <w:rPr>
                <w:rFonts w:eastAsia="Calibri"/>
                <w:sz w:val="24"/>
                <w:szCs w:val="24"/>
                <w:lang w:eastAsia="en-US"/>
              </w:rPr>
              <w:t xml:space="preserve"> В.Д.</w:t>
            </w:r>
          </w:p>
        </w:tc>
      </w:tr>
      <w:tr w:rsidR="007A1CD1" w:rsidRPr="007A1CD1" w14:paraId="2E91E1AD" w14:textId="77777777" w:rsidTr="0083784A">
        <w:tc>
          <w:tcPr>
            <w:tcW w:w="598" w:type="dxa"/>
            <w:tcBorders>
              <w:top w:val="single" w:sz="4" w:space="0" w:color="auto"/>
              <w:left w:val="single" w:sz="4" w:space="0" w:color="auto"/>
              <w:bottom w:val="single" w:sz="4" w:space="0" w:color="auto"/>
              <w:right w:val="single" w:sz="4" w:space="0" w:color="auto"/>
            </w:tcBorders>
          </w:tcPr>
          <w:p w14:paraId="0971AF08" w14:textId="77777777" w:rsidR="007A1CD1" w:rsidRPr="007A1CD1" w:rsidRDefault="007A1CD1" w:rsidP="007A1CD1">
            <w:pPr>
              <w:spacing w:after="0" w:line="240" w:lineRule="auto"/>
              <w:rPr>
                <w:rFonts w:eastAsia="Calibri"/>
                <w:sz w:val="24"/>
                <w:szCs w:val="24"/>
                <w:lang w:eastAsia="en-US"/>
              </w:rPr>
            </w:pPr>
          </w:p>
        </w:tc>
        <w:tc>
          <w:tcPr>
            <w:tcW w:w="3429" w:type="dxa"/>
            <w:tcBorders>
              <w:top w:val="single" w:sz="4" w:space="0" w:color="auto"/>
              <w:left w:val="single" w:sz="4" w:space="0" w:color="auto"/>
              <w:bottom w:val="single" w:sz="4" w:space="0" w:color="auto"/>
              <w:right w:val="single" w:sz="4" w:space="0" w:color="auto"/>
            </w:tcBorders>
            <w:hideMark/>
          </w:tcPr>
          <w:p w14:paraId="6954751C" w14:textId="77777777" w:rsidR="007A1CD1" w:rsidRPr="007A1CD1" w:rsidRDefault="007A1CD1" w:rsidP="007A1CD1">
            <w:pPr>
              <w:spacing w:after="0" w:line="240" w:lineRule="auto"/>
              <w:rPr>
                <w:rFonts w:eastAsia="Calibri"/>
                <w:b/>
                <w:sz w:val="24"/>
                <w:szCs w:val="24"/>
                <w:lang w:eastAsia="en-US"/>
              </w:rPr>
            </w:pPr>
            <w:r w:rsidRPr="007A1CD1">
              <w:rPr>
                <w:rFonts w:eastAsia="Calibri"/>
                <w:b/>
                <w:sz w:val="24"/>
                <w:szCs w:val="24"/>
                <w:lang w:eastAsia="en-US"/>
              </w:rPr>
              <w:t>ВСЕГО</w:t>
            </w:r>
          </w:p>
        </w:tc>
        <w:tc>
          <w:tcPr>
            <w:tcW w:w="2413" w:type="dxa"/>
            <w:tcBorders>
              <w:top w:val="single" w:sz="4" w:space="0" w:color="auto"/>
              <w:left w:val="single" w:sz="4" w:space="0" w:color="auto"/>
              <w:bottom w:val="single" w:sz="4" w:space="0" w:color="auto"/>
              <w:right w:val="single" w:sz="4" w:space="0" w:color="auto"/>
            </w:tcBorders>
            <w:hideMark/>
          </w:tcPr>
          <w:p w14:paraId="681D9DA5" w14:textId="77777777" w:rsidR="007A1CD1" w:rsidRPr="007A1CD1" w:rsidRDefault="007A1CD1" w:rsidP="007A1CD1">
            <w:pPr>
              <w:spacing w:after="0" w:line="240" w:lineRule="auto"/>
              <w:jc w:val="center"/>
              <w:rPr>
                <w:rFonts w:eastAsia="Calibri"/>
                <w:b/>
                <w:sz w:val="24"/>
                <w:szCs w:val="24"/>
                <w:lang w:eastAsia="en-US"/>
              </w:rPr>
            </w:pPr>
            <w:r w:rsidRPr="007A1CD1">
              <w:rPr>
                <w:rFonts w:eastAsia="Calibri"/>
                <w:b/>
                <w:sz w:val="24"/>
                <w:szCs w:val="24"/>
                <w:lang w:eastAsia="en-US"/>
              </w:rPr>
              <w:t>95</w:t>
            </w:r>
          </w:p>
        </w:tc>
        <w:tc>
          <w:tcPr>
            <w:tcW w:w="1346" w:type="dxa"/>
            <w:tcBorders>
              <w:top w:val="single" w:sz="4" w:space="0" w:color="auto"/>
              <w:left w:val="single" w:sz="4" w:space="0" w:color="auto"/>
              <w:bottom w:val="single" w:sz="4" w:space="0" w:color="auto"/>
              <w:right w:val="single" w:sz="4" w:space="0" w:color="auto"/>
            </w:tcBorders>
          </w:tcPr>
          <w:p w14:paraId="5335A10D" w14:textId="77777777" w:rsidR="007A1CD1" w:rsidRPr="007A1CD1" w:rsidRDefault="007A1CD1" w:rsidP="007A1CD1">
            <w:pPr>
              <w:spacing w:after="0" w:line="240" w:lineRule="auto"/>
              <w:jc w:val="center"/>
              <w:rPr>
                <w:rFonts w:eastAsia="Calibri"/>
                <w:sz w:val="24"/>
                <w:szCs w:val="24"/>
                <w:lang w:eastAsia="en-US"/>
              </w:rPr>
            </w:pPr>
          </w:p>
        </w:tc>
        <w:tc>
          <w:tcPr>
            <w:tcW w:w="1785" w:type="dxa"/>
            <w:tcBorders>
              <w:top w:val="single" w:sz="4" w:space="0" w:color="auto"/>
              <w:left w:val="single" w:sz="4" w:space="0" w:color="auto"/>
              <w:bottom w:val="single" w:sz="4" w:space="0" w:color="auto"/>
              <w:right w:val="single" w:sz="4" w:space="0" w:color="auto"/>
            </w:tcBorders>
          </w:tcPr>
          <w:p w14:paraId="4B704EF5" w14:textId="77777777" w:rsidR="007A1CD1" w:rsidRPr="007A1CD1" w:rsidRDefault="007A1CD1" w:rsidP="007A1CD1">
            <w:pPr>
              <w:spacing w:after="0" w:line="240" w:lineRule="auto"/>
              <w:rPr>
                <w:rFonts w:eastAsia="Calibri"/>
                <w:sz w:val="24"/>
                <w:szCs w:val="24"/>
                <w:lang w:eastAsia="en-US"/>
              </w:rPr>
            </w:pPr>
          </w:p>
        </w:tc>
      </w:tr>
    </w:tbl>
    <w:p w14:paraId="2D8B6711" w14:textId="77777777" w:rsidR="007A1CD1" w:rsidRPr="007A1CD1" w:rsidRDefault="007A1CD1" w:rsidP="007A1CD1">
      <w:pPr>
        <w:tabs>
          <w:tab w:val="center" w:pos="4710"/>
          <w:tab w:val="right" w:pos="9420"/>
        </w:tabs>
        <w:spacing w:after="0" w:line="240" w:lineRule="auto"/>
        <w:jc w:val="right"/>
        <w:rPr>
          <w:rFonts w:ascii="Times New Roman" w:eastAsia="Calibri" w:hAnsi="Times New Roman" w:cs="Times New Roman"/>
          <w:sz w:val="24"/>
          <w:szCs w:val="24"/>
          <w:lang w:eastAsia="en-US"/>
        </w:rPr>
      </w:pPr>
    </w:p>
    <w:p w14:paraId="57FDBA03" w14:textId="77777777" w:rsidR="007A1CD1" w:rsidRPr="007A1CD1" w:rsidRDefault="007A1CD1" w:rsidP="007A1CD1">
      <w:pPr>
        <w:tabs>
          <w:tab w:val="center" w:pos="4710"/>
          <w:tab w:val="right" w:pos="9420"/>
        </w:tabs>
        <w:spacing w:after="0" w:line="240" w:lineRule="auto"/>
        <w:jc w:val="right"/>
        <w:rPr>
          <w:rFonts w:ascii="Times New Roman" w:eastAsia="Calibri" w:hAnsi="Times New Roman" w:cs="Times New Roman"/>
          <w:sz w:val="24"/>
          <w:szCs w:val="24"/>
          <w:lang w:eastAsia="en-US"/>
        </w:rPr>
      </w:pPr>
    </w:p>
    <w:p w14:paraId="3BD5DFD4" w14:textId="77777777" w:rsidR="007A1CD1" w:rsidRPr="007A1CD1" w:rsidRDefault="007A1CD1" w:rsidP="007A1CD1">
      <w:pPr>
        <w:tabs>
          <w:tab w:val="center" w:pos="4710"/>
          <w:tab w:val="right" w:pos="9420"/>
        </w:tabs>
        <w:spacing w:after="0" w:line="240" w:lineRule="auto"/>
        <w:jc w:val="right"/>
        <w:rPr>
          <w:rFonts w:ascii="Times New Roman" w:eastAsia="Calibri" w:hAnsi="Times New Roman" w:cs="Times New Roman"/>
          <w:sz w:val="24"/>
          <w:szCs w:val="24"/>
          <w:lang w:eastAsia="en-US"/>
        </w:rPr>
      </w:pPr>
    </w:p>
    <w:p w14:paraId="16F8A095" w14:textId="77777777" w:rsidR="007A1CD1" w:rsidRPr="007A1CD1" w:rsidRDefault="007A1CD1" w:rsidP="007A1CD1">
      <w:pPr>
        <w:tabs>
          <w:tab w:val="center" w:pos="4710"/>
          <w:tab w:val="right" w:pos="9420"/>
        </w:tabs>
        <w:spacing w:after="0" w:line="240" w:lineRule="auto"/>
        <w:jc w:val="right"/>
        <w:rPr>
          <w:rFonts w:ascii="Times New Roman" w:eastAsia="Calibri" w:hAnsi="Times New Roman" w:cs="Times New Roman"/>
          <w:sz w:val="24"/>
          <w:szCs w:val="24"/>
          <w:lang w:eastAsia="en-US"/>
        </w:rPr>
      </w:pPr>
    </w:p>
    <w:p w14:paraId="5B35426D" w14:textId="77777777" w:rsidR="007A1CD1" w:rsidRPr="007A1CD1" w:rsidRDefault="007A1CD1" w:rsidP="007A1CD1">
      <w:pPr>
        <w:tabs>
          <w:tab w:val="center" w:pos="4710"/>
          <w:tab w:val="right" w:pos="9420"/>
        </w:tabs>
        <w:spacing w:after="0" w:line="240" w:lineRule="auto"/>
        <w:jc w:val="right"/>
        <w:rPr>
          <w:rFonts w:ascii="Times New Roman" w:eastAsia="Calibri" w:hAnsi="Times New Roman" w:cs="Times New Roman"/>
          <w:sz w:val="24"/>
          <w:szCs w:val="24"/>
          <w:lang w:eastAsia="en-US"/>
        </w:rPr>
      </w:pPr>
    </w:p>
    <w:p w14:paraId="254248AF" w14:textId="77777777" w:rsidR="007A1CD1" w:rsidRPr="007A1CD1" w:rsidRDefault="007A1CD1" w:rsidP="007A1CD1">
      <w:pPr>
        <w:tabs>
          <w:tab w:val="center" w:pos="4710"/>
          <w:tab w:val="right" w:pos="9420"/>
        </w:tabs>
        <w:spacing w:after="0" w:line="240" w:lineRule="auto"/>
        <w:jc w:val="right"/>
        <w:rPr>
          <w:rFonts w:ascii="Times New Roman" w:eastAsia="Calibri" w:hAnsi="Times New Roman" w:cs="Times New Roman"/>
          <w:sz w:val="24"/>
          <w:szCs w:val="24"/>
          <w:lang w:eastAsia="en-US"/>
        </w:rPr>
      </w:pPr>
    </w:p>
    <w:p w14:paraId="7AEB296D" w14:textId="77777777" w:rsidR="007A1CD1" w:rsidRPr="007A1CD1" w:rsidRDefault="007A1CD1" w:rsidP="007A1CD1">
      <w:pPr>
        <w:tabs>
          <w:tab w:val="center" w:pos="4710"/>
          <w:tab w:val="right" w:pos="9420"/>
        </w:tabs>
        <w:spacing w:after="0" w:line="240" w:lineRule="auto"/>
        <w:jc w:val="right"/>
        <w:rPr>
          <w:rFonts w:ascii="Times New Roman" w:eastAsia="Calibri" w:hAnsi="Times New Roman" w:cs="Times New Roman"/>
          <w:sz w:val="24"/>
          <w:szCs w:val="24"/>
          <w:lang w:eastAsia="en-US"/>
        </w:rPr>
      </w:pPr>
    </w:p>
    <w:p w14:paraId="2AA14238" w14:textId="77777777" w:rsidR="007A1CD1" w:rsidRPr="007A1CD1" w:rsidRDefault="007A1CD1" w:rsidP="007A1CD1">
      <w:pPr>
        <w:tabs>
          <w:tab w:val="center" w:pos="4710"/>
          <w:tab w:val="right" w:pos="9420"/>
        </w:tabs>
        <w:spacing w:after="0" w:line="240" w:lineRule="auto"/>
        <w:jc w:val="right"/>
        <w:rPr>
          <w:rFonts w:ascii="Times New Roman" w:eastAsia="Calibri" w:hAnsi="Times New Roman" w:cs="Times New Roman"/>
          <w:sz w:val="24"/>
          <w:szCs w:val="24"/>
          <w:lang w:eastAsia="en-US"/>
        </w:rPr>
      </w:pPr>
    </w:p>
    <w:p w14:paraId="07762F7F" w14:textId="77777777" w:rsidR="007A1CD1" w:rsidRPr="007A1CD1" w:rsidRDefault="007A1CD1" w:rsidP="007A1CD1">
      <w:pPr>
        <w:tabs>
          <w:tab w:val="center" w:pos="4710"/>
          <w:tab w:val="right" w:pos="9420"/>
        </w:tabs>
        <w:spacing w:after="0" w:line="240" w:lineRule="auto"/>
        <w:jc w:val="right"/>
        <w:rPr>
          <w:rFonts w:ascii="Times New Roman" w:eastAsia="Calibri" w:hAnsi="Times New Roman" w:cs="Times New Roman"/>
          <w:sz w:val="24"/>
          <w:szCs w:val="24"/>
          <w:lang w:eastAsia="en-US"/>
        </w:rPr>
      </w:pPr>
    </w:p>
    <w:p w14:paraId="5C08C3BF" w14:textId="77777777" w:rsidR="007A1CD1" w:rsidRPr="007A1CD1" w:rsidRDefault="007A1CD1" w:rsidP="007A1CD1">
      <w:pPr>
        <w:tabs>
          <w:tab w:val="center" w:pos="4710"/>
          <w:tab w:val="right" w:pos="9420"/>
        </w:tabs>
        <w:spacing w:after="0" w:line="240" w:lineRule="auto"/>
        <w:jc w:val="right"/>
        <w:rPr>
          <w:rFonts w:ascii="Times New Roman" w:eastAsia="Calibri" w:hAnsi="Times New Roman" w:cs="Times New Roman"/>
          <w:sz w:val="24"/>
          <w:szCs w:val="24"/>
          <w:lang w:eastAsia="en-US"/>
        </w:rPr>
      </w:pPr>
    </w:p>
    <w:p w14:paraId="574A6175" w14:textId="77777777" w:rsidR="007A1CD1" w:rsidRPr="007A1CD1" w:rsidRDefault="007A1CD1" w:rsidP="007A1CD1">
      <w:pPr>
        <w:tabs>
          <w:tab w:val="center" w:pos="4710"/>
          <w:tab w:val="right" w:pos="9420"/>
        </w:tabs>
        <w:spacing w:after="0" w:line="240" w:lineRule="auto"/>
        <w:jc w:val="right"/>
        <w:rPr>
          <w:rFonts w:ascii="Times New Roman" w:eastAsia="Calibri" w:hAnsi="Times New Roman" w:cs="Times New Roman"/>
          <w:sz w:val="24"/>
          <w:szCs w:val="24"/>
          <w:lang w:eastAsia="en-US"/>
        </w:rPr>
      </w:pPr>
    </w:p>
    <w:p w14:paraId="5B89B4FF" w14:textId="77777777" w:rsidR="007A1CD1" w:rsidRPr="007A1CD1" w:rsidRDefault="007A1CD1" w:rsidP="007A1CD1">
      <w:pPr>
        <w:tabs>
          <w:tab w:val="center" w:pos="4710"/>
          <w:tab w:val="right" w:pos="9420"/>
        </w:tabs>
        <w:spacing w:after="0" w:line="240" w:lineRule="auto"/>
        <w:jc w:val="right"/>
        <w:rPr>
          <w:rFonts w:ascii="Times New Roman" w:eastAsia="Calibri" w:hAnsi="Times New Roman" w:cs="Times New Roman"/>
          <w:sz w:val="24"/>
          <w:szCs w:val="24"/>
          <w:lang w:eastAsia="en-US"/>
        </w:rPr>
      </w:pPr>
    </w:p>
    <w:p w14:paraId="4CF17F44" w14:textId="77777777" w:rsidR="007A1CD1" w:rsidRPr="007A1CD1" w:rsidRDefault="007A1CD1" w:rsidP="007A1CD1">
      <w:pPr>
        <w:tabs>
          <w:tab w:val="center" w:pos="4710"/>
          <w:tab w:val="right" w:pos="9420"/>
        </w:tabs>
        <w:spacing w:after="0" w:line="240" w:lineRule="auto"/>
        <w:jc w:val="right"/>
        <w:rPr>
          <w:rFonts w:ascii="Times New Roman" w:eastAsia="Calibri" w:hAnsi="Times New Roman" w:cs="Times New Roman"/>
          <w:sz w:val="24"/>
          <w:szCs w:val="24"/>
          <w:lang w:eastAsia="en-US"/>
        </w:rPr>
      </w:pPr>
    </w:p>
    <w:p w14:paraId="67AC2B5E" w14:textId="77777777" w:rsidR="007A1CD1" w:rsidRPr="007A1CD1" w:rsidRDefault="007A1CD1" w:rsidP="007A1CD1">
      <w:pPr>
        <w:tabs>
          <w:tab w:val="center" w:pos="4710"/>
          <w:tab w:val="right" w:pos="9420"/>
        </w:tabs>
        <w:spacing w:after="0" w:line="240" w:lineRule="auto"/>
        <w:jc w:val="right"/>
        <w:rPr>
          <w:rFonts w:ascii="Times New Roman" w:eastAsia="Calibri" w:hAnsi="Times New Roman" w:cs="Times New Roman"/>
          <w:sz w:val="24"/>
          <w:szCs w:val="24"/>
          <w:lang w:eastAsia="en-US"/>
        </w:rPr>
      </w:pPr>
    </w:p>
    <w:p w14:paraId="5308A2EB" w14:textId="77777777" w:rsidR="007A1CD1" w:rsidRPr="007A1CD1" w:rsidRDefault="007A1CD1" w:rsidP="007A1CD1">
      <w:pPr>
        <w:tabs>
          <w:tab w:val="center" w:pos="4710"/>
          <w:tab w:val="right" w:pos="9420"/>
        </w:tabs>
        <w:spacing w:after="0" w:line="240" w:lineRule="auto"/>
        <w:jc w:val="right"/>
        <w:rPr>
          <w:rFonts w:ascii="Times New Roman" w:eastAsia="Calibri" w:hAnsi="Times New Roman" w:cs="Times New Roman"/>
          <w:sz w:val="24"/>
          <w:szCs w:val="24"/>
          <w:lang w:eastAsia="en-US"/>
        </w:rPr>
      </w:pPr>
    </w:p>
    <w:p w14:paraId="0D5EEF2F" w14:textId="77777777" w:rsidR="007A1CD1" w:rsidRPr="007A1CD1" w:rsidRDefault="007A1CD1" w:rsidP="007A1CD1">
      <w:pPr>
        <w:tabs>
          <w:tab w:val="center" w:pos="4710"/>
          <w:tab w:val="right" w:pos="9420"/>
        </w:tabs>
        <w:spacing w:after="0" w:line="240" w:lineRule="auto"/>
        <w:jc w:val="right"/>
        <w:rPr>
          <w:rFonts w:ascii="Times New Roman" w:eastAsia="Calibri" w:hAnsi="Times New Roman" w:cs="Times New Roman"/>
          <w:sz w:val="24"/>
          <w:szCs w:val="24"/>
          <w:lang w:eastAsia="en-US"/>
        </w:rPr>
      </w:pPr>
    </w:p>
    <w:p w14:paraId="0E0AA170" w14:textId="77777777" w:rsidR="007A1CD1" w:rsidRPr="007A1CD1" w:rsidRDefault="007A1CD1" w:rsidP="007A1CD1">
      <w:pPr>
        <w:tabs>
          <w:tab w:val="center" w:pos="4710"/>
          <w:tab w:val="right" w:pos="9420"/>
        </w:tabs>
        <w:spacing w:after="0" w:line="240" w:lineRule="auto"/>
        <w:jc w:val="right"/>
        <w:rPr>
          <w:rFonts w:ascii="Times New Roman" w:eastAsia="Calibri" w:hAnsi="Times New Roman" w:cs="Times New Roman"/>
          <w:sz w:val="24"/>
          <w:szCs w:val="24"/>
          <w:lang w:eastAsia="en-US"/>
        </w:rPr>
      </w:pPr>
    </w:p>
    <w:p w14:paraId="48E0047A" w14:textId="77777777" w:rsidR="007A1CD1" w:rsidRPr="007A1CD1" w:rsidRDefault="007A1CD1" w:rsidP="007A1CD1">
      <w:pPr>
        <w:tabs>
          <w:tab w:val="center" w:pos="4710"/>
          <w:tab w:val="right" w:pos="9420"/>
        </w:tabs>
        <w:spacing w:after="0" w:line="240" w:lineRule="auto"/>
        <w:jc w:val="right"/>
        <w:rPr>
          <w:rFonts w:ascii="Times New Roman" w:eastAsia="Calibri" w:hAnsi="Times New Roman" w:cs="Times New Roman"/>
          <w:sz w:val="24"/>
          <w:szCs w:val="24"/>
          <w:lang w:eastAsia="en-US"/>
        </w:rPr>
      </w:pPr>
    </w:p>
    <w:p w14:paraId="55189E67" w14:textId="77777777" w:rsidR="007A1CD1" w:rsidRPr="007A1CD1" w:rsidRDefault="007A1CD1" w:rsidP="007A1CD1">
      <w:pPr>
        <w:tabs>
          <w:tab w:val="center" w:pos="4710"/>
          <w:tab w:val="right" w:pos="9420"/>
        </w:tabs>
        <w:spacing w:after="0" w:line="240" w:lineRule="auto"/>
        <w:jc w:val="right"/>
        <w:rPr>
          <w:rFonts w:ascii="Times New Roman" w:eastAsia="Calibri" w:hAnsi="Times New Roman" w:cs="Times New Roman"/>
          <w:sz w:val="24"/>
          <w:szCs w:val="24"/>
          <w:lang w:eastAsia="en-US"/>
        </w:rPr>
      </w:pPr>
    </w:p>
    <w:p w14:paraId="2C81A658" w14:textId="77777777" w:rsidR="007A1CD1" w:rsidRPr="007A1CD1" w:rsidRDefault="007A1CD1" w:rsidP="007A1CD1">
      <w:pPr>
        <w:tabs>
          <w:tab w:val="center" w:pos="4710"/>
          <w:tab w:val="right" w:pos="9420"/>
        </w:tabs>
        <w:spacing w:after="0" w:line="240" w:lineRule="auto"/>
        <w:jc w:val="right"/>
        <w:rPr>
          <w:rFonts w:ascii="Times New Roman" w:eastAsia="Calibri" w:hAnsi="Times New Roman" w:cs="Times New Roman"/>
          <w:sz w:val="24"/>
          <w:szCs w:val="24"/>
          <w:lang w:eastAsia="en-US"/>
        </w:rPr>
      </w:pPr>
    </w:p>
    <w:p w14:paraId="04D7380B" w14:textId="77777777" w:rsidR="007A1CD1" w:rsidRPr="007A1CD1" w:rsidRDefault="007A1CD1" w:rsidP="007A1CD1">
      <w:pPr>
        <w:tabs>
          <w:tab w:val="center" w:pos="4710"/>
          <w:tab w:val="right" w:pos="9420"/>
        </w:tabs>
        <w:spacing w:after="0" w:line="240" w:lineRule="auto"/>
        <w:jc w:val="right"/>
        <w:rPr>
          <w:rFonts w:ascii="Times New Roman" w:eastAsia="Calibri" w:hAnsi="Times New Roman" w:cs="Times New Roman"/>
          <w:sz w:val="24"/>
          <w:szCs w:val="24"/>
          <w:lang w:eastAsia="en-US"/>
        </w:rPr>
      </w:pPr>
    </w:p>
    <w:p w14:paraId="4F8DA8B4" w14:textId="77777777" w:rsidR="007A1CD1" w:rsidRPr="007A1CD1" w:rsidRDefault="007A1CD1" w:rsidP="007A1CD1">
      <w:pPr>
        <w:tabs>
          <w:tab w:val="center" w:pos="4710"/>
          <w:tab w:val="right" w:pos="9420"/>
        </w:tabs>
        <w:spacing w:after="0" w:line="240" w:lineRule="auto"/>
        <w:jc w:val="right"/>
        <w:rPr>
          <w:rFonts w:ascii="Times New Roman" w:eastAsia="Calibri" w:hAnsi="Times New Roman" w:cs="Times New Roman"/>
          <w:sz w:val="24"/>
          <w:szCs w:val="24"/>
          <w:lang w:eastAsia="en-US"/>
        </w:rPr>
      </w:pPr>
    </w:p>
    <w:p w14:paraId="088DEFC4" w14:textId="77777777" w:rsidR="007A1CD1" w:rsidRPr="007A1CD1" w:rsidRDefault="007A1CD1" w:rsidP="007A1CD1">
      <w:pPr>
        <w:tabs>
          <w:tab w:val="center" w:pos="4710"/>
          <w:tab w:val="right" w:pos="9420"/>
        </w:tabs>
        <w:spacing w:after="0" w:line="240" w:lineRule="auto"/>
        <w:jc w:val="right"/>
        <w:rPr>
          <w:rFonts w:ascii="Times New Roman" w:eastAsia="Calibri" w:hAnsi="Times New Roman" w:cs="Times New Roman"/>
          <w:sz w:val="24"/>
          <w:szCs w:val="24"/>
          <w:lang w:eastAsia="en-US"/>
        </w:rPr>
      </w:pPr>
    </w:p>
    <w:p w14:paraId="4833D4AC" w14:textId="77777777" w:rsidR="007A1CD1" w:rsidRPr="007A1CD1" w:rsidRDefault="007A1CD1" w:rsidP="007A1CD1">
      <w:pPr>
        <w:tabs>
          <w:tab w:val="center" w:pos="4710"/>
          <w:tab w:val="right" w:pos="9420"/>
        </w:tabs>
        <w:spacing w:after="0" w:line="240" w:lineRule="auto"/>
        <w:rPr>
          <w:rFonts w:ascii="Times New Roman" w:eastAsia="Calibri" w:hAnsi="Times New Roman" w:cs="Times New Roman"/>
          <w:sz w:val="24"/>
          <w:szCs w:val="24"/>
          <w:lang w:eastAsia="en-US"/>
        </w:rPr>
      </w:pPr>
    </w:p>
    <w:p w14:paraId="0772933E" w14:textId="77777777" w:rsidR="007A1CD1" w:rsidRPr="007A1CD1" w:rsidRDefault="007A1CD1" w:rsidP="007A1CD1">
      <w:pPr>
        <w:tabs>
          <w:tab w:val="left" w:pos="5812"/>
          <w:tab w:val="left" w:pos="5985"/>
          <w:tab w:val="right" w:pos="9420"/>
        </w:tabs>
        <w:spacing w:after="0" w:line="240" w:lineRule="auto"/>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ab/>
      </w:r>
      <w:r w:rsidRPr="007A1CD1">
        <w:rPr>
          <w:rFonts w:ascii="Times New Roman" w:eastAsia="Calibri" w:hAnsi="Times New Roman" w:cs="Times New Roman"/>
          <w:sz w:val="24"/>
          <w:szCs w:val="24"/>
          <w:lang w:eastAsia="en-US"/>
        </w:rPr>
        <w:tab/>
        <w:t xml:space="preserve">                             </w:t>
      </w:r>
    </w:p>
    <w:p w14:paraId="5187734F" w14:textId="77777777" w:rsidR="007A1CD1" w:rsidRPr="007A1CD1" w:rsidRDefault="007A1CD1" w:rsidP="007A1CD1">
      <w:pPr>
        <w:tabs>
          <w:tab w:val="left" w:pos="5812"/>
          <w:tab w:val="left" w:pos="5985"/>
          <w:tab w:val="right" w:pos="9420"/>
        </w:tabs>
        <w:spacing w:after="0" w:line="240" w:lineRule="auto"/>
        <w:rPr>
          <w:rFonts w:ascii="Times New Roman" w:eastAsia="Calibri" w:hAnsi="Times New Roman" w:cs="Times New Roman"/>
          <w:sz w:val="24"/>
          <w:szCs w:val="24"/>
          <w:lang w:eastAsia="en-US"/>
        </w:rPr>
      </w:pPr>
    </w:p>
    <w:p w14:paraId="545F89F8" w14:textId="77777777" w:rsidR="007A1CD1" w:rsidRPr="007A1CD1" w:rsidRDefault="007A1CD1" w:rsidP="007A1CD1">
      <w:pPr>
        <w:tabs>
          <w:tab w:val="left" w:pos="5812"/>
        </w:tabs>
        <w:spacing w:after="0" w:line="240" w:lineRule="auto"/>
        <w:jc w:val="right"/>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Приложение 3</w:t>
      </w:r>
    </w:p>
    <w:p w14:paraId="703CDAFD" w14:textId="77777777" w:rsidR="007A1CD1" w:rsidRPr="007A1CD1" w:rsidRDefault="007A1CD1" w:rsidP="007A1CD1">
      <w:pPr>
        <w:tabs>
          <w:tab w:val="left" w:pos="5812"/>
        </w:tabs>
        <w:spacing w:after="0" w:line="240" w:lineRule="auto"/>
        <w:jc w:val="right"/>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 xml:space="preserve"> к постановлению администрации  </w:t>
      </w:r>
    </w:p>
    <w:p w14:paraId="69AA0B54" w14:textId="77777777" w:rsidR="007A1CD1" w:rsidRPr="007A1CD1" w:rsidRDefault="007A1CD1" w:rsidP="007A1CD1">
      <w:pPr>
        <w:tabs>
          <w:tab w:val="left" w:pos="5812"/>
        </w:tabs>
        <w:spacing w:after="0" w:line="240" w:lineRule="auto"/>
        <w:jc w:val="right"/>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 xml:space="preserve">муниципального района «Сыктывдинский» </w:t>
      </w:r>
    </w:p>
    <w:p w14:paraId="3B817340" w14:textId="77777777" w:rsidR="007A1CD1" w:rsidRPr="007A1CD1" w:rsidRDefault="007A1CD1" w:rsidP="007A1CD1">
      <w:pPr>
        <w:tabs>
          <w:tab w:val="left" w:pos="5812"/>
        </w:tabs>
        <w:spacing w:after="0" w:line="240" w:lineRule="auto"/>
        <w:jc w:val="right"/>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от 4 мая 2022 года № 5</w:t>
      </w:r>
      <w:r w:rsidRPr="007A1CD1">
        <w:rPr>
          <w:rFonts w:ascii="Times New Roman" w:eastAsia="Calibri" w:hAnsi="Times New Roman" w:cs="Times New Roman"/>
          <w:sz w:val="24"/>
          <w:szCs w:val="24"/>
          <w:lang w:val="en-US" w:eastAsia="en-US"/>
        </w:rPr>
        <w:t>/</w:t>
      </w:r>
      <w:r w:rsidRPr="007A1CD1">
        <w:rPr>
          <w:rFonts w:ascii="Times New Roman" w:eastAsia="Calibri" w:hAnsi="Times New Roman" w:cs="Times New Roman"/>
          <w:sz w:val="24"/>
          <w:szCs w:val="24"/>
          <w:lang w:eastAsia="en-US"/>
        </w:rPr>
        <w:t>448</w:t>
      </w:r>
    </w:p>
    <w:p w14:paraId="702F4101" w14:textId="77777777" w:rsidR="007A1CD1" w:rsidRPr="007A1CD1" w:rsidRDefault="007A1CD1" w:rsidP="007A1CD1">
      <w:pPr>
        <w:tabs>
          <w:tab w:val="left" w:pos="5812"/>
        </w:tabs>
        <w:spacing w:after="0" w:line="240" w:lineRule="auto"/>
        <w:jc w:val="right"/>
        <w:rPr>
          <w:rFonts w:ascii="Calibri" w:eastAsia="Calibri" w:hAnsi="Calibri" w:cs="Times New Roman"/>
          <w:sz w:val="24"/>
          <w:szCs w:val="24"/>
          <w:lang w:eastAsia="en-US"/>
        </w:rPr>
      </w:pPr>
    </w:p>
    <w:p w14:paraId="5FDDACA3" w14:textId="77777777" w:rsidR="007A1CD1" w:rsidRPr="007A1CD1" w:rsidRDefault="007A1CD1" w:rsidP="007A1CD1">
      <w:pPr>
        <w:tabs>
          <w:tab w:val="left" w:pos="5812"/>
        </w:tabs>
        <w:spacing w:after="0" w:line="240" w:lineRule="auto"/>
        <w:jc w:val="right"/>
        <w:rPr>
          <w:rFonts w:ascii="Calibri" w:eastAsia="Calibri" w:hAnsi="Calibri" w:cs="Times New Roman"/>
          <w:sz w:val="24"/>
          <w:szCs w:val="24"/>
          <w:lang w:eastAsia="en-US"/>
        </w:rPr>
      </w:pPr>
    </w:p>
    <w:p w14:paraId="5634CAFF" w14:textId="77777777" w:rsidR="007A1CD1" w:rsidRPr="007A1CD1" w:rsidRDefault="007A1CD1" w:rsidP="007A1CD1">
      <w:pPr>
        <w:tabs>
          <w:tab w:val="left" w:pos="1710"/>
        </w:tabs>
        <w:spacing w:after="0" w:line="240" w:lineRule="auto"/>
        <w:jc w:val="center"/>
        <w:rPr>
          <w:rFonts w:ascii="Times New Roman" w:eastAsia="Calibri" w:hAnsi="Times New Roman" w:cs="Times New Roman"/>
          <w:b/>
          <w:sz w:val="24"/>
          <w:szCs w:val="24"/>
          <w:lang w:eastAsia="en-US"/>
        </w:rPr>
      </w:pPr>
      <w:r w:rsidRPr="007A1CD1">
        <w:rPr>
          <w:rFonts w:ascii="Times New Roman" w:eastAsia="Calibri" w:hAnsi="Times New Roman" w:cs="Times New Roman"/>
          <w:b/>
          <w:sz w:val="24"/>
          <w:szCs w:val="24"/>
          <w:lang w:eastAsia="en-US"/>
        </w:rPr>
        <w:t>План</w:t>
      </w:r>
    </w:p>
    <w:p w14:paraId="425C740D" w14:textId="77777777" w:rsidR="007A1CD1" w:rsidRPr="007A1CD1" w:rsidRDefault="007A1CD1" w:rsidP="007A1CD1">
      <w:pPr>
        <w:tabs>
          <w:tab w:val="left" w:pos="1710"/>
        </w:tabs>
        <w:spacing w:after="0" w:line="240" w:lineRule="auto"/>
        <w:jc w:val="center"/>
        <w:rPr>
          <w:rFonts w:ascii="Times New Roman" w:eastAsia="Calibri" w:hAnsi="Times New Roman" w:cs="Times New Roman"/>
          <w:b/>
          <w:sz w:val="24"/>
          <w:szCs w:val="24"/>
          <w:lang w:eastAsia="en-US"/>
        </w:rPr>
      </w:pPr>
      <w:r w:rsidRPr="007A1CD1">
        <w:rPr>
          <w:rFonts w:ascii="Times New Roman" w:eastAsia="Calibri" w:hAnsi="Times New Roman" w:cs="Times New Roman"/>
          <w:b/>
          <w:sz w:val="24"/>
          <w:szCs w:val="24"/>
          <w:lang w:eastAsia="en-US"/>
        </w:rPr>
        <w:t xml:space="preserve">открытия лагерей ГБУ РК «Спортивная школа олимпийского резерва» </w:t>
      </w:r>
    </w:p>
    <w:p w14:paraId="6FDCE146" w14:textId="77777777" w:rsidR="007A1CD1" w:rsidRPr="007A1CD1" w:rsidRDefault="007A1CD1" w:rsidP="007A1CD1">
      <w:pPr>
        <w:tabs>
          <w:tab w:val="left" w:pos="1710"/>
        </w:tabs>
        <w:spacing w:after="0" w:line="240" w:lineRule="auto"/>
        <w:jc w:val="center"/>
        <w:rPr>
          <w:rFonts w:ascii="Times New Roman" w:eastAsia="Calibri" w:hAnsi="Times New Roman" w:cs="Times New Roman"/>
          <w:b/>
          <w:sz w:val="24"/>
          <w:szCs w:val="24"/>
          <w:lang w:eastAsia="en-US"/>
        </w:rPr>
      </w:pPr>
      <w:r w:rsidRPr="007A1CD1">
        <w:rPr>
          <w:rFonts w:ascii="Times New Roman" w:eastAsia="Calibri" w:hAnsi="Times New Roman" w:cs="Times New Roman"/>
          <w:b/>
          <w:sz w:val="24"/>
          <w:szCs w:val="24"/>
          <w:lang w:eastAsia="en-US"/>
        </w:rPr>
        <w:t xml:space="preserve">с дневным пребыванием в период с 1 июня по 31 </w:t>
      </w:r>
      <w:proofErr w:type="gramStart"/>
      <w:r w:rsidRPr="007A1CD1">
        <w:rPr>
          <w:rFonts w:ascii="Times New Roman" w:eastAsia="Calibri" w:hAnsi="Times New Roman" w:cs="Times New Roman"/>
          <w:b/>
          <w:sz w:val="24"/>
          <w:szCs w:val="24"/>
          <w:lang w:eastAsia="en-US"/>
        </w:rPr>
        <w:t>августа  2022</w:t>
      </w:r>
      <w:proofErr w:type="gramEnd"/>
      <w:r w:rsidRPr="007A1CD1">
        <w:rPr>
          <w:rFonts w:ascii="Times New Roman" w:eastAsia="Calibri" w:hAnsi="Times New Roman" w:cs="Times New Roman"/>
          <w:b/>
          <w:sz w:val="24"/>
          <w:szCs w:val="24"/>
          <w:lang w:eastAsia="en-US"/>
        </w:rPr>
        <w:t xml:space="preserve"> года</w:t>
      </w:r>
    </w:p>
    <w:p w14:paraId="07BB305F" w14:textId="77777777" w:rsidR="007A1CD1" w:rsidRPr="007A1CD1" w:rsidRDefault="007A1CD1" w:rsidP="007A1CD1">
      <w:pPr>
        <w:tabs>
          <w:tab w:val="center" w:pos="4710"/>
          <w:tab w:val="right" w:pos="9420"/>
        </w:tabs>
        <w:spacing w:after="0" w:line="240" w:lineRule="auto"/>
        <w:jc w:val="right"/>
        <w:rPr>
          <w:rFonts w:ascii="Times New Roman" w:eastAsia="Calibri" w:hAnsi="Times New Roman" w:cs="Times New Roman"/>
          <w:sz w:val="24"/>
          <w:szCs w:val="24"/>
          <w:lang w:eastAsia="en-US"/>
        </w:rPr>
      </w:pPr>
    </w:p>
    <w:p w14:paraId="333B5C64" w14:textId="77777777" w:rsidR="007A1CD1" w:rsidRPr="007A1CD1" w:rsidRDefault="007A1CD1" w:rsidP="007A1CD1">
      <w:pPr>
        <w:tabs>
          <w:tab w:val="center" w:pos="4710"/>
          <w:tab w:val="right" w:pos="9420"/>
        </w:tabs>
        <w:spacing w:after="0" w:line="240" w:lineRule="auto"/>
        <w:rPr>
          <w:rFonts w:ascii="Times New Roman" w:eastAsia="Calibri" w:hAnsi="Times New Roman" w:cs="Times New Roman"/>
          <w:sz w:val="24"/>
          <w:szCs w:val="24"/>
          <w:lang w:eastAsia="en-US"/>
        </w:rPr>
      </w:pPr>
    </w:p>
    <w:tbl>
      <w:tblPr>
        <w:tblStyle w:val="440"/>
        <w:tblW w:w="9889" w:type="dxa"/>
        <w:tblLayout w:type="fixed"/>
        <w:tblLook w:val="04A0" w:firstRow="1" w:lastRow="0" w:firstColumn="1" w:lastColumn="0" w:noHBand="0" w:noVBand="1"/>
      </w:tblPr>
      <w:tblGrid>
        <w:gridCol w:w="2122"/>
        <w:gridCol w:w="1559"/>
        <w:gridCol w:w="1389"/>
        <w:gridCol w:w="1701"/>
        <w:gridCol w:w="1417"/>
        <w:gridCol w:w="1701"/>
      </w:tblGrid>
      <w:tr w:rsidR="007A1CD1" w:rsidRPr="007A1CD1" w14:paraId="2C831465" w14:textId="77777777" w:rsidTr="0083784A">
        <w:tc>
          <w:tcPr>
            <w:tcW w:w="2122" w:type="dxa"/>
            <w:tcBorders>
              <w:top w:val="single" w:sz="4" w:space="0" w:color="auto"/>
              <w:left w:val="single" w:sz="4" w:space="0" w:color="auto"/>
              <w:bottom w:val="single" w:sz="4" w:space="0" w:color="auto"/>
              <w:right w:val="single" w:sz="4" w:space="0" w:color="auto"/>
            </w:tcBorders>
            <w:hideMark/>
          </w:tcPr>
          <w:p w14:paraId="075444CB" w14:textId="77777777" w:rsidR="007A1CD1" w:rsidRPr="007A1CD1" w:rsidRDefault="007A1CD1" w:rsidP="007A1CD1">
            <w:pPr>
              <w:spacing w:after="0" w:line="240" w:lineRule="auto"/>
              <w:rPr>
                <w:rFonts w:eastAsia="Calibri"/>
                <w:b/>
                <w:sz w:val="24"/>
                <w:szCs w:val="24"/>
                <w:lang w:eastAsia="en-US"/>
              </w:rPr>
            </w:pPr>
            <w:r w:rsidRPr="007A1CD1">
              <w:rPr>
                <w:rFonts w:eastAsia="Calibri"/>
                <w:b/>
                <w:sz w:val="24"/>
                <w:szCs w:val="24"/>
                <w:lang w:eastAsia="en-US"/>
              </w:rPr>
              <w:t xml:space="preserve">Образовательное </w:t>
            </w:r>
          </w:p>
          <w:p w14:paraId="46DFD8C4" w14:textId="77777777" w:rsidR="007A1CD1" w:rsidRPr="007A1CD1" w:rsidRDefault="007A1CD1" w:rsidP="007A1CD1">
            <w:pPr>
              <w:tabs>
                <w:tab w:val="left" w:pos="1710"/>
              </w:tabs>
              <w:spacing w:after="0" w:line="240" w:lineRule="auto"/>
              <w:jc w:val="center"/>
              <w:rPr>
                <w:rFonts w:eastAsia="Calibri"/>
                <w:b/>
                <w:sz w:val="24"/>
                <w:szCs w:val="24"/>
                <w:lang w:eastAsia="en-US"/>
              </w:rPr>
            </w:pPr>
            <w:r w:rsidRPr="007A1CD1">
              <w:rPr>
                <w:rFonts w:eastAsia="Calibri"/>
                <w:b/>
                <w:sz w:val="24"/>
                <w:szCs w:val="24"/>
                <w:lang w:eastAsia="en-US"/>
              </w:rPr>
              <w:t>учреждение</w:t>
            </w:r>
          </w:p>
        </w:tc>
        <w:tc>
          <w:tcPr>
            <w:tcW w:w="1559" w:type="dxa"/>
            <w:tcBorders>
              <w:top w:val="single" w:sz="4" w:space="0" w:color="auto"/>
              <w:left w:val="single" w:sz="4" w:space="0" w:color="auto"/>
              <w:bottom w:val="single" w:sz="4" w:space="0" w:color="auto"/>
              <w:right w:val="single" w:sz="4" w:space="0" w:color="auto"/>
            </w:tcBorders>
          </w:tcPr>
          <w:p w14:paraId="148BB9D0" w14:textId="77777777" w:rsidR="007A1CD1" w:rsidRPr="007A1CD1" w:rsidRDefault="007A1CD1" w:rsidP="007A1CD1">
            <w:pPr>
              <w:spacing w:after="0" w:line="240" w:lineRule="auto"/>
              <w:jc w:val="center"/>
              <w:rPr>
                <w:rFonts w:eastAsia="Calibri"/>
                <w:b/>
                <w:sz w:val="24"/>
                <w:szCs w:val="24"/>
                <w:lang w:eastAsia="en-US"/>
              </w:rPr>
            </w:pPr>
            <w:r w:rsidRPr="007A1CD1">
              <w:rPr>
                <w:rFonts w:eastAsia="Calibri"/>
                <w:b/>
                <w:sz w:val="24"/>
                <w:szCs w:val="24"/>
                <w:lang w:eastAsia="en-US"/>
              </w:rPr>
              <w:t>Количество</w:t>
            </w:r>
          </w:p>
          <w:p w14:paraId="4F641589" w14:textId="77777777" w:rsidR="007A1CD1" w:rsidRPr="007A1CD1" w:rsidRDefault="007A1CD1" w:rsidP="007A1CD1">
            <w:pPr>
              <w:spacing w:after="0" w:line="240" w:lineRule="auto"/>
              <w:jc w:val="center"/>
              <w:rPr>
                <w:rFonts w:eastAsia="Calibri"/>
                <w:b/>
                <w:sz w:val="24"/>
                <w:szCs w:val="24"/>
                <w:lang w:eastAsia="en-US"/>
              </w:rPr>
            </w:pPr>
            <w:r w:rsidRPr="007A1CD1">
              <w:rPr>
                <w:rFonts w:eastAsia="Calibri"/>
                <w:b/>
                <w:sz w:val="24"/>
                <w:szCs w:val="24"/>
                <w:lang w:eastAsia="en-US"/>
              </w:rPr>
              <w:t>учащихся</w:t>
            </w:r>
          </w:p>
        </w:tc>
        <w:tc>
          <w:tcPr>
            <w:tcW w:w="1389" w:type="dxa"/>
            <w:tcBorders>
              <w:top w:val="single" w:sz="4" w:space="0" w:color="auto"/>
              <w:left w:val="single" w:sz="4" w:space="0" w:color="auto"/>
              <w:bottom w:val="single" w:sz="4" w:space="0" w:color="auto"/>
              <w:right w:val="single" w:sz="4" w:space="0" w:color="auto"/>
            </w:tcBorders>
          </w:tcPr>
          <w:p w14:paraId="4D9B12B8" w14:textId="77777777" w:rsidR="007A1CD1" w:rsidRPr="007A1CD1" w:rsidRDefault="007A1CD1" w:rsidP="007A1CD1">
            <w:pPr>
              <w:spacing w:after="0" w:line="240" w:lineRule="auto"/>
              <w:jc w:val="center"/>
              <w:rPr>
                <w:rFonts w:eastAsia="Calibri"/>
                <w:b/>
                <w:sz w:val="24"/>
                <w:szCs w:val="24"/>
                <w:lang w:eastAsia="en-US"/>
              </w:rPr>
            </w:pPr>
            <w:r w:rsidRPr="007A1CD1">
              <w:rPr>
                <w:rFonts w:eastAsia="Calibri"/>
                <w:b/>
                <w:sz w:val="24"/>
                <w:szCs w:val="24"/>
                <w:lang w:eastAsia="en-US"/>
              </w:rPr>
              <w:t>Дата проведения</w:t>
            </w:r>
          </w:p>
        </w:tc>
        <w:tc>
          <w:tcPr>
            <w:tcW w:w="1701" w:type="dxa"/>
            <w:tcBorders>
              <w:top w:val="single" w:sz="4" w:space="0" w:color="auto"/>
              <w:left w:val="single" w:sz="4" w:space="0" w:color="auto"/>
              <w:bottom w:val="single" w:sz="4" w:space="0" w:color="auto"/>
              <w:right w:val="single" w:sz="4" w:space="0" w:color="auto"/>
            </w:tcBorders>
            <w:hideMark/>
          </w:tcPr>
          <w:p w14:paraId="5129F08A" w14:textId="77777777" w:rsidR="007A1CD1" w:rsidRPr="007A1CD1" w:rsidRDefault="007A1CD1" w:rsidP="007A1CD1">
            <w:pPr>
              <w:tabs>
                <w:tab w:val="left" w:pos="1710"/>
              </w:tabs>
              <w:spacing w:after="0" w:line="240" w:lineRule="auto"/>
              <w:jc w:val="center"/>
              <w:rPr>
                <w:rFonts w:eastAsia="Calibri"/>
                <w:b/>
                <w:sz w:val="24"/>
                <w:szCs w:val="24"/>
                <w:lang w:eastAsia="en-US"/>
              </w:rPr>
            </w:pPr>
            <w:r w:rsidRPr="007A1CD1">
              <w:rPr>
                <w:rFonts w:eastAsia="Calibri"/>
                <w:b/>
                <w:sz w:val="24"/>
                <w:szCs w:val="24"/>
                <w:lang w:eastAsia="en-US"/>
              </w:rPr>
              <w:t>База проведения лагеря</w:t>
            </w:r>
          </w:p>
        </w:tc>
        <w:tc>
          <w:tcPr>
            <w:tcW w:w="1417" w:type="dxa"/>
            <w:tcBorders>
              <w:top w:val="single" w:sz="4" w:space="0" w:color="auto"/>
              <w:left w:val="single" w:sz="4" w:space="0" w:color="auto"/>
              <w:bottom w:val="single" w:sz="4" w:space="0" w:color="auto"/>
              <w:right w:val="single" w:sz="4" w:space="0" w:color="auto"/>
            </w:tcBorders>
            <w:hideMark/>
          </w:tcPr>
          <w:p w14:paraId="50FDB3DA" w14:textId="77777777" w:rsidR="007A1CD1" w:rsidRPr="007A1CD1" w:rsidRDefault="007A1CD1" w:rsidP="007A1CD1">
            <w:pPr>
              <w:tabs>
                <w:tab w:val="left" w:pos="1710"/>
              </w:tabs>
              <w:spacing w:after="0" w:line="240" w:lineRule="auto"/>
              <w:jc w:val="center"/>
              <w:rPr>
                <w:rFonts w:eastAsia="Calibri"/>
                <w:b/>
                <w:sz w:val="24"/>
                <w:szCs w:val="24"/>
                <w:lang w:eastAsia="en-US"/>
              </w:rPr>
            </w:pPr>
            <w:r w:rsidRPr="007A1CD1">
              <w:rPr>
                <w:rFonts w:eastAsia="Calibri"/>
                <w:b/>
                <w:sz w:val="24"/>
                <w:szCs w:val="24"/>
                <w:lang w:eastAsia="en-US"/>
              </w:rPr>
              <w:t>Пункт питания</w:t>
            </w:r>
          </w:p>
        </w:tc>
        <w:tc>
          <w:tcPr>
            <w:tcW w:w="1701" w:type="dxa"/>
            <w:tcBorders>
              <w:top w:val="single" w:sz="4" w:space="0" w:color="auto"/>
              <w:left w:val="single" w:sz="4" w:space="0" w:color="auto"/>
              <w:bottom w:val="single" w:sz="4" w:space="0" w:color="auto"/>
              <w:right w:val="single" w:sz="4" w:space="0" w:color="auto"/>
            </w:tcBorders>
            <w:hideMark/>
          </w:tcPr>
          <w:p w14:paraId="2FE9843E" w14:textId="77777777" w:rsidR="007A1CD1" w:rsidRPr="007A1CD1" w:rsidRDefault="007A1CD1" w:rsidP="007A1CD1">
            <w:pPr>
              <w:tabs>
                <w:tab w:val="left" w:pos="1710"/>
              </w:tabs>
              <w:spacing w:after="0" w:line="240" w:lineRule="auto"/>
              <w:jc w:val="center"/>
              <w:rPr>
                <w:rFonts w:eastAsia="Calibri"/>
                <w:b/>
                <w:sz w:val="24"/>
                <w:szCs w:val="24"/>
                <w:lang w:eastAsia="en-US"/>
              </w:rPr>
            </w:pPr>
            <w:r w:rsidRPr="007A1CD1">
              <w:rPr>
                <w:rFonts w:eastAsia="Calibri"/>
                <w:b/>
                <w:sz w:val="24"/>
                <w:szCs w:val="24"/>
                <w:lang w:eastAsia="en-US"/>
              </w:rPr>
              <w:t xml:space="preserve">Ф.И.О. руководителя </w:t>
            </w:r>
          </w:p>
        </w:tc>
      </w:tr>
      <w:tr w:rsidR="007A1CD1" w:rsidRPr="007A1CD1" w14:paraId="3924FBA1" w14:textId="77777777" w:rsidTr="0083784A">
        <w:trPr>
          <w:trHeight w:val="1005"/>
        </w:trPr>
        <w:tc>
          <w:tcPr>
            <w:tcW w:w="2122" w:type="dxa"/>
            <w:tcBorders>
              <w:top w:val="single" w:sz="4" w:space="0" w:color="auto"/>
              <w:left w:val="single" w:sz="4" w:space="0" w:color="auto"/>
              <w:bottom w:val="single" w:sz="4" w:space="0" w:color="auto"/>
              <w:right w:val="single" w:sz="4" w:space="0" w:color="auto"/>
            </w:tcBorders>
            <w:hideMark/>
          </w:tcPr>
          <w:p w14:paraId="3BB22050"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ГБУ РК «Спортивная школа олимпийского резерва»</w:t>
            </w:r>
          </w:p>
        </w:tc>
        <w:tc>
          <w:tcPr>
            <w:tcW w:w="1559" w:type="dxa"/>
            <w:tcBorders>
              <w:top w:val="single" w:sz="4" w:space="0" w:color="auto"/>
              <w:left w:val="single" w:sz="4" w:space="0" w:color="auto"/>
              <w:bottom w:val="single" w:sz="4" w:space="0" w:color="auto"/>
              <w:right w:val="single" w:sz="4" w:space="0" w:color="auto"/>
            </w:tcBorders>
          </w:tcPr>
          <w:p w14:paraId="3B8E6AB0" w14:textId="77777777" w:rsidR="007A1CD1" w:rsidRPr="007A1CD1" w:rsidRDefault="007A1CD1" w:rsidP="007A1CD1">
            <w:pPr>
              <w:spacing w:after="0" w:line="240" w:lineRule="auto"/>
              <w:jc w:val="center"/>
              <w:rPr>
                <w:rFonts w:eastAsia="Calibri"/>
                <w:sz w:val="24"/>
                <w:szCs w:val="24"/>
                <w:lang w:eastAsia="en-US"/>
              </w:rPr>
            </w:pPr>
            <w:r w:rsidRPr="007A1CD1">
              <w:rPr>
                <w:rFonts w:eastAsia="Calibri"/>
                <w:sz w:val="24"/>
                <w:szCs w:val="24"/>
                <w:lang w:eastAsia="en-US"/>
              </w:rPr>
              <w:t>15</w:t>
            </w:r>
          </w:p>
        </w:tc>
        <w:tc>
          <w:tcPr>
            <w:tcW w:w="1389" w:type="dxa"/>
            <w:tcBorders>
              <w:top w:val="single" w:sz="4" w:space="0" w:color="auto"/>
              <w:left w:val="single" w:sz="4" w:space="0" w:color="auto"/>
              <w:bottom w:val="single" w:sz="4" w:space="0" w:color="auto"/>
              <w:right w:val="single" w:sz="4" w:space="0" w:color="auto"/>
            </w:tcBorders>
          </w:tcPr>
          <w:p w14:paraId="619FC2AB" w14:textId="77777777" w:rsidR="007A1CD1" w:rsidRPr="007A1CD1" w:rsidRDefault="007A1CD1" w:rsidP="007A1CD1">
            <w:pPr>
              <w:spacing w:after="0" w:line="240" w:lineRule="auto"/>
              <w:jc w:val="both"/>
              <w:rPr>
                <w:rFonts w:eastAsia="Calibri"/>
                <w:sz w:val="24"/>
                <w:szCs w:val="24"/>
                <w:lang w:eastAsia="en-US"/>
              </w:rPr>
            </w:pPr>
            <w:r w:rsidRPr="007A1CD1">
              <w:rPr>
                <w:rFonts w:eastAsia="Calibri"/>
                <w:sz w:val="24"/>
                <w:szCs w:val="24"/>
                <w:lang w:eastAsia="en-US"/>
              </w:rPr>
              <w:t xml:space="preserve"> С 1 июня по 30 июня</w:t>
            </w:r>
          </w:p>
        </w:tc>
        <w:tc>
          <w:tcPr>
            <w:tcW w:w="1701" w:type="dxa"/>
            <w:tcBorders>
              <w:top w:val="single" w:sz="4" w:space="0" w:color="auto"/>
              <w:left w:val="single" w:sz="4" w:space="0" w:color="auto"/>
              <w:bottom w:val="single" w:sz="4" w:space="0" w:color="auto"/>
              <w:right w:val="single" w:sz="4" w:space="0" w:color="auto"/>
            </w:tcBorders>
            <w:hideMark/>
          </w:tcPr>
          <w:p w14:paraId="48FC0711"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МБОУ «</w:t>
            </w:r>
            <w:proofErr w:type="spellStart"/>
            <w:r w:rsidRPr="007A1CD1">
              <w:rPr>
                <w:rFonts w:eastAsia="Calibri"/>
                <w:sz w:val="24"/>
                <w:szCs w:val="24"/>
                <w:lang w:eastAsia="en-US"/>
              </w:rPr>
              <w:t>Выльгортская</w:t>
            </w:r>
            <w:proofErr w:type="spellEnd"/>
            <w:r w:rsidRPr="007A1CD1">
              <w:rPr>
                <w:rFonts w:eastAsia="Calibri"/>
                <w:sz w:val="24"/>
                <w:szCs w:val="24"/>
                <w:lang w:eastAsia="en-US"/>
              </w:rPr>
              <w:t xml:space="preserve"> СОШ № 1»</w:t>
            </w:r>
          </w:p>
        </w:tc>
        <w:tc>
          <w:tcPr>
            <w:tcW w:w="1417" w:type="dxa"/>
            <w:tcBorders>
              <w:top w:val="single" w:sz="4" w:space="0" w:color="auto"/>
              <w:left w:val="single" w:sz="4" w:space="0" w:color="auto"/>
              <w:bottom w:val="single" w:sz="4" w:space="0" w:color="auto"/>
              <w:right w:val="single" w:sz="4" w:space="0" w:color="auto"/>
            </w:tcBorders>
            <w:hideMark/>
          </w:tcPr>
          <w:p w14:paraId="07A7F511"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питание в столовой МБОУ «</w:t>
            </w:r>
            <w:proofErr w:type="spellStart"/>
            <w:r w:rsidRPr="007A1CD1">
              <w:rPr>
                <w:rFonts w:eastAsia="Calibri"/>
                <w:sz w:val="24"/>
                <w:szCs w:val="24"/>
                <w:lang w:eastAsia="en-US"/>
              </w:rPr>
              <w:t>Выльгортская</w:t>
            </w:r>
            <w:proofErr w:type="spellEnd"/>
            <w:r w:rsidRPr="007A1CD1">
              <w:rPr>
                <w:rFonts w:eastAsia="Calibri"/>
                <w:sz w:val="24"/>
                <w:szCs w:val="24"/>
                <w:lang w:eastAsia="en-US"/>
              </w:rPr>
              <w:t xml:space="preserve"> СОШ № 1» </w:t>
            </w:r>
          </w:p>
        </w:tc>
        <w:tc>
          <w:tcPr>
            <w:tcW w:w="1701" w:type="dxa"/>
            <w:tcBorders>
              <w:top w:val="single" w:sz="4" w:space="0" w:color="auto"/>
              <w:left w:val="single" w:sz="4" w:space="0" w:color="auto"/>
              <w:bottom w:val="single" w:sz="4" w:space="0" w:color="auto"/>
              <w:right w:val="single" w:sz="4" w:space="0" w:color="auto"/>
            </w:tcBorders>
          </w:tcPr>
          <w:p w14:paraId="51713124" w14:textId="77777777" w:rsidR="007A1CD1" w:rsidRPr="007A1CD1" w:rsidRDefault="007A1CD1" w:rsidP="007A1CD1">
            <w:pPr>
              <w:spacing w:after="0" w:line="240" w:lineRule="auto"/>
              <w:rPr>
                <w:rFonts w:eastAsia="Calibri"/>
                <w:sz w:val="24"/>
                <w:szCs w:val="24"/>
                <w:lang w:eastAsia="en-US"/>
              </w:rPr>
            </w:pPr>
          </w:p>
          <w:p w14:paraId="7E77131B"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Ярышкина Анна Юрьевна</w:t>
            </w:r>
          </w:p>
        </w:tc>
      </w:tr>
      <w:tr w:rsidR="007A1CD1" w:rsidRPr="007A1CD1" w14:paraId="1BAA381F" w14:textId="77777777" w:rsidTr="0083784A">
        <w:trPr>
          <w:trHeight w:val="1005"/>
        </w:trPr>
        <w:tc>
          <w:tcPr>
            <w:tcW w:w="2122" w:type="dxa"/>
            <w:tcBorders>
              <w:top w:val="single" w:sz="4" w:space="0" w:color="auto"/>
              <w:left w:val="single" w:sz="4" w:space="0" w:color="auto"/>
              <w:bottom w:val="single" w:sz="4" w:space="0" w:color="auto"/>
              <w:right w:val="single" w:sz="4" w:space="0" w:color="auto"/>
            </w:tcBorders>
          </w:tcPr>
          <w:p w14:paraId="5AD61D0A"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ГБУ РК «Спортивная школа олимпийского резерва»</w:t>
            </w:r>
          </w:p>
        </w:tc>
        <w:tc>
          <w:tcPr>
            <w:tcW w:w="1559" w:type="dxa"/>
            <w:tcBorders>
              <w:top w:val="single" w:sz="4" w:space="0" w:color="auto"/>
              <w:left w:val="single" w:sz="4" w:space="0" w:color="auto"/>
              <w:bottom w:val="single" w:sz="4" w:space="0" w:color="auto"/>
              <w:right w:val="single" w:sz="4" w:space="0" w:color="auto"/>
            </w:tcBorders>
          </w:tcPr>
          <w:p w14:paraId="6324E265" w14:textId="77777777" w:rsidR="007A1CD1" w:rsidRPr="007A1CD1" w:rsidRDefault="007A1CD1" w:rsidP="007A1CD1">
            <w:pPr>
              <w:spacing w:after="0" w:line="240" w:lineRule="auto"/>
              <w:jc w:val="center"/>
              <w:rPr>
                <w:rFonts w:eastAsia="Calibri"/>
                <w:sz w:val="24"/>
                <w:szCs w:val="24"/>
                <w:lang w:eastAsia="en-US"/>
              </w:rPr>
            </w:pPr>
            <w:r w:rsidRPr="007A1CD1">
              <w:rPr>
                <w:rFonts w:eastAsia="Calibri"/>
                <w:sz w:val="24"/>
                <w:szCs w:val="24"/>
                <w:lang w:eastAsia="en-US"/>
              </w:rPr>
              <w:t>15</w:t>
            </w:r>
          </w:p>
        </w:tc>
        <w:tc>
          <w:tcPr>
            <w:tcW w:w="1389" w:type="dxa"/>
            <w:tcBorders>
              <w:top w:val="single" w:sz="4" w:space="0" w:color="auto"/>
              <w:left w:val="single" w:sz="4" w:space="0" w:color="auto"/>
              <w:bottom w:val="single" w:sz="4" w:space="0" w:color="auto"/>
              <w:right w:val="single" w:sz="4" w:space="0" w:color="auto"/>
            </w:tcBorders>
          </w:tcPr>
          <w:p w14:paraId="190E2DC3" w14:textId="77777777" w:rsidR="007A1CD1" w:rsidRPr="007A1CD1" w:rsidRDefault="007A1CD1" w:rsidP="007A1CD1">
            <w:pPr>
              <w:spacing w:after="0" w:line="240" w:lineRule="auto"/>
              <w:rPr>
                <w:rFonts w:eastAsia="Calibri"/>
                <w:sz w:val="24"/>
                <w:szCs w:val="24"/>
                <w:lang w:eastAsia="en-US"/>
              </w:rPr>
            </w:pPr>
            <w:r w:rsidRPr="007A1CD1">
              <w:rPr>
                <w:rFonts w:eastAsia="Calibri"/>
                <w:sz w:val="24"/>
                <w:szCs w:val="24"/>
                <w:lang w:eastAsia="en-US"/>
              </w:rPr>
              <w:t>С 1 июня по 30 июня</w:t>
            </w:r>
          </w:p>
        </w:tc>
        <w:tc>
          <w:tcPr>
            <w:tcW w:w="1701" w:type="dxa"/>
            <w:tcBorders>
              <w:top w:val="single" w:sz="4" w:space="0" w:color="auto"/>
              <w:left w:val="single" w:sz="4" w:space="0" w:color="auto"/>
              <w:bottom w:val="single" w:sz="4" w:space="0" w:color="auto"/>
              <w:right w:val="single" w:sz="4" w:space="0" w:color="auto"/>
            </w:tcBorders>
          </w:tcPr>
          <w:p w14:paraId="4FFE48FD"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МБОУ «</w:t>
            </w:r>
            <w:proofErr w:type="spellStart"/>
            <w:r w:rsidRPr="007A1CD1">
              <w:rPr>
                <w:rFonts w:eastAsia="Calibri"/>
                <w:sz w:val="24"/>
                <w:szCs w:val="24"/>
                <w:lang w:eastAsia="en-US"/>
              </w:rPr>
              <w:t>Зеленецкая</w:t>
            </w:r>
            <w:proofErr w:type="spellEnd"/>
            <w:r w:rsidRPr="007A1CD1">
              <w:rPr>
                <w:rFonts w:eastAsia="Calibri"/>
                <w:sz w:val="24"/>
                <w:szCs w:val="24"/>
                <w:lang w:eastAsia="en-US"/>
              </w:rPr>
              <w:t xml:space="preserve"> СОШ»</w:t>
            </w:r>
          </w:p>
        </w:tc>
        <w:tc>
          <w:tcPr>
            <w:tcW w:w="1417" w:type="dxa"/>
            <w:tcBorders>
              <w:top w:val="single" w:sz="4" w:space="0" w:color="auto"/>
              <w:left w:val="single" w:sz="4" w:space="0" w:color="auto"/>
              <w:bottom w:val="single" w:sz="4" w:space="0" w:color="auto"/>
              <w:right w:val="single" w:sz="4" w:space="0" w:color="auto"/>
            </w:tcBorders>
          </w:tcPr>
          <w:p w14:paraId="6942DFC2" w14:textId="77777777" w:rsidR="007A1CD1" w:rsidRPr="007A1CD1" w:rsidRDefault="007A1CD1" w:rsidP="007A1CD1">
            <w:pPr>
              <w:tabs>
                <w:tab w:val="left" w:pos="1710"/>
              </w:tabs>
              <w:spacing w:after="0" w:line="240" w:lineRule="auto"/>
              <w:rPr>
                <w:rFonts w:eastAsia="Calibri"/>
                <w:sz w:val="24"/>
                <w:szCs w:val="24"/>
                <w:lang w:eastAsia="en-US"/>
              </w:rPr>
            </w:pPr>
            <w:r w:rsidRPr="007A1CD1">
              <w:rPr>
                <w:rFonts w:eastAsia="Calibri"/>
                <w:sz w:val="24"/>
                <w:szCs w:val="24"/>
                <w:lang w:eastAsia="en-US"/>
              </w:rPr>
              <w:t>питание в столовой МБОУ «</w:t>
            </w:r>
            <w:proofErr w:type="spellStart"/>
            <w:r w:rsidRPr="007A1CD1">
              <w:rPr>
                <w:rFonts w:eastAsia="Calibri"/>
                <w:sz w:val="24"/>
                <w:szCs w:val="24"/>
                <w:lang w:eastAsia="en-US"/>
              </w:rPr>
              <w:t>Зеленецкая</w:t>
            </w:r>
            <w:proofErr w:type="spellEnd"/>
            <w:r w:rsidRPr="007A1CD1">
              <w:rPr>
                <w:rFonts w:eastAsia="Calibri"/>
                <w:sz w:val="24"/>
                <w:szCs w:val="24"/>
                <w:lang w:eastAsia="en-US"/>
              </w:rPr>
              <w:t xml:space="preserve"> СОШ»</w:t>
            </w:r>
          </w:p>
        </w:tc>
        <w:tc>
          <w:tcPr>
            <w:tcW w:w="1701" w:type="dxa"/>
            <w:tcBorders>
              <w:top w:val="single" w:sz="4" w:space="0" w:color="auto"/>
              <w:left w:val="single" w:sz="4" w:space="0" w:color="auto"/>
              <w:bottom w:val="single" w:sz="4" w:space="0" w:color="auto"/>
              <w:right w:val="single" w:sz="4" w:space="0" w:color="auto"/>
            </w:tcBorders>
          </w:tcPr>
          <w:p w14:paraId="458F0B1D" w14:textId="77777777" w:rsidR="007A1CD1" w:rsidRPr="007A1CD1" w:rsidRDefault="007A1CD1" w:rsidP="007A1CD1">
            <w:pPr>
              <w:tabs>
                <w:tab w:val="left" w:pos="1710"/>
              </w:tabs>
              <w:spacing w:after="0" w:line="240" w:lineRule="auto"/>
              <w:rPr>
                <w:rFonts w:eastAsia="Calibri"/>
                <w:sz w:val="24"/>
                <w:szCs w:val="24"/>
                <w:lang w:eastAsia="en-US"/>
              </w:rPr>
            </w:pPr>
            <w:proofErr w:type="spellStart"/>
            <w:r w:rsidRPr="007A1CD1">
              <w:rPr>
                <w:rFonts w:eastAsia="Calibri"/>
                <w:sz w:val="24"/>
                <w:szCs w:val="24"/>
                <w:lang w:eastAsia="en-US"/>
              </w:rPr>
              <w:t>Салпагарова</w:t>
            </w:r>
            <w:proofErr w:type="spellEnd"/>
            <w:r w:rsidRPr="007A1CD1">
              <w:rPr>
                <w:rFonts w:eastAsia="Calibri"/>
                <w:sz w:val="24"/>
                <w:szCs w:val="24"/>
                <w:lang w:eastAsia="en-US"/>
              </w:rPr>
              <w:t xml:space="preserve"> </w:t>
            </w:r>
            <w:proofErr w:type="spellStart"/>
            <w:r w:rsidRPr="007A1CD1">
              <w:rPr>
                <w:rFonts w:eastAsia="Calibri"/>
                <w:sz w:val="24"/>
                <w:szCs w:val="24"/>
                <w:lang w:eastAsia="en-US"/>
              </w:rPr>
              <w:t>Мидина</w:t>
            </w:r>
            <w:proofErr w:type="spellEnd"/>
            <w:r w:rsidRPr="007A1CD1">
              <w:rPr>
                <w:rFonts w:eastAsia="Calibri"/>
                <w:sz w:val="24"/>
                <w:szCs w:val="24"/>
                <w:lang w:eastAsia="en-US"/>
              </w:rPr>
              <w:t xml:space="preserve"> </w:t>
            </w:r>
            <w:proofErr w:type="spellStart"/>
            <w:r w:rsidRPr="007A1CD1">
              <w:rPr>
                <w:rFonts w:eastAsia="Calibri"/>
                <w:sz w:val="24"/>
                <w:szCs w:val="24"/>
                <w:lang w:eastAsia="en-US"/>
              </w:rPr>
              <w:t>Абубакировна</w:t>
            </w:r>
            <w:proofErr w:type="spellEnd"/>
          </w:p>
        </w:tc>
      </w:tr>
    </w:tbl>
    <w:p w14:paraId="6C37B5E8" w14:textId="77777777" w:rsidR="007A1CD1" w:rsidRPr="007A1CD1" w:rsidRDefault="007A1CD1" w:rsidP="007A1CD1">
      <w:pPr>
        <w:tabs>
          <w:tab w:val="center" w:pos="4710"/>
          <w:tab w:val="right" w:pos="9420"/>
        </w:tabs>
        <w:spacing w:after="0" w:line="240" w:lineRule="auto"/>
        <w:rPr>
          <w:rFonts w:ascii="Times New Roman" w:eastAsia="Calibri" w:hAnsi="Times New Roman" w:cs="Times New Roman"/>
          <w:sz w:val="24"/>
          <w:szCs w:val="24"/>
          <w:lang w:eastAsia="en-US"/>
        </w:rPr>
      </w:pPr>
    </w:p>
    <w:p w14:paraId="304A6B69" w14:textId="77777777" w:rsidR="007A1CD1" w:rsidRPr="007A1CD1" w:rsidRDefault="007A1CD1" w:rsidP="007A1CD1">
      <w:pPr>
        <w:tabs>
          <w:tab w:val="center" w:pos="4710"/>
          <w:tab w:val="right" w:pos="9420"/>
        </w:tabs>
        <w:spacing w:after="0" w:line="240" w:lineRule="auto"/>
        <w:rPr>
          <w:rFonts w:ascii="Times New Roman" w:eastAsia="Calibri" w:hAnsi="Times New Roman" w:cs="Times New Roman"/>
          <w:sz w:val="24"/>
          <w:szCs w:val="24"/>
          <w:lang w:eastAsia="en-US"/>
        </w:rPr>
      </w:pPr>
    </w:p>
    <w:p w14:paraId="320764CD" w14:textId="77777777" w:rsidR="007A1CD1" w:rsidRPr="007A1CD1" w:rsidRDefault="007A1CD1" w:rsidP="007A1CD1">
      <w:pPr>
        <w:tabs>
          <w:tab w:val="center" w:pos="4710"/>
          <w:tab w:val="right" w:pos="9420"/>
        </w:tabs>
        <w:spacing w:after="0" w:line="240" w:lineRule="auto"/>
        <w:rPr>
          <w:rFonts w:ascii="Times New Roman" w:eastAsia="Calibri" w:hAnsi="Times New Roman" w:cs="Times New Roman"/>
          <w:sz w:val="24"/>
          <w:szCs w:val="24"/>
          <w:lang w:eastAsia="en-US"/>
        </w:rPr>
      </w:pPr>
    </w:p>
    <w:p w14:paraId="60B2D527" w14:textId="77777777" w:rsidR="007A1CD1" w:rsidRPr="007A1CD1" w:rsidRDefault="007A1CD1" w:rsidP="007A1CD1">
      <w:pPr>
        <w:tabs>
          <w:tab w:val="center" w:pos="4710"/>
          <w:tab w:val="right" w:pos="9420"/>
        </w:tabs>
        <w:spacing w:after="0" w:line="240" w:lineRule="auto"/>
        <w:jc w:val="right"/>
        <w:rPr>
          <w:rFonts w:ascii="Times New Roman" w:eastAsia="Calibri" w:hAnsi="Times New Roman" w:cs="Times New Roman"/>
          <w:sz w:val="24"/>
          <w:szCs w:val="24"/>
          <w:lang w:eastAsia="en-US"/>
        </w:rPr>
      </w:pPr>
    </w:p>
    <w:p w14:paraId="47A81A5A" w14:textId="77777777" w:rsidR="007A1CD1" w:rsidRPr="007A1CD1" w:rsidRDefault="007A1CD1" w:rsidP="007A1CD1">
      <w:pPr>
        <w:tabs>
          <w:tab w:val="center" w:pos="4710"/>
          <w:tab w:val="right" w:pos="9420"/>
        </w:tabs>
        <w:spacing w:after="0" w:line="240" w:lineRule="auto"/>
        <w:jc w:val="right"/>
        <w:rPr>
          <w:rFonts w:ascii="Times New Roman" w:eastAsia="Calibri" w:hAnsi="Times New Roman" w:cs="Times New Roman"/>
          <w:sz w:val="24"/>
          <w:szCs w:val="24"/>
          <w:lang w:eastAsia="en-US"/>
        </w:rPr>
      </w:pPr>
    </w:p>
    <w:p w14:paraId="1707B8BA" w14:textId="77777777" w:rsidR="007A1CD1" w:rsidRPr="007A1CD1" w:rsidRDefault="007A1CD1" w:rsidP="007A1CD1">
      <w:pPr>
        <w:tabs>
          <w:tab w:val="center" w:pos="4710"/>
          <w:tab w:val="right" w:pos="9420"/>
        </w:tabs>
        <w:spacing w:after="0" w:line="240"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ab/>
      </w:r>
      <w:r w:rsidRPr="007A1CD1">
        <w:rPr>
          <w:rFonts w:ascii="Times New Roman" w:eastAsia="Calibri" w:hAnsi="Times New Roman" w:cs="Times New Roman"/>
          <w:b/>
          <w:sz w:val="24"/>
          <w:szCs w:val="24"/>
          <w:lang w:eastAsia="en-US"/>
        </w:rPr>
        <w:t>Примечание</w:t>
      </w:r>
      <w:proofErr w:type="gramStart"/>
      <w:r w:rsidRPr="007A1CD1">
        <w:rPr>
          <w:rFonts w:ascii="Times New Roman" w:eastAsia="Calibri" w:hAnsi="Times New Roman" w:cs="Times New Roman"/>
          <w:b/>
          <w:sz w:val="24"/>
          <w:szCs w:val="24"/>
          <w:lang w:eastAsia="en-US"/>
        </w:rPr>
        <w:t>:</w:t>
      </w:r>
      <w:r w:rsidRPr="007A1CD1">
        <w:rPr>
          <w:rFonts w:ascii="Times New Roman" w:eastAsia="Calibri" w:hAnsi="Times New Roman" w:cs="Times New Roman"/>
          <w:sz w:val="24"/>
          <w:szCs w:val="24"/>
          <w:lang w:eastAsia="en-US"/>
        </w:rPr>
        <w:t xml:space="preserve"> На основании</w:t>
      </w:r>
      <w:proofErr w:type="gramEnd"/>
      <w:r w:rsidRPr="007A1CD1">
        <w:rPr>
          <w:rFonts w:ascii="Times New Roman" w:eastAsia="Calibri" w:hAnsi="Times New Roman" w:cs="Times New Roman"/>
          <w:sz w:val="24"/>
          <w:szCs w:val="24"/>
          <w:lang w:eastAsia="en-US"/>
        </w:rPr>
        <w:t xml:space="preserve"> заключения Соглашения на проведение лагеря с дневным пребыванием и договора на организацию полноценного питания детей в лагере с дневным пребыванием детей с МБОУ «</w:t>
      </w:r>
      <w:proofErr w:type="spellStart"/>
      <w:r w:rsidRPr="007A1CD1">
        <w:rPr>
          <w:rFonts w:ascii="Times New Roman" w:eastAsia="Calibri" w:hAnsi="Times New Roman" w:cs="Times New Roman"/>
          <w:sz w:val="24"/>
          <w:szCs w:val="24"/>
          <w:lang w:eastAsia="en-US"/>
        </w:rPr>
        <w:t>Выльгортская</w:t>
      </w:r>
      <w:proofErr w:type="spellEnd"/>
      <w:r w:rsidRPr="007A1CD1">
        <w:rPr>
          <w:rFonts w:ascii="Times New Roman" w:eastAsia="Calibri" w:hAnsi="Times New Roman" w:cs="Times New Roman"/>
          <w:sz w:val="24"/>
          <w:szCs w:val="24"/>
          <w:lang w:eastAsia="en-US"/>
        </w:rPr>
        <w:t xml:space="preserve"> СОШ №1» и МБОУ «</w:t>
      </w:r>
      <w:proofErr w:type="spellStart"/>
      <w:r w:rsidRPr="007A1CD1">
        <w:rPr>
          <w:rFonts w:ascii="Times New Roman" w:eastAsia="Calibri" w:hAnsi="Times New Roman" w:cs="Times New Roman"/>
          <w:sz w:val="24"/>
          <w:szCs w:val="24"/>
          <w:lang w:eastAsia="en-US"/>
        </w:rPr>
        <w:t>Зеленецкая</w:t>
      </w:r>
      <w:proofErr w:type="spellEnd"/>
      <w:r w:rsidRPr="007A1CD1">
        <w:rPr>
          <w:rFonts w:ascii="Times New Roman" w:eastAsia="Calibri" w:hAnsi="Times New Roman" w:cs="Times New Roman"/>
          <w:sz w:val="24"/>
          <w:szCs w:val="24"/>
          <w:lang w:eastAsia="en-US"/>
        </w:rPr>
        <w:t xml:space="preserve"> СОШ». </w:t>
      </w:r>
    </w:p>
    <w:p w14:paraId="1E467CBB" w14:textId="77777777" w:rsidR="007A1CD1" w:rsidRPr="007A1CD1" w:rsidRDefault="007A1CD1" w:rsidP="007A1CD1">
      <w:pPr>
        <w:tabs>
          <w:tab w:val="center" w:pos="4710"/>
          <w:tab w:val="right" w:pos="9420"/>
        </w:tabs>
        <w:spacing w:after="0" w:line="240" w:lineRule="auto"/>
        <w:jc w:val="right"/>
        <w:rPr>
          <w:rFonts w:ascii="Times New Roman" w:eastAsia="Calibri" w:hAnsi="Times New Roman" w:cs="Times New Roman"/>
          <w:sz w:val="24"/>
          <w:szCs w:val="24"/>
          <w:lang w:eastAsia="en-US"/>
        </w:rPr>
      </w:pPr>
    </w:p>
    <w:p w14:paraId="112BDE83" w14:textId="77777777" w:rsidR="007A1CD1" w:rsidRPr="007A1CD1" w:rsidRDefault="007A1CD1" w:rsidP="007A1CD1">
      <w:pPr>
        <w:tabs>
          <w:tab w:val="center" w:pos="4710"/>
          <w:tab w:val="right" w:pos="9420"/>
        </w:tabs>
        <w:spacing w:after="0" w:line="240" w:lineRule="auto"/>
        <w:jc w:val="right"/>
        <w:rPr>
          <w:rFonts w:ascii="Times New Roman" w:eastAsia="Calibri" w:hAnsi="Times New Roman" w:cs="Times New Roman"/>
          <w:sz w:val="24"/>
          <w:szCs w:val="24"/>
          <w:lang w:eastAsia="en-US"/>
        </w:rPr>
      </w:pPr>
    </w:p>
    <w:p w14:paraId="5B04137E" w14:textId="77777777" w:rsidR="007A1CD1" w:rsidRPr="007A1CD1" w:rsidRDefault="007A1CD1" w:rsidP="007A1CD1">
      <w:pPr>
        <w:tabs>
          <w:tab w:val="center" w:pos="4710"/>
          <w:tab w:val="right" w:pos="9420"/>
        </w:tabs>
        <w:spacing w:after="0" w:line="240" w:lineRule="auto"/>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ab/>
        <w:t xml:space="preserve">                                                             </w:t>
      </w:r>
    </w:p>
    <w:p w14:paraId="466CA2B0" w14:textId="77777777" w:rsidR="007A1CD1" w:rsidRPr="007A1CD1" w:rsidRDefault="007A1CD1" w:rsidP="007A1CD1">
      <w:pPr>
        <w:tabs>
          <w:tab w:val="center" w:pos="4710"/>
          <w:tab w:val="right" w:pos="9420"/>
        </w:tabs>
        <w:spacing w:after="0" w:line="240" w:lineRule="auto"/>
        <w:rPr>
          <w:rFonts w:ascii="Times New Roman" w:eastAsia="Calibri" w:hAnsi="Times New Roman" w:cs="Times New Roman"/>
          <w:sz w:val="24"/>
          <w:szCs w:val="24"/>
          <w:lang w:eastAsia="en-US"/>
        </w:rPr>
      </w:pPr>
    </w:p>
    <w:p w14:paraId="50AA1294" w14:textId="77777777" w:rsidR="007A1CD1" w:rsidRPr="007A1CD1" w:rsidRDefault="007A1CD1" w:rsidP="007A1CD1">
      <w:pPr>
        <w:tabs>
          <w:tab w:val="center" w:pos="4710"/>
          <w:tab w:val="right" w:pos="9420"/>
        </w:tabs>
        <w:spacing w:after="0" w:line="240" w:lineRule="auto"/>
        <w:rPr>
          <w:rFonts w:ascii="Times New Roman" w:eastAsia="Calibri" w:hAnsi="Times New Roman" w:cs="Times New Roman"/>
          <w:sz w:val="24"/>
          <w:szCs w:val="24"/>
          <w:lang w:eastAsia="en-US"/>
        </w:rPr>
      </w:pPr>
    </w:p>
    <w:p w14:paraId="27978D09" w14:textId="77777777" w:rsidR="007A1CD1" w:rsidRPr="007A1CD1" w:rsidRDefault="007A1CD1" w:rsidP="007A1CD1">
      <w:pPr>
        <w:tabs>
          <w:tab w:val="center" w:pos="4710"/>
          <w:tab w:val="right" w:pos="9420"/>
        </w:tabs>
        <w:spacing w:after="0" w:line="240" w:lineRule="auto"/>
        <w:rPr>
          <w:rFonts w:ascii="Times New Roman" w:eastAsia="Calibri" w:hAnsi="Times New Roman" w:cs="Times New Roman"/>
          <w:sz w:val="24"/>
          <w:szCs w:val="24"/>
          <w:lang w:eastAsia="en-US"/>
        </w:rPr>
      </w:pPr>
    </w:p>
    <w:p w14:paraId="7C0A60DE" w14:textId="77777777" w:rsidR="007A1CD1" w:rsidRPr="007A1CD1" w:rsidRDefault="007A1CD1" w:rsidP="007A1CD1">
      <w:pPr>
        <w:tabs>
          <w:tab w:val="center" w:pos="4710"/>
          <w:tab w:val="right" w:pos="9420"/>
        </w:tabs>
        <w:spacing w:after="0" w:line="240" w:lineRule="auto"/>
        <w:rPr>
          <w:rFonts w:ascii="Times New Roman" w:eastAsia="Calibri" w:hAnsi="Times New Roman" w:cs="Times New Roman"/>
          <w:sz w:val="24"/>
          <w:szCs w:val="24"/>
          <w:lang w:eastAsia="en-US"/>
        </w:rPr>
      </w:pPr>
    </w:p>
    <w:p w14:paraId="3533133E" w14:textId="77777777" w:rsidR="007A1CD1" w:rsidRPr="007A1CD1" w:rsidRDefault="007A1CD1" w:rsidP="007A1CD1">
      <w:pPr>
        <w:tabs>
          <w:tab w:val="center" w:pos="4710"/>
          <w:tab w:val="right" w:pos="9420"/>
        </w:tabs>
        <w:spacing w:after="0" w:line="240" w:lineRule="auto"/>
        <w:rPr>
          <w:rFonts w:ascii="Times New Roman" w:eastAsia="Calibri" w:hAnsi="Times New Roman" w:cs="Times New Roman"/>
          <w:sz w:val="24"/>
          <w:szCs w:val="24"/>
          <w:lang w:eastAsia="en-US"/>
        </w:rPr>
      </w:pPr>
    </w:p>
    <w:p w14:paraId="03760F43" w14:textId="77777777" w:rsidR="007A1CD1" w:rsidRPr="007A1CD1" w:rsidRDefault="007A1CD1" w:rsidP="007A1CD1">
      <w:pPr>
        <w:tabs>
          <w:tab w:val="center" w:pos="4710"/>
          <w:tab w:val="right" w:pos="9420"/>
        </w:tabs>
        <w:spacing w:after="0" w:line="240" w:lineRule="auto"/>
        <w:rPr>
          <w:rFonts w:ascii="Times New Roman" w:eastAsia="Calibri" w:hAnsi="Times New Roman" w:cs="Times New Roman"/>
          <w:sz w:val="24"/>
          <w:szCs w:val="24"/>
          <w:lang w:eastAsia="en-US"/>
        </w:rPr>
      </w:pPr>
    </w:p>
    <w:p w14:paraId="633439BB" w14:textId="77777777" w:rsidR="007A1CD1" w:rsidRPr="007A1CD1" w:rsidRDefault="007A1CD1" w:rsidP="007A1CD1">
      <w:pPr>
        <w:tabs>
          <w:tab w:val="center" w:pos="4710"/>
          <w:tab w:val="right" w:pos="9420"/>
        </w:tabs>
        <w:spacing w:after="0" w:line="240" w:lineRule="auto"/>
        <w:rPr>
          <w:rFonts w:ascii="Times New Roman" w:eastAsia="Calibri" w:hAnsi="Times New Roman" w:cs="Times New Roman"/>
          <w:sz w:val="24"/>
          <w:szCs w:val="24"/>
          <w:lang w:eastAsia="en-US"/>
        </w:rPr>
      </w:pPr>
    </w:p>
    <w:p w14:paraId="6597A435" w14:textId="77777777" w:rsidR="007A1CD1" w:rsidRPr="007A1CD1" w:rsidRDefault="007A1CD1" w:rsidP="007A1CD1">
      <w:pPr>
        <w:tabs>
          <w:tab w:val="center" w:pos="4710"/>
          <w:tab w:val="right" w:pos="9420"/>
        </w:tabs>
        <w:spacing w:after="0" w:line="240" w:lineRule="auto"/>
        <w:rPr>
          <w:rFonts w:ascii="Times New Roman" w:eastAsia="Calibri" w:hAnsi="Times New Roman" w:cs="Times New Roman"/>
          <w:sz w:val="24"/>
          <w:szCs w:val="24"/>
          <w:lang w:eastAsia="en-US"/>
        </w:rPr>
      </w:pPr>
    </w:p>
    <w:p w14:paraId="058366F7" w14:textId="77777777" w:rsidR="007A1CD1" w:rsidRPr="007A1CD1" w:rsidRDefault="007A1CD1" w:rsidP="007A1CD1">
      <w:pPr>
        <w:tabs>
          <w:tab w:val="center" w:pos="4710"/>
          <w:tab w:val="right" w:pos="9420"/>
        </w:tabs>
        <w:spacing w:after="0" w:line="240" w:lineRule="auto"/>
        <w:rPr>
          <w:rFonts w:ascii="Times New Roman" w:eastAsia="Calibri" w:hAnsi="Times New Roman" w:cs="Times New Roman"/>
          <w:sz w:val="24"/>
          <w:szCs w:val="24"/>
          <w:lang w:eastAsia="en-US"/>
        </w:rPr>
      </w:pPr>
    </w:p>
    <w:p w14:paraId="1D11BFD0" w14:textId="77777777" w:rsidR="007A1CD1" w:rsidRPr="007A1CD1" w:rsidRDefault="007A1CD1" w:rsidP="007A1CD1">
      <w:pPr>
        <w:tabs>
          <w:tab w:val="center" w:pos="4710"/>
          <w:tab w:val="right" w:pos="9420"/>
        </w:tabs>
        <w:spacing w:after="0" w:line="240" w:lineRule="auto"/>
        <w:rPr>
          <w:rFonts w:ascii="Times New Roman" w:eastAsia="Calibri" w:hAnsi="Times New Roman" w:cs="Times New Roman"/>
          <w:sz w:val="24"/>
          <w:szCs w:val="24"/>
          <w:lang w:eastAsia="en-US"/>
        </w:rPr>
      </w:pPr>
    </w:p>
    <w:p w14:paraId="54EBC12F" w14:textId="77777777" w:rsidR="007A1CD1" w:rsidRPr="007A1CD1" w:rsidRDefault="007A1CD1" w:rsidP="007A1CD1">
      <w:pPr>
        <w:tabs>
          <w:tab w:val="left" w:pos="5812"/>
        </w:tabs>
        <w:spacing w:after="0" w:line="240" w:lineRule="auto"/>
        <w:jc w:val="right"/>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lastRenderedPageBreak/>
        <w:t>Приложение 4</w:t>
      </w:r>
    </w:p>
    <w:p w14:paraId="735EFF37" w14:textId="77777777" w:rsidR="007A1CD1" w:rsidRPr="007A1CD1" w:rsidRDefault="007A1CD1" w:rsidP="007A1CD1">
      <w:pPr>
        <w:tabs>
          <w:tab w:val="left" w:pos="5812"/>
        </w:tabs>
        <w:spacing w:after="0" w:line="240" w:lineRule="auto"/>
        <w:jc w:val="right"/>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 xml:space="preserve"> к постановлению администрации  </w:t>
      </w:r>
    </w:p>
    <w:p w14:paraId="1E71C456" w14:textId="77777777" w:rsidR="007A1CD1" w:rsidRPr="007A1CD1" w:rsidRDefault="007A1CD1" w:rsidP="007A1CD1">
      <w:pPr>
        <w:tabs>
          <w:tab w:val="left" w:pos="5812"/>
        </w:tabs>
        <w:spacing w:after="0" w:line="240" w:lineRule="auto"/>
        <w:jc w:val="right"/>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 xml:space="preserve">муниципального района «Сыктывдинский» </w:t>
      </w:r>
    </w:p>
    <w:p w14:paraId="0D85EBB1" w14:textId="77777777" w:rsidR="007A1CD1" w:rsidRPr="007A1CD1" w:rsidRDefault="007A1CD1" w:rsidP="007A1CD1">
      <w:pPr>
        <w:tabs>
          <w:tab w:val="left" w:pos="5812"/>
        </w:tabs>
        <w:spacing w:after="0" w:line="240" w:lineRule="auto"/>
        <w:jc w:val="right"/>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от 4 мая 2022 года № 5/448</w:t>
      </w:r>
    </w:p>
    <w:p w14:paraId="65AF8D9C" w14:textId="77777777" w:rsidR="007A1CD1" w:rsidRPr="007A1CD1" w:rsidRDefault="007A1CD1" w:rsidP="007A1CD1">
      <w:pPr>
        <w:tabs>
          <w:tab w:val="center" w:pos="4710"/>
          <w:tab w:val="right" w:pos="9420"/>
        </w:tabs>
        <w:spacing w:after="0" w:line="240" w:lineRule="auto"/>
        <w:rPr>
          <w:rFonts w:ascii="Times New Roman" w:eastAsia="Calibri" w:hAnsi="Times New Roman" w:cs="Times New Roman"/>
          <w:sz w:val="24"/>
          <w:szCs w:val="24"/>
          <w:lang w:eastAsia="en-US"/>
        </w:rPr>
      </w:pPr>
    </w:p>
    <w:p w14:paraId="1AD88F3D" w14:textId="77777777" w:rsidR="007A1CD1" w:rsidRPr="007A1CD1" w:rsidRDefault="007A1CD1" w:rsidP="007A1CD1">
      <w:pPr>
        <w:tabs>
          <w:tab w:val="center" w:pos="4710"/>
          <w:tab w:val="right" w:pos="9420"/>
        </w:tabs>
        <w:spacing w:after="0" w:line="240" w:lineRule="auto"/>
        <w:rPr>
          <w:rFonts w:ascii="Times New Roman" w:eastAsia="Calibri" w:hAnsi="Times New Roman" w:cs="Times New Roman"/>
          <w:sz w:val="24"/>
          <w:szCs w:val="24"/>
          <w:lang w:eastAsia="en-US"/>
        </w:rPr>
      </w:pPr>
    </w:p>
    <w:p w14:paraId="00FBCA6A" w14:textId="77777777" w:rsidR="007A1CD1" w:rsidRPr="007A1CD1" w:rsidRDefault="007A1CD1" w:rsidP="007A1CD1">
      <w:pPr>
        <w:tabs>
          <w:tab w:val="left" w:pos="1425"/>
        </w:tabs>
        <w:spacing w:after="0" w:line="240" w:lineRule="auto"/>
        <w:jc w:val="center"/>
        <w:rPr>
          <w:rFonts w:ascii="Times New Roman" w:eastAsia="Calibri" w:hAnsi="Times New Roman" w:cs="Times New Roman"/>
          <w:b/>
          <w:sz w:val="24"/>
          <w:szCs w:val="24"/>
          <w:lang w:eastAsia="en-US"/>
        </w:rPr>
      </w:pPr>
      <w:r w:rsidRPr="007A1CD1">
        <w:rPr>
          <w:rFonts w:ascii="Times New Roman" w:eastAsia="Calibri" w:hAnsi="Times New Roman" w:cs="Times New Roman"/>
          <w:b/>
          <w:sz w:val="24"/>
          <w:szCs w:val="24"/>
          <w:lang w:eastAsia="en-US"/>
        </w:rPr>
        <w:t>Контрольные цифры по трудоустройству несовершеннолетних граждан в возрасте</w:t>
      </w:r>
    </w:p>
    <w:p w14:paraId="56910146" w14:textId="77777777" w:rsidR="007A1CD1" w:rsidRPr="007A1CD1" w:rsidRDefault="007A1CD1" w:rsidP="007A1CD1">
      <w:pPr>
        <w:tabs>
          <w:tab w:val="left" w:pos="1425"/>
        </w:tabs>
        <w:spacing w:after="0" w:line="240" w:lineRule="auto"/>
        <w:jc w:val="center"/>
        <w:rPr>
          <w:rFonts w:ascii="Times New Roman" w:eastAsia="Calibri" w:hAnsi="Times New Roman" w:cs="Times New Roman"/>
          <w:b/>
          <w:sz w:val="24"/>
          <w:szCs w:val="24"/>
          <w:lang w:eastAsia="en-US"/>
        </w:rPr>
      </w:pPr>
      <w:r w:rsidRPr="007A1CD1">
        <w:rPr>
          <w:rFonts w:ascii="Times New Roman" w:eastAsia="Calibri" w:hAnsi="Times New Roman" w:cs="Times New Roman"/>
          <w:b/>
          <w:sz w:val="24"/>
          <w:szCs w:val="24"/>
          <w:lang w:eastAsia="en-US"/>
        </w:rPr>
        <w:t>от 14 до 18 лет на 2022 год</w:t>
      </w:r>
    </w:p>
    <w:p w14:paraId="13EAC030" w14:textId="77777777" w:rsidR="007A1CD1" w:rsidRPr="007A1CD1" w:rsidRDefault="007A1CD1" w:rsidP="007A1CD1">
      <w:pPr>
        <w:spacing w:after="0" w:line="240" w:lineRule="auto"/>
        <w:jc w:val="center"/>
        <w:rPr>
          <w:rFonts w:ascii="Times New Roman" w:eastAsia="Calibri" w:hAnsi="Times New Roman" w:cs="Times New Roman"/>
          <w:b/>
          <w:sz w:val="24"/>
          <w:szCs w:val="24"/>
          <w:lang w:eastAsia="en-US"/>
        </w:rPr>
      </w:pP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334"/>
        <w:gridCol w:w="4032"/>
      </w:tblGrid>
      <w:tr w:rsidR="007A1CD1" w:rsidRPr="007A1CD1" w14:paraId="01CE6EEA" w14:textId="77777777" w:rsidTr="0083784A">
        <w:trPr>
          <w:cantSplit/>
          <w:trHeight w:val="892"/>
          <w:jc w:val="center"/>
        </w:trPr>
        <w:tc>
          <w:tcPr>
            <w:tcW w:w="534" w:type="dxa"/>
            <w:tcBorders>
              <w:top w:val="single" w:sz="4" w:space="0" w:color="auto"/>
              <w:left w:val="single" w:sz="4" w:space="0" w:color="auto"/>
              <w:bottom w:val="single" w:sz="4" w:space="0" w:color="auto"/>
              <w:right w:val="single" w:sz="4" w:space="0" w:color="auto"/>
            </w:tcBorders>
            <w:hideMark/>
          </w:tcPr>
          <w:p w14:paraId="2FDBA3A4" w14:textId="77777777" w:rsidR="007A1CD1" w:rsidRPr="007A1CD1" w:rsidRDefault="007A1CD1" w:rsidP="007A1CD1">
            <w:pPr>
              <w:spacing w:after="0" w:line="240" w:lineRule="auto"/>
              <w:jc w:val="center"/>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w:t>
            </w:r>
          </w:p>
        </w:tc>
        <w:tc>
          <w:tcPr>
            <w:tcW w:w="5334" w:type="dxa"/>
            <w:tcBorders>
              <w:top w:val="single" w:sz="4" w:space="0" w:color="auto"/>
              <w:left w:val="single" w:sz="4" w:space="0" w:color="auto"/>
              <w:bottom w:val="single" w:sz="4" w:space="0" w:color="auto"/>
              <w:right w:val="single" w:sz="4" w:space="0" w:color="auto"/>
            </w:tcBorders>
          </w:tcPr>
          <w:p w14:paraId="182198E2" w14:textId="77777777" w:rsidR="007A1CD1" w:rsidRPr="007A1CD1" w:rsidRDefault="007A1CD1" w:rsidP="007A1CD1">
            <w:pPr>
              <w:spacing w:after="0" w:line="240" w:lineRule="auto"/>
              <w:jc w:val="center"/>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Наименование учреждений,</w:t>
            </w:r>
          </w:p>
          <w:p w14:paraId="5BF2C275" w14:textId="77777777" w:rsidR="007A1CD1" w:rsidRPr="007A1CD1" w:rsidRDefault="007A1CD1" w:rsidP="007A1CD1">
            <w:pPr>
              <w:spacing w:after="0" w:line="240" w:lineRule="auto"/>
              <w:jc w:val="center"/>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предприятий, организаций</w:t>
            </w:r>
          </w:p>
          <w:p w14:paraId="0B1AF0BA" w14:textId="77777777" w:rsidR="007A1CD1" w:rsidRPr="007A1CD1" w:rsidRDefault="007A1CD1" w:rsidP="007A1CD1">
            <w:pPr>
              <w:spacing w:after="0" w:line="240" w:lineRule="auto"/>
              <w:jc w:val="center"/>
              <w:rPr>
                <w:rFonts w:ascii="Times New Roman" w:eastAsia="Calibri" w:hAnsi="Times New Roman" w:cs="Times New Roman"/>
                <w:sz w:val="24"/>
                <w:szCs w:val="24"/>
                <w:lang w:eastAsia="en-US"/>
              </w:rPr>
            </w:pPr>
          </w:p>
        </w:tc>
        <w:tc>
          <w:tcPr>
            <w:tcW w:w="4032" w:type="dxa"/>
            <w:tcBorders>
              <w:top w:val="single" w:sz="4" w:space="0" w:color="auto"/>
              <w:left w:val="single" w:sz="4" w:space="0" w:color="auto"/>
              <w:bottom w:val="single" w:sz="4" w:space="0" w:color="auto"/>
              <w:right w:val="single" w:sz="4" w:space="0" w:color="auto"/>
            </w:tcBorders>
            <w:hideMark/>
          </w:tcPr>
          <w:p w14:paraId="2391CA77" w14:textId="77777777" w:rsidR="007A1CD1" w:rsidRPr="007A1CD1" w:rsidRDefault="007A1CD1" w:rsidP="007A1CD1">
            <w:pPr>
              <w:spacing w:after="0" w:line="240" w:lineRule="auto"/>
              <w:jc w:val="center"/>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 xml:space="preserve">Задание по организации рабочих мест для </w:t>
            </w:r>
            <w:proofErr w:type="gramStart"/>
            <w:r w:rsidRPr="007A1CD1">
              <w:rPr>
                <w:rFonts w:ascii="Times New Roman" w:eastAsia="Calibri" w:hAnsi="Times New Roman" w:cs="Times New Roman"/>
                <w:sz w:val="24"/>
                <w:szCs w:val="24"/>
                <w:lang w:eastAsia="en-US"/>
              </w:rPr>
              <w:t>занятости  подростков</w:t>
            </w:r>
            <w:proofErr w:type="gramEnd"/>
            <w:r w:rsidRPr="007A1CD1">
              <w:rPr>
                <w:rFonts w:ascii="Times New Roman" w:eastAsia="Calibri" w:hAnsi="Times New Roman" w:cs="Times New Roman"/>
                <w:sz w:val="24"/>
                <w:szCs w:val="24"/>
                <w:lang w:eastAsia="en-US"/>
              </w:rPr>
              <w:t xml:space="preserve"> в возрасте </w:t>
            </w:r>
          </w:p>
          <w:p w14:paraId="2B11083B" w14:textId="77777777" w:rsidR="007A1CD1" w:rsidRPr="007A1CD1" w:rsidRDefault="007A1CD1" w:rsidP="007A1CD1">
            <w:pPr>
              <w:spacing w:after="0" w:line="240" w:lineRule="auto"/>
              <w:jc w:val="center"/>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 xml:space="preserve"> с 14 до 18 лет на 2022</w:t>
            </w:r>
          </w:p>
          <w:p w14:paraId="47758079" w14:textId="77777777" w:rsidR="007A1CD1" w:rsidRPr="007A1CD1" w:rsidRDefault="007A1CD1" w:rsidP="007A1CD1">
            <w:pPr>
              <w:spacing w:after="0" w:line="240" w:lineRule="auto"/>
              <w:jc w:val="center"/>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 xml:space="preserve"> год (чел.)</w:t>
            </w:r>
          </w:p>
        </w:tc>
      </w:tr>
      <w:tr w:rsidR="007A1CD1" w:rsidRPr="007A1CD1" w14:paraId="3C983926" w14:textId="77777777" w:rsidTr="0083784A">
        <w:trPr>
          <w:trHeight w:val="365"/>
          <w:jc w:val="center"/>
        </w:trPr>
        <w:tc>
          <w:tcPr>
            <w:tcW w:w="534" w:type="dxa"/>
            <w:tcBorders>
              <w:top w:val="single" w:sz="4" w:space="0" w:color="auto"/>
              <w:left w:val="single" w:sz="4" w:space="0" w:color="auto"/>
              <w:bottom w:val="single" w:sz="4" w:space="0" w:color="auto"/>
              <w:right w:val="single" w:sz="4" w:space="0" w:color="auto"/>
            </w:tcBorders>
            <w:hideMark/>
          </w:tcPr>
          <w:p w14:paraId="6781A906" w14:textId="77777777" w:rsidR="007A1CD1" w:rsidRPr="007A1CD1" w:rsidRDefault="007A1CD1" w:rsidP="007A1CD1">
            <w:pPr>
              <w:spacing w:after="0" w:line="240" w:lineRule="auto"/>
              <w:jc w:val="center"/>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1</w:t>
            </w:r>
          </w:p>
        </w:tc>
        <w:tc>
          <w:tcPr>
            <w:tcW w:w="5334" w:type="dxa"/>
            <w:tcBorders>
              <w:top w:val="single" w:sz="4" w:space="0" w:color="auto"/>
              <w:left w:val="single" w:sz="4" w:space="0" w:color="auto"/>
              <w:bottom w:val="single" w:sz="4" w:space="0" w:color="auto"/>
              <w:right w:val="single" w:sz="4" w:space="0" w:color="auto"/>
            </w:tcBorders>
            <w:hideMark/>
          </w:tcPr>
          <w:p w14:paraId="743E36DA" w14:textId="77777777" w:rsidR="007A1CD1" w:rsidRPr="007A1CD1" w:rsidRDefault="007A1CD1" w:rsidP="007A1CD1">
            <w:pPr>
              <w:spacing w:after="0" w:line="240" w:lineRule="auto"/>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Администрация сельского поселения «</w:t>
            </w:r>
            <w:proofErr w:type="spellStart"/>
            <w:r w:rsidRPr="007A1CD1">
              <w:rPr>
                <w:rFonts w:ascii="Times New Roman" w:eastAsia="Calibri" w:hAnsi="Times New Roman" w:cs="Times New Roman"/>
                <w:sz w:val="24"/>
                <w:szCs w:val="24"/>
                <w:lang w:eastAsia="en-US"/>
              </w:rPr>
              <w:t>Выльгорт</w:t>
            </w:r>
            <w:proofErr w:type="spellEnd"/>
            <w:r w:rsidRPr="007A1CD1">
              <w:rPr>
                <w:rFonts w:ascii="Times New Roman" w:eastAsia="Calibri" w:hAnsi="Times New Roman" w:cs="Times New Roman"/>
                <w:sz w:val="24"/>
                <w:szCs w:val="24"/>
                <w:lang w:eastAsia="en-US"/>
              </w:rPr>
              <w:t>»</w:t>
            </w:r>
          </w:p>
        </w:tc>
        <w:tc>
          <w:tcPr>
            <w:tcW w:w="4032" w:type="dxa"/>
            <w:tcBorders>
              <w:top w:val="single" w:sz="4" w:space="0" w:color="auto"/>
              <w:left w:val="single" w:sz="4" w:space="0" w:color="auto"/>
              <w:bottom w:val="single" w:sz="4" w:space="0" w:color="auto"/>
              <w:right w:val="single" w:sz="4" w:space="0" w:color="auto"/>
            </w:tcBorders>
            <w:hideMark/>
          </w:tcPr>
          <w:p w14:paraId="11CB3AB7" w14:textId="77777777" w:rsidR="007A1CD1" w:rsidRPr="007A1CD1" w:rsidRDefault="007A1CD1" w:rsidP="007A1CD1">
            <w:pPr>
              <w:spacing w:after="0"/>
              <w:jc w:val="center"/>
              <w:rPr>
                <w:rFonts w:ascii="Times New Roman" w:eastAsiaTheme="minorHAnsi" w:hAnsi="Times New Roman" w:cs="Times New Roman"/>
                <w:sz w:val="24"/>
                <w:szCs w:val="24"/>
                <w:lang w:eastAsia="en-US"/>
              </w:rPr>
            </w:pPr>
            <w:r w:rsidRPr="007A1CD1">
              <w:rPr>
                <w:rFonts w:ascii="Times New Roman" w:eastAsiaTheme="minorHAnsi" w:hAnsi="Times New Roman" w:cs="Times New Roman"/>
                <w:sz w:val="24"/>
                <w:szCs w:val="24"/>
                <w:lang w:eastAsia="en-US"/>
              </w:rPr>
              <w:t>30</w:t>
            </w:r>
          </w:p>
        </w:tc>
      </w:tr>
      <w:tr w:rsidR="007A1CD1" w:rsidRPr="007A1CD1" w14:paraId="021F6E25" w14:textId="77777777" w:rsidTr="0083784A">
        <w:trPr>
          <w:jc w:val="center"/>
        </w:trPr>
        <w:tc>
          <w:tcPr>
            <w:tcW w:w="534" w:type="dxa"/>
            <w:tcBorders>
              <w:top w:val="single" w:sz="4" w:space="0" w:color="auto"/>
              <w:left w:val="single" w:sz="4" w:space="0" w:color="auto"/>
              <w:bottom w:val="single" w:sz="4" w:space="0" w:color="auto"/>
              <w:right w:val="single" w:sz="4" w:space="0" w:color="auto"/>
            </w:tcBorders>
            <w:hideMark/>
          </w:tcPr>
          <w:p w14:paraId="36D54943" w14:textId="77777777" w:rsidR="007A1CD1" w:rsidRPr="007A1CD1" w:rsidRDefault="007A1CD1" w:rsidP="007A1CD1">
            <w:pPr>
              <w:spacing w:after="0" w:line="240" w:lineRule="auto"/>
              <w:jc w:val="center"/>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2</w:t>
            </w:r>
          </w:p>
        </w:tc>
        <w:tc>
          <w:tcPr>
            <w:tcW w:w="5334" w:type="dxa"/>
            <w:tcBorders>
              <w:top w:val="single" w:sz="4" w:space="0" w:color="auto"/>
              <w:left w:val="single" w:sz="4" w:space="0" w:color="auto"/>
              <w:bottom w:val="single" w:sz="4" w:space="0" w:color="auto"/>
              <w:right w:val="single" w:sz="4" w:space="0" w:color="auto"/>
            </w:tcBorders>
            <w:hideMark/>
          </w:tcPr>
          <w:p w14:paraId="2F685CBE" w14:textId="77777777" w:rsidR="007A1CD1" w:rsidRPr="007A1CD1" w:rsidRDefault="007A1CD1" w:rsidP="007A1CD1">
            <w:pPr>
              <w:spacing w:after="0" w:line="240" w:lineRule="auto"/>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Администрация сельского поселения «Зеленец»</w:t>
            </w:r>
          </w:p>
        </w:tc>
        <w:tc>
          <w:tcPr>
            <w:tcW w:w="4032" w:type="dxa"/>
            <w:tcBorders>
              <w:top w:val="single" w:sz="4" w:space="0" w:color="auto"/>
              <w:left w:val="single" w:sz="4" w:space="0" w:color="auto"/>
              <w:bottom w:val="single" w:sz="4" w:space="0" w:color="auto"/>
              <w:right w:val="single" w:sz="4" w:space="0" w:color="auto"/>
            </w:tcBorders>
            <w:hideMark/>
          </w:tcPr>
          <w:p w14:paraId="51BAB0DA" w14:textId="77777777" w:rsidR="007A1CD1" w:rsidRPr="007A1CD1" w:rsidRDefault="007A1CD1" w:rsidP="007A1CD1">
            <w:pPr>
              <w:spacing w:after="0"/>
              <w:jc w:val="center"/>
              <w:rPr>
                <w:rFonts w:ascii="Times New Roman" w:eastAsiaTheme="minorHAnsi" w:hAnsi="Times New Roman" w:cs="Times New Roman"/>
                <w:sz w:val="24"/>
                <w:szCs w:val="24"/>
                <w:lang w:eastAsia="en-US"/>
              </w:rPr>
            </w:pPr>
            <w:r w:rsidRPr="007A1CD1">
              <w:rPr>
                <w:rFonts w:ascii="Times New Roman" w:eastAsiaTheme="minorHAnsi" w:hAnsi="Times New Roman" w:cs="Times New Roman"/>
                <w:sz w:val="24"/>
                <w:szCs w:val="24"/>
                <w:lang w:eastAsia="en-US"/>
              </w:rPr>
              <w:t>10</w:t>
            </w:r>
          </w:p>
        </w:tc>
      </w:tr>
      <w:tr w:rsidR="007A1CD1" w:rsidRPr="007A1CD1" w14:paraId="235E306C" w14:textId="77777777" w:rsidTr="0083784A">
        <w:trPr>
          <w:jc w:val="center"/>
        </w:trPr>
        <w:tc>
          <w:tcPr>
            <w:tcW w:w="534" w:type="dxa"/>
            <w:tcBorders>
              <w:top w:val="single" w:sz="4" w:space="0" w:color="auto"/>
              <w:left w:val="single" w:sz="4" w:space="0" w:color="auto"/>
              <w:bottom w:val="single" w:sz="4" w:space="0" w:color="auto"/>
              <w:right w:val="single" w:sz="4" w:space="0" w:color="auto"/>
            </w:tcBorders>
            <w:hideMark/>
          </w:tcPr>
          <w:p w14:paraId="0AD137D8" w14:textId="77777777" w:rsidR="007A1CD1" w:rsidRPr="007A1CD1" w:rsidRDefault="007A1CD1" w:rsidP="007A1CD1">
            <w:pPr>
              <w:spacing w:after="0" w:line="240" w:lineRule="auto"/>
              <w:jc w:val="center"/>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3</w:t>
            </w:r>
          </w:p>
        </w:tc>
        <w:tc>
          <w:tcPr>
            <w:tcW w:w="5334" w:type="dxa"/>
            <w:tcBorders>
              <w:top w:val="single" w:sz="4" w:space="0" w:color="auto"/>
              <w:left w:val="single" w:sz="4" w:space="0" w:color="auto"/>
              <w:bottom w:val="single" w:sz="4" w:space="0" w:color="auto"/>
              <w:right w:val="single" w:sz="4" w:space="0" w:color="auto"/>
            </w:tcBorders>
            <w:hideMark/>
          </w:tcPr>
          <w:p w14:paraId="17580801" w14:textId="77777777" w:rsidR="007A1CD1" w:rsidRPr="007A1CD1" w:rsidRDefault="007A1CD1" w:rsidP="007A1CD1">
            <w:pPr>
              <w:spacing w:after="0" w:line="240" w:lineRule="auto"/>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 xml:space="preserve">Администрация сельского </w:t>
            </w:r>
            <w:proofErr w:type="gramStart"/>
            <w:r w:rsidRPr="007A1CD1">
              <w:rPr>
                <w:rFonts w:ascii="Times New Roman" w:eastAsia="Calibri" w:hAnsi="Times New Roman" w:cs="Times New Roman"/>
                <w:sz w:val="24"/>
                <w:szCs w:val="24"/>
                <w:lang w:eastAsia="en-US"/>
              </w:rPr>
              <w:t>поселения  «</w:t>
            </w:r>
            <w:proofErr w:type="spellStart"/>
            <w:proofErr w:type="gramEnd"/>
            <w:r w:rsidRPr="007A1CD1">
              <w:rPr>
                <w:rFonts w:ascii="Times New Roman" w:eastAsia="Calibri" w:hAnsi="Times New Roman" w:cs="Times New Roman"/>
                <w:sz w:val="24"/>
                <w:szCs w:val="24"/>
                <w:lang w:eastAsia="en-US"/>
              </w:rPr>
              <w:t>Пажга</w:t>
            </w:r>
            <w:proofErr w:type="spellEnd"/>
            <w:r w:rsidRPr="007A1CD1">
              <w:rPr>
                <w:rFonts w:ascii="Times New Roman" w:eastAsia="Calibri" w:hAnsi="Times New Roman" w:cs="Times New Roman"/>
                <w:sz w:val="24"/>
                <w:szCs w:val="24"/>
                <w:lang w:eastAsia="en-US"/>
              </w:rPr>
              <w:t>»</w:t>
            </w:r>
          </w:p>
        </w:tc>
        <w:tc>
          <w:tcPr>
            <w:tcW w:w="4032" w:type="dxa"/>
            <w:tcBorders>
              <w:top w:val="single" w:sz="4" w:space="0" w:color="auto"/>
              <w:left w:val="single" w:sz="4" w:space="0" w:color="auto"/>
              <w:bottom w:val="single" w:sz="4" w:space="0" w:color="auto"/>
              <w:right w:val="single" w:sz="4" w:space="0" w:color="auto"/>
            </w:tcBorders>
            <w:hideMark/>
          </w:tcPr>
          <w:p w14:paraId="2737D11E" w14:textId="77777777" w:rsidR="007A1CD1" w:rsidRPr="007A1CD1" w:rsidRDefault="007A1CD1" w:rsidP="007A1CD1">
            <w:pPr>
              <w:spacing w:after="0" w:line="240" w:lineRule="auto"/>
              <w:jc w:val="center"/>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15</w:t>
            </w:r>
          </w:p>
        </w:tc>
      </w:tr>
      <w:tr w:rsidR="007A1CD1" w:rsidRPr="007A1CD1" w14:paraId="5EBF4053" w14:textId="77777777" w:rsidTr="0083784A">
        <w:trPr>
          <w:jc w:val="center"/>
        </w:trPr>
        <w:tc>
          <w:tcPr>
            <w:tcW w:w="534" w:type="dxa"/>
            <w:tcBorders>
              <w:top w:val="single" w:sz="4" w:space="0" w:color="auto"/>
              <w:left w:val="single" w:sz="4" w:space="0" w:color="auto"/>
              <w:bottom w:val="single" w:sz="4" w:space="0" w:color="auto"/>
              <w:right w:val="single" w:sz="4" w:space="0" w:color="auto"/>
            </w:tcBorders>
            <w:hideMark/>
          </w:tcPr>
          <w:p w14:paraId="6F746A1F" w14:textId="77777777" w:rsidR="007A1CD1" w:rsidRPr="007A1CD1" w:rsidRDefault="007A1CD1" w:rsidP="007A1CD1">
            <w:pPr>
              <w:spacing w:after="0" w:line="240" w:lineRule="auto"/>
              <w:jc w:val="center"/>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4</w:t>
            </w:r>
          </w:p>
        </w:tc>
        <w:tc>
          <w:tcPr>
            <w:tcW w:w="5334" w:type="dxa"/>
            <w:tcBorders>
              <w:top w:val="single" w:sz="4" w:space="0" w:color="auto"/>
              <w:left w:val="single" w:sz="4" w:space="0" w:color="auto"/>
              <w:bottom w:val="single" w:sz="4" w:space="0" w:color="auto"/>
              <w:right w:val="single" w:sz="4" w:space="0" w:color="auto"/>
            </w:tcBorders>
            <w:hideMark/>
          </w:tcPr>
          <w:p w14:paraId="60182960" w14:textId="77777777" w:rsidR="007A1CD1" w:rsidRPr="007A1CD1" w:rsidRDefault="007A1CD1" w:rsidP="007A1CD1">
            <w:pPr>
              <w:spacing w:after="0" w:line="240" w:lineRule="auto"/>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Администрация сельского поселения «</w:t>
            </w:r>
            <w:proofErr w:type="spellStart"/>
            <w:r w:rsidRPr="007A1CD1">
              <w:rPr>
                <w:rFonts w:ascii="Times New Roman" w:eastAsia="Calibri" w:hAnsi="Times New Roman" w:cs="Times New Roman"/>
                <w:sz w:val="24"/>
                <w:szCs w:val="24"/>
                <w:lang w:eastAsia="en-US"/>
              </w:rPr>
              <w:t>Яснэг</w:t>
            </w:r>
            <w:proofErr w:type="spellEnd"/>
            <w:r w:rsidRPr="007A1CD1">
              <w:rPr>
                <w:rFonts w:ascii="Times New Roman" w:eastAsia="Calibri" w:hAnsi="Times New Roman" w:cs="Times New Roman"/>
                <w:sz w:val="24"/>
                <w:szCs w:val="24"/>
                <w:lang w:eastAsia="en-US"/>
              </w:rPr>
              <w:t>»</w:t>
            </w:r>
          </w:p>
        </w:tc>
        <w:tc>
          <w:tcPr>
            <w:tcW w:w="4032" w:type="dxa"/>
            <w:tcBorders>
              <w:top w:val="single" w:sz="4" w:space="0" w:color="auto"/>
              <w:left w:val="single" w:sz="4" w:space="0" w:color="auto"/>
              <w:bottom w:val="single" w:sz="4" w:space="0" w:color="auto"/>
              <w:right w:val="single" w:sz="4" w:space="0" w:color="auto"/>
            </w:tcBorders>
            <w:hideMark/>
          </w:tcPr>
          <w:p w14:paraId="19F81EB8" w14:textId="77777777" w:rsidR="007A1CD1" w:rsidRPr="007A1CD1" w:rsidRDefault="007A1CD1" w:rsidP="007A1CD1">
            <w:pPr>
              <w:spacing w:after="0" w:line="240" w:lineRule="auto"/>
              <w:jc w:val="center"/>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7</w:t>
            </w:r>
          </w:p>
        </w:tc>
      </w:tr>
      <w:tr w:rsidR="007A1CD1" w:rsidRPr="007A1CD1" w14:paraId="323D1B2B" w14:textId="77777777" w:rsidTr="0083784A">
        <w:trPr>
          <w:jc w:val="center"/>
        </w:trPr>
        <w:tc>
          <w:tcPr>
            <w:tcW w:w="534" w:type="dxa"/>
            <w:tcBorders>
              <w:top w:val="single" w:sz="4" w:space="0" w:color="auto"/>
              <w:left w:val="single" w:sz="4" w:space="0" w:color="auto"/>
              <w:bottom w:val="single" w:sz="4" w:space="0" w:color="auto"/>
              <w:right w:val="single" w:sz="4" w:space="0" w:color="auto"/>
            </w:tcBorders>
            <w:hideMark/>
          </w:tcPr>
          <w:p w14:paraId="6A1394EE" w14:textId="77777777" w:rsidR="007A1CD1" w:rsidRPr="007A1CD1" w:rsidRDefault="007A1CD1" w:rsidP="007A1CD1">
            <w:pPr>
              <w:spacing w:after="0" w:line="240" w:lineRule="auto"/>
              <w:jc w:val="center"/>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5</w:t>
            </w:r>
          </w:p>
        </w:tc>
        <w:tc>
          <w:tcPr>
            <w:tcW w:w="5334" w:type="dxa"/>
            <w:tcBorders>
              <w:top w:val="single" w:sz="4" w:space="0" w:color="auto"/>
              <w:left w:val="single" w:sz="4" w:space="0" w:color="auto"/>
              <w:bottom w:val="single" w:sz="4" w:space="0" w:color="auto"/>
              <w:right w:val="single" w:sz="4" w:space="0" w:color="auto"/>
            </w:tcBorders>
            <w:hideMark/>
          </w:tcPr>
          <w:p w14:paraId="0C455411" w14:textId="77777777" w:rsidR="007A1CD1" w:rsidRPr="007A1CD1" w:rsidRDefault="007A1CD1" w:rsidP="007A1CD1">
            <w:pPr>
              <w:spacing w:after="0" w:line="240" w:lineRule="auto"/>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 xml:space="preserve">Администрация </w:t>
            </w:r>
            <w:proofErr w:type="gramStart"/>
            <w:r w:rsidRPr="007A1CD1">
              <w:rPr>
                <w:rFonts w:ascii="Times New Roman" w:eastAsia="Calibri" w:hAnsi="Times New Roman" w:cs="Times New Roman"/>
                <w:sz w:val="24"/>
                <w:szCs w:val="24"/>
                <w:lang w:eastAsia="en-US"/>
              </w:rPr>
              <w:t>сельского  поселения</w:t>
            </w:r>
            <w:proofErr w:type="gramEnd"/>
            <w:r w:rsidRPr="007A1CD1">
              <w:rPr>
                <w:rFonts w:ascii="Times New Roman" w:eastAsia="Calibri" w:hAnsi="Times New Roman" w:cs="Times New Roman"/>
                <w:sz w:val="24"/>
                <w:szCs w:val="24"/>
                <w:lang w:eastAsia="en-US"/>
              </w:rPr>
              <w:t xml:space="preserve"> «</w:t>
            </w:r>
            <w:proofErr w:type="spellStart"/>
            <w:r w:rsidRPr="007A1CD1">
              <w:rPr>
                <w:rFonts w:ascii="Times New Roman" w:eastAsia="Calibri" w:hAnsi="Times New Roman" w:cs="Times New Roman"/>
                <w:sz w:val="24"/>
                <w:szCs w:val="24"/>
                <w:lang w:eastAsia="en-US"/>
              </w:rPr>
              <w:t>Ыб</w:t>
            </w:r>
            <w:proofErr w:type="spellEnd"/>
            <w:r w:rsidRPr="007A1CD1">
              <w:rPr>
                <w:rFonts w:ascii="Times New Roman" w:eastAsia="Calibri" w:hAnsi="Times New Roman" w:cs="Times New Roman"/>
                <w:sz w:val="24"/>
                <w:szCs w:val="24"/>
                <w:lang w:eastAsia="en-US"/>
              </w:rPr>
              <w:t>»</w:t>
            </w:r>
          </w:p>
        </w:tc>
        <w:tc>
          <w:tcPr>
            <w:tcW w:w="4032" w:type="dxa"/>
            <w:tcBorders>
              <w:top w:val="single" w:sz="4" w:space="0" w:color="auto"/>
              <w:left w:val="single" w:sz="4" w:space="0" w:color="auto"/>
              <w:bottom w:val="single" w:sz="4" w:space="0" w:color="auto"/>
              <w:right w:val="single" w:sz="4" w:space="0" w:color="auto"/>
            </w:tcBorders>
            <w:hideMark/>
          </w:tcPr>
          <w:p w14:paraId="5AB6CF57" w14:textId="77777777" w:rsidR="007A1CD1" w:rsidRPr="007A1CD1" w:rsidRDefault="007A1CD1" w:rsidP="007A1CD1">
            <w:pPr>
              <w:spacing w:after="0" w:line="240" w:lineRule="auto"/>
              <w:jc w:val="center"/>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5</w:t>
            </w:r>
          </w:p>
        </w:tc>
      </w:tr>
      <w:tr w:rsidR="007A1CD1" w:rsidRPr="007A1CD1" w14:paraId="11108018" w14:textId="77777777" w:rsidTr="0083784A">
        <w:trPr>
          <w:jc w:val="center"/>
        </w:trPr>
        <w:tc>
          <w:tcPr>
            <w:tcW w:w="534" w:type="dxa"/>
            <w:tcBorders>
              <w:top w:val="single" w:sz="4" w:space="0" w:color="auto"/>
              <w:left w:val="single" w:sz="4" w:space="0" w:color="auto"/>
              <w:bottom w:val="single" w:sz="4" w:space="0" w:color="auto"/>
              <w:right w:val="single" w:sz="4" w:space="0" w:color="auto"/>
            </w:tcBorders>
            <w:hideMark/>
          </w:tcPr>
          <w:p w14:paraId="6D47FCF0" w14:textId="77777777" w:rsidR="007A1CD1" w:rsidRPr="007A1CD1" w:rsidRDefault="007A1CD1" w:rsidP="007A1CD1">
            <w:pPr>
              <w:spacing w:after="0" w:line="240" w:lineRule="auto"/>
              <w:jc w:val="center"/>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6</w:t>
            </w:r>
          </w:p>
        </w:tc>
        <w:tc>
          <w:tcPr>
            <w:tcW w:w="5334" w:type="dxa"/>
            <w:tcBorders>
              <w:top w:val="single" w:sz="4" w:space="0" w:color="auto"/>
              <w:left w:val="single" w:sz="4" w:space="0" w:color="auto"/>
              <w:bottom w:val="single" w:sz="4" w:space="0" w:color="auto"/>
              <w:right w:val="single" w:sz="4" w:space="0" w:color="auto"/>
            </w:tcBorders>
            <w:hideMark/>
          </w:tcPr>
          <w:p w14:paraId="7DBF657D" w14:textId="77777777" w:rsidR="007A1CD1" w:rsidRPr="007A1CD1" w:rsidRDefault="007A1CD1" w:rsidP="007A1CD1">
            <w:pPr>
              <w:spacing w:after="0" w:line="240" w:lineRule="auto"/>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Администрация сельского поселения «Слудка»</w:t>
            </w:r>
          </w:p>
        </w:tc>
        <w:tc>
          <w:tcPr>
            <w:tcW w:w="4032" w:type="dxa"/>
            <w:tcBorders>
              <w:top w:val="single" w:sz="4" w:space="0" w:color="auto"/>
              <w:left w:val="single" w:sz="4" w:space="0" w:color="auto"/>
              <w:bottom w:val="single" w:sz="4" w:space="0" w:color="auto"/>
              <w:right w:val="single" w:sz="4" w:space="0" w:color="auto"/>
            </w:tcBorders>
            <w:hideMark/>
          </w:tcPr>
          <w:p w14:paraId="32A5789A" w14:textId="77777777" w:rsidR="007A1CD1" w:rsidRPr="007A1CD1" w:rsidRDefault="007A1CD1" w:rsidP="007A1CD1">
            <w:pPr>
              <w:spacing w:after="0" w:line="240" w:lineRule="auto"/>
              <w:jc w:val="center"/>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5</w:t>
            </w:r>
          </w:p>
        </w:tc>
      </w:tr>
      <w:tr w:rsidR="007A1CD1" w:rsidRPr="007A1CD1" w14:paraId="328576C1" w14:textId="77777777" w:rsidTr="0083784A">
        <w:trPr>
          <w:jc w:val="center"/>
        </w:trPr>
        <w:tc>
          <w:tcPr>
            <w:tcW w:w="534" w:type="dxa"/>
            <w:tcBorders>
              <w:top w:val="single" w:sz="4" w:space="0" w:color="auto"/>
              <w:left w:val="single" w:sz="4" w:space="0" w:color="auto"/>
              <w:bottom w:val="single" w:sz="4" w:space="0" w:color="auto"/>
              <w:right w:val="single" w:sz="4" w:space="0" w:color="auto"/>
            </w:tcBorders>
            <w:hideMark/>
          </w:tcPr>
          <w:p w14:paraId="410ECB85" w14:textId="77777777" w:rsidR="007A1CD1" w:rsidRPr="007A1CD1" w:rsidRDefault="007A1CD1" w:rsidP="007A1CD1">
            <w:pPr>
              <w:spacing w:after="0" w:line="240" w:lineRule="auto"/>
              <w:jc w:val="center"/>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7</w:t>
            </w:r>
          </w:p>
        </w:tc>
        <w:tc>
          <w:tcPr>
            <w:tcW w:w="5334" w:type="dxa"/>
            <w:tcBorders>
              <w:top w:val="single" w:sz="4" w:space="0" w:color="auto"/>
              <w:left w:val="single" w:sz="4" w:space="0" w:color="auto"/>
              <w:bottom w:val="single" w:sz="4" w:space="0" w:color="auto"/>
              <w:right w:val="single" w:sz="4" w:space="0" w:color="auto"/>
            </w:tcBorders>
            <w:hideMark/>
          </w:tcPr>
          <w:p w14:paraId="6FA28CFF" w14:textId="77777777" w:rsidR="007A1CD1" w:rsidRPr="007A1CD1" w:rsidRDefault="007A1CD1" w:rsidP="007A1CD1">
            <w:pPr>
              <w:spacing w:after="0" w:line="240" w:lineRule="auto"/>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Администрация сельского поселения «Нювчим»</w:t>
            </w:r>
          </w:p>
        </w:tc>
        <w:tc>
          <w:tcPr>
            <w:tcW w:w="4032" w:type="dxa"/>
            <w:tcBorders>
              <w:top w:val="single" w:sz="4" w:space="0" w:color="auto"/>
              <w:left w:val="single" w:sz="4" w:space="0" w:color="auto"/>
              <w:bottom w:val="single" w:sz="4" w:space="0" w:color="auto"/>
              <w:right w:val="single" w:sz="4" w:space="0" w:color="auto"/>
            </w:tcBorders>
            <w:hideMark/>
          </w:tcPr>
          <w:p w14:paraId="4A08111E" w14:textId="77777777" w:rsidR="007A1CD1" w:rsidRPr="007A1CD1" w:rsidRDefault="007A1CD1" w:rsidP="007A1CD1">
            <w:pPr>
              <w:spacing w:after="0" w:line="240" w:lineRule="auto"/>
              <w:jc w:val="center"/>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8</w:t>
            </w:r>
          </w:p>
        </w:tc>
      </w:tr>
      <w:tr w:rsidR="007A1CD1" w:rsidRPr="007A1CD1" w14:paraId="389D4733" w14:textId="77777777" w:rsidTr="0083784A">
        <w:trPr>
          <w:jc w:val="center"/>
        </w:trPr>
        <w:tc>
          <w:tcPr>
            <w:tcW w:w="534" w:type="dxa"/>
            <w:tcBorders>
              <w:top w:val="single" w:sz="4" w:space="0" w:color="auto"/>
              <w:left w:val="single" w:sz="4" w:space="0" w:color="auto"/>
              <w:bottom w:val="single" w:sz="4" w:space="0" w:color="auto"/>
              <w:right w:val="single" w:sz="4" w:space="0" w:color="auto"/>
            </w:tcBorders>
            <w:hideMark/>
          </w:tcPr>
          <w:p w14:paraId="45298F32" w14:textId="77777777" w:rsidR="007A1CD1" w:rsidRPr="007A1CD1" w:rsidRDefault="007A1CD1" w:rsidP="007A1CD1">
            <w:pPr>
              <w:spacing w:after="0" w:line="240" w:lineRule="auto"/>
              <w:jc w:val="center"/>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8</w:t>
            </w:r>
          </w:p>
        </w:tc>
        <w:tc>
          <w:tcPr>
            <w:tcW w:w="5334" w:type="dxa"/>
            <w:tcBorders>
              <w:top w:val="single" w:sz="4" w:space="0" w:color="auto"/>
              <w:left w:val="single" w:sz="4" w:space="0" w:color="auto"/>
              <w:bottom w:val="single" w:sz="4" w:space="0" w:color="auto"/>
              <w:right w:val="single" w:sz="4" w:space="0" w:color="auto"/>
            </w:tcBorders>
            <w:hideMark/>
          </w:tcPr>
          <w:p w14:paraId="66675D22" w14:textId="77777777" w:rsidR="007A1CD1" w:rsidRPr="007A1CD1" w:rsidRDefault="007A1CD1" w:rsidP="007A1CD1">
            <w:pPr>
              <w:spacing w:after="0" w:line="240" w:lineRule="auto"/>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 xml:space="preserve">Администрация сельского поселения </w:t>
            </w:r>
            <w:proofErr w:type="gramStart"/>
            <w:r w:rsidRPr="007A1CD1">
              <w:rPr>
                <w:rFonts w:ascii="Times New Roman" w:eastAsia="Calibri" w:hAnsi="Times New Roman" w:cs="Times New Roman"/>
                <w:sz w:val="24"/>
                <w:szCs w:val="24"/>
                <w:lang w:eastAsia="en-US"/>
              </w:rPr>
              <w:t>« Шошка</w:t>
            </w:r>
            <w:proofErr w:type="gramEnd"/>
            <w:r w:rsidRPr="007A1CD1">
              <w:rPr>
                <w:rFonts w:ascii="Times New Roman" w:eastAsia="Calibri" w:hAnsi="Times New Roman" w:cs="Times New Roman"/>
                <w:sz w:val="24"/>
                <w:szCs w:val="24"/>
                <w:lang w:eastAsia="en-US"/>
              </w:rPr>
              <w:t>»</w:t>
            </w:r>
          </w:p>
        </w:tc>
        <w:tc>
          <w:tcPr>
            <w:tcW w:w="4032" w:type="dxa"/>
            <w:tcBorders>
              <w:top w:val="single" w:sz="4" w:space="0" w:color="auto"/>
              <w:left w:val="single" w:sz="4" w:space="0" w:color="auto"/>
              <w:bottom w:val="single" w:sz="4" w:space="0" w:color="auto"/>
              <w:right w:val="single" w:sz="4" w:space="0" w:color="auto"/>
            </w:tcBorders>
            <w:hideMark/>
          </w:tcPr>
          <w:p w14:paraId="266CD7BD" w14:textId="77777777" w:rsidR="007A1CD1" w:rsidRPr="007A1CD1" w:rsidRDefault="007A1CD1" w:rsidP="007A1CD1">
            <w:pPr>
              <w:spacing w:after="0" w:line="240" w:lineRule="auto"/>
              <w:jc w:val="center"/>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15</w:t>
            </w:r>
          </w:p>
        </w:tc>
      </w:tr>
      <w:tr w:rsidR="007A1CD1" w:rsidRPr="007A1CD1" w14:paraId="35FCD0B9" w14:textId="77777777" w:rsidTr="0083784A">
        <w:trPr>
          <w:jc w:val="center"/>
        </w:trPr>
        <w:tc>
          <w:tcPr>
            <w:tcW w:w="534" w:type="dxa"/>
            <w:tcBorders>
              <w:top w:val="single" w:sz="4" w:space="0" w:color="auto"/>
              <w:left w:val="single" w:sz="4" w:space="0" w:color="auto"/>
              <w:bottom w:val="single" w:sz="4" w:space="0" w:color="auto"/>
              <w:right w:val="single" w:sz="4" w:space="0" w:color="auto"/>
            </w:tcBorders>
            <w:hideMark/>
          </w:tcPr>
          <w:p w14:paraId="04C14BB1" w14:textId="77777777" w:rsidR="007A1CD1" w:rsidRPr="007A1CD1" w:rsidRDefault="007A1CD1" w:rsidP="007A1CD1">
            <w:pPr>
              <w:spacing w:after="0" w:line="240" w:lineRule="auto"/>
              <w:jc w:val="center"/>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9</w:t>
            </w:r>
          </w:p>
        </w:tc>
        <w:tc>
          <w:tcPr>
            <w:tcW w:w="5334" w:type="dxa"/>
            <w:tcBorders>
              <w:top w:val="single" w:sz="4" w:space="0" w:color="auto"/>
              <w:left w:val="single" w:sz="4" w:space="0" w:color="auto"/>
              <w:bottom w:val="single" w:sz="4" w:space="0" w:color="auto"/>
              <w:right w:val="single" w:sz="4" w:space="0" w:color="auto"/>
            </w:tcBorders>
            <w:hideMark/>
          </w:tcPr>
          <w:p w14:paraId="068188D1" w14:textId="77777777" w:rsidR="007A1CD1" w:rsidRPr="007A1CD1" w:rsidRDefault="007A1CD1" w:rsidP="007A1CD1">
            <w:pPr>
              <w:spacing w:after="0" w:line="240" w:lineRule="auto"/>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Администрация сельского поселения «Часово»</w:t>
            </w:r>
          </w:p>
        </w:tc>
        <w:tc>
          <w:tcPr>
            <w:tcW w:w="4032" w:type="dxa"/>
            <w:tcBorders>
              <w:top w:val="single" w:sz="4" w:space="0" w:color="auto"/>
              <w:left w:val="single" w:sz="4" w:space="0" w:color="auto"/>
              <w:bottom w:val="single" w:sz="4" w:space="0" w:color="auto"/>
              <w:right w:val="single" w:sz="4" w:space="0" w:color="auto"/>
            </w:tcBorders>
            <w:hideMark/>
          </w:tcPr>
          <w:p w14:paraId="326A604A" w14:textId="77777777" w:rsidR="007A1CD1" w:rsidRPr="007A1CD1" w:rsidRDefault="007A1CD1" w:rsidP="007A1CD1">
            <w:pPr>
              <w:spacing w:after="0" w:line="240" w:lineRule="auto"/>
              <w:jc w:val="center"/>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3</w:t>
            </w:r>
          </w:p>
        </w:tc>
      </w:tr>
      <w:tr w:rsidR="007A1CD1" w:rsidRPr="007A1CD1" w14:paraId="375524BC" w14:textId="77777777" w:rsidTr="0083784A">
        <w:trPr>
          <w:jc w:val="center"/>
        </w:trPr>
        <w:tc>
          <w:tcPr>
            <w:tcW w:w="534" w:type="dxa"/>
            <w:tcBorders>
              <w:top w:val="single" w:sz="4" w:space="0" w:color="auto"/>
              <w:left w:val="single" w:sz="4" w:space="0" w:color="auto"/>
              <w:bottom w:val="single" w:sz="4" w:space="0" w:color="auto"/>
              <w:right w:val="single" w:sz="4" w:space="0" w:color="auto"/>
            </w:tcBorders>
            <w:hideMark/>
          </w:tcPr>
          <w:p w14:paraId="3EE01AE1" w14:textId="77777777" w:rsidR="007A1CD1" w:rsidRPr="007A1CD1" w:rsidRDefault="007A1CD1" w:rsidP="007A1CD1">
            <w:pPr>
              <w:spacing w:after="0" w:line="240" w:lineRule="auto"/>
              <w:jc w:val="center"/>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10</w:t>
            </w:r>
          </w:p>
        </w:tc>
        <w:tc>
          <w:tcPr>
            <w:tcW w:w="5334" w:type="dxa"/>
            <w:tcBorders>
              <w:top w:val="single" w:sz="4" w:space="0" w:color="auto"/>
              <w:left w:val="single" w:sz="4" w:space="0" w:color="auto"/>
              <w:bottom w:val="single" w:sz="4" w:space="0" w:color="auto"/>
              <w:right w:val="single" w:sz="4" w:space="0" w:color="auto"/>
            </w:tcBorders>
            <w:hideMark/>
          </w:tcPr>
          <w:p w14:paraId="36740321" w14:textId="77777777" w:rsidR="007A1CD1" w:rsidRPr="007A1CD1" w:rsidRDefault="007A1CD1" w:rsidP="007A1CD1">
            <w:pPr>
              <w:spacing w:after="0" w:line="240" w:lineRule="auto"/>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Администрация сельского поселения «</w:t>
            </w:r>
            <w:proofErr w:type="spellStart"/>
            <w:r w:rsidRPr="007A1CD1">
              <w:rPr>
                <w:rFonts w:ascii="Times New Roman" w:eastAsia="Calibri" w:hAnsi="Times New Roman" w:cs="Times New Roman"/>
                <w:sz w:val="24"/>
                <w:szCs w:val="24"/>
                <w:lang w:eastAsia="en-US"/>
              </w:rPr>
              <w:t>Мандач</w:t>
            </w:r>
            <w:proofErr w:type="spellEnd"/>
            <w:r w:rsidRPr="007A1CD1">
              <w:rPr>
                <w:rFonts w:ascii="Times New Roman" w:eastAsia="Calibri" w:hAnsi="Times New Roman" w:cs="Times New Roman"/>
                <w:sz w:val="24"/>
                <w:szCs w:val="24"/>
                <w:lang w:eastAsia="en-US"/>
              </w:rPr>
              <w:t>»</w:t>
            </w:r>
          </w:p>
        </w:tc>
        <w:tc>
          <w:tcPr>
            <w:tcW w:w="4032" w:type="dxa"/>
            <w:tcBorders>
              <w:top w:val="single" w:sz="4" w:space="0" w:color="auto"/>
              <w:left w:val="single" w:sz="4" w:space="0" w:color="auto"/>
              <w:bottom w:val="single" w:sz="4" w:space="0" w:color="auto"/>
              <w:right w:val="single" w:sz="4" w:space="0" w:color="auto"/>
            </w:tcBorders>
            <w:hideMark/>
          </w:tcPr>
          <w:p w14:paraId="1BA8D737" w14:textId="77777777" w:rsidR="007A1CD1" w:rsidRPr="007A1CD1" w:rsidRDefault="007A1CD1" w:rsidP="007A1CD1">
            <w:pPr>
              <w:spacing w:after="0" w:line="240" w:lineRule="auto"/>
              <w:jc w:val="center"/>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2</w:t>
            </w:r>
          </w:p>
        </w:tc>
      </w:tr>
      <w:tr w:rsidR="007A1CD1" w:rsidRPr="007A1CD1" w14:paraId="297720C6" w14:textId="77777777" w:rsidTr="0083784A">
        <w:trPr>
          <w:jc w:val="center"/>
        </w:trPr>
        <w:tc>
          <w:tcPr>
            <w:tcW w:w="534" w:type="dxa"/>
            <w:tcBorders>
              <w:top w:val="single" w:sz="4" w:space="0" w:color="auto"/>
              <w:left w:val="single" w:sz="4" w:space="0" w:color="auto"/>
              <w:bottom w:val="single" w:sz="4" w:space="0" w:color="auto"/>
              <w:right w:val="single" w:sz="4" w:space="0" w:color="auto"/>
            </w:tcBorders>
            <w:hideMark/>
          </w:tcPr>
          <w:p w14:paraId="586F0C46" w14:textId="77777777" w:rsidR="007A1CD1" w:rsidRPr="007A1CD1" w:rsidRDefault="007A1CD1" w:rsidP="007A1CD1">
            <w:pPr>
              <w:spacing w:after="0" w:line="240" w:lineRule="auto"/>
              <w:jc w:val="center"/>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11</w:t>
            </w:r>
          </w:p>
        </w:tc>
        <w:tc>
          <w:tcPr>
            <w:tcW w:w="5334" w:type="dxa"/>
            <w:tcBorders>
              <w:top w:val="single" w:sz="4" w:space="0" w:color="auto"/>
              <w:left w:val="single" w:sz="4" w:space="0" w:color="auto"/>
              <w:bottom w:val="single" w:sz="4" w:space="0" w:color="auto"/>
              <w:right w:val="single" w:sz="4" w:space="0" w:color="auto"/>
            </w:tcBorders>
            <w:hideMark/>
          </w:tcPr>
          <w:p w14:paraId="3736BA50" w14:textId="77777777" w:rsidR="007A1CD1" w:rsidRPr="007A1CD1" w:rsidRDefault="007A1CD1" w:rsidP="007A1CD1">
            <w:pPr>
              <w:spacing w:after="0" w:line="240" w:lineRule="auto"/>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Администрация сельского поселения «</w:t>
            </w:r>
            <w:proofErr w:type="spellStart"/>
            <w:r w:rsidRPr="007A1CD1">
              <w:rPr>
                <w:rFonts w:ascii="Times New Roman" w:eastAsia="Calibri" w:hAnsi="Times New Roman" w:cs="Times New Roman"/>
                <w:sz w:val="24"/>
                <w:szCs w:val="24"/>
                <w:lang w:eastAsia="en-US"/>
              </w:rPr>
              <w:t>Озел</w:t>
            </w:r>
            <w:proofErr w:type="spellEnd"/>
            <w:r w:rsidRPr="007A1CD1">
              <w:rPr>
                <w:rFonts w:ascii="Times New Roman" w:eastAsia="Calibri" w:hAnsi="Times New Roman" w:cs="Times New Roman"/>
                <w:sz w:val="24"/>
                <w:szCs w:val="24"/>
                <w:lang w:eastAsia="en-US"/>
              </w:rPr>
              <w:t>»</w:t>
            </w:r>
          </w:p>
        </w:tc>
        <w:tc>
          <w:tcPr>
            <w:tcW w:w="4032" w:type="dxa"/>
            <w:tcBorders>
              <w:top w:val="single" w:sz="4" w:space="0" w:color="auto"/>
              <w:left w:val="single" w:sz="4" w:space="0" w:color="auto"/>
              <w:bottom w:val="single" w:sz="4" w:space="0" w:color="auto"/>
              <w:right w:val="single" w:sz="4" w:space="0" w:color="auto"/>
            </w:tcBorders>
            <w:hideMark/>
          </w:tcPr>
          <w:p w14:paraId="49966395" w14:textId="77777777" w:rsidR="007A1CD1" w:rsidRPr="007A1CD1" w:rsidRDefault="007A1CD1" w:rsidP="007A1CD1">
            <w:pPr>
              <w:spacing w:after="0" w:line="240" w:lineRule="auto"/>
              <w:jc w:val="center"/>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2</w:t>
            </w:r>
          </w:p>
        </w:tc>
      </w:tr>
      <w:tr w:rsidR="007A1CD1" w:rsidRPr="007A1CD1" w14:paraId="524A2881" w14:textId="77777777" w:rsidTr="0083784A">
        <w:trPr>
          <w:jc w:val="center"/>
        </w:trPr>
        <w:tc>
          <w:tcPr>
            <w:tcW w:w="534" w:type="dxa"/>
            <w:tcBorders>
              <w:top w:val="single" w:sz="4" w:space="0" w:color="auto"/>
              <w:left w:val="single" w:sz="4" w:space="0" w:color="auto"/>
              <w:bottom w:val="single" w:sz="4" w:space="0" w:color="auto"/>
              <w:right w:val="single" w:sz="4" w:space="0" w:color="auto"/>
            </w:tcBorders>
            <w:hideMark/>
          </w:tcPr>
          <w:p w14:paraId="5A311702" w14:textId="77777777" w:rsidR="007A1CD1" w:rsidRPr="007A1CD1" w:rsidRDefault="007A1CD1" w:rsidP="007A1CD1">
            <w:pPr>
              <w:spacing w:after="0" w:line="240" w:lineRule="auto"/>
              <w:jc w:val="center"/>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12</w:t>
            </w:r>
          </w:p>
        </w:tc>
        <w:tc>
          <w:tcPr>
            <w:tcW w:w="5334" w:type="dxa"/>
            <w:tcBorders>
              <w:top w:val="single" w:sz="4" w:space="0" w:color="auto"/>
              <w:left w:val="single" w:sz="4" w:space="0" w:color="auto"/>
              <w:bottom w:val="single" w:sz="4" w:space="0" w:color="auto"/>
              <w:right w:val="single" w:sz="4" w:space="0" w:color="auto"/>
            </w:tcBorders>
            <w:hideMark/>
          </w:tcPr>
          <w:p w14:paraId="284C81B8" w14:textId="77777777" w:rsidR="007A1CD1" w:rsidRPr="007A1CD1" w:rsidRDefault="007A1CD1" w:rsidP="007A1CD1">
            <w:pPr>
              <w:spacing w:after="0" w:line="240" w:lineRule="auto"/>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 xml:space="preserve">Администрация сельского </w:t>
            </w:r>
            <w:proofErr w:type="gramStart"/>
            <w:r w:rsidRPr="007A1CD1">
              <w:rPr>
                <w:rFonts w:ascii="Times New Roman" w:eastAsia="Calibri" w:hAnsi="Times New Roman" w:cs="Times New Roman"/>
                <w:sz w:val="24"/>
                <w:szCs w:val="24"/>
                <w:lang w:eastAsia="en-US"/>
              </w:rPr>
              <w:t>поселения  «</w:t>
            </w:r>
            <w:proofErr w:type="spellStart"/>
            <w:proofErr w:type="gramEnd"/>
            <w:r w:rsidRPr="007A1CD1">
              <w:rPr>
                <w:rFonts w:ascii="Times New Roman" w:eastAsia="Calibri" w:hAnsi="Times New Roman" w:cs="Times New Roman"/>
                <w:sz w:val="24"/>
                <w:szCs w:val="24"/>
                <w:lang w:eastAsia="en-US"/>
              </w:rPr>
              <w:t>Лэзым</w:t>
            </w:r>
            <w:proofErr w:type="spellEnd"/>
            <w:r w:rsidRPr="007A1CD1">
              <w:rPr>
                <w:rFonts w:ascii="Times New Roman" w:eastAsia="Calibri" w:hAnsi="Times New Roman" w:cs="Times New Roman"/>
                <w:sz w:val="24"/>
                <w:szCs w:val="24"/>
                <w:lang w:eastAsia="en-US"/>
              </w:rPr>
              <w:t>»</w:t>
            </w:r>
          </w:p>
        </w:tc>
        <w:tc>
          <w:tcPr>
            <w:tcW w:w="4032" w:type="dxa"/>
            <w:tcBorders>
              <w:top w:val="single" w:sz="4" w:space="0" w:color="auto"/>
              <w:left w:val="single" w:sz="4" w:space="0" w:color="auto"/>
              <w:bottom w:val="single" w:sz="4" w:space="0" w:color="auto"/>
              <w:right w:val="single" w:sz="4" w:space="0" w:color="auto"/>
            </w:tcBorders>
            <w:hideMark/>
          </w:tcPr>
          <w:p w14:paraId="1A192917" w14:textId="77777777" w:rsidR="007A1CD1" w:rsidRPr="007A1CD1" w:rsidRDefault="007A1CD1" w:rsidP="007A1CD1">
            <w:pPr>
              <w:spacing w:after="0" w:line="240" w:lineRule="auto"/>
              <w:jc w:val="center"/>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10</w:t>
            </w:r>
          </w:p>
        </w:tc>
      </w:tr>
      <w:tr w:rsidR="007A1CD1" w:rsidRPr="007A1CD1" w14:paraId="171016CC" w14:textId="77777777" w:rsidTr="0083784A">
        <w:trPr>
          <w:jc w:val="center"/>
        </w:trPr>
        <w:tc>
          <w:tcPr>
            <w:tcW w:w="534" w:type="dxa"/>
            <w:tcBorders>
              <w:top w:val="single" w:sz="4" w:space="0" w:color="auto"/>
              <w:left w:val="single" w:sz="4" w:space="0" w:color="auto"/>
              <w:bottom w:val="single" w:sz="4" w:space="0" w:color="auto"/>
              <w:right w:val="single" w:sz="4" w:space="0" w:color="auto"/>
            </w:tcBorders>
            <w:hideMark/>
          </w:tcPr>
          <w:p w14:paraId="0200ABD8" w14:textId="77777777" w:rsidR="007A1CD1" w:rsidRPr="007A1CD1" w:rsidRDefault="007A1CD1" w:rsidP="007A1CD1">
            <w:pPr>
              <w:spacing w:after="0" w:line="240" w:lineRule="auto"/>
              <w:jc w:val="center"/>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13</w:t>
            </w:r>
          </w:p>
        </w:tc>
        <w:tc>
          <w:tcPr>
            <w:tcW w:w="5334" w:type="dxa"/>
            <w:tcBorders>
              <w:top w:val="single" w:sz="4" w:space="0" w:color="auto"/>
              <w:left w:val="single" w:sz="4" w:space="0" w:color="auto"/>
              <w:bottom w:val="single" w:sz="4" w:space="0" w:color="auto"/>
              <w:right w:val="single" w:sz="4" w:space="0" w:color="auto"/>
            </w:tcBorders>
            <w:hideMark/>
          </w:tcPr>
          <w:p w14:paraId="6ECD1BD0" w14:textId="77777777" w:rsidR="007A1CD1" w:rsidRPr="007A1CD1" w:rsidRDefault="007A1CD1" w:rsidP="007A1CD1">
            <w:pPr>
              <w:spacing w:after="0" w:line="240" w:lineRule="auto"/>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Администрация сельского поселения «</w:t>
            </w:r>
            <w:proofErr w:type="spellStart"/>
            <w:r w:rsidRPr="007A1CD1">
              <w:rPr>
                <w:rFonts w:ascii="Times New Roman" w:eastAsia="Calibri" w:hAnsi="Times New Roman" w:cs="Times New Roman"/>
                <w:sz w:val="24"/>
                <w:szCs w:val="24"/>
                <w:lang w:eastAsia="en-US"/>
              </w:rPr>
              <w:t>Палевицы</w:t>
            </w:r>
            <w:proofErr w:type="spellEnd"/>
            <w:r w:rsidRPr="007A1CD1">
              <w:rPr>
                <w:rFonts w:ascii="Times New Roman" w:eastAsia="Calibri" w:hAnsi="Times New Roman" w:cs="Times New Roman"/>
                <w:sz w:val="24"/>
                <w:szCs w:val="24"/>
                <w:lang w:eastAsia="en-US"/>
              </w:rPr>
              <w:t xml:space="preserve">» </w:t>
            </w:r>
          </w:p>
        </w:tc>
        <w:tc>
          <w:tcPr>
            <w:tcW w:w="4032" w:type="dxa"/>
            <w:tcBorders>
              <w:top w:val="single" w:sz="4" w:space="0" w:color="auto"/>
              <w:left w:val="single" w:sz="4" w:space="0" w:color="auto"/>
              <w:bottom w:val="single" w:sz="4" w:space="0" w:color="auto"/>
              <w:right w:val="single" w:sz="4" w:space="0" w:color="auto"/>
            </w:tcBorders>
            <w:hideMark/>
          </w:tcPr>
          <w:p w14:paraId="4DB0EA0F" w14:textId="77777777" w:rsidR="007A1CD1" w:rsidRPr="007A1CD1" w:rsidRDefault="007A1CD1" w:rsidP="007A1CD1">
            <w:pPr>
              <w:spacing w:after="0" w:line="240" w:lineRule="auto"/>
              <w:jc w:val="center"/>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5</w:t>
            </w:r>
          </w:p>
        </w:tc>
      </w:tr>
      <w:tr w:rsidR="007A1CD1" w:rsidRPr="007A1CD1" w14:paraId="69A3E220" w14:textId="77777777" w:rsidTr="0083784A">
        <w:trPr>
          <w:trHeight w:val="98"/>
          <w:jc w:val="center"/>
        </w:trPr>
        <w:tc>
          <w:tcPr>
            <w:tcW w:w="534" w:type="dxa"/>
            <w:tcBorders>
              <w:top w:val="single" w:sz="4" w:space="0" w:color="auto"/>
              <w:left w:val="single" w:sz="4" w:space="0" w:color="auto"/>
              <w:bottom w:val="single" w:sz="4" w:space="0" w:color="auto"/>
              <w:right w:val="single" w:sz="4" w:space="0" w:color="auto"/>
            </w:tcBorders>
          </w:tcPr>
          <w:p w14:paraId="5F473F50" w14:textId="77777777" w:rsidR="007A1CD1" w:rsidRPr="007A1CD1" w:rsidRDefault="007A1CD1" w:rsidP="007A1CD1">
            <w:pPr>
              <w:spacing w:after="0" w:line="240" w:lineRule="auto"/>
              <w:jc w:val="center"/>
              <w:rPr>
                <w:rFonts w:ascii="Times New Roman" w:eastAsia="Calibri" w:hAnsi="Times New Roman" w:cs="Times New Roman"/>
                <w:sz w:val="24"/>
                <w:szCs w:val="24"/>
                <w:lang w:eastAsia="en-US"/>
              </w:rPr>
            </w:pPr>
          </w:p>
          <w:p w14:paraId="4B54CA89" w14:textId="77777777" w:rsidR="007A1CD1" w:rsidRPr="007A1CD1" w:rsidRDefault="007A1CD1" w:rsidP="007A1CD1">
            <w:pPr>
              <w:spacing w:after="0" w:line="240" w:lineRule="auto"/>
              <w:jc w:val="center"/>
              <w:rPr>
                <w:rFonts w:ascii="Times New Roman" w:eastAsia="Calibri" w:hAnsi="Times New Roman" w:cs="Times New Roman"/>
                <w:sz w:val="24"/>
                <w:szCs w:val="24"/>
                <w:lang w:eastAsia="en-US"/>
              </w:rPr>
            </w:pPr>
          </w:p>
        </w:tc>
        <w:tc>
          <w:tcPr>
            <w:tcW w:w="5334" w:type="dxa"/>
            <w:tcBorders>
              <w:top w:val="single" w:sz="4" w:space="0" w:color="auto"/>
              <w:left w:val="single" w:sz="4" w:space="0" w:color="auto"/>
              <w:bottom w:val="single" w:sz="4" w:space="0" w:color="auto"/>
              <w:right w:val="single" w:sz="4" w:space="0" w:color="auto"/>
            </w:tcBorders>
            <w:hideMark/>
          </w:tcPr>
          <w:p w14:paraId="0EEAC7E2" w14:textId="77777777" w:rsidR="007A1CD1" w:rsidRPr="007A1CD1" w:rsidRDefault="007A1CD1" w:rsidP="007A1CD1">
            <w:pPr>
              <w:spacing w:after="0" w:line="240" w:lineRule="auto"/>
              <w:jc w:val="right"/>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ИТОГО</w:t>
            </w:r>
          </w:p>
        </w:tc>
        <w:tc>
          <w:tcPr>
            <w:tcW w:w="4032" w:type="dxa"/>
            <w:tcBorders>
              <w:top w:val="single" w:sz="4" w:space="0" w:color="auto"/>
              <w:left w:val="single" w:sz="4" w:space="0" w:color="auto"/>
              <w:bottom w:val="single" w:sz="4" w:space="0" w:color="auto"/>
              <w:right w:val="single" w:sz="4" w:space="0" w:color="auto"/>
            </w:tcBorders>
            <w:hideMark/>
          </w:tcPr>
          <w:p w14:paraId="6002E1F8" w14:textId="77777777" w:rsidR="007A1CD1" w:rsidRPr="007A1CD1" w:rsidRDefault="007A1CD1" w:rsidP="007A1CD1">
            <w:pPr>
              <w:spacing w:after="0" w:line="240" w:lineRule="auto"/>
              <w:jc w:val="center"/>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117</w:t>
            </w:r>
          </w:p>
        </w:tc>
      </w:tr>
      <w:tr w:rsidR="007A1CD1" w:rsidRPr="007A1CD1" w14:paraId="36A69403" w14:textId="77777777" w:rsidTr="0083784A">
        <w:trPr>
          <w:jc w:val="center"/>
        </w:trPr>
        <w:tc>
          <w:tcPr>
            <w:tcW w:w="534" w:type="dxa"/>
            <w:tcBorders>
              <w:top w:val="single" w:sz="4" w:space="0" w:color="auto"/>
              <w:left w:val="single" w:sz="4" w:space="0" w:color="auto"/>
              <w:bottom w:val="single" w:sz="4" w:space="0" w:color="auto"/>
              <w:right w:val="single" w:sz="4" w:space="0" w:color="auto"/>
            </w:tcBorders>
          </w:tcPr>
          <w:p w14:paraId="4F26C934" w14:textId="77777777" w:rsidR="007A1CD1" w:rsidRPr="007A1CD1" w:rsidRDefault="007A1CD1" w:rsidP="007A1CD1">
            <w:pPr>
              <w:spacing w:after="0" w:line="240" w:lineRule="auto"/>
              <w:jc w:val="center"/>
              <w:rPr>
                <w:rFonts w:ascii="Times New Roman" w:eastAsia="Calibri" w:hAnsi="Times New Roman" w:cs="Times New Roman"/>
                <w:sz w:val="24"/>
                <w:szCs w:val="24"/>
                <w:lang w:eastAsia="en-US"/>
              </w:rPr>
            </w:pPr>
          </w:p>
        </w:tc>
        <w:tc>
          <w:tcPr>
            <w:tcW w:w="5334" w:type="dxa"/>
            <w:tcBorders>
              <w:top w:val="single" w:sz="4" w:space="0" w:color="auto"/>
              <w:left w:val="single" w:sz="4" w:space="0" w:color="auto"/>
              <w:bottom w:val="single" w:sz="4" w:space="0" w:color="auto"/>
              <w:right w:val="single" w:sz="4" w:space="0" w:color="auto"/>
            </w:tcBorders>
            <w:hideMark/>
          </w:tcPr>
          <w:p w14:paraId="1E01B918" w14:textId="77777777" w:rsidR="007A1CD1" w:rsidRPr="007A1CD1" w:rsidRDefault="007A1CD1" w:rsidP="007A1CD1">
            <w:pPr>
              <w:spacing w:after="0" w:line="240" w:lineRule="auto"/>
              <w:jc w:val="center"/>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 xml:space="preserve">                                                                            </w:t>
            </w:r>
          </w:p>
          <w:p w14:paraId="43268218" w14:textId="77777777" w:rsidR="007A1CD1" w:rsidRPr="007A1CD1" w:rsidRDefault="007A1CD1" w:rsidP="007A1CD1">
            <w:pPr>
              <w:spacing w:after="0" w:line="240" w:lineRule="auto"/>
              <w:jc w:val="right"/>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ВСЕГО</w:t>
            </w:r>
          </w:p>
        </w:tc>
        <w:tc>
          <w:tcPr>
            <w:tcW w:w="4032" w:type="dxa"/>
            <w:tcBorders>
              <w:top w:val="single" w:sz="4" w:space="0" w:color="auto"/>
              <w:left w:val="single" w:sz="4" w:space="0" w:color="auto"/>
              <w:bottom w:val="single" w:sz="4" w:space="0" w:color="auto"/>
              <w:right w:val="single" w:sz="4" w:space="0" w:color="auto"/>
            </w:tcBorders>
            <w:hideMark/>
          </w:tcPr>
          <w:p w14:paraId="3759AB49" w14:textId="77777777" w:rsidR="007A1CD1" w:rsidRPr="007A1CD1" w:rsidRDefault="007A1CD1" w:rsidP="007A1CD1">
            <w:pPr>
              <w:spacing w:after="0" w:line="240" w:lineRule="auto"/>
              <w:jc w:val="center"/>
              <w:rPr>
                <w:rFonts w:ascii="Times New Roman" w:eastAsia="Calibri" w:hAnsi="Times New Roman" w:cs="Times New Roman"/>
                <w:sz w:val="24"/>
                <w:szCs w:val="24"/>
                <w:lang w:eastAsia="en-US"/>
              </w:rPr>
            </w:pPr>
          </w:p>
          <w:p w14:paraId="060CDDD3" w14:textId="77777777" w:rsidR="007A1CD1" w:rsidRPr="007A1CD1" w:rsidRDefault="007A1CD1" w:rsidP="007A1CD1">
            <w:pPr>
              <w:spacing w:after="0" w:line="240" w:lineRule="auto"/>
              <w:jc w:val="center"/>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117</w:t>
            </w:r>
          </w:p>
        </w:tc>
      </w:tr>
    </w:tbl>
    <w:p w14:paraId="2F88FEF3" w14:textId="77777777" w:rsidR="007A1CD1" w:rsidRPr="007A1CD1" w:rsidRDefault="007A1CD1" w:rsidP="007A1CD1">
      <w:pPr>
        <w:spacing w:after="0" w:line="240" w:lineRule="auto"/>
        <w:jc w:val="both"/>
        <w:rPr>
          <w:rFonts w:ascii="Times New Roman" w:eastAsia="Calibri" w:hAnsi="Times New Roman" w:cs="Times New Roman"/>
          <w:b/>
          <w:sz w:val="24"/>
          <w:szCs w:val="24"/>
          <w:lang w:eastAsia="en-US"/>
        </w:rPr>
      </w:pPr>
    </w:p>
    <w:p w14:paraId="35A96B2C" w14:textId="77777777" w:rsidR="007A1CD1" w:rsidRPr="007A1CD1" w:rsidRDefault="007A1CD1" w:rsidP="007A1CD1">
      <w:pPr>
        <w:tabs>
          <w:tab w:val="center" w:pos="4710"/>
          <w:tab w:val="right" w:pos="9420"/>
        </w:tabs>
        <w:spacing w:after="0" w:line="240" w:lineRule="auto"/>
        <w:rPr>
          <w:rFonts w:ascii="Times New Roman" w:eastAsia="Calibri" w:hAnsi="Times New Roman" w:cs="Times New Roman"/>
          <w:sz w:val="24"/>
          <w:szCs w:val="24"/>
          <w:lang w:eastAsia="en-US"/>
        </w:rPr>
      </w:pPr>
    </w:p>
    <w:p w14:paraId="3F8147FB" w14:textId="77777777" w:rsidR="007A1CD1" w:rsidRPr="007A1CD1" w:rsidRDefault="007A1CD1" w:rsidP="007A1CD1">
      <w:pPr>
        <w:tabs>
          <w:tab w:val="center" w:pos="4710"/>
          <w:tab w:val="right" w:pos="9420"/>
        </w:tabs>
        <w:spacing w:after="0" w:line="240" w:lineRule="auto"/>
        <w:rPr>
          <w:rFonts w:ascii="Times New Roman" w:eastAsia="Calibri" w:hAnsi="Times New Roman" w:cs="Times New Roman"/>
          <w:sz w:val="24"/>
          <w:szCs w:val="24"/>
          <w:lang w:eastAsia="en-US"/>
        </w:rPr>
      </w:pPr>
    </w:p>
    <w:p w14:paraId="5DB34F95" w14:textId="77777777" w:rsidR="007A1CD1" w:rsidRPr="007A1CD1" w:rsidRDefault="007A1CD1" w:rsidP="007A1CD1">
      <w:pPr>
        <w:tabs>
          <w:tab w:val="center" w:pos="4710"/>
          <w:tab w:val="right" w:pos="9420"/>
        </w:tabs>
        <w:spacing w:after="0" w:line="240" w:lineRule="auto"/>
        <w:rPr>
          <w:rFonts w:ascii="Times New Roman" w:eastAsia="Calibri" w:hAnsi="Times New Roman" w:cs="Times New Roman"/>
          <w:sz w:val="24"/>
          <w:szCs w:val="24"/>
          <w:lang w:eastAsia="en-US"/>
        </w:rPr>
      </w:pPr>
    </w:p>
    <w:p w14:paraId="4300FA72" w14:textId="77777777" w:rsidR="007A1CD1" w:rsidRPr="007A1CD1" w:rsidRDefault="007A1CD1" w:rsidP="007A1CD1">
      <w:pPr>
        <w:tabs>
          <w:tab w:val="center" w:pos="4710"/>
          <w:tab w:val="right" w:pos="9420"/>
        </w:tabs>
        <w:spacing w:after="0" w:line="240" w:lineRule="auto"/>
        <w:rPr>
          <w:rFonts w:ascii="Times New Roman" w:eastAsia="Calibri" w:hAnsi="Times New Roman" w:cs="Times New Roman"/>
          <w:sz w:val="24"/>
          <w:szCs w:val="24"/>
          <w:lang w:eastAsia="en-US"/>
        </w:rPr>
      </w:pPr>
    </w:p>
    <w:p w14:paraId="1794AFCC" w14:textId="77777777" w:rsidR="007A1CD1" w:rsidRPr="007A1CD1" w:rsidRDefault="007A1CD1" w:rsidP="007A1CD1">
      <w:pPr>
        <w:tabs>
          <w:tab w:val="center" w:pos="4710"/>
          <w:tab w:val="right" w:pos="9420"/>
        </w:tabs>
        <w:spacing w:after="0" w:line="240" w:lineRule="auto"/>
        <w:rPr>
          <w:rFonts w:ascii="Times New Roman" w:eastAsia="Calibri" w:hAnsi="Times New Roman" w:cs="Times New Roman"/>
          <w:sz w:val="24"/>
          <w:szCs w:val="24"/>
          <w:lang w:eastAsia="en-US"/>
        </w:rPr>
      </w:pPr>
    </w:p>
    <w:p w14:paraId="3E28EA6B" w14:textId="77777777" w:rsidR="007A1CD1" w:rsidRPr="007A1CD1" w:rsidRDefault="007A1CD1" w:rsidP="007A1CD1">
      <w:pPr>
        <w:tabs>
          <w:tab w:val="center" w:pos="4710"/>
          <w:tab w:val="right" w:pos="9420"/>
        </w:tabs>
        <w:spacing w:after="0" w:line="240" w:lineRule="auto"/>
        <w:rPr>
          <w:rFonts w:ascii="Times New Roman" w:eastAsia="Calibri" w:hAnsi="Times New Roman" w:cs="Times New Roman"/>
          <w:sz w:val="24"/>
          <w:szCs w:val="24"/>
          <w:lang w:eastAsia="en-US"/>
        </w:rPr>
      </w:pPr>
    </w:p>
    <w:p w14:paraId="42B5E562" w14:textId="77777777" w:rsidR="007A1CD1" w:rsidRPr="007A1CD1" w:rsidRDefault="007A1CD1" w:rsidP="007A1CD1">
      <w:pPr>
        <w:tabs>
          <w:tab w:val="center" w:pos="4710"/>
          <w:tab w:val="right" w:pos="9420"/>
        </w:tabs>
        <w:spacing w:after="0" w:line="240" w:lineRule="auto"/>
        <w:rPr>
          <w:rFonts w:ascii="Times New Roman" w:eastAsia="Calibri" w:hAnsi="Times New Roman" w:cs="Times New Roman"/>
          <w:sz w:val="24"/>
          <w:szCs w:val="24"/>
          <w:lang w:eastAsia="en-US"/>
        </w:rPr>
      </w:pPr>
    </w:p>
    <w:p w14:paraId="572DCAA0" w14:textId="77777777" w:rsidR="007A1CD1" w:rsidRPr="007A1CD1" w:rsidRDefault="007A1CD1" w:rsidP="007A1CD1">
      <w:pPr>
        <w:tabs>
          <w:tab w:val="center" w:pos="4710"/>
          <w:tab w:val="right" w:pos="9420"/>
        </w:tabs>
        <w:spacing w:after="0" w:line="240" w:lineRule="auto"/>
        <w:rPr>
          <w:rFonts w:ascii="Times New Roman" w:eastAsia="Calibri" w:hAnsi="Times New Roman" w:cs="Times New Roman"/>
          <w:sz w:val="24"/>
          <w:szCs w:val="24"/>
          <w:lang w:eastAsia="en-US"/>
        </w:rPr>
      </w:pPr>
    </w:p>
    <w:p w14:paraId="12C336CB" w14:textId="77777777" w:rsidR="007A1CD1" w:rsidRPr="007A1CD1" w:rsidRDefault="007A1CD1" w:rsidP="007A1CD1">
      <w:pPr>
        <w:tabs>
          <w:tab w:val="center" w:pos="4710"/>
          <w:tab w:val="right" w:pos="9420"/>
        </w:tabs>
        <w:spacing w:after="0" w:line="240" w:lineRule="auto"/>
        <w:rPr>
          <w:rFonts w:ascii="Times New Roman" w:eastAsia="Calibri" w:hAnsi="Times New Roman" w:cs="Times New Roman"/>
          <w:sz w:val="24"/>
          <w:szCs w:val="24"/>
          <w:lang w:eastAsia="en-US"/>
        </w:rPr>
      </w:pPr>
    </w:p>
    <w:p w14:paraId="6619B4FA" w14:textId="77777777" w:rsidR="007A1CD1" w:rsidRPr="007A1CD1" w:rsidRDefault="007A1CD1" w:rsidP="007A1CD1">
      <w:pPr>
        <w:tabs>
          <w:tab w:val="center" w:pos="4710"/>
          <w:tab w:val="right" w:pos="9420"/>
        </w:tabs>
        <w:spacing w:after="0" w:line="240" w:lineRule="auto"/>
        <w:rPr>
          <w:rFonts w:ascii="Times New Roman" w:eastAsia="Calibri" w:hAnsi="Times New Roman" w:cs="Times New Roman"/>
          <w:sz w:val="24"/>
          <w:szCs w:val="24"/>
          <w:lang w:eastAsia="en-US"/>
        </w:rPr>
      </w:pPr>
    </w:p>
    <w:p w14:paraId="0340D39C" w14:textId="77777777" w:rsidR="007A1CD1" w:rsidRPr="007A1CD1" w:rsidRDefault="007A1CD1" w:rsidP="007A1CD1">
      <w:pPr>
        <w:tabs>
          <w:tab w:val="center" w:pos="4710"/>
          <w:tab w:val="right" w:pos="9420"/>
        </w:tabs>
        <w:spacing w:after="0" w:line="240" w:lineRule="auto"/>
        <w:rPr>
          <w:rFonts w:ascii="Times New Roman" w:eastAsia="Calibri" w:hAnsi="Times New Roman" w:cs="Times New Roman"/>
          <w:sz w:val="24"/>
          <w:szCs w:val="24"/>
          <w:lang w:eastAsia="en-US"/>
        </w:rPr>
      </w:pPr>
    </w:p>
    <w:p w14:paraId="786CF17D" w14:textId="77777777" w:rsidR="007A1CD1" w:rsidRPr="007A1CD1" w:rsidRDefault="007A1CD1" w:rsidP="007A1CD1">
      <w:pPr>
        <w:tabs>
          <w:tab w:val="left" w:pos="5812"/>
        </w:tabs>
        <w:spacing w:after="0" w:line="240" w:lineRule="auto"/>
        <w:jc w:val="right"/>
        <w:rPr>
          <w:rFonts w:ascii="Times New Roman" w:eastAsia="Calibri" w:hAnsi="Times New Roman" w:cs="Times New Roman"/>
          <w:sz w:val="24"/>
          <w:szCs w:val="24"/>
          <w:lang w:eastAsia="en-US"/>
        </w:rPr>
      </w:pPr>
    </w:p>
    <w:p w14:paraId="78A1C779" w14:textId="77777777" w:rsidR="00A07988" w:rsidRDefault="00A07988" w:rsidP="007A1CD1">
      <w:pPr>
        <w:tabs>
          <w:tab w:val="left" w:pos="5812"/>
        </w:tabs>
        <w:spacing w:after="0" w:line="240" w:lineRule="auto"/>
        <w:jc w:val="right"/>
        <w:rPr>
          <w:rFonts w:ascii="Times New Roman" w:eastAsia="Calibri" w:hAnsi="Times New Roman" w:cs="Times New Roman"/>
          <w:sz w:val="24"/>
          <w:szCs w:val="24"/>
          <w:lang w:eastAsia="en-US"/>
        </w:rPr>
      </w:pPr>
    </w:p>
    <w:p w14:paraId="356423F3" w14:textId="77777777" w:rsidR="00A07988" w:rsidRDefault="00A07988" w:rsidP="007A1CD1">
      <w:pPr>
        <w:tabs>
          <w:tab w:val="left" w:pos="5812"/>
        </w:tabs>
        <w:spacing w:after="0" w:line="240" w:lineRule="auto"/>
        <w:jc w:val="right"/>
        <w:rPr>
          <w:rFonts w:ascii="Times New Roman" w:eastAsia="Calibri" w:hAnsi="Times New Roman" w:cs="Times New Roman"/>
          <w:sz w:val="24"/>
          <w:szCs w:val="24"/>
          <w:lang w:eastAsia="en-US"/>
        </w:rPr>
      </w:pPr>
    </w:p>
    <w:p w14:paraId="40189B81" w14:textId="77777777" w:rsidR="00A07988" w:rsidRDefault="00A07988" w:rsidP="007A1CD1">
      <w:pPr>
        <w:tabs>
          <w:tab w:val="left" w:pos="5812"/>
        </w:tabs>
        <w:spacing w:after="0" w:line="240" w:lineRule="auto"/>
        <w:jc w:val="right"/>
        <w:rPr>
          <w:rFonts w:ascii="Times New Roman" w:eastAsia="Calibri" w:hAnsi="Times New Roman" w:cs="Times New Roman"/>
          <w:sz w:val="24"/>
          <w:szCs w:val="24"/>
          <w:lang w:eastAsia="en-US"/>
        </w:rPr>
      </w:pPr>
    </w:p>
    <w:p w14:paraId="6086E763" w14:textId="77777777" w:rsidR="00A07988" w:rsidRDefault="00A07988" w:rsidP="007A1CD1">
      <w:pPr>
        <w:tabs>
          <w:tab w:val="left" w:pos="5812"/>
        </w:tabs>
        <w:spacing w:after="0" w:line="240" w:lineRule="auto"/>
        <w:jc w:val="right"/>
        <w:rPr>
          <w:rFonts w:ascii="Times New Roman" w:eastAsia="Calibri" w:hAnsi="Times New Roman" w:cs="Times New Roman"/>
          <w:sz w:val="24"/>
          <w:szCs w:val="24"/>
          <w:lang w:eastAsia="en-US"/>
        </w:rPr>
      </w:pPr>
    </w:p>
    <w:p w14:paraId="4E5103FC" w14:textId="77777777" w:rsidR="00A07988" w:rsidRDefault="00A07988" w:rsidP="007A1CD1">
      <w:pPr>
        <w:tabs>
          <w:tab w:val="left" w:pos="5812"/>
        </w:tabs>
        <w:spacing w:after="0" w:line="240" w:lineRule="auto"/>
        <w:jc w:val="right"/>
        <w:rPr>
          <w:rFonts w:ascii="Times New Roman" w:eastAsia="Calibri" w:hAnsi="Times New Roman" w:cs="Times New Roman"/>
          <w:sz w:val="24"/>
          <w:szCs w:val="24"/>
          <w:lang w:eastAsia="en-US"/>
        </w:rPr>
      </w:pPr>
    </w:p>
    <w:p w14:paraId="0D48217B" w14:textId="77777777" w:rsidR="00A07988" w:rsidRDefault="00A07988" w:rsidP="007A1CD1">
      <w:pPr>
        <w:tabs>
          <w:tab w:val="left" w:pos="5812"/>
        </w:tabs>
        <w:spacing w:after="0" w:line="240" w:lineRule="auto"/>
        <w:jc w:val="right"/>
        <w:rPr>
          <w:rFonts w:ascii="Times New Roman" w:eastAsia="Calibri" w:hAnsi="Times New Roman" w:cs="Times New Roman"/>
          <w:sz w:val="24"/>
          <w:szCs w:val="24"/>
          <w:lang w:eastAsia="en-US"/>
        </w:rPr>
      </w:pPr>
    </w:p>
    <w:p w14:paraId="067932F6" w14:textId="1512CCD1" w:rsidR="007A1CD1" w:rsidRPr="007A1CD1" w:rsidRDefault="007A1CD1" w:rsidP="007A1CD1">
      <w:pPr>
        <w:tabs>
          <w:tab w:val="left" w:pos="5812"/>
        </w:tabs>
        <w:spacing w:after="0" w:line="240" w:lineRule="auto"/>
        <w:jc w:val="right"/>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lastRenderedPageBreak/>
        <w:t>Приложение 5</w:t>
      </w:r>
    </w:p>
    <w:p w14:paraId="72A4C63B" w14:textId="77777777" w:rsidR="007A1CD1" w:rsidRPr="007A1CD1" w:rsidRDefault="007A1CD1" w:rsidP="007A1CD1">
      <w:pPr>
        <w:tabs>
          <w:tab w:val="left" w:pos="5812"/>
        </w:tabs>
        <w:spacing w:after="0" w:line="240" w:lineRule="auto"/>
        <w:jc w:val="right"/>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 xml:space="preserve"> к постановлению администрации  </w:t>
      </w:r>
    </w:p>
    <w:p w14:paraId="3655AE7C" w14:textId="77777777" w:rsidR="007A1CD1" w:rsidRPr="007A1CD1" w:rsidRDefault="007A1CD1" w:rsidP="007A1CD1">
      <w:pPr>
        <w:tabs>
          <w:tab w:val="left" w:pos="5812"/>
        </w:tabs>
        <w:spacing w:after="0" w:line="240" w:lineRule="auto"/>
        <w:jc w:val="right"/>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 xml:space="preserve">муниципального района «Сыктывдинский» </w:t>
      </w:r>
    </w:p>
    <w:p w14:paraId="10139800" w14:textId="77777777" w:rsidR="007A1CD1" w:rsidRPr="007A1CD1" w:rsidRDefault="007A1CD1" w:rsidP="007A1CD1">
      <w:pPr>
        <w:tabs>
          <w:tab w:val="left" w:pos="5812"/>
        </w:tabs>
        <w:spacing w:after="0" w:line="240" w:lineRule="auto"/>
        <w:jc w:val="right"/>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от 4 мая 2022 года № 5/448</w:t>
      </w:r>
    </w:p>
    <w:p w14:paraId="5ABB0061" w14:textId="77777777" w:rsidR="007A1CD1" w:rsidRPr="007A1CD1" w:rsidRDefault="007A1CD1" w:rsidP="007A1CD1">
      <w:pPr>
        <w:spacing w:after="0" w:line="240" w:lineRule="auto"/>
        <w:jc w:val="center"/>
        <w:rPr>
          <w:rFonts w:ascii="Times New Roman" w:eastAsia="Calibri" w:hAnsi="Times New Roman" w:cs="Times New Roman"/>
          <w:b/>
          <w:sz w:val="24"/>
          <w:szCs w:val="24"/>
          <w:lang w:eastAsia="en-US"/>
        </w:rPr>
      </w:pPr>
    </w:p>
    <w:p w14:paraId="530A74E9" w14:textId="77777777" w:rsidR="007A1CD1" w:rsidRPr="007A1CD1" w:rsidRDefault="007A1CD1" w:rsidP="007A1CD1">
      <w:pPr>
        <w:spacing w:after="0" w:line="240" w:lineRule="auto"/>
        <w:jc w:val="center"/>
        <w:rPr>
          <w:rFonts w:ascii="Times New Roman" w:eastAsia="Calibri" w:hAnsi="Times New Roman" w:cs="Times New Roman"/>
          <w:b/>
          <w:sz w:val="24"/>
          <w:szCs w:val="24"/>
          <w:lang w:eastAsia="en-US"/>
        </w:rPr>
      </w:pPr>
      <w:r w:rsidRPr="007A1CD1">
        <w:rPr>
          <w:rFonts w:ascii="Times New Roman" w:eastAsia="Calibri" w:hAnsi="Times New Roman" w:cs="Times New Roman"/>
          <w:b/>
          <w:sz w:val="24"/>
          <w:szCs w:val="24"/>
          <w:lang w:eastAsia="en-US"/>
        </w:rPr>
        <w:t xml:space="preserve">План мероприятий, направленных на </w:t>
      </w:r>
      <w:proofErr w:type="gramStart"/>
      <w:r w:rsidRPr="007A1CD1">
        <w:rPr>
          <w:rFonts w:ascii="Times New Roman" w:eastAsia="Calibri" w:hAnsi="Times New Roman" w:cs="Times New Roman"/>
          <w:b/>
          <w:sz w:val="24"/>
          <w:szCs w:val="24"/>
          <w:lang w:eastAsia="en-US"/>
        </w:rPr>
        <w:t>организацию  оздоровления</w:t>
      </w:r>
      <w:proofErr w:type="gramEnd"/>
      <w:r w:rsidRPr="007A1CD1">
        <w:rPr>
          <w:rFonts w:ascii="Times New Roman" w:eastAsia="Calibri" w:hAnsi="Times New Roman" w:cs="Times New Roman"/>
          <w:b/>
          <w:sz w:val="24"/>
          <w:szCs w:val="24"/>
          <w:lang w:eastAsia="en-US"/>
        </w:rPr>
        <w:t xml:space="preserve">, труда и отдыха детей и подростков в 2022 году  </w:t>
      </w:r>
    </w:p>
    <w:p w14:paraId="5333E928" w14:textId="77777777" w:rsidR="007A1CD1" w:rsidRPr="007A1CD1" w:rsidRDefault="007A1CD1" w:rsidP="007A1CD1">
      <w:pPr>
        <w:spacing w:after="0" w:line="240" w:lineRule="auto"/>
        <w:jc w:val="center"/>
        <w:rPr>
          <w:rFonts w:ascii="Times New Roman" w:eastAsia="Calibri" w:hAnsi="Times New Roman" w:cs="Times New Roman"/>
          <w:b/>
          <w:sz w:val="24"/>
          <w:szCs w:val="24"/>
          <w:lang w:eastAsia="en-US"/>
        </w:rPr>
      </w:pPr>
    </w:p>
    <w:tbl>
      <w:tblPr>
        <w:tblW w:w="0" w:type="auto"/>
        <w:tblLook w:val="01E0" w:firstRow="1" w:lastRow="1" w:firstColumn="1" w:lastColumn="1" w:noHBand="0" w:noVBand="0"/>
      </w:tblPr>
      <w:tblGrid>
        <w:gridCol w:w="660"/>
        <w:gridCol w:w="4054"/>
        <w:gridCol w:w="2497"/>
        <w:gridCol w:w="2133"/>
      </w:tblGrid>
      <w:tr w:rsidR="007A1CD1" w:rsidRPr="007A1CD1" w14:paraId="64F03DBE" w14:textId="77777777" w:rsidTr="0083784A">
        <w:tc>
          <w:tcPr>
            <w:tcW w:w="675" w:type="dxa"/>
            <w:tcBorders>
              <w:top w:val="single" w:sz="4" w:space="0" w:color="auto"/>
              <w:left w:val="single" w:sz="4" w:space="0" w:color="auto"/>
              <w:bottom w:val="single" w:sz="4" w:space="0" w:color="auto"/>
              <w:right w:val="single" w:sz="4" w:space="0" w:color="auto"/>
            </w:tcBorders>
          </w:tcPr>
          <w:p w14:paraId="09848D8F" w14:textId="77777777" w:rsidR="007A1CD1" w:rsidRPr="007A1CD1" w:rsidRDefault="007A1CD1" w:rsidP="007A1CD1">
            <w:pPr>
              <w:spacing w:after="0" w:line="240" w:lineRule="auto"/>
              <w:rPr>
                <w:rFonts w:ascii="Times New Roman" w:eastAsia="Calibri" w:hAnsi="Times New Roman" w:cs="Times New Roman"/>
                <w:b/>
                <w:sz w:val="24"/>
                <w:szCs w:val="24"/>
                <w:lang w:eastAsia="en-US"/>
              </w:rPr>
            </w:pPr>
            <w:r w:rsidRPr="007A1CD1">
              <w:rPr>
                <w:rFonts w:ascii="Times New Roman" w:eastAsia="Calibri" w:hAnsi="Times New Roman" w:cs="Times New Roman"/>
                <w:b/>
                <w:sz w:val="24"/>
                <w:szCs w:val="24"/>
                <w:lang w:eastAsia="en-US"/>
              </w:rPr>
              <w:t>№</w:t>
            </w:r>
          </w:p>
        </w:tc>
        <w:tc>
          <w:tcPr>
            <w:tcW w:w="4226" w:type="dxa"/>
            <w:tcBorders>
              <w:top w:val="single" w:sz="4" w:space="0" w:color="auto"/>
              <w:left w:val="single" w:sz="4" w:space="0" w:color="auto"/>
              <w:bottom w:val="single" w:sz="4" w:space="0" w:color="auto"/>
              <w:right w:val="single" w:sz="4" w:space="0" w:color="auto"/>
            </w:tcBorders>
            <w:hideMark/>
          </w:tcPr>
          <w:p w14:paraId="3D375B40" w14:textId="77777777" w:rsidR="007A1CD1" w:rsidRPr="007A1CD1" w:rsidRDefault="007A1CD1" w:rsidP="007A1CD1">
            <w:pPr>
              <w:spacing w:after="0" w:line="240" w:lineRule="auto"/>
              <w:rPr>
                <w:rFonts w:ascii="Times New Roman" w:eastAsia="Calibri" w:hAnsi="Times New Roman" w:cs="Times New Roman"/>
                <w:b/>
                <w:sz w:val="24"/>
                <w:szCs w:val="24"/>
                <w:lang w:eastAsia="en-US"/>
              </w:rPr>
            </w:pPr>
            <w:r w:rsidRPr="007A1CD1">
              <w:rPr>
                <w:rFonts w:ascii="Times New Roman" w:eastAsia="Calibri" w:hAnsi="Times New Roman" w:cs="Times New Roman"/>
                <w:b/>
                <w:sz w:val="24"/>
                <w:szCs w:val="24"/>
                <w:lang w:eastAsia="en-US"/>
              </w:rPr>
              <w:t>Наименование мероприятия</w:t>
            </w:r>
          </w:p>
          <w:p w14:paraId="0FB477DA" w14:textId="77777777" w:rsidR="007A1CD1" w:rsidRPr="007A1CD1" w:rsidRDefault="007A1CD1" w:rsidP="007A1CD1">
            <w:pPr>
              <w:spacing w:after="0" w:line="240" w:lineRule="auto"/>
              <w:rPr>
                <w:rFonts w:ascii="Times New Roman" w:eastAsia="Calibri" w:hAnsi="Times New Roman" w:cs="Times New Roman"/>
                <w:b/>
                <w:sz w:val="24"/>
                <w:szCs w:val="24"/>
                <w:lang w:eastAsia="en-US"/>
              </w:rPr>
            </w:pPr>
          </w:p>
        </w:tc>
        <w:tc>
          <w:tcPr>
            <w:tcW w:w="2602" w:type="dxa"/>
            <w:tcBorders>
              <w:top w:val="single" w:sz="4" w:space="0" w:color="auto"/>
              <w:left w:val="single" w:sz="4" w:space="0" w:color="auto"/>
              <w:bottom w:val="single" w:sz="4" w:space="0" w:color="auto"/>
              <w:right w:val="single" w:sz="4" w:space="0" w:color="auto"/>
            </w:tcBorders>
            <w:hideMark/>
          </w:tcPr>
          <w:p w14:paraId="19669241" w14:textId="77777777" w:rsidR="007A1CD1" w:rsidRPr="007A1CD1" w:rsidRDefault="007A1CD1" w:rsidP="007A1CD1">
            <w:pPr>
              <w:spacing w:after="0" w:line="240" w:lineRule="auto"/>
              <w:rPr>
                <w:rFonts w:ascii="Times New Roman" w:eastAsia="Calibri" w:hAnsi="Times New Roman" w:cs="Times New Roman"/>
                <w:b/>
                <w:sz w:val="24"/>
                <w:szCs w:val="24"/>
                <w:lang w:eastAsia="en-US"/>
              </w:rPr>
            </w:pPr>
            <w:r w:rsidRPr="007A1CD1">
              <w:rPr>
                <w:rFonts w:ascii="Times New Roman" w:eastAsia="Calibri" w:hAnsi="Times New Roman" w:cs="Times New Roman"/>
                <w:b/>
                <w:sz w:val="24"/>
                <w:szCs w:val="24"/>
                <w:lang w:eastAsia="en-US"/>
              </w:rPr>
              <w:t>Срок исполнения</w:t>
            </w:r>
          </w:p>
        </w:tc>
        <w:tc>
          <w:tcPr>
            <w:tcW w:w="2133" w:type="dxa"/>
            <w:tcBorders>
              <w:top w:val="single" w:sz="4" w:space="0" w:color="auto"/>
              <w:left w:val="single" w:sz="4" w:space="0" w:color="auto"/>
              <w:bottom w:val="single" w:sz="4" w:space="0" w:color="auto"/>
              <w:right w:val="single" w:sz="4" w:space="0" w:color="auto"/>
            </w:tcBorders>
          </w:tcPr>
          <w:p w14:paraId="0F0599F6" w14:textId="77777777" w:rsidR="007A1CD1" w:rsidRPr="007A1CD1" w:rsidRDefault="007A1CD1" w:rsidP="007A1CD1">
            <w:pPr>
              <w:spacing w:after="0" w:line="240" w:lineRule="auto"/>
              <w:rPr>
                <w:rFonts w:ascii="Times New Roman" w:eastAsia="Calibri" w:hAnsi="Times New Roman" w:cs="Times New Roman"/>
                <w:b/>
                <w:sz w:val="24"/>
                <w:szCs w:val="24"/>
                <w:lang w:eastAsia="en-US"/>
              </w:rPr>
            </w:pPr>
            <w:r w:rsidRPr="007A1CD1">
              <w:rPr>
                <w:rFonts w:ascii="Times New Roman" w:eastAsia="Calibri" w:hAnsi="Times New Roman" w:cs="Times New Roman"/>
                <w:b/>
                <w:sz w:val="24"/>
                <w:szCs w:val="24"/>
                <w:lang w:eastAsia="en-US"/>
              </w:rPr>
              <w:t>Исполнитель</w:t>
            </w:r>
          </w:p>
        </w:tc>
      </w:tr>
      <w:tr w:rsidR="007A1CD1" w:rsidRPr="007A1CD1" w14:paraId="73B6FD20" w14:textId="77777777" w:rsidTr="0083784A">
        <w:tc>
          <w:tcPr>
            <w:tcW w:w="675" w:type="dxa"/>
            <w:tcBorders>
              <w:top w:val="single" w:sz="4" w:space="0" w:color="auto"/>
              <w:left w:val="single" w:sz="4" w:space="0" w:color="auto"/>
              <w:bottom w:val="single" w:sz="4" w:space="0" w:color="auto"/>
              <w:right w:val="single" w:sz="4" w:space="0" w:color="auto"/>
            </w:tcBorders>
          </w:tcPr>
          <w:p w14:paraId="6F7D97E2" w14:textId="77777777" w:rsidR="007A1CD1" w:rsidRPr="007A1CD1" w:rsidRDefault="007A1CD1" w:rsidP="007A1CD1">
            <w:pPr>
              <w:spacing w:after="0" w:line="240" w:lineRule="auto"/>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1.</w:t>
            </w:r>
          </w:p>
        </w:tc>
        <w:tc>
          <w:tcPr>
            <w:tcW w:w="4226" w:type="dxa"/>
            <w:tcBorders>
              <w:top w:val="single" w:sz="4" w:space="0" w:color="auto"/>
              <w:left w:val="single" w:sz="4" w:space="0" w:color="auto"/>
              <w:bottom w:val="single" w:sz="4" w:space="0" w:color="auto"/>
              <w:right w:val="single" w:sz="4" w:space="0" w:color="auto"/>
            </w:tcBorders>
          </w:tcPr>
          <w:p w14:paraId="4038AE97" w14:textId="77777777" w:rsidR="007A1CD1" w:rsidRPr="007A1CD1" w:rsidRDefault="007A1CD1" w:rsidP="007A1CD1">
            <w:pPr>
              <w:spacing w:after="0" w:line="240"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 xml:space="preserve">Организация работы по проведению оценки готовности к работе ДОЛ и ЛТО на базе образовательных организаций </w:t>
            </w:r>
          </w:p>
        </w:tc>
        <w:tc>
          <w:tcPr>
            <w:tcW w:w="2602" w:type="dxa"/>
            <w:tcBorders>
              <w:top w:val="single" w:sz="4" w:space="0" w:color="auto"/>
              <w:left w:val="single" w:sz="4" w:space="0" w:color="auto"/>
              <w:bottom w:val="single" w:sz="4" w:space="0" w:color="auto"/>
              <w:right w:val="single" w:sz="4" w:space="0" w:color="auto"/>
            </w:tcBorders>
          </w:tcPr>
          <w:p w14:paraId="598EA980" w14:textId="77777777" w:rsidR="007A1CD1" w:rsidRPr="007A1CD1" w:rsidRDefault="007A1CD1" w:rsidP="007A1CD1">
            <w:pPr>
              <w:spacing w:after="0" w:line="240" w:lineRule="auto"/>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Май 2022г</w:t>
            </w:r>
          </w:p>
        </w:tc>
        <w:tc>
          <w:tcPr>
            <w:tcW w:w="2133" w:type="dxa"/>
            <w:tcBorders>
              <w:top w:val="single" w:sz="4" w:space="0" w:color="auto"/>
              <w:left w:val="single" w:sz="4" w:space="0" w:color="auto"/>
              <w:bottom w:val="single" w:sz="4" w:space="0" w:color="auto"/>
              <w:right w:val="single" w:sz="4" w:space="0" w:color="auto"/>
            </w:tcBorders>
          </w:tcPr>
          <w:p w14:paraId="51097AC0" w14:textId="77777777" w:rsidR="007A1CD1" w:rsidRPr="007A1CD1" w:rsidRDefault="007A1CD1" w:rsidP="007A1CD1">
            <w:pPr>
              <w:spacing w:after="0" w:line="240" w:lineRule="auto"/>
              <w:rPr>
                <w:rFonts w:ascii="Times New Roman" w:eastAsia="Calibri" w:hAnsi="Times New Roman" w:cs="Times New Roman"/>
                <w:b/>
                <w:sz w:val="24"/>
                <w:szCs w:val="24"/>
                <w:lang w:eastAsia="en-US"/>
              </w:rPr>
            </w:pPr>
            <w:r w:rsidRPr="007A1CD1">
              <w:rPr>
                <w:rFonts w:ascii="Times New Roman" w:eastAsia="Calibri" w:hAnsi="Times New Roman" w:cs="Times New Roman"/>
                <w:sz w:val="24"/>
                <w:szCs w:val="24"/>
                <w:lang w:eastAsia="en-US"/>
              </w:rPr>
              <w:t>Управление образования администрации муниципального района «Сыктывдинский» Республики Коми</w:t>
            </w:r>
          </w:p>
        </w:tc>
      </w:tr>
      <w:tr w:rsidR="007A1CD1" w:rsidRPr="007A1CD1" w14:paraId="704AC163" w14:textId="77777777" w:rsidTr="0083784A">
        <w:tc>
          <w:tcPr>
            <w:tcW w:w="675" w:type="dxa"/>
            <w:tcBorders>
              <w:top w:val="single" w:sz="4" w:space="0" w:color="auto"/>
              <w:left w:val="single" w:sz="4" w:space="0" w:color="auto"/>
              <w:bottom w:val="single" w:sz="4" w:space="0" w:color="auto"/>
              <w:right w:val="single" w:sz="4" w:space="0" w:color="auto"/>
            </w:tcBorders>
          </w:tcPr>
          <w:p w14:paraId="4E19AB9C" w14:textId="77777777" w:rsidR="007A1CD1" w:rsidRPr="007A1CD1" w:rsidRDefault="007A1CD1" w:rsidP="007A1CD1">
            <w:pPr>
              <w:spacing w:after="0" w:line="240" w:lineRule="auto"/>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 xml:space="preserve">2. </w:t>
            </w:r>
          </w:p>
        </w:tc>
        <w:tc>
          <w:tcPr>
            <w:tcW w:w="4226" w:type="dxa"/>
            <w:tcBorders>
              <w:top w:val="single" w:sz="4" w:space="0" w:color="auto"/>
              <w:left w:val="single" w:sz="4" w:space="0" w:color="auto"/>
              <w:bottom w:val="single" w:sz="4" w:space="0" w:color="auto"/>
              <w:right w:val="single" w:sz="4" w:space="0" w:color="auto"/>
            </w:tcBorders>
          </w:tcPr>
          <w:p w14:paraId="49D96A98" w14:textId="77777777" w:rsidR="007A1CD1" w:rsidRPr="007A1CD1" w:rsidRDefault="007A1CD1" w:rsidP="007A1CD1">
            <w:pPr>
              <w:spacing w:after="0" w:line="240"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 xml:space="preserve">Организация проведения обучающих семинаров, совещаний для начальников ДОЛ и </w:t>
            </w:r>
            <w:proofErr w:type="gramStart"/>
            <w:r w:rsidRPr="007A1CD1">
              <w:rPr>
                <w:rFonts w:ascii="Times New Roman" w:eastAsia="Calibri" w:hAnsi="Times New Roman" w:cs="Times New Roman"/>
                <w:sz w:val="24"/>
                <w:szCs w:val="24"/>
                <w:lang w:eastAsia="en-US"/>
              </w:rPr>
              <w:t>ЛТО</w:t>
            </w:r>
            <w:proofErr w:type="gramEnd"/>
            <w:r w:rsidRPr="007A1CD1">
              <w:rPr>
                <w:rFonts w:ascii="Times New Roman" w:eastAsia="Calibri" w:hAnsi="Times New Roman" w:cs="Times New Roman"/>
                <w:sz w:val="24"/>
                <w:szCs w:val="24"/>
                <w:lang w:eastAsia="en-US"/>
              </w:rPr>
              <w:t xml:space="preserve"> и руководителей образовательных организаций</w:t>
            </w:r>
          </w:p>
        </w:tc>
        <w:tc>
          <w:tcPr>
            <w:tcW w:w="2602" w:type="dxa"/>
            <w:tcBorders>
              <w:top w:val="single" w:sz="4" w:space="0" w:color="auto"/>
              <w:left w:val="single" w:sz="4" w:space="0" w:color="auto"/>
              <w:bottom w:val="single" w:sz="4" w:space="0" w:color="auto"/>
              <w:right w:val="single" w:sz="4" w:space="0" w:color="auto"/>
            </w:tcBorders>
          </w:tcPr>
          <w:p w14:paraId="34DB2AC7" w14:textId="77777777" w:rsidR="007A1CD1" w:rsidRPr="007A1CD1" w:rsidRDefault="007A1CD1" w:rsidP="007A1CD1">
            <w:pPr>
              <w:spacing w:after="0" w:line="240" w:lineRule="auto"/>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Апрель-май 2022г.</w:t>
            </w:r>
          </w:p>
        </w:tc>
        <w:tc>
          <w:tcPr>
            <w:tcW w:w="2133" w:type="dxa"/>
            <w:tcBorders>
              <w:top w:val="single" w:sz="4" w:space="0" w:color="auto"/>
              <w:left w:val="single" w:sz="4" w:space="0" w:color="auto"/>
              <w:bottom w:val="single" w:sz="4" w:space="0" w:color="auto"/>
              <w:right w:val="single" w:sz="4" w:space="0" w:color="auto"/>
            </w:tcBorders>
          </w:tcPr>
          <w:p w14:paraId="5704DACD" w14:textId="77777777" w:rsidR="007A1CD1" w:rsidRPr="007A1CD1" w:rsidRDefault="007A1CD1" w:rsidP="007A1CD1">
            <w:pPr>
              <w:spacing w:after="0" w:line="240" w:lineRule="auto"/>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Управление образования администрации муниципального района «Сыктывдинский» Республики Коми</w:t>
            </w:r>
          </w:p>
        </w:tc>
      </w:tr>
      <w:tr w:rsidR="007A1CD1" w:rsidRPr="007A1CD1" w14:paraId="631FDBC1" w14:textId="77777777" w:rsidTr="0083784A">
        <w:tc>
          <w:tcPr>
            <w:tcW w:w="675" w:type="dxa"/>
            <w:tcBorders>
              <w:top w:val="single" w:sz="4" w:space="0" w:color="auto"/>
              <w:left w:val="single" w:sz="4" w:space="0" w:color="auto"/>
              <w:bottom w:val="single" w:sz="4" w:space="0" w:color="auto"/>
              <w:right w:val="single" w:sz="4" w:space="0" w:color="auto"/>
            </w:tcBorders>
            <w:hideMark/>
          </w:tcPr>
          <w:p w14:paraId="7EE9E7C6" w14:textId="77777777" w:rsidR="007A1CD1" w:rsidRPr="007A1CD1" w:rsidRDefault="007A1CD1" w:rsidP="007A1CD1">
            <w:pPr>
              <w:spacing w:after="160" w:line="252"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3.</w:t>
            </w:r>
          </w:p>
        </w:tc>
        <w:tc>
          <w:tcPr>
            <w:tcW w:w="4226" w:type="dxa"/>
            <w:tcBorders>
              <w:top w:val="single" w:sz="4" w:space="0" w:color="auto"/>
              <w:left w:val="single" w:sz="4" w:space="0" w:color="auto"/>
              <w:bottom w:val="single" w:sz="4" w:space="0" w:color="auto"/>
              <w:right w:val="single" w:sz="4" w:space="0" w:color="auto"/>
            </w:tcBorders>
            <w:hideMark/>
          </w:tcPr>
          <w:p w14:paraId="6E6D9E06" w14:textId="77777777" w:rsidR="007A1CD1" w:rsidRPr="007A1CD1" w:rsidRDefault="007A1CD1" w:rsidP="007A1CD1">
            <w:pPr>
              <w:spacing w:after="0" w:line="240"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rPr>
              <w:t>Размещение информации о приеме заявлений в электронных дневниках учащихся, на сайте администрации района и управления образования</w:t>
            </w:r>
          </w:p>
        </w:tc>
        <w:tc>
          <w:tcPr>
            <w:tcW w:w="2602" w:type="dxa"/>
            <w:tcBorders>
              <w:top w:val="single" w:sz="4" w:space="0" w:color="auto"/>
              <w:left w:val="single" w:sz="4" w:space="0" w:color="auto"/>
              <w:bottom w:val="single" w:sz="4" w:space="0" w:color="auto"/>
              <w:right w:val="single" w:sz="4" w:space="0" w:color="auto"/>
            </w:tcBorders>
            <w:hideMark/>
          </w:tcPr>
          <w:p w14:paraId="7E543932" w14:textId="77777777" w:rsidR="007A1CD1" w:rsidRPr="007A1CD1" w:rsidRDefault="007A1CD1" w:rsidP="007A1CD1">
            <w:pPr>
              <w:spacing w:after="0" w:line="240" w:lineRule="auto"/>
              <w:jc w:val="both"/>
              <w:rPr>
                <w:rFonts w:ascii="Times New Roman" w:eastAsia="Calibri" w:hAnsi="Times New Roman" w:cs="Times New Roman"/>
                <w:b/>
                <w:sz w:val="24"/>
                <w:szCs w:val="24"/>
                <w:lang w:eastAsia="en-US"/>
              </w:rPr>
            </w:pPr>
            <w:r w:rsidRPr="007A1CD1">
              <w:rPr>
                <w:rFonts w:ascii="Times New Roman" w:eastAsia="Calibri" w:hAnsi="Times New Roman" w:cs="Times New Roman"/>
                <w:sz w:val="24"/>
                <w:szCs w:val="24"/>
                <w:lang w:eastAsia="en-US"/>
              </w:rPr>
              <w:t>апрель 2022 г.</w:t>
            </w:r>
          </w:p>
        </w:tc>
        <w:tc>
          <w:tcPr>
            <w:tcW w:w="2133" w:type="dxa"/>
            <w:tcBorders>
              <w:top w:val="single" w:sz="4" w:space="0" w:color="auto"/>
              <w:left w:val="single" w:sz="4" w:space="0" w:color="auto"/>
              <w:bottom w:val="single" w:sz="4" w:space="0" w:color="auto"/>
              <w:right w:val="single" w:sz="4" w:space="0" w:color="auto"/>
            </w:tcBorders>
          </w:tcPr>
          <w:p w14:paraId="00233E76" w14:textId="77777777" w:rsidR="007A1CD1" w:rsidRPr="007A1CD1" w:rsidRDefault="007A1CD1" w:rsidP="007A1CD1">
            <w:pPr>
              <w:spacing w:after="0" w:line="240"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Управление образования администрации муниципального района «Сыктывдинский» Республики Коми</w:t>
            </w:r>
          </w:p>
        </w:tc>
      </w:tr>
      <w:tr w:rsidR="007A1CD1" w:rsidRPr="007A1CD1" w14:paraId="22AA1795" w14:textId="77777777" w:rsidTr="0083784A">
        <w:tc>
          <w:tcPr>
            <w:tcW w:w="675" w:type="dxa"/>
            <w:tcBorders>
              <w:top w:val="single" w:sz="4" w:space="0" w:color="auto"/>
              <w:left w:val="single" w:sz="4" w:space="0" w:color="auto"/>
              <w:bottom w:val="single" w:sz="4" w:space="0" w:color="auto"/>
              <w:right w:val="single" w:sz="4" w:space="0" w:color="auto"/>
            </w:tcBorders>
          </w:tcPr>
          <w:p w14:paraId="583E5F5E" w14:textId="77777777" w:rsidR="007A1CD1" w:rsidRPr="007A1CD1" w:rsidRDefault="007A1CD1" w:rsidP="007A1CD1">
            <w:pPr>
              <w:spacing w:after="160" w:line="252" w:lineRule="auto"/>
              <w:jc w:val="both"/>
              <w:rPr>
                <w:rFonts w:ascii="Times New Roman" w:eastAsia="Calibri" w:hAnsi="Times New Roman" w:cs="Times New Roman"/>
                <w:sz w:val="24"/>
                <w:szCs w:val="24"/>
              </w:rPr>
            </w:pPr>
            <w:r w:rsidRPr="007A1CD1">
              <w:rPr>
                <w:rFonts w:ascii="Times New Roman" w:eastAsia="Calibri" w:hAnsi="Times New Roman" w:cs="Times New Roman"/>
                <w:sz w:val="24"/>
                <w:szCs w:val="24"/>
              </w:rPr>
              <w:t>4.</w:t>
            </w:r>
          </w:p>
        </w:tc>
        <w:tc>
          <w:tcPr>
            <w:tcW w:w="4226" w:type="dxa"/>
            <w:tcBorders>
              <w:top w:val="single" w:sz="4" w:space="0" w:color="auto"/>
              <w:left w:val="single" w:sz="4" w:space="0" w:color="auto"/>
              <w:bottom w:val="single" w:sz="4" w:space="0" w:color="auto"/>
              <w:right w:val="single" w:sz="4" w:space="0" w:color="auto"/>
            </w:tcBorders>
            <w:hideMark/>
          </w:tcPr>
          <w:p w14:paraId="6BDD82B8" w14:textId="77777777" w:rsidR="007A1CD1" w:rsidRPr="007A1CD1" w:rsidRDefault="007A1CD1" w:rsidP="007A1CD1">
            <w:pPr>
              <w:spacing w:after="160" w:line="252" w:lineRule="auto"/>
              <w:jc w:val="both"/>
              <w:rPr>
                <w:rFonts w:ascii="Times New Roman" w:eastAsia="Calibri" w:hAnsi="Times New Roman" w:cs="Times New Roman"/>
                <w:b/>
                <w:sz w:val="24"/>
                <w:szCs w:val="24"/>
                <w:lang w:eastAsia="en-US"/>
              </w:rPr>
            </w:pPr>
            <w:r w:rsidRPr="007A1CD1">
              <w:rPr>
                <w:rFonts w:ascii="Times New Roman" w:eastAsia="Calibri" w:hAnsi="Times New Roman" w:cs="Times New Roman"/>
                <w:sz w:val="24"/>
                <w:szCs w:val="24"/>
              </w:rPr>
              <w:t xml:space="preserve">Прием заявлений на выделение путевок учащимся </w:t>
            </w:r>
            <w:proofErr w:type="gramStart"/>
            <w:r w:rsidRPr="007A1CD1">
              <w:rPr>
                <w:rFonts w:ascii="Times New Roman" w:eastAsia="Calibri" w:hAnsi="Times New Roman" w:cs="Times New Roman"/>
                <w:sz w:val="24"/>
                <w:szCs w:val="24"/>
              </w:rPr>
              <w:t>района  в</w:t>
            </w:r>
            <w:proofErr w:type="gramEnd"/>
            <w:r w:rsidRPr="007A1CD1">
              <w:rPr>
                <w:rFonts w:ascii="Times New Roman" w:eastAsia="Calibri" w:hAnsi="Times New Roman" w:cs="Times New Roman"/>
                <w:sz w:val="24"/>
                <w:szCs w:val="24"/>
              </w:rPr>
              <w:t xml:space="preserve"> летний период 2022года.</w:t>
            </w:r>
          </w:p>
          <w:p w14:paraId="2BECCA6D" w14:textId="77777777" w:rsidR="007A1CD1" w:rsidRPr="007A1CD1" w:rsidRDefault="007A1CD1" w:rsidP="007A1CD1">
            <w:pPr>
              <w:spacing w:after="0" w:line="240" w:lineRule="auto"/>
              <w:rPr>
                <w:rFonts w:ascii="Times New Roman" w:eastAsia="Calibri" w:hAnsi="Times New Roman" w:cs="Times New Roman"/>
                <w:sz w:val="24"/>
                <w:szCs w:val="24"/>
                <w:lang w:eastAsia="en-US"/>
              </w:rPr>
            </w:pPr>
          </w:p>
        </w:tc>
        <w:tc>
          <w:tcPr>
            <w:tcW w:w="2602" w:type="dxa"/>
            <w:tcBorders>
              <w:top w:val="single" w:sz="4" w:space="0" w:color="auto"/>
              <w:left w:val="single" w:sz="4" w:space="0" w:color="auto"/>
              <w:bottom w:val="single" w:sz="4" w:space="0" w:color="auto"/>
              <w:right w:val="single" w:sz="4" w:space="0" w:color="auto"/>
            </w:tcBorders>
            <w:hideMark/>
          </w:tcPr>
          <w:p w14:paraId="361E7B8F" w14:textId="77777777" w:rsidR="007A1CD1" w:rsidRPr="007A1CD1" w:rsidRDefault="007A1CD1" w:rsidP="007A1CD1">
            <w:pPr>
              <w:spacing w:after="0" w:line="240" w:lineRule="auto"/>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 xml:space="preserve">с 5 </w:t>
            </w:r>
            <w:proofErr w:type="gramStart"/>
            <w:r w:rsidRPr="007A1CD1">
              <w:rPr>
                <w:rFonts w:ascii="Times New Roman" w:eastAsia="Calibri" w:hAnsi="Times New Roman" w:cs="Times New Roman"/>
                <w:sz w:val="24"/>
                <w:szCs w:val="24"/>
                <w:lang w:eastAsia="en-US"/>
              </w:rPr>
              <w:t>мая  2022</w:t>
            </w:r>
            <w:proofErr w:type="gramEnd"/>
            <w:r w:rsidRPr="007A1CD1">
              <w:rPr>
                <w:rFonts w:ascii="Times New Roman" w:eastAsia="Calibri" w:hAnsi="Times New Roman" w:cs="Times New Roman"/>
                <w:sz w:val="24"/>
                <w:szCs w:val="24"/>
                <w:lang w:eastAsia="en-US"/>
              </w:rPr>
              <w:t xml:space="preserve"> г.</w:t>
            </w:r>
          </w:p>
        </w:tc>
        <w:tc>
          <w:tcPr>
            <w:tcW w:w="2133" w:type="dxa"/>
            <w:tcBorders>
              <w:top w:val="single" w:sz="4" w:space="0" w:color="auto"/>
              <w:left w:val="single" w:sz="4" w:space="0" w:color="auto"/>
              <w:bottom w:val="single" w:sz="4" w:space="0" w:color="auto"/>
              <w:right w:val="single" w:sz="4" w:space="0" w:color="auto"/>
            </w:tcBorders>
          </w:tcPr>
          <w:p w14:paraId="4A76ED1F" w14:textId="77777777" w:rsidR="007A1CD1" w:rsidRPr="007A1CD1" w:rsidRDefault="007A1CD1" w:rsidP="007A1CD1">
            <w:pPr>
              <w:spacing w:after="0" w:line="240"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Управление образования администрации муниципального района «Сыктывдинский» Республики Коми</w:t>
            </w:r>
          </w:p>
          <w:p w14:paraId="4F73A5BD" w14:textId="77777777" w:rsidR="007A1CD1" w:rsidRPr="007A1CD1" w:rsidRDefault="007A1CD1" w:rsidP="007A1CD1">
            <w:pPr>
              <w:spacing w:after="0" w:line="240"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Образовательные организации района</w:t>
            </w:r>
          </w:p>
        </w:tc>
      </w:tr>
      <w:tr w:rsidR="007A1CD1" w:rsidRPr="007A1CD1" w14:paraId="748172AD" w14:textId="77777777" w:rsidTr="0083784A">
        <w:trPr>
          <w:trHeight w:val="1692"/>
        </w:trPr>
        <w:tc>
          <w:tcPr>
            <w:tcW w:w="675" w:type="dxa"/>
            <w:tcBorders>
              <w:top w:val="single" w:sz="4" w:space="0" w:color="auto"/>
              <w:left w:val="single" w:sz="4" w:space="0" w:color="auto"/>
              <w:bottom w:val="single" w:sz="4" w:space="0" w:color="auto"/>
              <w:right w:val="single" w:sz="4" w:space="0" w:color="auto"/>
            </w:tcBorders>
            <w:hideMark/>
          </w:tcPr>
          <w:p w14:paraId="72577363" w14:textId="77777777" w:rsidR="007A1CD1" w:rsidRPr="007A1CD1" w:rsidRDefault="007A1CD1" w:rsidP="007A1CD1">
            <w:pPr>
              <w:spacing w:after="160" w:line="252" w:lineRule="auto"/>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5.</w:t>
            </w:r>
          </w:p>
        </w:tc>
        <w:tc>
          <w:tcPr>
            <w:tcW w:w="4226" w:type="dxa"/>
            <w:tcBorders>
              <w:top w:val="single" w:sz="4" w:space="0" w:color="auto"/>
              <w:left w:val="single" w:sz="4" w:space="0" w:color="auto"/>
              <w:bottom w:val="single" w:sz="4" w:space="0" w:color="auto"/>
              <w:right w:val="single" w:sz="4" w:space="0" w:color="auto"/>
            </w:tcBorders>
            <w:hideMark/>
          </w:tcPr>
          <w:p w14:paraId="1FF28904" w14:textId="77777777" w:rsidR="007A1CD1" w:rsidRPr="007A1CD1" w:rsidRDefault="007A1CD1" w:rsidP="007A1CD1">
            <w:pPr>
              <w:spacing w:after="0" w:line="240" w:lineRule="auto"/>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Анализ программ по организации летнего отдыха.</w:t>
            </w:r>
          </w:p>
        </w:tc>
        <w:tc>
          <w:tcPr>
            <w:tcW w:w="2602" w:type="dxa"/>
            <w:tcBorders>
              <w:top w:val="single" w:sz="4" w:space="0" w:color="auto"/>
              <w:left w:val="single" w:sz="4" w:space="0" w:color="auto"/>
              <w:bottom w:val="single" w:sz="4" w:space="0" w:color="auto"/>
              <w:right w:val="single" w:sz="4" w:space="0" w:color="auto"/>
            </w:tcBorders>
            <w:hideMark/>
          </w:tcPr>
          <w:p w14:paraId="367F0F3B" w14:textId="77777777" w:rsidR="007A1CD1" w:rsidRPr="007A1CD1" w:rsidRDefault="007A1CD1" w:rsidP="007A1CD1">
            <w:pPr>
              <w:spacing w:after="0" w:line="240" w:lineRule="auto"/>
              <w:jc w:val="both"/>
              <w:rPr>
                <w:rFonts w:ascii="Times New Roman" w:eastAsia="Calibri" w:hAnsi="Times New Roman" w:cs="Times New Roman"/>
                <w:b/>
                <w:sz w:val="24"/>
                <w:szCs w:val="24"/>
                <w:lang w:eastAsia="en-US"/>
              </w:rPr>
            </w:pPr>
            <w:r w:rsidRPr="007A1CD1">
              <w:rPr>
                <w:rFonts w:ascii="Times New Roman" w:eastAsia="Calibri" w:hAnsi="Times New Roman" w:cs="Times New Roman"/>
                <w:sz w:val="24"/>
                <w:szCs w:val="24"/>
                <w:lang w:eastAsia="en-US"/>
              </w:rPr>
              <w:t xml:space="preserve">с 20 апреля - по 31 </w:t>
            </w:r>
            <w:proofErr w:type="gramStart"/>
            <w:r w:rsidRPr="007A1CD1">
              <w:rPr>
                <w:rFonts w:ascii="Times New Roman" w:eastAsia="Calibri" w:hAnsi="Times New Roman" w:cs="Times New Roman"/>
                <w:sz w:val="24"/>
                <w:szCs w:val="24"/>
                <w:lang w:eastAsia="en-US"/>
              </w:rPr>
              <w:t>мая  2022</w:t>
            </w:r>
            <w:proofErr w:type="gramEnd"/>
            <w:r w:rsidRPr="007A1CD1">
              <w:rPr>
                <w:rFonts w:ascii="Times New Roman" w:eastAsia="Calibri" w:hAnsi="Times New Roman" w:cs="Times New Roman"/>
                <w:sz w:val="24"/>
                <w:szCs w:val="24"/>
                <w:lang w:eastAsia="en-US"/>
              </w:rPr>
              <w:t>г.</w:t>
            </w:r>
          </w:p>
        </w:tc>
        <w:tc>
          <w:tcPr>
            <w:tcW w:w="2133" w:type="dxa"/>
            <w:tcBorders>
              <w:top w:val="single" w:sz="4" w:space="0" w:color="auto"/>
              <w:left w:val="single" w:sz="4" w:space="0" w:color="auto"/>
              <w:bottom w:val="single" w:sz="4" w:space="0" w:color="auto"/>
              <w:right w:val="single" w:sz="4" w:space="0" w:color="auto"/>
            </w:tcBorders>
          </w:tcPr>
          <w:p w14:paraId="43782DCA" w14:textId="77777777" w:rsidR="007A1CD1" w:rsidRPr="007A1CD1" w:rsidRDefault="007A1CD1" w:rsidP="007A1CD1">
            <w:pPr>
              <w:spacing w:after="0" w:line="240"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Управление образования администрации муниципального района «Сыктывдинский» Республики Коми</w:t>
            </w:r>
          </w:p>
        </w:tc>
      </w:tr>
      <w:tr w:rsidR="007A1CD1" w:rsidRPr="007A1CD1" w14:paraId="0FB0C6B3" w14:textId="77777777" w:rsidTr="0083784A">
        <w:tc>
          <w:tcPr>
            <w:tcW w:w="675" w:type="dxa"/>
            <w:tcBorders>
              <w:top w:val="single" w:sz="4" w:space="0" w:color="auto"/>
              <w:left w:val="single" w:sz="4" w:space="0" w:color="auto"/>
              <w:bottom w:val="single" w:sz="4" w:space="0" w:color="auto"/>
              <w:right w:val="single" w:sz="4" w:space="0" w:color="auto"/>
            </w:tcBorders>
            <w:hideMark/>
          </w:tcPr>
          <w:p w14:paraId="25193DF3" w14:textId="77777777" w:rsidR="007A1CD1" w:rsidRPr="007A1CD1" w:rsidRDefault="007A1CD1" w:rsidP="007A1CD1">
            <w:pPr>
              <w:spacing w:after="160" w:line="252"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6.</w:t>
            </w:r>
          </w:p>
        </w:tc>
        <w:tc>
          <w:tcPr>
            <w:tcW w:w="4226" w:type="dxa"/>
            <w:tcBorders>
              <w:top w:val="single" w:sz="4" w:space="0" w:color="auto"/>
              <w:left w:val="single" w:sz="4" w:space="0" w:color="auto"/>
              <w:bottom w:val="single" w:sz="4" w:space="0" w:color="auto"/>
              <w:right w:val="single" w:sz="4" w:space="0" w:color="auto"/>
            </w:tcBorders>
            <w:hideMark/>
          </w:tcPr>
          <w:p w14:paraId="546A6AB8" w14:textId="77777777" w:rsidR="007A1CD1" w:rsidRPr="007A1CD1" w:rsidRDefault="007A1CD1" w:rsidP="007A1CD1">
            <w:pPr>
              <w:spacing w:after="0" w:line="240"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Подготовка проекта постановления «Об организации отдыха, оздоровления и занятости детей и подростков в 2022 году».</w:t>
            </w:r>
          </w:p>
        </w:tc>
        <w:tc>
          <w:tcPr>
            <w:tcW w:w="2602" w:type="dxa"/>
            <w:tcBorders>
              <w:top w:val="single" w:sz="4" w:space="0" w:color="auto"/>
              <w:left w:val="single" w:sz="4" w:space="0" w:color="auto"/>
              <w:bottom w:val="single" w:sz="4" w:space="0" w:color="auto"/>
              <w:right w:val="single" w:sz="4" w:space="0" w:color="auto"/>
            </w:tcBorders>
            <w:hideMark/>
          </w:tcPr>
          <w:p w14:paraId="118CEDB6" w14:textId="77777777" w:rsidR="007A1CD1" w:rsidRPr="007A1CD1" w:rsidRDefault="007A1CD1" w:rsidP="007A1CD1">
            <w:pPr>
              <w:spacing w:after="0" w:line="240"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апрель 2022</w:t>
            </w:r>
          </w:p>
        </w:tc>
        <w:tc>
          <w:tcPr>
            <w:tcW w:w="2133" w:type="dxa"/>
            <w:tcBorders>
              <w:top w:val="single" w:sz="4" w:space="0" w:color="auto"/>
              <w:left w:val="single" w:sz="4" w:space="0" w:color="auto"/>
              <w:bottom w:val="single" w:sz="4" w:space="0" w:color="auto"/>
              <w:right w:val="single" w:sz="4" w:space="0" w:color="auto"/>
            </w:tcBorders>
          </w:tcPr>
          <w:p w14:paraId="668822ED" w14:textId="77777777" w:rsidR="007A1CD1" w:rsidRPr="007A1CD1" w:rsidRDefault="007A1CD1" w:rsidP="007A1CD1">
            <w:pPr>
              <w:spacing w:after="0" w:line="240"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 xml:space="preserve">Управление образования администрации муниципального района </w:t>
            </w:r>
            <w:r w:rsidRPr="007A1CD1">
              <w:rPr>
                <w:rFonts w:ascii="Times New Roman" w:eastAsia="Calibri" w:hAnsi="Times New Roman" w:cs="Times New Roman"/>
                <w:sz w:val="24"/>
                <w:szCs w:val="24"/>
                <w:lang w:eastAsia="en-US"/>
              </w:rPr>
              <w:lastRenderedPageBreak/>
              <w:t>«Сыктывдинский» Республики Коми</w:t>
            </w:r>
          </w:p>
        </w:tc>
      </w:tr>
      <w:tr w:rsidR="007A1CD1" w:rsidRPr="007A1CD1" w14:paraId="502FDD1C" w14:textId="77777777" w:rsidTr="0083784A">
        <w:tc>
          <w:tcPr>
            <w:tcW w:w="675" w:type="dxa"/>
            <w:tcBorders>
              <w:top w:val="single" w:sz="4" w:space="0" w:color="auto"/>
              <w:left w:val="single" w:sz="4" w:space="0" w:color="auto"/>
              <w:bottom w:val="single" w:sz="4" w:space="0" w:color="auto"/>
              <w:right w:val="single" w:sz="4" w:space="0" w:color="auto"/>
            </w:tcBorders>
            <w:hideMark/>
          </w:tcPr>
          <w:p w14:paraId="0BC38A63" w14:textId="77777777" w:rsidR="007A1CD1" w:rsidRPr="007A1CD1" w:rsidRDefault="007A1CD1" w:rsidP="007A1CD1">
            <w:pPr>
              <w:spacing w:after="160" w:line="252"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lastRenderedPageBreak/>
              <w:t>7.</w:t>
            </w:r>
          </w:p>
        </w:tc>
        <w:tc>
          <w:tcPr>
            <w:tcW w:w="4226" w:type="dxa"/>
            <w:tcBorders>
              <w:top w:val="single" w:sz="4" w:space="0" w:color="auto"/>
              <w:left w:val="single" w:sz="4" w:space="0" w:color="auto"/>
              <w:bottom w:val="single" w:sz="4" w:space="0" w:color="auto"/>
              <w:right w:val="single" w:sz="4" w:space="0" w:color="auto"/>
            </w:tcBorders>
            <w:hideMark/>
          </w:tcPr>
          <w:p w14:paraId="67A0A4C5" w14:textId="77777777" w:rsidR="007A1CD1" w:rsidRPr="007A1CD1" w:rsidRDefault="007A1CD1" w:rsidP="007A1CD1">
            <w:pPr>
              <w:spacing w:after="0" w:line="240" w:lineRule="auto"/>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Проведение Координационных советов по летней оздоровительной кампании</w:t>
            </w:r>
          </w:p>
        </w:tc>
        <w:tc>
          <w:tcPr>
            <w:tcW w:w="2602" w:type="dxa"/>
            <w:tcBorders>
              <w:top w:val="single" w:sz="4" w:space="0" w:color="auto"/>
              <w:left w:val="single" w:sz="4" w:space="0" w:color="auto"/>
              <w:bottom w:val="single" w:sz="4" w:space="0" w:color="auto"/>
              <w:right w:val="single" w:sz="4" w:space="0" w:color="auto"/>
            </w:tcBorders>
            <w:hideMark/>
          </w:tcPr>
          <w:p w14:paraId="18DE0B3C" w14:textId="77777777" w:rsidR="007A1CD1" w:rsidRPr="007A1CD1" w:rsidRDefault="007A1CD1" w:rsidP="007A1CD1">
            <w:pPr>
              <w:spacing w:after="0" w:line="240"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 xml:space="preserve">Март, </w:t>
            </w:r>
            <w:proofErr w:type="gramStart"/>
            <w:r w:rsidRPr="007A1CD1">
              <w:rPr>
                <w:rFonts w:ascii="Times New Roman" w:eastAsia="Calibri" w:hAnsi="Times New Roman" w:cs="Times New Roman"/>
                <w:sz w:val="24"/>
                <w:szCs w:val="24"/>
                <w:lang w:eastAsia="en-US"/>
              </w:rPr>
              <w:t>апрель,  июль</w:t>
            </w:r>
            <w:proofErr w:type="gramEnd"/>
            <w:r w:rsidRPr="007A1CD1">
              <w:rPr>
                <w:rFonts w:ascii="Times New Roman" w:eastAsia="Calibri" w:hAnsi="Times New Roman" w:cs="Times New Roman"/>
                <w:sz w:val="24"/>
                <w:szCs w:val="24"/>
                <w:lang w:eastAsia="en-US"/>
              </w:rPr>
              <w:t>, октябрь  2022</w:t>
            </w:r>
          </w:p>
        </w:tc>
        <w:tc>
          <w:tcPr>
            <w:tcW w:w="2133" w:type="dxa"/>
            <w:tcBorders>
              <w:top w:val="single" w:sz="4" w:space="0" w:color="auto"/>
              <w:left w:val="single" w:sz="4" w:space="0" w:color="auto"/>
              <w:bottom w:val="single" w:sz="4" w:space="0" w:color="auto"/>
              <w:right w:val="single" w:sz="4" w:space="0" w:color="auto"/>
            </w:tcBorders>
          </w:tcPr>
          <w:p w14:paraId="1961C555" w14:textId="77777777" w:rsidR="007A1CD1" w:rsidRPr="007A1CD1" w:rsidRDefault="007A1CD1" w:rsidP="007A1CD1">
            <w:pPr>
              <w:spacing w:after="0" w:line="240"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Управление образования администрации муниципального района «Сыктывдинский» Республики Коми</w:t>
            </w:r>
          </w:p>
          <w:p w14:paraId="56DBFAC3" w14:textId="77777777" w:rsidR="007A1CD1" w:rsidRPr="007A1CD1" w:rsidRDefault="007A1CD1" w:rsidP="007A1CD1">
            <w:pPr>
              <w:spacing w:after="0" w:line="240" w:lineRule="auto"/>
              <w:jc w:val="both"/>
              <w:rPr>
                <w:rFonts w:ascii="Times New Roman" w:eastAsia="Calibri" w:hAnsi="Times New Roman" w:cs="Times New Roman"/>
                <w:sz w:val="24"/>
                <w:szCs w:val="24"/>
                <w:lang w:eastAsia="en-US"/>
              </w:rPr>
            </w:pPr>
          </w:p>
        </w:tc>
      </w:tr>
      <w:tr w:rsidR="007A1CD1" w:rsidRPr="007A1CD1" w14:paraId="518E0C8A" w14:textId="77777777" w:rsidTr="0083784A">
        <w:tc>
          <w:tcPr>
            <w:tcW w:w="675" w:type="dxa"/>
            <w:tcBorders>
              <w:top w:val="single" w:sz="4" w:space="0" w:color="auto"/>
              <w:left w:val="single" w:sz="4" w:space="0" w:color="auto"/>
              <w:bottom w:val="single" w:sz="4" w:space="0" w:color="auto"/>
              <w:right w:val="single" w:sz="4" w:space="0" w:color="auto"/>
            </w:tcBorders>
          </w:tcPr>
          <w:p w14:paraId="574265F2" w14:textId="77777777" w:rsidR="007A1CD1" w:rsidRPr="007A1CD1" w:rsidRDefault="007A1CD1" w:rsidP="007A1CD1">
            <w:pPr>
              <w:spacing w:after="160" w:line="252"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8.</w:t>
            </w:r>
          </w:p>
        </w:tc>
        <w:tc>
          <w:tcPr>
            <w:tcW w:w="4226" w:type="dxa"/>
            <w:tcBorders>
              <w:top w:val="single" w:sz="4" w:space="0" w:color="auto"/>
              <w:left w:val="single" w:sz="4" w:space="0" w:color="auto"/>
              <w:bottom w:val="single" w:sz="4" w:space="0" w:color="auto"/>
              <w:right w:val="single" w:sz="4" w:space="0" w:color="auto"/>
            </w:tcBorders>
          </w:tcPr>
          <w:p w14:paraId="294DC889" w14:textId="77777777" w:rsidR="007A1CD1" w:rsidRPr="007A1CD1" w:rsidRDefault="007A1CD1" w:rsidP="007A1CD1">
            <w:pPr>
              <w:spacing w:after="0" w:line="240"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 xml:space="preserve">Комплектование групп детей в выездные детские оздоровительные лагеря в соответствии с квотой, </w:t>
            </w:r>
            <w:proofErr w:type="gramStart"/>
            <w:r w:rsidRPr="007A1CD1">
              <w:rPr>
                <w:rFonts w:ascii="Times New Roman" w:eastAsia="Calibri" w:hAnsi="Times New Roman" w:cs="Times New Roman"/>
                <w:sz w:val="24"/>
                <w:szCs w:val="24"/>
                <w:lang w:eastAsia="en-US"/>
              </w:rPr>
              <w:t>выделенной  Государственным</w:t>
            </w:r>
            <w:proofErr w:type="gramEnd"/>
            <w:r w:rsidRPr="007A1CD1">
              <w:rPr>
                <w:rFonts w:ascii="Times New Roman" w:eastAsia="Calibri" w:hAnsi="Times New Roman" w:cs="Times New Roman"/>
                <w:sz w:val="24"/>
                <w:szCs w:val="24"/>
                <w:lang w:eastAsia="en-US"/>
              </w:rPr>
              <w:t xml:space="preserve"> автономным учреждением дополнительного образования  Республики Коми «Республиканский центр детей и молодежи»</w:t>
            </w:r>
          </w:p>
        </w:tc>
        <w:tc>
          <w:tcPr>
            <w:tcW w:w="2602" w:type="dxa"/>
            <w:tcBorders>
              <w:top w:val="single" w:sz="4" w:space="0" w:color="auto"/>
              <w:left w:val="single" w:sz="4" w:space="0" w:color="auto"/>
              <w:bottom w:val="single" w:sz="4" w:space="0" w:color="auto"/>
              <w:right w:val="single" w:sz="4" w:space="0" w:color="auto"/>
            </w:tcBorders>
          </w:tcPr>
          <w:p w14:paraId="2812FE85" w14:textId="77777777" w:rsidR="007A1CD1" w:rsidRPr="007A1CD1" w:rsidRDefault="007A1CD1" w:rsidP="007A1CD1">
            <w:pPr>
              <w:spacing w:after="0" w:line="240"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Июнь-август 2022г.</w:t>
            </w:r>
          </w:p>
        </w:tc>
        <w:tc>
          <w:tcPr>
            <w:tcW w:w="2133" w:type="dxa"/>
            <w:tcBorders>
              <w:top w:val="single" w:sz="4" w:space="0" w:color="auto"/>
              <w:left w:val="single" w:sz="4" w:space="0" w:color="auto"/>
              <w:bottom w:val="single" w:sz="4" w:space="0" w:color="auto"/>
              <w:right w:val="single" w:sz="4" w:space="0" w:color="auto"/>
            </w:tcBorders>
          </w:tcPr>
          <w:p w14:paraId="7BBB0A7B" w14:textId="77777777" w:rsidR="007A1CD1" w:rsidRPr="007A1CD1" w:rsidRDefault="007A1CD1" w:rsidP="007A1CD1">
            <w:pPr>
              <w:spacing w:after="0" w:line="240"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Управление образования администрации муниципального района «Сыктывдинский» Республики Коми</w:t>
            </w:r>
          </w:p>
        </w:tc>
      </w:tr>
      <w:tr w:rsidR="007A1CD1" w:rsidRPr="007A1CD1" w14:paraId="6F07F9F3" w14:textId="77777777" w:rsidTr="0083784A">
        <w:tc>
          <w:tcPr>
            <w:tcW w:w="675" w:type="dxa"/>
            <w:tcBorders>
              <w:top w:val="single" w:sz="4" w:space="0" w:color="auto"/>
              <w:left w:val="single" w:sz="4" w:space="0" w:color="auto"/>
              <w:bottom w:val="single" w:sz="4" w:space="0" w:color="auto"/>
              <w:right w:val="single" w:sz="4" w:space="0" w:color="auto"/>
            </w:tcBorders>
          </w:tcPr>
          <w:p w14:paraId="5183EDB6" w14:textId="77777777" w:rsidR="007A1CD1" w:rsidRPr="007A1CD1" w:rsidRDefault="007A1CD1" w:rsidP="007A1CD1">
            <w:pPr>
              <w:spacing w:after="160" w:line="252"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 xml:space="preserve">9. </w:t>
            </w:r>
          </w:p>
        </w:tc>
        <w:tc>
          <w:tcPr>
            <w:tcW w:w="4226" w:type="dxa"/>
            <w:tcBorders>
              <w:top w:val="single" w:sz="4" w:space="0" w:color="auto"/>
              <w:left w:val="single" w:sz="4" w:space="0" w:color="auto"/>
              <w:bottom w:val="single" w:sz="4" w:space="0" w:color="auto"/>
              <w:right w:val="single" w:sz="4" w:space="0" w:color="auto"/>
            </w:tcBorders>
          </w:tcPr>
          <w:p w14:paraId="4D434851" w14:textId="77777777" w:rsidR="007A1CD1" w:rsidRPr="007A1CD1" w:rsidRDefault="007A1CD1" w:rsidP="007A1CD1">
            <w:pPr>
              <w:spacing w:after="0" w:line="240"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Организация педагогического сопровождения организованных групп детей в выездные загородные лагеря на территории РК и за ее пределами</w:t>
            </w:r>
          </w:p>
        </w:tc>
        <w:tc>
          <w:tcPr>
            <w:tcW w:w="2602" w:type="dxa"/>
            <w:tcBorders>
              <w:top w:val="single" w:sz="4" w:space="0" w:color="auto"/>
              <w:left w:val="single" w:sz="4" w:space="0" w:color="auto"/>
              <w:bottom w:val="single" w:sz="4" w:space="0" w:color="auto"/>
              <w:right w:val="single" w:sz="4" w:space="0" w:color="auto"/>
            </w:tcBorders>
          </w:tcPr>
          <w:p w14:paraId="293A262A" w14:textId="77777777" w:rsidR="007A1CD1" w:rsidRPr="007A1CD1" w:rsidRDefault="007A1CD1" w:rsidP="007A1CD1">
            <w:pPr>
              <w:spacing w:after="0" w:line="240"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Июнь-август 2022г.</w:t>
            </w:r>
          </w:p>
        </w:tc>
        <w:tc>
          <w:tcPr>
            <w:tcW w:w="2133" w:type="dxa"/>
            <w:tcBorders>
              <w:top w:val="single" w:sz="4" w:space="0" w:color="auto"/>
              <w:left w:val="single" w:sz="4" w:space="0" w:color="auto"/>
              <w:bottom w:val="single" w:sz="4" w:space="0" w:color="auto"/>
              <w:right w:val="single" w:sz="4" w:space="0" w:color="auto"/>
            </w:tcBorders>
          </w:tcPr>
          <w:p w14:paraId="36D6F1D3" w14:textId="77777777" w:rsidR="007A1CD1" w:rsidRPr="007A1CD1" w:rsidRDefault="007A1CD1" w:rsidP="007A1CD1">
            <w:pPr>
              <w:spacing w:after="0" w:line="240"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Управление образования администрации муниципального района «Сыктывдинский» Республики Коми</w:t>
            </w:r>
          </w:p>
        </w:tc>
      </w:tr>
      <w:tr w:rsidR="007A1CD1" w:rsidRPr="007A1CD1" w14:paraId="54B41A4F" w14:textId="77777777" w:rsidTr="0083784A">
        <w:tc>
          <w:tcPr>
            <w:tcW w:w="675" w:type="dxa"/>
            <w:tcBorders>
              <w:top w:val="single" w:sz="4" w:space="0" w:color="auto"/>
              <w:left w:val="single" w:sz="4" w:space="0" w:color="auto"/>
              <w:bottom w:val="single" w:sz="4" w:space="0" w:color="auto"/>
              <w:right w:val="single" w:sz="4" w:space="0" w:color="auto"/>
            </w:tcBorders>
          </w:tcPr>
          <w:p w14:paraId="200CD85D" w14:textId="77777777" w:rsidR="007A1CD1" w:rsidRPr="007A1CD1" w:rsidRDefault="007A1CD1" w:rsidP="007A1CD1">
            <w:pPr>
              <w:spacing w:after="160" w:line="252"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 xml:space="preserve">10. </w:t>
            </w:r>
          </w:p>
        </w:tc>
        <w:tc>
          <w:tcPr>
            <w:tcW w:w="4226" w:type="dxa"/>
            <w:tcBorders>
              <w:top w:val="single" w:sz="4" w:space="0" w:color="auto"/>
              <w:left w:val="single" w:sz="4" w:space="0" w:color="auto"/>
              <w:bottom w:val="single" w:sz="4" w:space="0" w:color="auto"/>
              <w:right w:val="single" w:sz="4" w:space="0" w:color="auto"/>
            </w:tcBorders>
          </w:tcPr>
          <w:p w14:paraId="27D52FA5" w14:textId="77777777" w:rsidR="007A1CD1" w:rsidRPr="007A1CD1" w:rsidRDefault="007A1CD1" w:rsidP="007A1CD1">
            <w:pPr>
              <w:spacing w:after="0" w:line="240"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Организация ДОЛ и ЛТО на базе образовательных организаций для детей в возрасте от 6 лет и 6 месяцев до 17 лет включительно (для ДОЛ с дневным пребыванием) и от 14 до 18 лет включительно (для ЛТО) на базе образовательных организаций в каникулярный период:</w:t>
            </w:r>
          </w:p>
          <w:p w14:paraId="389187D6" w14:textId="77777777" w:rsidR="007A1CD1" w:rsidRPr="007A1CD1" w:rsidRDefault="007A1CD1" w:rsidP="007A1CD1">
            <w:pPr>
              <w:spacing w:after="0" w:line="240"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-продолжительностью 5 дней с охватом 286 чел</w:t>
            </w:r>
          </w:p>
          <w:p w14:paraId="4214EDBD" w14:textId="77777777" w:rsidR="007A1CD1" w:rsidRPr="007A1CD1" w:rsidRDefault="007A1CD1" w:rsidP="007A1CD1">
            <w:pPr>
              <w:spacing w:after="0" w:line="240"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-продолжительностью 5 дней с охватом 340 чел</w:t>
            </w:r>
          </w:p>
          <w:p w14:paraId="37F15310" w14:textId="77777777" w:rsidR="007A1CD1" w:rsidRPr="007A1CD1" w:rsidRDefault="007A1CD1" w:rsidP="007A1CD1">
            <w:pPr>
              <w:spacing w:after="0" w:line="240"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-продолжительностью 21 день с охватом 400 чел</w:t>
            </w:r>
          </w:p>
          <w:p w14:paraId="400C59C4" w14:textId="77777777" w:rsidR="007A1CD1" w:rsidRPr="007A1CD1" w:rsidRDefault="007A1CD1" w:rsidP="007A1CD1">
            <w:pPr>
              <w:spacing w:after="0" w:line="240"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-продолжительностью 15 дней с охватом 345 чел.</w:t>
            </w:r>
          </w:p>
          <w:p w14:paraId="34DC7C96" w14:textId="77777777" w:rsidR="007A1CD1" w:rsidRPr="007A1CD1" w:rsidRDefault="007A1CD1" w:rsidP="007A1CD1">
            <w:pPr>
              <w:spacing w:after="0" w:line="240"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-продолжительностью 7 дней с охватом 10чел.</w:t>
            </w:r>
          </w:p>
          <w:p w14:paraId="09A44BCE" w14:textId="77777777" w:rsidR="007A1CD1" w:rsidRPr="007A1CD1" w:rsidRDefault="007A1CD1" w:rsidP="007A1CD1">
            <w:pPr>
              <w:spacing w:after="0" w:line="240" w:lineRule="auto"/>
              <w:jc w:val="both"/>
              <w:rPr>
                <w:rFonts w:ascii="Times New Roman" w:eastAsia="Calibri" w:hAnsi="Times New Roman" w:cs="Times New Roman"/>
                <w:b/>
                <w:sz w:val="24"/>
                <w:szCs w:val="24"/>
                <w:lang w:eastAsia="en-US"/>
              </w:rPr>
            </w:pPr>
            <w:r w:rsidRPr="007A1CD1">
              <w:rPr>
                <w:rFonts w:ascii="Times New Roman" w:eastAsia="Calibri" w:hAnsi="Times New Roman" w:cs="Times New Roman"/>
                <w:sz w:val="24"/>
                <w:szCs w:val="24"/>
                <w:lang w:eastAsia="en-US"/>
              </w:rPr>
              <w:t>-продолжительностью 18 дней с охватом 95 чел.</w:t>
            </w:r>
          </w:p>
        </w:tc>
        <w:tc>
          <w:tcPr>
            <w:tcW w:w="2602" w:type="dxa"/>
            <w:tcBorders>
              <w:top w:val="single" w:sz="4" w:space="0" w:color="auto"/>
              <w:left w:val="single" w:sz="4" w:space="0" w:color="auto"/>
              <w:bottom w:val="single" w:sz="4" w:space="0" w:color="auto"/>
              <w:right w:val="single" w:sz="4" w:space="0" w:color="auto"/>
            </w:tcBorders>
          </w:tcPr>
          <w:p w14:paraId="7EFCD1FC" w14:textId="77777777" w:rsidR="007A1CD1" w:rsidRPr="007A1CD1" w:rsidRDefault="007A1CD1" w:rsidP="007A1CD1">
            <w:pPr>
              <w:spacing w:after="0" w:line="240" w:lineRule="auto"/>
              <w:jc w:val="both"/>
              <w:rPr>
                <w:rFonts w:ascii="Times New Roman" w:eastAsia="Calibri" w:hAnsi="Times New Roman" w:cs="Times New Roman"/>
                <w:sz w:val="24"/>
                <w:szCs w:val="24"/>
                <w:lang w:eastAsia="en-US"/>
              </w:rPr>
            </w:pPr>
          </w:p>
          <w:p w14:paraId="44109A92" w14:textId="77777777" w:rsidR="007A1CD1" w:rsidRPr="007A1CD1" w:rsidRDefault="007A1CD1" w:rsidP="007A1CD1">
            <w:pPr>
              <w:spacing w:after="160" w:line="252" w:lineRule="auto"/>
              <w:rPr>
                <w:rFonts w:ascii="Times New Roman" w:eastAsia="Calibri" w:hAnsi="Times New Roman" w:cs="Times New Roman"/>
                <w:sz w:val="24"/>
                <w:szCs w:val="24"/>
                <w:lang w:eastAsia="en-US"/>
              </w:rPr>
            </w:pPr>
          </w:p>
          <w:p w14:paraId="4C06ADC7" w14:textId="77777777" w:rsidR="007A1CD1" w:rsidRPr="007A1CD1" w:rsidRDefault="007A1CD1" w:rsidP="007A1CD1">
            <w:pPr>
              <w:spacing w:after="160" w:line="252" w:lineRule="auto"/>
              <w:rPr>
                <w:rFonts w:ascii="Times New Roman" w:eastAsia="Calibri" w:hAnsi="Times New Roman" w:cs="Times New Roman"/>
                <w:sz w:val="24"/>
                <w:szCs w:val="24"/>
                <w:lang w:eastAsia="en-US"/>
              </w:rPr>
            </w:pPr>
          </w:p>
          <w:p w14:paraId="374583DC" w14:textId="77777777" w:rsidR="007A1CD1" w:rsidRPr="007A1CD1" w:rsidRDefault="007A1CD1" w:rsidP="007A1CD1">
            <w:pPr>
              <w:spacing w:after="160" w:line="252" w:lineRule="auto"/>
              <w:rPr>
                <w:rFonts w:ascii="Times New Roman" w:eastAsia="Calibri" w:hAnsi="Times New Roman" w:cs="Times New Roman"/>
                <w:sz w:val="24"/>
                <w:szCs w:val="24"/>
                <w:lang w:eastAsia="en-US"/>
              </w:rPr>
            </w:pPr>
          </w:p>
          <w:p w14:paraId="00E05D3A" w14:textId="77777777" w:rsidR="007A1CD1" w:rsidRPr="007A1CD1" w:rsidRDefault="007A1CD1" w:rsidP="007A1CD1">
            <w:pPr>
              <w:spacing w:after="160" w:line="252" w:lineRule="auto"/>
              <w:rPr>
                <w:rFonts w:ascii="Times New Roman" w:eastAsia="Calibri" w:hAnsi="Times New Roman" w:cs="Times New Roman"/>
                <w:sz w:val="24"/>
                <w:szCs w:val="24"/>
                <w:lang w:eastAsia="en-US"/>
              </w:rPr>
            </w:pPr>
          </w:p>
          <w:p w14:paraId="3A65266E" w14:textId="77777777" w:rsidR="007A1CD1" w:rsidRPr="007A1CD1" w:rsidRDefault="007A1CD1" w:rsidP="007A1CD1">
            <w:pPr>
              <w:spacing w:after="160" w:line="252" w:lineRule="auto"/>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Март 2022г.</w:t>
            </w:r>
          </w:p>
          <w:p w14:paraId="558011D1" w14:textId="77777777" w:rsidR="007A1CD1" w:rsidRPr="007A1CD1" w:rsidRDefault="007A1CD1" w:rsidP="007A1CD1">
            <w:pPr>
              <w:spacing w:after="160" w:line="252" w:lineRule="auto"/>
              <w:rPr>
                <w:rFonts w:ascii="Times New Roman" w:eastAsia="Calibri" w:hAnsi="Times New Roman" w:cs="Times New Roman"/>
                <w:sz w:val="24"/>
                <w:szCs w:val="24"/>
                <w:lang w:eastAsia="en-US"/>
              </w:rPr>
            </w:pPr>
          </w:p>
          <w:p w14:paraId="2D386BA6" w14:textId="77777777" w:rsidR="007A1CD1" w:rsidRPr="007A1CD1" w:rsidRDefault="007A1CD1" w:rsidP="007A1CD1">
            <w:pPr>
              <w:spacing w:after="160" w:line="252" w:lineRule="auto"/>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Ноябрь 2022г.</w:t>
            </w:r>
          </w:p>
          <w:p w14:paraId="68868848" w14:textId="77777777" w:rsidR="007A1CD1" w:rsidRPr="007A1CD1" w:rsidRDefault="007A1CD1" w:rsidP="007A1CD1">
            <w:pPr>
              <w:spacing w:after="160" w:line="252" w:lineRule="auto"/>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Июнь-август 2022г.</w:t>
            </w:r>
          </w:p>
          <w:p w14:paraId="0C272F37" w14:textId="77777777" w:rsidR="007A1CD1" w:rsidRPr="007A1CD1" w:rsidRDefault="007A1CD1" w:rsidP="007A1CD1">
            <w:pPr>
              <w:spacing w:after="160" w:line="252" w:lineRule="auto"/>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Июнь-август 2022г.</w:t>
            </w:r>
          </w:p>
          <w:p w14:paraId="564B0A86" w14:textId="77777777" w:rsidR="007A1CD1" w:rsidRPr="007A1CD1" w:rsidRDefault="007A1CD1" w:rsidP="007A1CD1">
            <w:pPr>
              <w:spacing w:after="160" w:line="252" w:lineRule="auto"/>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Июнь-август 2022г.</w:t>
            </w:r>
          </w:p>
          <w:p w14:paraId="17DFA3B4" w14:textId="77777777" w:rsidR="007A1CD1" w:rsidRPr="007A1CD1" w:rsidRDefault="007A1CD1" w:rsidP="007A1CD1">
            <w:pPr>
              <w:spacing w:after="160" w:line="252" w:lineRule="auto"/>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Июнь 2022г.</w:t>
            </w:r>
          </w:p>
        </w:tc>
        <w:tc>
          <w:tcPr>
            <w:tcW w:w="2133" w:type="dxa"/>
            <w:tcBorders>
              <w:top w:val="single" w:sz="4" w:space="0" w:color="auto"/>
              <w:left w:val="single" w:sz="4" w:space="0" w:color="auto"/>
              <w:bottom w:val="single" w:sz="4" w:space="0" w:color="auto"/>
              <w:right w:val="single" w:sz="4" w:space="0" w:color="auto"/>
            </w:tcBorders>
          </w:tcPr>
          <w:p w14:paraId="7997EEE1" w14:textId="77777777" w:rsidR="007A1CD1" w:rsidRPr="007A1CD1" w:rsidRDefault="007A1CD1" w:rsidP="007A1CD1">
            <w:pPr>
              <w:spacing w:after="0" w:line="240"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Управление образования администрации муниципального района «Сыктывдинский» Республики Коми</w:t>
            </w:r>
          </w:p>
        </w:tc>
      </w:tr>
      <w:tr w:rsidR="007A1CD1" w:rsidRPr="007A1CD1" w14:paraId="5AB68E62" w14:textId="77777777" w:rsidTr="0083784A">
        <w:tc>
          <w:tcPr>
            <w:tcW w:w="675" w:type="dxa"/>
            <w:tcBorders>
              <w:top w:val="single" w:sz="4" w:space="0" w:color="auto"/>
              <w:left w:val="single" w:sz="4" w:space="0" w:color="auto"/>
              <w:bottom w:val="single" w:sz="4" w:space="0" w:color="auto"/>
              <w:right w:val="single" w:sz="4" w:space="0" w:color="auto"/>
            </w:tcBorders>
          </w:tcPr>
          <w:p w14:paraId="1C622A2F" w14:textId="77777777" w:rsidR="007A1CD1" w:rsidRPr="007A1CD1" w:rsidRDefault="007A1CD1" w:rsidP="007A1CD1">
            <w:pPr>
              <w:spacing w:after="160" w:line="252"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11.</w:t>
            </w:r>
          </w:p>
        </w:tc>
        <w:tc>
          <w:tcPr>
            <w:tcW w:w="4226" w:type="dxa"/>
            <w:tcBorders>
              <w:top w:val="single" w:sz="4" w:space="0" w:color="auto"/>
              <w:left w:val="single" w:sz="4" w:space="0" w:color="auto"/>
              <w:bottom w:val="single" w:sz="4" w:space="0" w:color="auto"/>
              <w:right w:val="single" w:sz="4" w:space="0" w:color="auto"/>
            </w:tcBorders>
          </w:tcPr>
          <w:p w14:paraId="7CF90C9C" w14:textId="77777777" w:rsidR="007A1CD1" w:rsidRPr="007A1CD1" w:rsidRDefault="007A1CD1" w:rsidP="007A1CD1">
            <w:pPr>
              <w:spacing w:after="0" w:line="240"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Направить средства (родительский взнос), полученные от родителей (законных представителей) на добровольной основе на проведение в 2022 году летней оздоровительной кампании:</w:t>
            </w:r>
          </w:p>
          <w:p w14:paraId="7965BE12" w14:textId="77777777" w:rsidR="007A1CD1" w:rsidRPr="007A1CD1" w:rsidRDefault="007A1CD1" w:rsidP="007A1CD1">
            <w:pPr>
              <w:spacing w:after="0" w:line="240"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-на страхование жизни детей;</w:t>
            </w:r>
          </w:p>
          <w:p w14:paraId="4F39AD0D" w14:textId="77777777" w:rsidR="007A1CD1" w:rsidRPr="007A1CD1" w:rsidRDefault="007A1CD1" w:rsidP="007A1CD1">
            <w:pPr>
              <w:spacing w:after="0" w:line="240"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lastRenderedPageBreak/>
              <w:t>-на укрепление материально-технической базы для обеспечения организации оздоровления, отдыха и трудовой занятости детей и подростков (приобретение настольных игр, инвентаря, других расходных материалов для организации работы ЛТО);</w:t>
            </w:r>
          </w:p>
          <w:p w14:paraId="72B0B6F1" w14:textId="77777777" w:rsidR="007A1CD1" w:rsidRPr="007A1CD1" w:rsidRDefault="007A1CD1" w:rsidP="007A1CD1">
            <w:pPr>
              <w:spacing w:after="0" w:line="240"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 xml:space="preserve">-на организацию питания в </w:t>
            </w:r>
            <w:proofErr w:type="gramStart"/>
            <w:r w:rsidRPr="007A1CD1">
              <w:rPr>
                <w:rFonts w:ascii="Times New Roman" w:eastAsia="Calibri" w:hAnsi="Times New Roman" w:cs="Times New Roman"/>
                <w:sz w:val="24"/>
                <w:szCs w:val="24"/>
                <w:lang w:eastAsia="en-US"/>
              </w:rPr>
              <w:t>ДОЛ  в</w:t>
            </w:r>
            <w:proofErr w:type="gramEnd"/>
            <w:r w:rsidRPr="007A1CD1">
              <w:rPr>
                <w:rFonts w:ascii="Times New Roman" w:eastAsia="Calibri" w:hAnsi="Times New Roman" w:cs="Times New Roman"/>
                <w:sz w:val="24"/>
                <w:szCs w:val="24"/>
                <w:lang w:eastAsia="en-US"/>
              </w:rPr>
              <w:t xml:space="preserve"> размере:</w:t>
            </w:r>
          </w:p>
          <w:p w14:paraId="006738FC" w14:textId="77777777" w:rsidR="007A1CD1" w:rsidRPr="007A1CD1" w:rsidRDefault="007A1CD1" w:rsidP="007A1CD1">
            <w:pPr>
              <w:spacing w:after="0" w:line="240"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-5 рублей в МБОУ «</w:t>
            </w:r>
            <w:proofErr w:type="spellStart"/>
            <w:r w:rsidRPr="007A1CD1">
              <w:rPr>
                <w:rFonts w:ascii="Times New Roman" w:eastAsia="Calibri" w:hAnsi="Times New Roman" w:cs="Times New Roman"/>
                <w:sz w:val="24"/>
                <w:szCs w:val="24"/>
                <w:lang w:eastAsia="en-US"/>
              </w:rPr>
              <w:t>Яснэгская</w:t>
            </w:r>
            <w:proofErr w:type="spellEnd"/>
            <w:r w:rsidRPr="007A1CD1">
              <w:rPr>
                <w:rFonts w:ascii="Times New Roman" w:eastAsia="Calibri" w:hAnsi="Times New Roman" w:cs="Times New Roman"/>
                <w:sz w:val="24"/>
                <w:szCs w:val="24"/>
                <w:lang w:eastAsia="en-US"/>
              </w:rPr>
              <w:t xml:space="preserve"> СОШ», МБОУ «</w:t>
            </w:r>
            <w:proofErr w:type="spellStart"/>
            <w:r w:rsidRPr="007A1CD1">
              <w:rPr>
                <w:rFonts w:ascii="Times New Roman" w:eastAsia="Calibri" w:hAnsi="Times New Roman" w:cs="Times New Roman"/>
                <w:sz w:val="24"/>
                <w:szCs w:val="24"/>
                <w:lang w:eastAsia="en-US"/>
              </w:rPr>
              <w:t>Палевицкая</w:t>
            </w:r>
            <w:proofErr w:type="spellEnd"/>
            <w:r w:rsidRPr="007A1CD1">
              <w:rPr>
                <w:rFonts w:ascii="Times New Roman" w:eastAsia="Calibri" w:hAnsi="Times New Roman" w:cs="Times New Roman"/>
                <w:sz w:val="24"/>
                <w:szCs w:val="24"/>
                <w:lang w:eastAsia="en-US"/>
              </w:rPr>
              <w:t xml:space="preserve"> СОШ», МБОУ «</w:t>
            </w:r>
            <w:proofErr w:type="spellStart"/>
            <w:r w:rsidRPr="007A1CD1">
              <w:rPr>
                <w:rFonts w:ascii="Times New Roman" w:eastAsia="Calibri" w:hAnsi="Times New Roman" w:cs="Times New Roman"/>
                <w:sz w:val="24"/>
                <w:szCs w:val="24"/>
                <w:lang w:eastAsia="en-US"/>
              </w:rPr>
              <w:t>Часовская</w:t>
            </w:r>
            <w:proofErr w:type="spellEnd"/>
            <w:r w:rsidRPr="007A1CD1">
              <w:rPr>
                <w:rFonts w:ascii="Times New Roman" w:eastAsia="Calibri" w:hAnsi="Times New Roman" w:cs="Times New Roman"/>
                <w:sz w:val="24"/>
                <w:szCs w:val="24"/>
                <w:lang w:eastAsia="en-US"/>
              </w:rPr>
              <w:t xml:space="preserve"> СОШ», МБОУ «</w:t>
            </w:r>
            <w:proofErr w:type="spellStart"/>
            <w:r w:rsidRPr="007A1CD1">
              <w:rPr>
                <w:rFonts w:ascii="Times New Roman" w:eastAsia="Calibri" w:hAnsi="Times New Roman" w:cs="Times New Roman"/>
                <w:sz w:val="24"/>
                <w:szCs w:val="24"/>
                <w:lang w:eastAsia="en-US"/>
              </w:rPr>
              <w:t>Ыбская</w:t>
            </w:r>
            <w:proofErr w:type="spellEnd"/>
            <w:r w:rsidRPr="007A1CD1">
              <w:rPr>
                <w:rFonts w:ascii="Times New Roman" w:eastAsia="Calibri" w:hAnsi="Times New Roman" w:cs="Times New Roman"/>
                <w:sz w:val="24"/>
                <w:szCs w:val="24"/>
                <w:lang w:eastAsia="en-US"/>
              </w:rPr>
              <w:t xml:space="preserve"> СОШ»</w:t>
            </w:r>
          </w:p>
          <w:p w14:paraId="1301D1B9" w14:textId="77777777" w:rsidR="007A1CD1" w:rsidRPr="007A1CD1" w:rsidRDefault="007A1CD1" w:rsidP="007A1CD1">
            <w:pPr>
              <w:tabs>
                <w:tab w:val="left" w:pos="1710"/>
              </w:tabs>
              <w:spacing w:after="0" w:line="240"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-10 рублей в МБОУ «</w:t>
            </w:r>
            <w:proofErr w:type="spellStart"/>
            <w:r w:rsidRPr="007A1CD1">
              <w:rPr>
                <w:rFonts w:ascii="Times New Roman" w:eastAsia="Calibri" w:hAnsi="Times New Roman" w:cs="Times New Roman"/>
                <w:sz w:val="24"/>
                <w:szCs w:val="24"/>
                <w:lang w:eastAsia="en-US"/>
              </w:rPr>
              <w:t>Выльгортская</w:t>
            </w:r>
            <w:proofErr w:type="spellEnd"/>
            <w:r w:rsidRPr="007A1CD1">
              <w:rPr>
                <w:rFonts w:ascii="Times New Roman" w:eastAsia="Calibri" w:hAnsi="Times New Roman" w:cs="Times New Roman"/>
                <w:sz w:val="24"/>
                <w:szCs w:val="24"/>
                <w:lang w:eastAsia="en-US"/>
              </w:rPr>
              <w:t xml:space="preserve"> СОШ №1», МБОУ «</w:t>
            </w:r>
            <w:proofErr w:type="spellStart"/>
            <w:r w:rsidRPr="007A1CD1">
              <w:rPr>
                <w:rFonts w:ascii="Times New Roman" w:eastAsia="Calibri" w:hAnsi="Times New Roman" w:cs="Times New Roman"/>
                <w:sz w:val="24"/>
                <w:szCs w:val="24"/>
                <w:lang w:eastAsia="en-US"/>
              </w:rPr>
              <w:t>Выльгортская</w:t>
            </w:r>
            <w:proofErr w:type="spellEnd"/>
            <w:r w:rsidRPr="007A1CD1">
              <w:rPr>
                <w:rFonts w:ascii="Times New Roman" w:eastAsia="Calibri" w:hAnsi="Times New Roman" w:cs="Times New Roman"/>
                <w:sz w:val="24"/>
                <w:szCs w:val="24"/>
                <w:lang w:eastAsia="en-US"/>
              </w:rPr>
              <w:t xml:space="preserve"> СОШ №2», МБОУ «</w:t>
            </w:r>
            <w:proofErr w:type="spellStart"/>
            <w:r w:rsidRPr="007A1CD1">
              <w:rPr>
                <w:rFonts w:ascii="Times New Roman" w:eastAsia="Calibri" w:hAnsi="Times New Roman" w:cs="Times New Roman"/>
                <w:sz w:val="24"/>
                <w:szCs w:val="24"/>
                <w:lang w:eastAsia="en-US"/>
              </w:rPr>
              <w:t>Зеленецкая</w:t>
            </w:r>
            <w:proofErr w:type="spellEnd"/>
            <w:r w:rsidRPr="007A1CD1">
              <w:rPr>
                <w:rFonts w:ascii="Times New Roman" w:eastAsia="Calibri" w:hAnsi="Times New Roman" w:cs="Times New Roman"/>
                <w:sz w:val="24"/>
                <w:szCs w:val="24"/>
                <w:lang w:eastAsia="en-US"/>
              </w:rPr>
              <w:t xml:space="preserve"> СОШ», МБОУ «</w:t>
            </w:r>
            <w:proofErr w:type="spellStart"/>
            <w:r w:rsidRPr="007A1CD1">
              <w:rPr>
                <w:rFonts w:ascii="Times New Roman" w:eastAsia="Calibri" w:hAnsi="Times New Roman" w:cs="Times New Roman"/>
                <w:sz w:val="24"/>
                <w:szCs w:val="24"/>
                <w:lang w:eastAsia="en-US"/>
              </w:rPr>
              <w:t>Пажгинская</w:t>
            </w:r>
            <w:proofErr w:type="spellEnd"/>
            <w:r w:rsidRPr="007A1CD1">
              <w:rPr>
                <w:rFonts w:ascii="Times New Roman" w:eastAsia="Calibri" w:hAnsi="Times New Roman" w:cs="Times New Roman"/>
                <w:sz w:val="24"/>
                <w:szCs w:val="24"/>
                <w:lang w:eastAsia="en-US"/>
              </w:rPr>
              <w:t xml:space="preserve"> СОШ», МБОУ «</w:t>
            </w:r>
            <w:proofErr w:type="spellStart"/>
            <w:r w:rsidRPr="007A1CD1">
              <w:rPr>
                <w:rFonts w:ascii="Times New Roman" w:eastAsia="Calibri" w:hAnsi="Times New Roman" w:cs="Times New Roman"/>
                <w:sz w:val="24"/>
                <w:szCs w:val="24"/>
                <w:lang w:eastAsia="en-US"/>
              </w:rPr>
              <w:t>Шошкинская</w:t>
            </w:r>
            <w:proofErr w:type="spellEnd"/>
            <w:r w:rsidRPr="007A1CD1">
              <w:rPr>
                <w:rFonts w:ascii="Times New Roman" w:eastAsia="Calibri" w:hAnsi="Times New Roman" w:cs="Times New Roman"/>
                <w:sz w:val="24"/>
                <w:szCs w:val="24"/>
                <w:lang w:eastAsia="en-US"/>
              </w:rPr>
              <w:t xml:space="preserve"> СОШ», МБУДО «ДЮЦ с. Зеленец»,</w:t>
            </w:r>
            <w:r w:rsidRPr="007A1CD1">
              <w:rPr>
                <w:rFonts w:ascii="Times New Roman" w:eastAsia="Calibri" w:hAnsi="Times New Roman" w:cs="Times New Roman"/>
                <w:b/>
                <w:sz w:val="24"/>
                <w:szCs w:val="24"/>
                <w:lang w:eastAsia="en-US"/>
              </w:rPr>
              <w:t xml:space="preserve"> </w:t>
            </w:r>
            <w:r w:rsidRPr="007A1CD1">
              <w:rPr>
                <w:rFonts w:ascii="Times New Roman" w:eastAsia="Calibri" w:hAnsi="Times New Roman" w:cs="Times New Roman"/>
                <w:sz w:val="24"/>
                <w:szCs w:val="24"/>
                <w:lang w:eastAsia="en-US"/>
              </w:rPr>
              <w:t xml:space="preserve">МБУДО «ЦЭВД с. </w:t>
            </w:r>
            <w:proofErr w:type="spellStart"/>
            <w:r w:rsidRPr="007A1CD1">
              <w:rPr>
                <w:rFonts w:ascii="Times New Roman" w:eastAsia="Calibri" w:hAnsi="Times New Roman" w:cs="Times New Roman"/>
                <w:sz w:val="24"/>
                <w:szCs w:val="24"/>
                <w:lang w:eastAsia="en-US"/>
              </w:rPr>
              <w:t>Пажга</w:t>
            </w:r>
            <w:proofErr w:type="spellEnd"/>
            <w:r w:rsidRPr="007A1CD1">
              <w:rPr>
                <w:rFonts w:ascii="Times New Roman" w:eastAsia="Calibri" w:hAnsi="Times New Roman" w:cs="Times New Roman"/>
                <w:sz w:val="24"/>
                <w:szCs w:val="24"/>
                <w:lang w:eastAsia="en-US"/>
              </w:rPr>
              <w:t xml:space="preserve">», МБУДО «РЦВР» с. </w:t>
            </w:r>
            <w:proofErr w:type="spellStart"/>
            <w:r w:rsidRPr="007A1CD1">
              <w:rPr>
                <w:rFonts w:ascii="Times New Roman" w:eastAsia="Calibri" w:hAnsi="Times New Roman" w:cs="Times New Roman"/>
                <w:sz w:val="24"/>
                <w:szCs w:val="24"/>
                <w:lang w:eastAsia="en-US"/>
              </w:rPr>
              <w:t>Выльгорт</w:t>
            </w:r>
            <w:proofErr w:type="spellEnd"/>
            <w:r w:rsidRPr="007A1CD1">
              <w:rPr>
                <w:rFonts w:ascii="Times New Roman" w:eastAsia="Calibri" w:hAnsi="Times New Roman" w:cs="Times New Roman"/>
                <w:sz w:val="24"/>
                <w:szCs w:val="24"/>
                <w:lang w:eastAsia="en-US"/>
              </w:rPr>
              <w:t>, МБУ «Спортивная школа Сыктывдинского района»,</w:t>
            </w:r>
            <w:r w:rsidRPr="007A1CD1">
              <w:rPr>
                <w:rFonts w:ascii="Times New Roman" w:eastAsia="Calibri" w:hAnsi="Times New Roman" w:cs="Times New Roman"/>
                <w:b/>
                <w:sz w:val="24"/>
                <w:szCs w:val="24"/>
                <w:lang w:eastAsia="en-US"/>
              </w:rPr>
              <w:t xml:space="preserve"> </w:t>
            </w:r>
            <w:r w:rsidRPr="007A1CD1">
              <w:rPr>
                <w:rFonts w:ascii="Times New Roman" w:eastAsia="Calibri" w:hAnsi="Times New Roman" w:cs="Times New Roman"/>
                <w:sz w:val="24"/>
                <w:szCs w:val="24"/>
                <w:lang w:eastAsia="en-US"/>
              </w:rPr>
              <w:t>МБОДО «Детская школа художественного ремесла»,</w:t>
            </w:r>
            <w:r w:rsidRPr="007A1CD1">
              <w:rPr>
                <w:rFonts w:ascii="Times New Roman" w:eastAsia="Times New Roman" w:hAnsi="Times New Roman" w:cs="Times New Roman"/>
                <w:b/>
                <w:sz w:val="24"/>
                <w:szCs w:val="24"/>
                <w:lang w:eastAsia="en-US"/>
              </w:rPr>
              <w:t xml:space="preserve"> </w:t>
            </w:r>
            <w:r w:rsidRPr="007A1CD1">
              <w:rPr>
                <w:rFonts w:ascii="Times New Roman" w:eastAsia="Times New Roman" w:hAnsi="Times New Roman" w:cs="Times New Roman"/>
                <w:sz w:val="24"/>
                <w:szCs w:val="24"/>
                <w:lang w:eastAsia="en-US"/>
              </w:rPr>
              <w:t>МБОДО "Детская школа искусств с. Зеленец"</w:t>
            </w:r>
          </w:p>
          <w:p w14:paraId="47D76632" w14:textId="77777777" w:rsidR="007A1CD1" w:rsidRPr="007A1CD1" w:rsidRDefault="007A1CD1" w:rsidP="007A1CD1">
            <w:pPr>
              <w:spacing w:after="0" w:line="240" w:lineRule="auto"/>
              <w:jc w:val="both"/>
              <w:rPr>
                <w:rFonts w:ascii="Times New Roman" w:eastAsia="Calibri" w:hAnsi="Times New Roman" w:cs="Times New Roman"/>
                <w:sz w:val="24"/>
                <w:szCs w:val="24"/>
                <w:lang w:eastAsia="en-US"/>
              </w:rPr>
            </w:pPr>
          </w:p>
        </w:tc>
        <w:tc>
          <w:tcPr>
            <w:tcW w:w="2602" w:type="dxa"/>
            <w:tcBorders>
              <w:top w:val="single" w:sz="4" w:space="0" w:color="auto"/>
              <w:left w:val="single" w:sz="4" w:space="0" w:color="auto"/>
              <w:bottom w:val="single" w:sz="4" w:space="0" w:color="auto"/>
              <w:right w:val="single" w:sz="4" w:space="0" w:color="auto"/>
            </w:tcBorders>
          </w:tcPr>
          <w:p w14:paraId="2D787905" w14:textId="77777777" w:rsidR="007A1CD1" w:rsidRPr="007A1CD1" w:rsidRDefault="007A1CD1" w:rsidP="007A1CD1">
            <w:pPr>
              <w:spacing w:after="0" w:line="240"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lastRenderedPageBreak/>
              <w:t>Июнь-август 2022г.</w:t>
            </w:r>
          </w:p>
        </w:tc>
        <w:tc>
          <w:tcPr>
            <w:tcW w:w="2133" w:type="dxa"/>
            <w:tcBorders>
              <w:top w:val="single" w:sz="4" w:space="0" w:color="auto"/>
              <w:left w:val="single" w:sz="4" w:space="0" w:color="auto"/>
              <w:bottom w:val="single" w:sz="4" w:space="0" w:color="auto"/>
              <w:right w:val="single" w:sz="4" w:space="0" w:color="auto"/>
            </w:tcBorders>
          </w:tcPr>
          <w:p w14:paraId="01C76D3E" w14:textId="77777777" w:rsidR="007A1CD1" w:rsidRPr="007A1CD1" w:rsidRDefault="007A1CD1" w:rsidP="007A1CD1">
            <w:pPr>
              <w:spacing w:after="0" w:line="240"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Управление образования администрации муниципального района «Сыктывдинский» Республики Коми</w:t>
            </w:r>
          </w:p>
        </w:tc>
      </w:tr>
      <w:tr w:rsidR="007A1CD1" w:rsidRPr="007A1CD1" w14:paraId="7DE7BBC3" w14:textId="77777777" w:rsidTr="0083784A">
        <w:tc>
          <w:tcPr>
            <w:tcW w:w="675" w:type="dxa"/>
            <w:tcBorders>
              <w:top w:val="single" w:sz="4" w:space="0" w:color="auto"/>
              <w:left w:val="single" w:sz="4" w:space="0" w:color="auto"/>
              <w:bottom w:val="single" w:sz="4" w:space="0" w:color="auto"/>
              <w:right w:val="single" w:sz="4" w:space="0" w:color="auto"/>
            </w:tcBorders>
          </w:tcPr>
          <w:p w14:paraId="28811B8C" w14:textId="77777777" w:rsidR="007A1CD1" w:rsidRPr="007A1CD1" w:rsidRDefault="007A1CD1" w:rsidP="007A1CD1">
            <w:pPr>
              <w:spacing w:after="160" w:line="252"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lastRenderedPageBreak/>
              <w:t xml:space="preserve">12. </w:t>
            </w:r>
          </w:p>
        </w:tc>
        <w:tc>
          <w:tcPr>
            <w:tcW w:w="4226" w:type="dxa"/>
            <w:tcBorders>
              <w:top w:val="single" w:sz="4" w:space="0" w:color="auto"/>
              <w:left w:val="single" w:sz="4" w:space="0" w:color="auto"/>
              <w:bottom w:val="single" w:sz="4" w:space="0" w:color="auto"/>
              <w:right w:val="single" w:sz="4" w:space="0" w:color="auto"/>
            </w:tcBorders>
          </w:tcPr>
          <w:p w14:paraId="7C0AA172" w14:textId="77777777" w:rsidR="007A1CD1" w:rsidRPr="007A1CD1" w:rsidRDefault="007A1CD1" w:rsidP="007A1CD1">
            <w:pPr>
              <w:spacing w:after="0" w:line="240"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Мониторинг проведения оздоровительной кампании детей и временного трудоустройства несовершеннолетних граждан</w:t>
            </w:r>
          </w:p>
        </w:tc>
        <w:tc>
          <w:tcPr>
            <w:tcW w:w="2602" w:type="dxa"/>
            <w:tcBorders>
              <w:top w:val="single" w:sz="4" w:space="0" w:color="auto"/>
              <w:left w:val="single" w:sz="4" w:space="0" w:color="auto"/>
              <w:bottom w:val="single" w:sz="4" w:space="0" w:color="auto"/>
              <w:right w:val="single" w:sz="4" w:space="0" w:color="auto"/>
            </w:tcBorders>
          </w:tcPr>
          <w:p w14:paraId="3EE09F94" w14:textId="77777777" w:rsidR="007A1CD1" w:rsidRPr="007A1CD1" w:rsidRDefault="007A1CD1" w:rsidP="007A1CD1">
            <w:pPr>
              <w:spacing w:after="0" w:line="240"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Июнь-август 2022г.</w:t>
            </w:r>
          </w:p>
        </w:tc>
        <w:tc>
          <w:tcPr>
            <w:tcW w:w="2133" w:type="dxa"/>
            <w:tcBorders>
              <w:top w:val="single" w:sz="4" w:space="0" w:color="auto"/>
              <w:left w:val="single" w:sz="4" w:space="0" w:color="auto"/>
              <w:bottom w:val="single" w:sz="4" w:space="0" w:color="auto"/>
              <w:right w:val="single" w:sz="4" w:space="0" w:color="auto"/>
            </w:tcBorders>
          </w:tcPr>
          <w:p w14:paraId="4A56D2B2" w14:textId="77777777" w:rsidR="007A1CD1" w:rsidRPr="007A1CD1" w:rsidRDefault="007A1CD1" w:rsidP="007A1CD1">
            <w:pPr>
              <w:spacing w:after="0" w:line="240"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Управление образования администрации муниципального района «Сыктывдинский» Республики Коми</w:t>
            </w:r>
          </w:p>
          <w:p w14:paraId="7FDDE002" w14:textId="77777777" w:rsidR="007A1CD1" w:rsidRPr="007A1CD1" w:rsidRDefault="007A1CD1" w:rsidP="007A1CD1">
            <w:pPr>
              <w:tabs>
                <w:tab w:val="num" w:pos="0"/>
              </w:tabs>
              <w:spacing w:after="0" w:line="240" w:lineRule="auto"/>
              <w:ind w:firstLine="10"/>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 xml:space="preserve">ГУ РК «Центр занятости населения Сыктывдинского района» </w:t>
            </w:r>
          </w:p>
        </w:tc>
      </w:tr>
      <w:tr w:rsidR="007A1CD1" w:rsidRPr="007A1CD1" w14:paraId="109EBC77" w14:textId="77777777" w:rsidTr="0083784A">
        <w:tc>
          <w:tcPr>
            <w:tcW w:w="675" w:type="dxa"/>
            <w:tcBorders>
              <w:top w:val="single" w:sz="4" w:space="0" w:color="auto"/>
              <w:left w:val="single" w:sz="4" w:space="0" w:color="auto"/>
              <w:bottom w:val="single" w:sz="4" w:space="0" w:color="auto"/>
              <w:right w:val="single" w:sz="4" w:space="0" w:color="auto"/>
            </w:tcBorders>
            <w:hideMark/>
          </w:tcPr>
          <w:p w14:paraId="3E1B1E9A" w14:textId="77777777" w:rsidR="007A1CD1" w:rsidRPr="007A1CD1" w:rsidRDefault="007A1CD1" w:rsidP="007A1CD1">
            <w:pPr>
              <w:spacing w:after="160" w:line="252"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 xml:space="preserve">13. </w:t>
            </w:r>
          </w:p>
        </w:tc>
        <w:tc>
          <w:tcPr>
            <w:tcW w:w="4226" w:type="dxa"/>
            <w:tcBorders>
              <w:top w:val="single" w:sz="4" w:space="0" w:color="auto"/>
              <w:left w:val="single" w:sz="4" w:space="0" w:color="auto"/>
              <w:bottom w:val="single" w:sz="4" w:space="0" w:color="auto"/>
              <w:right w:val="single" w:sz="4" w:space="0" w:color="auto"/>
            </w:tcBorders>
            <w:hideMark/>
          </w:tcPr>
          <w:p w14:paraId="3171D00A" w14:textId="77777777" w:rsidR="007A1CD1" w:rsidRPr="007A1CD1" w:rsidRDefault="007A1CD1" w:rsidP="007A1CD1">
            <w:pPr>
              <w:spacing w:after="0" w:line="240"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 xml:space="preserve">Информации в СМИ, на сайтах администрации и управления </w:t>
            </w:r>
            <w:proofErr w:type="gramStart"/>
            <w:r w:rsidRPr="007A1CD1">
              <w:rPr>
                <w:rFonts w:ascii="Times New Roman" w:eastAsia="Calibri" w:hAnsi="Times New Roman" w:cs="Times New Roman"/>
                <w:sz w:val="24"/>
                <w:szCs w:val="24"/>
                <w:lang w:eastAsia="en-US"/>
              </w:rPr>
              <w:t>образования  по</w:t>
            </w:r>
            <w:proofErr w:type="gramEnd"/>
            <w:r w:rsidRPr="007A1CD1">
              <w:rPr>
                <w:rFonts w:ascii="Times New Roman" w:eastAsia="Calibri" w:hAnsi="Times New Roman" w:cs="Times New Roman"/>
                <w:sz w:val="24"/>
                <w:szCs w:val="24"/>
                <w:lang w:eastAsia="en-US"/>
              </w:rPr>
              <w:t xml:space="preserve"> организации летнего отдыха детей</w:t>
            </w:r>
          </w:p>
        </w:tc>
        <w:tc>
          <w:tcPr>
            <w:tcW w:w="2602" w:type="dxa"/>
            <w:tcBorders>
              <w:top w:val="single" w:sz="4" w:space="0" w:color="auto"/>
              <w:left w:val="single" w:sz="4" w:space="0" w:color="auto"/>
              <w:bottom w:val="single" w:sz="4" w:space="0" w:color="auto"/>
              <w:right w:val="single" w:sz="4" w:space="0" w:color="auto"/>
            </w:tcBorders>
            <w:hideMark/>
          </w:tcPr>
          <w:p w14:paraId="7646DE28" w14:textId="77777777" w:rsidR="007A1CD1" w:rsidRPr="007A1CD1" w:rsidRDefault="007A1CD1" w:rsidP="007A1CD1">
            <w:pPr>
              <w:spacing w:after="0" w:line="240"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апрель-август 2022 г</w:t>
            </w:r>
          </w:p>
        </w:tc>
        <w:tc>
          <w:tcPr>
            <w:tcW w:w="2133" w:type="dxa"/>
            <w:tcBorders>
              <w:top w:val="single" w:sz="4" w:space="0" w:color="auto"/>
              <w:left w:val="single" w:sz="4" w:space="0" w:color="auto"/>
              <w:bottom w:val="single" w:sz="4" w:space="0" w:color="auto"/>
              <w:right w:val="single" w:sz="4" w:space="0" w:color="auto"/>
            </w:tcBorders>
          </w:tcPr>
          <w:p w14:paraId="17C58C29" w14:textId="77777777" w:rsidR="007A1CD1" w:rsidRPr="007A1CD1" w:rsidRDefault="007A1CD1" w:rsidP="007A1CD1">
            <w:pPr>
              <w:spacing w:after="0" w:line="240"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Управление образования администрации муниципального района «Сыктывдинский» Республики Коми</w:t>
            </w:r>
          </w:p>
        </w:tc>
      </w:tr>
      <w:tr w:rsidR="007A1CD1" w:rsidRPr="007A1CD1" w14:paraId="15B52265" w14:textId="77777777" w:rsidTr="0083784A">
        <w:tc>
          <w:tcPr>
            <w:tcW w:w="675" w:type="dxa"/>
            <w:tcBorders>
              <w:top w:val="single" w:sz="4" w:space="0" w:color="auto"/>
              <w:left w:val="single" w:sz="4" w:space="0" w:color="auto"/>
              <w:bottom w:val="single" w:sz="4" w:space="0" w:color="auto"/>
              <w:right w:val="single" w:sz="4" w:space="0" w:color="auto"/>
            </w:tcBorders>
            <w:hideMark/>
          </w:tcPr>
          <w:p w14:paraId="34B0E438" w14:textId="77777777" w:rsidR="007A1CD1" w:rsidRPr="007A1CD1" w:rsidRDefault="007A1CD1" w:rsidP="007A1CD1">
            <w:pPr>
              <w:spacing w:after="160" w:line="252"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14.</w:t>
            </w:r>
          </w:p>
        </w:tc>
        <w:tc>
          <w:tcPr>
            <w:tcW w:w="4226" w:type="dxa"/>
            <w:tcBorders>
              <w:top w:val="single" w:sz="4" w:space="0" w:color="auto"/>
              <w:left w:val="single" w:sz="4" w:space="0" w:color="auto"/>
              <w:bottom w:val="single" w:sz="4" w:space="0" w:color="auto"/>
              <w:right w:val="single" w:sz="4" w:space="0" w:color="auto"/>
            </w:tcBorders>
            <w:hideMark/>
          </w:tcPr>
          <w:p w14:paraId="012FFAA9" w14:textId="77777777" w:rsidR="007A1CD1" w:rsidRPr="007A1CD1" w:rsidRDefault="007A1CD1" w:rsidP="007A1CD1">
            <w:pPr>
              <w:spacing w:after="0" w:line="240"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 xml:space="preserve">Организация занятости «трудных» подростков в летний период 2022 года (совместно с </w:t>
            </w:r>
            <w:proofErr w:type="spellStart"/>
            <w:r w:rsidRPr="007A1CD1">
              <w:rPr>
                <w:rFonts w:ascii="Times New Roman" w:eastAsia="Calibri" w:hAnsi="Times New Roman" w:cs="Times New Roman"/>
                <w:sz w:val="24"/>
                <w:szCs w:val="24"/>
                <w:lang w:eastAsia="en-US"/>
              </w:rPr>
              <w:t>КпДН</w:t>
            </w:r>
            <w:proofErr w:type="spellEnd"/>
            <w:r w:rsidRPr="007A1CD1">
              <w:rPr>
                <w:rFonts w:ascii="Times New Roman" w:eastAsia="Calibri" w:hAnsi="Times New Roman" w:cs="Times New Roman"/>
                <w:sz w:val="24"/>
                <w:szCs w:val="24"/>
                <w:lang w:eastAsia="en-US"/>
              </w:rPr>
              <w:t>)</w:t>
            </w:r>
          </w:p>
        </w:tc>
        <w:tc>
          <w:tcPr>
            <w:tcW w:w="2602" w:type="dxa"/>
            <w:tcBorders>
              <w:top w:val="single" w:sz="4" w:space="0" w:color="auto"/>
              <w:left w:val="single" w:sz="4" w:space="0" w:color="auto"/>
              <w:bottom w:val="single" w:sz="4" w:space="0" w:color="auto"/>
              <w:right w:val="single" w:sz="4" w:space="0" w:color="auto"/>
            </w:tcBorders>
            <w:hideMark/>
          </w:tcPr>
          <w:p w14:paraId="28AFCF5B" w14:textId="77777777" w:rsidR="007A1CD1" w:rsidRPr="007A1CD1" w:rsidRDefault="007A1CD1" w:rsidP="007A1CD1">
            <w:pPr>
              <w:spacing w:after="0" w:line="240" w:lineRule="auto"/>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июнь-август 2022г</w:t>
            </w:r>
          </w:p>
        </w:tc>
        <w:tc>
          <w:tcPr>
            <w:tcW w:w="2133" w:type="dxa"/>
            <w:tcBorders>
              <w:top w:val="single" w:sz="4" w:space="0" w:color="auto"/>
              <w:left w:val="single" w:sz="4" w:space="0" w:color="auto"/>
              <w:bottom w:val="single" w:sz="4" w:space="0" w:color="auto"/>
              <w:right w:val="single" w:sz="4" w:space="0" w:color="auto"/>
            </w:tcBorders>
          </w:tcPr>
          <w:p w14:paraId="7BB2A51B" w14:textId="77777777" w:rsidR="007A1CD1" w:rsidRPr="007A1CD1" w:rsidRDefault="007A1CD1" w:rsidP="007A1CD1">
            <w:pPr>
              <w:spacing w:after="0" w:line="240"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 xml:space="preserve">Руководители ОО (по согласованию), </w:t>
            </w:r>
            <w:proofErr w:type="spellStart"/>
            <w:r w:rsidRPr="007A1CD1">
              <w:rPr>
                <w:rFonts w:ascii="Times New Roman" w:eastAsia="Calibri" w:hAnsi="Times New Roman" w:cs="Times New Roman"/>
                <w:sz w:val="24"/>
                <w:szCs w:val="24"/>
                <w:lang w:eastAsia="en-US"/>
              </w:rPr>
              <w:t>КпДН</w:t>
            </w:r>
            <w:proofErr w:type="spellEnd"/>
          </w:p>
          <w:p w14:paraId="0F74FA5B" w14:textId="77777777" w:rsidR="007A1CD1" w:rsidRPr="007A1CD1" w:rsidRDefault="007A1CD1" w:rsidP="007A1CD1">
            <w:pPr>
              <w:spacing w:after="0" w:line="240"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 xml:space="preserve"> (по согласованию)</w:t>
            </w:r>
          </w:p>
        </w:tc>
      </w:tr>
      <w:tr w:rsidR="007A1CD1" w:rsidRPr="007A1CD1" w14:paraId="33C963F3" w14:textId="77777777" w:rsidTr="0083784A">
        <w:trPr>
          <w:trHeight w:val="280"/>
        </w:trPr>
        <w:tc>
          <w:tcPr>
            <w:tcW w:w="675" w:type="dxa"/>
            <w:tcBorders>
              <w:top w:val="single" w:sz="4" w:space="0" w:color="auto"/>
              <w:left w:val="single" w:sz="4" w:space="0" w:color="auto"/>
              <w:bottom w:val="single" w:sz="4" w:space="0" w:color="auto"/>
              <w:right w:val="single" w:sz="4" w:space="0" w:color="auto"/>
            </w:tcBorders>
            <w:hideMark/>
          </w:tcPr>
          <w:p w14:paraId="60F52C0B" w14:textId="77777777" w:rsidR="007A1CD1" w:rsidRPr="007A1CD1" w:rsidRDefault="007A1CD1" w:rsidP="007A1CD1">
            <w:pPr>
              <w:spacing w:after="160" w:line="252"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lastRenderedPageBreak/>
              <w:t>15.</w:t>
            </w:r>
          </w:p>
        </w:tc>
        <w:tc>
          <w:tcPr>
            <w:tcW w:w="4226" w:type="dxa"/>
            <w:tcBorders>
              <w:top w:val="single" w:sz="4" w:space="0" w:color="auto"/>
              <w:left w:val="single" w:sz="4" w:space="0" w:color="auto"/>
              <w:bottom w:val="single" w:sz="4" w:space="0" w:color="auto"/>
              <w:right w:val="single" w:sz="4" w:space="0" w:color="auto"/>
            </w:tcBorders>
            <w:hideMark/>
          </w:tcPr>
          <w:p w14:paraId="38A79A68" w14:textId="77777777" w:rsidR="007A1CD1" w:rsidRPr="007A1CD1" w:rsidRDefault="007A1CD1" w:rsidP="007A1CD1">
            <w:pPr>
              <w:spacing w:after="0" w:line="240" w:lineRule="auto"/>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Организация слета ЛТО</w:t>
            </w:r>
          </w:p>
        </w:tc>
        <w:tc>
          <w:tcPr>
            <w:tcW w:w="2602" w:type="dxa"/>
            <w:tcBorders>
              <w:top w:val="single" w:sz="4" w:space="0" w:color="auto"/>
              <w:left w:val="single" w:sz="4" w:space="0" w:color="auto"/>
              <w:bottom w:val="single" w:sz="4" w:space="0" w:color="auto"/>
              <w:right w:val="single" w:sz="4" w:space="0" w:color="auto"/>
            </w:tcBorders>
            <w:hideMark/>
          </w:tcPr>
          <w:p w14:paraId="10DB5DA7" w14:textId="77777777" w:rsidR="007A1CD1" w:rsidRPr="007A1CD1" w:rsidRDefault="007A1CD1" w:rsidP="007A1CD1">
            <w:pPr>
              <w:spacing w:after="0" w:line="240" w:lineRule="auto"/>
              <w:jc w:val="both"/>
              <w:rPr>
                <w:rFonts w:ascii="Times New Roman" w:eastAsia="Calibri" w:hAnsi="Times New Roman" w:cs="Times New Roman"/>
                <w:sz w:val="24"/>
                <w:szCs w:val="24"/>
                <w:lang w:eastAsia="en-US"/>
              </w:rPr>
            </w:pPr>
            <w:proofErr w:type="gramStart"/>
            <w:r w:rsidRPr="007A1CD1">
              <w:rPr>
                <w:rFonts w:ascii="Times New Roman" w:eastAsia="Calibri" w:hAnsi="Times New Roman" w:cs="Times New Roman"/>
                <w:sz w:val="24"/>
                <w:szCs w:val="24"/>
                <w:lang w:eastAsia="en-US"/>
              </w:rPr>
              <w:t>июнь  2022</w:t>
            </w:r>
            <w:proofErr w:type="gramEnd"/>
            <w:r w:rsidRPr="007A1CD1">
              <w:rPr>
                <w:rFonts w:ascii="Times New Roman" w:eastAsia="Calibri" w:hAnsi="Times New Roman" w:cs="Times New Roman"/>
                <w:sz w:val="24"/>
                <w:szCs w:val="24"/>
                <w:lang w:eastAsia="en-US"/>
              </w:rPr>
              <w:t>г.</w:t>
            </w:r>
          </w:p>
        </w:tc>
        <w:tc>
          <w:tcPr>
            <w:tcW w:w="2133" w:type="dxa"/>
            <w:tcBorders>
              <w:top w:val="single" w:sz="4" w:space="0" w:color="auto"/>
              <w:left w:val="single" w:sz="4" w:space="0" w:color="auto"/>
              <w:bottom w:val="single" w:sz="4" w:space="0" w:color="auto"/>
              <w:right w:val="single" w:sz="4" w:space="0" w:color="auto"/>
            </w:tcBorders>
          </w:tcPr>
          <w:p w14:paraId="4AA4894A" w14:textId="77777777" w:rsidR="007A1CD1" w:rsidRPr="007A1CD1" w:rsidRDefault="007A1CD1" w:rsidP="007A1CD1">
            <w:pPr>
              <w:spacing w:after="0" w:line="240" w:lineRule="auto"/>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 xml:space="preserve">ГУ РК «Центр занятости населения Сыктывдинского района», </w:t>
            </w:r>
          </w:p>
          <w:p w14:paraId="2533A983" w14:textId="77777777" w:rsidR="007A1CD1" w:rsidRPr="007A1CD1" w:rsidRDefault="007A1CD1" w:rsidP="007A1CD1">
            <w:pPr>
              <w:spacing w:after="0" w:line="240"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 xml:space="preserve">Управление культуры и </w:t>
            </w:r>
            <w:proofErr w:type="gramStart"/>
            <w:r w:rsidRPr="007A1CD1">
              <w:rPr>
                <w:rFonts w:ascii="Times New Roman" w:eastAsia="Calibri" w:hAnsi="Times New Roman" w:cs="Times New Roman"/>
                <w:sz w:val="24"/>
                <w:szCs w:val="24"/>
                <w:lang w:eastAsia="en-US"/>
              </w:rPr>
              <w:t>спорта  администрации</w:t>
            </w:r>
            <w:proofErr w:type="gramEnd"/>
            <w:r w:rsidRPr="007A1CD1">
              <w:rPr>
                <w:rFonts w:ascii="Times New Roman" w:eastAsia="Calibri" w:hAnsi="Times New Roman" w:cs="Times New Roman"/>
                <w:sz w:val="24"/>
                <w:szCs w:val="24"/>
                <w:lang w:eastAsia="en-US"/>
              </w:rPr>
              <w:t xml:space="preserve"> МР «Сыктывдинский» Республики Коми (по согласованию)</w:t>
            </w:r>
          </w:p>
          <w:p w14:paraId="49FAC0F5" w14:textId="77777777" w:rsidR="007A1CD1" w:rsidRPr="007A1CD1" w:rsidRDefault="007A1CD1" w:rsidP="007A1CD1">
            <w:pPr>
              <w:spacing w:after="0" w:line="240" w:lineRule="auto"/>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Управление образования администрации муниципального района «Сыктывдинский» Республики Коми</w:t>
            </w:r>
          </w:p>
        </w:tc>
      </w:tr>
      <w:tr w:rsidR="007A1CD1" w:rsidRPr="007A1CD1" w14:paraId="0EC71D9F" w14:textId="77777777" w:rsidTr="0083784A">
        <w:tc>
          <w:tcPr>
            <w:tcW w:w="675" w:type="dxa"/>
            <w:tcBorders>
              <w:top w:val="single" w:sz="4" w:space="0" w:color="auto"/>
              <w:left w:val="single" w:sz="4" w:space="0" w:color="auto"/>
              <w:bottom w:val="single" w:sz="4" w:space="0" w:color="auto"/>
              <w:right w:val="single" w:sz="4" w:space="0" w:color="auto"/>
            </w:tcBorders>
            <w:hideMark/>
          </w:tcPr>
          <w:p w14:paraId="500C3F29" w14:textId="77777777" w:rsidR="007A1CD1" w:rsidRPr="007A1CD1" w:rsidRDefault="007A1CD1" w:rsidP="007A1CD1">
            <w:pPr>
              <w:spacing w:after="160" w:line="252"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 xml:space="preserve"> 16.</w:t>
            </w:r>
          </w:p>
        </w:tc>
        <w:tc>
          <w:tcPr>
            <w:tcW w:w="4226" w:type="dxa"/>
            <w:tcBorders>
              <w:top w:val="single" w:sz="4" w:space="0" w:color="auto"/>
              <w:left w:val="single" w:sz="4" w:space="0" w:color="auto"/>
              <w:bottom w:val="single" w:sz="4" w:space="0" w:color="auto"/>
              <w:right w:val="single" w:sz="4" w:space="0" w:color="auto"/>
            </w:tcBorders>
            <w:hideMark/>
          </w:tcPr>
          <w:p w14:paraId="00DFF897" w14:textId="77777777" w:rsidR="007A1CD1" w:rsidRPr="007A1CD1" w:rsidRDefault="007A1CD1" w:rsidP="007A1CD1">
            <w:pPr>
              <w:spacing w:after="0" w:line="240"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Предоставление отчетов о проведении оздоровительной кампании посредством ПК «АРИСМО РК»</w:t>
            </w:r>
          </w:p>
        </w:tc>
        <w:tc>
          <w:tcPr>
            <w:tcW w:w="2602" w:type="dxa"/>
            <w:tcBorders>
              <w:top w:val="single" w:sz="4" w:space="0" w:color="auto"/>
              <w:left w:val="single" w:sz="4" w:space="0" w:color="auto"/>
              <w:bottom w:val="single" w:sz="4" w:space="0" w:color="auto"/>
              <w:right w:val="single" w:sz="4" w:space="0" w:color="auto"/>
            </w:tcBorders>
            <w:hideMark/>
          </w:tcPr>
          <w:p w14:paraId="2B507387" w14:textId="77777777" w:rsidR="007A1CD1" w:rsidRPr="007A1CD1" w:rsidRDefault="007A1CD1" w:rsidP="007A1CD1">
            <w:pPr>
              <w:spacing w:after="0" w:line="240"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ежемесячно</w:t>
            </w:r>
          </w:p>
        </w:tc>
        <w:tc>
          <w:tcPr>
            <w:tcW w:w="2133" w:type="dxa"/>
            <w:tcBorders>
              <w:top w:val="single" w:sz="4" w:space="0" w:color="auto"/>
              <w:left w:val="single" w:sz="4" w:space="0" w:color="auto"/>
              <w:bottom w:val="single" w:sz="4" w:space="0" w:color="auto"/>
              <w:right w:val="single" w:sz="4" w:space="0" w:color="auto"/>
            </w:tcBorders>
          </w:tcPr>
          <w:p w14:paraId="486CBE23" w14:textId="77777777" w:rsidR="007A1CD1" w:rsidRPr="007A1CD1" w:rsidRDefault="007A1CD1" w:rsidP="007A1CD1">
            <w:pPr>
              <w:spacing w:after="0" w:line="240" w:lineRule="auto"/>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Управление образования администрации муниципального района «Сыктывдинский» Республики Коми</w:t>
            </w:r>
          </w:p>
        </w:tc>
      </w:tr>
    </w:tbl>
    <w:p w14:paraId="07C810EA" w14:textId="77777777" w:rsidR="007A1CD1" w:rsidRPr="007A1CD1" w:rsidRDefault="007A1CD1" w:rsidP="007A1CD1">
      <w:pPr>
        <w:tabs>
          <w:tab w:val="left" w:pos="5250"/>
        </w:tabs>
        <w:spacing w:after="0" w:line="240" w:lineRule="auto"/>
        <w:rPr>
          <w:rFonts w:ascii="Times New Roman" w:eastAsia="Calibri" w:hAnsi="Times New Roman" w:cs="Times New Roman"/>
          <w:sz w:val="24"/>
          <w:szCs w:val="24"/>
          <w:lang w:eastAsia="en-US"/>
        </w:rPr>
      </w:pPr>
    </w:p>
    <w:p w14:paraId="213DA4AC" w14:textId="77777777" w:rsidR="007A1CD1" w:rsidRPr="007A1CD1" w:rsidRDefault="007A1CD1" w:rsidP="007A1CD1">
      <w:pPr>
        <w:spacing w:after="0" w:line="240" w:lineRule="auto"/>
        <w:ind w:left="5580"/>
        <w:jc w:val="both"/>
        <w:rPr>
          <w:rFonts w:ascii="Times New Roman" w:eastAsia="Calibri" w:hAnsi="Times New Roman" w:cs="Times New Roman"/>
          <w:sz w:val="24"/>
          <w:szCs w:val="24"/>
          <w:lang w:eastAsia="en-US"/>
        </w:rPr>
      </w:pPr>
    </w:p>
    <w:p w14:paraId="54E30EC9" w14:textId="77777777" w:rsidR="007A1CD1" w:rsidRPr="007A1CD1" w:rsidRDefault="007A1CD1" w:rsidP="007A1CD1">
      <w:pPr>
        <w:tabs>
          <w:tab w:val="left" w:pos="1875"/>
        </w:tabs>
        <w:spacing w:after="0" w:line="240" w:lineRule="auto"/>
        <w:rPr>
          <w:rFonts w:ascii="Times New Roman" w:eastAsia="Calibri" w:hAnsi="Times New Roman" w:cs="Times New Roman"/>
          <w:sz w:val="24"/>
          <w:szCs w:val="24"/>
        </w:rPr>
      </w:pPr>
    </w:p>
    <w:p w14:paraId="25BB069E" w14:textId="77777777" w:rsidR="007A1CD1" w:rsidRPr="007A1CD1" w:rsidRDefault="007A1CD1" w:rsidP="007A1CD1">
      <w:pPr>
        <w:spacing w:after="0" w:line="240" w:lineRule="auto"/>
        <w:ind w:left="5580"/>
        <w:jc w:val="both"/>
        <w:rPr>
          <w:rFonts w:ascii="Times New Roman" w:eastAsia="Calibri" w:hAnsi="Times New Roman" w:cs="Times New Roman"/>
          <w:sz w:val="24"/>
          <w:szCs w:val="24"/>
          <w:lang w:eastAsia="en-US"/>
        </w:rPr>
      </w:pPr>
    </w:p>
    <w:p w14:paraId="12F9ADD3" w14:textId="77777777" w:rsidR="007A1CD1" w:rsidRPr="007A1CD1" w:rsidRDefault="007A1CD1" w:rsidP="007A1CD1">
      <w:pPr>
        <w:spacing w:after="0" w:line="240" w:lineRule="auto"/>
        <w:ind w:left="5580"/>
        <w:jc w:val="both"/>
        <w:rPr>
          <w:rFonts w:ascii="Times New Roman" w:eastAsia="Calibri" w:hAnsi="Times New Roman" w:cs="Times New Roman"/>
          <w:sz w:val="24"/>
          <w:szCs w:val="24"/>
          <w:lang w:eastAsia="en-US"/>
        </w:rPr>
      </w:pPr>
    </w:p>
    <w:p w14:paraId="0F8E23A3" w14:textId="77777777" w:rsidR="007A1CD1" w:rsidRPr="007A1CD1" w:rsidRDefault="007A1CD1" w:rsidP="007A1CD1">
      <w:pPr>
        <w:spacing w:after="0" w:line="240" w:lineRule="auto"/>
        <w:ind w:firstLine="708"/>
        <w:jc w:val="both"/>
        <w:rPr>
          <w:rFonts w:ascii="Times New Roman" w:eastAsia="Times New Roman" w:hAnsi="Times New Roman" w:cs="Times New Roman"/>
          <w:sz w:val="24"/>
          <w:szCs w:val="24"/>
        </w:rPr>
      </w:pPr>
      <w:r w:rsidRPr="007A1CD1">
        <w:rPr>
          <w:rFonts w:ascii="Times New Roman" w:eastAsia="Times New Roman" w:hAnsi="Times New Roman" w:cs="Times New Roman"/>
          <w:sz w:val="24"/>
          <w:szCs w:val="24"/>
        </w:rPr>
        <w:t xml:space="preserve">               </w:t>
      </w:r>
    </w:p>
    <w:p w14:paraId="5AF9EF97" w14:textId="77777777" w:rsidR="007A1CD1" w:rsidRPr="007A1CD1" w:rsidRDefault="007A1CD1" w:rsidP="007A1CD1">
      <w:pPr>
        <w:spacing w:after="0" w:line="240" w:lineRule="auto"/>
        <w:ind w:left="660"/>
        <w:contextualSpacing/>
        <w:jc w:val="both"/>
        <w:rPr>
          <w:rFonts w:ascii="Times New Roman" w:eastAsia="Times New Roman" w:hAnsi="Times New Roman" w:cs="Times New Roman"/>
          <w:sz w:val="24"/>
          <w:szCs w:val="24"/>
        </w:rPr>
      </w:pPr>
    </w:p>
    <w:p w14:paraId="416969B8" w14:textId="77777777" w:rsidR="007A1CD1" w:rsidRPr="007A1CD1" w:rsidRDefault="007A1CD1" w:rsidP="007A1CD1">
      <w:pPr>
        <w:spacing w:after="0" w:line="240" w:lineRule="auto"/>
        <w:jc w:val="both"/>
        <w:rPr>
          <w:rFonts w:ascii="Times New Roman" w:eastAsia="Times New Roman" w:hAnsi="Times New Roman" w:cs="Times New Roman"/>
          <w:sz w:val="24"/>
          <w:szCs w:val="24"/>
        </w:rPr>
      </w:pPr>
    </w:p>
    <w:p w14:paraId="040986F9" w14:textId="77777777" w:rsidR="007A1CD1" w:rsidRPr="007A1CD1" w:rsidRDefault="007A1CD1" w:rsidP="007A1CD1">
      <w:pPr>
        <w:spacing w:after="0" w:line="240" w:lineRule="auto"/>
        <w:rPr>
          <w:rFonts w:ascii="Times New Roman" w:eastAsia="Times New Roman" w:hAnsi="Times New Roman" w:cs="Times New Roman"/>
          <w:sz w:val="24"/>
          <w:szCs w:val="24"/>
        </w:rPr>
      </w:pPr>
    </w:p>
    <w:p w14:paraId="7C8BAABC" w14:textId="77777777" w:rsidR="007A1CD1" w:rsidRPr="007A1CD1" w:rsidRDefault="007A1CD1" w:rsidP="007A1CD1">
      <w:pPr>
        <w:spacing w:after="0" w:line="240" w:lineRule="auto"/>
        <w:ind w:left="5580"/>
        <w:jc w:val="both"/>
        <w:rPr>
          <w:rFonts w:ascii="Times New Roman" w:eastAsia="Calibri" w:hAnsi="Times New Roman" w:cs="Times New Roman"/>
          <w:sz w:val="24"/>
          <w:szCs w:val="24"/>
          <w:lang w:eastAsia="en-US"/>
        </w:rPr>
      </w:pPr>
    </w:p>
    <w:p w14:paraId="1521FBEA" w14:textId="77777777" w:rsidR="007A1CD1" w:rsidRPr="007A1CD1" w:rsidRDefault="007A1CD1" w:rsidP="007A1CD1">
      <w:pPr>
        <w:spacing w:after="0" w:line="240" w:lineRule="auto"/>
        <w:ind w:left="5580"/>
        <w:jc w:val="both"/>
        <w:rPr>
          <w:rFonts w:ascii="Times New Roman" w:eastAsia="Calibri" w:hAnsi="Times New Roman" w:cs="Times New Roman"/>
          <w:sz w:val="24"/>
          <w:szCs w:val="24"/>
          <w:lang w:eastAsia="en-US"/>
        </w:rPr>
      </w:pPr>
    </w:p>
    <w:p w14:paraId="53C9FF2C" w14:textId="77777777" w:rsidR="007A1CD1" w:rsidRPr="007A1CD1" w:rsidRDefault="007A1CD1" w:rsidP="007A1CD1">
      <w:pPr>
        <w:spacing w:after="0" w:line="240" w:lineRule="auto"/>
        <w:ind w:left="5580"/>
        <w:jc w:val="both"/>
        <w:rPr>
          <w:rFonts w:ascii="Times New Roman" w:eastAsia="Calibri" w:hAnsi="Times New Roman" w:cs="Times New Roman"/>
          <w:sz w:val="24"/>
          <w:szCs w:val="24"/>
          <w:lang w:eastAsia="en-US"/>
        </w:rPr>
      </w:pPr>
    </w:p>
    <w:p w14:paraId="074F198C" w14:textId="77777777" w:rsidR="007A1CD1" w:rsidRPr="007A1CD1" w:rsidRDefault="007A1CD1" w:rsidP="007A1CD1">
      <w:pPr>
        <w:spacing w:after="0" w:line="240" w:lineRule="auto"/>
        <w:ind w:left="5580"/>
        <w:jc w:val="both"/>
        <w:rPr>
          <w:rFonts w:ascii="Times New Roman" w:eastAsia="Calibri" w:hAnsi="Times New Roman" w:cs="Times New Roman"/>
          <w:sz w:val="24"/>
          <w:szCs w:val="24"/>
          <w:lang w:eastAsia="en-US"/>
        </w:rPr>
      </w:pPr>
    </w:p>
    <w:p w14:paraId="0093CC2E" w14:textId="77777777" w:rsidR="007A1CD1" w:rsidRPr="007A1CD1" w:rsidRDefault="007A1CD1" w:rsidP="007A1CD1">
      <w:pPr>
        <w:spacing w:after="0" w:line="240" w:lineRule="auto"/>
        <w:ind w:left="5580"/>
        <w:jc w:val="both"/>
        <w:rPr>
          <w:rFonts w:ascii="Times New Roman" w:eastAsia="Calibri" w:hAnsi="Times New Roman" w:cs="Times New Roman"/>
          <w:sz w:val="24"/>
          <w:szCs w:val="24"/>
          <w:lang w:eastAsia="en-US"/>
        </w:rPr>
      </w:pPr>
    </w:p>
    <w:p w14:paraId="410CBCA7" w14:textId="77777777" w:rsidR="007A1CD1" w:rsidRPr="007A1CD1" w:rsidRDefault="007A1CD1" w:rsidP="007A1CD1">
      <w:pPr>
        <w:spacing w:after="0" w:line="240" w:lineRule="auto"/>
        <w:ind w:left="5580"/>
        <w:jc w:val="both"/>
        <w:rPr>
          <w:rFonts w:ascii="Times New Roman" w:eastAsia="Calibri" w:hAnsi="Times New Roman" w:cs="Times New Roman"/>
          <w:sz w:val="24"/>
          <w:szCs w:val="24"/>
          <w:lang w:eastAsia="en-US"/>
        </w:rPr>
      </w:pPr>
    </w:p>
    <w:p w14:paraId="20AE3880" w14:textId="77777777" w:rsidR="007A1CD1" w:rsidRPr="007A1CD1" w:rsidRDefault="007A1CD1" w:rsidP="007A1CD1">
      <w:pPr>
        <w:spacing w:after="0" w:line="240" w:lineRule="auto"/>
        <w:ind w:left="5580"/>
        <w:jc w:val="both"/>
        <w:rPr>
          <w:rFonts w:ascii="Times New Roman" w:eastAsia="Calibri" w:hAnsi="Times New Roman" w:cs="Times New Roman"/>
          <w:sz w:val="24"/>
          <w:szCs w:val="24"/>
          <w:lang w:eastAsia="en-US"/>
        </w:rPr>
      </w:pPr>
    </w:p>
    <w:p w14:paraId="56BA3FAB" w14:textId="77777777" w:rsidR="007A1CD1" w:rsidRPr="007A1CD1" w:rsidRDefault="007A1CD1" w:rsidP="007A1CD1">
      <w:pPr>
        <w:spacing w:after="0" w:line="240" w:lineRule="auto"/>
        <w:ind w:left="5580"/>
        <w:jc w:val="both"/>
        <w:rPr>
          <w:rFonts w:ascii="Times New Roman" w:eastAsia="Calibri" w:hAnsi="Times New Roman" w:cs="Times New Roman"/>
          <w:sz w:val="24"/>
          <w:szCs w:val="24"/>
          <w:lang w:eastAsia="en-US"/>
        </w:rPr>
      </w:pPr>
    </w:p>
    <w:p w14:paraId="422973AA" w14:textId="77777777" w:rsidR="007A1CD1" w:rsidRPr="007A1CD1" w:rsidRDefault="007A1CD1" w:rsidP="007A1CD1">
      <w:pPr>
        <w:spacing w:after="0" w:line="240" w:lineRule="auto"/>
        <w:ind w:left="5580"/>
        <w:jc w:val="both"/>
        <w:rPr>
          <w:rFonts w:ascii="Times New Roman" w:eastAsia="Calibri" w:hAnsi="Times New Roman" w:cs="Times New Roman"/>
          <w:sz w:val="24"/>
          <w:szCs w:val="24"/>
          <w:lang w:eastAsia="en-US"/>
        </w:rPr>
      </w:pPr>
    </w:p>
    <w:p w14:paraId="4B4713DA" w14:textId="77777777" w:rsidR="007A1CD1" w:rsidRPr="007A1CD1" w:rsidRDefault="007A1CD1" w:rsidP="007A1CD1">
      <w:pPr>
        <w:spacing w:after="0" w:line="240" w:lineRule="auto"/>
        <w:ind w:left="5580"/>
        <w:jc w:val="both"/>
        <w:rPr>
          <w:rFonts w:ascii="Times New Roman" w:eastAsia="Calibri" w:hAnsi="Times New Roman" w:cs="Times New Roman"/>
          <w:sz w:val="24"/>
          <w:szCs w:val="24"/>
          <w:lang w:eastAsia="en-US"/>
        </w:rPr>
      </w:pPr>
    </w:p>
    <w:p w14:paraId="00D17CE6" w14:textId="77777777" w:rsidR="007A1CD1" w:rsidRPr="007A1CD1" w:rsidRDefault="007A1CD1" w:rsidP="007A1CD1">
      <w:pPr>
        <w:spacing w:after="0" w:line="240" w:lineRule="auto"/>
        <w:ind w:left="5580"/>
        <w:jc w:val="both"/>
        <w:rPr>
          <w:rFonts w:ascii="Times New Roman" w:eastAsia="Calibri" w:hAnsi="Times New Roman" w:cs="Times New Roman"/>
          <w:sz w:val="24"/>
          <w:szCs w:val="24"/>
          <w:lang w:eastAsia="en-US"/>
        </w:rPr>
      </w:pPr>
    </w:p>
    <w:p w14:paraId="7FB129D7" w14:textId="77777777" w:rsidR="007A1CD1" w:rsidRPr="007A1CD1" w:rsidRDefault="007A1CD1" w:rsidP="007A1CD1">
      <w:pPr>
        <w:spacing w:after="0" w:line="240" w:lineRule="auto"/>
        <w:ind w:left="5580"/>
        <w:jc w:val="both"/>
        <w:rPr>
          <w:rFonts w:ascii="Times New Roman" w:eastAsia="Calibri" w:hAnsi="Times New Roman" w:cs="Times New Roman"/>
          <w:sz w:val="24"/>
          <w:szCs w:val="24"/>
          <w:lang w:eastAsia="en-US"/>
        </w:rPr>
      </w:pPr>
    </w:p>
    <w:p w14:paraId="4A9F1657" w14:textId="77777777" w:rsidR="007A1CD1" w:rsidRPr="007A1CD1" w:rsidRDefault="007A1CD1" w:rsidP="007A1CD1">
      <w:pPr>
        <w:spacing w:after="0" w:line="240" w:lineRule="auto"/>
        <w:ind w:left="5580"/>
        <w:jc w:val="both"/>
        <w:rPr>
          <w:rFonts w:ascii="Times New Roman" w:eastAsia="Calibri" w:hAnsi="Times New Roman" w:cs="Times New Roman"/>
          <w:sz w:val="24"/>
          <w:szCs w:val="24"/>
          <w:lang w:eastAsia="en-US"/>
        </w:rPr>
      </w:pPr>
    </w:p>
    <w:p w14:paraId="5428E8F0" w14:textId="77777777" w:rsidR="007A1CD1" w:rsidRPr="007A1CD1" w:rsidRDefault="007A1CD1" w:rsidP="007A1CD1">
      <w:pPr>
        <w:spacing w:after="0" w:line="240" w:lineRule="auto"/>
        <w:jc w:val="both"/>
        <w:rPr>
          <w:rFonts w:ascii="Times New Roman" w:eastAsia="Calibri" w:hAnsi="Times New Roman" w:cs="Times New Roman"/>
          <w:sz w:val="24"/>
          <w:szCs w:val="24"/>
          <w:lang w:eastAsia="en-US"/>
        </w:rPr>
      </w:pPr>
    </w:p>
    <w:p w14:paraId="407D1727" w14:textId="77777777" w:rsidR="007A1CD1" w:rsidRPr="007A1CD1" w:rsidRDefault="007A1CD1" w:rsidP="007A1CD1">
      <w:pPr>
        <w:spacing w:after="0" w:line="240" w:lineRule="auto"/>
        <w:jc w:val="both"/>
        <w:rPr>
          <w:rFonts w:ascii="Times New Roman" w:eastAsia="Calibri" w:hAnsi="Times New Roman" w:cs="Times New Roman"/>
          <w:sz w:val="24"/>
          <w:szCs w:val="24"/>
          <w:lang w:eastAsia="en-US"/>
        </w:rPr>
      </w:pPr>
    </w:p>
    <w:p w14:paraId="613F3BA2" w14:textId="77777777" w:rsidR="00A07988" w:rsidRDefault="00A07988" w:rsidP="007A1CD1">
      <w:pPr>
        <w:tabs>
          <w:tab w:val="left" w:pos="5812"/>
        </w:tabs>
        <w:spacing w:after="0" w:line="240" w:lineRule="auto"/>
        <w:jc w:val="right"/>
        <w:rPr>
          <w:rFonts w:ascii="Times New Roman" w:eastAsia="Calibri" w:hAnsi="Times New Roman" w:cs="Times New Roman"/>
          <w:sz w:val="24"/>
          <w:szCs w:val="24"/>
          <w:lang w:eastAsia="en-US"/>
        </w:rPr>
      </w:pPr>
    </w:p>
    <w:p w14:paraId="0CA8DC29" w14:textId="77777777" w:rsidR="00A07988" w:rsidRDefault="00A07988" w:rsidP="007A1CD1">
      <w:pPr>
        <w:tabs>
          <w:tab w:val="left" w:pos="5812"/>
        </w:tabs>
        <w:spacing w:after="0" w:line="240" w:lineRule="auto"/>
        <w:jc w:val="right"/>
        <w:rPr>
          <w:rFonts w:ascii="Times New Roman" w:eastAsia="Calibri" w:hAnsi="Times New Roman" w:cs="Times New Roman"/>
          <w:sz w:val="24"/>
          <w:szCs w:val="24"/>
          <w:lang w:eastAsia="en-US"/>
        </w:rPr>
      </w:pPr>
    </w:p>
    <w:p w14:paraId="42328630" w14:textId="51DFAAD0" w:rsidR="007A1CD1" w:rsidRPr="007A1CD1" w:rsidRDefault="007A1CD1" w:rsidP="007A1CD1">
      <w:pPr>
        <w:tabs>
          <w:tab w:val="left" w:pos="5812"/>
        </w:tabs>
        <w:spacing w:after="0" w:line="240" w:lineRule="auto"/>
        <w:jc w:val="right"/>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lastRenderedPageBreak/>
        <w:t>Приложение 6</w:t>
      </w:r>
    </w:p>
    <w:p w14:paraId="2752BBFA" w14:textId="77777777" w:rsidR="007A1CD1" w:rsidRPr="007A1CD1" w:rsidRDefault="007A1CD1" w:rsidP="007A1CD1">
      <w:pPr>
        <w:tabs>
          <w:tab w:val="left" w:pos="5812"/>
        </w:tabs>
        <w:spacing w:after="0" w:line="240" w:lineRule="auto"/>
        <w:jc w:val="right"/>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 xml:space="preserve"> к постановлению администрации  </w:t>
      </w:r>
    </w:p>
    <w:p w14:paraId="2C0225D0" w14:textId="77777777" w:rsidR="007A1CD1" w:rsidRPr="007A1CD1" w:rsidRDefault="007A1CD1" w:rsidP="007A1CD1">
      <w:pPr>
        <w:tabs>
          <w:tab w:val="left" w:pos="5812"/>
        </w:tabs>
        <w:spacing w:after="0" w:line="240" w:lineRule="auto"/>
        <w:jc w:val="right"/>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 xml:space="preserve">муниципального района «Сыктывдинский» </w:t>
      </w:r>
    </w:p>
    <w:p w14:paraId="697154AE" w14:textId="77777777" w:rsidR="007A1CD1" w:rsidRPr="007A1CD1" w:rsidRDefault="007A1CD1" w:rsidP="007A1CD1">
      <w:pPr>
        <w:tabs>
          <w:tab w:val="left" w:pos="5812"/>
        </w:tabs>
        <w:spacing w:after="0" w:line="240" w:lineRule="auto"/>
        <w:jc w:val="right"/>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от 4 мая 2022 года № 5/448</w:t>
      </w:r>
    </w:p>
    <w:p w14:paraId="3BCA9949" w14:textId="77777777" w:rsidR="007A1CD1" w:rsidRPr="007A1CD1" w:rsidRDefault="007A1CD1" w:rsidP="007A1CD1">
      <w:pPr>
        <w:tabs>
          <w:tab w:val="left" w:pos="1845"/>
          <w:tab w:val="left" w:pos="5250"/>
        </w:tabs>
        <w:spacing w:after="0" w:line="240" w:lineRule="auto"/>
        <w:rPr>
          <w:rFonts w:ascii="Times New Roman" w:eastAsia="Calibri" w:hAnsi="Times New Roman" w:cs="Times New Roman"/>
          <w:b/>
          <w:color w:val="000000"/>
          <w:sz w:val="24"/>
          <w:szCs w:val="24"/>
          <w:lang w:eastAsia="en-US"/>
        </w:rPr>
      </w:pPr>
    </w:p>
    <w:p w14:paraId="66676BF2" w14:textId="77777777" w:rsidR="007A1CD1" w:rsidRPr="007A1CD1" w:rsidRDefault="007A1CD1" w:rsidP="007A1CD1">
      <w:pPr>
        <w:tabs>
          <w:tab w:val="left" w:pos="1845"/>
          <w:tab w:val="left" w:pos="5250"/>
        </w:tabs>
        <w:spacing w:after="0" w:line="240" w:lineRule="auto"/>
        <w:jc w:val="center"/>
        <w:rPr>
          <w:rFonts w:ascii="Times New Roman" w:eastAsia="Calibri" w:hAnsi="Times New Roman" w:cs="Times New Roman"/>
          <w:b/>
          <w:color w:val="000000"/>
          <w:sz w:val="24"/>
          <w:szCs w:val="24"/>
          <w:lang w:eastAsia="en-US"/>
        </w:rPr>
      </w:pPr>
      <w:r w:rsidRPr="007A1CD1">
        <w:rPr>
          <w:rFonts w:ascii="Times New Roman" w:eastAsia="Calibri" w:hAnsi="Times New Roman" w:cs="Times New Roman"/>
          <w:b/>
          <w:color w:val="000000"/>
          <w:sz w:val="24"/>
          <w:szCs w:val="24"/>
          <w:lang w:eastAsia="en-US"/>
        </w:rPr>
        <w:t xml:space="preserve">Порядок обращений граждан по вопросам приобретения и выдачи путевок </w:t>
      </w:r>
    </w:p>
    <w:p w14:paraId="28A5085E" w14:textId="77777777" w:rsidR="007A1CD1" w:rsidRPr="007A1CD1" w:rsidRDefault="007A1CD1" w:rsidP="007A1CD1">
      <w:pPr>
        <w:tabs>
          <w:tab w:val="left" w:pos="1845"/>
          <w:tab w:val="left" w:pos="5250"/>
        </w:tabs>
        <w:spacing w:after="0" w:line="240" w:lineRule="auto"/>
        <w:jc w:val="center"/>
        <w:rPr>
          <w:rFonts w:ascii="Times New Roman" w:eastAsia="Calibri" w:hAnsi="Times New Roman" w:cs="Times New Roman"/>
          <w:b/>
          <w:color w:val="000000"/>
          <w:sz w:val="24"/>
          <w:szCs w:val="24"/>
          <w:lang w:eastAsia="en-US"/>
        </w:rPr>
      </w:pPr>
      <w:r w:rsidRPr="007A1CD1">
        <w:rPr>
          <w:rFonts w:ascii="Times New Roman" w:eastAsia="Calibri" w:hAnsi="Times New Roman" w:cs="Times New Roman"/>
          <w:b/>
          <w:color w:val="000000"/>
          <w:sz w:val="24"/>
          <w:szCs w:val="24"/>
          <w:lang w:eastAsia="en-US"/>
        </w:rPr>
        <w:t xml:space="preserve">для лечения, оздоровления и отдыха детей, </w:t>
      </w:r>
    </w:p>
    <w:p w14:paraId="5E3ED5BD" w14:textId="77777777" w:rsidR="007A1CD1" w:rsidRPr="007A1CD1" w:rsidRDefault="007A1CD1" w:rsidP="007A1CD1">
      <w:pPr>
        <w:tabs>
          <w:tab w:val="left" w:pos="1845"/>
          <w:tab w:val="left" w:pos="5250"/>
        </w:tabs>
        <w:spacing w:after="0" w:line="240" w:lineRule="auto"/>
        <w:jc w:val="center"/>
        <w:rPr>
          <w:rFonts w:ascii="Times New Roman" w:eastAsia="Calibri" w:hAnsi="Times New Roman" w:cs="Times New Roman"/>
          <w:b/>
          <w:sz w:val="24"/>
          <w:szCs w:val="24"/>
          <w:lang w:eastAsia="en-US"/>
        </w:rPr>
      </w:pPr>
      <w:r w:rsidRPr="007A1CD1">
        <w:rPr>
          <w:rFonts w:ascii="Times New Roman" w:eastAsia="Calibri" w:hAnsi="Times New Roman" w:cs="Times New Roman"/>
          <w:b/>
          <w:color w:val="000000"/>
          <w:sz w:val="24"/>
          <w:szCs w:val="24"/>
          <w:lang w:eastAsia="en-US"/>
        </w:rPr>
        <w:t>проживающих в Сыктывдинском районе</w:t>
      </w:r>
    </w:p>
    <w:p w14:paraId="2B9A9A77" w14:textId="77777777" w:rsidR="007A1CD1" w:rsidRPr="007A1CD1" w:rsidRDefault="007A1CD1" w:rsidP="007A1CD1">
      <w:pPr>
        <w:spacing w:after="0" w:line="240" w:lineRule="auto"/>
        <w:jc w:val="both"/>
        <w:rPr>
          <w:rFonts w:ascii="Times New Roman" w:eastAsia="Times New Roman" w:hAnsi="Times New Roman" w:cs="Times New Roman"/>
          <w:b/>
          <w:color w:val="000000"/>
          <w:sz w:val="24"/>
          <w:szCs w:val="24"/>
        </w:rPr>
      </w:pPr>
    </w:p>
    <w:p w14:paraId="652482CC" w14:textId="77777777" w:rsidR="007A1CD1" w:rsidRPr="007A1CD1" w:rsidRDefault="007A1CD1" w:rsidP="007A1CD1">
      <w:pPr>
        <w:spacing w:after="0" w:line="240" w:lineRule="auto"/>
        <w:ind w:firstLine="567"/>
        <w:jc w:val="both"/>
        <w:rPr>
          <w:rFonts w:ascii="Times New Roman" w:eastAsia="Times New Roman" w:hAnsi="Times New Roman" w:cs="Times New Roman"/>
          <w:color w:val="000000"/>
          <w:sz w:val="24"/>
          <w:szCs w:val="24"/>
        </w:rPr>
      </w:pPr>
      <w:r w:rsidRPr="007A1CD1">
        <w:rPr>
          <w:rFonts w:ascii="Times New Roman" w:eastAsia="Times New Roman" w:hAnsi="Times New Roman" w:cs="Times New Roman"/>
          <w:color w:val="000000"/>
          <w:sz w:val="24"/>
          <w:szCs w:val="24"/>
        </w:rPr>
        <w:t xml:space="preserve">1. Настоящий Порядок определяет механизм обращений граждан и условия приобретения и выдачи путевок детям за счет средств республиканского бюджета Республики Коми путевок в: </w:t>
      </w:r>
    </w:p>
    <w:p w14:paraId="44BAB575" w14:textId="77777777" w:rsidR="007A1CD1" w:rsidRPr="007A1CD1" w:rsidRDefault="007A1CD1" w:rsidP="007A1CD1">
      <w:pPr>
        <w:spacing w:after="0" w:line="240" w:lineRule="auto"/>
        <w:ind w:firstLine="567"/>
        <w:jc w:val="both"/>
        <w:rPr>
          <w:rFonts w:ascii="Times New Roman" w:eastAsia="Times New Roman" w:hAnsi="Times New Roman" w:cs="Times New Roman"/>
          <w:color w:val="000000"/>
          <w:sz w:val="24"/>
          <w:szCs w:val="24"/>
        </w:rPr>
      </w:pPr>
      <w:r w:rsidRPr="007A1CD1">
        <w:rPr>
          <w:rFonts w:ascii="Times New Roman" w:eastAsia="Times New Roman" w:hAnsi="Times New Roman" w:cs="Times New Roman"/>
          <w:color w:val="000000"/>
          <w:sz w:val="24"/>
          <w:szCs w:val="24"/>
        </w:rPr>
        <w:t xml:space="preserve">- санатории (далее – санаторно-курортное лечение); </w:t>
      </w:r>
    </w:p>
    <w:p w14:paraId="49D0322E" w14:textId="77777777" w:rsidR="007A1CD1" w:rsidRPr="007A1CD1" w:rsidRDefault="007A1CD1" w:rsidP="007A1CD1">
      <w:pPr>
        <w:spacing w:after="0" w:line="240" w:lineRule="auto"/>
        <w:ind w:firstLine="567"/>
        <w:jc w:val="both"/>
        <w:rPr>
          <w:rFonts w:ascii="Times New Roman" w:eastAsia="Times New Roman" w:hAnsi="Times New Roman" w:cs="Times New Roman"/>
          <w:color w:val="000000"/>
          <w:sz w:val="24"/>
          <w:szCs w:val="24"/>
        </w:rPr>
      </w:pPr>
      <w:r w:rsidRPr="007A1CD1">
        <w:rPr>
          <w:rFonts w:ascii="Times New Roman" w:eastAsia="Times New Roman" w:hAnsi="Times New Roman" w:cs="Times New Roman"/>
          <w:color w:val="000000"/>
          <w:sz w:val="24"/>
          <w:szCs w:val="24"/>
        </w:rPr>
        <w:t xml:space="preserve">- санаторные оздоровительные лагеря круглогодичного действия; </w:t>
      </w:r>
    </w:p>
    <w:p w14:paraId="5321DF09" w14:textId="77777777" w:rsidR="007A1CD1" w:rsidRPr="007A1CD1" w:rsidRDefault="007A1CD1" w:rsidP="007A1CD1">
      <w:pPr>
        <w:spacing w:after="0" w:line="240" w:lineRule="auto"/>
        <w:ind w:firstLine="567"/>
        <w:jc w:val="both"/>
        <w:rPr>
          <w:rFonts w:ascii="Times New Roman" w:eastAsia="Times New Roman" w:hAnsi="Times New Roman" w:cs="Times New Roman"/>
          <w:color w:val="000000"/>
          <w:sz w:val="24"/>
          <w:szCs w:val="24"/>
        </w:rPr>
      </w:pPr>
      <w:r w:rsidRPr="007A1CD1">
        <w:rPr>
          <w:rFonts w:ascii="Times New Roman" w:eastAsia="Times New Roman" w:hAnsi="Times New Roman" w:cs="Times New Roman"/>
          <w:color w:val="000000"/>
          <w:sz w:val="24"/>
          <w:szCs w:val="24"/>
        </w:rPr>
        <w:t xml:space="preserve">- загородные стационарные детские оздоровительные лагеря; </w:t>
      </w:r>
    </w:p>
    <w:p w14:paraId="55762B51" w14:textId="77777777" w:rsidR="007A1CD1" w:rsidRPr="007A1CD1" w:rsidRDefault="007A1CD1" w:rsidP="007A1CD1">
      <w:pPr>
        <w:spacing w:after="0" w:line="240" w:lineRule="auto"/>
        <w:ind w:firstLine="567"/>
        <w:jc w:val="both"/>
        <w:rPr>
          <w:rFonts w:ascii="Times New Roman" w:eastAsia="Times New Roman" w:hAnsi="Times New Roman" w:cs="Times New Roman"/>
          <w:color w:val="000000"/>
          <w:sz w:val="24"/>
          <w:szCs w:val="24"/>
        </w:rPr>
      </w:pPr>
      <w:r w:rsidRPr="007A1CD1">
        <w:rPr>
          <w:rFonts w:ascii="Times New Roman" w:eastAsia="Times New Roman" w:hAnsi="Times New Roman" w:cs="Times New Roman"/>
          <w:color w:val="000000"/>
          <w:sz w:val="24"/>
          <w:szCs w:val="24"/>
        </w:rPr>
        <w:t xml:space="preserve">- лагеря (группы) с дневным пребыванием, трудовые бригады. </w:t>
      </w:r>
    </w:p>
    <w:p w14:paraId="3168B478" w14:textId="77777777" w:rsidR="007A1CD1" w:rsidRPr="007A1CD1" w:rsidRDefault="007A1CD1" w:rsidP="007A1CD1">
      <w:pPr>
        <w:spacing w:after="0" w:line="240" w:lineRule="auto"/>
        <w:ind w:firstLine="567"/>
        <w:jc w:val="both"/>
        <w:rPr>
          <w:rFonts w:ascii="Times New Roman" w:eastAsia="Times New Roman" w:hAnsi="Times New Roman" w:cs="Times New Roman"/>
          <w:color w:val="000000"/>
          <w:sz w:val="24"/>
          <w:szCs w:val="24"/>
        </w:rPr>
      </w:pPr>
      <w:r w:rsidRPr="007A1CD1">
        <w:rPr>
          <w:rFonts w:ascii="Times New Roman" w:eastAsia="Times New Roman" w:hAnsi="Times New Roman" w:cs="Times New Roman"/>
          <w:color w:val="000000"/>
          <w:sz w:val="24"/>
          <w:szCs w:val="24"/>
        </w:rPr>
        <w:t xml:space="preserve">Настоящий Порядок применяется при обращении граждан (родителей, опекунов и др.) о выделении или приобретении путевок в детские оздоровительные учреждения по месту жительства в уполномоченные органы по организации оздоровления отдыха детей. </w:t>
      </w:r>
    </w:p>
    <w:p w14:paraId="18E0249B" w14:textId="77777777" w:rsidR="007A1CD1" w:rsidRPr="007A1CD1" w:rsidRDefault="007A1CD1" w:rsidP="007A1CD1">
      <w:pPr>
        <w:spacing w:after="0" w:line="240" w:lineRule="auto"/>
        <w:ind w:firstLine="567"/>
        <w:jc w:val="both"/>
        <w:rPr>
          <w:rFonts w:ascii="Times New Roman" w:eastAsia="Times New Roman" w:hAnsi="Times New Roman" w:cs="Times New Roman"/>
          <w:color w:val="000000"/>
          <w:sz w:val="24"/>
          <w:szCs w:val="24"/>
        </w:rPr>
      </w:pPr>
      <w:r w:rsidRPr="007A1CD1">
        <w:rPr>
          <w:rFonts w:ascii="Times New Roman" w:eastAsia="Times New Roman" w:hAnsi="Times New Roman" w:cs="Times New Roman"/>
          <w:color w:val="000000"/>
          <w:sz w:val="24"/>
          <w:szCs w:val="24"/>
        </w:rPr>
        <w:t xml:space="preserve">Настоящий Порядок не применяется при приобретении одним из родителей путевки в вышеуказанные детские оздоровительные учреждения самостоятельно за счет собственных средств либо предприятий. </w:t>
      </w:r>
    </w:p>
    <w:p w14:paraId="69E90CF2" w14:textId="77777777" w:rsidR="007A1CD1" w:rsidRPr="007A1CD1" w:rsidRDefault="007A1CD1" w:rsidP="007A1CD1">
      <w:pPr>
        <w:spacing w:after="0" w:line="240" w:lineRule="auto"/>
        <w:ind w:firstLine="567"/>
        <w:jc w:val="both"/>
        <w:rPr>
          <w:rFonts w:ascii="Times New Roman" w:eastAsia="Times New Roman" w:hAnsi="Times New Roman" w:cs="Times New Roman"/>
          <w:color w:val="000000"/>
          <w:sz w:val="24"/>
          <w:szCs w:val="24"/>
        </w:rPr>
      </w:pPr>
      <w:r w:rsidRPr="007A1CD1">
        <w:rPr>
          <w:rFonts w:ascii="Times New Roman" w:eastAsia="Times New Roman" w:hAnsi="Times New Roman" w:cs="Times New Roman"/>
          <w:color w:val="000000"/>
          <w:sz w:val="24"/>
          <w:szCs w:val="24"/>
        </w:rPr>
        <w:t xml:space="preserve">2. Путевки приобретаются: </w:t>
      </w:r>
    </w:p>
    <w:p w14:paraId="2CA29A6C" w14:textId="77777777" w:rsidR="007A1CD1" w:rsidRPr="007A1CD1" w:rsidRDefault="007A1CD1" w:rsidP="007A1CD1">
      <w:pPr>
        <w:spacing w:after="0" w:line="240" w:lineRule="auto"/>
        <w:ind w:firstLine="567"/>
        <w:jc w:val="both"/>
        <w:rPr>
          <w:rFonts w:ascii="Times New Roman" w:eastAsia="Times New Roman" w:hAnsi="Times New Roman" w:cs="Times New Roman"/>
          <w:color w:val="000000"/>
          <w:sz w:val="24"/>
          <w:szCs w:val="24"/>
        </w:rPr>
      </w:pPr>
      <w:r w:rsidRPr="007A1CD1">
        <w:rPr>
          <w:rFonts w:ascii="Times New Roman" w:eastAsia="Times New Roman" w:hAnsi="Times New Roman" w:cs="Times New Roman"/>
          <w:color w:val="000000"/>
          <w:sz w:val="24"/>
          <w:szCs w:val="24"/>
          <w:u w:val="single"/>
        </w:rPr>
        <w:t>2.1. ГБУЗ РК «Сыктывдинская ЦРБ»:</w:t>
      </w:r>
      <w:r w:rsidRPr="007A1CD1">
        <w:rPr>
          <w:rFonts w:ascii="Times New Roman" w:eastAsia="Times New Roman" w:hAnsi="Times New Roman" w:cs="Times New Roman"/>
          <w:color w:val="000000"/>
          <w:sz w:val="24"/>
          <w:szCs w:val="24"/>
        </w:rPr>
        <w:t xml:space="preserve"> в подведомственные санатории, либо, расположенные на территории Российской Федерации, имеющие лицензии на осуществление медицинской деятельности и сертификаты соответствия питания, выданные в порядке, установленном законодательством Российской Федерации.</w:t>
      </w:r>
    </w:p>
    <w:p w14:paraId="750AFA65" w14:textId="77777777" w:rsidR="007A1CD1" w:rsidRPr="007A1CD1" w:rsidRDefault="007A1CD1" w:rsidP="007A1CD1">
      <w:pPr>
        <w:spacing w:after="0" w:line="240" w:lineRule="auto"/>
        <w:ind w:firstLine="567"/>
        <w:jc w:val="both"/>
        <w:rPr>
          <w:rFonts w:ascii="Times New Roman" w:eastAsia="Times New Roman" w:hAnsi="Times New Roman" w:cs="Times New Roman"/>
          <w:color w:val="000000"/>
          <w:sz w:val="24"/>
          <w:szCs w:val="24"/>
        </w:rPr>
      </w:pPr>
      <w:r w:rsidRPr="007A1CD1">
        <w:rPr>
          <w:rFonts w:ascii="Times New Roman" w:eastAsia="Times New Roman" w:hAnsi="Times New Roman" w:cs="Times New Roman"/>
          <w:color w:val="000000"/>
          <w:sz w:val="24"/>
          <w:szCs w:val="24"/>
        </w:rPr>
        <w:t xml:space="preserve">Для получения путевки </w:t>
      </w:r>
      <w:r w:rsidRPr="007A1CD1">
        <w:rPr>
          <w:rFonts w:ascii="Times New Roman" w:eastAsia="Times New Roman" w:hAnsi="Times New Roman" w:cs="Times New Roman"/>
          <w:bCs/>
          <w:color w:val="000000"/>
          <w:sz w:val="24"/>
          <w:szCs w:val="24"/>
        </w:rPr>
        <w:t>на санаторно-курортное лечение</w:t>
      </w:r>
      <w:r w:rsidRPr="007A1CD1">
        <w:rPr>
          <w:rFonts w:ascii="Times New Roman" w:eastAsia="Times New Roman" w:hAnsi="Times New Roman" w:cs="Times New Roman"/>
          <w:color w:val="000000"/>
          <w:sz w:val="24"/>
          <w:szCs w:val="24"/>
        </w:rPr>
        <w:t xml:space="preserve"> необходимо обратиться с заявлением в поликлинику по месту жительства. Путевка на санаторное лечение выделяется решением санаторно-отборочной комиссии в соответствии с показаниями, очередностью и отсутствием противопоказаний. </w:t>
      </w:r>
    </w:p>
    <w:p w14:paraId="4134FABD" w14:textId="77777777" w:rsidR="007A1CD1" w:rsidRPr="007A1CD1" w:rsidRDefault="007A1CD1" w:rsidP="007A1CD1">
      <w:pPr>
        <w:spacing w:after="0" w:line="240" w:lineRule="auto"/>
        <w:ind w:firstLine="567"/>
        <w:jc w:val="both"/>
        <w:rPr>
          <w:rFonts w:ascii="Times New Roman" w:eastAsia="Times New Roman" w:hAnsi="Times New Roman" w:cs="Times New Roman"/>
          <w:color w:val="000000"/>
          <w:sz w:val="24"/>
          <w:szCs w:val="24"/>
        </w:rPr>
      </w:pPr>
      <w:r w:rsidRPr="007A1CD1">
        <w:rPr>
          <w:rFonts w:ascii="Times New Roman" w:eastAsia="Times New Roman" w:hAnsi="Times New Roman" w:cs="Times New Roman"/>
          <w:color w:val="000000"/>
          <w:sz w:val="24"/>
          <w:szCs w:val="24"/>
        </w:rPr>
        <w:t xml:space="preserve">  Приобретение путевок в санатории для детей с родителями осуществляется в соответствии с медицинскими заключениями на санаторно-курортное лечение ребенка. Путевка на санаторно-курортное лечение в санатории для детей с родителями выделяется одному из родителей для совместного лечения с ребенком. </w:t>
      </w:r>
    </w:p>
    <w:p w14:paraId="2883FCDA" w14:textId="77777777" w:rsidR="007A1CD1" w:rsidRPr="007A1CD1" w:rsidRDefault="007A1CD1" w:rsidP="007A1CD1">
      <w:pPr>
        <w:spacing w:after="0" w:line="240" w:lineRule="auto"/>
        <w:ind w:firstLine="567"/>
        <w:jc w:val="both"/>
        <w:rPr>
          <w:rFonts w:ascii="Times New Roman" w:eastAsia="Times New Roman" w:hAnsi="Times New Roman" w:cs="Times New Roman"/>
          <w:color w:val="000000"/>
          <w:sz w:val="24"/>
          <w:szCs w:val="24"/>
        </w:rPr>
      </w:pPr>
      <w:r w:rsidRPr="007A1CD1">
        <w:rPr>
          <w:rFonts w:ascii="Times New Roman" w:eastAsia="Times New Roman" w:hAnsi="Times New Roman" w:cs="Times New Roman"/>
          <w:color w:val="000000"/>
          <w:sz w:val="24"/>
          <w:szCs w:val="24"/>
          <w:u w:val="single"/>
        </w:rPr>
        <w:t>2.2. Управлением образования администрации муниципального образования муниципального района «Сыктывдинский»:</w:t>
      </w:r>
      <w:r w:rsidRPr="007A1CD1">
        <w:rPr>
          <w:rFonts w:ascii="Times New Roman" w:eastAsia="Times New Roman" w:hAnsi="Times New Roman" w:cs="Times New Roman"/>
          <w:color w:val="000000"/>
          <w:sz w:val="24"/>
          <w:szCs w:val="24"/>
        </w:rPr>
        <w:t xml:space="preserve"> в санаторные оздоровительные лагеря круглогодичного действия и загородные стационарные детские оздоровительные учреждения, в детские оздоровительные лагеря с дневным пребыванием, лагеря труда и отдыха;  проводится организационная работа по формированию групп детей, находящихся в трудной жизненной ситуации, находящихся под опекой, в детские оздоровительные учреждения, расположенные на территории и за пределами Республики Коми.</w:t>
      </w:r>
    </w:p>
    <w:p w14:paraId="6A880904" w14:textId="77777777" w:rsidR="007A1CD1" w:rsidRPr="007A1CD1" w:rsidRDefault="007A1CD1" w:rsidP="007A1CD1">
      <w:pPr>
        <w:spacing w:after="0" w:line="240" w:lineRule="auto"/>
        <w:ind w:firstLine="567"/>
        <w:jc w:val="both"/>
        <w:rPr>
          <w:rFonts w:ascii="Times New Roman" w:eastAsia="Times New Roman" w:hAnsi="Times New Roman" w:cs="Times New Roman"/>
          <w:color w:val="000000"/>
          <w:sz w:val="24"/>
          <w:szCs w:val="24"/>
        </w:rPr>
      </w:pPr>
      <w:r w:rsidRPr="007A1CD1">
        <w:rPr>
          <w:rFonts w:ascii="Times New Roman" w:eastAsia="Times New Roman" w:hAnsi="Times New Roman" w:cs="Times New Roman"/>
          <w:color w:val="000000"/>
          <w:sz w:val="24"/>
          <w:szCs w:val="24"/>
        </w:rPr>
        <w:t xml:space="preserve">Во исполнение постановления Правительства Республики Коми №241 от 05.06.2015г. «О государственной информационной системе РК «Электронное образование», в целях повышения доступности информирования родителей (законных представителей) детей о предоставлении путевок в детские оздоровительные лагеря на условиях </w:t>
      </w:r>
      <w:proofErr w:type="spellStart"/>
      <w:r w:rsidRPr="007A1CD1">
        <w:rPr>
          <w:rFonts w:ascii="Times New Roman" w:eastAsia="Times New Roman" w:hAnsi="Times New Roman" w:cs="Times New Roman"/>
          <w:color w:val="000000"/>
          <w:sz w:val="24"/>
          <w:szCs w:val="24"/>
        </w:rPr>
        <w:t>софинансирования</w:t>
      </w:r>
      <w:proofErr w:type="spellEnd"/>
      <w:r w:rsidRPr="007A1CD1">
        <w:rPr>
          <w:rFonts w:ascii="Times New Roman" w:eastAsia="Times New Roman" w:hAnsi="Times New Roman" w:cs="Times New Roman"/>
          <w:color w:val="000000"/>
          <w:sz w:val="24"/>
          <w:szCs w:val="24"/>
        </w:rPr>
        <w:t xml:space="preserve"> из республиканского бюджета в образовательных организациях и в управлении образования организована работа по подаче заявлений на зачисление детей в лагеря посредством подсистемы «Е-услуги». Образование» Государственной информационной системы «Электронное образование».</w:t>
      </w:r>
    </w:p>
    <w:p w14:paraId="7FCEC5C7" w14:textId="77777777" w:rsidR="007A1CD1" w:rsidRPr="007A1CD1" w:rsidRDefault="007A1CD1" w:rsidP="007A1CD1">
      <w:pPr>
        <w:tabs>
          <w:tab w:val="num" w:pos="0"/>
        </w:tabs>
        <w:spacing w:after="0" w:line="240" w:lineRule="auto"/>
        <w:ind w:firstLine="567"/>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 xml:space="preserve"> Формированием групп </w:t>
      </w:r>
      <w:proofErr w:type="gramStart"/>
      <w:r w:rsidRPr="007A1CD1">
        <w:rPr>
          <w:rFonts w:ascii="Times New Roman" w:eastAsia="Calibri" w:hAnsi="Times New Roman" w:cs="Times New Roman"/>
          <w:sz w:val="24"/>
          <w:szCs w:val="24"/>
          <w:lang w:eastAsia="en-US"/>
        </w:rPr>
        <w:t>несовершеннолетних  (</w:t>
      </w:r>
      <w:proofErr w:type="gramEnd"/>
      <w:r w:rsidRPr="007A1CD1">
        <w:rPr>
          <w:rFonts w:ascii="Times New Roman" w:eastAsia="Calibri" w:hAnsi="Times New Roman" w:cs="Times New Roman"/>
          <w:sz w:val="24"/>
          <w:szCs w:val="24"/>
          <w:lang w:eastAsia="en-US"/>
        </w:rPr>
        <w:t xml:space="preserve">других категорий, находящихся в трудной жизненной ситуации,  одаренных детей, из многодетных семей, детей-сирот и </w:t>
      </w:r>
      <w:r w:rsidRPr="007A1CD1">
        <w:rPr>
          <w:rFonts w:ascii="Times New Roman" w:eastAsia="Calibri" w:hAnsi="Times New Roman" w:cs="Times New Roman"/>
          <w:sz w:val="24"/>
          <w:szCs w:val="24"/>
          <w:lang w:eastAsia="en-US"/>
        </w:rPr>
        <w:lastRenderedPageBreak/>
        <w:t xml:space="preserve">детей, оставшихся без попечения родителей, воспитывающихся в семьях опекунов (попечителей) и в приемных семьях),  нуждающихся в оздоровлении   для выезда в детские оздоровительные учреждения занимается управление образования. </w:t>
      </w:r>
    </w:p>
    <w:p w14:paraId="3A864FA4" w14:textId="77777777" w:rsidR="007A1CD1" w:rsidRPr="007A1CD1" w:rsidRDefault="007A1CD1" w:rsidP="007A1CD1">
      <w:pPr>
        <w:spacing w:after="0" w:line="240" w:lineRule="auto"/>
        <w:ind w:firstLine="567"/>
        <w:jc w:val="both"/>
        <w:rPr>
          <w:rFonts w:ascii="Times New Roman" w:eastAsia="Times New Roman" w:hAnsi="Times New Roman" w:cs="Times New Roman"/>
          <w:color w:val="000000"/>
          <w:sz w:val="24"/>
          <w:szCs w:val="24"/>
        </w:rPr>
      </w:pPr>
      <w:r w:rsidRPr="007A1CD1">
        <w:rPr>
          <w:rFonts w:ascii="Times New Roman" w:eastAsia="Times New Roman" w:hAnsi="Times New Roman" w:cs="Times New Roman"/>
          <w:color w:val="000000"/>
          <w:sz w:val="24"/>
          <w:szCs w:val="24"/>
        </w:rPr>
        <w:t xml:space="preserve">  По вопросам организации оздоровления, отдыха и занятости детей и подростков из социально незащищенных категорий населения необходимо обращаться </w:t>
      </w:r>
      <w:proofErr w:type="gramStart"/>
      <w:r w:rsidRPr="007A1CD1">
        <w:rPr>
          <w:rFonts w:ascii="Times New Roman" w:eastAsia="Times New Roman" w:hAnsi="Times New Roman" w:cs="Times New Roman"/>
          <w:color w:val="000000"/>
          <w:sz w:val="24"/>
          <w:szCs w:val="24"/>
        </w:rPr>
        <w:t>в  управление</w:t>
      </w:r>
      <w:proofErr w:type="gramEnd"/>
      <w:r w:rsidRPr="007A1CD1">
        <w:rPr>
          <w:rFonts w:ascii="Times New Roman" w:eastAsia="Times New Roman" w:hAnsi="Times New Roman" w:cs="Times New Roman"/>
          <w:color w:val="000000"/>
          <w:sz w:val="24"/>
          <w:szCs w:val="24"/>
        </w:rPr>
        <w:t xml:space="preserve"> образования. </w:t>
      </w:r>
      <w:r w:rsidRPr="007A1CD1">
        <w:rPr>
          <w:rFonts w:ascii="Times New Roman" w:eastAsia="Times New Roman" w:hAnsi="Times New Roman" w:cs="Times New Roman"/>
          <w:sz w:val="24"/>
          <w:szCs w:val="24"/>
        </w:rPr>
        <w:t xml:space="preserve">                                       </w:t>
      </w:r>
    </w:p>
    <w:p w14:paraId="4DAA133B" w14:textId="77777777" w:rsidR="007A1CD1" w:rsidRPr="007A1CD1" w:rsidRDefault="007A1CD1" w:rsidP="007A1CD1">
      <w:pPr>
        <w:spacing w:after="160" w:line="252" w:lineRule="auto"/>
        <w:rPr>
          <w:rFonts w:ascii="Times New Roman" w:eastAsia="Calibri" w:hAnsi="Times New Roman" w:cs="Times New Roman"/>
          <w:sz w:val="24"/>
          <w:szCs w:val="24"/>
          <w:lang w:eastAsia="en-US"/>
        </w:rPr>
        <w:sectPr w:rsidR="007A1CD1" w:rsidRPr="007A1CD1" w:rsidSect="00A07988">
          <w:footerReference w:type="default" r:id="rId10"/>
          <w:pgSz w:w="11906" w:h="16838" w:code="9"/>
          <w:pgMar w:top="1134" w:right="851" w:bottom="851" w:left="1701" w:header="709" w:footer="709" w:gutter="0"/>
          <w:cols w:space="720"/>
          <w:titlePg/>
          <w:docGrid w:linePitch="299"/>
        </w:sectPr>
      </w:pPr>
    </w:p>
    <w:p w14:paraId="10B0914F" w14:textId="77777777" w:rsidR="007A1CD1" w:rsidRPr="007A1CD1" w:rsidRDefault="007A1CD1" w:rsidP="007A1CD1">
      <w:pPr>
        <w:tabs>
          <w:tab w:val="left" w:pos="5812"/>
        </w:tabs>
        <w:spacing w:after="0" w:line="240" w:lineRule="auto"/>
        <w:jc w:val="right"/>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lastRenderedPageBreak/>
        <w:t>Приложение 7</w:t>
      </w:r>
    </w:p>
    <w:p w14:paraId="60C33321" w14:textId="77777777" w:rsidR="007A1CD1" w:rsidRPr="007A1CD1" w:rsidRDefault="007A1CD1" w:rsidP="007A1CD1">
      <w:pPr>
        <w:tabs>
          <w:tab w:val="left" w:pos="5812"/>
        </w:tabs>
        <w:spacing w:after="0" w:line="240" w:lineRule="auto"/>
        <w:jc w:val="right"/>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 xml:space="preserve"> к постановлению администрации  </w:t>
      </w:r>
    </w:p>
    <w:p w14:paraId="3B8D5201" w14:textId="77777777" w:rsidR="007A1CD1" w:rsidRPr="007A1CD1" w:rsidRDefault="007A1CD1" w:rsidP="007A1CD1">
      <w:pPr>
        <w:tabs>
          <w:tab w:val="left" w:pos="5812"/>
        </w:tabs>
        <w:spacing w:after="0" w:line="240" w:lineRule="auto"/>
        <w:jc w:val="right"/>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 xml:space="preserve">муниципального района «Сыктывдинский» </w:t>
      </w:r>
    </w:p>
    <w:p w14:paraId="378FC21C" w14:textId="77777777" w:rsidR="007A1CD1" w:rsidRPr="007A1CD1" w:rsidRDefault="007A1CD1" w:rsidP="007A1CD1">
      <w:pPr>
        <w:tabs>
          <w:tab w:val="left" w:pos="5812"/>
        </w:tabs>
        <w:spacing w:after="0" w:line="240" w:lineRule="auto"/>
        <w:jc w:val="right"/>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от 4 мая 2022 года № 5/448</w:t>
      </w:r>
    </w:p>
    <w:p w14:paraId="21168C88" w14:textId="77777777" w:rsidR="007A1CD1" w:rsidRPr="007A1CD1" w:rsidRDefault="007A1CD1" w:rsidP="007A1CD1">
      <w:pPr>
        <w:spacing w:after="0" w:line="240" w:lineRule="auto"/>
        <w:jc w:val="center"/>
        <w:rPr>
          <w:rFonts w:ascii="Times New Roman" w:eastAsia="Calibri" w:hAnsi="Times New Roman" w:cs="Times New Roman"/>
          <w:sz w:val="24"/>
          <w:szCs w:val="24"/>
          <w:lang w:eastAsia="en-US"/>
        </w:rPr>
      </w:pPr>
    </w:p>
    <w:p w14:paraId="791A0782" w14:textId="77777777" w:rsidR="007A1CD1" w:rsidRPr="007A1CD1" w:rsidRDefault="007A1CD1" w:rsidP="007A1CD1">
      <w:pPr>
        <w:spacing w:after="0" w:line="240" w:lineRule="auto"/>
        <w:jc w:val="center"/>
        <w:rPr>
          <w:rFonts w:ascii="Times New Roman" w:eastAsia="Times New Roman" w:hAnsi="Times New Roman" w:cs="Times New Roman"/>
          <w:b/>
          <w:bCs/>
          <w:sz w:val="24"/>
          <w:szCs w:val="24"/>
          <w:lang w:eastAsia="en-US"/>
        </w:rPr>
      </w:pPr>
      <w:r w:rsidRPr="007A1CD1">
        <w:rPr>
          <w:rFonts w:ascii="Times New Roman" w:eastAsia="Times New Roman" w:hAnsi="Times New Roman" w:cs="Times New Roman"/>
          <w:b/>
          <w:bCs/>
          <w:sz w:val="24"/>
          <w:szCs w:val="24"/>
          <w:lang w:eastAsia="en-US"/>
        </w:rPr>
        <w:t xml:space="preserve">Стоимость набора продуктов питания на 2022 год для детей </w:t>
      </w:r>
    </w:p>
    <w:p w14:paraId="769EF8B7" w14:textId="77777777" w:rsidR="007A1CD1" w:rsidRPr="007A1CD1" w:rsidRDefault="007A1CD1" w:rsidP="007A1CD1">
      <w:pPr>
        <w:spacing w:after="0" w:line="240" w:lineRule="auto"/>
        <w:jc w:val="center"/>
        <w:rPr>
          <w:rFonts w:ascii="Times New Roman" w:eastAsia="Times New Roman" w:hAnsi="Times New Roman" w:cs="Times New Roman"/>
          <w:b/>
          <w:bCs/>
          <w:sz w:val="24"/>
          <w:szCs w:val="24"/>
          <w:lang w:eastAsia="en-US"/>
        </w:rPr>
      </w:pPr>
      <w:r w:rsidRPr="007A1CD1">
        <w:rPr>
          <w:rFonts w:ascii="Times New Roman" w:eastAsia="Times New Roman" w:hAnsi="Times New Roman" w:cs="Times New Roman"/>
          <w:b/>
          <w:bCs/>
          <w:sz w:val="24"/>
          <w:szCs w:val="24"/>
          <w:lang w:eastAsia="en-US"/>
        </w:rPr>
        <w:t xml:space="preserve">в детских оздоровительных лагерях с дневным пребыванием и </w:t>
      </w:r>
    </w:p>
    <w:p w14:paraId="4BB8734D" w14:textId="77777777" w:rsidR="007A1CD1" w:rsidRPr="007A1CD1" w:rsidRDefault="007A1CD1" w:rsidP="007A1CD1">
      <w:pPr>
        <w:spacing w:after="0" w:line="240" w:lineRule="auto"/>
        <w:jc w:val="center"/>
        <w:rPr>
          <w:rFonts w:ascii="Times New Roman" w:eastAsia="Times New Roman" w:hAnsi="Times New Roman" w:cs="Times New Roman"/>
          <w:b/>
          <w:bCs/>
          <w:sz w:val="24"/>
          <w:szCs w:val="24"/>
          <w:lang w:eastAsia="en-US"/>
        </w:rPr>
      </w:pPr>
      <w:proofErr w:type="gramStart"/>
      <w:r w:rsidRPr="007A1CD1">
        <w:rPr>
          <w:rFonts w:ascii="Times New Roman" w:eastAsia="Times New Roman" w:hAnsi="Times New Roman" w:cs="Times New Roman"/>
          <w:b/>
          <w:bCs/>
          <w:sz w:val="24"/>
          <w:szCs w:val="24"/>
          <w:lang w:eastAsia="en-US"/>
        </w:rPr>
        <w:t>лагерях  труда</w:t>
      </w:r>
      <w:proofErr w:type="gramEnd"/>
      <w:r w:rsidRPr="007A1CD1">
        <w:rPr>
          <w:rFonts w:ascii="Times New Roman" w:eastAsia="Times New Roman" w:hAnsi="Times New Roman" w:cs="Times New Roman"/>
          <w:b/>
          <w:bCs/>
          <w:sz w:val="24"/>
          <w:szCs w:val="24"/>
          <w:lang w:eastAsia="en-US"/>
        </w:rPr>
        <w:t xml:space="preserve"> и отдыха</w:t>
      </w:r>
    </w:p>
    <w:p w14:paraId="7E2C1D52" w14:textId="77777777" w:rsidR="007A1CD1" w:rsidRPr="007A1CD1" w:rsidRDefault="007A1CD1" w:rsidP="007A1CD1">
      <w:pPr>
        <w:spacing w:after="0" w:line="240" w:lineRule="auto"/>
        <w:rPr>
          <w:rFonts w:ascii="Times New Roman" w:eastAsia="Calibri" w:hAnsi="Times New Roman" w:cs="Times New Roman"/>
          <w:sz w:val="24"/>
          <w:szCs w:val="24"/>
          <w:lang w:eastAsia="en-US"/>
        </w:rPr>
      </w:pPr>
    </w:p>
    <w:tbl>
      <w:tblPr>
        <w:tblStyle w:val="440"/>
        <w:tblW w:w="10784" w:type="dxa"/>
        <w:tblLook w:val="04A0" w:firstRow="1" w:lastRow="0" w:firstColumn="1" w:lastColumn="0" w:noHBand="0" w:noVBand="1"/>
      </w:tblPr>
      <w:tblGrid>
        <w:gridCol w:w="2571"/>
        <w:gridCol w:w="1370"/>
        <w:gridCol w:w="1672"/>
        <w:gridCol w:w="2882"/>
        <w:gridCol w:w="1370"/>
        <w:gridCol w:w="919"/>
      </w:tblGrid>
      <w:tr w:rsidR="007A1CD1" w:rsidRPr="007A1CD1" w14:paraId="79CB4603" w14:textId="77777777" w:rsidTr="0083784A">
        <w:trPr>
          <w:trHeight w:val="360"/>
        </w:trPr>
        <w:tc>
          <w:tcPr>
            <w:tcW w:w="10784" w:type="dxa"/>
            <w:gridSpan w:val="6"/>
            <w:tcBorders>
              <w:top w:val="single" w:sz="4" w:space="0" w:color="auto"/>
              <w:left w:val="single" w:sz="4" w:space="0" w:color="auto"/>
              <w:bottom w:val="single" w:sz="4" w:space="0" w:color="auto"/>
              <w:right w:val="single" w:sz="4" w:space="0" w:color="auto"/>
            </w:tcBorders>
            <w:noWrap/>
            <w:hideMark/>
          </w:tcPr>
          <w:p w14:paraId="7D6DD682" w14:textId="77777777" w:rsidR="007A1CD1" w:rsidRPr="007A1CD1" w:rsidRDefault="007A1CD1" w:rsidP="007A1CD1">
            <w:pPr>
              <w:spacing w:after="0" w:line="252" w:lineRule="auto"/>
              <w:jc w:val="center"/>
              <w:rPr>
                <w:rFonts w:eastAsia="Calibri"/>
                <w:sz w:val="24"/>
                <w:szCs w:val="24"/>
                <w:lang w:eastAsia="en-US"/>
              </w:rPr>
            </w:pPr>
            <w:proofErr w:type="gramStart"/>
            <w:r w:rsidRPr="007A1CD1">
              <w:rPr>
                <w:rFonts w:eastAsia="Calibri"/>
                <w:b/>
                <w:bCs/>
                <w:sz w:val="24"/>
                <w:szCs w:val="24"/>
                <w:lang w:eastAsia="en-US"/>
              </w:rPr>
              <w:t>Примерное  двухнедельное</w:t>
            </w:r>
            <w:proofErr w:type="gramEnd"/>
            <w:r w:rsidRPr="007A1CD1">
              <w:rPr>
                <w:rFonts w:eastAsia="Calibri"/>
                <w:b/>
                <w:bCs/>
                <w:sz w:val="24"/>
                <w:szCs w:val="24"/>
                <w:lang w:eastAsia="en-US"/>
              </w:rPr>
              <w:t xml:space="preserve"> меню на летний период, для школ работающих на сырье.</w:t>
            </w:r>
          </w:p>
        </w:tc>
      </w:tr>
      <w:tr w:rsidR="007A1CD1" w:rsidRPr="007A1CD1" w14:paraId="69195392" w14:textId="77777777" w:rsidTr="0083784A">
        <w:trPr>
          <w:trHeight w:val="255"/>
        </w:trPr>
        <w:tc>
          <w:tcPr>
            <w:tcW w:w="2571" w:type="dxa"/>
            <w:tcBorders>
              <w:top w:val="single" w:sz="4" w:space="0" w:color="auto"/>
              <w:left w:val="single" w:sz="4" w:space="0" w:color="auto"/>
              <w:bottom w:val="single" w:sz="4" w:space="0" w:color="auto"/>
              <w:right w:val="single" w:sz="4" w:space="0" w:color="auto"/>
            </w:tcBorders>
            <w:noWrap/>
            <w:hideMark/>
          </w:tcPr>
          <w:p w14:paraId="0649ECFC" w14:textId="77777777" w:rsidR="007A1CD1" w:rsidRPr="007A1CD1" w:rsidRDefault="007A1CD1" w:rsidP="007A1CD1">
            <w:pPr>
              <w:spacing w:after="0" w:line="252" w:lineRule="auto"/>
              <w:rPr>
                <w:rFonts w:eastAsia="Calibri"/>
                <w:b/>
                <w:bCs/>
                <w:sz w:val="24"/>
                <w:szCs w:val="24"/>
                <w:lang w:eastAsia="en-US"/>
              </w:rPr>
            </w:pPr>
            <w:r w:rsidRPr="007A1CD1">
              <w:rPr>
                <w:rFonts w:eastAsia="Calibri"/>
                <w:b/>
                <w:bCs/>
                <w:sz w:val="24"/>
                <w:szCs w:val="24"/>
                <w:lang w:eastAsia="en-US"/>
              </w:rPr>
              <w:t>Наименование блюд</w:t>
            </w:r>
          </w:p>
        </w:tc>
        <w:tc>
          <w:tcPr>
            <w:tcW w:w="1370" w:type="dxa"/>
            <w:tcBorders>
              <w:top w:val="single" w:sz="4" w:space="0" w:color="auto"/>
              <w:left w:val="single" w:sz="4" w:space="0" w:color="auto"/>
              <w:bottom w:val="single" w:sz="4" w:space="0" w:color="auto"/>
              <w:right w:val="single" w:sz="4" w:space="0" w:color="auto"/>
            </w:tcBorders>
            <w:noWrap/>
            <w:hideMark/>
          </w:tcPr>
          <w:p w14:paraId="5D1537D1" w14:textId="77777777" w:rsidR="007A1CD1" w:rsidRPr="007A1CD1" w:rsidRDefault="007A1CD1" w:rsidP="007A1CD1">
            <w:pPr>
              <w:spacing w:after="0" w:line="252" w:lineRule="auto"/>
              <w:rPr>
                <w:rFonts w:eastAsia="Calibri"/>
                <w:b/>
                <w:bCs/>
                <w:sz w:val="24"/>
                <w:szCs w:val="24"/>
                <w:lang w:eastAsia="en-US"/>
              </w:rPr>
            </w:pPr>
            <w:r w:rsidRPr="007A1CD1">
              <w:rPr>
                <w:rFonts w:eastAsia="Calibri"/>
                <w:b/>
                <w:bCs/>
                <w:sz w:val="24"/>
                <w:szCs w:val="24"/>
                <w:lang w:eastAsia="en-US"/>
              </w:rPr>
              <w:t>Выход</w:t>
            </w:r>
          </w:p>
        </w:tc>
        <w:tc>
          <w:tcPr>
            <w:tcW w:w="1672" w:type="dxa"/>
            <w:tcBorders>
              <w:top w:val="single" w:sz="4" w:space="0" w:color="auto"/>
              <w:left w:val="single" w:sz="4" w:space="0" w:color="auto"/>
              <w:bottom w:val="single" w:sz="4" w:space="0" w:color="auto"/>
              <w:right w:val="single" w:sz="4" w:space="0" w:color="auto"/>
            </w:tcBorders>
            <w:noWrap/>
            <w:hideMark/>
          </w:tcPr>
          <w:p w14:paraId="120B3694" w14:textId="77777777" w:rsidR="007A1CD1" w:rsidRPr="007A1CD1" w:rsidRDefault="007A1CD1" w:rsidP="007A1CD1">
            <w:pPr>
              <w:spacing w:after="0" w:line="252" w:lineRule="auto"/>
              <w:rPr>
                <w:rFonts w:eastAsia="Calibri"/>
                <w:b/>
                <w:bCs/>
                <w:sz w:val="24"/>
                <w:szCs w:val="24"/>
                <w:lang w:eastAsia="en-US"/>
              </w:rPr>
            </w:pPr>
            <w:r w:rsidRPr="007A1CD1">
              <w:rPr>
                <w:rFonts w:eastAsia="Calibri"/>
                <w:b/>
                <w:bCs/>
                <w:sz w:val="24"/>
                <w:szCs w:val="24"/>
                <w:lang w:eastAsia="en-US"/>
              </w:rPr>
              <w:t>Цена</w:t>
            </w:r>
          </w:p>
        </w:tc>
        <w:tc>
          <w:tcPr>
            <w:tcW w:w="2882" w:type="dxa"/>
            <w:tcBorders>
              <w:top w:val="single" w:sz="4" w:space="0" w:color="auto"/>
              <w:left w:val="single" w:sz="4" w:space="0" w:color="auto"/>
              <w:bottom w:val="single" w:sz="4" w:space="0" w:color="auto"/>
              <w:right w:val="single" w:sz="4" w:space="0" w:color="auto"/>
            </w:tcBorders>
            <w:noWrap/>
            <w:hideMark/>
          </w:tcPr>
          <w:p w14:paraId="53398396" w14:textId="77777777" w:rsidR="007A1CD1" w:rsidRPr="007A1CD1" w:rsidRDefault="007A1CD1" w:rsidP="007A1CD1">
            <w:pPr>
              <w:spacing w:after="0" w:line="252" w:lineRule="auto"/>
              <w:rPr>
                <w:rFonts w:eastAsia="Calibri"/>
                <w:b/>
                <w:bCs/>
                <w:sz w:val="24"/>
                <w:szCs w:val="24"/>
                <w:lang w:eastAsia="en-US"/>
              </w:rPr>
            </w:pPr>
            <w:r w:rsidRPr="007A1CD1">
              <w:rPr>
                <w:rFonts w:eastAsia="Calibri"/>
                <w:b/>
                <w:bCs/>
                <w:sz w:val="24"/>
                <w:szCs w:val="24"/>
                <w:lang w:eastAsia="en-US"/>
              </w:rPr>
              <w:t>Наименование блюд</w:t>
            </w:r>
          </w:p>
        </w:tc>
        <w:tc>
          <w:tcPr>
            <w:tcW w:w="1370" w:type="dxa"/>
            <w:tcBorders>
              <w:top w:val="single" w:sz="4" w:space="0" w:color="auto"/>
              <w:left w:val="single" w:sz="4" w:space="0" w:color="auto"/>
              <w:bottom w:val="single" w:sz="4" w:space="0" w:color="auto"/>
              <w:right w:val="single" w:sz="4" w:space="0" w:color="auto"/>
            </w:tcBorders>
            <w:noWrap/>
            <w:hideMark/>
          </w:tcPr>
          <w:p w14:paraId="6079F7B1" w14:textId="77777777" w:rsidR="007A1CD1" w:rsidRPr="007A1CD1" w:rsidRDefault="007A1CD1" w:rsidP="007A1CD1">
            <w:pPr>
              <w:spacing w:after="0" w:line="252" w:lineRule="auto"/>
              <w:rPr>
                <w:rFonts w:eastAsia="Calibri"/>
                <w:b/>
                <w:bCs/>
                <w:sz w:val="24"/>
                <w:szCs w:val="24"/>
                <w:lang w:eastAsia="en-US"/>
              </w:rPr>
            </w:pPr>
            <w:r w:rsidRPr="007A1CD1">
              <w:rPr>
                <w:rFonts w:eastAsia="Calibri"/>
                <w:b/>
                <w:bCs/>
                <w:sz w:val="24"/>
                <w:szCs w:val="24"/>
                <w:lang w:eastAsia="en-US"/>
              </w:rPr>
              <w:t>Выход</w:t>
            </w:r>
          </w:p>
        </w:tc>
        <w:tc>
          <w:tcPr>
            <w:tcW w:w="919" w:type="dxa"/>
            <w:tcBorders>
              <w:top w:val="single" w:sz="4" w:space="0" w:color="auto"/>
              <w:left w:val="single" w:sz="4" w:space="0" w:color="auto"/>
              <w:bottom w:val="single" w:sz="4" w:space="0" w:color="auto"/>
              <w:right w:val="single" w:sz="4" w:space="0" w:color="auto"/>
            </w:tcBorders>
            <w:noWrap/>
            <w:hideMark/>
          </w:tcPr>
          <w:p w14:paraId="42203836" w14:textId="77777777" w:rsidR="007A1CD1" w:rsidRPr="007A1CD1" w:rsidRDefault="007A1CD1" w:rsidP="007A1CD1">
            <w:pPr>
              <w:spacing w:after="0" w:line="252" w:lineRule="auto"/>
              <w:rPr>
                <w:rFonts w:eastAsia="Calibri"/>
                <w:b/>
                <w:bCs/>
                <w:sz w:val="24"/>
                <w:szCs w:val="24"/>
                <w:lang w:eastAsia="en-US"/>
              </w:rPr>
            </w:pPr>
            <w:r w:rsidRPr="007A1CD1">
              <w:rPr>
                <w:rFonts w:eastAsia="Calibri"/>
                <w:b/>
                <w:bCs/>
                <w:sz w:val="24"/>
                <w:szCs w:val="24"/>
                <w:lang w:eastAsia="en-US"/>
              </w:rPr>
              <w:t>Цена</w:t>
            </w:r>
          </w:p>
        </w:tc>
      </w:tr>
      <w:tr w:rsidR="007A1CD1" w:rsidRPr="007A1CD1" w14:paraId="53755F7E" w14:textId="77777777" w:rsidTr="0083784A">
        <w:trPr>
          <w:trHeight w:val="315"/>
        </w:trPr>
        <w:tc>
          <w:tcPr>
            <w:tcW w:w="2571" w:type="dxa"/>
            <w:tcBorders>
              <w:top w:val="single" w:sz="4" w:space="0" w:color="auto"/>
              <w:left w:val="single" w:sz="4" w:space="0" w:color="auto"/>
              <w:bottom w:val="single" w:sz="4" w:space="0" w:color="auto"/>
              <w:right w:val="single" w:sz="4" w:space="0" w:color="auto"/>
            </w:tcBorders>
            <w:noWrap/>
            <w:hideMark/>
          </w:tcPr>
          <w:p w14:paraId="0BA7EDB8"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370" w:type="dxa"/>
            <w:tcBorders>
              <w:top w:val="single" w:sz="4" w:space="0" w:color="auto"/>
              <w:left w:val="single" w:sz="4" w:space="0" w:color="auto"/>
              <w:bottom w:val="single" w:sz="4" w:space="0" w:color="auto"/>
              <w:right w:val="single" w:sz="4" w:space="0" w:color="auto"/>
            </w:tcBorders>
            <w:noWrap/>
            <w:hideMark/>
          </w:tcPr>
          <w:p w14:paraId="445771FA"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672" w:type="dxa"/>
            <w:tcBorders>
              <w:top w:val="single" w:sz="4" w:space="0" w:color="auto"/>
              <w:left w:val="single" w:sz="4" w:space="0" w:color="auto"/>
              <w:bottom w:val="single" w:sz="4" w:space="0" w:color="auto"/>
              <w:right w:val="single" w:sz="4" w:space="0" w:color="auto"/>
            </w:tcBorders>
            <w:noWrap/>
            <w:hideMark/>
          </w:tcPr>
          <w:p w14:paraId="69BC5E42" w14:textId="77777777" w:rsidR="007A1CD1" w:rsidRPr="007A1CD1" w:rsidRDefault="007A1CD1" w:rsidP="007A1CD1">
            <w:pPr>
              <w:spacing w:after="0" w:line="252" w:lineRule="auto"/>
              <w:rPr>
                <w:rFonts w:eastAsia="Calibri"/>
                <w:b/>
                <w:bCs/>
                <w:sz w:val="24"/>
                <w:szCs w:val="24"/>
                <w:lang w:eastAsia="en-US"/>
              </w:rPr>
            </w:pPr>
            <w:r w:rsidRPr="007A1CD1">
              <w:rPr>
                <w:rFonts w:eastAsia="Calibri"/>
                <w:b/>
                <w:bCs/>
                <w:sz w:val="24"/>
                <w:szCs w:val="24"/>
                <w:lang w:eastAsia="en-US"/>
              </w:rPr>
              <w:t xml:space="preserve">       Понедельник</w:t>
            </w:r>
          </w:p>
        </w:tc>
        <w:tc>
          <w:tcPr>
            <w:tcW w:w="2882" w:type="dxa"/>
            <w:tcBorders>
              <w:top w:val="single" w:sz="4" w:space="0" w:color="auto"/>
              <w:left w:val="single" w:sz="4" w:space="0" w:color="auto"/>
              <w:bottom w:val="single" w:sz="4" w:space="0" w:color="auto"/>
              <w:right w:val="single" w:sz="4" w:space="0" w:color="auto"/>
            </w:tcBorders>
            <w:noWrap/>
            <w:hideMark/>
          </w:tcPr>
          <w:p w14:paraId="7A78ED07"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370" w:type="dxa"/>
            <w:tcBorders>
              <w:top w:val="single" w:sz="4" w:space="0" w:color="auto"/>
              <w:left w:val="single" w:sz="4" w:space="0" w:color="auto"/>
              <w:bottom w:val="single" w:sz="4" w:space="0" w:color="auto"/>
              <w:right w:val="single" w:sz="4" w:space="0" w:color="auto"/>
            </w:tcBorders>
            <w:noWrap/>
            <w:hideMark/>
          </w:tcPr>
          <w:p w14:paraId="0C2A2AB2"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919" w:type="dxa"/>
            <w:tcBorders>
              <w:top w:val="single" w:sz="4" w:space="0" w:color="auto"/>
              <w:left w:val="single" w:sz="4" w:space="0" w:color="auto"/>
              <w:bottom w:val="single" w:sz="4" w:space="0" w:color="auto"/>
              <w:right w:val="single" w:sz="4" w:space="0" w:color="auto"/>
            </w:tcBorders>
            <w:noWrap/>
            <w:hideMark/>
          </w:tcPr>
          <w:p w14:paraId="48B49999"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r>
      <w:tr w:rsidR="007A1CD1" w:rsidRPr="007A1CD1" w14:paraId="719BA7FB" w14:textId="77777777" w:rsidTr="0083784A">
        <w:trPr>
          <w:trHeight w:val="300"/>
        </w:trPr>
        <w:tc>
          <w:tcPr>
            <w:tcW w:w="2571" w:type="dxa"/>
            <w:tcBorders>
              <w:top w:val="single" w:sz="4" w:space="0" w:color="auto"/>
              <w:left w:val="single" w:sz="4" w:space="0" w:color="auto"/>
              <w:bottom w:val="single" w:sz="4" w:space="0" w:color="auto"/>
              <w:right w:val="single" w:sz="4" w:space="0" w:color="auto"/>
            </w:tcBorders>
            <w:noWrap/>
            <w:hideMark/>
          </w:tcPr>
          <w:p w14:paraId="58DD479A"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370" w:type="dxa"/>
            <w:tcBorders>
              <w:top w:val="single" w:sz="4" w:space="0" w:color="auto"/>
              <w:left w:val="single" w:sz="4" w:space="0" w:color="auto"/>
              <w:bottom w:val="single" w:sz="4" w:space="0" w:color="auto"/>
              <w:right w:val="single" w:sz="4" w:space="0" w:color="auto"/>
            </w:tcBorders>
            <w:noWrap/>
            <w:hideMark/>
          </w:tcPr>
          <w:p w14:paraId="3C10CF30"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672" w:type="dxa"/>
            <w:tcBorders>
              <w:top w:val="single" w:sz="4" w:space="0" w:color="auto"/>
              <w:left w:val="single" w:sz="4" w:space="0" w:color="auto"/>
              <w:bottom w:val="single" w:sz="4" w:space="0" w:color="auto"/>
              <w:right w:val="single" w:sz="4" w:space="0" w:color="auto"/>
            </w:tcBorders>
            <w:noWrap/>
            <w:hideMark/>
          </w:tcPr>
          <w:p w14:paraId="6BE94205" w14:textId="77777777" w:rsidR="007A1CD1" w:rsidRPr="007A1CD1" w:rsidRDefault="007A1CD1" w:rsidP="007A1CD1">
            <w:pPr>
              <w:spacing w:after="0" w:line="252" w:lineRule="auto"/>
              <w:rPr>
                <w:rFonts w:eastAsia="Calibri"/>
                <w:b/>
                <w:bCs/>
                <w:sz w:val="24"/>
                <w:szCs w:val="24"/>
                <w:lang w:eastAsia="en-US"/>
              </w:rPr>
            </w:pPr>
            <w:r w:rsidRPr="007A1CD1">
              <w:rPr>
                <w:rFonts w:eastAsia="Calibri"/>
                <w:b/>
                <w:bCs/>
                <w:sz w:val="24"/>
                <w:szCs w:val="24"/>
                <w:lang w:eastAsia="en-US"/>
              </w:rPr>
              <w:t xml:space="preserve">          Завтрак:</w:t>
            </w:r>
          </w:p>
        </w:tc>
        <w:tc>
          <w:tcPr>
            <w:tcW w:w="2882" w:type="dxa"/>
            <w:tcBorders>
              <w:top w:val="single" w:sz="4" w:space="0" w:color="auto"/>
              <w:left w:val="single" w:sz="4" w:space="0" w:color="auto"/>
              <w:bottom w:val="single" w:sz="4" w:space="0" w:color="auto"/>
              <w:right w:val="single" w:sz="4" w:space="0" w:color="auto"/>
            </w:tcBorders>
            <w:noWrap/>
            <w:hideMark/>
          </w:tcPr>
          <w:p w14:paraId="6E96B4FF"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370" w:type="dxa"/>
            <w:tcBorders>
              <w:top w:val="single" w:sz="4" w:space="0" w:color="auto"/>
              <w:left w:val="single" w:sz="4" w:space="0" w:color="auto"/>
              <w:bottom w:val="single" w:sz="4" w:space="0" w:color="auto"/>
              <w:right w:val="single" w:sz="4" w:space="0" w:color="auto"/>
            </w:tcBorders>
            <w:noWrap/>
            <w:hideMark/>
          </w:tcPr>
          <w:p w14:paraId="26AA8C28"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919" w:type="dxa"/>
            <w:tcBorders>
              <w:top w:val="single" w:sz="4" w:space="0" w:color="auto"/>
              <w:left w:val="single" w:sz="4" w:space="0" w:color="auto"/>
              <w:bottom w:val="single" w:sz="4" w:space="0" w:color="auto"/>
              <w:right w:val="single" w:sz="4" w:space="0" w:color="auto"/>
            </w:tcBorders>
            <w:noWrap/>
            <w:hideMark/>
          </w:tcPr>
          <w:p w14:paraId="77CF9532"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r>
      <w:tr w:rsidR="007A1CD1" w:rsidRPr="007A1CD1" w14:paraId="6C1D8ADB" w14:textId="77777777" w:rsidTr="0083784A">
        <w:trPr>
          <w:trHeight w:val="255"/>
        </w:trPr>
        <w:tc>
          <w:tcPr>
            <w:tcW w:w="2571" w:type="dxa"/>
            <w:tcBorders>
              <w:top w:val="single" w:sz="4" w:space="0" w:color="auto"/>
              <w:left w:val="single" w:sz="4" w:space="0" w:color="auto"/>
              <w:bottom w:val="single" w:sz="4" w:space="0" w:color="auto"/>
              <w:right w:val="single" w:sz="4" w:space="0" w:color="auto"/>
            </w:tcBorders>
            <w:noWrap/>
            <w:hideMark/>
          </w:tcPr>
          <w:p w14:paraId="7B883C18"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Каша рисовая молочная с маслом</w:t>
            </w:r>
          </w:p>
        </w:tc>
        <w:tc>
          <w:tcPr>
            <w:tcW w:w="1370" w:type="dxa"/>
            <w:tcBorders>
              <w:top w:val="single" w:sz="4" w:space="0" w:color="auto"/>
              <w:left w:val="single" w:sz="4" w:space="0" w:color="auto"/>
              <w:bottom w:val="single" w:sz="4" w:space="0" w:color="auto"/>
              <w:right w:val="single" w:sz="4" w:space="0" w:color="auto"/>
            </w:tcBorders>
            <w:noWrap/>
            <w:hideMark/>
          </w:tcPr>
          <w:p w14:paraId="347664EC"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200/5</w:t>
            </w:r>
          </w:p>
        </w:tc>
        <w:tc>
          <w:tcPr>
            <w:tcW w:w="1672" w:type="dxa"/>
            <w:tcBorders>
              <w:top w:val="single" w:sz="4" w:space="0" w:color="auto"/>
              <w:left w:val="single" w:sz="4" w:space="0" w:color="auto"/>
              <w:bottom w:val="single" w:sz="4" w:space="0" w:color="auto"/>
              <w:right w:val="single" w:sz="4" w:space="0" w:color="auto"/>
            </w:tcBorders>
            <w:noWrap/>
            <w:hideMark/>
          </w:tcPr>
          <w:p w14:paraId="3D0A837B"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14,00</w:t>
            </w:r>
          </w:p>
        </w:tc>
        <w:tc>
          <w:tcPr>
            <w:tcW w:w="2882" w:type="dxa"/>
            <w:tcBorders>
              <w:top w:val="single" w:sz="4" w:space="0" w:color="auto"/>
              <w:left w:val="single" w:sz="4" w:space="0" w:color="auto"/>
              <w:bottom w:val="single" w:sz="4" w:space="0" w:color="auto"/>
              <w:right w:val="single" w:sz="4" w:space="0" w:color="auto"/>
            </w:tcBorders>
            <w:noWrap/>
            <w:hideMark/>
          </w:tcPr>
          <w:p w14:paraId="5762E60A"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Каша гречневая молочная с маслом</w:t>
            </w:r>
          </w:p>
        </w:tc>
        <w:tc>
          <w:tcPr>
            <w:tcW w:w="1370" w:type="dxa"/>
            <w:tcBorders>
              <w:top w:val="single" w:sz="4" w:space="0" w:color="auto"/>
              <w:left w:val="single" w:sz="4" w:space="0" w:color="auto"/>
              <w:bottom w:val="single" w:sz="4" w:space="0" w:color="auto"/>
              <w:right w:val="single" w:sz="4" w:space="0" w:color="auto"/>
            </w:tcBorders>
            <w:noWrap/>
            <w:hideMark/>
          </w:tcPr>
          <w:p w14:paraId="081FFE1B"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200/5</w:t>
            </w:r>
          </w:p>
        </w:tc>
        <w:tc>
          <w:tcPr>
            <w:tcW w:w="919" w:type="dxa"/>
            <w:tcBorders>
              <w:top w:val="single" w:sz="4" w:space="0" w:color="auto"/>
              <w:left w:val="single" w:sz="4" w:space="0" w:color="auto"/>
              <w:bottom w:val="single" w:sz="4" w:space="0" w:color="auto"/>
              <w:right w:val="single" w:sz="4" w:space="0" w:color="auto"/>
            </w:tcBorders>
            <w:noWrap/>
            <w:hideMark/>
          </w:tcPr>
          <w:p w14:paraId="4E63F792"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16,00</w:t>
            </w:r>
          </w:p>
        </w:tc>
      </w:tr>
      <w:tr w:rsidR="007A1CD1" w:rsidRPr="007A1CD1" w14:paraId="79C5908C" w14:textId="77777777" w:rsidTr="0083784A">
        <w:trPr>
          <w:trHeight w:val="255"/>
        </w:trPr>
        <w:tc>
          <w:tcPr>
            <w:tcW w:w="2571" w:type="dxa"/>
            <w:tcBorders>
              <w:top w:val="single" w:sz="4" w:space="0" w:color="auto"/>
              <w:left w:val="single" w:sz="4" w:space="0" w:color="auto"/>
              <w:bottom w:val="single" w:sz="4" w:space="0" w:color="auto"/>
              <w:right w:val="single" w:sz="4" w:space="0" w:color="auto"/>
            </w:tcBorders>
            <w:noWrap/>
            <w:hideMark/>
          </w:tcPr>
          <w:p w14:paraId="4464E633"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Кисель</w:t>
            </w:r>
          </w:p>
        </w:tc>
        <w:tc>
          <w:tcPr>
            <w:tcW w:w="1370" w:type="dxa"/>
            <w:tcBorders>
              <w:top w:val="single" w:sz="4" w:space="0" w:color="auto"/>
              <w:left w:val="single" w:sz="4" w:space="0" w:color="auto"/>
              <w:bottom w:val="single" w:sz="4" w:space="0" w:color="auto"/>
              <w:right w:val="single" w:sz="4" w:space="0" w:color="auto"/>
            </w:tcBorders>
            <w:noWrap/>
            <w:hideMark/>
          </w:tcPr>
          <w:p w14:paraId="6DE00911"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200</w:t>
            </w:r>
          </w:p>
        </w:tc>
        <w:tc>
          <w:tcPr>
            <w:tcW w:w="1672" w:type="dxa"/>
            <w:tcBorders>
              <w:top w:val="single" w:sz="4" w:space="0" w:color="auto"/>
              <w:left w:val="single" w:sz="4" w:space="0" w:color="auto"/>
              <w:bottom w:val="single" w:sz="4" w:space="0" w:color="auto"/>
              <w:right w:val="single" w:sz="4" w:space="0" w:color="auto"/>
            </w:tcBorders>
            <w:noWrap/>
            <w:hideMark/>
          </w:tcPr>
          <w:p w14:paraId="46C8C983"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7,00</w:t>
            </w:r>
          </w:p>
        </w:tc>
        <w:tc>
          <w:tcPr>
            <w:tcW w:w="2882" w:type="dxa"/>
            <w:tcBorders>
              <w:top w:val="single" w:sz="4" w:space="0" w:color="auto"/>
              <w:left w:val="single" w:sz="4" w:space="0" w:color="auto"/>
              <w:bottom w:val="single" w:sz="4" w:space="0" w:color="auto"/>
              <w:right w:val="single" w:sz="4" w:space="0" w:color="auto"/>
            </w:tcBorders>
            <w:noWrap/>
            <w:hideMark/>
          </w:tcPr>
          <w:p w14:paraId="1FE775A4"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xml:space="preserve">Яйцо вареное </w:t>
            </w:r>
          </w:p>
        </w:tc>
        <w:tc>
          <w:tcPr>
            <w:tcW w:w="1370" w:type="dxa"/>
            <w:tcBorders>
              <w:top w:val="single" w:sz="4" w:space="0" w:color="auto"/>
              <w:left w:val="single" w:sz="4" w:space="0" w:color="auto"/>
              <w:bottom w:val="single" w:sz="4" w:space="0" w:color="auto"/>
              <w:right w:val="single" w:sz="4" w:space="0" w:color="auto"/>
            </w:tcBorders>
            <w:noWrap/>
            <w:hideMark/>
          </w:tcPr>
          <w:p w14:paraId="0D98E042"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xml:space="preserve">1 </w:t>
            </w:r>
            <w:proofErr w:type="spellStart"/>
            <w:r w:rsidRPr="007A1CD1">
              <w:rPr>
                <w:rFonts w:eastAsia="Calibri"/>
                <w:sz w:val="24"/>
                <w:szCs w:val="24"/>
                <w:lang w:eastAsia="en-US"/>
              </w:rPr>
              <w:t>шт</w:t>
            </w:r>
            <w:proofErr w:type="spellEnd"/>
          </w:p>
        </w:tc>
        <w:tc>
          <w:tcPr>
            <w:tcW w:w="919" w:type="dxa"/>
            <w:tcBorders>
              <w:top w:val="single" w:sz="4" w:space="0" w:color="auto"/>
              <w:left w:val="single" w:sz="4" w:space="0" w:color="auto"/>
              <w:bottom w:val="single" w:sz="4" w:space="0" w:color="auto"/>
              <w:right w:val="single" w:sz="4" w:space="0" w:color="auto"/>
            </w:tcBorders>
            <w:noWrap/>
            <w:hideMark/>
          </w:tcPr>
          <w:p w14:paraId="3CE008FC"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9,00</w:t>
            </w:r>
          </w:p>
        </w:tc>
      </w:tr>
      <w:tr w:rsidR="007A1CD1" w:rsidRPr="007A1CD1" w14:paraId="505393FA" w14:textId="77777777" w:rsidTr="0083784A">
        <w:trPr>
          <w:trHeight w:val="255"/>
        </w:trPr>
        <w:tc>
          <w:tcPr>
            <w:tcW w:w="2571" w:type="dxa"/>
            <w:tcBorders>
              <w:top w:val="single" w:sz="4" w:space="0" w:color="auto"/>
              <w:left w:val="single" w:sz="4" w:space="0" w:color="auto"/>
              <w:bottom w:val="single" w:sz="4" w:space="0" w:color="auto"/>
              <w:right w:val="single" w:sz="4" w:space="0" w:color="auto"/>
            </w:tcBorders>
            <w:noWrap/>
          </w:tcPr>
          <w:p w14:paraId="2B47455E" w14:textId="77777777" w:rsidR="007A1CD1" w:rsidRPr="007A1CD1" w:rsidRDefault="007A1CD1" w:rsidP="007A1CD1">
            <w:pPr>
              <w:spacing w:after="0" w:line="252" w:lineRule="auto"/>
              <w:rPr>
                <w:rFonts w:eastAsia="Calibri"/>
                <w:sz w:val="24"/>
                <w:szCs w:val="24"/>
                <w:lang w:eastAsia="en-US"/>
              </w:rPr>
            </w:pPr>
          </w:p>
        </w:tc>
        <w:tc>
          <w:tcPr>
            <w:tcW w:w="1370" w:type="dxa"/>
            <w:tcBorders>
              <w:top w:val="single" w:sz="4" w:space="0" w:color="auto"/>
              <w:left w:val="single" w:sz="4" w:space="0" w:color="auto"/>
              <w:bottom w:val="single" w:sz="4" w:space="0" w:color="auto"/>
              <w:right w:val="single" w:sz="4" w:space="0" w:color="auto"/>
            </w:tcBorders>
            <w:noWrap/>
          </w:tcPr>
          <w:p w14:paraId="683D0063" w14:textId="77777777" w:rsidR="007A1CD1" w:rsidRPr="007A1CD1" w:rsidRDefault="007A1CD1" w:rsidP="007A1CD1">
            <w:pPr>
              <w:spacing w:after="0" w:line="252" w:lineRule="auto"/>
              <w:rPr>
                <w:rFonts w:eastAsia="Calibri"/>
                <w:sz w:val="24"/>
                <w:szCs w:val="24"/>
                <w:lang w:eastAsia="en-US"/>
              </w:rPr>
            </w:pPr>
          </w:p>
        </w:tc>
        <w:tc>
          <w:tcPr>
            <w:tcW w:w="1672" w:type="dxa"/>
            <w:tcBorders>
              <w:top w:val="single" w:sz="4" w:space="0" w:color="auto"/>
              <w:left w:val="single" w:sz="4" w:space="0" w:color="auto"/>
              <w:bottom w:val="single" w:sz="4" w:space="0" w:color="auto"/>
              <w:right w:val="single" w:sz="4" w:space="0" w:color="auto"/>
            </w:tcBorders>
            <w:noWrap/>
          </w:tcPr>
          <w:p w14:paraId="0744BC9F" w14:textId="77777777" w:rsidR="007A1CD1" w:rsidRPr="007A1CD1" w:rsidRDefault="007A1CD1" w:rsidP="007A1CD1">
            <w:pPr>
              <w:spacing w:after="0" w:line="252" w:lineRule="auto"/>
              <w:rPr>
                <w:rFonts w:eastAsia="Calibri"/>
                <w:sz w:val="24"/>
                <w:szCs w:val="24"/>
                <w:lang w:eastAsia="en-US"/>
              </w:rPr>
            </w:pPr>
          </w:p>
        </w:tc>
        <w:tc>
          <w:tcPr>
            <w:tcW w:w="2882" w:type="dxa"/>
            <w:tcBorders>
              <w:top w:val="single" w:sz="4" w:space="0" w:color="auto"/>
              <w:left w:val="single" w:sz="4" w:space="0" w:color="auto"/>
              <w:bottom w:val="single" w:sz="4" w:space="0" w:color="auto"/>
              <w:right w:val="single" w:sz="4" w:space="0" w:color="auto"/>
            </w:tcBorders>
            <w:noWrap/>
          </w:tcPr>
          <w:p w14:paraId="7304CD64"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xml:space="preserve">Кофейный напиток с молоком </w:t>
            </w:r>
          </w:p>
        </w:tc>
        <w:tc>
          <w:tcPr>
            <w:tcW w:w="1370" w:type="dxa"/>
            <w:tcBorders>
              <w:top w:val="single" w:sz="4" w:space="0" w:color="auto"/>
              <w:left w:val="single" w:sz="4" w:space="0" w:color="auto"/>
              <w:bottom w:val="single" w:sz="4" w:space="0" w:color="auto"/>
              <w:right w:val="single" w:sz="4" w:space="0" w:color="auto"/>
            </w:tcBorders>
            <w:noWrap/>
          </w:tcPr>
          <w:p w14:paraId="1A4866EC"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1/200</w:t>
            </w:r>
          </w:p>
        </w:tc>
        <w:tc>
          <w:tcPr>
            <w:tcW w:w="919" w:type="dxa"/>
            <w:tcBorders>
              <w:top w:val="single" w:sz="4" w:space="0" w:color="auto"/>
              <w:left w:val="single" w:sz="4" w:space="0" w:color="auto"/>
              <w:bottom w:val="single" w:sz="4" w:space="0" w:color="auto"/>
              <w:right w:val="single" w:sz="4" w:space="0" w:color="auto"/>
            </w:tcBorders>
            <w:noWrap/>
          </w:tcPr>
          <w:p w14:paraId="66A12D4B"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9,00</w:t>
            </w:r>
          </w:p>
        </w:tc>
      </w:tr>
      <w:tr w:rsidR="007A1CD1" w:rsidRPr="007A1CD1" w14:paraId="33B3B761" w14:textId="77777777" w:rsidTr="0083784A">
        <w:trPr>
          <w:trHeight w:val="255"/>
        </w:trPr>
        <w:tc>
          <w:tcPr>
            <w:tcW w:w="2571" w:type="dxa"/>
            <w:tcBorders>
              <w:top w:val="single" w:sz="4" w:space="0" w:color="auto"/>
              <w:left w:val="single" w:sz="4" w:space="0" w:color="auto"/>
              <w:bottom w:val="single" w:sz="4" w:space="0" w:color="auto"/>
              <w:right w:val="single" w:sz="4" w:space="0" w:color="auto"/>
            </w:tcBorders>
            <w:noWrap/>
            <w:hideMark/>
          </w:tcPr>
          <w:p w14:paraId="3160AFB8"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Бутерброд с маслом сливочным</w:t>
            </w:r>
          </w:p>
        </w:tc>
        <w:tc>
          <w:tcPr>
            <w:tcW w:w="1370" w:type="dxa"/>
            <w:tcBorders>
              <w:top w:val="single" w:sz="4" w:space="0" w:color="auto"/>
              <w:left w:val="single" w:sz="4" w:space="0" w:color="auto"/>
              <w:bottom w:val="single" w:sz="4" w:space="0" w:color="auto"/>
              <w:right w:val="single" w:sz="4" w:space="0" w:color="auto"/>
            </w:tcBorders>
            <w:noWrap/>
            <w:hideMark/>
          </w:tcPr>
          <w:p w14:paraId="6541EDC6"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40/10</w:t>
            </w:r>
          </w:p>
        </w:tc>
        <w:tc>
          <w:tcPr>
            <w:tcW w:w="1672" w:type="dxa"/>
            <w:tcBorders>
              <w:top w:val="single" w:sz="4" w:space="0" w:color="auto"/>
              <w:left w:val="single" w:sz="4" w:space="0" w:color="auto"/>
              <w:bottom w:val="single" w:sz="4" w:space="0" w:color="auto"/>
              <w:right w:val="single" w:sz="4" w:space="0" w:color="auto"/>
            </w:tcBorders>
            <w:noWrap/>
            <w:hideMark/>
          </w:tcPr>
          <w:p w14:paraId="2D4BAD28"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10,50</w:t>
            </w:r>
          </w:p>
        </w:tc>
        <w:tc>
          <w:tcPr>
            <w:tcW w:w="2882" w:type="dxa"/>
            <w:tcBorders>
              <w:top w:val="single" w:sz="4" w:space="0" w:color="auto"/>
              <w:left w:val="single" w:sz="4" w:space="0" w:color="auto"/>
              <w:bottom w:val="single" w:sz="4" w:space="0" w:color="auto"/>
              <w:right w:val="single" w:sz="4" w:space="0" w:color="auto"/>
            </w:tcBorders>
            <w:noWrap/>
            <w:hideMark/>
          </w:tcPr>
          <w:p w14:paraId="4B3EA468"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Бутерброд с маслом сливочным</w:t>
            </w:r>
          </w:p>
        </w:tc>
        <w:tc>
          <w:tcPr>
            <w:tcW w:w="1370" w:type="dxa"/>
            <w:tcBorders>
              <w:top w:val="single" w:sz="4" w:space="0" w:color="auto"/>
              <w:left w:val="single" w:sz="4" w:space="0" w:color="auto"/>
              <w:bottom w:val="single" w:sz="4" w:space="0" w:color="auto"/>
              <w:right w:val="single" w:sz="4" w:space="0" w:color="auto"/>
            </w:tcBorders>
            <w:noWrap/>
            <w:hideMark/>
          </w:tcPr>
          <w:p w14:paraId="3D36118F"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40/10</w:t>
            </w:r>
          </w:p>
        </w:tc>
        <w:tc>
          <w:tcPr>
            <w:tcW w:w="919" w:type="dxa"/>
            <w:tcBorders>
              <w:top w:val="single" w:sz="4" w:space="0" w:color="auto"/>
              <w:left w:val="single" w:sz="4" w:space="0" w:color="auto"/>
              <w:bottom w:val="single" w:sz="4" w:space="0" w:color="auto"/>
              <w:right w:val="single" w:sz="4" w:space="0" w:color="auto"/>
            </w:tcBorders>
            <w:noWrap/>
            <w:hideMark/>
          </w:tcPr>
          <w:p w14:paraId="5E4C6461"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10,50</w:t>
            </w:r>
          </w:p>
        </w:tc>
      </w:tr>
      <w:tr w:rsidR="007A1CD1" w:rsidRPr="007A1CD1" w14:paraId="776C11BC" w14:textId="77777777" w:rsidTr="0083784A">
        <w:trPr>
          <w:trHeight w:val="300"/>
        </w:trPr>
        <w:tc>
          <w:tcPr>
            <w:tcW w:w="2571" w:type="dxa"/>
            <w:tcBorders>
              <w:top w:val="single" w:sz="4" w:space="0" w:color="auto"/>
              <w:left w:val="single" w:sz="4" w:space="0" w:color="auto"/>
              <w:bottom w:val="single" w:sz="4" w:space="0" w:color="auto"/>
              <w:right w:val="single" w:sz="4" w:space="0" w:color="auto"/>
            </w:tcBorders>
            <w:noWrap/>
            <w:hideMark/>
          </w:tcPr>
          <w:p w14:paraId="108ECB6C"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370" w:type="dxa"/>
            <w:tcBorders>
              <w:top w:val="single" w:sz="4" w:space="0" w:color="auto"/>
              <w:left w:val="single" w:sz="4" w:space="0" w:color="auto"/>
              <w:bottom w:val="single" w:sz="4" w:space="0" w:color="auto"/>
              <w:right w:val="single" w:sz="4" w:space="0" w:color="auto"/>
            </w:tcBorders>
            <w:noWrap/>
            <w:hideMark/>
          </w:tcPr>
          <w:p w14:paraId="511EB724"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672" w:type="dxa"/>
            <w:tcBorders>
              <w:top w:val="single" w:sz="4" w:space="0" w:color="auto"/>
              <w:left w:val="single" w:sz="4" w:space="0" w:color="auto"/>
              <w:bottom w:val="single" w:sz="4" w:space="0" w:color="auto"/>
              <w:right w:val="single" w:sz="4" w:space="0" w:color="auto"/>
            </w:tcBorders>
            <w:noWrap/>
            <w:hideMark/>
          </w:tcPr>
          <w:p w14:paraId="2264AFCE" w14:textId="77777777" w:rsidR="007A1CD1" w:rsidRPr="007A1CD1" w:rsidRDefault="007A1CD1" w:rsidP="007A1CD1">
            <w:pPr>
              <w:spacing w:after="0" w:line="252" w:lineRule="auto"/>
              <w:rPr>
                <w:rFonts w:eastAsia="Calibri"/>
                <w:b/>
                <w:bCs/>
                <w:sz w:val="24"/>
                <w:szCs w:val="24"/>
                <w:lang w:eastAsia="en-US"/>
              </w:rPr>
            </w:pPr>
            <w:r w:rsidRPr="007A1CD1">
              <w:rPr>
                <w:rFonts w:eastAsia="Calibri"/>
                <w:b/>
                <w:bCs/>
                <w:sz w:val="24"/>
                <w:szCs w:val="24"/>
                <w:lang w:eastAsia="en-US"/>
              </w:rPr>
              <w:t xml:space="preserve">          Обед:</w:t>
            </w:r>
          </w:p>
        </w:tc>
        <w:tc>
          <w:tcPr>
            <w:tcW w:w="2882" w:type="dxa"/>
            <w:tcBorders>
              <w:top w:val="single" w:sz="4" w:space="0" w:color="auto"/>
              <w:left w:val="single" w:sz="4" w:space="0" w:color="auto"/>
              <w:bottom w:val="single" w:sz="4" w:space="0" w:color="auto"/>
              <w:right w:val="single" w:sz="4" w:space="0" w:color="auto"/>
            </w:tcBorders>
            <w:noWrap/>
            <w:hideMark/>
          </w:tcPr>
          <w:p w14:paraId="0BB92F81"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370" w:type="dxa"/>
            <w:tcBorders>
              <w:top w:val="single" w:sz="4" w:space="0" w:color="auto"/>
              <w:left w:val="single" w:sz="4" w:space="0" w:color="auto"/>
              <w:bottom w:val="single" w:sz="4" w:space="0" w:color="auto"/>
              <w:right w:val="single" w:sz="4" w:space="0" w:color="auto"/>
            </w:tcBorders>
            <w:noWrap/>
            <w:hideMark/>
          </w:tcPr>
          <w:p w14:paraId="5A602E25"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919" w:type="dxa"/>
            <w:tcBorders>
              <w:top w:val="single" w:sz="4" w:space="0" w:color="auto"/>
              <w:left w:val="single" w:sz="4" w:space="0" w:color="auto"/>
              <w:bottom w:val="single" w:sz="4" w:space="0" w:color="auto"/>
              <w:right w:val="single" w:sz="4" w:space="0" w:color="auto"/>
            </w:tcBorders>
            <w:noWrap/>
            <w:hideMark/>
          </w:tcPr>
          <w:p w14:paraId="36D729D1"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r>
      <w:tr w:rsidR="007A1CD1" w:rsidRPr="007A1CD1" w14:paraId="5D2C1464" w14:textId="77777777" w:rsidTr="0083784A">
        <w:trPr>
          <w:trHeight w:val="510"/>
        </w:trPr>
        <w:tc>
          <w:tcPr>
            <w:tcW w:w="2571" w:type="dxa"/>
            <w:tcBorders>
              <w:top w:val="single" w:sz="4" w:space="0" w:color="auto"/>
              <w:left w:val="single" w:sz="4" w:space="0" w:color="auto"/>
              <w:bottom w:val="single" w:sz="4" w:space="0" w:color="auto"/>
              <w:right w:val="single" w:sz="4" w:space="0" w:color="auto"/>
            </w:tcBorders>
          </w:tcPr>
          <w:p w14:paraId="07F15F33"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Помидоры свежие</w:t>
            </w:r>
          </w:p>
        </w:tc>
        <w:tc>
          <w:tcPr>
            <w:tcW w:w="1370" w:type="dxa"/>
            <w:tcBorders>
              <w:top w:val="single" w:sz="4" w:space="0" w:color="auto"/>
              <w:left w:val="single" w:sz="4" w:space="0" w:color="auto"/>
              <w:bottom w:val="single" w:sz="4" w:space="0" w:color="auto"/>
              <w:right w:val="single" w:sz="4" w:space="0" w:color="auto"/>
            </w:tcBorders>
            <w:noWrap/>
          </w:tcPr>
          <w:p w14:paraId="51DDCB6B"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50</w:t>
            </w:r>
          </w:p>
        </w:tc>
        <w:tc>
          <w:tcPr>
            <w:tcW w:w="1672" w:type="dxa"/>
            <w:tcBorders>
              <w:top w:val="single" w:sz="4" w:space="0" w:color="auto"/>
              <w:left w:val="single" w:sz="4" w:space="0" w:color="auto"/>
              <w:bottom w:val="single" w:sz="4" w:space="0" w:color="auto"/>
              <w:right w:val="single" w:sz="4" w:space="0" w:color="auto"/>
            </w:tcBorders>
            <w:noWrap/>
          </w:tcPr>
          <w:p w14:paraId="44D1A1EF"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10,00</w:t>
            </w:r>
          </w:p>
        </w:tc>
        <w:tc>
          <w:tcPr>
            <w:tcW w:w="2882" w:type="dxa"/>
            <w:tcBorders>
              <w:top w:val="single" w:sz="4" w:space="0" w:color="auto"/>
              <w:left w:val="single" w:sz="4" w:space="0" w:color="auto"/>
              <w:bottom w:val="single" w:sz="4" w:space="0" w:color="auto"/>
              <w:right w:val="single" w:sz="4" w:space="0" w:color="auto"/>
            </w:tcBorders>
            <w:hideMark/>
          </w:tcPr>
          <w:p w14:paraId="393E3467"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Салат из свежих овощей</w:t>
            </w:r>
          </w:p>
        </w:tc>
        <w:tc>
          <w:tcPr>
            <w:tcW w:w="1370" w:type="dxa"/>
            <w:tcBorders>
              <w:top w:val="single" w:sz="4" w:space="0" w:color="auto"/>
              <w:left w:val="single" w:sz="4" w:space="0" w:color="auto"/>
              <w:bottom w:val="single" w:sz="4" w:space="0" w:color="auto"/>
              <w:right w:val="single" w:sz="4" w:space="0" w:color="auto"/>
            </w:tcBorders>
            <w:noWrap/>
            <w:hideMark/>
          </w:tcPr>
          <w:p w14:paraId="226D2072"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xml:space="preserve">  1/60</w:t>
            </w:r>
          </w:p>
        </w:tc>
        <w:tc>
          <w:tcPr>
            <w:tcW w:w="919" w:type="dxa"/>
            <w:tcBorders>
              <w:top w:val="single" w:sz="4" w:space="0" w:color="auto"/>
              <w:left w:val="single" w:sz="4" w:space="0" w:color="auto"/>
              <w:bottom w:val="single" w:sz="4" w:space="0" w:color="auto"/>
              <w:right w:val="single" w:sz="4" w:space="0" w:color="auto"/>
            </w:tcBorders>
            <w:noWrap/>
            <w:hideMark/>
          </w:tcPr>
          <w:p w14:paraId="4F8284C3"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10,00</w:t>
            </w:r>
          </w:p>
        </w:tc>
      </w:tr>
      <w:tr w:rsidR="007A1CD1" w:rsidRPr="007A1CD1" w14:paraId="71D1089B" w14:textId="77777777" w:rsidTr="0083784A">
        <w:trPr>
          <w:trHeight w:val="510"/>
        </w:trPr>
        <w:tc>
          <w:tcPr>
            <w:tcW w:w="2571" w:type="dxa"/>
            <w:tcBorders>
              <w:top w:val="single" w:sz="4" w:space="0" w:color="auto"/>
              <w:left w:val="single" w:sz="4" w:space="0" w:color="auto"/>
              <w:bottom w:val="single" w:sz="4" w:space="0" w:color="auto"/>
              <w:right w:val="single" w:sz="4" w:space="0" w:color="auto"/>
            </w:tcBorders>
            <w:noWrap/>
            <w:hideMark/>
          </w:tcPr>
          <w:p w14:paraId="7F171B36"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Рассольник ленинградский со сметаной</w:t>
            </w:r>
          </w:p>
        </w:tc>
        <w:tc>
          <w:tcPr>
            <w:tcW w:w="1370" w:type="dxa"/>
            <w:tcBorders>
              <w:top w:val="single" w:sz="4" w:space="0" w:color="auto"/>
              <w:left w:val="single" w:sz="4" w:space="0" w:color="auto"/>
              <w:bottom w:val="single" w:sz="4" w:space="0" w:color="auto"/>
              <w:right w:val="single" w:sz="4" w:space="0" w:color="auto"/>
            </w:tcBorders>
            <w:noWrap/>
            <w:hideMark/>
          </w:tcPr>
          <w:p w14:paraId="347BF37C"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12,5/250/10</w:t>
            </w:r>
          </w:p>
        </w:tc>
        <w:tc>
          <w:tcPr>
            <w:tcW w:w="1672" w:type="dxa"/>
            <w:tcBorders>
              <w:top w:val="single" w:sz="4" w:space="0" w:color="auto"/>
              <w:left w:val="single" w:sz="4" w:space="0" w:color="auto"/>
              <w:bottom w:val="single" w:sz="4" w:space="0" w:color="auto"/>
              <w:right w:val="single" w:sz="4" w:space="0" w:color="auto"/>
            </w:tcBorders>
            <w:noWrap/>
            <w:hideMark/>
          </w:tcPr>
          <w:p w14:paraId="1238A21C"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20,50</w:t>
            </w:r>
          </w:p>
        </w:tc>
        <w:tc>
          <w:tcPr>
            <w:tcW w:w="2882" w:type="dxa"/>
            <w:tcBorders>
              <w:top w:val="single" w:sz="4" w:space="0" w:color="auto"/>
              <w:left w:val="single" w:sz="4" w:space="0" w:color="auto"/>
              <w:bottom w:val="single" w:sz="4" w:space="0" w:color="auto"/>
              <w:right w:val="single" w:sz="4" w:space="0" w:color="auto"/>
            </w:tcBorders>
            <w:hideMark/>
          </w:tcPr>
          <w:p w14:paraId="21AFB948"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Суп картофельный с мясными фрикадельками</w:t>
            </w:r>
          </w:p>
        </w:tc>
        <w:tc>
          <w:tcPr>
            <w:tcW w:w="1370" w:type="dxa"/>
            <w:tcBorders>
              <w:top w:val="single" w:sz="4" w:space="0" w:color="auto"/>
              <w:left w:val="single" w:sz="4" w:space="0" w:color="auto"/>
              <w:bottom w:val="single" w:sz="4" w:space="0" w:color="auto"/>
              <w:right w:val="single" w:sz="4" w:space="0" w:color="auto"/>
            </w:tcBorders>
            <w:noWrap/>
            <w:hideMark/>
          </w:tcPr>
          <w:p w14:paraId="6D63BFF7"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250/40</w:t>
            </w:r>
          </w:p>
        </w:tc>
        <w:tc>
          <w:tcPr>
            <w:tcW w:w="919" w:type="dxa"/>
            <w:tcBorders>
              <w:top w:val="single" w:sz="4" w:space="0" w:color="auto"/>
              <w:left w:val="single" w:sz="4" w:space="0" w:color="auto"/>
              <w:bottom w:val="single" w:sz="4" w:space="0" w:color="auto"/>
              <w:right w:val="single" w:sz="4" w:space="0" w:color="auto"/>
            </w:tcBorders>
            <w:noWrap/>
            <w:hideMark/>
          </w:tcPr>
          <w:p w14:paraId="26C86B81"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20,00</w:t>
            </w:r>
          </w:p>
        </w:tc>
      </w:tr>
      <w:tr w:rsidR="007A1CD1" w:rsidRPr="007A1CD1" w14:paraId="0BE097CA" w14:textId="77777777" w:rsidTr="0083784A">
        <w:trPr>
          <w:trHeight w:val="510"/>
        </w:trPr>
        <w:tc>
          <w:tcPr>
            <w:tcW w:w="2571" w:type="dxa"/>
            <w:tcBorders>
              <w:top w:val="single" w:sz="4" w:space="0" w:color="auto"/>
              <w:left w:val="single" w:sz="4" w:space="0" w:color="auto"/>
              <w:bottom w:val="single" w:sz="4" w:space="0" w:color="auto"/>
              <w:right w:val="single" w:sz="4" w:space="0" w:color="auto"/>
            </w:tcBorders>
            <w:noWrap/>
          </w:tcPr>
          <w:p w14:paraId="7B440CDA"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xml:space="preserve">Гуляш </w:t>
            </w:r>
          </w:p>
        </w:tc>
        <w:tc>
          <w:tcPr>
            <w:tcW w:w="1370" w:type="dxa"/>
            <w:tcBorders>
              <w:top w:val="single" w:sz="4" w:space="0" w:color="auto"/>
              <w:left w:val="single" w:sz="4" w:space="0" w:color="auto"/>
              <w:bottom w:val="single" w:sz="4" w:space="0" w:color="auto"/>
              <w:right w:val="single" w:sz="4" w:space="0" w:color="auto"/>
            </w:tcBorders>
            <w:noWrap/>
          </w:tcPr>
          <w:p w14:paraId="7CAE12C9"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80/50</w:t>
            </w:r>
          </w:p>
        </w:tc>
        <w:tc>
          <w:tcPr>
            <w:tcW w:w="1672" w:type="dxa"/>
            <w:tcBorders>
              <w:top w:val="single" w:sz="4" w:space="0" w:color="auto"/>
              <w:left w:val="single" w:sz="4" w:space="0" w:color="auto"/>
              <w:bottom w:val="single" w:sz="4" w:space="0" w:color="auto"/>
              <w:right w:val="single" w:sz="4" w:space="0" w:color="auto"/>
            </w:tcBorders>
            <w:noWrap/>
          </w:tcPr>
          <w:p w14:paraId="3D139225"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45,00</w:t>
            </w:r>
          </w:p>
        </w:tc>
        <w:tc>
          <w:tcPr>
            <w:tcW w:w="2882" w:type="dxa"/>
            <w:tcBorders>
              <w:top w:val="single" w:sz="4" w:space="0" w:color="auto"/>
              <w:left w:val="single" w:sz="4" w:space="0" w:color="auto"/>
              <w:bottom w:val="single" w:sz="4" w:space="0" w:color="auto"/>
              <w:right w:val="single" w:sz="4" w:space="0" w:color="auto"/>
            </w:tcBorders>
          </w:tcPr>
          <w:p w14:paraId="32DA694A"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Сосиски вареные отварные</w:t>
            </w:r>
          </w:p>
        </w:tc>
        <w:tc>
          <w:tcPr>
            <w:tcW w:w="1370" w:type="dxa"/>
            <w:tcBorders>
              <w:top w:val="single" w:sz="4" w:space="0" w:color="auto"/>
              <w:left w:val="single" w:sz="4" w:space="0" w:color="auto"/>
              <w:bottom w:val="single" w:sz="4" w:space="0" w:color="auto"/>
              <w:right w:val="single" w:sz="4" w:space="0" w:color="auto"/>
            </w:tcBorders>
            <w:noWrap/>
          </w:tcPr>
          <w:p w14:paraId="0005F92E"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90</w:t>
            </w:r>
          </w:p>
        </w:tc>
        <w:tc>
          <w:tcPr>
            <w:tcW w:w="919" w:type="dxa"/>
            <w:tcBorders>
              <w:top w:val="single" w:sz="4" w:space="0" w:color="auto"/>
              <w:left w:val="single" w:sz="4" w:space="0" w:color="auto"/>
              <w:bottom w:val="single" w:sz="4" w:space="0" w:color="auto"/>
              <w:right w:val="single" w:sz="4" w:space="0" w:color="auto"/>
            </w:tcBorders>
            <w:noWrap/>
          </w:tcPr>
          <w:p w14:paraId="0034FD28"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38,00</w:t>
            </w:r>
          </w:p>
        </w:tc>
      </w:tr>
      <w:tr w:rsidR="007A1CD1" w:rsidRPr="007A1CD1" w14:paraId="1D45AABB" w14:textId="77777777" w:rsidTr="0083784A">
        <w:trPr>
          <w:trHeight w:val="255"/>
        </w:trPr>
        <w:tc>
          <w:tcPr>
            <w:tcW w:w="2571" w:type="dxa"/>
            <w:tcBorders>
              <w:top w:val="single" w:sz="4" w:space="0" w:color="auto"/>
              <w:left w:val="single" w:sz="4" w:space="0" w:color="auto"/>
              <w:bottom w:val="single" w:sz="4" w:space="0" w:color="auto"/>
              <w:right w:val="single" w:sz="4" w:space="0" w:color="auto"/>
            </w:tcBorders>
            <w:noWrap/>
          </w:tcPr>
          <w:p w14:paraId="422BE09D"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Макаронные изделия отварные</w:t>
            </w:r>
          </w:p>
        </w:tc>
        <w:tc>
          <w:tcPr>
            <w:tcW w:w="1370" w:type="dxa"/>
            <w:tcBorders>
              <w:top w:val="single" w:sz="4" w:space="0" w:color="auto"/>
              <w:left w:val="single" w:sz="4" w:space="0" w:color="auto"/>
              <w:bottom w:val="single" w:sz="4" w:space="0" w:color="auto"/>
              <w:right w:val="single" w:sz="4" w:space="0" w:color="auto"/>
            </w:tcBorders>
            <w:noWrap/>
          </w:tcPr>
          <w:p w14:paraId="2854CFB4"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150</w:t>
            </w:r>
          </w:p>
        </w:tc>
        <w:tc>
          <w:tcPr>
            <w:tcW w:w="1672" w:type="dxa"/>
            <w:tcBorders>
              <w:top w:val="single" w:sz="4" w:space="0" w:color="auto"/>
              <w:left w:val="single" w:sz="4" w:space="0" w:color="auto"/>
              <w:bottom w:val="single" w:sz="4" w:space="0" w:color="auto"/>
              <w:right w:val="single" w:sz="4" w:space="0" w:color="auto"/>
            </w:tcBorders>
            <w:noWrap/>
          </w:tcPr>
          <w:p w14:paraId="58B0ED6D"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8,00</w:t>
            </w:r>
          </w:p>
        </w:tc>
        <w:tc>
          <w:tcPr>
            <w:tcW w:w="2882" w:type="dxa"/>
            <w:tcBorders>
              <w:top w:val="single" w:sz="4" w:space="0" w:color="auto"/>
              <w:left w:val="single" w:sz="4" w:space="0" w:color="auto"/>
              <w:bottom w:val="single" w:sz="4" w:space="0" w:color="auto"/>
              <w:right w:val="single" w:sz="4" w:space="0" w:color="auto"/>
            </w:tcBorders>
            <w:noWrap/>
          </w:tcPr>
          <w:p w14:paraId="169161EA"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Макаронные изделия отварные</w:t>
            </w:r>
          </w:p>
        </w:tc>
        <w:tc>
          <w:tcPr>
            <w:tcW w:w="1370" w:type="dxa"/>
            <w:tcBorders>
              <w:top w:val="single" w:sz="4" w:space="0" w:color="auto"/>
              <w:left w:val="single" w:sz="4" w:space="0" w:color="auto"/>
              <w:bottom w:val="single" w:sz="4" w:space="0" w:color="auto"/>
              <w:right w:val="single" w:sz="4" w:space="0" w:color="auto"/>
            </w:tcBorders>
            <w:noWrap/>
          </w:tcPr>
          <w:p w14:paraId="62661663"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150</w:t>
            </w:r>
          </w:p>
        </w:tc>
        <w:tc>
          <w:tcPr>
            <w:tcW w:w="919" w:type="dxa"/>
            <w:tcBorders>
              <w:top w:val="single" w:sz="4" w:space="0" w:color="auto"/>
              <w:left w:val="single" w:sz="4" w:space="0" w:color="auto"/>
              <w:bottom w:val="single" w:sz="4" w:space="0" w:color="auto"/>
              <w:right w:val="single" w:sz="4" w:space="0" w:color="auto"/>
            </w:tcBorders>
            <w:noWrap/>
          </w:tcPr>
          <w:p w14:paraId="0175BFA4"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8,00</w:t>
            </w:r>
          </w:p>
        </w:tc>
      </w:tr>
      <w:tr w:rsidR="007A1CD1" w:rsidRPr="007A1CD1" w14:paraId="53A5D89A" w14:textId="77777777" w:rsidTr="0083784A">
        <w:trPr>
          <w:trHeight w:val="255"/>
        </w:trPr>
        <w:tc>
          <w:tcPr>
            <w:tcW w:w="2571" w:type="dxa"/>
            <w:tcBorders>
              <w:top w:val="single" w:sz="4" w:space="0" w:color="auto"/>
              <w:left w:val="single" w:sz="4" w:space="0" w:color="auto"/>
              <w:bottom w:val="single" w:sz="4" w:space="0" w:color="auto"/>
              <w:right w:val="single" w:sz="4" w:space="0" w:color="auto"/>
            </w:tcBorders>
            <w:noWrap/>
          </w:tcPr>
          <w:p w14:paraId="14B38B99"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Сок фруктовый</w:t>
            </w:r>
          </w:p>
        </w:tc>
        <w:tc>
          <w:tcPr>
            <w:tcW w:w="1370" w:type="dxa"/>
            <w:tcBorders>
              <w:top w:val="single" w:sz="4" w:space="0" w:color="auto"/>
              <w:left w:val="single" w:sz="4" w:space="0" w:color="auto"/>
              <w:bottom w:val="single" w:sz="4" w:space="0" w:color="auto"/>
              <w:right w:val="single" w:sz="4" w:space="0" w:color="auto"/>
            </w:tcBorders>
            <w:noWrap/>
          </w:tcPr>
          <w:p w14:paraId="46FF2C62"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200</w:t>
            </w:r>
          </w:p>
        </w:tc>
        <w:tc>
          <w:tcPr>
            <w:tcW w:w="1672" w:type="dxa"/>
            <w:tcBorders>
              <w:top w:val="single" w:sz="4" w:space="0" w:color="auto"/>
              <w:left w:val="single" w:sz="4" w:space="0" w:color="auto"/>
              <w:bottom w:val="single" w:sz="4" w:space="0" w:color="auto"/>
              <w:right w:val="single" w:sz="4" w:space="0" w:color="auto"/>
            </w:tcBorders>
            <w:noWrap/>
          </w:tcPr>
          <w:p w14:paraId="46568BD9"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15,00</w:t>
            </w:r>
          </w:p>
        </w:tc>
        <w:tc>
          <w:tcPr>
            <w:tcW w:w="2882" w:type="dxa"/>
            <w:tcBorders>
              <w:top w:val="single" w:sz="4" w:space="0" w:color="auto"/>
              <w:left w:val="single" w:sz="4" w:space="0" w:color="auto"/>
              <w:bottom w:val="single" w:sz="4" w:space="0" w:color="auto"/>
              <w:right w:val="single" w:sz="4" w:space="0" w:color="auto"/>
            </w:tcBorders>
            <w:noWrap/>
          </w:tcPr>
          <w:p w14:paraId="013FD6B5"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Компот из вишни</w:t>
            </w:r>
          </w:p>
        </w:tc>
        <w:tc>
          <w:tcPr>
            <w:tcW w:w="1370" w:type="dxa"/>
            <w:tcBorders>
              <w:top w:val="single" w:sz="4" w:space="0" w:color="auto"/>
              <w:left w:val="single" w:sz="4" w:space="0" w:color="auto"/>
              <w:bottom w:val="single" w:sz="4" w:space="0" w:color="auto"/>
              <w:right w:val="single" w:sz="4" w:space="0" w:color="auto"/>
            </w:tcBorders>
            <w:noWrap/>
          </w:tcPr>
          <w:p w14:paraId="091C8D30"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200</w:t>
            </w:r>
          </w:p>
        </w:tc>
        <w:tc>
          <w:tcPr>
            <w:tcW w:w="919" w:type="dxa"/>
            <w:tcBorders>
              <w:top w:val="single" w:sz="4" w:space="0" w:color="auto"/>
              <w:left w:val="single" w:sz="4" w:space="0" w:color="auto"/>
              <w:bottom w:val="single" w:sz="4" w:space="0" w:color="auto"/>
              <w:right w:val="single" w:sz="4" w:space="0" w:color="auto"/>
            </w:tcBorders>
            <w:noWrap/>
          </w:tcPr>
          <w:p w14:paraId="27611D18"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9,50</w:t>
            </w:r>
          </w:p>
        </w:tc>
      </w:tr>
      <w:tr w:rsidR="007A1CD1" w:rsidRPr="007A1CD1" w14:paraId="716B330D" w14:textId="77777777" w:rsidTr="0083784A">
        <w:trPr>
          <w:trHeight w:val="255"/>
        </w:trPr>
        <w:tc>
          <w:tcPr>
            <w:tcW w:w="2571" w:type="dxa"/>
            <w:tcBorders>
              <w:top w:val="single" w:sz="4" w:space="0" w:color="auto"/>
              <w:left w:val="single" w:sz="4" w:space="0" w:color="auto"/>
              <w:bottom w:val="single" w:sz="4" w:space="0" w:color="auto"/>
              <w:right w:val="single" w:sz="4" w:space="0" w:color="auto"/>
            </w:tcBorders>
            <w:noWrap/>
            <w:hideMark/>
          </w:tcPr>
          <w:p w14:paraId="1C737AF4"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Хлеб пшеничный и ржаной</w:t>
            </w:r>
          </w:p>
        </w:tc>
        <w:tc>
          <w:tcPr>
            <w:tcW w:w="1370" w:type="dxa"/>
            <w:tcBorders>
              <w:top w:val="single" w:sz="4" w:space="0" w:color="auto"/>
              <w:left w:val="single" w:sz="4" w:space="0" w:color="auto"/>
              <w:bottom w:val="single" w:sz="4" w:space="0" w:color="auto"/>
              <w:right w:val="single" w:sz="4" w:space="0" w:color="auto"/>
            </w:tcBorders>
            <w:noWrap/>
            <w:hideMark/>
          </w:tcPr>
          <w:p w14:paraId="1540AD1F"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60</w:t>
            </w:r>
          </w:p>
        </w:tc>
        <w:tc>
          <w:tcPr>
            <w:tcW w:w="1672" w:type="dxa"/>
            <w:tcBorders>
              <w:top w:val="single" w:sz="4" w:space="0" w:color="auto"/>
              <w:left w:val="single" w:sz="4" w:space="0" w:color="auto"/>
              <w:bottom w:val="single" w:sz="4" w:space="0" w:color="auto"/>
              <w:right w:val="single" w:sz="4" w:space="0" w:color="auto"/>
            </w:tcBorders>
            <w:noWrap/>
            <w:hideMark/>
          </w:tcPr>
          <w:p w14:paraId="6D3E46DD"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5,00</w:t>
            </w:r>
          </w:p>
        </w:tc>
        <w:tc>
          <w:tcPr>
            <w:tcW w:w="2882" w:type="dxa"/>
            <w:tcBorders>
              <w:top w:val="single" w:sz="4" w:space="0" w:color="auto"/>
              <w:left w:val="single" w:sz="4" w:space="0" w:color="auto"/>
              <w:bottom w:val="single" w:sz="4" w:space="0" w:color="auto"/>
              <w:right w:val="single" w:sz="4" w:space="0" w:color="auto"/>
            </w:tcBorders>
            <w:noWrap/>
          </w:tcPr>
          <w:p w14:paraId="09318CDE"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Хлеб пшеничный и ржаной</w:t>
            </w:r>
          </w:p>
        </w:tc>
        <w:tc>
          <w:tcPr>
            <w:tcW w:w="1370" w:type="dxa"/>
            <w:tcBorders>
              <w:top w:val="single" w:sz="4" w:space="0" w:color="auto"/>
              <w:left w:val="single" w:sz="4" w:space="0" w:color="auto"/>
              <w:bottom w:val="single" w:sz="4" w:space="0" w:color="auto"/>
              <w:right w:val="single" w:sz="4" w:space="0" w:color="auto"/>
            </w:tcBorders>
            <w:noWrap/>
          </w:tcPr>
          <w:p w14:paraId="4CF5C86F"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60</w:t>
            </w:r>
          </w:p>
        </w:tc>
        <w:tc>
          <w:tcPr>
            <w:tcW w:w="919" w:type="dxa"/>
            <w:tcBorders>
              <w:top w:val="single" w:sz="4" w:space="0" w:color="auto"/>
              <w:left w:val="single" w:sz="4" w:space="0" w:color="auto"/>
              <w:bottom w:val="single" w:sz="4" w:space="0" w:color="auto"/>
              <w:right w:val="single" w:sz="4" w:space="0" w:color="auto"/>
            </w:tcBorders>
            <w:noWrap/>
          </w:tcPr>
          <w:p w14:paraId="0C17357A"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5,00</w:t>
            </w:r>
          </w:p>
        </w:tc>
      </w:tr>
      <w:tr w:rsidR="007A1CD1" w:rsidRPr="007A1CD1" w14:paraId="33894E36" w14:textId="77777777" w:rsidTr="0083784A">
        <w:trPr>
          <w:trHeight w:val="255"/>
        </w:trPr>
        <w:tc>
          <w:tcPr>
            <w:tcW w:w="2571" w:type="dxa"/>
            <w:tcBorders>
              <w:top w:val="single" w:sz="4" w:space="0" w:color="auto"/>
              <w:left w:val="single" w:sz="4" w:space="0" w:color="auto"/>
              <w:bottom w:val="single" w:sz="4" w:space="0" w:color="auto"/>
              <w:right w:val="single" w:sz="4" w:space="0" w:color="auto"/>
            </w:tcBorders>
            <w:noWrap/>
            <w:hideMark/>
          </w:tcPr>
          <w:p w14:paraId="38928098" w14:textId="77777777" w:rsidR="007A1CD1" w:rsidRPr="007A1CD1" w:rsidRDefault="007A1CD1" w:rsidP="007A1CD1">
            <w:pPr>
              <w:spacing w:after="0" w:line="252" w:lineRule="auto"/>
              <w:rPr>
                <w:rFonts w:eastAsia="Calibri"/>
                <w:b/>
                <w:bCs/>
                <w:sz w:val="24"/>
                <w:szCs w:val="24"/>
                <w:lang w:eastAsia="en-US"/>
              </w:rPr>
            </w:pPr>
            <w:r w:rsidRPr="007A1CD1">
              <w:rPr>
                <w:rFonts w:eastAsia="Calibri"/>
                <w:b/>
                <w:bCs/>
                <w:sz w:val="24"/>
                <w:szCs w:val="24"/>
                <w:lang w:eastAsia="en-US"/>
              </w:rPr>
              <w:t>Итого:</w:t>
            </w:r>
          </w:p>
        </w:tc>
        <w:tc>
          <w:tcPr>
            <w:tcW w:w="1370" w:type="dxa"/>
            <w:tcBorders>
              <w:top w:val="single" w:sz="4" w:space="0" w:color="auto"/>
              <w:left w:val="single" w:sz="4" w:space="0" w:color="auto"/>
              <w:bottom w:val="single" w:sz="4" w:space="0" w:color="auto"/>
              <w:right w:val="single" w:sz="4" w:space="0" w:color="auto"/>
            </w:tcBorders>
            <w:noWrap/>
            <w:hideMark/>
          </w:tcPr>
          <w:p w14:paraId="675C1F42"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672" w:type="dxa"/>
            <w:tcBorders>
              <w:top w:val="single" w:sz="4" w:space="0" w:color="auto"/>
              <w:left w:val="single" w:sz="4" w:space="0" w:color="auto"/>
              <w:bottom w:val="single" w:sz="4" w:space="0" w:color="auto"/>
              <w:right w:val="single" w:sz="4" w:space="0" w:color="auto"/>
            </w:tcBorders>
            <w:noWrap/>
            <w:hideMark/>
          </w:tcPr>
          <w:p w14:paraId="54281139" w14:textId="77777777" w:rsidR="007A1CD1" w:rsidRPr="007A1CD1" w:rsidRDefault="007A1CD1" w:rsidP="007A1CD1">
            <w:pPr>
              <w:spacing w:after="0" w:line="252" w:lineRule="auto"/>
              <w:rPr>
                <w:rFonts w:eastAsia="Calibri"/>
                <w:b/>
                <w:bCs/>
                <w:sz w:val="24"/>
                <w:szCs w:val="24"/>
                <w:lang w:eastAsia="en-US"/>
              </w:rPr>
            </w:pPr>
            <w:r w:rsidRPr="007A1CD1">
              <w:rPr>
                <w:rFonts w:eastAsia="Calibri"/>
                <w:b/>
                <w:bCs/>
                <w:sz w:val="24"/>
                <w:szCs w:val="24"/>
                <w:lang w:eastAsia="en-US"/>
              </w:rPr>
              <w:t>135,00</w:t>
            </w:r>
          </w:p>
        </w:tc>
        <w:tc>
          <w:tcPr>
            <w:tcW w:w="2882" w:type="dxa"/>
            <w:tcBorders>
              <w:top w:val="single" w:sz="4" w:space="0" w:color="auto"/>
              <w:left w:val="single" w:sz="4" w:space="0" w:color="auto"/>
              <w:bottom w:val="single" w:sz="4" w:space="0" w:color="auto"/>
              <w:right w:val="single" w:sz="4" w:space="0" w:color="auto"/>
            </w:tcBorders>
            <w:noWrap/>
            <w:hideMark/>
          </w:tcPr>
          <w:p w14:paraId="2029A747" w14:textId="77777777" w:rsidR="007A1CD1" w:rsidRPr="007A1CD1" w:rsidRDefault="007A1CD1" w:rsidP="007A1CD1">
            <w:pPr>
              <w:spacing w:after="0" w:line="252" w:lineRule="auto"/>
              <w:rPr>
                <w:rFonts w:eastAsia="Calibri"/>
                <w:b/>
                <w:bCs/>
                <w:sz w:val="24"/>
                <w:szCs w:val="24"/>
                <w:lang w:eastAsia="en-US"/>
              </w:rPr>
            </w:pPr>
            <w:r w:rsidRPr="007A1CD1">
              <w:rPr>
                <w:rFonts w:eastAsia="Calibri"/>
                <w:b/>
                <w:bCs/>
                <w:sz w:val="24"/>
                <w:szCs w:val="24"/>
                <w:lang w:eastAsia="en-US"/>
              </w:rPr>
              <w:t>Итого:</w:t>
            </w:r>
          </w:p>
        </w:tc>
        <w:tc>
          <w:tcPr>
            <w:tcW w:w="1370" w:type="dxa"/>
            <w:tcBorders>
              <w:top w:val="single" w:sz="4" w:space="0" w:color="auto"/>
              <w:left w:val="single" w:sz="4" w:space="0" w:color="auto"/>
              <w:bottom w:val="single" w:sz="4" w:space="0" w:color="auto"/>
              <w:right w:val="single" w:sz="4" w:space="0" w:color="auto"/>
            </w:tcBorders>
            <w:noWrap/>
            <w:hideMark/>
          </w:tcPr>
          <w:p w14:paraId="79031406"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919" w:type="dxa"/>
            <w:tcBorders>
              <w:top w:val="single" w:sz="4" w:space="0" w:color="auto"/>
              <w:left w:val="single" w:sz="4" w:space="0" w:color="auto"/>
              <w:bottom w:val="single" w:sz="4" w:space="0" w:color="auto"/>
              <w:right w:val="single" w:sz="4" w:space="0" w:color="auto"/>
            </w:tcBorders>
            <w:noWrap/>
            <w:hideMark/>
          </w:tcPr>
          <w:p w14:paraId="06242418" w14:textId="77777777" w:rsidR="007A1CD1" w:rsidRPr="007A1CD1" w:rsidRDefault="007A1CD1" w:rsidP="007A1CD1">
            <w:pPr>
              <w:spacing w:after="0" w:line="252" w:lineRule="auto"/>
              <w:rPr>
                <w:rFonts w:eastAsia="Calibri"/>
                <w:b/>
                <w:bCs/>
                <w:sz w:val="24"/>
                <w:szCs w:val="24"/>
                <w:lang w:eastAsia="en-US"/>
              </w:rPr>
            </w:pPr>
            <w:r w:rsidRPr="007A1CD1">
              <w:rPr>
                <w:rFonts w:eastAsia="Calibri"/>
                <w:b/>
                <w:bCs/>
                <w:sz w:val="24"/>
                <w:szCs w:val="24"/>
                <w:lang w:eastAsia="en-US"/>
              </w:rPr>
              <w:t>135,00</w:t>
            </w:r>
          </w:p>
        </w:tc>
      </w:tr>
      <w:tr w:rsidR="007A1CD1" w:rsidRPr="007A1CD1" w14:paraId="353261F7" w14:textId="77777777" w:rsidTr="0083784A">
        <w:trPr>
          <w:trHeight w:val="255"/>
        </w:trPr>
        <w:tc>
          <w:tcPr>
            <w:tcW w:w="2571" w:type="dxa"/>
            <w:tcBorders>
              <w:top w:val="single" w:sz="4" w:space="0" w:color="auto"/>
              <w:left w:val="single" w:sz="4" w:space="0" w:color="auto"/>
              <w:bottom w:val="single" w:sz="4" w:space="0" w:color="auto"/>
              <w:right w:val="single" w:sz="4" w:space="0" w:color="auto"/>
            </w:tcBorders>
            <w:noWrap/>
            <w:hideMark/>
          </w:tcPr>
          <w:p w14:paraId="358A4EE0"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370" w:type="dxa"/>
            <w:tcBorders>
              <w:top w:val="single" w:sz="4" w:space="0" w:color="auto"/>
              <w:left w:val="single" w:sz="4" w:space="0" w:color="auto"/>
              <w:bottom w:val="single" w:sz="4" w:space="0" w:color="auto"/>
              <w:right w:val="single" w:sz="4" w:space="0" w:color="auto"/>
            </w:tcBorders>
            <w:noWrap/>
            <w:hideMark/>
          </w:tcPr>
          <w:p w14:paraId="1600B860"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672" w:type="dxa"/>
            <w:tcBorders>
              <w:top w:val="single" w:sz="4" w:space="0" w:color="auto"/>
              <w:left w:val="single" w:sz="4" w:space="0" w:color="auto"/>
              <w:bottom w:val="single" w:sz="4" w:space="0" w:color="auto"/>
              <w:right w:val="single" w:sz="4" w:space="0" w:color="auto"/>
            </w:tcBorders>
            <w:noWrap/>
            <w:hideMark/>
          </w:tcPr>
          <w:p w14:paraId="34ADFBEA"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2882" w:type="dxa"/>
            <w:tcBorders>
              <w:top w:val="single" w:sz="4" w:space="0" w:color="auto"/>
              <w:left w:val="single" w:sz="4" w:space="0" w:color="auto"/>
              <w:bottom w:val="single" w:sz="4" w:space="0" w:color="auto"/>
              <w:right w:val="single" w:sz="4" w:space="0" w:color="auto"/>
            </w:tcBorders>
            <w:noWrap/>
            <w:hideMark/>
          </w:tcPr>
          <w:p w14:paraId="11A60CF6"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370" w:type="dxa"/>
            <w:tcBorders>
              <w:top w:val="single" w:sz="4" w:space="0" w:color="auto"/>
              <w:left w:val="single" w:sz="4" w:space="0" w:color="auto"/>
              <w:bottom w:val="single" w:sz="4" w:space="0" w:color="auto"/>
              <w:right w:val="single" w:sz="4" w:space="0" w:color="auto"/>
            </w:tcBorders>
            <w:noWrap/>
            <w:hideMark/>
          </w:tcPr>
          <w:p w14:paraId="2A4C01C0"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919" w:type="dxa"/>
            <w:tcBorders>
              <w:top w:val="single" w:sz="4" w:space="0" w:color="auto"/>
              <w:left w:val="single" w:sz="4" w:space="0" w:color="auto"/>
              <w:bottom w:val="single" w:sz="4" w:space="0" w:color="auto"/>
              <w:right w:val="single" w:sz="4" w:space="0" w:color="auto"/>
            </w:tcBorders>
            <w:noWrap/>
            <w:hideMark/>
          </w:tcPr>
          <w:p w14:paraId="40EBE80F"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r>
      <w:tr w:rsidR="007A1CD1" w:rsidRPr="007A1CD1" w14:paraId="69178B14" w14:textId="77777777" w:rsidTr="0083784A">
        <w:trPr>
          <w:trHeight w:val="315"/>
        </w:trPr>
        <w:tc>
          <w:tcPr>
            <w:tcW w:w="2571" w:type="dxa"/>
            <w:tcBorders>
              <w:top w:val="single" w:sz="4" w:space="0" w:color="auto"/>
              <w:left w:val="single" w:sz="4" w:space="0" w:color="auto"/>
              <w:bottom w:val="single" w:sz="4" w:space="0" w:color="auto"/>
              <w:right w:val="single" w:sz="4" w:space="0" w:color="auto"/>
            </w:tcBorders>
            <w:noWrap/>
            <w:hideMark/>
          </w:tcPr>
          <w:p w14:paraId="68E50463"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370" w:type="dxa"/>
            <w:tcBorders>
              <w:top w:val="single" w:sz="4" w:space="0" w:color="auto"/>
              <w:left w:val="single" w:sz="4" w:space="0" w:color="auto"/>
              <w:bottom w:val="single" w:sz="4" w:space="0" w:color="auto"/>
              <w:right w:val="single" w:sz="4" w:space="0" w:color="auto"/>
            </w:tcBorders>
            <w:noWrap/>
            <w:hideMark/>
          </w:tcPr>
          <w:p w14:paraId="34E64AFE"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672" w:type="dxa"/>
            <w:tcBorders>
              <w:top w:val="single" w:sz="4" w:space="0" w:color="auto"/>
              <w:left w:val="single" w:sz="4" w:space="0" w:color="auto"/>
              <w:bottom w:val="single" w:sz="4" w:space="0" w:color="auto"/>
              <w:right w:val="single" w:sz="4" w:space="0" w:color="auto"/>
            </w:tcBorders>
            <w:noWrap/>
            <w:hideMark/>
          </w:tcPr>
          <w:p w14:paraId="01D7C3E0" w14:textId="77777777" w:rsidR="007A1CD1" w:rsidRPr="007A1CD1" w:rsidRDefault="007A1CD1" w:rsidP="007A1CD1">
            <w:pPr>
              <w:spacing w:after="0" w:line="252" w:lineRule="auto"/>
              <w:rPr>
                <w:rFonts w:eastAsia="Calibri"/>
                <w:b/>
                <w:bCs/>
                <w:sz w:val="24"/>
                <w:szCs w:val="24"/>
                <w:lang w:eastAsia="en-US"/>
              </w:rPr>
            </w:pPr>
            <w:r w:rsidRPr="007A1CD1">
              <w:rPr>
                <w:rFonts w:eastAsia="Calibri"/>
                <w:b/>
                <w:bCs/>
                <w:sz w:val="24"/>
                <w:szCs w:val="24"/>
                <w:lang w:eastAsia="en-US"/>
              </w:rPr>
              <w:t xml:space="preserve">       Вторник:</w:t>
            </w:r>
          </w:p>
        </w:tc>
        <w:tc>
          <w:tcPr>
            <w:tcW w:w="2882" w:type="dxa"/>
            <w:tcBorders>
              <w:top w:val="single" w:sz="4" w:space="0" w:color="auto"/>
              <w:left w:val="single" w:sz="4" w:space="0" w:color="auto"/>
              <w:bottom w:val="single" w:sz="4" w:space="0" w:color="auto"/>
              <w:right w:val="single" w:sz="4" w:space="0" w:color="auto"/>
            </w:tcBorders>
            <w:noWrap/>
            <w:hideMark/>
          </w:tcPr>
          <w:p w14:paraId="4D82146F"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370" w:type="dxa"/>
            <w:tcBorders>
              <w:top w:val="single" w:sz="4" w:space="0" w:color="auto"/>
              <w:left w:val="single" w:sz="4" w:space="0" w:color="auto"/>
              <w:bottom w:val="single" w:sz="4" w:space="0" w:color="auto"/>
              <w:right w:val="single" w:sz="4" w:space="0" w:color="auto"/>
            </w:tcBorders>
            <w:noWrap/>
            <w:hideMark/>
          </w:tcPr>
          <w:p w14:paraId="1256B8AD"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919" w:type="dxa"/>
            <w:tcBorders>
              <w:top w:val="single" w:sz="4" w:space="0" w:color="auto"/>
              <w:left w:val="single" w:sz="4" w:space="0" w:color="auto"/>
              <w:bottom w:val="single" w:sz="4" w:space="0" w:color="auto"/>
              <w:right w:val="single" w:sz="4" w:space="0" w:color="auto"/>
            </w:tcBorders>
            <w:noWrap/>
            <w:hideMark/>
          </w:tcPr>
          <w:p w14:paraId="23F780DE"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r>
      <w:tr w:rsidR="007A1CD1" w:rsidRPr="007A1CD1" w14:paraId="156FAD73" w14:textId="77777777" w:rsidTr="0083784A">
        <w:trPr>
          <w:trHeight w:val="300"/>
        </w:trPr>
        <w:tc>
          <w:tcPr>
            <w:tcW w:w="2571" w:type="dxa"/>
            <w:tcBorders>
              <w:top w:val="single" w:sz="4" w:space="0" w:color="auto"/>
              <w:left w:val="single" w:sz="4" w:space="0" w:color="auto"/>
              <w:bottom w:val="single" w:sz="4" w:space="0" w:color="auto"/>
              <w:right w:val="single" w:sz="4" w:space="0" w:color="auto"/>
            </w:tcBorders>
            <w:noWrap/>
            <w:hideMark/>
          </w:tcPr>
          <w:p w14:paraId="473F7494"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370" w:type="dxa"/>
            <w:tcBorders>
              <w:top w:val="single" w:sz="4" w:space="0" w:color="auto"/>
              <w:left w:val="single" w:sz="4" w:space="0" w:color="auto"/>
              <w:bottom w:val="single" w:sz="4" w:space="0" w:color="auto"/>
              <w:right w:val="single" w:sz="4" w:space="0" w:color="auto"/>
            </w:tcBorders>
            <w:noWrap/>
            <w:hideMark/>
          </w:tcPr>
          <w:p w14:paraId="68682456"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672" w:type="dxa"/>
            <w:tcBorders>
              <w:top w:val="single" w:sz="4" w:space="0" w:color="auto"/>
              <w:left w:val="single" w:sz="4" w:space="0" w:color="auto"/>
              <w:bottom w:val="single" w:sz="4" w:space="0" w:color="auto"/>
              <w:right w:val="single" w:sz="4" w:space="0" w:color="auto"/>
            </w:tcBorders>
            <w:noWrap/>
            <w:hideMark/>
          </w:tcPr>
          <w:p w14:paraId="7E46D786" w14:textId="77777777" w:rsidR="007A1CD1" w:rsidRPr="007A1CD1" w:rsidRDefault="007A1CD1" w:rsidP="007A1CD1">
            <w:pPr>
              <w:spacing w:after="0" w:line="252" w:lineRule="auto"/>
              <w:rPr>
                <w:rFonts w:eastAsia="Calibri"/>
                <w:b/>
                <w:bCs/>
                <w:sz w:val="24"/>
                <w:szCs w:val="24"/>
                <w:lang w:eastAsia="en-US"/>
              </w:rPr>
            </w:pPr>
            <w:r w:rsidRPr="007A1CD1">
              <w:rPr>
                <w:rFonts w:eastAsia="Calibri"/>
                <w:b/>
                <w:bCs/>
                <w:sz w:val="24"/>
                <w:szCs w:val="24"/>
                <w:lang w:eastAsia="en-US"/>
              </w:rPr>
              <w:t xml:space="preserve">          Завтрак:</w:t>
            </w:r>
          </w:p>
        </w:tc>
        <w:tc>
          <w:tcPr>
            <w:tcW w:w="2882" w:type="dxa"/>
            <w:tcBorders>
              <w:top w:val="single" w:sz="4" w:space="0" w:color="auto"/>
              <w:left w:val="single" w:sz="4" w:space="0" w:color="auto"/>
              <w:bottom w:val="single" w:sz="4" w:space="0" w:color="auto"/>
              <w:right w:val="single" w:sz="4" w:space="0" w:color="auto"/>
            </w:tcBorders>
            <w:noWrap/>
            <w:hideMark/>
          </w:tcPr>
          <w:p w14:paraId="7EC7192D"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370" w:type="dxa"/>
            <w:tcBorders>
              <w:top w:val="single" w:sz="4" w:space="0" w:color="auto"/>
              <w:left w:val="single" w:sz="4" w:space="0" w:color="auto"/>
              <w:bottom w:val="single" w:sz="4" w:space="0" w:color="auto"/>
              <w:right w:val="single" w:sz="4" w:space="0" w:color="auto"/>
            </w:tcBorders>
            <w:noWrap/>
            <w:hideMark/>
          </w:tcPr>
          <w:p w14:paraId="371DC9F6"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919" w:type="dxa"/>
            <w:tcBorders>
              <w:top w:val="single" w:sz="4" w:space="0" w:color="auto"/>
              <w:left w:val="single" w:sz="4" w:space="0" w:color="auto"/>
              <w:bottom w:val="single" w:sz="4" w:space="0" w:color="auto"/>
              <w:right w:val="single" w:sz="4" w:space="0" w:color="auto"/>
            </w:tcBorders>
            <w:noWrap/>
            <w:hideMark/>
          </w:tcPr>
          <w:p w14:paraId="0CD9AA87"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r>
      <w:tr w:rsidR="007A1CD1" w:rsidRPr="007A1CD1" w14:paraId="1D900179" w14:textId="77777777" w:rsidTr="0083784A">
        <w:trPr>
          <w:trHeight w:val="255"/>
        </w:trPr>
        <w:tc>
          <w:tcPr>
            <w:tcW w:w="2571" w:type="dxa"/>
            <w:tcBorders>
              <w:top w:val="single" w:sz="4" w:space="0" w:color="auto"/>
              <w:left w:val="single" w:sz="4" w:space="0" w:color="auto"/>
              <w:bottom w:val="single" w:sz="4" w:space="0" w:color="auto"/>
              <w:right w:val="single" w:sz="4" w:space="0" w:color="auto"/>
            </w:tcBorders>
            <w:noWrap/>
            <w:hideMark/>
          </w:tcPr>
          <w:p w14:paraId="785DD54A"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Каша гречневая молочная с маслом</w:t>
            </w:r>
          </w:p>
        </w:tc>
        <w:tc>
          <w:tcPr>
            <w:tcW w:w="1370" w:type="dxa"/>
            <w:tcBorders>
              <w:top w:val="single" w:sz="4" w:space="0" w:color="auto"/>
              <w:left w:val="single" w:sz="4" w:space="0" w:color="auto"/>
              <w:bottom w:val="single" w:sz="4" w:space="0" w:color="auto"/>
              <w:right w:val="single" w:sz="4" w:space="0" w:color="auto"/>
            </w:tcBorders>
            <w:noWrap/>
            <w:hideMark/>
          </w:tcPr>
          <w:p w14:paraId="42CC60C8"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200/5</w:t>
            </w:r>
          </w:p>
        </w:tc>
        <w:tc>
          <w:tcPr>
            <w:tcW w:w="1672" w:type="dxa"/>
            <w:tcBorders>
              <w:top w:val="single" w:sz="4" w:space="0" w:color="auto"/>
              <w:left w:val="single" w:sz="4" w:space="0" w:color="auto"/>
              <w:bottom w:val="single" w:sz="4" w:space="0" w:color="auto"/>
              <w:right w:val="single" w:sz="4" w:space="0" w:color="auto"/>
            </w:tcBorders>
            <w:noWrap/>
            <w:hideMark/>
          </w:tcPr>
          <w:p w14:paraId="35A9BDE3"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16,00</w:t>
            </w:r>
          </w:p>
        </w:tc>
        <w:tc>
          <w:tcPr>
            <w:tcW w:w="2882" w:type="dxa"/>
            <w:tcBorders>
              <w:top w:val="single" w:sz="4" w:space="0" w:color="auto"/>
              <w:left w:val="single" w:sz="4" w:space="0" w:color="auto"/>
              <w:bottom w:val="single" w:sz="4" w:space="0" w:color="auto"/>
              <w:right w:val="single" w:sz="4" w:space="0" w:color="auto"/>
            </w:tcBorders>
            <w:noWrap/>
            <w:hideMark/>
          </w:tcPr>
          <w:p w14:paraId="4BE67027"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Каша кукурузная молочная с маслом</w:t>
            </w:r>
          </w:p>
        </w:tc>
        <w:tc>
          <w:tcPr>
            <w:tcW w:w="1370" w:type="dxa"/>
            <w:tcBorders>
              <w:top w:val="single" w:sz="4" w:space="0" w:color="auto"/>
              <w:left w:val="single" w:sz="4" w:space="0" w:color="auto"/>
              <w:bottom w:val="single" w:sz="4" w:space="0" w:color="auto"/>
              <w:right w:val="single" w:sz="4" w:space="0" w:color="auto"/>
            </w:tcBorders>
            <w:noWrap/>
            <w:hideMark/>
          </w:tcPr>
          <w:p w14:paraId="626954F8"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200/5</w:t>
            </w:r>
          </w:p>
        </w:tc>
        <w:tc>
          <w:tcPr>
            <w:tcW w:w="919" w:type="dxa"/>
            <w:tcBorders>
              <w:top w:val="single" w:sz="4" w:space="0" w:color="auto"/>
              <w:left w:val="single" w:sz="4" w:space="0" w:color="auto"/>
              <w:bottom w:val="single" w:sz="4" w:space="0" w:color="auto"/>
              <w:right w:val="single" w:sz="4" w:space="0" w:color="auto"/>
            </w:tcBorders>
            <w:noWrap/>
            <w:hideMark/>
          </w:tcPr>
          <w:p w14:paraId="7DED8EE6"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12,00</w:t>
            </w:r>
          </w:p>
        </w:tc>
      </w:tr>
      <w:tr w:rsidR="007A1CD1" w:rsidRPr="007A1CD1" w14:paraId="130A2517" w14:textId="77777777" w:rsidTr="0083784A">
        <w:trPr>
          <w:trHeight w:val="255"/>
        </w:trPr>
        <w:tc>
          <w:tcPr>
            <w:tcW w:w="2571" w:type="dxa"/>
            <w:tcBorders>
              <w:top w:val="single" w:sz="4" w:space="0" w:color="auto"/>
              <w:left w:val="single" w:sz="4" w:space="0" w:color="auto"/>
              <w:bottom w:val="single" w:sz="4" w:space="0" w:color="auto"/>
              <w:right w:val="single" w:sz="4" w:space="0" w:color="auto"/>
            </w:tcBorders>
            <w:noWrap/>
          </w:tcPr>
          <w:p w14:paraId="3895326F"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Сыр п/т порционно</w:t>
            </w:r>
          </w:p>
        </w:tc>
        <w:tc>
          <w:tcPr>
            <w:tcW w:w="1370" w:type="dxa"/>
            <w:tcBorders>
              <w:top w:val="single" w:sz="4" w:space="0" w:color="auto"/>
              <w:left w:val="single" w:sz="4" w:space="0" w:color="auto"/>
              <w:bottom w:val="single" w:sz="4" w:space="0" w:color="auto"/>
              <w:right w:val="single" w:sz="4" w:space="0" w:color="auto"/>
            </w:tcBorders>
            <w:noWrap/>
            <w:hideMark/>
          </w:tcPr>
          <w:p w14:paraId="4EBC9DFF"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20</w:t>
            </w:r>
          </w:p>
        </w:tc>
        <w:tc>
          <w:tcPr>
            <w:tcW w:w="1672" w:type="dxa"/>
            <w:tcBorders>
              <w:top w:val="single" w:sz="4" w:space="0" w:color="auto"/>
              <w:left w:val="single" w:sz="4" w:space="0" w:color="auto"/>
              <w:bottom w:val="single" w:sz="4" w:space="0" w:color="auto"/>
              <w:right w:val="single" w:sz="4" w:space="0" w:color="auto"/>
            </w:tcBorders>
            <w:noWrap/>
            <w:hideMark/>
          </w:tcPr>
          <w:p w14:paraId="35061907"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12,50</w:t>
            </w:r>
          </w:p>
        </w:tc>
        <w:tc>
          <w:tcPr>
            <w:tcW w:w="2882" w:type="dxa"/>
            <w:tcBorders>
              <w:top w:val="single" w:sz="4" w:space="0" w:color="auto"/>
              <w:left w:val="single" w:sz="4" w:space="0" w:color="auto"/>
              <w:bottom w:val="single" w:sz="4" w:space="0" w:color="auto"/>
              <w:right w:val="single" w:sz="4" w:space="0" w:color="auto"/>
            </w:tcBorders>
            <w:noWrap/>
            <w:hideMark/>
          </w:tcPr>
          <w:p w14:paraId="45FAEFC5"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Сыр п/т порционно</w:t>
            </w:r>
          </w:p>
        </w:tc>
        <w:tc>
          <w:tcPr>
            <w:tcW w:w="1370" w:type="dxa"/>
            <w:tcBorders>
              <w:top w:val="single" w:sz="4" w:space="0" w:color="auto"/>
              <w:left w:val="single" w:sz="4" w:space="0" w:color="auto"/>
              <w:bottom w:val="single" w:sz="4" w:space="0" w:color="auto"/>
              <w:right w:val="single" w:sz="4" w:space="0" w:color="auto"/>
            </w:tcBorders>
            <w:noWrap/>
            <w:hideMark/>
          </w:tcPr>
          <w:p w14:paraId="46CD2452"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20</w:t>
            </w:r>
          </w:p>
        </w:tc>
        <w:tc>
          <w:tcPr>
            <w:tcW w:w="919" w:type="dxa"/>
            <w:tcBorders>
              <w:top w:val="single" w:sz="4" w:space="0" w:color="auto"/>
              <w:left w:val="single" w:sz="4" w:space="0" w:color="auto"/>
              <w:bottom w:val="single" w:sz="4" w:space="0" w:color="auto"/>
              <w:right w:val="single" w:sz="4" w:space="0" w:color="auto"/>
            </w:tcBorders>
            <w:noWrap/>
            <w:hideMark/>
          </w:tcPr>
          <w:p w14:paraId="46F729C4"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12,50</w:t>
            </w:r>
          </w:p>
        </w:tc>
      </w:tr>
      <w:tr w:rsidR="007A1CD1" w:rsidRPr="007A1CD1" w14:paraId="614B8814" w14:textId="77777777" w:rsidTr="0083784A">
        <w:trPr>
          <w:trHeight w:val="255"/>
        </w:trPr>
        <w:tc>
          <w:tcPr>
            <w:tcW w:w="2571" w:type="dxa"/>
            <w:tcBorders>
              <w:top w:val="single" w:sz="4" w:space="0" w:color="auto"/>
              <w:left w:val="single" w:sz="4" w:space="0" w:color="auto"/>
              <w:bottom w:val="single" w:sz="4" w:space="0" w:color="auto"/>
              <w:right w:val="single" w:sz="4" w:space="0" w:color="auto"/>
            </w:tcBorders>
            <w:noWrap/>
          </w:tcPr>
          <w:p w14:paraId="073D9184"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Кофейный напиток с молоком</w:t>
            </w:r>
          </w:p>
        </w:tc>
        <w:tc>
          <w:tcPr>
            <w:tcW w:w="1370" w:type="dxa"/>
            <w:tcBorders>
              <w:top w:val="single" w:sz="4" w:space="0" w:color="auto"/>
              <w:left w:val="single" w:sz="4" w:space="0" w:color="auto"/>
              <w:bottom w:val="single" w:sz="4" w:space="0" w:color="auto"/>
              <w:right w:val="single" w:sz="4" w:space="0" w:color="auto"/>
            </w:tcBorders>
            <w:noWrap/>
          </w:tcPr>
          <w:p w14:paraId="6004243B"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200</w:t>
            </w:r>
          </w:p>
        </w:tc>
        <w:tc>
          <w:tcPr>
            <w:tcW w:w="1672" w:type="dxa"/>
            <w:tcBorders>
              <w:top w:val="single" w:sz="4" w:space="0" w:color="auto"/>
              <w:left w:val="single" w:sz="4" w:space="0" w:color="auto"/>
              <w:bottom w:val="single" w:sz="4" w:space="0" w:color="auto"/>
              <w:right w:val="single" w:sz="4" w:space="0" w:color="auto"/>
            </w:tcBorders>
            <w:noWrap/>
          </w:tcPr>
          <w:p w14:paraId="19EEDCE1"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9,00</w:t>
            </w:r>
          </w:p>
        </w:tc>
        <w:tc>
          <w:tcPr>
            <w:tcW w:w="2882" w:type="dxa"/>
            <w:tcBorders>
              <w:top w:val="single" w:sz="4" w:space="0" w:color="auto"/>
              <w:left w:val="single" w:sz="4" w:space="0" w:color="auto"/>
              <w:bottom w:val="single" w:sz="4" w:space="0" w:color="auto"/>
              <w:right w:val="single" w:sz="4" w:space="0" w:color="auto"/>
            </w:tcBorders>
            <w:noWrap/>
          </w:tcPr>
          <w:p w14:paraId="7B9C575C"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Какао на молоке</w:t>
            </w:r>
          </w:p>
        </w:tc>
        <w:tc>
          <w:tcPr>
            <w:tcW w:w="1370" w:type="dxa"/>
            <w:tcBorders>
              <w:top w:val="single" w:sz="4" w:space="0" w:color="auto"/>
              <w:left w:val="single" w:sz="4" w:space="0" w:color="auto"/>
              <w:bottom w:val="single" w:sz="4" w:space="0" w:color="auto"/>
              <w:right w:val="single" w:sz="4" w:space="0" w:color="auto"/>
            </w:tcBorders>
            <w:noWrap/>
          </w:tcPr>
          <w:p w14:paraId="37D06A65"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200</w:t>
            </w:r>
          </w:p>
        </w:tc>
        <w:tc>
          <w:tcPr>
            <w:tcW w:w="919" w:type="dxa"/>
            <w:tcBorders>
              <w:top w:val="single" w:sz="4" w:space="0" w:color="auto"/>
              <w:left w:val="single" w:sz="4" w:space="0" w:color="auto"/>
              <w:bottom w:val="single" w:sz="4" w:space="0" w:color="auto"/>
              <w:right w:val="single" w:sz="4" w:space="0" w:color="auto"/>
            </w:tcBorders>
            <w:noWrap/>
          </w:tcPr>
          <w:p w14:paraId="518E75D7"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10,50</w:t>
            </w:r>
          </w:p>
        </w:tc>
      </w:tr>
      <w:tr w:rsidR="007A1CD1" w:rsidRPr="007A1CD1" w14:paraId="61E7479C" w14:textId="77777777" w:rsidTr="0083784A">
        <w:trPr>
          <w:trHeight w:val="255"/>
        </w:trPr>
        <w:tc>
          <w:tcPr>
            <w:tcW w:w="2571" w:type="dxa"/>
            <w:tcBorders>
              <w:top w:val="single" w:sz="4" w:space="0" w:color="auto"/>
              <w:left w:val="single" w:sz="4" w:space="0" w:color="auto"/>
              <w:bottom w:val="single" w:sz="4" w:space="0" w:color="auto"/>
              <w:right w:val="single" w:sz="4" w:space="0" w:color="auto"/>
            </w:tcBorders>
            <w:noWrap/>
            <w:hideMark/>
          </w:tcPr>
          <w:p w14:paraId="29B05257"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Бутерброд с маслом сливочным</w:t>
            </w:r>
          </w:p>
        </w:tc>
        <w:tc>
          <w:tcPr>
            <w:tcW w:w="1370" w:type="dxa"/>
            <w:tcBorders>
              <w:top w:val="single" w:sz="4" w:space="0" w:color="auto"/>
              <w:left w:val="single" w:sz="4" w:space="0" w:color="auto"/>
              <w:bottom w:val="single" w:sz="4" w:space="0" w:color="auto"/>
              <w:right w:val="single" w:sz="4" w:space="0" w:color="auto"/>
            </w:tcBorders>
            <w:noWrap/>
            <w:hideMark/>
          </w:tcPr>
          <w:p w14:paraId="6C539CBC"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40/10</w:t>
            </w:r>
          </w:p>
        </w:tc>
        <w:tc>
          <w:tcPr>
            <w:tcW w:w="1672" w:type="dxa"/>
            <w:tcBorders>
              <w:top w:val="single" w:sz="4" w:space="0" w:color="auto"/>
              <w:left w:val="single" w:sz="4" w:space="0" w:color="auto"/>
              <w:bottom w:val="single" w:sz="4" w:space="0" w:color="auto"/>
              <w:right w:val="single" w:sz="4" w:space="0" w:color="auto"/>
            </w:tcBorders>
            <w:noWrap/>
            <w:hideMark/>
          </w:tcPr>
          <w:p w14:paraId="5EB0BCED"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10,50</w:t>
            </w:r>
          </w:p>
        </w:tc>
        <w:tc>
          <w:tcPr>
            <w:tcW w:w="2882" w:type="dxa"/>
            <w:tcBorders>
              <w:top w:val="single" w:sz="4" w:space="0" w:color="auto"/>
              <w:left w:val="single" w:sz="4" w:space="0" w:color="auto"/>
              <w:bottom w:val="single" w:sz="4" w:space="0" w:color="auto"/>
              <w:right w:val="single" w:sz="4" w:space="0" w:color="auto"/>
            </w:tcBorders>
            <w:noWrap/>
            <w:hideMark/>
          </w:tcPr>
          <w:p w14:paraId="3D4CA7D7"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Бутерброд с маслом сливочным</w:t>
            </w:r>
          </w:p>
        </w:tc>
        <w:tc>
          <w:tcPr>
            <w:tcW w:w="1370" w:type="dxa"/>
            <w:tcBorders>
              <w:top w:val="single" w:sz="4" w:space="0" w:color="auto"/>
              <w:left w:val="single" w:sz="4" w:space="0" w:color="auto"/>
              <w:bottom w:val="single" w:sz="4" w:space="0" w:color="auto"/>
              <w:right w:val="single" w:sz="4" w:space="0" w:color="auto"/>
            </w:tcBorders>
            <w:noWrap/>
            <w:hideMark/>
          </w:tcPr>
          <w:p w14:paraId="40CFB17B"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40/10</w:t>
            </w:r>
          </w:p>
        </w:tc>
        <w:tc>
          <w:tcPr>
            <w:tcW w:w="919" w:type="dxa"/>
            <w:tcBorders>
              <w:top w:val="single" w:sz="4" w:space="0" w:color="auto"/>
              <w:left w:val="single" w:sz="4" w:space="0" w:color="auto"/>
              <w:bottom w:val="single" w:sz="4" w:space="0" w:color="auto"/>
              <w:right w:val="single" w:sz="4" w:space="0" w:color="auto"/>
            </w:tcBorders>
            <w:noWrap/>
            <w:hideMark/>
          </w:tcPr>
          <w:p w14:paraId="7AD8955F"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10,50</w:t>
            </w:r>
          </w:p>
        </w:tc>
      </w:tr>
      <w:tr w:rsidR="007A1CD1" w:rsidRPr="007A1CD1" w14:paraId="727AA187" w14:textId="77777777" w:rsidTr="0083784A">
        <w:trPr>
          <w:trHeight w:val="300"/>
        </w:trPr>
        <w:tc>
          <w:tcPr>
            <w:tcW w:w="2571" w:type="dxa"/>
            <w:tcBorders>
              <w:top w:val="single" w:sz="4" w:space="0" w:color="auto"/>
              <w:left w:val="single" w:sz="4" w:space="0" w:color="auto"/>
              <w:bottom w:val="single" w:sz="4" w:space="0" w:color="auto"/>
              <w:right w:val="single" w:sz="4" w:space="0" w:color="auto"/>
            </w:tcBorders>
            <w:noWrap/>
            <w:hideMark/>
          </w:tcPr>
          <w:p w14:paraId="00B30D4F"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370" w:type="dxa"/>
            <w:tcBorders>
              <w:top w:val="single" w:sz="4" w:space="0" w:color="auto"/>
              <w:left w:val="single" w:sz="4" w:space="0" w:color="auto"/>
              <w:bottom w:val="single" w:sz="4" w:space="0" w:color="auto"/>
              <w:right w:val="single" w:sz="4" w:space="0" w:color="auto"/>
            </w:tcBorders>
            <w:noWrap/>
            <w:hideMark/>
          </w:tcPr>
          <w:p w14:paraId="701236CF"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672" w:type="dxa"/>
            <w:tcBorders>
              <w:top w:val="single" w:sz="4" w:space="0" w:color="auto"/>
              <w:left w:val="single" w:sz="4" w:space="0" w:color="auto"/>
              <w:bottom w:val="single" w:sz="4" w:space="0" w:color="auto"/>
              <w:right w:val="single" w:sz="4" w:space="0" w:color="auto"/>
            </w:tcBorders>
            <w:noWrap/>
            <w:hideMark/>
          </w:tcPr>
          <w:p w14:paraId="05CD9C5D" w14:textId="77777777" w:rsidR="007A1CD1" w:rsidRPr="007A1CD1" w:rsidRDefault="007A1CD1" w:rsidP="007A1CD1">
            <w:pPr>
              <w:spacing w:after="0" w:line="252" w:lineRule="auto"/>
              <w:rPr>
                <w:rFonts w:eastAsia="Calibri"/>
                <w:b/>
                <w:bCs/>
                <w:sz w:val="24"/>
                <w:szCs w:val="24"/>
                <w:lang w:eastAsia="en-US"/>
              </w:rPr>
            </w:pPr>
            <w:r w:rsidRPr="007A1CD1">
              <w:rPr>
                <w:rFonts w:eastAsia="Calibri"/>
                <w:b/>
                <w:bCs/>
                <w:sz w:val="24"/>
                <w:szCs w:val="24"/>
                <w:lang w:eastAsia="en-US"/>
              </w:rPr>
              <w:t xml:space="preserve">          Обед:</w:t>
            </w:r>
          </w:p>
        </w:tc>
        <w:tc>
          <w:tcPr>
            <w:tcW w:w="2882" w:type="dxa"/>
            <w:tcBorders>
              <w:top w:val="single" w:sz="4" w:space="0" w:color="auto"/>
              <w:left w:val="single" w:sz="4" w:space="0" w:color="auto"/>
              <w:bottom w:val="single" w:sz="4" w:space="0" w:color="auto"/>
              <w:right w:val="single" w:sz="4" w:space="0" w:color="auto"/>
            </w:tcBorders>
            <w:noWrap/>
            <w:hideMark/>
          </w:tcPr>
          <w:p w14:paraId="3BF44FDC"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370" w:type="dxa"/>
            <w:tcBorders>
              <w:top w:val="single" w:sz="4" w:space="0" w:color="auto"/>
              <w:left w:val="single" w:sz="4" w:space="0" w:color="auto"/>
              <w:bottom w:val="single" w:sz="4" w:space="0" w:color="auto"/>
              <w:right w:val="single" w:sz="4" w:space="0" w:color="auto"/>
            </w:tcBorders>
            <w:noWrap/>
            <w:hideMark/>
          </w:tcPr>
          <w:p w14:paraId="26A88DFB"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919" w:type="dxa"/>
            <w:tcBorders>
              <w:top w:val="single" w:sz="4" w:space="0" w:color="auto"/>
              <w:left w:val="single" w:sz="4" w:space="0" w:color="auto"/>
              <w:bottom w:val="single" w:sz="4" w:space="0" w:color="auto"/>
              <w:right w:val="single" w:sz="4" w:space="0" w:color="auto"/>
            </w:tcBorders>
            <w:noWrap/>
            <w:hideMark/>
          </w:tcPr>
          <w:p w14:paraId="2B5B8E9B"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r>
      <w:tr w:rsidR="007A1CD1" w:rsidRPr="007A1CD1" w14:paraId="46BC7B92" w14:textId="77777777" w:rsidTr="0083784A">
        <w:trPr>
          <w:trHeight w:val="255"/>
        </w:trPr>
        <w:tc>
          <w:tcPr>
            <w:tcW w:w="2571" w:type="dxa"/>
            <w:tcBorders>
              <w:top w:val="single" w:sz="4" w:space="0" w:color="auto"/>
              <w:left w:val="single" w:sz="4" w:space="0" w:color="auto"/>
              <w:bottom w:val="single" w:sz="4" w:space="0" w:color="auto"/>
              <w:right w:val="single" w:sz="4" w:space="0" w:color="auto"/>
            </w:tcBorders>
            <w:noWrap/>
            <w:hideMark/>
          </w:tcPr>
          <w:p w14:paraId="6593B459"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Салат из свеклы</w:t>
            </w:r>
          </w:p>
        </w:tc>
        <w:tc>
          <w:tcPr>
            <w:tcW w:w="1370" w:type="dxa"/>
            <w:tcBorders>
              <w:top w:val="single" w:sz="4" w:space="0" w:color="auto"/>
              <w:left w:val="single" w:sz="4" w:space="0" w:color="auto"/>
              <w:bottom w:val="single" w:sz="4" w:space="0" w:color="auto"/>
              <w:right w:val="single" w:sz="4" w:space="0" w:color="auto"/>
            </w:tcBorders>
            <w:noWrap/>
            <w:hideMark/>
          </w:tcPr>
          <w:p w14:paraId="6E7AA15B"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60</w:t>
            </w:r>
          </w:p>
        </w:tc>
        <w:tc>
          <w:tcPr>
            <w:tcW w:w="1672" w:type="dxa"/>
            <w:tcBorders>
              <w:top w:val="single" w:sz="4" w:space="0" w:color="auto"/>
              <w:left w:val="single" w:sz="4" w:space="0" w:color="auto"/>
              <w:bottom w:val="single" w:sz="4" w:space="0" w:color="auto"/>
              <w:right w:val="single" w:sz="4" w:space="0" w:color="auto"/>
            </w:tcBorders>
            <w:noWrap/>
            <w:hideMark/>
          </w:tcPr>
          <w:p w14:paraId="718D16E4"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6,00</w:t>
            </w:r>
          </w:p>
        </w:tc>
        <w:tc>
          <w:tcPr>
            <w:tcW w:w="2882" w:type="dxa"/>
            <w:tcBorders>
              <w:top w:val="single" w:sz="4" w:space="0" w:color="auto"/>
              <w:left w:val="single" w:sz="4" w:space="0" w:color="auto"/>
              <w:bottom w:val="single" w:sz="4" w:space="0" w:color="auto"/>
              <w:right w:val="single" w:sz="4" w:space="0" w:color="auto"/>
            </w:tcBorders>
            <w:noWrap/>
          </w:tcPr>
          <w:p w14:paraId="4CB42C54"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Салат из свежей капусты</w:t>
            </w:r>
          </w:p>
        </w:tc>
        <w:tc>
          <w:tcPr>
            <w:tcW w:w="1370" w:type="dxa"/>
            <w:tcBorders>
              <w:top w:val="single" w:sz="4" w:space="0" w:color="auto"/>
              <w:left w:val="single" w:sz="4" w:space="0" w:color="auto"/>
              <w:bottom w:val="single" w:sz="4" w:space="0" w:color="auto"/>
              <w:right w:val="single" w:sz="4" w:space="0" w:color="auto"/>
            </w:tcBorders>
            <w:noWrap/>
          </w:tcPr>
          <w:p w14:paraId="371563F7"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60</w:t>
            </w:r>
          </w:p>
        </w:tc>
        <w:tc>
          <w:tcPr>
            <w:tcW w:w="919" w:type="dxa"/>
            <w:tcBorders>
              <w:top w:val="single" w:sz="4" w:space="0" w:color="auto"/>
              <w:left w:val="single" w:sz="4" w:space="0" w:color="auto"/>
              <w:bottom w:val="single" w:sz="4" w:space="0" w:color="auto"/>
              <w:right w:val="single" w:sz="4" w:space="0" w:color="auto"/>
            </w:tcBorders>
            <w:noWrap/>
          </w:tcPr>
          <w:p w14:paraId="4AA8BF37"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8,00</w:t>
            </w:r>
          </w:p>
        </w:tc>
      </w:tr>
      <w:tr w:rsidR="007A1CD1" w:rsidRPr="007A1CD1" w14:paraId="4AE9CFDD" w14:textId="77777777" w:rsidTr="0083784A">
        <w:trPr>
          <w:trHeight w:val="255"/>
        </w:trPr>
        <w:tc>
          <w:tcPr>
            <w:tcW w:w="2571" w:type="dxa"/>
            <w:tcBorders>
              <w:top w:val="single" w:sz="4" w:space="0" w:color="auto"/>
              <w:left w:val="single" w:sz="4" w:space="0" w:color="auto"/>
              <w:bottom w:val="single" w:sz="4" w:space="0" w:color="auto"/>
              <w:right w:val="single" w:sz="4" w:space="0" w:color="auto"/>
            </w:tcBorders>
            <w:noWrap/>
          </w:tcPr>
          <w:p w14:paraId="47DD5AAB"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lastRenderedPageBreak/>
              <w:t>Щи из свежей капусты с картофелем, мясом и сметаной</w:t>
            </w:r>
          </w:p>
        </w:tc>
        <w:tc>
          <w:tcPr>
            <w:tcW w:w="1370" w:type="dxa"/>
            <w:tcBorders>
              <w:top w:val="single" w:sz="4" w:space="0" w:color="auto"/>
              <w:left w:val="single" w:sz="4" w:space="0" w:color="auto"/>
              <w:bottom w:val="single" w:sz="4" w:space="0" w:color="auto"/>
              <w:right w:val="single" w:sz="4" w:space="0" w:color="auto"/>
            </w:tcBorders>
            <w:noWrap/>
          </w:tcPr>
          <w:p w14:paraId="11EC28AB"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12,5/250/10</w:t>
            </w:r>
          </w:p>
        </w:tc>
        <w:tc>
          <w:tcPr>
            <w:tcW w:w="1672" w:type="dxa"/>
            <w:tcBorders>
              <w:top w:val="single" w:sz="4" w:space="0" w:color="auto"/>
              <w:left w:val="single" w:sz="4" w:space="0" w:color="auto"/>
              <w:bottom w:val="single" w:sz="4" w:space="0" w:color="auto"/>
              <w:right w:val="single" w:sz="4" w:space="0" w:color="auto"/>
            </w:tcBorders>
            <w:noWrap/>
          </w:tcPr>
          <w:p w14:paraId="2BE0D3BB"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20,00</w:t>
            </w:r>
          </w:p>
        </w:tc>
        <w:tc>
          <w:tcPr>
            <w:tcW w:w="2882" w:type="dxa"/>
            <w:tcBorders>
              <w:top w:val="single" w:sz="4" w:space="0" w:color="auto"/>
              <w:left w:val="single" w:sz="4" w:space="0" w:color="auto"/>
              <w:bottom w:val="single" w:sz="4" w:space="0" w:color="auto"/>
              <w:right w:val="single" w:sz="4" w:space="0" w:color="auto"/>
            </w:tcBorders>
            <w:noWrap/>
          </w:tcPr>
          <w:p w14:paraId="6B277BD5"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Суп крестьянский со сметаной</w:t>
            </w:r>
          </w:p>
        </w:tc>
        <w:tc>
          <w:tcPr>
            <w:tcW w:w="1370" w:type="dxa"/>
            <w:tcBorders>
              <w:top w:val="single" w:sz="4" w:space="0" w:color="auto"/>
              <w:left w:val="single" w:sz="4" w:space="0" w:color="auto"/>
              <w:bottom w:val="single" w:sz="4" w:space="0" w:color="auto"/>
              <w:right w:val="single" w:sz="4" w:space="0" w:color="auto"/>
            </w:tcBorders>
            <w:noWrap/>
          </w:tcPr>
          <w:p w14:paraId="64C67E7B"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12,5/250/10</w:t>
            </w:r>
          </w:p>
        </w:tc>
        <w:tc>
          <w:tcPr>
            <w:tcW w:w="919" w:type="dxa"/>
            <w:tcBorders>
              <w:top w:val="single" w:sz="4" w:space="0" w:color="auto"/>
              <w:left w:val="single" w:sz="4" w:space="0" w:color="auto"/>
              <w:bottom w:val="single" w:sz="4" w:space="0" w:color="auto"/>
              <w:right w:val="single" w:sz="4" w:space="0" w:color="auto"/>
            </w:tcBorders>
            <w:noWrap/>
          </w:tcPr>
          <w:p w14:paraId="2DEF284D"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20,00</w:t>
            </w:r>
          </w:p>
        </w:tc>
      </w:tr>
      <w:tr w:rsidR="007A1CD1" w:rsidRPr="007A1CD1" w14:paraId="090EC128" w14:textId="77777777" w:rsidTr="0083784A">
        <w:trPr>
          <w:trHeight w:val="255"/>
        </w:trPr>
        <w:tc>
          <w:tcPr>
            <w:tcW w:w="2571" w:type="dxa"/>
            <w:tcBorders>
              <w:top w:val="single" w:sz="4" w:space="0" w:color="auto"/>
              <w:left w:val="single" w:sz="4" w:space="0" w:color="auto"/>
              <w:bottom w:val="single" w:sz="4" w:space="0" w:color="auto"/>
              <w:right w:val="single" w:sz="4" w:space="0" w:color="auto"/>
            </w:tcBorders>
            <w:noWrap/>
          </w:tcPr>
          <w:p w14:paraId="06D82C7A"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Биточки мясные</w:t>
            </w:r>
          </w:p>
        </w:tc>
        <w:tc>
          <w:tcPr>
            <w:tcW w:w="1370" w:type="dxa"/>
            <w:tcBorders>
              <w:top w:val="single" w:sz="4" w:space="0" w:color="auto"/>
              <w:left w:val="single" w:sz="4" w:space="0" w:color="auto"/>
              <w:bottom w:val="single" w:sz="4" w:space="0" w:color="auto"/>
              <w:right w:val="single" w:sz="4" w:space="0" w:color="auto"/>
            </w:tcBorders>
            <w:noWrap/>
          </w:tcPr>
          <w:p w14:paraId="2E2EF9F8"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90</w:t>
            </w:r>
          </w:p>
        </w:tc>
        <w:tc>
          <w:tcPr>
            <w:tcW w:w="1672" w:type="dxa"/>
            <w:tcBorders>
              <w:top w:val="single" w:sz="4" w:space="0" w:color="auto"/>
              <w:left w:val="single" w:sz="4" w:space="0" w:color="auto"/>
              <w:bottom w:val="single" w:sz="4" w:space="0" w:color="auto"/>
              <w:right w:val="single" w:sz="4" w:space="0" w:color="auto"/>
            </w:tcBorders>
            <w:noWrap/>
          </w:tcPr>
          <w:p w14:paraId="5B387B08"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31,50</w:t>
            </w:r>
          </w:p>
        </w:tc>
        <w:tc>
          <w:tcPr>
            <w:tcW w:w="2882" w:type="dxa"/>
            <w:tcBorders>
              <w:top w:val="single" w:sz="4" w:space="0" w:color="auto"/>
              <w:left w:val="single" w:sz="4" w:space="0" w:color="auto"/>
              <w:bottom w:val="single" w:sz="4" w:space="0" w:color="auto"/>
              <w:right w:val="single" w:sz="4" w:space="0" w:color="auto"/>
            </w:tcBorders>
            <w:noWrap/>
          </w:tcPr>
          <w:p w14:paraId="20D4B6E1"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Кура отварная</w:t>
            </w:r>
          </w:p>
        </w:tc>
        <w:tc>
          <w:tcPr>
            <w:tcW w:w="1370" w:type="dxa"/>
            <w:tcBorders>
              <w:top w:val="single" w:sz="4" w:space="0" w:color="auto"/>
              <w:left w:val="single" w:sz="4" w:space="0" w:color="auto"/>
              <w:bottom w:val="single" w:sz="4" w:space="0" w:color="auto"/>
              <w:right w:val="single" w:sz="4" w:space="0" w:color="auto"/>
            </w:tcBorders>
            <w:noWrap/>
          </w:tcPr>
          <w:p w14:paraId="1B788878"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90</w:t>
            </w:r>
          </w:p>
        </w:tc>
        <w:tc>
          <w:tcPr>
            <w:tcW w:w="919" w:type="dxa"/>
            <w:tcBorders>
              <w:top w:val="single" w:sz="4" w:space="0" w:color="auto"/>
              <w:left w:val="single" w:sz="4" w:space="0" w:color="auto"/>
              <w:bottom w:val="single" w:sz="4" w:space="0" w:color="auto"/>
              <w:right w:val="single" w:sz="4" w:space="0" w:color="auto"/>
            </w:tcBorders>
            <w:noWrap/>
          </w:tcPr>
          <w:p w14:paraId="7A1815F1"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30,00</w:t>
            </w:r>
          </w:p>
        </w:tc>
      </w:tr>
      <w:tr w:rsidR="007A1CD1" w:rsidRPr="007A1CD1" w14:paraId="4B8DBFEE" w14:textId="77777777" w:rsidTr="0083784A">
        <w:trPr>
          <w:trHeight w:val="255"/>
        </w:trPr>
        <w:tc>
          <w:tcPr>
            <w:tcW w:w="2571" w:type="dxa"/>
            <w:tcBorders>
              <w:top w:val="single" w:sz="4" w:space="0" w:color="auto"/>
              <w:left w:val="single" w:sz="4" w:space="0" w:color="auto"/>
              <w:bottom w:val="single" w:sz="4" w:space="0" w:color="auto"/>
              <w:right w:val="single" w:sz="4" w:space="0" w:color="auto"/>
            </w:tcBorders>
            <w:noWrap/>
          </w:tcPr>
          <w:p w14:paraId="1614BFB9"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Картофельное пюре</w:t>
            </w:r>
          </w:p>
        </w:tc>
        <w:tc>
          <w:tcPr>
            <w:tcW w:w="1370" w:type="dxa"/>
            <w:tcBorders>
              <w:top w:val="single" w:sz="4" w:space="0" w:color="auto"/>
              <w:left w:val="single" w:sz="4" w:space="0" w:color="auto"/>
              <w:bottom w:val="single" w:sz="4" w:space="0" w:color="auto"/>
              <w:right w:val="single" w:sz="4" w:space="0" w:color="auto"/>
            </w:tcBorders>
            <w:noWrap/>
          </w:tcPr>
          <w:p w14:paraId="350BEBC8"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150</w:t>
            </w:r>
          </w:p>
        </w:tc>
        <w:tc>
          <w:tcPr>
            <w:tcW w:w="1672" w:type="dxa"/>
            <w:tcBorders>
              <w:top w:val="single" w:sz="4" w:space="0" w:color="auto"/>
              <w:left w:val="single" w:sz="4" w:space="0" w:color="auto"/>
              <w:bottom w:val="single" w:sz="4" w:space="0" w:color="auto"/>
              <w:right w:val="single" w:sz="4" w:space="0" w:color="auto"/>
            </w:tcBorders>
            <w:noWrap/>
          </w:tcPr>
          <w:p w14:paraId="25612DC0"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17,50</w:t>
            </w:r>
          </w:p>
        </w:tc>
        <w:tc>
          <w:tcPr>
            <w:tcW w:w="2882" w:type="dxa"/>
            <w:tcBorders>
              <w:top w:val="single" w:sz="4" w:space="0" w:color="auto"/>
              <w:left w:val="single" w:sz="4" w:space="0" w:color="auto"/>
              <w:bottom w:val="single" w:sz="4" w:space="0" w:color="auto"/>
              <w:right w:val="single" w:sz="4" w:space="0" w:color="auto"/>
            </w:tcBorders>
            <w:noWrap/>
            <w:hideMark/>
          </w:tcPr>
          <w:p w14:paraId="1C24ED47"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Картофельное пюре</w:t>
            </w:r>
          </w:p>
        </w:tc>
        <w:tc>
          <w:tcPr>
            <w:tcW w:w="1370" w:type="dxa"/>
            <w:tcBorders>
              <w:top w:val="single" w:sz="4" w:space="0" w:color="auto"/>
              <w:left w:val="single" w:sz="4" w:space="0" w:color="auto"/>
              <w:bottom w:val="single" w:sz="4" w:space="0" w:color="auto"/>
              <w:right w:val="single" w:sz="4" w:space="0" w:color="auto"/>
            </w:tcBorders>
            <w:noWrap/>
            <w:hideMark/>
          </w:tcPr>
          <w:p w14:paraId="4FAF7E0E"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150</w:t>
            </w:r>
          </w:p>
        </w:tc>
        <w:tc>
          <w:tcPr>
            <w:tcW w:w="919" w:type="dxa"/>
            <w:tcBorders>
              <w:top w:val="single" w:sz="4" w:space="0" w:color="auto"/>
              <w:left w:val="single" w:sz="4" w:space="0" w:color="auto"/>
              <w:bottom w:val="single" w:sz="4" w:space="0" w:color="auto"/>
              <w:right w:val="single" w:sz="4" w:space="0" w:color="auto"/>
            </w:tcBorders>
            <w:noWrap/>
            <w:hideMark/>
          </w:tcPr>
          <w:p w14:paraId="1A83C0F2"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17,50</w:t>
            </w:r>
          </w:p>
        </w:tc>
      </w:tr>
      <w:tr w:rsidR="007A1CD1" w:rsidRPr="007A1CD1" w14:paraId="6B2315D7" w14:textId="77777777" w:rsidTr="0083784A">
        <w:trPr>
          <w:trHeight w:val="255"/>
        </w:trPr>
        <w:tc>
          <w:tcPr>
            <w:tcW w:w="2571" w:type="dxa"/>
            <w:tcBorders>
              <w:top w:val="single" w:sz="4" w:space="0" w:color="auto"/>
              <w:left w:val="single" w:sz="4" w:space="0" w:color="auto"/>
              <w:bottom w:val="single" w:sz="4" w:space="0" w:color="auto"/>
              <w:right w:val="single" w:sz="4" w:space="0" w:color="auto"/>
            </w:tcBorders>
            <w:noWrap/>
          </w:tcPr>
          <w:p w14:paraId="1808FA42"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Компот из сухофруктов</w:t>
            </w:r>
          </w:p>
        </w:tc>
        <w:tc>
          <w:tcPr>
            <w:tcW w:w="1370" w:type="dxa"/>
            <w:tcBorders>
              <w:top w:val="single" w:sz="4" w:space="0" w:color="auto"/>
              <w:left w:val="single" w:sz="4" w:space="0" w:color="auto"/>
              <w:bottom w:val="single" w:sz="4" w:space="0" w:color="auto"/>
              <w:right w:val="single" w:sz="4" w:space="0" w:color="auto"/>
            </w:tcBorders>
            <w:noWrap/>
          </w:tcPr>
          <w:p w14:paraId="2B7585ED"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200</w:t>
            </w:r>
          </w:p>
        </w:tc>
        <w:tc>
          <w:tcPr>
            <w:tcW w:w="1672" w:type="dxa"/>
            <w:tcBorders>
              <w:top w:val="single" w:sz="4" w:space="0" w:color="auto"/>
              <w:left w:val="single" w:sz="4" w:space="0" w:color="auto"/>
              <w:bottom w:val="single" w:sz="4" w:space="0" w:color="auto"/>
              <w:right w:val="single" w:sz="4" w:space="0" w:color="auto"/>
            </w:tcBorders>
            <w:noWrap/>
          </w:tcPr>
          <w:p w14:paraId="569FA7AB"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7,00</w:t>
            </w:r>
          </w:p>
        </w:tc>
        <w:tc>
          <w:tcPr>
            <w:tcW w:w="2882" w:type="dxa"/>
            <w:tcBorders>
              <w:top w:val="single" w:sz="4" w:space="0" w:color="auto"/>
              <w:left w:val="single" w:sz="4" w:space="0" w:color="auto"/>
              <w:bottom w:val="single" w:sz="4" w:space="0" w:color="auto"/>
              <w:right w:val="single" w:sz="4" w:space="0" w:color="auto"/>
            </w:tcBorders>
            <w:noWrap/>
          </w:tcPr>
          <w:p w14:paraId="45F02B67"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Компот из кураги</w:t>
            </w:r>
          </w:p>
        </w:tc>
        <w:tc>
          <w:tcPr>
            <w:tcW w:w="1370" w:type="dxa"/>
            <w:tcBorders>
              <w:top w:val="single" w:sz="4" w:space="0" w:color="auto"/>
              <w:left w:val="single" w:sz="4" w:space="0" w:color="auto"/>
              <w:bottom w:val="single" w:sz="4" w:space="0" w:color="auto"/>
              <w:right w:val="single" w:sz="4" w:space="0" w:color="auto"/>
            </w:tcBorders>
            <w:noWrap/>
          </w:tcPr>
          <w:p w14:paraId="29BDF7EB"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200</w:t>
            </w:r>
          </w:p>
        </w:tc>
        <w:tc>
          <w:tcPr>
            <w:tcW w:w="919" w:type="dxa"/>
            <w:tcBorders>
              <w:top w:val="single" w:sz="4" w:space="0" w:color="auto"/>
              <w:left w:val="single" w:sz="4" w:space="0" w:color="auto"/>
              <w:bottom w:val="single" w:sz="4" w:space="0" w:color="auto"/>
              <w:right w:val="single" w:sz="4" w:space="0" w:color="auto"/>
            </w:tcBorders>
            <w:noWrap/>
          </w:tcPr>
          <w:p w14:paraId="77DCC29E"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9,00</w:t>
            </w:r>
          </w:p>
        </w:tc>
      </w:tr>
      <w:tr w:rsidR="007A1CD1" w:rsidRPr="007A1CD1" w14:paraId="35179F8E" w14:textId="77777777" w:rsidTr="0083784A">
        <w:trPr>
          <w:trHeight w:val="255"/>
        </w:trPr>
        <w:tc>
          <w:tcPr>
            <w:tcW w:w="2571" w:type="dxa"/>
            <w:tcBorders>
              <w:top w:val="single" w:sz="4" w:space="0" w:color="auto"/>
              <w:left w:val="single" w:sz="4" w:space="0" w:color="auto"/>
              <w:bottom w:val="single" w:sz="4" w:space="0" w:color="auto"/>
              <w:right w:val="single" w:sz="4" w:space="0" w:color="auto"/>
            </w:tcBorders>
            <w:noWrap/>
            <w:hideMark/>
          </w:tcPr>
          <w:p w14:paraId="3C09CF6B"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Хлеб пшеничный и ржаной</w:t>
            </w:r>
          </w:p>
        </w:tc>
        <w:tc>
          <w:tcPr>
            <w:tcW w:w="1370" w:type="dxa"/>
            <w:tcBorders>
              <w:top w:val="single" w:sz="4" w:space="0" w:color="auto"/>
              <w:left w:val="single" w:sz="4" w:space="0" w:color="auto"/>
              <w:bottom w:val="single" w:sz="4" w:space="0" w:color="auto"/>
              <w:right w:val="single" w:sz="4" w:space="0" w:color="auto"/>
            </w:tcBorders>
            <w:noWrap/>
            <w:hideMark/>
          </w:tcPr>
          <w:p w14:paraId="5F670E84"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60</w:t>
            </w:r>
          </w:p>
        </w:tc>
        <w:tc>
          <w:tcPr>
            <w:tcW w:w="1672" w:type="dxa"/>
            <w:tcBorders>
              <w:top w:val="single" w:sz="4" w:space="0" w:color="auto"/>
              <w:left w:val="single" w:sz="4" w:space="0" w:color="auto"/>
              <w:bottom w:val="single" w:sz="4" w:space="0" w:color="auto"/>
              <w:right w:val="single" w:sz="4" w:space="0" w:color="auto"/>
            </w:tcBorders>
            <w:noWrap/>
            <w:hideMark/>
          </w:tcPr>
          <w:p w14:paraId="0FA4C535"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5,00</w:t>
            </w:r>
          </w:p>
        </w:tc>
        <w:tc>
          <w:tcPr>
            <w:tcW w:w="2882" w:type="dxa"/>
            <w:tcBorders>
              <w:top w:val="single" w:sz="4" w:space="0" w:color="auto"/>
              <w:left w:val="single" w:sz="4" w:space="0" w:color="auto"/>
              <w:bottom w:val="single" w:sz="4" w:space="0" w:color="auto"/>
              <w:right w:val="single" w:sz="4" w:space="0" w:color="auto"/>
            </w:tcBorders>
            <w:noWrap/>
            <w:hideMark/>
          </w:tcPr>
          <w:p w14:paraId="3F2E4145"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Хлеб пшеничный и ржаной</w:t>
            </w:r>
          </w:p>
        </w:tc>
        <w:tc>
          <w:tcPr>
            <w:tcW w:w="1370" w:type="dxa"/>
            <w:tcBorders>
              <w:top w:val="single" w:sz="4" w:space="0" w:color="auto"/>
              <w:left w:val="single" w:sz="4" w:space="0" w:color="auto"/>
              <w:bottom w:val="single" w:sz="4" w:space="0" w:color="auto"/>
              <w:right w:val="single" w:sz="4" w:space="0" w:color="auto"/>
            </w:tcBorders>
            <w:noWrap/>
            <w:hideMark/>
          </w:tcPr>
          <w:p w14:paraId="6C8AC4B0"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60</w:t>
            </w:r>
          </w:p>
        </w:tc>
        <w:tc>
          <w:tcPr>
            <w:tcW w:w="919" w:type="dxa"/>
            <w:tcBorders>
              <w:top w:val="single" w:sz="4" w:space="0" w:color="auto"/>
              <w:left w:val="single" w:sz="4" w:space="0" w:color="auto"/>
              <w:bottom w:val="single" w:sz="4" w:space="0" w:color="auto"/>
              <w:right w:val="single" w:sz="4" w:space="0" w:color="auto"/>
            </w:tcBorders>
            <w:noWrap/>
            <w:hideMark/>
          </w:tcPr>
          <w:p w14:paraId="22A87EDD"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5,00</w:t>
            </w:r>
          </w:p>
        </w:tc>
      </w:tr>
      <w:tr w:rsidR="007A1CD1" w:rsidRPr="007A1CD1" w14:paraId="17930D68" w14:textId="77777777" w:rsidTr="0083784A">
        <w:trPr>
          <w:trHeight w:val="255"/>
        </w:trPr>
        <w:tc>
          <w:tcPr>
            <w:tcW w:w="2571" w:type="dxa"/>
            <w:tcBorders>
              <w:top w:val="single" w:sz="4" w:space="0" w:color="auto"/>
              <w:left w:val="single" w:sz="4" w:space="0" w:color="auto"/>
              <w:bottom w:val="single" w:sz="4" w:space="0" w:color="auto"/>
              <w:right w:val="single" w:sz="4" w:space="0" w:color="auto"/>
            </w:tcBorders>
            <w:noWrap/>
          </w:tcPr>
          <w:p w14:paraId="6650D80F" w14:textId="77777777" w:rsidR="007A1CD1" w:rsidRPr="007A1CD1" w:rsidRDefault="007A1CD1" w:rsidP="007A1CD1">
            <w:pPr>
              <w:spacing w:after="0" w:line="252" w:lineRule="auto"/>
              <w:rPr>
                <w:rFonts w:eastAsia="Calibri"/>
                <w:sz w:val="24"/>
                <w:szCs w:val="24"/>
                <w:lang w:eastAsia="en-US"/>
              </w:rPr>
            </w:pPr>
          </w:p>
        </w:tc>
        <w:tc>
          <w:tcPr>
            <w:tcW w:w="1370" w:type="dxa"/>
            <w:tcBorders>
              <w:top w:val="single" w:sz="4" w:space="0" w:color="auto"/>
              <w:left w:val="single" w:sz="4" w:space="0" w:color="auto"/>
              <w:bottom w:val="single" w:sz="4" w:space="0" w:color="auto"/>
              <w:right w:val="single" w:sz="4" w:space="0" w:color="auto"/>
            </w:tcBorders>
            <w:noWrap/>
          </w:tcPr>
          <w:p w14:paraId="467DB09C" w14:textId="77777777" w:rsidR="007A1CD1" w:rsidRPr="007A1CD1" w:rsidRDefault="007A1CD1" w:rsidP="007A1CD1">
            <w:pPr>
              <w:spacing w:after="0" w:line="252" w:lineRule="auto"/>
              <w:rPr>
                <w:rFonts w:eastAsia="Calibri"/>
                <w:sz w:val="24"/>
                <w:szCs w:val="24"/>
                <w:lang w:eastAsia="en-US"/>
              </w:rPr>
            </w:pPr>
          </w:p>
        </w:tc>
        <w:tc>
          <w:tcPr>
            <w:tcW w:w="1672" w:type="dxa"/>
            <w:tcBorders>
              <w:top w:val="single" w:sz="4" w:space="0" w:color="auto"/>
              <w:left w:val="single" w:sz="4" w:space="0" w:color="auto"/>
              <w:bottom w:val="single" w:sz="4" w:space="0" w:color="auto"/>
              <w:right w:val="single" w:sz="4" w:space="0" w:color="auto"/>
            </w:tcBorders>
            <w:noWrap/>
          </w:tcPr>
          <w:p w14:paraId="5EED1F7F" w14:textId="77777777" w:rsidR="007A1CD1" w:rsidRPr="007A1CD1" w:rsidRDefault="007A1CD1" w:rsidP="007A1CD1">
            <w:pPr>
              <w:spacing w:after="0" w:line="252" w:lineRule="auto"/>
              <w:rPr>
                <w:rFonts w:eastAsia="Calibri"/>
                <w:sz w:val="24"/>
                <w:szCs w:val="24"/>
                <w:lang w:eastAsia="en-US"/>
              </w:rPr>
            </w:pPr>
          </w:p>
        </w:tc>
        <w:tc>
          <w:tcPr>
            <w:tcW w:w="2882" w:type="dxa"/>
            <w:tcBorders>
              <w:top w:val="single" w:sz="4" w:space="0" w:color="auto"/>
              <w:left w:val="single" w:sz="4" w:space="0" w:color="auto"/>
              <w:bottom w:val="single" w:sz="4" w:space="0" w:color="auto"/>
              <w:right w:val="single" w:sz="4" w:space="0" w:color="auto"/>
            </w:tcBorders>
            <w:noWrap/>
            <w:hideMark/>
          </w:tcPr>
          <w:p w14:paraId="49DE2846"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Фрукты</w:t>
            </w:r>
          </w:p>
        </w:tc>
        <w:tc>
          <w:tcPr>
            <w:tcW w:w="1370" w:type="dxa"/>
            <w:tcBorders>
              <w:top w:val="single" w:sz="4" w:space="0" w:color="auto"/>
              <w:left w:val="single" w:sz="4" w:space="0" w:color="auto"/>
              <w:bottom w:val="single" w:sz="4" w:space="0" w:color="auto"/>
              <w:right w:val="single" w:sz="4" w:space="0" w:color="auto"/>
            </w:tcBorders>
            <w:noWrap/>
            <w:hideMark/>
          </w:tcPr>
          <w:p w14:paraId="6ABBD6CD"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919" w:type="dxa"/>
            <w:tcBorders>
              <w:top w:val="single" w:sz="4" w:space="0" w:color="auto"/>
              <w:left w:val="single" w:sz="4" w:space="0" w:color="auto"/>
              <w:bottom w:val="single" w:sz="4" w:space="0" w:color="auto"/>
              <w:right w:val="single" w:sz="4" w:space="0" w:color="auto"/>
            </w:tcBorders>
            <w:noWrap/>
            <w:hideMark/>
          </w:tcPr>
          <w:p w14:paraId="432C5A5A" w14:textId="77777777" w:rsidR="007A1CD1" w:rsidRPr="007A1CD1" w:rsidRDefault="007A1CD1" w:rsidP="007A1CD1">
            <w:pPr>
              <w:spacing w:after="0" w:line="252" w:lineRule="auto"/>
              <w:rPr>
                <w:rFonts w:eastAsia="Calibri"/>
                <w:sz w:val="24"/>
                <w:szCs w:val="24"/>
                <w:lang w:eastAsia="en-US"/>
              </w:rPr>
            </w:pPr>
          </w:p>
        </w:tc>
      </w:tr>
      <w:tr w:rsidR="007A1CD1" w:rsidRPr="007A1CD1" w14:paraId="6BF178A0" w14:textId="77777777" w:rsidTr="0083784A">
        <w:trPr>
          <w:trHeight w:val="255"/>
        </w:trPr>
        <w:tc>
          <w:tcPr>
            <w:tcW w:w="2571" w:type="dxa"/>
            <w:tcBorders>
              <w:top w:val="single" w:sz="4" w:space="0" w:color="auto"/>
              <w:left w:val="single" w:sz="4" w:space="0" w:color="auto"/>
              <w:bottom w:val="single" w:sz="4" w:space="0" w:color="auto"/>
              <w:right w:val="single" w:sz="4" w:space="0" w:color="auto"/>
            </w:tcBorders>
            <w:noWrap/>
            <w:hideMark/>
          </w:tcPr>
          <w:p w14:paraId="7F761908" w14:textId="77777777" w:rsidR="007A1CD1" w:rsidRPr="007A1CD1" w:rsidRDefault="007A1CD1" w:rsidP="007A1CD1">
            <w:pPr>
              <w:spacing w:after="0" w:line="252" w:lineRule="auto"/>
              <w:rPr>
                <w:rFonts w:eastAsia="Calibri"/>
                <w:b/>
                <w:bCs/>
                <w:sz w:val="24"/>
                <w:szCs w:val="24"/>
                <w:lang w:eastAsia="en-US"/>
              </w:rPr>
            </w:pPr>
            <w:r w:rsidRPr="007A1CD1">
              <w:rPr>
                <w:rFonts w:eastAsia="Calibri"/>
                <w:b/>
                <w:bCs/>
                <w:sz w:val="24"/>
                <w:szCs w:val="24"/>
                <w:lang w:eastAsia="en-US"/>
              </w:rPr>
              <w:t>Итого:</w:t>
            </w:r>
          </w:p>
        </w:tc>
        <w:tc>
          <w:tcPr>
            <w:tcW w:w="1370" w:type="dxa"/>
            <w:tcBorders>
              <w:top w:val="single" w:sz="4" w:space="0" w:color="auto"/>
              <w:left w:val="single" w:sz="4" w:space="0" w:color="auto"/>
              <w:bottom w:val="single" w:sz="4" w:space="0" w:color="auto"/>
              <w:right w:val="single" w:sz="4" w:space="0" w:color="auto"/>
            </w:tcBorders>
            <w:noWrap/>
            <w:hideMark/>
          </w:tcPr>
          <w:p w14:paraId="70AB4855"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672" w:type="dxa"/>
            <w:tcBorders>
              <w:top w:val="single" w:sz="4" w:space="0" w:color="auto"/>
              <w:left w:val="single" w:sz="4" w:space="0" w:color="auto"/>
              <w:bottom w:val="single" w:sz="4" w:space="0" w:color="auto"/>
              <w:right w:val="single" w:sz="4" w:space="0" w:color="auto"/>
            </w:tcBorders>
            <w:noWrap/>
            <w:hideMark/>
          </w:tcPr>
          <w:p w14:paraId="7602CB9A" w14:textId="77777777" w:rsidR="007A1CD1" w:rsidRPr="007A1CD1" w:rsidRDefault="007A1CD1" w:rsidP="007A1CD1">
            <w:pPr>
              <w:spacing w:after="0" w:line="252" w:lineRule="auto"/>
              <w:rPr>
                <w:rFonts w:eastAsia="Calibri"/>
                <w:b/>
                <w:bCs/>
                <w:sz w:val="24"/>
                <w:szCs w:val="24"/>
                <w:lang w:eastAsia="en-US"/>
              </w:rPr>
            </w:pPr>
            <w:r w:rsidRPr="007A1CD1">
              <w:rPr>
                <w:rFonts w:eastAsia="Calibri"/>
                <w:b/>
                <w:bCs/>
                <w:sz w:val="24"/>
                <w:szCs w:val="24"/>
                <w:lang w:eastAsia="en-US"/>
              </w:rPr>
              <w:t>135,00</w:t>
            </w:r>
          </w:p>
        </w:tc>
        <w:tc>
          <w:tcPr>
            <w:tcW w:w="2882" w:type="dxa"/>
            <w:tcBorders>
              <w:top w:val="single" w:sz="4" w:space="0" w:color="auto"/>
              <w:left w:val="single" w:sz="4" w:space="0" w:color="auto"/>
              <w:bottom w:val="single" w:sz="4" w:space="0" w:color="auto"/>
              <w:right w:val="single" w:sz="4" w:space="0" w:color="auto"/>
            </w:tcBorders>
            <w:noWrap/>
            <w:hideMark/>
          </w:tcPr>
          <w:p w14:paraId="6449D458" w14:textId="77777777" w:rsidR="007A1CD1" w:rsidRPr="007A1CD1" w:rsidRDefault="007A1CD1" w:rsidP="007A1CD1">
            <w:pPr>
              <w:spacing w:after="0" w:line="252" w:lineRule="auto"/>
              <w:rPr>
                <w:rFonts w:eastAsia="Calibri"/>
                <w:b/>
                <w:bCs/>
                <w:sz w:val="24"/>
                <w:szCs w:val="24"/>
                <w:lang w:eastAsia="en-US"/>
              </w:rPr>
            </w:pPr>
            <w:r w:rsidRPr="007A1CD1">
              <w:rPr>
                <w:rFonts w:eastAsia="Calibri"/>
                <w:b/>
                <w:bCs/>
                <w:sz w:val="24"/>
                <w:szCs w:val="24"/>
                <w:lang w:eastAsia="en-US"/>
              </w:rPr>
              <w:t>Итого:</w:t>
            </w:r>
          </w:p>
        </w:tc>
        <w:tc>
          <w:tcPr>
            <w:tcW w:w="1370" w:type="dxa"/>
            <w:tcBorders>
              <w:top w:val="single" w:sz="4" w:space="0" w:color="auto"/>
              <w:left w:val="single" w:sz="4" w:space="0" w:color="auto"/>
              <w:bottom w:val="single" w:sz="4" w:space="0" w:color="auto"/>
              <w:right w:val="single" w:sz="4" w:space="0" w:color="auto"/>
            </w:tcBorders>
            <w:noWrap/>
            <w:hideMark/>
          </w:tcPr>
          <w:p w14:paraId="7F64287B"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919" w:type="dxa"/>
            <w:tcBorders>
              <w:top w:val="single" w:sz="4" w:space="0" w:color="auto"/>
              <w:left w:val="single" w:sz="4" w:space="0" w:color="auto"/>
              <w:bottom w:val="single" w:sz="4" w:space="0" w:color="auto"/>
              <w:right w:val="single" w:sz="4" w:space="0" w:color="auto"/>
            </w:tcBorders>
            <w:noWrap/>
            <w:hideMark/>
          </w:tcPr>
          <w:p w14:paraId="4071E1D5" w14:textId="77777777" w:rsidR="007A1CD1" w:rsidRPr="007A1CD1" w:rsidRDefault="007A1CD1" w:rsidP="007A1CD1">
            <w:pPr>
              <w:spacing w:after="0" w:line="252" w:lineRule="auto"/>
              <w:rPr>
                <w:rFonts w:eastAsia="Calibri"/>
                <w:b/>
                <w:bCs/>
                <w:sz w:val="24"/>
                <w:szCs w:val="24"/>
                <w:lang w:eastAsia="en-US"/>
              </w:rPr>
            </w:pPr>
            <w:r w:rsidRPr="007A1CD1">
              <w:rPr>
                <w:rFonts w:eastAsia="Calibri"/>
                <w:b/>
                <w:bCs/>
                <w:sz w:val="24"/>
                <w:szCs w:val="24"/>
                <w:lang w:eastAsia="en-US"/>
              </w:rPr>
              <w:t>135,00</w:t>
            </w:r>
          </w:p>
        </w:tc>
      </w:tr>
      <w:tr w:rsidR="007A1CD1" w:rsidRPr="007A1CD1" w14:paraId="7BFB088D" w14:textId="77777777" w:rsidTr="0083784A">
        <w:trPr>
          <w:trHeight w:val="315"/>
        </w:trPr>
        <w:tc>
          <w:tcPr>
            <w:tcW w:w="2571" w:type="dxa"/>
            <w:tcBorders>
              <w:top w:val="single" w:sz="4" w:space="0" w:color="auto"/>
              <w:left w:val="single" w:sz="4" w:space="0" w:color="auto"/>
              <w:bottom w:val="single" w:sz="4" w:space="0" w:color="auto"/>
              <w:right w:val="single" w:sz="4" w:space="0" w:color="auto"/>
            </w:tcBorders>
            <w:noWrap/>
            <w:hideMark/>
          </w:tcPr>
          <w:p w14:paraId="29AD8092"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370" w:type="dxa"/>
            <w:tcBorders>
              <w:top w:val="single" w:sz="4" w:space="0" w:color="auto"/>
              <w:left w:val="single" w:sz="4" w:space="0" w:color="auto"/>
              <w:bottom w:val="single" w:sz="4" w:space="0" w:color="auto"/>
              <w:right w:val="single" w:sz="4" w:space="0" w:color="auto"/>
            </w:tcBorders>
            <w:noWrap/>
            <w:hideMark/>
          </w:tcPr>
          <w:p w14:paraId="002A30FE"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672" w:type="dxa"/>
            <w:tcBorders>
              <w:top w:val="single" w:sz="4" w:space="0" w:color="auto"/>
              <w:left w:val="single" w:sz="4" w:space="0" w:color="auto"/>
              <w:bottom w:val="single" w:sz="4" w:space="0" w:color="auto"/>
              <w:right w:val="single" w:sz="4" w:space="0" w:color="auto"/>
            </w:tcBorders>
            <w:noWrap/>
            <w:hideMark/>
          </w:tcPr>
          <w:p w14:paraId="6DA62C7B" w14:textId="77777777" w:rsidR="007A1CD1" w:rsidRPr="007A1CD1" w:rsidRDefault="007A1CD1" w:rsidP="007A1CD1">
            <w:pPr>
              <w:spacing w:after="0" w:line="252" w:lineRule="auto"/>
              <w:rPr>
                <w:rFonts w:eastAsia="Calibri"/>
                <w:b/>
                <w:bCs/>
                <w:sz w:val="24"/>
                <w:szCs w:val="24"/>
                <w:lang w:eastAsia="en-US"/>
              </w:rPr>
            </w:pPr>
            <w:r w:rsidRPr="007A1CD1">
              <w:rPr>
                <w:rFonts w:eastAsia="Calibri"/>
                <w:b/>
                <w:bCs/>
                <w:sz w:val="24"/>
                <w:szCs w:val="24"/>
                <w:lang w:eastAsia="en-US"/>
              </w:rPr>
              <w:t xml:space="preserve">        Среда:</w:t>
            </w:r>
          </w:p>
        </w:tc>
        <w:tc>
          <w:tcPr>
            <w:tcW w:w="2882" w:type="dxa"/>
            <w:tcBorders>
              <w:top w:val="single" w:sz="4" w:space="0" w:color="auto"/>
              <w:left w:val="single" w:sz="4" w:space="0" w:color="auto"/>
              <w:bottom w:val="single" w:sz="4" w:space="0" w:color="auto"/>
              <w:right w:val="single" w:sz="4" w:space="0" w:color="auto"/>
            </w:tcBorders>
            <w:noWrap/>
            <w:hideMark/>
          </w:tcPr>
          <w:p w14:paraId="1B054AF8"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370" w:type="dxa"/>
            <w:tcBorders>
              <w:top w:val="single" w:sz="4" w:space="0" w:color="auto"/>
              <w:left w:val="single" w:sz="4" w:space="0" w:color="auto"/>
              <w:bottom w:val="single" w:sz="4" w:space="0" w:color="auto"/>
              <w:right w:val="single" w:sz="4" w:space="0" w:color="auto"/>
            </w:tcBorders>
            <w:noWrap/>
            <w:hideMark/>
          </w:tcPr>
          <w:p w14:paraId="3519DDB1"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919" w:type="dxa"/>
            <w:tcBorders>
              <w:top w:val="single" w:sz="4" w:space="0" w:color="auto"/>
              <w:left w:val="single" w:sz="4" w:space="0" w:color="auto"/>
              <w:bottom w:val="single" w:sz="4" w:space="0" w:color="auto"/>
              <w:right w:val="single" w:sz="4" w:space="0" w:color="auto"/>
            </w:tcBorders>
            <w:noWrap/>
            <w:hideMark/>
          </w:tcPr>
          <w:p w14:paraId="3C5AA1B9"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r>
      <w:tr w:rsidR="007A1CD1" w:rsidRPr="007A1CD1" w14:paraId="30292BE5" w14:textId="77777777" w:rsidTr="0083784A">
        <w:trPr>
          <w:trHeight w:val="300"/>
        </w:trPr>
        <w:tc>
          <w:tcPr>
            <w:tcW w:w="2571" w:type="dxa"/>
            <w:tcBorders>
              <w:top w:val="single" w:sz="4" w:space="0" w:color="auto"/>
              <w:left w:val="single" w:sz="4" w:space="0" w:color="auto"/>
              <w:bottom w:val="single" w:sz="4" w:space="0" w:color="auto"/>
              <w:right w:val="single" w:sz="4" w:space="0" w:color="auto"/>
            </w:tcBorders>
            <w:noWrap/>
            <w:hideMark/>
          </w:tcPr>
          <w:p w14:paraId="6883FAF6"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370" w:type="dxa"/>
            <w:tcBorders>
              <w:top w:val="single" w:sz="4" w:space="0" w:color="auto"/>
              <w:left w:val="single" w:sz="4" w:space="0" w:color="auto"/>
              <w:bottom w:val="single" w:sz="4" w:space="0" w:color="auto"/>
              <w:right w:val="single" w:sz="4" w:space="0" w:color="auto"/>
            </w:tcBorders>
            <w:noWrap/>
            <w:hideMark/>
          </w:tcPr>
          <w:p w14:paraId="2A3FA562"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672" w:type="dxa"/>
            <w:tcBorders>
              <w:top w:val="single" w:sz="4" w:space="0" w:color="auto"/>
              <w:left w:val="single" w:sz="4" w:space="0" w:color="auto"/>
              <w:bottom w:val="single" w:sz="4" w:space="0" w:color="auto"/>
              <w:right w:val="single" w:sz="4" w:space="0" w:color="auto"/>
            </w:tcBorders>
            <w:noWrap/>
            <w:hideMark/>
          </w:tcPr>
          <w:p w14:paraId="66B8574C" w14:textId="77777777" w:rsidR="007A1CD1" w:rsidRPr="007A1CD1" w:rsidRDefault="007A1CD1" w:rsidP="007A1CD1">
            <w:pPr>
              <w:spacing w:after="0" w:line="252" w:lineRule="auto"/>
              <w:rPr>
                <w:rFonts w:eastAsia="Calibri"/>
                <w:b/>
                <w:bCs/>
                <w:sz w:val="24"/>
                <w:szCs w:val="24"/>
                <w:lang w:eastAsia="en-US"/>
              </w:rPr>
            </w:pPr>
            <w:r w:rsidRPr="007A1CD1">
              <w:rPr>
                <w:rFonts w:eastAsia="Calibri"/>
                <w:b/>
                <w:bCs/>
                <w:sz w:val="24"/>
                <w:szCs w:val="24"/>
                <w:lang w:eastAsia="en-US"/>
              </w:rPr>
              <w:t xml:space="preserve">          Завтрак:</w:t>
            </w:r>
          </w:p>
        </w:tc>
        <w:tc>
          <w:tcPr>
            <w:tcW w:w="2882" w:type="dxa"/>
            <w:tcBorders>
              <w:top w:val="single" w:sz="4" w:space="0" w:color="auto"/>
              <w:left w:val="single" w:sz="4" w:space="0" w:color="auto"/>
              <w:bottom w:val="single" w:sz="4" w:space="0" w:color="auto"/>
              <w:right w:val="single" w:sz="4" w:space="0" w:color="auto"/>
            </w:tcBorders>
            <w:noWrap/>
            <w:hideMark/>
          </w:tcPr>
          <w:p w14:paraId="48F9EF60"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370" w:type="dxa"/>
            <w:tcBorders>
              <w:top w:val="single" w:sz="4" w:space="0" w:color="auto"/>
              <w:left w:val="single" w:sz="4" w:space="0" w:color="auto"/>
              <w:bottom w:val="single" w:sz="4" w:space="0" w:color="auto"/>
              <w:right w:val="single" w:sz="4" w:space="0" w:color="auto"/>
            </w:tcBorders>
            <w:noWrap/>
            <w:hideMark/>
          </w:tcPr>
          <w:p w14:paraId="37611DE0"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919" w:type="dxa"/>
            <w:tcBorders>
              <w:top w:val="single" w:sz="4" w:space="0" w:color="auto"/>
              <w:left w:val="single" w:sz="4" w:space="0" w:color="auto"/>
              <w:bottom w:val="single" w:sz="4" w:space="0" w:color="auto"/>
              <w:right w:val="single" w:sz="4" w:space="0" w:color="auto"/>
            </w:tcBorders>
            <w:noWrap/>
            <w:hideMark/>
          </w:tcPr>
          <w:p w14:paraId="23C3F8B6"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r>
      <w:tr w:rsidR="007A1CD1" w:rsidRPr="007A1CD1" w14:paraId="0BAD1742" w14:textId="77777777" w:rsidTr="0083784A">
        <w:trPr>
          <w:trHeight w:val="255"/>
        </w:trPr>
        <w:tc>
          <w:tcPr>
            <w:tcW w:w="2571" w:type="dxa"/>
            <w:tcBorders>
              <w:top w:val="single" w:sz="4" w:space="0" w:color="auto"/>
              <w:left w:val="single" w:sz="4" w:space="0" w:color="auto"/>
              <w:bottom w:val="single" w:sz="4" w:space="0" w:color="auto"/>
              <w:right w:val="single" w:sz="4" w:space="0" w:color="auto"/>
            </w:tcBorders>
            <w:noWrap/>
            <w:hideMark/>
          </w:tcPr>
          <w:p w14:paraId="3685B880"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xml:space="preserve">Запеканка из творога со </w:t>
            </w:r>
            <w:proofErr w:type="spellStart"/>
            <w:r w:rsidRPr="007A1CD1">
              <w:rPr>
                <w:rFonts w:eastAsia="Calibri"/>
                <w:sz w:val="24"/>
                <w:szCs w:val="24"/>
                <w:lang w:eastAsia="en-US"/>
              </w:rPr>
              <w:t>сгущ</w:t>
            </w:r>
            <w:proofErr w:type="spellEnd"/>
            <w:r w:rsidRPr="007A1CD1">
              <w:rPr>
                <w:rFonts w:eastAsia="Calibri"/>
                <w:sz w:val="24"/>
                <w:szCs w:val="24"/>
                <w:lang w:eastAsia="en-US"/>
              </w:rPr>
              <w:t xml:space="preserve"> молоком</w:t>
            </w:r>
          </w:p>
        </w:tc>
        <w:tc>
          <w:tcPr>
            <w:tcW w:w="1370" w:type="dxa"/>
            <w:tcBorders>
              <w:top w:val="single" w:sz="4" w:space="0" w:color="auto"/>
              <w:left w:val="single" w:sz="4" w:space="0" w:color="auto"/>
              <w:bottom w:val="single" w:sz="4" w:space="0" w:color="auto"/>
              <w:right w:val="single" w:sz="4" w:space="0" w:color="auto"/>
            </w:tcBorders>
            <w:noWrap/>
            <w:hideMark/>
          </w:tcPr>
          <w:p w14:paraId="4303C4D7"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150/30</w:t>
            </w:r>
          </w:p>
        </w:tc>
        <w:tc>
          <w:tcPr>
            <w:tcW w:w="1672" w:type="dxa"/>
            <w:tcBorders>
              <w:top w:val="single" w:sz="4" w:space="0" w:color="auto"/>
              <w:left w:val="single" w:sz="4" w:space="0" w:color="auto"/>
              <w:bottom w:val="single" w:sz="4" w:space="0" w:color="auto"/>
              <w:right w:val="single" w:sz="4" w:space="0" w:color="auto"/>
            </w:tcBorders>
            <w:noWrap/>
            <w:hideMark/>
          </w:tcPr>
          <w:p w14:paraId="02A34ABE"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45,0</w:t>
            </w:r>
          </w:p>
        </w:tc>
        <w:tc>
          <w:tcPr>
            <w:tcW w:w="2882" w:type="dxa"/>
            <w:tcBorders>
              <w:top w:val="single" w:sz="4" w:space="0" w:color="auto"/>
              <w:left w:val="single" w:sz="4" w:space="0" w:color="auto"/>
              <w:bottom w:val="single" w:sz="4" w:space="0" w:color="auto"/>
              <w:right w:val="single" w:sz="4" w:space="0" w:color="auto"/>
            </w:tcBorders>
            <w:noWrap/>
            <w:hideMark/>
          </w:tcPr>
          <w:p w14:paraId="4D771E4F"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Сырники из творога с джемом</w:t>
            </w:r>
          </w:p>
        </w:tc>
        <w:tc>
          <w:tcPr>
            <w:tcW w:w="1370" w:type="dxa"/>
            <w:tcBorders>
              <w:top w:val="single" w:sz="4" w:space="0" w:color="auto"/>
              <w:left w:val="single" w:sz="4" w:space="0" w:color="auto"/>
              <w:bottom w:val="single" w:sz="4" w:space="0" w:color="auto"/>
              <w:right w:val="single" w:sz="4" w:space="0" w:color="auto"/>
            </w:tcBorders>
            <w:noWrap/>
            <w:hideMark/>
          </w:tcPr>
          <w:p w14:paraId="6DD29AE2"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150/30</w:t>
            </w:r>
          </w:p>
        </w:tc>
        <w:tc>
          <w:tcPr>
            <w:tcW w:w="919" w:type="dxa"/>
            <w:tcBorders>
              <w:top w:val="single" w:sz="4" w:space="0" w:color="auto"/>
              <w:left w:val="single" w:sz="4" w:space="0" w:color="auto"/>
              <w:bottom w:val="single" w:sz="4" w:space="0" w:color="auto"/>
              <w:right w:val="single" w:sz="4" w:space="0" w:color="auto"/>
            </w:tcBorders>
            <w:noWrap/>
            <w:hideMark/>
          </w:tcPr>
          <w:p w14:paraId="438CCD4F"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45,00</w:t>
            </w:r>
          </w:p>
        </w:tc>
      </w:tr>
      <w:tr w:rsidR="007A1CD1" w:rsidRPr="007A1CD1" w14:paraId="13055A7E" w14:textId="77777777" w:rsidTr="0083784A">
        <w:trPr>
          <w:trHeight w:val="255"/>
        </w:trPr>
        <w:tc>
          <w:tcPr>
            <w:tcW w:w="2571" w:type="dxa"/>
            <w:tcBorders>
              <w:top w:val="single" w:sz="4" w:space="0" w:color="auto"/>
              <w:left w:val="single" w:sz="4" w:space="0" w:color="auto"/>
              <w:bottom w:val="single" w:sz="4" w:space="0" w:color="auto"/>
              <w:right w:val="single" w:sz="4" w:space="0" w:color="auto"/>
            </w:tcBorders>
            <w:noWrap/>
            <w:hideMark/>
          </w:tcPr>
          <w:p w14:paraId="0A62045D"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Чай с сахаром</w:t>
            </w:r>
          </w:p>
        </w:tc>
        <w:tc>
          <w:tcPr>
            <w:tcW w:w="1370" w:type="dxa"/>
            <w:tcBorders>
              <w:top w:val="single" w:sz="4" w:space="0" w:color="auto"/>
              <w:left w:val="single" w:sz="4" w:space="0" w:color="auto"/>
              <w:bottom w:val="single" w:sz="4" w:space="0" w:color="auto"/>
              <w:right w:val="single" w:sz="4" w:space="0" w:color="auto"/>
            </w:tcBorders>
            <w:noWrap/>
            <w:hideMark/>
          </w:tcPr>
          <w:p w14:paraId="6D4E1EE7"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200/7</w:t>
            </w:r>
          </w:p>
        </w:tc>
        <w:tc>
          <w:tcPr>
            <w:tcW w:w="1672" w:type="dxa"/>
            <w:tcBorders>
              <w:top w:val="single" w:sz="4" w:space="0" w:color="auto"/>
              <w:left w:val="single" w:sz="4" w:space="0" w:color="auto"/>
              <w:bottom w:val="single" w:sz="4" w:space="0" w:color="auto"/>
              <w:right w:val="single" w:sz="4" w:space="0" w:color="auto"/>
            </w:tcBorders>
            <w:noWrap/>
            <w:hideMark/>
          </w:tcPr>
          <w:p w14:paraId="690469D1"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2,00</w:t>
            </w:r>
          </w:p>
        </w:tc>
        <w:tc>
          <w:tcPr>
            <w:tcW w:w="2882" w:type="dxa"/>
            <w:tcBorders>
              <w:top w:val="single" w:sz="4" w:space="0" w:color="auto"/>
              <w:left w:val="single" w:sz="4" w:space="0" w:color="auto"/>
              <w:bottom w:val="single" w:sz="4" w:space="0" w:color="auto"/>
              <w:right w:val="single" w:sz="4" w:space="0" w:color="auto"/>
            </w:tcBorders>
            <w:noWrap/>
            <w:hideMark/>
          </w:tcPr>
          <w:p w14:paraId="695C7853"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Чай с лимоном</w:t>
            </w:r>
          </w:p>
        </w:tc>
        <w:tc>
          <w:tcPr>
            <w:tcW w:w="1370" w:type="dxa"/>
            <w:tcBorders>
              <w:top w:val="single" w:sz="4" w:space="0" w:color="auto"/>
              <w:left w:val="single" w:sz="4" w:space="0" w:color="auto"/>
              <w:bottom w:val="single" w:sz="4" w:space="0" w:color="auto"/>
              <w:right w:val="single" w:sz="4" w:space="0" w:color="auto"/>
            </w:tcBorders>
            <w:noWrap/>
            <w:hideMark/>
          </w:tcPr>
          <w:p w14:paraId="1B80FC98"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200/7</w:t>
            </w:r>
          </w:p>
        </w:tc>
        <w:tc>
          <w:tcPr>
            <w:tcW w:w="919" w:type="dxa"/>
            <w:tcBorders>
              <w:top w:val="single" w:sz="4" w:space="0" w:color="auto"/>
              <w:left w:val="single" w:sz="4" w:space="0" w:color="auto"/>
              <w:bottom w:val="single" w:sz="4" w:space="0" w:color="auto"/>
              <w:right w:val="single" w:sz="4" w:space="0" w:color="auto"/>
            </w:tcBorders>
            <w:noWrap/>
            <w:hideMark/>
          </w:tcPr>
          <w:p w14:paraId="3E671109"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3,50</w:t>
            </w:r>
          </w:p>
        </w:tc>
      </w:tr>
      <w:tr w:rsidR="007A1CD1" w:rsidRPr="007A1CD1" w14:paraId="1E720A79" w14:textId="77777777" w:rsidTr="0083784A">
        <w:trPr>
          <w:trHeight w:val="300"/>
        </w:trPr>
        <w:tc>
          <w:tcPr>
            <w:tcW w:w="2571" w:type="dxa"/>
            <w:tcBorders>
              <w:top w:val="single" w:sz="4" w:space="0" w:color="auto"/>
              <w:left w:val="single" w:sz="4" w:space="0" w:color="auto"/>
              <w:bottom w:val="single" w:sz="4" w:space="0" w:color="auto"/>
              <w:right w:val="single" w:sz="4" w:space="0" w:color="auto"/>
            </w:tcBorders>
            <w:noWrap/>
            <w:hideMark/>
          </w:tcPr>
          <w:p w14:paraId="4F6D4D8B"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370" w:type="dxa"/>
            <w:tcBorders>
              <w:top w:val="single" w:sz="4" w:space="0" w:color="auto"/>
              <w:left w:val="single" w:sz="4" w:space="0" w:color="auto"/>
              <w:bottom w:val="single" w:sz="4" w:space="0" w:color="auto"/>
              <w:right w:val="single" w:sz="4" w:space="0" w:color="auto"/>
            </w:tcBorders>
            <w:noWrap/>
            <w:hideMark/>
          </w:tcPr>
          <w:p w14:paraId="2F44A90F"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672" w:type="dxa"/>
            <w:tcBorders>
              <w:top w:val="single" w:sz="4" w:space="0" w:color="auto"/>
              <w:left w:val="single" w:sz="4" w:space="0" w:color="auto"/>
              <w:bottom w:val="single" w:sz="4" w:space="0" w:color="auto"/>
              <w:right w:val="single" w:sz="4" w:space="0" w:color="auto"/>
            </w:tcBorders>
            <w:noWrap/>
            <w:hideMark/>
          </w:tcPr>
          <w:p w14:paraId="78167CF0" w14:textId="77777777" w:rsidR="007A1CD1" w:rsidRPr="007A1CD1" w:rsidRDefault="007A1CD1" w:rsidP="007A1CD1">
            <w:pPr>
              <w:spacing w:after="0" w:line="252" w:lineRule="auto"/>
              <w:rPr>
                <w:rFonts w:eastAsia="Calibri"/>
                <w:b/>
                <w:bCs/>
                <w:sz w:val="24"/>
                <w:szCs w:val="24"/>
                <w:lang w:eastAsia="en-US"/>
              </w:rPr>
            </w:pPr>
            <w:r w:rsidRPr="007A1CD1">
              <w:rPr>
                <w:rFonts w:eastAsia="Calibri"/>
                <w:b/>
                <w:bCs/>
                <w:sz w:val="24"/>
                <w:szCs w:val="24"/>
                <w:lang w:eastAsia="en-US"/>
              </w:rPr>
              <w:t xml:space="preserve">          Обед:</w:t>
            </w:r>
          </w:p>
        </w:tc>
        <w:tc>
          <w:tcPr>
            <w:tcW w:w="2882" w:type="dxa"/>
            <w:tcBorders>
              <w:top w:val="single" w:sz="4" w:space="0" w:color="auto"/>
              <w:left w:val="single" w:sz="4" w:space="0" w:color="auto"/>
              <w:bottom w:val="single" w:sz="4" w:space="0" w:color="auto"/>
              <w:right w:val="single" w:sz="4" w:space="0" w:color="auto"/>
            </w:tcBorders>
            <w:noWrap/>
            <w:hideMark/>
          </w:tcPr>
          <w:p w14:paraId="11C3F0E3"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370" w:type="dxa"/>
            <w:tcBorders>
              <w:top w:val="single" w:sz="4" w:space="0" w:color="auto"/>
              <w:left w:val="single" w:sz="4" w:space="0" w:color="auto"/>
              <w:bottom w:val="single" w:sz="4" w:space="0" w:color="auto"/>
              <w:right w:val="single" w:sz="4" w:space="0" w:color="auto"/>
            </w:tcBorders>
            <w:noWrap/>
            <w:hideMark/>
          </w:tcPr>
          <w:p w14:paraId="24FCE4F2"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919" w:type="dxa"/>
            <w:tcBorders>
              <w:top w:val="single" w:sz="4" w:space="0" w:color="auto"/>
              <w:left w:val="single" w:sz="4" w:space="0" w:color="auto"/>
              <w:bottom w:val="single" w:sz="4" w:space="0" w:color="auto"/>
              <w:right w:val="single" w:sz="4" w:space="0" w:color="auto"/>
            </w:tcBorders>
            <w:noWrap/>
            <w:hideMark/>
          </w:tcPr>
          <w:p w14:paraId="14E7DF66"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r>
      <w:tr w:rsidR="007A1CD1" w:rsidRPr="007A1CD1" w14:paraId="6215BA55" w14:textId="77777777" w:rsidTr="0083784A">
        <w:trPr>
          <w:trHeight w:val="255"/>
        </w:trPr>
        <w:tc>
          <w:tcPr>
            <w:tcW w:w="2571" w:type="dxa"/>
            <w:tcBorders>
              <w:top w:val="single" w:sz="4" w:space="0" w:color="auto"/>
              <w:left w:val="single" w:sz="4" w:space="0" w:color="auto"/>
              <w:bottom w:val="single" w:sz="4" w:space="0" w:color="auto"/>
              <w:right w:val="single" w:sz="4" w:space="0" w:color="auto"/>
            </w:tcBorders>
            <w:noWrap/>
            <w:hideMark/>
          </w:tcPr>
          <w:p w14:paraId="18088333"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Салат из свежих помидор</w:t>
            </w:r>
          </w:p>
        </w:tc>
        <w:tc>
          <w:tcPr>
            <w:tcW w:w="1370" w:type="dxa"/>
            <w:tcBorders>
              <w:top w:val="single" w:sz="4" w:space="0" w:color="auto"/>
              <w:left w:val="single" w:sz="4" w:space="0" w:color="auto"/>
              <w:bottom w:val="single" w:sz="4" w:space="0" w:color="auto"/>
              <w:right w:val="single" w:sz="4" w:space="0" w:color="auto"/>
            </w:tcBorders>
            <w:noWrap/>
            <w:hideMark/>
          </w:tcPr>
          <w:p w14:paraId="199DFAB2"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50</w:t>
            </w:r>
          </w:p>
        </w:tc>
        <w:tc>
          <w:tcPr>
            <w:tcW w:w="1672" w:type="dxa"/>
            <w:tcBorders>
              <w:top w:val="single" w:sz="4" w:space="0" w:color="auto"/>
              <w:left w:val="single" w:sz="4" w:space="0" w:color="auto"/>
              <w:bottom w:val="single" w:sz="4" w:space="0" w:color="auto"/>
              <w:right w:val="single" w:sz="4" w:space="0" w:color="auto"/>
            </w:tcBorders>
            <w:noWrap/>
            <w:hideMark/>
          </w:tcPr>
          <w:p w14:paraId="5CA736DC"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10,00</w:t>
            </w:r>
          </w:p>
        </w:tc>
        <w:tc>
          <w:tcPr>
            <w:tcW w:w="2882" w:type="dxa"/>
            <w:tcBorders>
              <w:top w:val="single" w:sz="4" w:space="0" w:color="auto"/>
              <w:left w:val="single" w:sz="4" w:space="0" w:color="auto"/>
              <w:bottom w:val="single" w:sz="4" w:space="0" w:color="auto"/>
              <w:right w:val="single" w:sz="4" w:space="0" w:color="auto"/>
            </w:tcBorders>
            <w:noWrap/>
            <w:hideMark/>
          </w:tcPr>
          <w:p w14:paraId="15F0789B"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Помидоры свежие</w:t>
            </w:r>
          </w:p>
        </w:tc>
        <w:tc>
          <w:tcPr>
            <w:tcW w:w="1370" w:type="dxa"/>
            <w:tcBorders>
              <w:top w:val="single" w:sz="4" w:space="0" w:color="auto"/>
              <w:left w:val="single" w:sz="4" w:space="0" w:color="auto"/>
              <w:bottom w:val="single" w:sz="4" w:space="0" w:color="auto"/>
              <w:right w:val="single" w:sz="4" w:space="0" w:color="auto"/>
            </w:tcBorders>
            <w:noWrap/>
            <w:hideMark/>
          </w:tcPr>
          <w:p w14:paraId="454F8E40"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50</w:t>
            </w:r>
          </w:p>
        </w:tc>
        <w:tc>
          <w:tcPr>
            <w:tcW w:w="919" w:type="dxa"/>
            <w:tcBorders>
              <w:top w:val="single" w:sz="4" w:space="0" w:color="auto"/>
              <w:left w:val="single" w:sz="4" w:space="0" w:color="auto"/>
              <w:bottom w:val="single" w:sz="4" w:space="0" w:color="auto"/>
              <w:right w:val="single" w:sz="4" w:space="0" w:color="auto"/>
            </w:tcBorders>
            <w:noWrap/>
            <w:hideMark/>
          </w:tcPr>
          <w:p w14:paraId="18111315"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8,50</w:t>
            </w:r>
          </w:p>
        </w:tc>
      </w:tr>
      <w:tr w:rsidR="007A1CD1" w:rsidRPr="007A1CD1" w14:paraId="68CA418A" w14:textId="77777777" w:rsidTr="0083784A">
        <w:trPr>
          <w:trHeight w:val="255"/>
        </w:trPr>
        <w:tc>
          <w:tcPr>
            <w:tcW w:w="2571" w:type="dxa"/>
            <w:tcBorders>
              <w:top w:val="single" w:sz="4" w:space="0" w:color="auto"/>
              <w:left w:val="single" w:sz="4" w:space="0" w:color="auto"/>
              <w:bottom w:val="single" w:sz="4" w:space="0" w:color="auto"/>
              <w:right w:val="single" w:sz="4" w:space="0" w:color="auto"/>
            </w:tcBorders>
            <w:noWrap/>
          </w:tcPr>
          <w:p w14:paraId="769A476F"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Суп картофельный с рыбой</w:t>
            </w:r>
          </w:p>
        </w:tc>
        <w:tc>
          <w:tcPr>
            <w:tcW w:w="1370" w:type="dxa"/>
            <w:tcBorders>
              <w:top w:val="single" w:sz="4" w:space="0" w:color="auto"/>
              <w:left w:val="single" w:sz="4" w:space="0" w:color="auto"/>
              <w:bottom w:val="single" w:sz="4" w:space="0" w:color="auto"/>
              <w:right w:val="single" w:sz="4" w:space="0" w:color="auto"/>
            </w:tcBorders>
            <w:noWrap/>
          </w:tcPr>
          <w:p w14:paraId="17B3777F"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40/250</w:t>
            </w:r>
          </w:p>
        </w:tc>
        <w:tc>
          <w:tcPr>
            <w:tcW w:w="1672" w:type="dxa"/>
            <w:tcBorders>
              <w:top w:val="single" w:sz="4" w:space="0" w:color="auto"/>
              <w:left w:val="single" w:sz="4" w:space="0" w:color="auto"/>
              <w:bottom w:val="single" w:sz="4" w:space="0" w:color="auto"/>
              <w:right w:val="single" w:sz="4" w:space="0" w:color="auto"/>
            </w:tcBorders>
            <w:noWrap/>
          </w:tcPr>
          <w:p w14:paraId="5AFBF483"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20,00</w:t>
            </w:r>
          </w:p>
        </w:tc>
        <w:tc>
          <w:tcPr>
            <w:tcW w:w="2882" w:type="dxa"/>
            <w:tcBorders>
              <w:top w:val="single" w:sz="4" w:space="0" w:color="auto"/>
              <w:left w:val="single" w:sz="4" w:space="0" w:color="auto"/>
              <w:bottom w:val="single" w:sz="4" w:space="0" w:color="auto"/>
              <w:right w:val="single" w:sz="4" w:space="0" w:color="auto"/>
            </w:tcBorders>
            <w:noWrap/>
          </w:tcPr>
          <w:p w14:paraId="0EE03A55"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Суп из овощей с мясом и сметаной</w:t>
            </w:r>
          </w:p>
        </w:tc>
        <w:tc>
          <w:tcPr>
            <w:tcW w:w="1370" w:type="dxa"/>
            <w:tcBorders>
              <w:top w:val="single" w:sz="4" w:space="0" w:color="auto"/>
              <w:left w:val="single" w:sz="4" w:space="0" w:color="auto"/>
              <w:bottom w:val="single" w:sz="4" w:space="0" w:color="auto"/>
              <w:right w:val="single" w:sz="4" w:space="0" w:color="auto"/>
            </w:tcBorders>
            <w:noWrap/>
          </w:tcPr>
          <w:p w14:paraId="4B2A8234"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12,5/250/10</w:t>
            </w:r>
          </w:p>
        </w:tc>
        <w:tc>
          <w:tcPr>
            <w:tcW w:w="919" w:type="dxa"/>
            <w:tcBorders>
              <w:top w:val="single" w:sz="4" w:space="0" w:color="auto"/>
              <w:left w:val="single" w:sz="4" w:space="0" w:color="auto"/>
              <w:bottom w:val="single" w:sz="4" w:space="0" w:color="auto"/>
              <w:right w:val="single" w:sz="4" w:space="0" w:color="auto"/>
            </w:tcBorders>
            <w:noWrap/>
          </w:tcPr>
          <w:p w14:paraId="38D1EEFD"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20,00</w:t>
            </w:r>
          </w:p>
        </w:tc>
      </w:tr>
      <w:tr w:rsidR="007A1CD1" w:rsidRPr="007A1CD1" w14:paraId="78B76A28" w14:textId="77777777" w:rsidTr="0083784A">
        <w:trPr>
          <w:trHeight w:val="525"/>
        </w:trPr>
        <w:tc>
          <w:tcPr>
            <w:tcW w:w="2571" w:type="dxa"/>
            <w:tcBorders>
              <w:top w:val="single" w:sz="4" w:space="0" w:color="auto"/>
              <w:left w:val="single" w:sz="4" w:space="0" w:color="auto"/>
              <w:bottom w:val="single" w:sz="4" w:space="0" w:color="auto"/>
              <w:right w:val="single" w:sz="4" w:space="0" w:color="auto"/>
            </w:tcBorders>
          </w:tcPr>
          <w:p w14:paraId="32413EF9"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Плов из отварного мяса</w:t>
            </w:r>
          </w:p>
        </w:tc>
        <w:tc>
          <w:tcPr>
            <w:tcW w:w="1370" w:type="dxa"/>
            <w:tcBorders>
              <w:top w:val="single" w:sz="4" w:space="0" w:color="auto"/>
              <w:left w:val="single" w:sz="4" w:space="0" w:color="auto"/>
              <w:bottom w:val="single" w:sz="4" w:space="0" w:color="auto"/>
              <w:right w:val="single" w:sz="4" w:space="0" w:color="auto"/>
            </w:tcBorders>
            <w:noWrap/>
          </w:tcPr>
          <w:p w14:paraId="0C19A942"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230</w:t>
            </w:r>
          </w:p>
        </w:tc>
        <w:tc>
          <w:tcPr>
            <w:tcW w:w="1672" w:type="dxa"/>
            <w:tcBorders>
              <w:top w:val="single" w:sz="4" w:space="0" w:color="auto"/>
              <w:left w:val="single" w:sz="4" w:space="0" w:color="auto"/>
              <w:bottom w:val="single" w:sz="4" w:space="0" w:color="auto"/>
              <w:right w:val="single" w:sz="4" w:space="0" w:color="auto"/>
            </w:tcBorders>
            <w:noWrap/>
          </w:tcPr>
          <w:p w14:paraId="4F7EF170"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46,00</w:t>
            </w:r>
          </w:p>
        </w:tc>
        <w:tc>
          <w:tcPr>
            <w:tcW w:w="2882" w:type="dxa"/>
            <w:tcBorders>
              <w:top w:val="single" w:sz="4" w:space="0" w:color="auto"/>
              <w:left w:val="single" w:sz="4" w:space="0" w:color="auto"/>
              <w:bottom w:val="single" w:sz="4" w:space="0" w:color="auto"/>
              <w:right w:val="single" w:sz="4" w:space="0" w:color="auto"/>
            </w:tcBorders>
          </w:tcPr>
          <w:p w14:paraId="540132D3"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Тефтели мясные с соусом томатным</w:t>
            </w:r>
          </w:p>
        </w:tc>
        <w:tc>
          <w:tcPr>
            <w:tcW w:w="1370" w:type="dxa"/>
            <w:tcBorders>
              <w:top w:val="single" w:sz="4" w:space="0" w:color="auto"/>
              <w:left w:val="single" w:sz="4" w:space="0" w:color="auto"/>
              <w:bottom w:val="single" w:sz="4" w:space="0" w:color="auto"/>
              <w:right w:val="single" w:sz="4" w:space="0" w:color="auto"/>
            </w:tcBorders>
            <w:noWrap/>
          </w:tcPr>
          <w:p w14:paraId="4D079A06"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90/50</w:t>
            </w:r>
          </w:p>
        </w:tc>
        <w:tc>
          <w:tcPr>
            <w:tcW w:w="919" w:type="dxa"/>
            <w:tcBorders>
              <w:top w:val="single" w:sz="4" w:space="0" w:color="auto"/>
              <w:left w:val="single" w:sz="4" w:space="0" w:color="auto"/>
              <w:bottom w:val="single" w:sz="4" w:space="0" w:color="auto"/>
              <w:right w:val="single" w:sz="4" w:space="0" w:color="auto"/>
            </w:tcBorders>
            <w:noWrap/>
          </w:tcPr>
          <w:p w14:paraId="37ACBC0F"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25,00</w:t>
            </w:r>
          </w:p>
        </w:tc>
      </w:tr>
      <w:tr w:rsidR="007A1CD1" w:rsidRPr="007A1CD1" w14:paraId="2F9E7D63" w14:textId="77777777" w:rsidTr="0083784A">
        <w:trPr>
          <w:trHeight w:val="255"/>
        </w:trPr>
        <w:tc>
          <w:tcPr>
            <w:tcW w:w="2571" w:type="dxa"/>
            <w:tcBorders>
              <w:top w:val="single" w:sz="4" w:space="0" w:color="auto"/>
              <w:left w:val="single" w:sz="4" w:space="0" w:color="auto"/>
              <w:bottom w:val="single" w:sz="4" w:space="0" w:color="auto"/>
              <w:right w:val="single" w:sz="4" w:space="0" w:color="auto"/>
            </w:tcBorders>
            <w:noWrap/>
          </w:tcPr>
          <w:p w14:paraId="2F707126" w14:textId="77777777" w:rsidR="007A1CD1" w:rsidRPr="007A1CD1" w:rsidRDefault="007A1CD1" w:rsidP="007A1CD1">
            <w:pPr>
              <w:spacing w:after="0" w:line="252" w:lineRule="auto"/>
              <w:rPr>
                <w:rFonts w:eastAsia="Calibri"/>
                <w:sz w:val="24"/>
                <w:szCs w:val="24"/>
                <w:lang w:eastAsia="en-US"/>
              </w:rPr>
            </w:pPr>
          </w:p>
        </w:tc>
        <w:tc>
          <w:tcPr>
            <w:tcW w:w="1370" w:type="dxa"/>
            <w:tcBorders>
              <w:top w:val="single" w:sz="4" w:space="0" w:color="auto"/>
              <w:left w:val="single" w:sz="4" w:space="0" w:color="auto"/>
              <w:bottom w:val="single" w:sz="4" w:space="0" w:color="auto"/>
              <w:right w:val="single" w:sz="4" w:space="0" w:color="auto"/>
            </w:tcBorders>
            <w:noWrap/>
          </w:tcPr>
          <w:p w14:paraId="07B198F2" w14:textId="77777777" w:rsidR="007A1CD1" w:rsidRPr="007A1CD1" w:rsidRDefault="007A1CD1" w:rsidP="007A1CD1">
            <w:pPr>
              <w:spacing w:after="0" w:line="252" w:lineRule="auto"/>
              <w:rPr>
                <w:rFonts w:eastAsia="Calibri"/>
                <w:sz w:val="24"/>
                <w:szCs w:val="24"/>
                <w:lang w:eastAsia="en-US"/>
              </w:rPr>
            </w:pPr>
          </w:p>
        </w:tc>
        <w:tc>
          <w:tcPr>
            <w:tcW w:w="1672" w:type="dxa"/>
            <w:tcBorders>
              <w:top w:val="single" w:sz="4" w:space="0" w:color="auto"/>
              <w:left w:val="single" w:sz="4" w:space="0" w:color="auto"/>
              <w:bottom w:val="single" w:sz="4" w:space="0" w:color="auto"/>
              <w:right w:val="single" w:sz="4" w:space="0" w:color="auto"/>
            </w:tcBorders>
            <w:noWrap/>
          </w:tcPr>
          <w:p w14:paraId="43454319" w14:textId="77777777" w:rsidR="007A1CD1" w:rsidRPr="007A1CD1" w:rsidRDefault="007A1CD1" w:rsidP="007A1CD1">
            <w:pPr>
              <w:spacing w:after="0" w:line="252" w:lineRule="auto"/>
              <w:rPr>
                <w:rFonts w:eastAsia="Calibri"/>
                <w:sz w:val="24"/>
                <w:szCs w:val="24"/>
                <w:lang w:eastAsia="en-US"/>
              </w:rPr>
            </w:pPr>
          </w:p>
        </w:tc>
        <w:tc>
          <w:tcPr>
            <w:tcW w:w="2882" w:type="dxa"/>
            <w:tcBorders>
              <w:top w:val="single" w:sz="4" w:space="0" w:color="auto"/>
              <w:left w:val="single" w:sz="4" w:space="0" w:color="auto"/>
              <w:bottom w:val="single" w:sz="4" w:space="0" w:color="auto"/>
              <w:right w:val="single" w:sz="4" w:space="0" w:color="auto"/>
            </w:tcBorders>
            <w:noWrap/>
            <w:hideMark/>
          </w:tcPr>
          <w:p w14:paraId="532BDEFD"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Каша гречневая рассыпчатая</w:t>
            </w:r>
          </w:p>
        </w:tc>
        <w:tc>
          <w:tcPr>
            <w:tcW w:w="1370" w:type="dxa"/>
            <w:tcBorders>
              <w:top w:val="single" w:sz="4" w:space="0" w:color="auto"/>
              <w:left w:val="single" w:sz="4" w:space="0" w:color="auto"/>
              <w:bottom w:val="single" w:sz="4" w:space="0" w:color="auto"/>
              <w:right w:val="single" w:sz="4" w:space="0" w:color="auto"/>
            </w:tcBorders>
            <w:noWrap/>
          </w:tcPr>
          <w:p w14:paraId="55165FA2"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150</w:t>
            </w:r>
          </w:p>
        </w:tc>
        <w:tc>
          <w:tcPr>
            <w:tcW w:w="919" w:type="dxa"/>
            <w:tcBorders>
              <w:top w:val="single" w:sz="4" w:space="0" w:color="auto"/>
              <w:left w:val="single" w:sz="4" w:space="0" w:color="auto"/>
              <w:bottom w:val="single" w:sz="4" w:space="0" w:color="auto"/>
              <w:right w:val="single" w:sz="4" w:space="0" w:color="auto"/>
            </w:tcBorders>
            <w:noWrap/>
          </w:tcPr>
          <w:p w14:paraId="565FADE1"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13,00</w:t>
            </w:r>
          </w:p>
        </w:tc>
      </w:tr>
      <w:tr w:rsidR="007A1CD1" w:rsidRPr="007A1CD1" w14:paraId="3B31233F" w14:textId="77777777" w:rsidTr="0083784A">
        <w:trPr>
          <w:trHeight w:val="255"/>
        </w:trPr>
        <w:tc>
          <w:tcPr>
            <w:tcW w:w="2571" w:type="dxa"/>
            <w:tcBorders>
              <w:top w:val="single" w:sz="4" w:space="0" w:color="auto"/>
              <w:left w:val="single" w:sz="4" w:space="0" w:color="auto"/>
              <w:bottom w:val="single" w:sz="4" w:space="0" w:color="auto"/>
              <w:right w:val="single" w:sz="4" w:space="0" w:color="auto"/>
            </w:tcBorders>
            <w:noWrap/>
          </w:tcPr>
          <w:p w14:paraId="6E3D00F9"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Компот из смородины</w:t>
            </w:r>
          </w:p>
        </w:tc>
        <w:tc>
          <w:tcPr>
            <w:tcW w:w="1370" w:type="dxa"/>
            <w:tcBorders>
              <w:top w:val="single" w:sz="4" w:space="0" w:color="auto"/>
              <w:left w:val="single" w:sz="4" w:space="0" w:color="auto"/>
              <w:bottom w:val="single" w:sz="4" w:space="0" w:color="auto"/>
              <w:right w:val="single" w:sz="4" w:space="0" w:color="auto"/>
            </w:tcBorders>
            <w:noWrap/>
          </w:tcPr>
          <w:p w14:paraId="355B51A2"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200</w:t>
            </w:r>
          </w:p>
        </w:tc>
        <w:tc>
          <w:tcPr>
            <w:tcW w:w="1672" w:type="dxa"/>
            <w:tcBorders>
              <w:top w:val="single" w:sz="4" w:space="0" w:color="auto"/>
              <w:left w:val="single" w:sz="4" w:space="0" w:color="auto"/>
              <w:bottom w:val="single" w:sz="4" w:space="0" w:color="auto"/>
              <w:right w:val="single" w:sz="4" w:space="0" w:color="auto"/>
            </w:tcBorders>
            <w:noWrap/>
          </w:tcPr>
          <w:p w14:paraId="0B579364"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7,00</w:t>
            </w:r>
          </w:p>
        </w:tc>
        <w:tc>
          <w:tcPr>
            <w:tcW w:w="2882" w:type="dxa"/>
            <w:tcBorders>
              <w:top w:val="single" w:sz="4" w:space="0" w:color="auto"/>
              <w:left w:val="single" w:sz="4" w:space="0" w:color="auto"/>
              <w:bottom w:val="single" w:sz="4" w:space="0" w:color="auto"/>
              <w:right w:val="single" w:sz="4" w:space="0" w:color="auto"/>
            </w:tcBorders>
            <w:noWrap/>
          </w:tcPr>
          <w:p w14:paraId="39BE0725"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Сок фруктовый</w:t>
            </w:r>
          </w:p>
        </w:tc>
        <w:tc>
          <w:tcPr>
            <w:tcW w:w="1370" w:type="dxa"/>
            <w:tcBorders>
              <w:top w:val="single" w:sz="4" w:space="0" w:color="auto"/>
              <w:left w:val="single" w:sz="4" w:space="0" w:color="auto"/>
              <w:bottom w:val="single" w:sz="4" w:space="0" w:color="auto"/>
              <w:right w:val="single" w:sz="4" w:space="0" w:color="auto"/>
            </w:tcBorders>
            <w:noWrap/>
          </w:tcPr>
          <w:p w14:paraId="4A24E989"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200</w:t>
            </w:r>
          </w:p>
        </w:tc>
        <w:tc>
          <w:tcPr>
            <w:tcW w:w="919" w:type="dxa"/>
            <w:tcBorders>
              <w:top w:val="single" w:sz="4" w:space="0" w:color="auto"/>
              <w:left w:val="single" w:sz="4" w:space="0" w:color="auto"/>
              <w:bottom w:val="single" w:sz="4" w:space="0" w:color="auto"/>
              <w:right w:val="single" w:sz="4" w:space="0" w:color="auto"/>
            </w:tcBorders>
          </w:tcPr>
          <w:p w14:paraId="05201779"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15,00</w:t>
            </w:r>
          </w:p>
        </w:tc>
      </w:tr>
      <w:tr w:rsidR="007A1CD1" w:rsidRPr="007A1CD1" w14:paraId="46A4850C" w14:textId="77777777" w:rsidTr="0083784A">
        <w:trPr>
          <w:trHeight w:val="255"/>
        </w:trPr>
        <w:tc>
          <w:tcPr>
            <w:tcW w:w="2571" w:type="dxa"/>
            <w:tcBorders>
              <w:top w:val="single" w:sz="4" w:space="0" w:color="auto"/>
              <w:left w:val="single" w:sz="4" w:space="0" w:color="auto"/>
              <w:bottom w:val="single" w:sz="4" w:space="0" w:color="auto"/>
              <w:right w:val="single" w:sz="4" w:space="0" w:color="auto"/>
            </w:tcBorders>
            <w:noWrap/>
            <w:hideMark/>
          </w:tcPr>
          <w:p w14:paraId="6721FAC1"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Хлеб пшеничный и ржаной</w:t>
            </w:r>
          </w:p>
        </w:tc>
        <w:tc>
          <w:tcPr>
            <w:tcW w:w="1370" w:type="dxa"/>
            <w:tcBorders>
              <w:top w:val="single" w:sz="4" w:space="0" w:color="auto"/>
              <w:left w:val="single" w:sz="4" w:space="0" w:color="auto"/>
              <w:bottom w:val="single" w:sz="4" w:space="0" w:color="auto"/>
              <w:right w:val="single" w:sz="4" w:space="0" w:color="auto"/>
            </w:tcBorders>
            <w:noWrap/>
            <w:hideMark/>
          </w:tcPr>
          <w:p w14:paraId="1D9DBA46"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60</w:t>
            </w:r>
          </w:p>
        </w:tc>
        <w:tc>
          <w:tcPr>
            <w:tcW w:w="1672" w:type="dxa"/>
            <w:tcBorders>
              <w:top w:val="single" w:sz="4" w:space="0" w:color="auto"/>
              <w:left w:val="single" w:sz="4" w:space="0" w:color="auto"/>
              <w:bottom w:val="single" w:sz="4" w:space="0" w:color="auto"/>
              <w:right w:val="single" w:sz="4" w:space="0" w:color="auto"/>
            </w:tcBorders>
            <w:noWrap/>
            <w:hideMark/>
          </w:tcPr>
          <w:p w14:paraId="46FFC215"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5,00</w:t>
            </w:r>
          </w:p>
        </w:tc>
        <w:tc>
          <w:tcPr>
            <w:tcW w:w="2882" w:type="dxa"/>
            <w:tcBorders>
              <w:top w:val="single" w:sz="4" w:space="0" w:color="auto"/>
              <w:left w:val="single" w:sz="4" w:space="0" w:color="auto"/>
              <w:bottom w:val="single" w:sz="4" w:space="0" w:color="auto"/>
              <w:right w:val="single" w:sz="4" w:space="0" w:color="auto"/>
            </w:tcBorders>
            <w:noWrap/>
            <w:hideMark/>
          </w:tcPr>
          <w:p w14:paraId="5CC57160"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Хлеб пшеничный и ржаной</w:t>
            </w:r>
          </w:p>
        </w:tc>
        <w:tc>
          <w:tcPr>
            <w:tcW w:w="1370" w:type="dxa"/>
            <w:tcBorders>
              <w:top w:val="single" w:sz="4" w:space="0" w:color="auto"/>
              <w:left w:val="single" w:sz="4" w:space="0" w:color="auto"/>
              <w:bottom w:val="single" w:sz="4" w:space="0" w:color="auto"/>
              <w:right w:val="single" w:sz="4" w:space="0" w:color="auto"/>
            </w:tcBorders>
            <w:noWrap/>
            <w:hideMark/>
          </w:tcPr>
          <w:p w14:paraId="1D9B503C"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60</w:t>
            </w:r>
          </w:p>
        </w:tc>
        <w:tc>
          <w:tcPr>
            <w:tcW w:w="919" w:type="dxa"/>
            <w:tcBorders>
              <w:top w:val="single" w:sz="4" w:space="0" w:color="auto"/>
              <w:left w:val="single" w:sz="4" w:space="0" w:color="auto"/>
              <w:bottom w:val="single" w:sz="4" w:space="0" w:color="auto"/>
              <w:right w:val="single" w:sz="4" w:space="0" w:color="auto"/>
            </w:tcBorders>
            <w:noWrap/>
            <w:hideMark/>
          </w:tcPr>
          <w:p w14:paraId="6A61D7E6"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5,00</w:t>
            </w:r>
          </w:p>
        </w:tc>
      </w:tr>
      <w:tr w:rsidR="007A1CD1" w:rsidRPr="007A1CD1" w14:paraId="39857865" w14:textId="77777777" w:rsidTr="0083784A">
        <w:trPr>
          <w:trHeight w:val="255"/>
        </w:trPr>
        <w:tc>
          <w:tcPr>
            <w:tcW w:w="2571" w:type="dxa"/>
            <w:tcBorders>
              <w:top w:val="single" w:sz="4" w:space="0" w:color="auto"/>
              <w:left w:val="single" w:sz="4" w:space="0" w:color="auto"/>
              <w:bottom w:val="single" w:sz="4" w:space="0" w:color="auto"/>
              <w:right w:val="single" w:sz="4" w:space="0" w:color="auto"/>
            </w:tcBorders>
            <w:noWrap/>
            <w:hideMark/>
          </w:tcPr>
          <w:p w14:paraId="3090E5D1" w14:textId="77777777" w:rsidR="007A1CD1" w:rsidRPr="007A1CD1" w:rsidRDefault="007A1CD1" w:rsidP="007A1CD1">
            <w:pPr>
              <w:spacing w:after="0" w:line="252" w:lineRule="auto"/>
              <w:rPr>
                <w:rFonts w:eastAsia="Calibri"/>
                <w:b/>
                <w:bCs/>
                <w:sz w:val="24"/>
                <w:szCs w:val="24"/>
                <w:lang w:eastAsia="en-US"/>
              </w:rPr>
            </w:pPr>
            <w:r w:rsidRPr="007A1CD1">
              <w:rPr>
                <w:rFonts w:eastAsia="Calibri"/>
                <w:b/>
                <w:bCs/>
                <w:sz w:val="24"/>
                <w:szCs w:val="24"/>
                <w:lang w:eastAsia="en-US"/>
              </w:rPr>
              <w:t>Итого:</w:t>
            </w:r>
          </w:p>
        </w:tc>
        <w:tc>
          <w:tcPr>
            <w:tcW w:w="1370" w:type="dxa"/>
            <w:tcBorders>
              <w:top w:val="single" w:sz="4" w:space="0" w:color="auto"/>
              <w:left w:val="single" w:sz="4" w:space="0" w:color="auto"/>
              <w:bottom w:val="single" w:sz="4" w:space="0" w:color="auto"/>
              <w:right w:val="single" w:sz="4" w:space="0" w:color="auto"/>
            </w:tcBorders>
            <w:noWrap/>
            <w:hideMark/>
          </w:tcPr>
          <w:p w14:paraId="41CD4F34"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672" w:type="dxa"/>
            <w:tcBorders>
              <w:top w:val="single" w:sz="4" w:space="0" w:color="auto"/>
              <w:left w:val="single" w:sz="4" w:space="0" w:color="auto"/>
              <w:bottom w:val="single" w:sz="4" w:space="0" w:color="auto"/>
              <w:right w:val="single" w:sz="4" w:space="0" w:color="auto"/>
            </w:tcBorders>
            <w:noWrap/>
            <w:hideMark/>
          </w:tcPr>
          <w:p w14:paraId="7C645448" w14:textId="77777777" w:rsidR="007A1CD1" w:rsidRPr="007A1CD1" w:rsidRDefault="007A1CD1" w:rsidP="007A1CD1">
            <w:pPr>
              <w:spacing w:after="0" w:line="252" w:lineRule="auto"/>
              <w:rPr>
                <w:rFonts w:eastAsia="Calibri"/>
                <w:b/>
                <w:bCs/>
                <w:sz w:val="24"/>
                <w:szCs w:val="24"/>
                <w:lang w:eastAsia="en-US"/>
              </w:rPr>
            </w:pPr>
            <w:r w:rsidRPr="007A1CD1">
              <w:rPr>
                <w:rFonts w:eastAsia="Calibri"/>
                <w:b/>
                <w:bCs/>
                <w:sz w:val="24"/>
                <w:szCs w:val="24"/>
                <w:lang w:eastAsia="en-US"/>
              </w:rPr>
              <w:t>135,00</w:t>
            </w:r>
          </w:p>
        </w:tc>
        <w:tc>
          <w:tcPr>
            <w:tcW w:w="2882" w:type="dxa"/>
            <w:tcBorders>
              <w:top w:val="single" w:sz="4" w:space="0" w:color="auto"/>
              <w:left w:val="single" w:sz="4" w:space="0" w:color="auto"/>
              <w:bottom w:val="single" w:sz="4" w:space="0" w:color="auto"/>
              <w:right w:val="single" w:sz="4" w:space="0" w:color="auto"/>
            </w:tcBorders>
            <w:noWrap/>
            <w:hideMark/>
          </w:tcPr>
          <w:p w14:paraId="3002388E" w14:textId="77777777" w:rsidR="007A1CD1" w:rsidRPr="007A1CD1" w:rsidRDefault="007A1CD1" w:rsidP="007A1CD1">
            <w:pPr>
              <w:spacing w:after="0" w:line="252" w:lineRule="auto"/>
              <w:rPr>
                <w:rFonts w:eastAsia="Calibri"/>
                <w:b/>
                <w:bCs/>
                <w:sz w:val="24"/>
                <w:szCs w:val="24"/>
                <w:lang w:eastAsia="en-US"/>
              </w:rPr>
            </w:pPr>
            <w:r w:rsidRPr="007A1CD1">
              <w:rPr>
                <w:rFonts w:eastAsia="Calibri"/>
                <w:b/>
                <w:bCs/>
                <w:sz w:val="24"/>
                <w:szCs w:val="24"/>
                <w:lang w:eastAsia="en-US"/>
              </w:rPr>
              <w:t>Итого:</w:t>
            </w:r>
          </w:p>
        </w:tc>
        <w:tc>
          <w:tcPr>
            <w:tcW w:w="1370" w:type="dxa"/>
            <w:tcBorders>
              <w:top w:val="single" w:sz="4" w:space="0" w:color="auto"/>
              <w:left w:val="single" w:sz="4" w:space="0" w:color="auto"/>
              <w:bottom w:val="single" w:sz="4" w:space="0" w:color="auto"/>
              <w:right w:val="single" w:sz="4" w:space="0" w:color="auto"/>
            </w:tcBorders>
            <w:noWrap/>
            <w:hideMark/>
          </w:tcPr>
          <w:p w14:paraId="604076BA"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919" w:type="dxa"/>
            <w:tcBorders>
              <w:top w:val="single" w:sz="4" w:space="0" w:color="auto"/>
              <w:left w:val="single" w:sz="4" w:space="0" w:color="auto"/>
              <w:bottom w:val="single" w:sz="4" w:space="0" w:color="auto"/>
              <w:right w:val="single" w:sz="4" w:space="0" w:color="auto"/>
            </w:tcBorders>
            <w:noWrap/>
            <w:hideMark/>
          </w:tcPr>
          <w:p w14:paraId="2417A0ED" w14:textId="77777777" w:rsidR="007A1CD1" w:rsidRPr="007A1CD1" w:rsidRDefault="007A1CD1" w:rsidP="007A1CD1">
            <w:pPr>
              <w:spacing w:after="0" w:line="252" w:lineRule="auto"/>
              <w:rPr>
                <w:rFonts w:eastAsia="Calibri"/>
                <w:b/>
                <w:bCs/>
                <w:sz w:val="24"/>
                <w:szCs w:val="24"/>
                <w:lang w:eastAsia="en-US"/>
              </w:rPr>
            </w:pPr>
            <w:r w:rsidRPr="007A1CD1">
              <w:rPr>
                <w:rFonts w:eastAsia="Calibri"/>
                <w:b/>
                <w:bCs/>
                <w:sz w:val="24"/>
                <w:szCs w:val="24"/>
                <w:lang w:eastAsia="en-US"/>
              </w:rPr>
              <w:t>135,00</w:t>
            </w:r>
          </w:p>
        </w:tc>
      </w:tr>
      <w:tr w:rsidR="007A1CD1" w:rsidRPr="007A1CD1" w14:paraId="793895C8" w14:textId="77777777" w:rsidTr="0083784A">
        <w:trPr>
          <w:trHeight w:val="315"/>
        </w:trPr>
        <w:tc>
          <w:tcPr>
            <w:tcW w:w="2571" w:type="dxa"/>
            <w:tcBorders>
              <w:top w:val="single" w:sz="4" w:space="0" w:color="auto"/>
              <w:left w:val="single" w:sz="4" w:space="0" w:color="auto"/>
              <w:bottom w:val="single" w:sz="4" w:space="0" w:color="auto"/>
              <w:right w:val="single" w:sz="4" w:space="0" w:color="auto"/>
            </w:tcBorders>
            <w:noWrap/>
            <w:hideMark/>
          </w:tcPr>
          <w:p w14:paraId="50687B6E"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370" w:type="dxa"/>
            <w:tcBorders>
              <w:top w:val="single" w:sz="4" w:space="0" w:color="auto"/>
              <w:left w:val="single" w:sz="4" w:space="0" w:color="auto"/>
              <w:bottom w:val="single" w:sz="4" w:space="0" w:color="auto"/>
              <w:right w:val="single" w:sz="4" w:space="0" w:color="auto"/>
            </w:tcBorders>
            <w:noWrap/>
            <w:hideMark/>
          </w:tcPr>
          <w:p w14:paraId="53540267"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672" w:type="dxa"/>
            <w:tcBorders>
              <w:top w:val="single" w:sz="4" w:space="0" w:color="auto"/>
              <w:left w:val="single" w:sz="4" w:space="0" w:color="auto"/>
              <w:bottom w:val="single" w:sz="4" w:space="0" w:color="auto"/>
              <w:right w:val="single" w:sz="4" w:space="0" w:color="auto"/>
            </w:tcBorders>
            <w:noWrap/>
            <w:hideMark/>
          </w:tcPr>
          <w:p w14:paraId="58ED0248" w14:textId="77777777" w:rsidR="007A1CD1" w:rsidRPr="007A1CD1" w:rsidRDefault="007A1CD1" w:rsidP="007A1CD1">
            <w:pPr>
              <w:spacing w:after="0" w:line="252" w:lineRule="auto"/>
              <w:rPr>
                <w:rFonts w:eastAsia="Calibri"/>
                <w:b/>
                <w:bCs/>
                <w:sz w:val="24"/>
                <w:szCs w:val="24"/>
                <w:lang w:eastAsia="en-US"/>
              </w:rPr>
            </w:pPr>
            <w:r w:rsidRPr="007A1CD1">
              <w:rPr>
                <w:rFonts w:eastAsia="Calibri"/>
                <w:b/>
                <w:bCs/>
                <w:sz w:val="24"/>
                <w:szCs w:val="24"/>
                <w:lang w:eastAsia="en-US"/>
              </w:rPr>
              <w:t xml:space="preserve">      Четверг:</w:t>
            </w:r>
          </w:p>
        </w:tc>
        <w:tc>
          <w:tcPr>
            <w:tcW w:w="2882" w:type="dxa"/>
            <w:tcBorders>
              <w:top w:val="single" w:sz="4" w:space="0" w:color="auto"/>
              <w:left w:val="single" w:sz="4" w:space="0" w:color="auto"/>
              <w:bottom w:val="single" w:sz="4" w:space="0" w:color="auto"/>
              <w:right w:val="single" w:sz="4" w:space="0" w:color="auto"/>
            </w:tcBorders>
            <w:noWrap/>
            <w:hideMark/>
          </w:tcPr>
          <w:p w14:paraId="177D6E55"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370" w:type="dxa"/>
            <w:tcBorders>
              <w:top w:val="single" w:sz="4" w:space="0" w:color="auto"/>
              <w:left w:val="single" w:sz="4" w:space="0" w:color="auto"/>
              <w:bottom w:val="single" w:sz="4" w:space="0" w:color="auto"/>
              <w:right w:val="single" w:sz="4" w:space="0" w:color="auto"/>
            </w:tcBorders>
            <w:noWrap/>
            <w:hideMark/>
          </w:tcPr>
          <w:p w14:paraId="41FE751E"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919" w:type="dxa"/>
            <w:tcBorders>
              <w:top w:val="single" w:sz="4" w:space="0" w:color="auto"/>
              <w:left w:val="single" w:sz="4" w:space="0" w:color="auto"/>
              <w:bottom w:val="single" w:sz="4" w:space="0" w:color="auto"/>
              <w:right w:val="single" w:sz="4" w:space="0" w:color="auto"/>
            </w:tcBorders>
            <w:noWrap/>
            <w:hideMark/>
          </w:tcPr>
          <w:p w14:paraId="59DFC941"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r>
      <w:tr w:rsidR="007A1CD1" w:rsidRPr="007A1CD1" w14:paraId="41CFF3AC" w14:textId="77777777" w:rsidTr="0083784A">
        <w:trPr>
          <w:trHeight w:val="300"/>
        </w:trPr>
        <w:tc>
          <w:tcPr>
            <w:tcW w:w="2571" w:type="dxa"/>
            <w:tcBorders>
              <w:top w:val="single" w:sz="4" w:space="0" w:color="auto"/>
              <w:left w:val="single" w:sz="4" w:space="0" w:color="auto"/>
              <w:bottom w:val="single" w:sz="4" w:space="0" w:color="auto"/>
              <w:right w:val="single" w:sz="4" w:space="0" w:color="auto"/>
            </w:tcBorders>
            <w:noWrap/>
            <w:hideMark/>
          </w:tcPr>
          <w:p w14:paraId="0AD70B53"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370" w:type="dxa"/>
            <w:tcBorders>
              <w:top w:val="single" w:sz="4" w:space="0" w:color="auto"/>
              <w:left w:val="single" w:sz="4" w:space="0" w:color="auto"/>
              <w:bottom w:val="single" w:sz="4" w:space="0" w:color="auto"/>
              <w:right w:val="single" w:sz="4" w:space="0" w:color="auto"/>
            </w:tcBorders>
            <w:noWrap/>
            <w:hideMark/>
          </w:tcPr>
          <w:p w14:paraId="76DA37C1"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672" w:type="dxa"/>
            <w:tcBorders>
              <w:top w:val="single" w:sz="4" w:space="0" w:color="auto"/>
              <w:left w:val="single" w:sz="4" w:space="0" w:color="auto"/>
              <w:bottom w:val="single" w:sz="4" w:space="0" w:color="auto"/>
              <w:right w:val="single" w:sz="4" w:space="0" w:color="auto"/>
            </w:tcBorders>
            <w:noWrap/>
            <w:hideMark/>
          </w:tcPr>
          <w:p w14:paraId="2C99E7B1" w14:textId="77777777" w:rsidR="007A1CD1" w:rsidRPr="007A1CD1" w:rsidRDefault="007A1CD1" w:rsidP="007A1CD1">
            <w:pPr>
              <w:spacing w:after="0" w:line="252" w:lineRule="auto"/>
              <w:rPr>
                <w:rFonts w:eastAsia="Calibri"/>
                <w:b/>
                <w:bCs/>
                <w:sz w:val="24"/>
                <w:szCs w:val="24"/>
                <w:lang w:eastAsia="en-US"/>
              </w:rPr>
            </w:pPr>
            <w:r w:rsidRPr="007A1CD1">
              <w:rPr>
                <w:rFonts w:eastAsia="Calibri"/>
                <w:b/>
                <w:bCs/>
                <w:sz w:val="24"/>
                <w:szCs w:val="24"/>
                <w:lang w:eastAsia="en-US"/>
              </w:rPr>
              <w:t xml:space="preserve">          Завтрак:</w:t>
            </w:r>
          </w:p>
        </w:tc>
        <w:tc>
          <w:tcPr>
            <w:tcW w:w="2882" w:type="dxa"/>
            <w:tcBorders>
              <w:top w:val="single" w:sz="4" w:space="0" w:color="auto"/>
              <w:left w:val="single" w:sz="4" w:space="0" w:color="auto"/>
              <w:bottom w:val="single" w:sz="4" w:space="0" w:color="auto"/>
              <w:right w:val="single" w:sz="4" w:space="0" w:color="auto"/>
            </w:tcBorders>
            <w:noWrap/>
            <w:hideMark/>
          </w:tcPr>
          <w:p w14:paraId="275A3F74"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370" w:type="dxa"/>
            <w:tcBorders>
              <w:top w:val="single" w:sz="4" w:space="0" w:color="auto"/>
              <w:left w:val="single" w:sz="4" w:space="0" w:color="auto"/>
              <w:bottom w:val="single" w:sz="4" w:space="0" w:color="auto"/>
              <w:right w:val="single" w:sz="4" w:space="0" w:color="auto"/>
            </w:tcBorders>
            <w:noWrap/>
            <w:hideMark/>
          </w:tcPr>
          <w:p w14:paraId="4C4109ED"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919" w:type="dxa"/>
            <w:tcBorders>
              <w:top w:val="single" w:sz="4" w:space="0" w:color="auto"/>
              <w:left w:val="single" w:sz="4" w:space="0" w:color="auto"/>
              <w:bottom w:val="single" w:sz="4" w:space="0" w:color="auto"/>
              <w:right w:val="single" w:sz="4" w:space="0" w:color="auto"/>
            </w:tcBorders>
            <w:noWrap/>
            <w:hideMark/>
          </w:tcPr>
          <w:p w14:paraId="76269931"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r>
      <w:tr w:rsidR="007A1CD1" w:rsidRPr="007A1CD1" w14:paraId="2C150BA6" w14:textId="77777777" w:rsidTr="0083784A">
        <w:trPr>
          <w:trHeight w:val="255"/>
        </w:trPr>
        <w:tc>
          <w:tcPr>
            <w:tcW w:w="2571" w:type="dxa"/>
            <w:tcBorders>
              <w:top w:val="single" w:sz="4" w:space="0" w:color="auto"/>
              <w:left w:val="single" w:sz="4" w:space="0" w:color="auto"/>
              <w:bottom w:val="single" w:sz="4" w:space="0" w:color="auto"/>
              <w:right w:val="single" w:sz="4" w:space="0" w:color="auto"/>
            </w:tcBorders>
            <w:noWrap/>
            <w:hideMark/>
          </w:tcPr>
          <w:p w14:paraId="61C3E586"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Омлет натуральный</w:t>
            </w:r>
          </w:p>
        </w:tc>
        <w:tc>
          <w:tcPr>
            <w:tcW w:w="1370" w:type="dxa"/>
            <w:tcBorders>
              <w:top w:val="single" w:sz="4" w:space="0" w:color="auto"/>
              <w:left w:val="single" w:sz="4" w:space="0" w:color="auto"/>
              <w:bottom w:val="single" w:sz="4" w:space="0" w:color="auto"/>
              <w:right w:val="single" w:sz="4" w:space="0" w:color="auto"/>
            </w:tcBorders>
            <w:noWrap/>
            <w:hideMark/>
          </w:tcPr>
          <w:p w14:paraId="33492FEE"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150</w:t>
            </w:r>
          </w:p>
        </w:tc>
        <w:tc>
          <w:tcPr>
            <w:tcW w:w="1672" w:type="dxa"/>
            <w:tcBorders>
              <w:top w:val="single" w:sz="4" w:space="0" w:color="auto"/>
              <w:left w:val="single" w:sz="4" w:space="0" w:color="auto"/>
              <w:bottom w:val="single" w:sz="4" w:space="0" w:color="auto"/>
              <w:right w:val="single" w:sz="4" w:space="0" w:color="auto"/>
            </w:tcBorders>
            <w:noWrap/>
            <w:hideMark/>
          </w:tcPr>
          <w:p w14:paraId="19C086AB"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25,00</w:t>
            </w:r>
          </w:p>
        </w:tc>
        <w:tc>
          <w:tcPr>
            <w:tcW w:w="2882" w:type="dxa"/>
            <w:tcBorders>
              <w:top w:val="single" w:sz="4" w:space="0" w:color="auto"/>
              <w:left w:val="single" w:sz="4" w:space="0" w:color="auto"/>
              <w:bottom w:val="single" w:sz="4" w:space="0" w:color="auto"/>
              <w:right w:val="single" w:sz="4" w:space="0" w:color="auto"/>
            </w:tcBorders>
            <w:noWrap/>
            <w:hideMark/>
          </w:tcPr>
          <w:p w14:paraId="09FB135C"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Суп молочный с вермишелью</w:t>
            </w:r>
          </w:p>
        </w:tc>
        <w:tc>
          <w:tcPr>
            <w:tcW w:w="1370" w:type="dxa"/>
            <w:tcBorders>
              <w:top w:val="single" w:sz="4" w:space="0" w:color="auto"/>
              <w:left w:val="single" w:sz="4" w:space="0" w:color="auto"/>
              <w:bottom w:val="single" w:sz="4" w:space="0" w:color="auto"/>
              <w:right w:val="single" w:sz="4" w:space="0" w:color="auto"/>
            </w:tcBorders>
            <w:noWrap/>
            <w:hideMark/>
          </w:tcPr>
          <w:p w14:paraId="00225D9C"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250</w:t>
            </w:r>
          </w:p>
        </w:tc>
        <w:tc>
          <w:tcPr>
            <w:tcW w:w="919" w:type="dxa"/>
            <w:tcBorders>
              <w:top w:val="single" w:sz="4" w:space="0" w:color="auto"/>
              <w:left w:val="single" w:sz="4" w:space="0" w:color="auto"/>
              <w:bottom w:val="single" w:sz="4" w:space="0" w:color="auto"/>
              <w:right w:val="single" w:sz="4" w:space="0" w:color="auto"/>
            </w:tcBorders>
            <w:noWrap/>
            <w:hideMark/>
          </w:tcPr>
          <w:p w14:paraId="416DCB17"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13,50</w:t>
            </w:r>
          </w:p>
        </w:tc>
      </w:tr>
      <w:tr w:rsidR="007A1CD1" w:rsidRPr="007A1CD1" w14:paraId="11531B98" w14:textId="77777777" w:rsidTr="0083784A">
        <w:trPr>
          <w:trHeight w:val="255"/>
        </w:trPr>
        <w:tc>
          <w:tcPr>
            <w:tcW w:w="2571" w:type="dxa"/>
            <w:tcBorders>
              <w:top w:val="single" w:sz="4" w:space="0" w:color="auto"/>
              <w:left w:val="single" w:sz="4" w:space="0" w:color="auto"/>
              <w:bottom w:val="single" w:sz="4" w:space="0" w:color="auto"/>
              <w:right w:val="single" w:sz="4" w:space="0" w:color="auto"/>
            </w:tcBorders>
            <w:noWrap/>
          </w:tcPr>
          <w:p w14:paraId="3E6C9C72"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Колбаса вар/копченая порционно</w:t>
            </w:r>
          </w:p>
        </w:tc>
        <w:tc>
          <w:tcPr>
            <w:tcW w:w="1370" w:type="dxa"/>
            <w:tcBorders>
              <w:top w:val="single" w:sz="4" w:space="0" w:color="auto"/>
              <w:left w:val="single" w:sz="4" w:space="0" w:color="auto"/>
              <w:bottom w:val="single" w:sz="4" w:space="0" w:color="auto"/>
              <w:right w:val="single" w:sz="4" w:space="0" w:color="auto"/>
            </w:tcBorders>
            <w:noWrap/>
          </w:tcPr>
          <w:p w14:paraId="67BAA3A5"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20</w:t>
            </w:r>
          </w:p>
        </w:tc>
        <w:tc>
          <w:tcPr>
            <w:tcW w:w="1672" w:type="dxa"/>
            <w:tcBorders>
              <w:top w:val="single" w:sz="4" w:space="0" w:color="auto"/>
              <w:left w:val="single" w:sz="4" w:space="0" w:color="auto"/>
              <w:bottom w:val="single" w:sz="4" w:space="0" w:color="auto"/>
              <w:right w:val="single" w:sz="4" w:space="0" w:color="auto"/>
            </w:tcBorders>
            <w:noWrap/>
          </w:tcPr>
          <w:p w14:paraId="7E24CFCC"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10,00</w:t>
            </w:r>
          </w:p>
        </w:tc>
        <w:tc>
          <w:tcPr>
            <w:tcW w:w="2882" w:type="dxa"/>
            <w:tcBorders>
              <w:top w:val="single" w:sz="4" w:space="0" w:color="auto"/>
              <w:left w:val="single" w:sz="4" w:space="0" w:color="auto"/>
              <w:bottom w:val="single" w:sz="4" w:space="0" w:color="auto"/>
              <w:right w:val="single" w:sz="4" w:space="0" w:color="auto"/>
            </w:tcBorders>
            <w:noWrap/>
          </w:tcPr>
          <w:p w14:paraId="6544C3A9"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Сыр п/т порционно</w:t>
            </w:r>
          </w:p>
        </w:tc>
        <w:tc>
          <w:tcPr>
            <w:tcW w:w="1370" w:type="dxa"/>
            <w:tcBorders>
              <w:top w:val="single" w:sz="4" w:space="0" w:color="auto"/>
              <w:left w:val="single" w:sz="4" w:space="0" w:color="auto"/>
              <w:bottom w:val="single" w:sz="4" w:space="0" w:color="auto"/>
              <w:right w:val="single" w:sz="4" w:space="0" w:color="auto"/>
            </w:tcBorders>
            <w:noWrap/>
          </w:tcPr>
          <w:p w14:paraId="1A1322A8"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20</w:t>
            </w:r>
          </w:p>
        </w:tc>
        <w:tc>
          <w:tcPr>
            <w:tcW w:w="919" w:type="dxa"/>
            <w:tcBorders>
              <w:top w:val="single" w:sz="4" w:space="0" w:color="auto"/>
              <w:left w:val="single" w:sz="4" w:space="0" w:color="auto"/>
              <w:bottom w:val="single" w:sz="4" w:space="0" w:color="auto"/>
              <w:right w:val="single" w:sz="4" w:space="0" w:color="auto"/>
            </w:tcBorders>
            <w:noWrap/>
          </w:tcPr>
          <w:p w14:paraId="6B254EF6"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12,50</w:t>
            </w:r>
          </w:p>
        </w:tc>
      </w:tr>
      <w:tr w:rsidR="007A1CD1" w:rsidRPr="007A1CD1" w14:paraId="452A0F25" w14:textId="77777777" w:rsidTr="0083784A">
        <w:trPr>
          <w:trHeight w:val="255"/>
        </w:trPr>
        <w:tc>
          <w:tcPr>
            <w:tcW w:w="2571" w:type="dxa"/>
            <w:tcBorders>
              <w:top w:val="single" w:sz="4" w:space="0" w:color="auto"/>
              <w:left w:val="single" w:sz="4" w:space="0" w:color="auto"/>
              <w:bottom w:val="single" w:sz="4" w:space="0" w:color="auto"/>
              <w:right w:val="single" w:sz="4" w:space="0" w:color="auto"/>
            </w:tcBorders>
            <w:noWrap/>
            <w:hideMark/>
          </w:tcPr>
          <w:p w14:paraId="3C56632C"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Чай с лимоном</w:t>
            </w:r>
          </w:p>
        </w:tc>
        <w:tc>
          <w:tcPr>
            <w:tcW w:w="1370" w:type="dxa"/>
            <w:tcBorders>
              <w:top w:val="single" w:sz="4" w:space="0" w:color="auto"/>
              <w:left w:val="single" w:sz="4" w:space="0" w:color="auto"/>
              <w:bottom w:val="single" w:sz="4" w:space="0" w:color="auto"/>
              <w:right w:val="single" w:sz="4" w:space="0" w:color="auto"/>
            </w:tcBorders>
            <w:noWrap/>
            <w:hideMark/>
          </w:tcPr>
          <w:p w14:paraId="5927575D"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200/7</w:t>
            </w:r>
          </w:p>
        </w:tc>
        <w:tc>
          <w:tcPr>
            <w:tcW w:w="1672" w:type="dxa"/>
            <w:tcBorders>
              <w:top w:val="single" w:sz="4" w:space="0" w:color="auto"/>
              <w:left w:val="single" w:sz="4" w:space="0" w:color="auto"/>
              <w:bottom w:val="single" w:sz="4" w:space="0" w:color="auto"/>
              <w:right w:val="single" w:sz="4" w:space="0" w:color="auto"/>
            </w:tcBorders>
            <w:noWrap/>
            <w:hideMark/>
          </w:tcPr>
          <w:p w14:paraId="554F7675"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3,50</w:t>
            </w:r>
          </w:p>
        </w:tc>
        <w:tc>
          <w:tcPr>
            <w:tcW w:w="2882" w:type="dxa"/>
            <w:tcBorders>
              <w:top w:val="single" w:sz="4" w:space="0" w:color="auto"/>
              <w:left w:val="single" w:sz="4" w:space="0" w:color="auto"/>
              <w:bottom w:val="single" w:sz="4" w:space="0" w:color="auto"/>
              <w:right w:val="single" w:sz="4" w:space="0" w:color="auto"/>
            </w:tcBorders>
            <w:noWrap/>
            <w:hideMark/>
          </w:tcPr>
          <w:p w14:paraId="64804104"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Кисель</w:t>
            </w:r>
          </w:p>
        </w:tc>
        <w:tc>
          <w:tcPr>
            <w:tcW w:w="1370" w:type="dxa"/>
            <w:tcBorders>
              <w:top w:val="single" w:sz="4" w:space="0" w:color="auto"/>
              <w:left w:val="single" w:sz="4" w:space="0" w:color="auto"/>
              <w:bottom w:val="single" w:sz="4" w:space="0" w:color="auto"/>
              <w:right w:val="single" w:sz="4" w:space="0" w:color="auto"/>
            </w:tcBorders>
            <w:noWrap/>
            <w:hideMark/>
          </w:tcPr>
          <w:p w14:paraId="274B207A"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200</w:t>
            </w:r>
          </w:p>
        </w:tc>
        <w:tc>
          <w:tcPr>
            <w:tcW w:w="919" w:type="dxa"/>
            <w:tcBorders>
              <w:top w:val="single" w:sz="4" w:space="0" w:color="auto"/>
              <w:left w:val="single" w:sz="4" w:space="0" w:color="auto"/>
              <w:bottom w:val="single" w:sz="4" w:space="0" w:color="auto"/>
              <w:right w:val="single" w:sz="4" w:space="0" w:color="auto"/>
            </w:tcBorders>
            <w:noWrap/>
            <w:hideMark/>
          </w:tcPr>
          <w:p w14:paraId="0829C2FD"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7,00</w:t>
            </w:r>
          </w:p>
        </w:tc>
      </w:tr>
      <w:tr w:rsidR="007A1CD1" w:rsidRPr="007A1CD1" w14:paraId="56002F5B" w14:textId="77777777" w:rsidTr="0083784A">
        <w:trPr>
          <w:trHeight w:val="255"/>
        </w:trPr>
        <w:tc>
          <w:tcPr>
            <w:tcW w:w="2571" w:type="dxa"/>
            <w:tcBorders>
              <w:top w:val="single" w:sz="4" w:space="0" w:color="auto"/>
              <w:left w:val="single" w:sz="4" w:space="0" w:color="auto"/>
              <w:bottom w:val="single" w:sz="4" w:space="0" w:color="auto"/>
              <w:right w:val="single" w:sz="4" w:space="0" w:color="auto"/>
            </w:tcBorders>
            <w:noWrap/>
          </w:tcPr>
          <w:p w14:paraId="7993D0DC"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Бутерброд с маслом сливочным</w:t>
            </w:r>
          </w:p>
        </w:tc>
        <w:tc>
          <w:tcPr>
            <w:tcW w:w="1370" w:type="dxa"/>
            <w:tcBorders>
              <w:top w:val="single" w:sz="4" w:space="0" w:color="auto"/>
              <w:left w:val="single" w:sz="4" w:space="0" w:color="auto"/>
              <w:bottom w:val="single" w:sz="4" w:space="0" w:color="auto"/>
              <w:right w:val="single" w:sz="4" w:space="0" w:color="auto"/>
            </w:tcBorders>
            <w:noWrap/>
          </w:tcPr>
          <w:p w14:paraId="36C080A2"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40/10</w:t>
            </w:r>
          </w:p>
        </w:tc>
        <w:tc>
          <w:tcPr>
            <w:tcW w:w="1672" w:type="dxa"/>
            <w:tcBorders>
              <w:top w:val="single" w:sz="4" w:space="0" w:color="auto"/>
              <w:left w:val="single" w:sz="4" w:space="0" w:color="auto"/>
              <w:bottom w:val="single" w:sz="4" w:space="0" w:color="auto"/>
              <w:right w:val="single" w:sz="4" w:space="0" w:color="auto"/>
            </w:tcBorders>
            <w:noWrap/>
          </w:tcPr>
          <w:p w14:paraId="1213924F"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10,50</w:t>
            </w:r>
          </w:p>
        </w:tc>
        <w:tc>
          <w:tcPr>
            <w:tcW w:w="2882" w:type="dxa"/>
            <w:tcBorders>
              <w:top w:val="single" w:sz="4" w:space="0" w:color="auto"/>
              <w:left w:val="single" w:sz="4" w:space="0" w:color="auto"/>
              <w:bottom w:val="single" w:sz="4" w:space="0" w:color="auto"/>
              <w:right w:val="single" w:sz="4" w:space="0" w:color="auto"/>
            </w:tcBorders>
            <w:noWrap/>
          </w:tcPr>
          <w:p w14:paraId="13E090CE"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Бутерброд с маслом сливочным</w:t>
            </w:r>
          </w:p>
        </w:tc>
        <w:tc>
          <w:tcPr>
            <w:tcW w:w="1370" w:type="dxa"/>
            <w:tcBorders>
              <w:top w:val="single" w:sz="4" w:space="0" w:color="auto"/>
              <w:left w:val="single" w:sz="4" w:space="0" w:color="auto"/>
              <w:bottom w:val="single" w:sz="4" w:space="0" w:color="auto"/>
              <w:right w:val="single" w:sz="4" w:space="0" w:color="auto"/>
            </w:tcBorders>
            <w:noWrap/>
          </w:tcPr>
          <w:p w14:paraId="291FF9D7"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40/10</w:t>
            </w:r>
          </w:p>
        </w:tc>
        <w:tc>
          <w:tcPr>
            <w:tcW w:w="919" w:type="dxa"/>
            <w:tcBorders>
              <w:top w:val="single" w:sz="4" w:space="0" w:color="auto"/>
              <w:left w:val="single" w:sz="4" w:space="0" w:color="auto"/>
              <w:bottom w:val="single" w:sz="4" w:space="0" w:color="auto"/>
              <w:right w:val="single" w:sz="4" w:space="0" w:color="auto"/>
            </w:tcBorders>
            <w:noWrap/>
          </w:tcPr>
          <w:p w14:paraId="4AC08020"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10,50</w:t>
            </w:r>
          </w:p>
        </w:tc>
      </w:tr>
      <w:tr w:rsidR="007A1CD1" w:rsidRPr="007A1CD1" w14:paraId="72182304" w14:textId="77777777" w:rsidTr="0083784A">
        <w:trPr>
          <w:trHeight w:val="300"/>
        </w:trPr>
        <w:tc>
          <w:tcPr>
            <w:tcW w:w="2571" w:type="dxa"/>
            <w:tcBorders>
              <w:top w:val="single" w:sz="4" w:space="0" w:color="auto"/>
              <w:left w:val="single" w:sz="4" w:space="0" w:color="auto"/>
              <w:bottom w:val="single" w:sz="4" w:space="0" w:color="auto"/>
              <w:right w:val="single" w:sz="4" w:space="0" w:color="auto"/>
            </w:tcBorders>
            <w:noWrap/>
            <w:hideMark/>
          </w:tcPr>
          <w:p w14:paraId="602586D4"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370" w:type="dxa"/>
            <w:tcBorders>
              <w:top w:val="single" w:sz="4" w:space="0" w:color="auto"/>
              <w:left w:val="single" w:sz="4" w:space="0" w:color="auto"/>
              <w:bottom w:val="single" w:sz="4" w:space="0" w:color="auto"/>
              <w:right w:val="single" w:sz="4" w:space="0" w:color="auto"/>
            </w:tcBorders>
            <w:noWrap/>
            <w:hideMark/>
          </w:tcPr>
          <w:p w14:paraId="1AB26BE1"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672" w:type="dxa"/>
            <w:tcBorders>
              <w:top w:val="single" w:sz="4" w:space="0" w:color="auto"/>
              <w:left w:val="single" w:sz="4" w:space="0" w:color="auto"/>
              <w:bottom w:val="single" w:sz="4" w:space="0" w:color="auto"/>
              <w:right w:val="single" w:sz="4" w:space="0" w:color="auto"/>
            </w:tcBorders>
            <w:noWrap/>
            <w:hideMark/>
          </w:tcPr>
          <w:p w14:paraId="49E149B0" w14:textId="77777777" w:rsidR="007A1CD1" w:rsidRPr="007A1CD1" w:rsidRDefault="007A1CD1" w:rsidP="007A1CD1">
            <w:pPr>
              <w:spacing w:after="0" w:line="252" w:lineRule="auto"/>
              <w:rPr>
                <w:rFonts w:eastAsia="Calibri"/>
                <w:b/>
                <w:bCs/>
                <w:sz w:val="24"/>
                <w:szCs w:val="24"/>
                <w:lang w:eastAsia="en-US"/>
              </w:rPr>
            </w:pPr>
            <w:r w:rsidRPr="007A1CD1">
              <w:rPr>
                <w:rFonts w:eastAsia="Calibri"/>
                <w:b/>
                <w:bCs/>
                <w:sz w:val="24"/>
                <w:szCs w:val="24"/>
                <w:lang w:eastAsia="en-US"/>
              </w:rPr>
              <w:t xml:space="preserve">          Обед:</w:t>
            </w:r>
          </w:p>
        </w:tc>
        <w:tc>
          <w:tcPr>
            <w:tcW w:w="2882" w:type="dxa"/>
            <w:tcBorders>
              <w:top w:val="single" w:sz="4" w:space="0" w:color="auto"/>
              <w:left w:val="single" w:sz="4" w:space="0" w:color="auto"/>
              <w:bottom w:val="single" w:sz="4" w:space="0" w:color="auto"/>
              <w:right w:val="single" w:sz="4" w:space="0" w:color="auto"/>
            </w:tcBorders>
            <w:noWrap/>
            <w:hideMark/>
          </w:tcPr>
          <w:p w14:paraId="62D4D28E"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370" w:type="dxa"/>
            <w:tcBorders>
              <w:top w:val="single" w:sz="4" w:space="0" w:color="auto"/>
              <w:left w:val="single" w:sz="4" w:space="0" w:color="auto"/>
              <w:bottom w:val="single" w:sz="4" w:space="0" w:color="auto"/>
              <w:right w:val="single" w:sz="4" w:space="0" w:color="auto"/>
            </w:tcBorders>
            <w:noWrap/>
            <w:hideMark/>
          </w:tcPr>
          <w:p w14:paraId="199E87D3"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919" w:type="dxa"/>
            <w:tcBorders>
              <w:top w:val="single" w:sz="4" w:space="0" w:color="auto"/>
              <w:left w:val="single" w:sz="4" w:space="0" w:color="auto"/>
              <w:bottom w:val="single" w:sz="4" w:space="0" w:color="auto"/>
              <w:right w:val="single" w:sz="4" w:space="0" w:color="auto"/>
            </w:tcBorders>
            <w:noWrap/>
            <w:hideMark/>
          </w:tcPr>
          <w:p w14:paraId="71CD7541"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r>
      <w:tr w:rsidR="007A1CD1" w:rsidRPr="007A1CD1" w14:paraId="1A171C65" w14:textId="77777777" w:rsidTr="0083784A">
        <w:trPr>
          <w:trHeight w:val="255"/>
        </w:trPr>
        <w:tc>
          <w:tcPr>
            <w:tcW w:w="2571" w:type="dxa"/>
            <w:tcBorders>
              <w:top w:val="single" w:sz="4" w:space="0" w:color="auto"/>
              <w:left w:val="single" w:sz="4" w:space="0" w:color="auto"/>
              <w:bottom w:val="single" w:sz="4" w:space="0" w:color="auto"/>
              <w:right w:val="single" w:sz="4" w:space="0" w:color="auto"/>
            </w:tcBorders>
            <w:noWrap/>
            <w:hideMark/>
          </w:tcPr>
          <w:p w14:paraId="23043994"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Салат из свежих овощей</w:t>
            </w:r>
          </w:p>
        </w:tc>
        <w:tc>
          <w:tcPr>
            <w:tcW w:w="1370" w:type="dxa"/>
            <w:tcBorders>
              <w:top w:val="single" w:sz="4" w:space="0" w:color="auto"/>
              <w:left w:val="single" w:sz="4" w:space="0" w:color="auto"/>
              <w:bottom w:val="single" w:sz="4" w:space="0" w:color="auto"/>
              <w:right w:val="single" w:sz="4" w:space="0" w:color="auto"/>
            </w:tcBorders>
            <w:noWrap/>
            <w:hideMark/>
          </w:tcPr>
          <w:p w14:paraId="7421B69C"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60 </w:t>
            </w:r>
          </w:p>
        </w:tc>
        <w:tc>
          <w:tcPr>
            <w:tcW w:w="1672" w:type="dxa"/>
            <w:tcBorders>
              <w:top w:val="single" w:sz="4" w:space="0" w:color="auto"/>
              <w:left w:val="single" w:sz="4" w:space="0" w:color="auto"/>
              <w:bottom w:val="single" w:sz="4" w:space="0" w:color="auto"/>
              <w:right w:val="single" w:sz="4" w:space="0" w:color="auto"/>
            </w:tcBorders>
            <w:noWrap/>
            <w:hideMark/>
          </w:tcPr>
          <w:p w14:paraId="4C676253"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10,00 </w:t>
            </w:r>
          </w:p>
        </w:tc>
        <w:tc>
          <w:tcPr>
            <w:tcW w:w="2882" w:type="dxa"/>
            <w:tcBorders>
              <w:top w:val="single" w:sz="4" w:space="0" w:color="auto"/>
              <w:left w:val="single" w:sz="4" w:space="0" w:color="auto"/>
              <w:bottom w:val="single" w:sz="4" w:space="0" w:color="auto"/>
              <w:right w:val="single" w:sz="4" w:space="0" w:color="auto"/>
            </w:tcBorders>
            <w:noWrap/>
            <w:hideMark/>
          </w:tcPr>
          <w:p w14:paraId="3533FA79"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Огурцы свежие</w:t>
            </w:r>
          </w:p>
        </w:tc>
        <w:tc>
          <w:tcPr>
            <w:tcW w:w="1370" w:type="dxa"/>
            <w:tcBorders>
              <w:top w:val="single" w:sz="4" w:space="0" w:color="auto"/>
              <w:left w:val="single" w:sz="4" w:space="0" w:color="auto"/>
              <w:bottom w:val="single" w:sz="4" w:space="0" w:color="auto"/>
              <w:right w:val="single" w:sz="4" w:space="0" w:color="auto"/>
            </w:tcBorders>
            <w:noWrap/>
            <w:hideMark/>
          </w:tcPr>
          <w:p w14:paraId="261CB226"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50</w:t>
            </w:r>
          </w:p>
        </w:tc>
        <w:tc>
          <w:tcPr>
            <w:tcW w:w="919" w:type="dxa"/>
            <w:tcBorders>
              <w:top w:val="single" w:sz="4" w:space="0" w:color="auto"/>
              <w:left w:val="single" w:sz="4" w:space="0" w:color="auto"/>
              <w:bottom w:val="single" w:sz="4" w:space="0" w:color="auto"/>
              <w:right w:val="single" w:sz="4" w:space="0" w:color="auto"/>
            </w:tcBorders>
            <w:noWrap/>
            <w:hideMark/>
          </w:tcPr>
          <w:p w14:paraId="35EB2C81"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8,00</w:t>
            </w:r>
          </w:p>
        </w:tc>
      </w:tr>
      <w:tr w:rsidR="007A1CD1" w:rsidRPr="007A1CD1" w14:paraId="515235DC" w14:textId="77777777" w:rsidTr="0083784A">
        <w:trPr>
          <w:trHeight w:val="255"/>
        </w:trPr>
        <w:tc>
          <w:tcPr>
            <w:tcW w:w="2571" w:type="dxa"/>
            <w:tcBorders>
              <w:top w:val="single" w:sz="4" w:space="0" w:color="auto"/>
              <w:left w:val="single" w:sz="4" w:space="0" w:color="auto"/>
              <w:bottom w:val="single" w:sz="4" w:space="0" w:color="auto"/>
              <w:right w:val="single" w:sz="4" w:space="0" w:color="auto"/>
            </w:tcBorders>
            <w:noWrap/>
            <w:hideMark/>
          </w:tcPr>
          <w:p w14:paraId="03A905C5"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Борщ из свежей капусты с картофелем, мясом и сметаной</w:t>
            </w:r>
          </w:p>
        </w:tc>
        <w:tc>
          <w:tcPr>
            <w:tcW w:w="1370" w:type="dxa"/>
            <w:tcBorders>
              <w:top w:val="single" w:sz="4" w:space="0" w:color="auto"/>
              <w:left w:val="single" w:sz="4" w:space="0" w:color="auto"/>
              <w:bottom w:val="single" w:sz="4" w:space="0" w:color="auto"/>
              <w:right w:val="single" w:sz="4" w:space="0" w:color="auto"/>
            </w:tcBorders>
            <w:noWrap/>
            <w:hideMark/>
          </w:tcPr>
          <w:p w14:paraId="064EF717"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12,5/250/10</w:t>
            </w:r>
          </w:p>
        </w:tc>
        <w:tc>
          <w:tcPr>
            <w:tcW w:w="1672" w:type="dxa"/>
            <w:tcBorders>
              <w:top w:val="single" w:sz="4" w:space="0" w:color="auto"/>
              <w:left w:val="single" w:sz="4" w:space="0" w:color="auto"/>
              <w:bottom w:val="single" w:sz="4" w:space="0" w:color="auto"/>
              <w:right w:val="single" w:sz="4" w:space="0" w:color="auto"/>
            </w:tcBorders>
            <w:noWrap/>
            <w:hideMark/>
          </w:tcPr>
          <w:p w14:paraId="1E69DA64"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23,00</w:t>
            </w:r>
          </w:p>
        </w:tc>
        <w:tc>
          <w:tcPr>
            <w:tcW w:w="2882" w:type="dxa"/>
            <w:tcBorders>
              <w:top w:val="single" w:sz="4" w:space="0" w:color="auto"/>
              <w:left w:val="single" w:sz="4" w:space="0" w:color="auto"/>
              <w:bottom w:val="single" w:sz="4" w:space="0" w:color="auto"/>
              <w:right w:val="single" w:sz="4" w:space="0" w:color="auto"/>
            </w:tcBorders>
            <w:noWrap/>
          </w:tcPr>
          <w:p w14:paraId="5DEBE82C"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Рассольник домашний с мясом и сметаной</w:t>
            </w:r>
          </w:p>
        </w:tc>
        <w:tc>
          <w:tcPr>
            <w:tcW w:w="1370" w:type="dxa"/>
            <w:tcBorders>
              <w:top w:val="single" w:sz="4" w:space="0" w:color="auto"/>
              <w:left w:val="single" w:sz="4" w:space="0" w:color="auto"/>
              <w:bottom w:val="single" w:sz="4" w:space="0" w:color="auto"/>
              <w:right w:val="single" w:sz="4" w:space="0" w:color="auto"/>
            </w:tcBorders>
            <w:noWrap/>
          </w:tcPr>
          <w:p w14:paraId="3E36C284"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12,5/250/10</w:t>
            </w:r>
          </w:p>
        </w:tc>
        <w:tc>
          <w:tcPr>
            <w:tcW w:w="919" w:type="dxa"/>
            <w:tcBorders>
              <w:top w:val="single" w:sz="4" w:space="0" w:color="auto"/>
              <w:left w:val="single" w:sz="4" w:space="0" w:color="auto"/>
              <w:bottom w:val="single" w:sz="4" w:space="0" w:color="auto"/>
              <w:right w:val="single" w:sz="4" w:space="0" w:color="auto"/>
            </w:tcBorders>
            <w:noWrap/>
          </w:tcPr>
          <w:p w14:paraId="55D11652"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20,00</w:t>
            </w:r>
          </w:p>
        </w:tc>
      </w:tr>
      <w:tr w:rsidR="007A1CD1" w:rsidRPr="007A1CD1" w14:paraId="2215FFDA" w14:textId="77777777" w:rsidTr="0083784A">
        <w:trPr>
          <w:trHeight w:val="255"/>
        </w:trPr>
        <w:tc>
          <w:tcPr>
            <w:tcW w:w="2571" w:type="dxa"/>
            <w:tcBorders>
              <w:top w:val="single" w:sz="4" w:space="0" w:color="auto"/>
              <w:left w:val="single" w:sz="4" w:space="0" w:color="auto"/>
              <w:bottom w:val="single" w:sz="4" w:space="0" w:color="auto"/>
              <w:right w:val="single" w:sz="4" w:space="0" w:color="auto"/>
            </w:tcBorders>
            <w:noWrap/>
            <w:hideMark/>
          </w:tcPr>
          <w:p w14:paraId="59E90C3E"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Котлеты куриные</w:t>
            </w:r>
          </w:p>
        </w:tc>
        <w:tc>
          <w:tcPr>
            <w:tcW w:w="1370" w:type="dxa"/>
            <w:tcBorders>
              <w:top w:val="single" w:sz="4" w:space="0" w:color="auto"/>
              <w:left w:val="single" w:sz="4" w:space="0" w:color="auto"/>
              <w:bottom w:val="single" w:sz="4" w:space="0" w:color="auto"/>
              <w:right w:val="single" w:sz="4" w:space="0" w:color="auto"/>
            </w:tcBorders>
            <w:noWrap/>
            <w:hideMark/>
          </w:tcPr>
          <w:p w14:paraId="5C877FC3"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90</w:t>
            </w:r>
          </w:p>
        </w:tc>
        <w:tc>
          <w:tcPr>
            <w:tcW w:w="1672" w:type="dxa"/>
            <w:tcBorders>
              <w:top w:val="single" w:sz="4" w:space="0" w:color="auto"/>
              <w:left w:val="single" w:sz="4" w:space="0" w:color="auto"/>
              <w:bottom w:val="single" w:sz="4" w:space="0" w:color="auto"/>
              <w:right w:val="single" w:sz="4" w:space="0" w:color="auto"/>
            </w:tcBorders>
            <w:noWrap/>
            <w:hideMark/>
          </w:tcPr>
          <w:p w14:paraId="553D427E"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25,00</w:t>
            </w:r>
          </w:p>
        </w:tc>
        <w:tc>
          <w:tcPr>
            <w:tcW w:w="2882" w:type="dxa"/>
            <w:tcBorders>
              <w:top w:val="single" w:sz="4" w:space="0" w:color="auto"/>
              <w:left w:val="single" w:sz="4" w:space="0" w:color="auto"/>
              <w:bottom w:val="single" w:sz="4" w:space="0" w:color="auto"/>
              <w:right w:val="single" w:sz="4" w:space="0" w:color="auto"/>
            </w:tcBorders>
            <w:noWrap/>
            <w:hideMark/>
          </w:tcPr>
          <w:p w14:paraId="2A2CAFC5"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Рыба, запеченная в омлете</w:t>
            </w:r>
          </w:p>
        </w:tc>
        <w:tc>
          <w:tcPr>
            <w:tcW w:w="1370" w:type="dxa"/>
            <w:tcBorders>
              <w:top w:val="single" w:sz="4" w:space="0" w:color="auto"/>
              <w:left w:val="single" w:sz="4" w:space="0" w:color="auto"/>
              <w:bottom w:val="single" w:sz="4" w:space="0" w:color="auto"/>
              <w:right w:val="single" w:sz="4" w:space="0" w:color="auto"/>
            </w:tcBorders>
            <w:noWrap/>
            <w:hideMark/>
          </w:tcPr>
          <w:p w14:paraId="0F5FE3CC"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120</w:t>
            </w:r>
          </w:p>
        </w:tc>
        <w:tc>
          <w:tcPr>
            <w:tcW w:w="919" w:type="dxa"/>
            <w:tcBorders>
              <w:top w:val="single" w:sz="4" w:space="0" w:color="auto"/>
              <w:left w:val="single" w:sz="4" w:space="0" w:color="auto"/>
              <w:bottom w:val="single" w:sz="4" w:space="0" w:color="auto"/>
              <w:right w:val="single" w:sz="4" w:space="0" w:color="auto"/>
            </w:tcBorders>
            <w:noWrap/>
            <w:hideMark/>
          </w:tcPr>
          <w:p w14:paraId="6CB2CAAB"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34,50</w:t>
            </w:r>
          </w:p>
        </w:tc>
      </w:tr>
      <w:tr w:rsidR="007A1CD1" w:rsidRPr="007A1CD1" w14:paraId="1FACEB28" w14:textId="77777777" w:rsidTr="0083784A">
        <w:trPr>
          <w:trHeight w:val="255"/>
        </w:trPr>
        <w:tc>
          <w:tcPr>
            <w:tcW w:w="2571" w:type="dxa"/>
            <w:tcBorders>
              <w:top w:val="single" w:sz="4" w:space="0" w:color="auto"/>
              <w:left w:val="single" w:sz="4" w:space="0" w:color="auto"/>
              <w:bottom w:val="single" w:sz="4" w:space="0" w:color="auto"/>
              <w:right w:val="single" w:sz="4" w:space="0" w:color="auto"/>
            </w:tcBorders>
            <w:noWrap/>
            <w:hideMark/>
          </w:tcPr>
          <w:p w14:paraId="4105203E"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Макаронные изделия отварные</w:t>
            </w:r>
          </w:p>
        </w:tc>
        <w:tc>
          <w:tcPr>
            <w:tcW w:w="1370" w:type="dxa"/>
            <w:tcBorders>
              <w:top w:val="single" w:sz="4" w:space="0" w:color="auto"/>
              <w:left w:val="single" w:sz="4" w:space="0" w:color="auto"/>
              <w:bottom w:val="single" w:sz="4" w:space="0" w:color="auto"/>
              <w:right w:val="single" w:sz="4" w:space="0" w:color="auto"/>
            </w:tcBorders>
            <w:noWrap/>
            <w:hideMark/>
          </w:tcPr>
          <w:p w14:paraId="7CB2C063"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150</w:t>
            </w:r>
          </w:p>
        </w:tc>
        <w:tc>
          <w:tcPr>
            <w:tcW w:w="1672" w:type="dxa"/>
            <w:tcBorders>
              <w:top w:val="single" w:sz="4" w:space="0" w:color="auto"/>
              <w:left w:val="single" w:sz="4" w:space="0" w:color="auto"/>
              <w:bottom w:val="single" w:sz="4" w:space="0" w:color="auto"/>
              <w:right w:val="single" w:sz="4" w:space="0" w:color="auto"/>
            </w:tcBorders>
            <w:noWrap/>
            <w:hideMark/>
          </w:tcPr>
          <w:p w14:paraId="708B9C4F"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8,00</w:t>
            </w:r>
          </w:p>
        </w:tc>
        <w:tc>
          <w:tcPr>
            <w:tcW w:w="2882" w:type="dxa"/>
            <w:tcBorders>
              <w:top w:val="single" w:sz="4" w:space="0" w:color="auto"/>
              <w:left w:val="single" w:sz="4" w:space="0" w:color="auto"/>
              <w:bottom w:val="single" w:sz="4" w:space="0" w:color="auto"/>
              <w:right w:val="single" w:sz="4" w:space="0" w:color="auto"/>
            </w:tcBorders>
            <w:noWrap/>
            <w:hideMark/>
          </w:tcPr>
          <w:p w14:paraId="36F876C4"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xml:space="preserve">Рис отварной </w:t>
            </w:r>
          </w:p>
        </w:tc>
        <w:tc>
          <w:tcPr>
            <w:tcW w:w="1370" w:type="dxa"/>
            <w:tcBorders>
              <w:top w:val="single" w:sz="4" w:space="0" w:color="auto"/>
              <w:left w:val="single" w:sz="4" w:space="0" w:color="auto"/>
              <w:bottom w:val="single" w:sz="4" w:space="0" w:color="auto"/>
              <w:right w:val="single" w:sz="4" w:space="0" w:color="auto"/>
            </w:tcBorders>
            <w:noWrap/>
            <w:hideMark/>
          </w:tcPr>
          <w:p w14:paraId="74F0FE9D"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150</w:t>
            </w:r>
          </w:p>
        </w:tc>
        <w:tc>
          <w:tcPr>
            <w:tcW w:w="919" w:type="dxa"/>
            <w:tcBorders>
              <w:top w:val="single" w:sz="4" w:space="0" w:color="auto"/>
              <w:left w:val="single" w:sz="4" w:space="0" w:color="auto"/>
              <w:bottom w:val="single" w:sz="4" w:space="0" w:color="auto"/>
              <w:right w:val="single" w:sz="4" w:space="0" w:color="auto"/>
            </w:tcBorders>
            <w:noWrap/>
            <w:hideMark/>
          </w:tcPr>
          <w:p w14:paraId="5C64BCD4"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9,00</w:t>
            </w:r>
          </w:p>
        </w:tc>
      </w:tr>
      <w:tr w:rsidR="007A1CD1" w:rsidRPr="007A1CD1" w14:paraId="6AA103D2" w14:textId="77777777" w:rsidTr="0083784A">
        <w:trPr>
          <w:trHeight w:val="255"/>
        </w:trPr>
        <w:tc>
          <w:tcPr>
            <w:tcW w:w="2571" w:type="dxa"/>
            <w:tcBorders>
              <w:top w:val="single" w:sz="4" w:space="0" w:color="auto"/>
              <w:left w:val="single" w:sz="4" w:space="0" w:color="auto"/>
              <w:bottom w:val="single" w:sz="4" w:space="0" w:color="auto"/>
              <w:right w:val="single" w:sz="4" w:space="0" w:color="auto"/>
            </w:tcBorders>
            <w:noWrap/>
          </w:tcPr>
          <w:p w14:paraId="47C624B7"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lastRenderedPageBreak/>
              <w:t>Сок фруктовый</w:t>
            </w:r>
          </w:p>
        </w:tc>
        <w:tc>
          <w:tcPr>
            <w:tcW w:w="1370" w:type="dxa"/>
            <w:tcBorders>
              <w:top w:val="single" w:sz="4" w:space="0" w:color="auto"/>
              <w:left w:val="single" w:sz="4" w:space="0" w:color="auto"/>
              <w:bottom w:val="single" w:sz="4" w:space="0" w:color="auto"/>
              <w:right w:val="single" w:sz="4" w:space="0" w:color="auto"/>
            </w:tcBorders>
            <w:noWrap/>
          </w:tcPr>
          <w:p w14:paraId="177B4963"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200</w:t>
            </w:r>
          </w:p>
        </w:tc>
        <w:tc>
          <w:tcPr>
            <w:tcW w:w="1672" w:type="dxa"/>
            <w:tcBorders>
              <w:top w:val="single" w:sz="4" w:space="0" w:color="auto"/>
              <w:left w:val="single" w:sz="4" w:space="0" w:color="auto"/>
              <w:bottom w:val="single" w:sz="4" w:space="0" w:color="auto"/>
              <w:right w:val="single" w:sz="4" w:space="0" w:color="auto"/>
            </w:tcBorders>
            <w:noWrap/>
          </w:tcPr>
          <w:p w14:paraId="6FBB2AB0"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15,00</w:t>
            </w:r>
          </w:p>
        </w:tc>
        <w:tc>
          <w:tcPr>
            <w:tcW w:w="2882" w:type="dxa"/>
            <w:tcBorders>
              <w:top w:val="single" w:sz="4" w:space="0" w:color="auto"/>
              <w:left w:val="single" w:sz="4" w:space="0" w:color="auto"/>
              <w:bottom w:val="single" w:sz="4" w:space="0" w:color="auto"/>
              <w:right w:val="single" w:sz="4" w:space="0" w:color="auto"/>
            </w:tcBorders>
            <w:noWrap/>
          </w:tcPr>
          <w:p w14:paraId="7A6185F7"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Сок фруктовый</w:t>
            </w:r>
          </w:p>
        </w:tc>
        <w:tc>
          <w:tcPr>
            <w:tcW w:w="1370" w:type="dxa"/>
            <w:tcBorders>
              <w:top w:val="single" w:sz="4" w:space="0" w:color="auto"/>
              <w:left w:val="single" w:sz="4" w:space="0" w:color="auto"/>
              <w:bottom w:val="single" w:sz="4" w:space="0" w:color="auto"/>
              <w:right w:val="single" w:sz="4" w:space="0" w:color="auto"/>
            </w:tcBorders>
            <w:noWrap/>
          </w:tcPr>
          <w:p w14:paraId="0A5D4174"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200</w:t>
            </w:r>
          </w:p>
        </w:tc>
        <w:tc>
          <w:tcPr>
            <w:tcW w:w="919" w:type="dxa"/>
            <w:tcBorders>
              <w:top w:val="single" w:sz="4" w:space="0" w:color="auto"/>
              <w:left w:val="single" w:sz="4" w:space="0" w:color="auto"/>
              <w:bottom w:val="single" w:sz="4" w:space="0" w:color="auto"/>
              <w:right w:val="single" w:sz="4" w:space="0" w:color="auto"/>
            </w:tcBorders>
            <w:noWrap/>
          </w:tcPr>
          <w:p w14:paraId="36A4C832"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15,00</w:t>
            </w:r>
          </w:p>
        </w:tc>
      </w:tr>
      <w:tr w:rsidR="007A1CD1" w:rsidRPr="007A1CD1" w14:paraId="65C4EF90" w14:textId="77777777" w:rsidTr="0083784A">
        <w:trPr>
          <w:trHeight w:val="255"/>
        </w:trPr>
        <w:tc>
          <w:tcPr>
            <w:tcW w:w="2571" w:type="dxa"/>
            <w:tcBorders>
              <w:top w:val="single" w:sz="4" w:space="0" w:color="auto"/>
              <w:left w:val="single" w:sz="4" w:space="0" w:color="auto"/>
              <w:bottom w:val="single" w:sz="4" w:space="0" w:color="auto"/>
              <w:right w:val="single" w:sz="4" w:space="0" w:color="auto"/>
            </w:tcBorders>
            <w:noWrap/>
            <w:hideMark/>
          </w:tcPr>
          <w:p w14:paraId="3E1C9171"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Хлеб пшеничный и ржаной</w:t>
            </w:r>
          </w:p>
        </w:tc>
        <w:tc>
          <w:tcPr>
            <w:tcW w:w="1370" w:type="dxa"/>
            <w:tcBorders>
              <w:top w:val="single" w:sz="4" w:space="0" w:color="auto"/>
              <w:left w:val="single" w:sz="4" w:space="0" w:color="auto"/>
              <w:bottom w:val="single" w:sz="4" w:space="0" w:color="auto"/>
              <w:right w:val="single" w:sz="4" w:space="0" w:color="auto"/>
            </w:tcBorders>
            <w:noWrap/>
            <w:hideMark/>
          </w:tcPr>
          <w:p w14:paraId="69046315"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60</w:t>
            </w:r>
          </w:p>
        </w:tc>
        <w:tc>
          <w:tcPr>
            <w:tcW w:w="1672" w:type="dxa"/>
            <w:tcBorders>
              <w:top w:val="single" w:sz="4" w:space="0" w:color="auto"/>
              <w:left w:val="single" w:sz="4" w:space="0" w:color="auto"/>
              <w:bottom w:val="single" w:sz="4" w:space="0" w:color="auto"/>
              <w:right w:val="single" w:sz="4" w:space="0" w:color="auto"/>
            </w:tcBorders>
            <w:noWrap/>
            <w:hideMark/>
          </w:tcPr>
          <w:p w14:paraId="6859FDF5"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5,00</w:t>
            </w:r>
          </w:p>
        </w:tc>
        <w:tc>
          <w:tcPr>
            <w:tcW w:w="2882" w:type="dxa"/>
            <w:tcBorders>
              <w:top w:val="single" w:sz="4" w:space="0" w:color="auto"/>
              <w:left w:val="single" w:sz="4" w:space="0" w:color="auto"/>
              <w:bottom w:val="single" w:sz="4" w:space="0" w:color="auto"/>
              <w:right w:val="single" w:sz="4" w:space="0" w:color="auto"/>
            </w:tcBorders>
            <w:noWrap/>
          </w:tcPr>
          <w:p w14:paraId="5F709E55"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Хлеб пшеничный и ржаной</w:t>
            </w:r>
          </w:p>
        </w:tc>
        <w:tc>
          <w:tcPr>
            <w:tcW w:w="1370" w:type="dxa"/>
            <w:tcBorders>
              <w:top w:val="single" w:sz="4" w:space="0" w:color="auto"/>
              <w:left w:val="single" w:sz="4" w:space="0" w:color="auto"/>
              <w:bottom w:val="single" w:sz="4" w:space="0" w:color="auto"/>
              <w:right w:val="single" w:sz="4" w:space="0" w:color="auto"/>
            </w:tcBorders>
            <w:noWrap/>
          </w:tcPr>
          <w:p w14:paraId="7E770628"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60</w:t>
            </w:r>
          </w:p>
        </w:tc>
        <w:tc>
          <w:tcPr>
            <w:tcW w:w="919" w:type="dxa"/>
            <w:tcBorders>
              <w:top w:val="single" w:sz="4" w:space="0" w:color="auto"/>
              <w:left w:val="single" w:sz="4" w:space="0" w:color="auto"/>
              <w:bottom w:val="single" w:sz="4" w:space="0" w:color="auto"/>
              <w:right w:val="single" w:sz="4" w:space="0" w:color="auto"/>
            </w:tcBorders>
            <w:noWrap/>
          </w:tcPr>
          <w:p w14:paraId="37342039"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5,00</w:t>
            </w:r>
          </w:p>
        </w:tc>
      </w:tr>
      <w:tr w:rsidR="007A1CD1" w:rsidRPr="007A1CD1" w14:paraId="06A20851" w14:textId="77777777" w:rsidTr="0083784A">
        <w:trPr>
          <w:trHeight w:val="255"/>
        </w:trPr>
        <w:tc>
          <w:tcPr>
            <w:tcW w:w="2571" w:type="dxa"/>
            <w:tcBorders>
              <w:top w:val="single" w:sz="4" w:space="0" w:color="auto"/>
              <w:left w:val="single" w:sz="4" w:space="0" w:color="auto"/>
              <w:bottom w:val="single" w:sz="4" w:space="0" w:color="auto"/>
              <w:right w:val="single" w:sz="4" w:space="0" w:color="auto"/>
            </w:tcBorders>
            <w:noWrap/>
            <w:hideMark/>
          </w:tcPr>
          <w:p w14:paraId="4F2764BE" w14:textId="77777777" w:rsidR="007A1CD1" w:rsidRPr="007A1CD1" w:rsidRDefault="007A1CD1" w:rsidP="007A1CD1">
            <w:pPr>
              <w:spacing w:after="0" w:line="252" w:lineRule="auto"/>
              <w:rPr>
                <w:rFonts w:eastAsia="Calibri"/>
                <w:b/>
                <w:bCs/>
                <w:sz w:val="24"/>
                <w:szCs w:val="24"/>
                <w:lang w:eastAsia="en-US"/>
              </w:rPr>
            </w:pPr>
            <w:r w:rsidRPr="007A1CD1">
              <w:rPr>
                <w:rFonts w:eastAsia="Calibri"/>
                <w:b/>
                <w:bCs/>
                <w:sz w:val="24"/>
                <w:szCs w:val="24"/>
                <w:lang w:eastAsia="en-US"/>
              </w:rPr>
              <w:t>Итого:</w:t>
            </w:r>
          </w:p>
        </w:tc>
        <w:tc>
          <w:tcPr>
            <w:tcW w:w="1370" w:type="dxa"/>
            <w:tcBorders>
              <w:top w:val="single" w:sz="4" w:space="0" w:color="auto"/>
              <w:left w:val="single" w:sz="4" w:space="0" w:color="auto"/>
              <w:bottom w:val="single" w:sz="4" w:space="0" w:color="auto"/>
              <w:right w:val="single" w:sz="4" w:space="0" w:color="auto"/>
            </w:tcBorders>
            <w:noWrap/>
            <w:hideMark/>
          </w:tcPr>
          <w:p w14:paraId="3550A969"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672" w:type="dxa"/>
            <w:tcBorders>
              <w:top w:val="single" w:sz="4" w:space="0" w:color="auto"/>
              <w:left w:val="single" w:sz="4" w:space="0" w:color="auto"/>
              <w:bottom w:val="single" w:sz="4" w:space="0" w:color="auto"/>
              <w:right w:val="single" w:sz="4" w:space="0" w:color="auto"/>
            </w:tcBorders>
            <w:noWrap/>
            <w:hideMark/>
          </w:tcPr>
          <w:p w14:paraId="727FF98F" w14:textId="77777777" w:rsidR="007A1CD1" w:rsidRPr="007A1CD1" w:rsidRDefault="007A1CD1" w:rsidP="007A1CD1">
            <w:pPr>
              <w:spacing w:after="0" w:line="252" w:lineRule="auto"/>
              <w:rPr>
                <w:rFonts w:eastAsia="Calibri"/>
                <w:b/>
                <w:bCs/>
                <w:sz w:val="24"/>
                <w:szCs w:val="24"/>
                <w:lang w:eastAsia="en-US"/>
              </w:rPr>
            </w:pPr>
            <w:r w:rsidRPr="007A1CD1">
              <w:rPr>
                <w:rFonts w:eastAsia="Calibri"/>
                <w:b/>
                <w:bCs/>
                <w:sz w:val="24"/>
                <w:szCs w:val="24"/>
                <w:lang w:eastAsia="en-US"/>
              </w:rPr>
              <w:t>135,00</w:t>
            </w:r>
          </w:p>
        </w:tc>
        <w:tc>
          <w:tcPr>
            <w:tcW w:w="2882" w:type="dxa"/>
            <w:tcBorders>
              <w:top w:val="single" w:sz="4" w:space="0" w:color="auto"/>
              <w:left w:val="single" w:sz="4" w:space="0" w:color="auto"/>
              <w:bottom w:val="single" w:sz="4" w:space="0" w:color="auto"/>
              <w:right w:val="single" w:sz="4" w:space="0" w:color="auto"/>
            </w:tcBorders>
            <w:noWrap/>
            <w:hideMark/>
          </w:tcPr>
          <w:p w14:paraId="3295C9AD" w14:textId="77777777" w:rsidR="007A1CD1" w:rsidRPr="007A1CD1" w:rsidRDefault="007A1CD1" w:rsidP="007A1CD1">
            <w:pPr>
              <w:spacing w:after="0" w:line="252" w:lineRule="auto"/>
              <w:rPr>
                <w:rFonts w:eastAsia="Calibri"/>
                <w:b/>
                <w:bCs/>
                <w:sz w:val="24"/>
                <w:szCs w:val="24"/>
                <w:lang w:eastAsia="en-US"/>
              </w:rPr>
            </w:pPr>
            <w:r w:rsidRPr="007A1CD1">
              <w:rPr>
                <w:rFonts w:eastAsia="Calibri"/>
                <w:b/>
                <w:bCs/>
                <w:sz w:val="24"/>
                <w:szCs w:val="24"/>
                <w:lang w:eastAsia="en-US"/>
              </w:rPr>
              <w:t>Итого:</w:t>
            </w:r>
          </w:p>
        </w:tc>
        <w:tc>
          <w:tcPr>
            <w:tcW w:w="1370" w:type="dxa"/>
            <w:tcBorders>
              <w:top w:val="single" w:sz="4" w:space="0" w:color="auto"/>
              <w:left w:val="single" w:sz="4" w:space="0" w:color="auto"/>
              <w:bottom w:val="single" w:sz="4" w:space="0" w:color="auto"/>
              <w:right w:val="single" w:sz="4" w:space="0" w:color="auto"/>
            </w:tcBorders>
            <w:noWrap/>
            <w:hideMark/>
          </w:tcPr>
          <w:p w14:paraId="3766CCE3"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919" w:type="dxa"/>
            <w:tcBorders>
              <w:top w:val="single" w:sz="4" w:space="0" w:color="auto"/>
              <w:left w:val="single" w:sz="4" w:space="0" w:color="auto"/>
              <w:bottom w:val="single" w:sz="4" w:space="0" w:color="auto"/>
              <w:right w:val="single" w:sz="4" w:space="0" w:color="auto"/>
            </w:tcBorders>
            <w:noWrap/>
            <w:hideMark/>
          </w:tcPr>
          <w:p w14:paraId="7DCEEE89" w14:textId="77777777" w:rsidR="007A1CD1" w:rsidRPr="007A1CD1" w:rsidRDefault="007A1CD1" w:rsidP="007A1CD1">
            <w:pPr>
              <w:spacing w:after="0" w:line="252" w:lineRule="auto"/>
              <w:rPr>
                <w:rFonts w:eastAsia="Calibri"/>
                <w:b/>
                <w:bCs/>
                <w:sz w:val="24"/>
                <w:szCs w:val="24"/>
                <w:lang w:eastAsia="en-US"/>
              </w:rPr>
            </w:pPr>
            <w:r w:rsidRPr="007A1CD1">
              <w:rPr>
                <w:rFonts w:eastAsia="Calibri"/>
                <w:b/>
                <w:bCs/>
                <w:sz w:val="24"/>
                <w:szCs w:val="24"/>
                <w:lang w:eastAsia="en-US"/>
              </w:rPr>
              <w:t>135,00</w:t>
            </w:r>
          </w:p>
        </w:tc>
      </w:tr>
      <w:tr w:rsidR="007A1CD1" w:rsidRPr="007A1CD1" w14:paraId="34EE2194" w14:textId="77777777" w:rsidTr="0083784A">
        <w:trPr>
          <w:trHeight w:val="315"/>
        </w:trPr>
        <w:tc>
          <w:tcPr>
            <w:tcW w:w="2571" w:type="dxa"/>
            <w:tcBorders>
              <w:top w:val="single" w:sz="4" w:space="0" w:color="auto"/>
              <w:left w:val="single" w:sz="4" w:space="0" w:color="auto"/>
              <w:bottom w:val="single" w:sz="4" w:space="0" w:color="auto"/>
              <w:right w:val="single" w:sz="4" w:space="0" w:color="auto"/>
            </w:tcBorders>
            <w:noWrap/>
            <w:hideMark/>
          </w:tcPr>
          <w:p w14:paraId="1125B95C"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370" w:type="dxa"/>
            <w:tcBorders>
              <w:top w:val="single" w:sz="4" w:space="0" w:color="auto"/>
              <w:left w:val="single" w:sz="4" w:space="0" w:color="auto"/>
              <w:bottom w:val="single" w:sz="4" w:space="0" w:color="auto"/>
              <w:right w:val="single" w:sz="4" w:space="0" w:color="auto"/>
            </w:tcBorders>
            <w:noWrap/>
            <w:hideMark/>
          </w:tcPr>
          <w:p w14:paraId="6F44BF28"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672" w:type="dxa"/>
            <w:tcBorders>
              <w:top w:val="single" w:sz="4" w:space="0" w:color="auto"/>
              <w:left w:val="single" w:sz="4" w:space="0" w:color="auto"/>
              <w:bottom w:val="single" w:sz="4" w:space="0" w:color="auto"/>
              <w:right w:val="single" w:sz="4" w:space="0" w:color="auto"/>
            </w:tcBorders>
            <w:noWrap/>
            <w:hideMark/>
          </w:tcPr>
          <w:p w14:paraId="3B665F56" w14:textId="77777777" w:rsidR="007A1CD1" w:rsidRPr="007A1CD1" w:rsidRDefault="007A1CD1" w:rsidP="007A1CD1">
            <w:pPr>
              <w:spacing w:after="0" w:line="252" w:lineRule="auto"/>
              <w:rPr>
                <w:rFonts w:eastAsia="Calibri"/>
                <w:b/>
                <w:bCs/>
                <w:sz w:val="24"/>
                <w:szCs w:val="24"/>
                <w:lang w:eastAsia="en-US"/>
              </w:rPr>
            </w:pPr>
            <w:r w:rsidRPr="007A1CD1">
              <w:rPr>
                <w:rFonts w:eastAsia="Calibri"/>
                <w:b/>
                <w:bCs/>
                <w:sz w:val="24"/>
                <w:szCs w:val="24"/>
                <w:lang w:eastAsia="en-US"/>
              </w:rPr>
              <w:t xml:space="preserve">      Пятница:</w:t>
            </w:r>
          </w:p>
        </w:tc>
        <w:tc>
          <w:tcPr>
            <w:tcW w:w="2882" w:type="dxa"/>
            <w:tcBorders>
              <w:top w:val="single" w:sz="4" w:space="0" w:color="auto"/>
              <w:left w:val="single" w:sz="4" w:space="0" w:color="auto"/>
              <w:bottom w:val="single" w:sz="4" w:space="0" w:color="auto"/>
              <w:right w:val="single" w:sz="4" w:space="0" w:color="auto"/>
            </w:tcBorders>
            <w:noWrap/>
            <w:hideMark/>
          </w:tcPr>
          <w:p w14:paraId="61643F2E"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370" w:type="dxa"/>
            <w:tcBorders>
              <w:top w:val="single" w:sz="4" w:space="0" w:color="auto"/>
              <w:left w:val="single" w:sz="4" w:space="0" w:color="auto"/>
              <w:bottom w:val="single" w:sz="4" w:space="0" w:color="auto"/>
              <w:right w:val="single" w:sz="4" w:space="0" w:color="auto"/>
            </w:tcBorders>
            <w:noWrap/>
            <w:hideMark/>
          </w:tcPr>
          <w:p w14:paraId="5DD8B8DA"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919" w:type="dxa"/>
            <w:tcBorders>
              <w:top w:val="single" w:sz="4" w:space="0" w:color="auto"/>
              <w:left w:val="single" w:sz="4" w:space="0" w:color="auto"/>
              <w:bottom w:val="single" w:sz="4" w:space="0" w:color="auto"/>
              <w:right w:val="single" w:sz="4" w:space="0" w:color="auto"/>
            </w:tcBorders>
            <w:noWrap/>
            <w:hideMark/>
          </w:tcPr>
          <w:p w14:paraId="5E3867AC"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r>
      <w:tr w:rsidR="007A1CD1" w:rsidRPr="007A1CD1" w14:paraId="30A55687" w14:textId="77777777" w:rsidTr="0083784A">
        <w:trPr>
          <w:trHeight w:val="300"/>
        </w:trPr>
        <w:tc>
          <w:tcPr>
            <w:tcW w:w="2571" w:type="dxa"/>
            <w:tcBorders>
              <w:top w:val="single" w:sz="4" w:space="0" w:color="auto"/>
              <w:left w:val="single" w:sz="4" w:space="0" w:color="auto"/>
              <w:bottom w:val="single" w:sz="4" w:space="0" w:color="auto"/>
              <w:right w:val="single" w:sz="4" w:space="0" w:color="auto"/>
            </w:tcBorders>
            <w:noWrap/>
            <w:hideMark/>
          </w:tcPr>
          <w:p w14:paraId="2E8AFA6A"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370" w:type="dxa"/>
            <w:tcBorders>
              <w:top w:val="single" w:sz="4" w:space="0" w:color="auto"/>
              <w:left w:val="single" w:sz="4" w:space="0" w:color="auto"/>
              <w:bottom w:val="single" w:sz="4" w:space="0" w:color="auto"/>
              <w:right w:val="single" w:sz="4" w:space="0" w:color="auto"/>
            </w:tcBorders>
            <w:noWrap/>
            <w:hideMark/>
          </w:tcPr>
          <w:p w14:paraId="24B59192"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672" w:type="dxa"/>
            <w:tcBorders>
              <w:top w:val="single" w:sz="4" w:space="0" w:color="auto"/>
              <w:left w:val="single" w:sz="4" w:space="0" w:color="auto"/>
              <w:bottom w:val="single" w:sz="4" w:space="0" w:color="auto"/>
              <w:right w:val="single" w:sz="4" w:space="0" w:color="auto"/>
            </w:tcBorders>
            <w:noWrap/>
            <w:hideMark/>
          </w:tcPr>
          <w:p w14:paraId="649E5871" w14:textId="77777777" w:rsidR="007A1CD1" w:rsidRPr="007A1CD1" w:rsidRDefault="007A1CD1" w:rsidP="007A1CD1">
            <w:pPr>
              <w:spacing w:after="0" w:line="252" w:lineRule="auto"/>
              <w:rPr>
                <w:rFonts w:eastAsia="Calibri"/>
                <w:b/>
                <w:bCs/>
                <w:sz w:val="24"/>
                <w:szCs w:val="24"/>
                <w:lang w:eastAsia="en-US"/>
              </w:rPr>
            </w:pPr>
            <w:r w:rsidRPr="007A1CD1">
              <w:rPr>
                <w:rFonts w:eastAsia="Calibri"/>
                <w:b/>
                <w:bCs/>
                <w:sz w:val="24"/>
                <w:szCs w:val="24"/>
                <w:lang w:eastAsia="en-US"/>
              </w:rPr>
              <w:t xml:space="preserve">          Завтрак:</w:t>
            </w:r>
          </w:p>
        </w:tc>
        <w:tc>
          <w:tcPr>
            <w:tcW w:w="2882" w:type="dxa"/>
            <w:tcBorders>
              <w:top w:val="single" w:sz="4" w:space="0" w:color="auto"/>
              <w:left w:val="single" w:sz="4" w:space="0" w:color="auto"/>
              <w:bottom w:val="single" w:sz="4" w:space="0" w:color="auto"/>
              <w:right w:val="single" w:sz="4" w:space="0" w:color="auto"/>
            </w:tcBorders>
            <w:noWrap/>
            <w:hideMark/>
          </w:tcPr>
          <w:p w14:paraId="29B3CF0E"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370" w:type="dxa"/>
            <w:tcBorders>
              <w:top w:val="single" w:sz="4" w:space="0" w:color="auto"/>
              <w:left w:val="single" w:sz="4" w:space="0" w:color="auto"/>
              <w:bottom w:val="single" w:sz="4" w:space="0" w:color="auto"/>
              <w:right w:val="single" w:sz="4" w:space="0" w:color="auto"/>
            </w:tcBorders>
            <w:noWrap/>
            <w:hideMark/>
          </w:tcPr>
          <w:p w14:paraId="721B040E"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919" w:type="dxa"/>
            <w:tcBorders>
              <w:top w:val="single" w:sz="4" w:space="0" w:color="auto"/>
              <w:left w:val="single" w:sz="4" w:space="0" w:color="auto"/>
              <w:bottom w:val="single" w:sz="4" w:space="0" w:color="auto"/>
              <w:right w:val="single" w:sz="4" w:space="0" w:color="auto"/>
            </w:tcBorders>
            <w:noWrap/>
            <w:hideMark/>
          </w:tcPr>
          <w:p w14:paraId="1177813A"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r>
      <w:tr w:rsidR="007A1CD1" w:rsidRPr="007A1CD1" w14:paraId="21DDE45C" w14:textId="77777777" w:rsidTr="0083784A">
        <w:trPr>
          <w:trHeight w:val="255"/>
        </w:trPr>
        <w:tc>
          <w:tcPr>
            <w:tcW w:w="2571" w:type="dxa"/>
            <w:tcBorders>
              <w:top w:val="single" w:sz="4" w:space="0" w:color="auto"/>
              <w:left w:val="single" w:sz="4" w:space="0" w:color="auto"/>
              <w:bottom w:val="single" w:sz="4" w:space="0" w:color="auto"/>
              <w:right w:val="single" w:sz="4" w:space="0" w:color="auto"/>
            </w:tcBorders>
            <w:noWrap/>
            <w:hideMark/>
          </w:tcPr>
          <w:p w14:paraId="51F54552"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Каша пшеничная молочная с маслом</w:t>
            </w:r>
          </w:p>
        </w:tc>
        <w:tc>
          <w:tcPr>
            <w:tcW w:w="1370" w:type="dxa"/>
            <w:tcBorders>
              <w:top w:val="single" w:sz="4" w:space="0" w:color="auto"/>
              <w:left w:val="single" w:sz="4" w:space="0" w:color="auto"/>
              <w:bottom w:val="single" w:sz="4" w:space="0" w:color="auto"/>
              <w:right w:val="single" w:sz="4" w:space="0" w:color="auto"/>
            </w:tcBorders>
            <w:noWrap/>
            <w:hideMark/>
          </w:tcPr>
          <w:p w14:paraId="4971312E"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200/5</w:t>
            </w:r>
          </w:p>
        </w:tc>
        <w:tc>
          <w:tcPr>
            <w:tcW w:w="1672" w:type="dxa"/>
            <w:tcBorders>
              <w:top w:val="single" w:sz="4" w:space="0" w:color="auto"/>
              <w:left w:val="single" w:sz="4" w:space="0" w:color="auto"/>
              <w:bottom w:val="single" w:sz="4" w:space="0" w:color="auto"/>
              <w:right w:val="single" w:sz="4" w:space="0" w:color="auto"/>
            </w:tcBorders>
            <w:noWrap/>
            <w:hideMark/>
          </w:tcPr>
          <w:p w14:paraId="16789C1D"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14,00</w:t>
            </w:r>
          </w:p>
        </w:tc>
        <w:tc>
          <w:tcPr>
            <w:tcW w:w="2882" w:type="dxa"/>
            <w:tcBorders>
              <w:top w:val="single" w:sz="4" w:space="0" w:color="auto"/>
              <w:left w:val="single" w:sz="4" w:space="0" w:color="auto"/>
              <w:bottom w:val="single" w:sz="4" w:space="0" w:color="auto"/>
              <w:right w:val="single" w:sz="4" w:space="0" w:color="auto"/>
            </w:tcBorders>
            <w:noWrap/>
            <w:hideMark/>
          </w:tcPr>
          <w:p w14:paraId="2C09B551"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Каша пшенная молочная с маслом</w:t>
            </w:r>
          </w:p>
        </w:tc>
        <w:tc>
          <w:tcPr>
            <w:tcW w:w="1370" w:type="dxa"/>
            <w:tcBorders>
              <w:top w:val="single" w:sz="4" w:space="0" w:color="auto"/>
              <w:left w:val="single" w:sz="4" w:space="0" w:color="auto"/>
              <w:bottom w:val="single" w:sz="4" w:space="0" w:color="auto"/>
              <w:right w:val="single" w:sz="4" w:space="0" w:color="auto"/>
            </w:tcBorders>
            <w:noWrap/>
            <w:hideMark/>
          </w:tcPr>
          <w:p w14:paraId="0B7DA16C"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200/5</w:t>
            </w:r>
          </w:p>
        </w:tc>
        <w:tc>
          <w:tcPr>
            <w:tcW w:w="919" w:type="dxa"/>
            <w:tcBorders>
              <w:top w:val="single" w:sz="4" w:space="0" w:color="auto"/>
              <w:left w:val="single" w:sz="4" w:space="0" w:color="auto"/>
              <w:bottom w:val="single" w:sz="4" w:space="0" w:color="auto"/>
              <w:right w:val="single" w:sz="4" w:space="0" w:color="auto"/>
            </w:tcBorders>
            <w:noWrap/>
            <w:hideMark/>
          </w:tcPr>
          <w:p w14:paraId="6DA65A2A"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14,00</w:t>
            </w:r>
          </w:p>
        </w:tc>
      </w:tr>
      <w:tr w:rsidR="007A1CD1" w:rsidRPr="007A1CD1" w14:paraId="0D26690D" w14:textId="77777777" w:rsidTr="0083784A">
        <w:trPr>
          <w:trHeight w:val="255"/>
        </w:trPr>
        <w:tc>
          <w:tcPr>
            <w:tcW w:w="2571" w:type="dxa"/>
            <w:tcBorders>
              <w:top w:val="single" w:sz="4" w:space="0" w:color="auto"/>
              <w:left w:val="single" w:sz="4" w:space="0" w:color="auto"/>
              <w:bottom w:val="single" w:sz="4" w:space="0" w:color="auto"/>
              <w:right w:val="single" w:sz="4" w:space="0" w:color="auto"/>
            </w:tcBorders>
            <w:noWrap/>
          </w:tcPr>
          <w:p w14:paraId="588E74DD"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Сыр п/т порционно</w:t>
            </w:r>
          </w:p>
        </w:tc>
        <w:tc>
          <w:tcPr>
            <w:tcW w:w="1370" w:type="dxa"/>
            <w:tcBorders>
              <w:top w:val="single" w:sz="4" w:space="0" w:color="auto"/>
              <w:left w:val="single" w:sz="4" w:space="0" w:color="auto"/>
              <w:bottom w:val="single" w:sz="4" w:space="0" w:color="auto"/>
              <w:right w:val="single" w:sz="4" w:space="0" w:color="auto"/>
            </w:tcBorders>
            <w:noWrap/>
          </w:tcPr>
          <w:p w14:paraId="6C261B26"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20</w:t>
            </w:r>
          </w:p>
        </w:tc>
        <w:tc>
          <w:tcPr>
            <w:tcW w:w="1672" w:type="dxa"/>
            <w:tcBorders>
              <w:top w:val="single" w:sz="4" w:space="0" w:color="auto"/>
              <w:left w:val="single" w:sz="4" w:space="0" w:color="auto"/>
              <w:bottom w:val="single" w:sz="4" w:space="0" w:color="auto"/>
              <w:right w:val="single" w:sz="4" w:space="0" w:color="auto"/>
            </w:tcBorders>
            <w:noWrap/>
          </w:tcPr>
          <w:p w14:paraId="0CEC6AFB"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12,50</w:t>
            </w:r>
          </w:p>
        </w:tc>
        <w:tc>
          <w:tcPr>
            <w:tcW w:w="2882" w:type="dxa"/>
            <w:tcBorders>
              <w:top w:val="single" w:sz="4" w:space="0" w:color="auto"/>
              <w:left w:val="single" w:sz="4" w:space="0" w:color="auto"/>
              <w:bottom w:val="single" w:sz="4" w:space="0" w:color="auto"/>
              <w:right w:val="single" w:sz="4" w:space="0" w:color="auto"/>
            </w:tcBorders>
            <w:noWrap/>
          </w:tcPr>
          <w:p w14:paraId="64D0E17E"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Колбаса вар/копченая порционно</w:t>
            </w:r>
          </w:p>
        </w:tc>
        <w:tc>
          <w:tcPr>
            <w:tcW w:w="1370" w:type="dxa"/>
            <w:tcBorders>
              <w:top w:val="single" w:sz="4" w:space="0" w:color="auto"/>
              <w:left w:val="single" w:sz="4" w:space="0" w:color="auto"/>
              <w:bottom w:val="single" w:sz="4" w:space="0" w:color="auto"/>
              <w:right w:val="single" w:sz="4" w:space="0" w:color="auto"/>
            </w:tcBorders>
            <w:noWrap/>
          </w:tcPr>
          <w:p w14:paraId="3C679576"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20</w:t>
            </w:r>
          </w:p>
        </w:tc>
        <w:tc>
          <w:tcPr>
            <w:tcW w:w="919" w:type="dxa"/>
            <w:tcBorders>
              <w:top w:val="single" w:sz="4" w:space="0" w:color="auto"/>
              <w:left w:val="single" w:sz="4" w:space="0" w:color="auto"/>
              <w:bottom w:val="single" w:sz="4" w:space="0" w:color="auto"/>
              <w:right w:val="single" w:sz="4" w:space="0" w:color="auto"/>
            </w:tcBorders>
            <w:noWrap/>
          </w:tcPr>
          <w:p w14:paraId="6CDD9EEA"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10,00</w:t>
            </w:r>
          </w:p>
        </w:tc>
      </w:tr>
      <w:tr w:rsidR="007A1CD1" w:rsidRPr="007A1CD1" w14:paraId="197874AE" w14:textId="77777777" w:rsidTr="0083784A">
        <w:trPr>
          <w:trHeight w:val="255"/>
        </w:trPr>
        <w:tc>
          <w:tcPr>
            <w:tcW w:w="2571" w:type="dxa"/>
            <w:tcBorders>
              <w:top w:val="single" w:sz="4" w:space="0" w:color="auto"/>
              <w:left w:val="single" w:sz="4" w:space="0" w:color="auto"/>
              <w:bottom w:val="single" w:sz="4" w:space="0" w:color="auto"/>
              <w:right w:val="single" w:sz="4" w:space="0" w:color="auto"/>
            </w:tcBorders>
            <w:noWrap/>
            <w:hideMark/>
          </w:tcPr>
          <w:p w14:paraId="1598DCE2"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Какао на молоке</w:t>
            </w:r>
          </w:p>
        </w:tc>
        <w:tc>
          <w:tcPr>
            <w:tcW w:w="1370" w:type="dxa"/>
            <w:tcBorders>
              <w:top w:val="single" w:sz="4" w:space="0" w:color="auto"/>
              <w:left w:val="single" w:sz="4" w:space="0" w:color="auto"/>
              <w:bottom w:val="single" w:sz="4" w:space="0" w:color="auto"/>
              <w:right w:val="single" w:sz="4" w:space="0" w:color="auto"/>
            </w:tcBorders>
            <w:noWrap/>
            <w:hideMark/>
          </w:tcPr>
          <w:p w14:paraId="245E96AE"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200</w:t>
            </w:r>
          </w:p>
        </w:tc>
        <w:tc>
          <w:tcPr>
            <w:tcW w:w="1672" w:type="dxa"/>
            <w:tcBorders>
              <w:top w:val="single" w:sz="4" w:space="0" w:color="auto"/>
              <w:left w:val="single" w:sz="4" w:space="0" w:color="auto"/>
              <w:bottom w:val="single" w:sz="4" w:space="0" w:color="auto"/>
              <w:right w:val="single" w:sz="4" w:space="0" w:color="auto"/>
            </w:tcBorders>
            <w:noWrap/>
            <w:hideMark/>
          </w:tcPr>
          <w:p w14:paraId="5BC75D1D"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10,50</w:t>
            </w:r>
          </w:p>
        </w:tc>
        <w:tc>
          <w:tcPr>
            <w:tcW w:w="2882" w:type="dxa"/>
            <w:tcBorders>
              <w:top w:val="single" w:sz="4" w:space="0" w:color="auto"/>
              <w:left w:val="single" w:sz="4" w:space="0" w:color="auto"/>
              <w:bottom w:val="single" w:sz="4" w:space="0" w:color="auto"/>
              <w:right w:val="single" w:sz="4" w:space="0" w:color="auto"/>
            </w:tcBorders>
            <w:noWrap/>
          </w:tcPr>
          <w:p w14:paraId="0A4BFB74" w14:textId="77777777" w:rsidR="007A1CD1" w:rsidRPr="007A1CD1" w:rsidRDefault="007A1CD1" w:rsidP="007A1CD1">
            <w:pPr>
              <w:spacing w:after="0" w:line="252" w:lineRule="auto"/>
              <w:rPr>
                <w:rFonts w:eastAsia="Calibri"/>
                <w:sz w:val="24"/>
                <w:szCs w:val="24"/>
                <w:lang w:eastAsia="en-US"/>
              </w:rPr>
            </w:pPr>
            <w:proofErr w:type="gramStart"/>
            <w:r w:rsidRPr="007A1CD1">
              <w:rPr>
                <w:rFonts w:eastAsia="Calibri"/>
                <w:sz w:val="24"/>
                <w:szCs w:val="24"/>
                <w:lang w:eastAsia="en-US"/>
              </w:rPr>
              <w:t>Чай  с</w:t>
            </w:r>
            <w:proofErr w:type="gramEnd"/>
            <w:r w:rsidRPr="007A1CD1">
              <w:rPr>
                <w:rFonts w:eastAsia="Calibri"/>
                <w:sz w:val="24"/>
                <w:szCs w:val="24"/>
                <w:lang w:eastAsia="en-US"/>
              </w:rPr>
              <w:t xml:space="preserve"> молоком</w:t>
            </w:r>
          </w:p>
        </w:tc>
        <w:tc>
          <w:tcPr>
            <w:tcW w:w="1370" w:type="dxa"/>
            <w:tcBorders>
              <w:top w:val="single" w:sz="4" w:space="0" w:color="auto"/>
              <w:left w:val="single" w:sz="4" w:space="0" w:color="auto"/>
              <w:bottom w:val="single" w:sz="4" w:space="0" w:color="auto"/>
              <w:right w:val="single" w:sz="4" w:space="0" w:color="auto"/>
            </w:tcBorders>
            <w:noWrap/>
          </w:tcPr>
          <w:p w14:paraId="1FFA436B"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200</w:t>
            </w:r>
          </w:p>
        </w:tc>
        <w:tc>
          <w:tcPr>
            <w:tcW w:w="919" w:type="dxa"/>
            <w:tcBorders>
              <w:top w:val="single" w:sz="4" w:space="0" w:color="auto"/>
              <w:left w:val="single" w:sz="4" w:space="0" w:color="auto"/>
              <w:bottom w:val="single" w:sz="4" w:space="0" w:color="auto"/>
              <w:right w:val="single" w:sz="4" w:space="0" w:color="auto"/>
            </w:tcBorders>
            <w:noWrap/>
          </w:tcPr>
          <w:p w14:paraId="5EF93523"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5,50</w:t>
            </w:r>
          </w:p>
        </w:tc>
      </w:tr>
      <w:tr w:rsidR="007A1CD1" w:rsidRPr="007A1CD1" w14:paraId="2BE627FB" w14:textId="77777777" w:rsidTr="0083784A">
        <w:trPr>
          <w:trHeight w:val="255"/>
        </w:trPr>
        <w:tc>
          <w:tcPr>
            <w:tcW w:w="2571" w:type="dxa"/>
            <w:tcBorders>
              <w:top w:val="single" w:sz="4" w:space="0" w:color="auto"/>
              <w:left w:val="single" w:sz="4" w:space="0" w:color="auto"/>
              <w:bottom w:val="single" w:sz="4" w:space="0" w:color="auto"/>
              <w:right w:val="single" w:sz="4" w:space="0" w:color="auto"/>
            </w:tcBorders>
            <w:noWrap/>
          </w:tcPr>
          <w:p w14:paraId="3D20FF71"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Бутерброд с маслом сливочным</w:t>
            </w:r>
          </w:p>
        </w:tc>
        <w:tc>
          <w:tcPr>
            <w:tcW w:w="1370" w:type="dxa"/>
            <w:tcBorders>
              <w:top w:val="single" w:sz="4" w:space="0" w:color="auto"/>
              <w:left w:val="single" w:sz="4" w:space="0" w:color="auto"/>
              <w:bottom w:val="single" w:sz="4" w:space="0" w:color="auto"/>
              <w:right w:val="single" w:sz="4" w:space="0" w:color="auto"/>
            </w:tcBorders>
            <w:noWrap/>
          </w:tcPr>
          <w:p w14:paraId="35F46FC9"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40/10</w:t>
            </w:r>
          </w:p>
        </w:tc>
        <w:tc>
          <w:tcPr>
            <w:tcW w:w="1672" w:type="dxa"/>
            <w:tcBorders>
              <w:top w:val="single" w:sz="4" w:space="0" w:color="auto"/>
              <w:left w:val="single" w:sz="4" w:space="0" w:color="auto"/>
              <w:bottom w:val="single" w:sz="4" w:space="0" w:color="auto"/>
              <w:right w:val="single" w:sz="4" w:space="0" w:color="auto"/>
            </w:tcBorders>
            <w:noWrap/>
          </w:tcPr>
          <w:p w14:paraId="7D7154C6"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10,50</w:t>
            </w:r>
          </w:p>
        </w:tc>
        <w:tc>
          <w:tcPr>
            <w:tcW w:w="2882" w:type="dxa"/>
            <w:tcBorders>
              <w:top w:val="single" w:sz="4" w:space="0" w:color="auto"/>
              <w:left w:val="single" w:sz="4" w:space="0" w:color="auto"/>
              <w:bottom w:val="single" w:sz="4" w:space="0" w:color="auto"/>
              <w:right w:val="single" w:sz="4" w:space="0" w:color="auto"/>
            </w:tcBorders>
            <w:noWrap/>
          </w:tcPr>
          <w:p w14:paraId="7FCE1933"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Бутерброд с маслом сливочным</w:t>
            </w:r>
          </w:p>
        </w:tc>
        <w:tc>
          <w:tcPr>
            <w:tcW w:w="1370" w:type="dxa"/>
            <w:tcBorders>
              <w:top w:val="single" w:sz="4" w:space="0" w:color="auto"/>
              <w:left w:val="single" w:sz="4" w:space="0" w:color="auto"/>
              <w:bottom w:val="single" w:sz="4" w:space="0" w:color="auto"/>
              <w:right w:val="single" w:sz="4" w:space="0" w:color="auto"/>
            </w:tcBorders>
            <w:noWrap/>
          </w:tcPr>
          <w:p w14:paraId="20A9C1AD"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40/10</w:t>
            </w:r>
          </w:p>
        </w:tc>
        <w:tc>
          <w:tcPr>
            <w:tcW w:w="919" w:type="dxa"/>
            <w:tcBorders>
              <w:top w:val="single" w:sz="4" w:space="0" w:color="auto"/>
              <w:left w:val="single" w:sz="4" w:space="0" w:color="auto"/>
              <w:bottom w:val="single" w:sz="4" w:space="0" w:color="auto"/>
              <w:right w:val="single" w:sz="4" w:space="0" w:color="auto"/>
            </w:tcBorders>
            <w:noWrap/>
          </w:tcPr>
          <w:p w14:paraId="2B77BEF9"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10,50</w:t>
            </w:r>
          </w:p>
        </w:tc>
      </w:tr>
      <w:tr w:rsidR="007A1CD1" w:rsidRPr="007A1CD1" w14:paraId="34805745" w14:textId="77777777" w:rsidTr="0083784A">
        <w:trPr>
          <w:trHeight w:val="300"/>
        </w:trPr>
        <w:tc>
          <w:tcPr>
            <w:tcW w:w="2571" w:type="dxa"/>
            <w:tcBorders>
              <w:top w:val="single" w:sz="4" w:space="0" w:color="auto"/>
              <w:left w:val="single" w:sz="4" w:space="0" w:color="auto"/>
              <w:bottom w:val="single" w:sz="4" w:space="0" w:color="auto"/>
              <w:right w:val="single" w:sz="4" w:space="0" w:color="auto"/>
            </w:tcBorders>
            <w:noWrap/>
            <w:hideMark/>
          </w:tcPr>
          <w:p w14:paraId="379893A3"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370" w:type="dxa"/>
            <w:tcBorders>
              <w:top w:val="single" w:sz="4" w:space="0" w:color="auto"/>
              <w:left w:val="single" w:sz="4" w:space="0" w:color="auto"/>
              <w:bottom w:val="single" w:sz="4" w:space="0" w:color="auto"/>
              <w:right w:val="single" w:sz="4" w:space="0" w:color="auto"/>
            </w:tcBorders>
            <w:noWrap/>
            <w:hideMark/>
          </w:tcPr>
          <w:p w14:paraId="7364AAAE"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672" w:type="dxa"/>
            <w:tcBorders>
              <w:top w:val="single" w:sz="4" w:space="0" w:color="auto"/>
              <w:left w:val="single" w:sz="4" w:space="0" w:color="auto"/>
              <w:bottom w:val="single" w:sz="4" w:space="0" w:color="auto"/>
              <w:right w:val="single" w:sz="4" w:space="0" w:color="auto"/>
            </w:tcBorders>
            <w:noWrap/>
            <w:hideMark/>
          </w:tcPr>
          <w:p w14:paraId="77F4C693" w14:textId="77777777" w:rsidR="007A1CD1" w:rsidRPr="007A1CD1" w:rsidRDefault="007A1CD1" w:rsidP="007A1CD1">
            <w:pPr>
              <w:spacing w:after="0" w:line="252" w:lineRule="auto"/>
              <w:rPr>
                <w:rFonts w:eastAsia="Calibri"/>
                <w:b/>
                <w:bCs/>
                <w:sz w:val="24"/>
                <w:szCs w:val="24"/>
                <w:lang w:eastAsia="en-US"/>
              </w:rPr>
            </w:pPr>
            <w:r w:rsidRPr="007A1CD1">
              <w:rPr>
                <w:rFonts w:eastAsia="Calibri"/>
                <w:b/>
                <w:bCs/>
                <w:sz w:val="24"/>
                <w:szCs w:val="24"/>
                <w:lang w:eastAsia="en-US"/>
              </w:rPr>
              <w:t xml:space="preserve">          Обед:</w:t>
            </w:r>
          </w:p>
        </w:tc>
        <w:tc>
          <w:tcPr>
            <w:tcW w:w="2882" w:type="dxa"/>
            <w:tcBorders>
              <w:top w:val="single" w:sz="4" w:space="0" w:color="auto"/>
              <w:left w:val="single" w:sz="4" w:space="0" w:color="auto"/>
              <w:bottom w:val="single" w:sz="4" w:space="0" w:color="auto"/>
              <w:right w:val="single" w:sz="4" w:space="0" w:color="auto"/>
            </w:tcBorders>
            <w:noWrap/>
            <w:hideMark/>
          </w:tcPr>
          <w:p w14:paraId="0472EEDD"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370" w:type="dxa"/>
            <w:tcBorders>
              <w:top w:val="single" w:sz="4" w:space="0" w:color="auto"/>
              <w:left w:val="single" w:sz="4" w:space="0" w:color="auto"/>
              <w:bottom w:val="single" w:sz="4" w:space="0" w:color="auto"/>
              <w:right w:val="single" w:sz="4" w:space="0" w:color="auto"/>
            </w:tcBorders>
            <w:noWrap/>
            <w:hideMark/>
          </w:tcPr>
          <w:p w14:paraId="484258B2"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919" w:type="dxa"/>
            <w:tcBorders>
              <w:top w:val="single" w:sz="4" w:space="0" w:color="auto"/>
              <w:left w:val="single" w:sz="4" w:space="0" w:color="auto"/>
              <w:bottom w:val="single" w:sz="4" w:space="0" w:color="auto"/>
              <w:right w:val="single" w:sz="4" w:space="0" w:color="auto"/>
            </w:tcBorders>
            <w:noWrap/>
            <w:hideMark/>
          </w:tcPr>
          <w:p w14:paraId="34517849"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r>
      <w:tr w:rsidR="007A1CD1" w:rsidRPr="007A1CD1" w14:paraId="4BC2AA55" w14:textId="77777777" w:rsidTr="0083784A">
        <w:trPr>
          <w:trHeight w:val="300"/>
        </w:trPr>
        <w:tc>
          <w:tcPr>
            <w:tcW w:w="2571" w:type="dxa"/>
            <w:tcBorders>
              <w:top w:val="single" w:sz="4" w:space="0" w:color="auto"/>
              <w:left w:val="single" w:sz="4" w:space="0" w:color="auto"/>
              <w:bottom w:val="single" w:sz="4" w:space="0" w:color="auto"/>
              <w:right w:val="single" w:sz="4" w:space="0" w:color="auto"/>
            </w:tcBorders>
            <w:noWrap/>
          </w:tcPr>
          <w:p w14:paraId="3AA0C83C"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Огурцы свежие</w:t>
            </w:r>
          </w:p>
        </w:tc>
        <w:tc>
          <w:tcPr>
            <w:tcW w:w="1370" w:type="dxa"/>
            <w:tcBorders>
              <w:top w:val="single" w:sz="4" w:space="0" w:color="auto"/>
              <w:left w:val="single" w:sz="4" w:space="0" w:color="auto"/>
              <w:bottom w:val="single" w:sz="4" w:space="0" w:color="auto"/>
              <w:right w:val="single" w:sz="4" w:space="0" w:color="auto"/>
            </w:tcBorders>
            <w:noWrap/>
          </w:tcPr>
          <w:p w14:paraId="452E7B4A"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50</w:t>
            </w:r>
          </w:p>
        </w:tc>
        <w:tc>
          <w:tcPr>
            <w:tcW w:w="1672" w:type="dxa"/>
            <w:tcBorders>
              <w:top w:val="single" w:sz="4" w:space="0" w:color="auto"/>
              <w:left w:val="single" w:sz="4" w:space="0" w:color="auto"/>
              <w:bottom w:val="single" w:sz="4" w:space="0" w:color="auto"/>
              <w:right w:val="single" w:sz="4" w:space="0" w:color="auto"/>
            </w:tcBorders>
            <w:noWrap/>
          </w:tcPr>
          <w:p w14:paraId="233CA964" w14:textId="77777777" w:rsidR="007A1CD1" w:rsidRPr="007A1CD1" w:rsidRDefault="007A1CD1" w:rsidP="007A1CD1">
            <w:pPr>
              <w:spacing w:after="0" w:line="252" w:lineRule="auto"/>
              <w:rPr>
                <w:rFonts w:eastAsia="Calibri"/>
                <w:bCs/>
                <w:sz w:val="24"/>
                <w:szCs w:val="24"/>
                <w:lang w:eastAsia="en-US"/>
              </w:rPr>
            </w:pPr>
            <w:r w:rsidRPr="007A1CD1">
              <w:rPr>
                <w:rFonts w:eastAsia="Calibri"/>
                <w:bCs/>
                <w:sz w:val="24"/>
                <w:szCs w:val="24"/>
                <w:lang w:eastAsia="en-US"/>
              </w:rPr>
              <w:t>8,00</w:t>
            </w:r>
          </w:p>
        </w:tc>
        <w:tc>
          <w:tcPr>
            <w:tcW w:w="2882" w:type="dxa"/>
            <w:tcBorders>
              <w:top w:val="single" w:sz="4" w:space="0" w:color="auto"/>
              <w:left w:val="single" w:sz="4" w:space="0" w:color="auto"/>
              <w:bottom w:val="single" w:sz="4" w:space="0" w:color="auto"/>
              <w:right w:val="single" w:sz="4" w:space="0" w:color="auto"/>
            </w:tcBorders>
            <w:noWrap/>
          </w:tcPr>
          <w:p w14:paraId="693B1D32"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Салат из свежих овощей</w:t>
            </w:r>
          </w:p>
        </w:tc>
        <w:tc>
          <w:tcPr>
            <w:tcW w:w="1370" w:type="dxa"/>
            <w:tcBorders>
              <w:top w:val="single" w:sz="4" w:space="0" w:color="auto"/>
              <w:left w:val="single" w:sz="4" w:space="0" w:color="auto"/>
              <w:bottom w:val="single" w:sz="4" w:space="0" w:color="auto"/>
              <w:right w:val="single" w:sz="4" w:space="0" w:color="auto"/>
            </w:tcBorders>
            <w:noWrap/>
          </w:tcPr>
          <w:p w14:paraId="1BDBE607"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60</w:t>
            </w:r>
          </w:p>
        </w:tc>
        <w:tc>
          <w:tcPr>
            <w:tcW w:w="919" w:type="dxa"/>
            <w:tcBorders>
              <w:top w:val="single" w:sz="4" w:space="0" w:color="auto"/>
              <w:left w:val="single" w:sz="4" w:space="0" w:color="auto"/>
              <w:bottom w:val="single" w:sz="4" w:space="0" w:color="auto"/>
              <w:right w:val="single" w:sz="4" w:space="0" w:color="auto"/>
            </w:tcBorders>
            <w:noWrap/>
          </w:tcPr>
          <w:p w14:paraId="5E144C5E"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10,00</w:t>
            </w:r>
          </w:p>
        </w:tc>
      </w:tr>
      <w:tr w:rsidR="007A1CD1" w:rsidRPr="007A1CD1" w14:paraId="5D682DE3" w14:textId="77777777" w:rsidTr="0083784A">
        <w:trPr>
          <w:trHeight w:val="510"/>
        </w:trPr>
        <w:tc>
          <w:tcPr>
            <w:tcW w:w="2571" w:type="dxa"/>
            <w:tcBorders>
              <w:top w:val="single" w:sz="4" w:space="0" w:color="auto"/>
              <w:left w:val="single" w:sz="4" w:space="0" w:color="auto"/>
              <w:bottom w:val="single" w:sz="4" w:space="0" w:color="auto"/>
              <w:right w:val="single" w:sz="4" w:space="0" w:color="auto"/>
            </w:tcBorders>
          </w:tcPr>
          <w:p w14:paraId="060D6635"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Суп картофельный с горохом</w:t>
            </w:r>
          </w:p>
        </w:tc>
        <w:tc>
          <w:tcPr>
            <w:tcW w:w="1370" w:type="dxa"/>
            <w:tcBorders>
              <w:top w:val="single" w:sz="4" w:space="0" w:color="auto"/>
              <w:left w:val="single" w:sz="4" w:space="0" w:color="auto"/>
              <w:bottom w:val="single" w:sz="4" w:space="0" w:color="auto"/>
              <w:right w:val="single" w:sz="4" w:space="0" w:color="auto"/>
            </w:tcBorders>
            <w:noWrap/>
            <w:hideMark/>
          </w:tcPr>
          <w:p w14:paraId="4B16C53D"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12,5/250</w:t>
            </w:r>
          </w:p>
        </w:tc>
        <w:tc>
          <w:tcPr>
            <w:tcW w:w="1672" w:type="dxa"/>
            <w:tcBorders>
              <w:top w:val="single" w:sz="4" w:space="0" w:color="auto"/>
              <w:left w:val="single" w:sz="4" w:space="0" w:color="auto"/>
              <w:bottom w:val="single" w:sz="4" w:space="0" w:color="auto"/>
              <w:right w:val="single" w:sz="4" w:space="0" w:color="auto"/>
            </w:tcBorders>
            <w:noWrap/>
            <w:hideMark/>
          </w:tcPr>
          <w:p w14:paraId="439981A9"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15,00</w:t>
            </w:r>
          </w:p>
        </w:tc>
        <w:tc>
          <w:tcPr>
            <w:tcW w:w="2882" w:type="dxa"/>
            <w:tcBorders>
              <w:top w:val="single" w:sz="4" w:space="0" w:color="auto"/>
              <w:left w:val="single" w:sz="4" w:space="0" w:color="auto"/>
              <w:bottom w:val="single" w:sz="4" w:space="0" w:color="auto"/>
              <w:right w:val="single" w:sz="4" w:space="0" w:color="auto"/>
            </w:tcBorders>
            <w:hideMark/>
          </w:tcPr>
          <w:p w14:paraId="73101BB0"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Свекольник со сметаной ленинградский с мясом и сметаной</w:t>
            </w:r>
          </w:p>
        </w:tc>
        <w:tc>
          <w:tcPr>
            <w:tcW w:w="1370" w:type="dxa"/>
            <w:tcBorders>
              <w:top w:val="single" w:sz="4" w:space="0" w:color="auto"/>
              <w:left w:val="single" w:sz="4" w:space="0" w:color="auto"/>
              <w:bottom w:val="single" w:sz="4" w:space="0" w:color="auto"/>
              <w:right w:val="single" w:sz="4" w:space="0" w:color="auto"/>
            </w:tcBorders>
            <w:noWrap/>
            <w:hideMark/>
          </w:tcPr>
          <w:p w14:paraId="4C033356"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12,5/250/10</w:t>
            </w:r>
          </w:p>
        </w:tc>
        <w:tc>
          <w:tcPr>
            <w:tcW w:w="919" w:type="dxa"/>
            <w:tcBorders>
              <w:top w:val="single" w:sz="4" w:space="0" w:color="auto"/>
              <w:left w:val="single" w:sz="4" w:space="0" w:color="auto"/>
              <w:bottom w:val="single" w:sz="4" w:space="0" w:color="auto"/>
              <w:right w:val="single" w:sz="4" w:space="0" w:color="auto"/>
            </w:tcBorders>
            <w:noWrap/>
            <w:hideMark/>
          </w:tcPr>
          <w:p w14:paraId="31D54295"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23,00</w:t>
            </w:r>
          </w:p>
        </w:tc>
      </w:tr>
      <w:tr w:rsidR="007A1CD1" w:rsidRPr="007A1CD1" w14:paraId="7E4348B2" w14:textId="77777777" w:rsidTr="0083784A">
        <w:trPr>
          <w:trHeight w:val="255"/>
        </w:trPr>
        <w:tc>
          <w:tcPr>
            <w:tcW w:w="2571" w:type="dxa"/>
            <w:tcBorders>
              <w:top w:val="single" w:sz="4" w:space="0" w:color="auto"/>
              <w:left w:val="single" w:sz="4" w:space="0" w:color="auto"/>
              <w:bottom w:val="single" w:sz="4" w:space="0" w:color="auto"/>
              <w:right w:val="single" w:sz="4" w:space="0" w:color="auto"/>
            </w:tcBorders>
            <w:noWrap/>
            <w:hideMark/>
          </w:tcPr>
          <w:p w14:paraId="00B53C8E"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xml:space="preserve">Бифштекс натуральный </w:t>
            </w:r>
          </w:p>
        </w:tc>
        <w:tc>
          <w:tcPr>
            <w:tcW w:w="1370" w:type="dxa"/>
            <w:tcBorders>
              <w:top w:val="single" w:sz="4" w:space="0" w:color="auto"/>
              <w:left w:val="single" w:sz="4" w:space="0" w:color="auto"/>
              <w:bottom w:val="single" w:sz="4" w:space="0" w:color="auto"/>
              <w:right w:val="single" w:sz="4" w:space="0" w:color="auto"/>
            </w:tcBorders>
            <w:noWrap/>
            <w:hideMark/>
          </w:tcPr>
          <w:p w14:paraId="43E0B3F4"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90</w:t>
            </w:r>
          </w:p>
        </w:tc>
        <w:tc>
          <w:tcPr>
            <w:tcW w:w="1672" w:type="dxa"/>
            <w:tcBorders>
              <w:top w:val="single" w:sz="4" w:space="0" w:color="auto"/>
              <w:left w:val="single" w:sz="4" w:space="0" w:color="auto"/>
              <w:bottom w:val="single" w:sz="4" w:space="0" w:color="auto"/>
              <w:right w:val="single" w:sz="4" w:space="0" w:color="auto"/>
            </w:tcBorders>
            <w:noWrap/>
            <w:hideMark/>
          </w:tcPr>
          <w:p w14:paraId="1E648377"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27,00</w:t>
            </w:r>
          </w:p>
        </w:tc>
        <w:tc>
          <w:tcPr>
            <w:tcW w:w="2882" w:type="dxa"/>
            <w:tcBorders>
              <w:top w:val="single" w:sz="4" w:space="0" w:color="auto"/>
              <w:left w:val="single" w:sz="4" w:space="0" w:color="auto"/>
              <w:bottom w:val="single" w:sz="4" w:space="0" w:color="auto"/>
              <w:right w:val="single" w:sz="4" w:space="0" w:color="auto"/>
            </w:tcBorders>
            <w:noWrap/>
          </w:tcPr>
          <w:p w14:paraId="111439C9"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Рагу из мяса птицы</w:t>
            </w:r>
          </w:p>
        </w:tc>
        <w:tc>
          <w:tcPr>
            <w:tcW w:w="1370" w:type="dxa"/>
            <w:tcBorders>
              <w:top w:val="single" w:sz="4" w:space="0" w:color="auto"/>
              <w:left w:val="single" w:sz="4" w:space="0" w:color="auto"/>
              <w:bottom w:val="single" w:sz="4" w:space="0" w:color="auto"/>
              <w:right w:val="single" w:sz="4" w:space="0" w:color="auto"/>
            </w:tcBorders>
            <w:noWrap/>
          </w:tcPr>
          <w:p w14:paraId="4FF9876B"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230</w:t>
            </w:r>
          </w:p>
        </w:tc>
        <w:tc>
          <w:tcPr>
            <w:tcW w:w="919" w:type="dxa"/>
            <w:tcBorders>
              <w:top w:val="single" w:sz="4" w:space="0" w:color="auto"/>
              <w:left w:val="single" w:sz="4" w:space="0" w:color="auto"/>
              <w:bottom w:val="single" w:sz="4" w:space="0" w:color="auto"/>
              <w:right w:val="single" w:sz="4" w:space="0" w:color="auto"/>
            </w:tcBorders>
            <w:noWrap/>
          </w:tcPr>
          <w:p w14:paraId="32CD04F0"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42,00</w:t>
            </w:r>
          </w:p>
        </w:tc>
      </w:tr>
      <w:tr w:rsidR="007A1CD1" w:rsidRPr="007A1CD1" w14:paraId="4749337D" w14:textId="77777777" w:rsidTr="0083784A">
        <w:trPr>
          <w:trHeight w:val="255"/>
        </w:trPr>
        <w:tc>
          <w:tcPr>
            <w:tcW w:w="2571" w:type="dxa"/>
            <w:tcBorders>
              <w:top w:val="single" w:sz="4" w:space="0" w:color="auto"/>
              <w:left w:val="single" w:sz="4" w:space="0" w:color="auto"/>
              <w:bottom w:val="single" w:sz="4" w:space="0" w:color="auto"/>
              <w:right w:val="single" w:sz="4" w:space="0" w:color="auto"/>
            </w:tcBorders>
            <w:noWrap/>
            <w:hideMark/>
          </w:tcPr>
          <w:p w14:paraId="7648C8E0"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Картофельное пюре</w:t>
            </w:r>
          </w:p>
        </w:tc>
        <w:tc>
          <w:tcPr>
            <w:tcW w:w="1370" w:type="dxa"/>
            <w:tcBorders>
              <w:top w:val="single" w:sz="4" w:space="0" w:color="auto"/>
              <w:left w:val="single" w:sz="4" w:space="0" w:color="auto"/>
              <w:bottom w:val="single" w:sz="4" w:space="0" w:color="auto"/>
              <w:right w:val="single" w:sz="4" w:space="0" w:color="auto"/>
            </w:tcBorders>
            <w:noWrap/>
            <w:hideMark/>
          </w:tcPr>
          <w:p w14:paraId="614F2F16"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150</w:t>
            </w:r>
          </w:p>
        </w:tc>
        <w:tc>
          <w:tcPr>
            <w:tcW w:w="1672" w:type="dxa"/>
            <w:tcBorders>
              <w:top w:val="single" w:sz="4" w:space="0" w:color="auto"/>
              <w:left w:val="single" w:sz="4" w:space="0" w:color="auto"/>
              <w:bottom w:val="single" w:sz="4" w:space="0" w:color="auto"/>
              <w:right w:val="single" w:sz="4" w:space="0" w:color="auto"/>
            </w:tcBorders>
            <w:noWrap/>
            <w:hideMark/>
          </w:tcPr>
          <w:p w14:paraId="35CE469E"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17,50</w:t>
            </w:r>
          </w:p>
        </w:tc>
        <w:tc>
          <w:tcPr>
            <w:tcW w:w="2882" w:type="dxa"/>
            <w:tcBorders>
              <w:top w:val="single" w:sz="4" w:space="0" w:color="auto"/>
              <w:left w:val="single" w:sz="4" w:space="0" w:color="auto"/>
              <w:bottom w:val="single" w:sz="4" w:space="0" w:color="auto"/>
              <w:right w:val="single" w:sz="4" w:space="0" w:color="auto"/>
            </w:tcBorders>
            <w:noWrap/>
          </w:tcPr>
          <w:p w14:paraId="4577FD41" w14:textId="77777777" w:rsidR="007A1CD1" w:rsidRPr="007A1CD1" w:rsidRDefault="007A1CD1" w:rsidP="007A1CD1">
            <w:pPr>
              <w:spacing w:after="0" w:line="252" w:lineRule="auto"/>
              <w:rPr>
                <w:rFonts w:eastAsia="Calibri"/>
                <w:sz w:val="24"/>
                <w:szCs w:val="24"/>
                <w:lang w:eastAsia="en-US"/>
              </w:rPr>
            </w:pPr>
          </w:p>
        </w:tc>
        <w:tc>
          <w:tcPr>
            <w:tcW w:w="1370" w:type="dxa"/>
            <w:tcBorders>
              <w:top w:val="single" w:sz="4" w:space="0" w:color="auto"/>
              <w:left w:val="single" w:sz="4" w:space="0" w:color="auto"/>
              <w:bottom w:val="single" w:sz="4" w:space="0" w:color="auto"/>
              <w:right w:val="single" w:sz="4" w:space="0" w:color="auto"/>
            </w:tcBorders>
            <w:noWrap/>
          </w:tcPr>
          <w:p w14:paraId="273B88FF" w14:textId="77777777" w:rsidR="007A1CD1" w:rsidRPr="007A1CD1" w:rsidRDefault="007A1CD1" w:rsidP="007A1CD1">
            <w:pPr>
              <w:spacing w:after="0" w:line="252" w:lineRule="auto"/>
              <w:rPr>
                <w:rFonts w:eastAsia="Calibri"/>
                <w:sz w:val="24"/>
                <w:szCs w:val="24"/>
                <w:lang w:eastAsia="en-US"/>
              </w:rPr>
            </w:pPr>
          </w:p>
        </w:tc>
        <w:tc>
          <w:tcPr>
            <w:tcW w:w="919" w:type="dxa"/>
            <w:tcBorders>
              <w:top w:val="single" w:sz="4" w:space="0" w:color="auto"/>
              <w:left w:val="single" w:sz="4" w:space="0" w:color="auto"/>
              <w:bottom w:val="single" w:sz="4" w:space="0" w:color="auto"/>
              <w:right w:val="single" w:sz="4" w:space="0" w:color="auto"/>
            </w:tcBorders>
            <w:noWrap/>
          </w:tcPr>
          <w:p w14:paraId="32036512" w14:textId="77777777" w:rsidR="007A1CD1" w:rsidRPr="007A1CD1" w:rsidRDefault="007A1CD1" w:rsidP="007A1CD1">
            <w:pPr>
              <w:spacing w:after="0" w:line="252" w:lineRule="auto"/>
              <w:rPr>
                <w:rFonts w:eastAsia="Calibri"/>
                <w:sz w:val="24"/>
                <w:szCs w:val="24"/>
                <w:lang w:eastAsia="en-US"/>
              </w:rPr>
            </w:pPr>
          </w:p>
        </w:tc>
      </w:tr>
      <w:tr w:rsidR="007A1CD1" w:rsidRPr="007A1CD1" w14:paraId="524DFB83" w14:textId="77777777" w:rsidTr="0083784A">
        <w:trPr>
          <w:trHeight w:val="255"/>
        </w:trPr>
        <w:tc>
          <w:tcPr>
            <w:tcW w:w="2571" w:type="dxa"/>
            <w:tcBorders>
              <w:top w:val="single" w:sz="4" w:space="0" w:color="auto"/>
              <w:left w:val="single" w:sz="4" w:space="0" w:color="auto"/>
              <w:bottom w:val="single" w:sz="4" w:space="0" w:color="auto"/>
              <w:right w:val="single" w:sz="4" w:space="0" w:color="auto"/>
            </w:tcBorders>
            <w:noWrap/>
          </w:tcPr>
          <w:p w14:paraId="5E4914FB"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Сок фруктовый</w:t>
            </w:r>
          </w:p>
        </w:tc>
        <w:tc>
          <w:tcPr>
            <w:tcW w:w="1370" w:type="dxa"/>
            <w:tcBorders>
              <w:top w:val="single" w:sz="4" w:space="0" w:color="auto"/>
              <w:left w:val="single" w:sz="4" w:space="0" w:color="auto"/>
              <w:bottom w:val="single" w:sz="4" w:space="0" w:color="auto"/>
              <w:right w:val="single" w:sz="4" w:space="0" w:color="auto"/>
            </w:tcBorders>
            <w:noWrap/>
          </w:tcPr>
          <w:p w14:paraId="34B6C178"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200</w:t>
            </w:r>
          </w:p>
        </w:tc>
        <w:tc>
          <w:tcPr>
            <w:tcW w:w="1672" w:type="dxa"/>
            <w:tcBorders>
              <w:top w:val="single" w:sz="4" w:space="0" w:color="auto"/>
              <w:left w:val="single" w:sz="4" w:space="0" w:color="auto"/>
              <w:bottom w:val="single" w:sz="4" w:space="0" w:color="auto"/>
              <w:right w:val="single" w:sz="4" w:space="0" w:color="auto"/>
            </w:tcBorders>
            <w:noWrap/>
          </w:tcPr>
          <w:p w14:paraId="6228DBBA"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15,00</w:t>
            </w:r>
          </w:p>
        </w:tc>
        <w:tc>
          <w:tcPr>
            <w:tcW w:w="2882" w:type="dxa"/>
            <w:tcBorders>
              <w:top w:val="single" w:sz="4" w:space="0" w:color="auto"/>
              <w:left w:val="single" w:sz="4" w:space="0" w:color="auto"/>
              <w:bottom w:val="single" w:sz="4" w:space="0" w:color="auto"/>
              <w:right w:val="single" w:sz="4" w:space="0" w:color="auto"/>
            </w:tcBorders>
            <w:noWrap/>
          </w:tcPr>
          <w:p w14:paraId="5482652E"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Сок фруктовый</w:t>
            </w:r>
          </w:p>
        </w:tc>
        <w:tc>
          <w:tcPr>
            <w:tcW w:w="1370" w:type="dxa"/>
            <w:tcBorders>
              <w:top w:val="single" w:sz="4" w:space="0" w:color="auto"/>
              <w:left w:val="single" w:sz="4" w:space="0" w:color="auto"/>
              <w:bottom w:val="single" w:sz="4" w:space="0" w:color="auto"/>
              <w:right w:val="single" w:sz="4" w:space="0" w:color="auto"/>
            </w:tcBorders>
            <w:noWrap/>
          </w:tcPr>
          <w:p w14:paraId="29708428"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200</w:t>
            </w:r>
          </w:p>
        </w:tc>
        <w:tc>
          <w:tcPr>
            <w:tcW w:w="919" w:type="dxa"/>
            <w:tcBorders>
              <w:top w:val="single" w:sz="4" w:space="0" w:color="auto"/>
              <w:left w:val="single" w:sz="4" w:space="0" w:color="auto"/>
              <w:bottom w:val="single" w:sz="4" w:space="0" w:color="auto"/>
              <w:right w:val="single" w:sz="4" w:space="0" w:color="auto"/>
            </w:tcBorders>
            <w:noWrap/>
          </w:tcPr>
          <w:p w14:paraId="5C8AC254"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15,00</w:t>
            </w:r>
          </w:p>
        </w:tc>
      </w:tr>
      <w:tr w:rsidR="007A1CD1" w:rsidRPr="007A1CD1" w14:paraId="0B2C2B6A" w14:textId="77777777" w:rsidTr="0083784A">
        <w:trPr>
          <w:trHeight w:val="255"/>
        </w:trPr>
        <w:tc>
          <w:tcPr>
            <w:tcW w:w="2571" w:type="dxa"/>
            <w:tcBorders>
              <w:top w:val="single" w:sz="4" w:space="0" w:color="auto"/>
              <w:left w:val="single" w:sz="4" w:space="0" w:color="auto"/>
              <w:bottom w:val="single" w:sz="4" w:space="0" w:color="auto"/>
              <w:right w:val="single" w:sz="4" w:space="0" w:color="auto"/>
            </w:tcBorders>
            <w:noWrap/>
            <w:hideMark/>
          </w:tcPr>
          <w:p w14:paraId="14B6B91E"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Хлеб пшеничный и ржаной</w:t>
            </w:r>
          </w:p>
        </w:tc>
        <w:tc>
          <w:tcPr>
            <w:tcW w:w="1370" w:type="dxa"/>
            <w:tcBorders>
              <w:top w:val="single" w:sz="4" w:space="0" w:color="auto"/>
              <w:left w:val="single" w:sz="4" w:space="0" w:color="auto"/>
              <w:bottom w:val="single" w:sz="4" w:space="0" w:color="auto"/>
              <w:right w:val="single" w:sz="4" w:space="0" w:color="auto"/>
            </w:tcBorders>
            <w:noWrap/>
            <w:hideMark/>
          </w:tcPr>
          <w:p w14:paraId="40E87649"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60</w:t>
            </w:r>
          </w:p>
        </w:tc>
        <w:tc>
          <w:tcPr>
            <w:tcW w:w="1672" w:type="dxa"/>
            <w:tcBorders>
              <w:top w:val="single" w:sz="4" w:space="0" w:color="auto"/>
              <w:left w:val="single" w:sz="4" w:space="0" w:color="auto"/>
              <w:bottom w:val="single" w:sz="4" w:space="0" w:color="auto"/>
              <w:right w:val="single" w:sz="4" w:space="0" w:color="auto"/>
            </w:tcBorders>
            <w:noWrap/>
            <w:hideMark/>
          </w:tcPr>
          <w:p w14:paraId="310EA5D0"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5,00</w:t>
            </w:r>
          </w:p>
        </w:tc>
        <w:tc>
          <w:tcPr>
            <w:tcW w:w="2882" w:type="dxa"/>
            <w:tcBorders>
              <w:top w:val="single" w:sz="4" w:space="0" w:color="auto"/>
              <w:left w:val="single" w:sz="4" w:space="0" w:color="auto"/>
              <w:bottom w:val="single" w:sz="4" w:space="0" w:color="auto"/>
              <w:right w:val="single" w:sz="4" w:space="0" w:color="auto"/>
            </w:tcBorders>
            <w:noWrap/>
            <w:hideMark/>
          </w:tcPr>
          <w:p w14:paraId="19FBE77E"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Хлеб пшеничный и ржаной</w:t>
            </w:r>
          </w:p>
        </w:tc>
        <w:tc>
          <w:tcPr>
            <w:tcW w:w="1370" w:type="dxa"/>
            <w:tcBorders>
              <w:top w:val="single" w:sz="4" w:space="0" w:color="auto"/>
              <w:left w:val="single" w:sz="4" w:space="0" w:color="auto"/>
              <w:bottom w:val="single" w:sz="4" w:space="0" w:color="auto"/>
              <w:right w:val="single" w:sz="4" w:space="0" w:color="auto"/>
            </w:tcBorders>
            <w:noWrap/>
            <w:hideMark/>
          </w:tcPr>
          <w:p w14:paraId="6FEC98D3"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60</w:t>
            </w:r>
          </w:p>
        </w:tc>
        <w:tc>
          <w:tcPr>
            <w:tcW w:w="919" w:type="dxa"/>
            <w:tcBorders>
              <w:top w:val="single" w:sz="4" w:space="0" w:color="auto"/>
              <w:left w:val="single" w:sz="4" w:space="0" w:color="auto"/>
              <w:bottom w:val="single" w:sz="4" w:space="0" w:color="auto"/>
              <w:right w:val="single" w:sz="4" w:space="0" w:color="auto"/>
            </w:tcBorders>
            <w:noWrap/>
            <w:hideMark/>
          </w:tcPr>
          <w:p w14:paraId="62AFBE80"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5,00</w:t>
            </w:r>
          </w:p>
        </w:tc>
      </w:tr>
      <w:tr w:rsidR="007A1CD1" w:rsidRPr="007A1CD1" w14:paraId="3B3C49B5" w14:textId="77777777" w:rsidTr="0083784A">
        <w:trPr>
          <w:trHeight w:val="255"/>
        </w:trPr>
        <w:tc>
          <w:tcPr>
            <w:tcW w:w="2571" w:type="dxa"/>
            <w:tcBorders>
              <w:top w:val="single" w:sz="4" w:space="0" w:color="auto"/>
              <w:left w:val="single" w:sz="4" w:space="0" w:color="auto"/>
              <w:bottom w:val="single" w:sz="4" w:space="0" w:color="auto"/>
              <w:right w:val="single" w:sz="4" w:space="0" w:color="auto"/>
            </w:tcBorders>
            <w:noWrap/>
            <w:hideMark/>
          </w:tcPr>
          <w:p w14:paraId="388A3F1A" w14:textId="77777777" w:rsidR="007A1CD1" w:rsidRPr="007A1CD1" w:rsidRDefault="007A1CD1" w:rsidP="007A1CD1">
            <w:pPr>
              <w:spacing w:after="0" w:line="252" w:lineRule="auto"/>
              <w:rPr>
                <w:rFonts w:eastAsia="Calibri"/>
                <w:b/>
                <w:bCs/>
                <w:sz w:val="24"/>
                <w:szCs w:val="24"/>
                <w:lang w:eastAsia="en-US"/>
              </w:rPr>
            </w:pPr>
            <w:r w:rsidRPr="007A1CD1">
              <w:rPr>
                <w:rFonts w:eastAsia="Calibri"/>
                <w:b/>
                <w:bCs/>
                <w:sz w:val="24"/>
                <w:szCs w:val="24"/>
                <w:lang w:eastAsia="en-US"/>
              </w:rPr>
              <w:t>Итого:</w:t>
            </w:r>
          </w:p>
        </w:tc>
        <w:tc>
          <w:tcPr>
            <w:tcW w:w="1370" w:type="dxa"/>
            <w:tcBorders>
              <w:top w:val="single" w:sz="4" w:space="0" w:color="auto"/>
              <w:left w:val="single" w:sz="4" w:space="0" w:color="auto"/>
              <w:bottom w:val="single" w:sz="4" w:space="0" w:color="auto"/>
              <w:right w:val="single" w:sz="4" w:space="0" w:color="auto"/>
            </w:tcBorders>
            <w:noWrap/>
            <w:hideMark/>
          </w:tcPr>
          <w:p w14:paraId="2AA387C3"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1672" w:type="dxa"/>
            <w:tcBorders>
              <w:top w:val="single" w:sz="4" w:space="0" w:color="auto"/>
              <w:left w:val="single" w:sz="4" w:space="0" w:color="auto"/>
              <w:bottom w:val="single" w:sz="4" w:space="0" w:color="auto"/>
              <w:right w:val="single" w:sz="4" w:space="0" w:color="auto"/>
            </w:tcBorders>
            <w:noWrap/>
            <w:hideMark/>
          </w:tcPr>
          <w:p w14:paraId="5E9C09F9" w14:textId="77777777" w:rsidR="007A1CD1" w:rsidRPr="007A1CD1" w:rsidRDefault="007A1CD1" w:rsidP="007A1CD1">
            <w:pPr>
              <w:spacing w:after="0" w:line="252" w:lineRule="auto"/>
              <w:rPr>
                <w:rFonts w:eastAsia="Calibri"/>
                <w:b/>
                <w:bCs/>
                <w:sz w:val="24"/>
                <w:szCs w:val="24"/>
                <w:lang w:eastAsia="en-US"/>
              </w:rPr>
            </w:pPr>
            <w:r w:rsidRPr="007A1CD1">
              <w:rPr>
                <w:rFonts w:eastAsia="Calibri"/>
                <w:b/>
                <w:bCs/>
                <w:sz w:val="24"/>
                <w:szCs w:val="24"/>
                <w:lang w:eastAsia="en-US"/>
              </w:rPr>
              <w:t>135,00</w:t>
            </w:r>
          </w:p>
        </w:tc>
        <w:tc>
          <w:tcPr>
            <w:tcW w:w="2882" w:type="dxa"/>
            <w:tcBorders>
              <w:top w:val="single" w:sz="4" w:space="0" w:color="auto"/>
              <w:left w:val="single" w:sz="4" w:space="0" w:color="auto"/>
              <w:bottom w:val="single" w:sz="4" w:space="0" w:color="auto"/>
              <w:right w:val="single" w:sz="4" w:space="0" w:color="auto"/>
            </w:tcBorders>
            <w:noWrap/>
            <w:hideMark/>
          </w:tcPr>
          <w:p w14:paraId="23376FE6" w14:textId="77777777" w:rsidR="007A1CD1" w:rsidRPr="007A1CD1" w:rsidRDefault="007A1CD1" w:rsidP="007A1CD1">
            <w:pPr>
              <w:spacing w:after="0" w:line="252" w:lineRule="auto"/>
              <w:rPr>
                <w:rFonts w:eastAsia="Calibri"/>
                <w:b/>
                <w:bCs/>
                <w:sz w:val="24"/>
                <w:szCs w:val="24"/>
                <w:lang w:eastAsia="en-US"/>
              </w:rPr>
            </w:pPr>
            <w:r w:rsidRPr="007A1CD1">
              <w:rPr>
                <w:rFonts w:eastAsia="Calibri"/>
                <w:b/>
                <w:bCs/>
                <w:sz w:val="24"/>
                <w:szCs w:val="24"/>
                <w:lang w:eastAsia="en-US"/>
              </w:rPr>
              <w:t>Итого:</w:t>
            </w:r>
          </w:p>
        </w:tc>
        <w:tc>
          <w:tcPr>
            <w:tcW w:w="1370" w:type="dxa"/>
            <w:tcBorders>
              <w:top w:val="single" w:sz="4" w:space="0" w:color="auto"/>
              <w:left w:val="single" w:sz="4" w:space="0" w:color="auto"/>
              <w:bottom w:val="single" w:sz="4" w:space="0" w:color="auto"/>
              <w:right w:val="single" w:sz="4" w:space="0" w:color="auto"/>
            </w:tcBorders>
            <w:noWrap/>
            <w:hideMark/>
          </w:tcPr>
          <w:p w14:paraId="20CC8740" w14:textId="77777777" w:rsidR="007A1CD1" w:rsidRPr="007A1CD1" w:rsidRDefault="007A1CD1" w:rsidP="007A1CD1">
            <w:pPr>
              <w:spacing w:after="0" w:line="252" w:lineRule="auto"/>
              <w:rPr>
                <w:rFonts w:eastAsia="Calibri"/>
                <w:sz w:val="24"/>
                <w:szCs w:val="24"/>
                <w:lang w:eastAsia="en-US"/>
              </w:rPr>
            </w:pPr>
            <w:r w:rsidRPr="007A1CD1">
              <w:rPr>
                <w:rFonts w:eastAsia="Calibri"/>
                <w:sz w:val="24"/>
                <w:szCs w:val="24"/>
                <w:lang w:eastAsia="en-US"/>
              </w:rPr>
              <w:t> </w:t>
            </w:r>
          </w:p>
        </w:tc>
        <w:tc>
          <w:tcPr>
            <w:tcW w:w="919" w:type="dxa"/>
            <w:tcBorders>
              <w:top w:val="single" w:sz="4" w:space="0" w:color="auto"/>
              <w:left w:val="single" w:sz="4" w:space="0" w:color="auto"/>
              <w:bottom w:val="single" w:sz="4" w:space="0" w:color="auto"/>
              <w:right w:val="single" w:sz="4" w:space="0" w:color="auto"/>
            </w:tcBorders>
            <w:noWrap/>
            <w:hideMark/>
          </w:tcPr>
          <w:p w14:paraId="616D5AAB" w14:textId="77777777" w:rsidR="007A1CD1" w:rsidRPr="007A1CD1" w:rsidRDefault="007A1CD1" w:rsidP="007A1CD1">
            <w:pPr>
              <w:spacing w:after="0" w:line="252" w:lineRule="auto"/>
              <w:rPr>
                <w:rFonts w:eastAsia="Calibri"/>
                <w:b/>
                <w:bCs/>
                <w:sz w:val="24"/>
                <w:szCs w:val="24"/>
                <w:lang w:eastAsia="en-US"/>
              </w:rPr>
            </w:pPr>
            <w:r w:rsidRPr="007A1CD1">
              <w:rPr>
                <w:rFonts w:eastAsia="Calibri"/>
                <w:b/>
                <w:bCs/>
                <w:sz w:val="24"/>
                <w:szCs w:val="24"/>
                <w:lang w:eastAsia="en-US"/>
              </w:rPr>
              <w:t>135,00</w:t>
            </w:r>
          </w:p>
        </w:tc>
      </w:tr>
    </w:tbl>
    <w:p w14:paraId="12E47AB3" w14:textId="77777777" w:rsidR="007A1CD1" w:rsidRPr="007A1CD1" w:rsidRDefault="007A1CD1" w:rsidP="007A1CD1">
      <w:pPr>
        <w:spacing w:after="0" w:line="240" w:lineRule="auto"/>
        <w:rPr>
          <w:rFonts w:ascii="Times New Roman" w:eastAsia="Calibri" w:hAnsi="Times New Roman" w:cs="Times New Roman"/>
          <w:sz w:val="24"/>
          <w:szCs w:val="24"/>
          <w:lang w:eastAsia="en-US"/>
        </w:rPr>
      </w:pPr>
    </w:p>
    <w:p w14:paraId="6243E59D" w14:textId="77777777" w:rsidR="007A1CD1" w:rsidRPr="007A1CD1" w:rsidRDefault="007A1CD1" w:rsidP="007A1CD1">
      <w:pPr>
        <w:shd w:val="clear" w:color="auto" w:fill="FFFFFF"/>
        <w:spacing w:after="0" w:line="240" w:lineRule="auto"/>
        <w:jc w:val="center"/>
        <w:textAlignment w:val="baseline"/>
        <w:outlineLvl w:val="0"/>
        <w:rPr>
          <w:rFonts w:ascii="Times New Roman" w:eastAsia="Times New Roman" w:hAnsi="Times New Roman" w:cs="Times New Roman"/>
          <w:b/>
          <w:bCs/>
          <w:color w:val="2D2D2D"/>
          <w:spacing w:val="2"/>
          <w:kern w:val="36"/>
          <w:sz w:val="24"/>
          <w:szCs w:val="24"/>
        </w:rPr>
      </w:pPr>
      <w:r w:rsidRPr="007A1CD1">
        <w:rPr>
          <w:rFonts w:ascii="Times New Roman" w:eastAsia="Times New Roman" w:hAnsi="Times New Roman" w:cs="Times New Roman"/>
          <w:b/>
          <w:bCs/>
          <w:color w:val="2D2D2D"/>
          <w:spacing w:val="2"/>
          <w:kern w:val="36"/>
          <w:sz w:val="24"/>
          <w:szCs w:val="24"/>
        </w:rPr>
        <w:t>Средняя стоимость затрат в день на одного человека,</w:t>
      </w:r>
    </w:p>
    <w:p w14:paraId="61CCA7E7" w14:textId="77777777" w:rsidR="007A1CD1" w:rsidRPr="007A1CD1" w:rsidRDefault="007A1CD1" w:rsidP="007A1CD1">
      <w:pPr>
        <w:shd w:val="clear" w:color="auto" w:fill="FFFFFF"/>
        <w:spacing w:after="0" w:line="240" w:lineRule="auto"/>
        <w:jc w:val="center"/>
        <w:textAlignment w:val="baseline"/>
        <w:outlineLvl w:val="0"/>
        <w:rPr>
          <w:rFonts w:ascii="Times New Roman" w:eastAsia="Times New Roman" w:hAnsi="Times New Roman" w:cs="Times New Roman"/>
          <w:b/>
          <w:bCs/>
          <w:color w:val="2D2D2D"/>
          <w:spacing w:val="2"/>
          <w:kern w:val="36"/>
          <w:sz w:val="24"/>
          <w:szCs w:val="24"/>
        </w:rPr>
      </w:pPr>
      <w:r w:rsidRPr="007A1CD1">
        <w:rPr>
          <w:rFonts w:ascii="Times New Roman" w:eastAsia="Times New Roman" w:hAnsi="Times New Roman" w:cs="Times New Roman"/>
          <w:b/>
          <w:bCs/>
          <w:color w:val="2D2D2D"/>
          <w:spacing w:val="2"/>
          <w:kern w:val="36"/>
          <w:sz w:val="24"/>
          <w:szCs w:val="24"/>
        </w:rPr>
        <w:t>возмещаемых за счет средств бюджета администрации муниципального района «Сыктывдинский» Республики Коми и за счет средств родителей (законных представителей) на добровольной основе на приобретение путевки в детские оздоровительные лагеря с дневным пребыванием и лагеря труда и отдыха, организованные муниципальными бюджетными образовательными учреждениями Сыктывдинского района в каникулярное время</w:t>
      </w:r>
    </w:p>
    <w:p w14:paraId="03522A07" w14:textId="77777777" w:rsidR="007A1CD1" w:rsidRPr="007A1CD1" w:rsidRDefault="007A1CD1" w:rsidP="007A1CD1">
      <w:pPr>
        <w:shd w:val="clear" w:color="auto" w:fill="FFFFFF"/>
        <w:spacing w:after="0" w:line="240" w:lineRule="auto"/>
        <w:jc w:val="center"/>
        <w:textAlignment w:val="baseline"/>
        <w:outlineLvl w:val="0"/>
        <w:rPr>
          <w:rFonts w:ascii="Times New Roman" w:eastAsia="Times New Roman" w:hAnsi="Times New Roman" w:cs="Times New Roman"/>
          <w:b/>
          <w:bCs/>
          <w:color w:val="2D2D2D"/>
          <w:spacing w:val="2"/>
          <w:kern w:val="36"/>
          <w:sz w:val="24"/>
          <w:szCs w:val="24"/>
        </w:rPr>
      </w:pPr>
    </w:p>
    <w:tbl>
      <w:tblPr>
        <w:tblStyle w:val="124"/>
        <w:tblW w:w="0" w:type="auto"/>
        <w:tblLook w:val="04A0" w:firstRow="1" w:lastRow="0" w:firstColumn="1" w:lastColumn="0" w:noHBand="0" w:noVBand="1"/>
      </w:tblPr>
      <w:tblGrid>
        <w:gridCol w:w="544"/>
        <w:gridCol w:w="3519"/>
        <w:gridCol w:w="3263"/>
        <w:gridCol w:w="2868"/>
      </w:tblGrid>
      <w:tr w:rsidR="007A1CD1" w:rsidRPr="007A1CD1" w14:paraId="4A14B857" w14:textId="77777777" w:rsidTr="0083784A">
        <w:tc>
          <w:tcPr>
            <w:tcW w:w="546" w:type="dxa"/>
            <w:vMerge w:val="restart"/>
            <w:tcBorders>
              <w:top w:val="single" w:sz="4" w:space="0" w:color="auto"/>
              <w:left w:val="single" w:sz="4" w:space="0" w:color="auto"/>
              <w:right w:val="single" w:sz="4" w:space="0" w:color="auto"/>
            </w:tcBorders>
            <w:hideMark/>
          </w:tcPr>
          <w:p w14:paraId="0223119C" w14:textId="77777777" w:rsidR="007A1CD1" w:rsidRPr="007A1CD1" w:rsidRDefault="007A1CD1" w:rsidP="007A1CD1">
            <w:pPr>
              <w:spacing w:after="0" w:line="240" w:lineRule="auto"/>
              <w:jc w:val="center"/>
              <w:textAlignment w:val="baseline"/>
              <w:outlineLvl w:val="0"/>
              <w:rPr>
                <w:rFonts w:ascii="Times New Roman" w:eastAsia="Times New Roman" w:hAnsi="Times New Roman" w:cs="Times New Roman"/>
                <w:bCs/>
                <w:color w:val="2D2D2D"/>
                <w:spacing w:val="2"/>
                <w:kern w:val="36"/>
              </w:rPr>
            </w:pPr>
            <w:r w:rsidRPr="007A1CD1">
              <w:rPr>
                <w:rFonts w:ascii="Times New Roman" w:eastAsia="Times New Roman" w:hAnsi="Times New Roman" w:cs="Times New Roman"/>
                <w:bCs/>
                <w:color w:val="2D2D2D"/>
                <w:spacing w:val="2"/>
                <w:kern w:val="36"/>
              </w:rPr>
              <w:t>№ п/п</w:t>
            </w:r>
          </w:p>
        </w:tc>
        <w:tc>
          <w:tcPr>
            <w:tcW w:w="3612" w:type="dxa"/>
            <w:vMerge w:val="restart"/>
            <w:tcBorders>
              <w:top w:val="single" w:sz="4" w:space="0" w:color="auto"/>
              <w:left w:val="single" w:sz="4" w:space="0" w:color="auto"/>
              <w:right w:val="single" w:sz="4" w:space="0" w:color="auto"/>
            </w:tcBorders>
            <w:hideMark/>
          </w:tcPr>
          <w:p w14:paraId="16673098" w14:textId="77777777" w:rsidR="007A1CD1" w:rsidRPr="007A1CD1" w:rsidRDefault="007A1CD1" w:rsidP="007A1CD1">
            <w:pPr>
              <w:spacing w:after="0" w:line="240" w:lineRule="auto"/>
              <w:jc w:val="center"/>
              <w:textAlignment w:val="baseline"/>
              <w:outlineLvl w:val="0"/>
              <w:rPr>
                <w:rFonts w:ascii="Times New Roman" w:eastAsia="Times New Roman" w:hAnsi="Times New Roman" w:cs="Times New Roman"/>
                <w:bCs/>
                <w:color w:val="2D2D2D"/>
                <w:spacing w:val="2"/>
                <w:kern w:val="36"/>
              </w:rPr>
            </w:pPr>
            <w:r w:rsidRPr="007A1CD1">
              <w:rPr>
                <w:rFonts w:ascii="Times New Roman" w:eastAsia="Times New Roman" w:hAnsi="Times New Roman" w:cs="Times New Roman"/>
                <w:bCs/>
                <w:color w:val="2D2D2D"/>
                <w:spacing w:val="2"/>
                <w:kern w:val="36"/>
              </w:rPr>
              <w:t>Типы организаций отдыха и оздоровления детей</w:t>
            </w:r>
          </w:p>
        </w:tc>
        <w:tc>
          <w:tcPr>
            <w:tcW w:w="3335" w:type="dxa"/>
            <w:tcBorders>
              <w:top w:val="single" w:sz="4" w:space="0" w:color="auto"/>
              <w:left w:val="single" w:sz="4" w:space="0" w:color="auto"/>
              <w:bottom w:val="single" w:sz="4" w:space="0" w:color="auto"/>
              <w:right w:val="single" w:sz="4" w:space="0" w:color="auto"/>
            </w:tcBorders>
            <w:hideMark/>
          </w:tcPr>
          <w:p w14:paraId="0FBFF40F" w14:textId="77777777" w:rsidR="007A1CD1" w:rsidRPr="007A1CD1" w:rsidRDefault="007A1CD1" w:rsidP="007A1CD1">
            <w:pPr>
              <w:spacing w:after="0" w:line="240" w:lineRule="auto"/>
              <w:jc w:val="center"/>
              <w:textAlignment w:val="baseline"/>
              <w:outlineLvl w:val="0"/>
              <w:rPr>
                <w:rFonts w:ascii="Times New Roman" w:eastAsia="Times New Roman" w:hAnsi="Times New Roman" w:cs="Times New Roman"/>
                <w:bCs/>
                <w:color w:val="2D2D2D"/>
                <w:spacing w:val="2"/>
                <w:kern w:val="36"/>
              </w:rPr>
            </w:pPr>
            <w:r w:rsidRPr="007A1CD1">
              <w:rPr>
                <w:rFonts w:ascii="Times New Roman" w:eastAsia="Times New Roman" w:hAnsi="Times New Roman" w:cs="Times New Roman"/>
                <w:bCs/>
                <w:color w:val="2D2D2D"/>
                <w:spacing w:val="2"/>
                <w:kern w:val="36"/>
              </w:rPr>
              <w:t>за счет средств бюджета администрации муниципального района «Сыктывдинский» Республики Коми</w:t>
            </w:r>
          </w:p>
        </w:tc>
        <w:tc>
          <w:tcPr>
            <w:tcW w:w="2927" w:type="dxa"/>
            <w:tcBorders>
              <w:top w:val="single" w:sz="4" w:space="0" w:color="auto"/>
              <w:left w:val="single" w:sz="4" w:space="0" w:color="auto"/>
              <w:bottom w:val="single" w:sz="4" w:space="0" w:color="auto"/>
              <w:right w:val="single" w:sz="4" w:space="0" w:color="auto"/>
            </w:tcBorders>
          </w:tcPr>
          <w:p w14:paraId="5202A22F" w14:textId="77777777" w:rsidR="007A1CD1" w:rsidRPr="007A1CD1" w:rsidRDefault="007A1CD1" w:rsidP="007A1CD1">
            <w:pPr>
              <w:spacing w:after="0" w:line="240" w:lineRule="auto"/>
              <w:jc w:val="center"/>
              <w:textAlignment w:val="baseline"/>
              <w:outlineLvl w:val="0"/>
              <w:rPr>
                <w:rFonts w:ascii="Times New Roman" w:eastAsia="Times New Roman" w:hAnsi="Times New Roman" w:cs="Times New Roman"/>
                <w:bCs/>
                <w:color w:val="2D2D2D"/>
                <w:spacing w:val="2"/>
                <w:kern w:val="36"/>
              </w:rPr>
            </w:pPr>
            <w:r w:rsidRPr="007A1CD1">
              <w:rPr>
                <w:rFonts w:ascii="Times New Roman" w:eastAsia="Times New Roman" w:hAnsi="Times New Roman" w:cs="Times New Roman"/>
                <w:bCs/>
                <w:color w:val="2D2D2D"/>
                <w:spacing w:val="2"/>
                <w:kern w:val="36"/>
              </w:rPr>
              <w:t>за счет средств родителей (законных представителей) на добровольной основе</w:t>
            </w:r>
          </w:p>
        </w:tc>
      </w:tr>
      <w:tr w:rsidR="007A1CD1" w:rsidRPr="007A1CD1" w14:paraId="0FDF6B0F" w14:textId="77777777" w:rsidTr="0083784A">
        <w:tc>
          <w:tcPr>
            <w:tcW w:w="546" w:type="dxa"/>
            <w:vMerge/>
            <w:tcBorders>
              <w:left w:val="single" w:sz="4" w:space="0" w:color="auto"/>
              <w:bottom w:val="single" w:sz="4" w:space="0" w:color="auto"/>
              <w:right w:val="single" w:sz="4" w:space="0" w:color="auto"/>
            </w:tcBorders>
          </w:tcPr>
          <w:p w14:paraId="17F0AC03" w14:textId="77777777" w:rsidR="007A1CD1" w:rsidRPr="007A1CD1" w:rsidRDefault="007A1CD1" w:rsidP="007A1CD1">
            <w:pPr>
              <w:spacing w:after="0" w:line="240" w:lineRule="auto"/>
              <w:jc w:val="center"/>
              <w:textAlignment w:val="baseline"/>
              <w:outlineLvl w:val="0"/>
              <w:rPr>
                <w:rFonts w:ascii="Times New Roman" w:eastAsia="Times New Roman" w:hAnsi="Times New Roman" w:cs="Times New Roman"/>
                <w:bCs/>
                <w:color w:val="2D2D2D"/>
                <w:spacing w:val="2"/>
                <w:kern w:val="36"/>
              </w:rPr>
            </w:pPr>
          </w:p>
        </w:tc>
        <w:tc>
          <w:tcPr>
            <w:tcW w:w="3612" w:type="dxa"/>
            <w:vMerge/>
            <w:tcBorders>
              <w:left w:val="single" w:sz="4" w:space="0" w:color="auto"/>
              <w:bottom w:val="single" w:sz="4" w:space="0" w:color="auto"/>
              <w:right w:val="single" w:sz="4" w:space="0" w:color="auto"/>
            </w:tcBorders>
          </w:tcPr>
          <w:p w14:paraId="0703B0BB" w14:textId="77777777" w:rsidR="007A1CD1" w:rsidRPr="007A1CD1" w:rsidRDefault="007A1CD1" w:rsidP="007A1CD1">
            <w:pPr>
              <w:spacing w:after="0" w:line="240" w:lineRule="auto"/>
              <w:jc w:val="center"/>
              <w:textAlignment w:val="baseline"/>
              <w:outlineLvl w:val="0"/>
              <w:rPr>
                <w:rFonts w:ascii="Times New Roman" w:eastAsia="Times New Roman" w:hAnsi="Times New Roman" w:cs="Times New Roman"/>
                <w:bCs/>
                <w:color w:val="2D2D2D"/>
                <w:spacing w:val="2"/>
                <w:kern w:val="36"/>
              </w:rPr>
            </w:pPr>
          </w:p>
        </w:tc>
        <w:tc>
          <w:tcPr>
            <w:tcW w:w="6262" w:type="dxa"/>
            <w:gridSpan w:val="2"/>
            <w:tcBorders>
              <w:top w:val="single" w:sz="4" w:space="0" w:color="auto"/>
              <w:left w:val="single" w:sz="4" w:space="0" w:color="auto"/>
              <w:bottom w:val="single" w:sz="4" w:space="0" w:color="auto"/>
              <w:right w:val="single" w:sz="4" w:space="0" w:color="auto"/>
            </w:tcBorders>
          </w:tcPr>
          <w:p w14:paraId="339FADE8" w14:textId="77777777" w:rsidR="007A1CD1" w:rsidRPr="007A1CD1" w:rsidRDefault="007A1CD1" w:rsidP="007A1CD1">
            <w:pPr>
              <w:spacing w:after="0" w:line="240" w:lineRule="auto"/>
              <w:jc w:val="center"/>
              <w:textAlignment w:val="baseline"/>
              <w:outlineLvl w:val="0"/>
              <w:rPr>
                <w:rFonts w:ascii="Times New Roman" w:eastAsia="Times New Roman" w:hAnsi="Times New Roman" w:cs="Times New Roman"/>
                <w:bCs/>
                <w:color w:val="2D2D2D"/>
                <w:spacing w:val="2"/>
                <w:kern w:val="36"/>
              </w:rPr>
            </w:pPr>
            <w:r w:rsidRPr="007A1CD1">
              <w:rPr>
                <w:rFonts w:ascii="Times New Roman" w:eastAsia="Times New Roman" w:hAnsi="Times New Roman" w:cs="Times New Roman"/>
                <w:bCs/>
                <w:color w:val="2D2D2D"/>
                <w:spacing w:val="2"/>
                <w:kern w:val="36"/>
              </w:rPr>
              <w:t>Режим дневного пребывания с 2-х разовым питанием, рублей</w:t>
            </w:r>
          </w:p>
        </w:tc>
      </w:tr>
      <w:tr w:rsidR="007A1CD1" w:rsidRPr="007A1CD1" w14:paraId="6EABC354" w14:textId="77777777" w:rsidTr="0083784A">
        <w:tc>
          <w:tcPr>
            <w:tcW w:w="546" w:type="dxa"/>
            <w:vMerge w:val="restart"/>
            <w:tcBorders>
              <w:top w:val="single" w:sz="4" w:space="0" w:color="auto"/>
              <w:left w:val="single" w:sz="4" w:space="0" w:color="auto"/>
              <w:right w:val="single" w:sz="4" w:space="0" w:color="auto"/>
            </w:tcBorders>
            <w:hideMark/>
          </w:tcPr>
          <w:p w14:paraId="091AE6C2" w14:textId="77777777" w:rsidR="007A1CD1" w:rsidRPr="007A1CD1" w:rsidRDefault="007A1CD1" w:rsidP="007A1CD1">
            <w:pPr>
              <w:spacing w:after="0" w:line="240" w:lineRule="auto"/>
              <w:jc w:val="center"/>
              <w:textAlignment w:val="baseline"/>
              <w:outlineLvl w:val="0"/>
              <w:rPr>
                <w:rFonts w:ascii="Times New Roman" w:eastAsia="Times New Roman" w:hAnsi="Times New Roman" w:cs="Times New Roman"/>
                <w:bCs/>
                <w:color w:val="2D2D2D"/>
                <w:spacing w:val="2"/>
                <w:kern w:val="36"/>
              </w:rPr>
            </w:pPr>
            <w:r w:rsidRPr="007A1CD1">
              <w:rPr>
                <w:rFonts w:ascii="Times New Roman" w:eastAsia="Times New Roman" w:hAnsi="Times New Roman" w:cs="Times New Roman"/>
                <w:bCs/>
                <w:color w:val="2D2D2D"/>
                <w:spacing w:val="2"/>
                <w:kern w:val="36"/>
              </w:rPr>
              <w:t>1.</w:t>
            </w:r>
          </w:p>
        </w:tc>
        <w:tc>
          <w:tcPr>
            <w:tcW w:w="3612" w:type="dxa"/>
            <w:vMerge w:val="restart"/>
            <w:tcBorders>
              <w:top w:val="single" w:sz="4" w:space="0" w:color="auto"/>
              <w:left w:val="single" w:sz="4" w:space="0" w:color="auto"/>
              <w:right w:val="single" w:sz="4" w:space="0" w:color="auto"/>
            </w:tcBorders>
            <w:hideMark/>
          </w:tcPr>
          <w:p w14:paraId="68135ED1" w14:textId="77777777" w:rsidR="007A1CD1" w:rsidRPr="007A1CD1" w:rsidRDefault="007A1CD1" w:rsidP="007A1CD1">
            <w:pPr>
              <w:spacing w:after="0" w:line="240" w:lineRule="auto"/>
              <w:jc w:val="center"/>
              <w:textAlignment w:val="baseline"/>
              <w:outlineLvl w:val="0"/>
              <w:rPr>
                <w:rFonts w:ascii="Times New Roman" w:eastAsia="Times New Roman" w:hAnsi="Times New Roman" w:cs="Times New Roman"/>
                <w:bCs/>
                <w:color w:val="2D2D2D"/>
                <w:spacing w:val="2"/>
                <w:kern w:val="36"/>
              </w:rPr>
            </w:pPr>
            <w:r w:rsidRPr="007A1CD1">
              <w:rPr>
                <w:rFonts w:ascii="Times New Roman" w:eastAsia="Times New Roman" w:hAnsi="Times New Roman" w:cs="Times New Roman"/>
                <w:bCs/>
                <w:color w:val="2D2D2D"/>
                <w:spacing w:val="2"/>
                <w:kern w:val="36"/>
              </w:rPr>
              <w:t>Детский оздоровительный лагерь с дневным пребыванием</w:t>
            </w:r>
          </w:p>
        </w:tc>
        <w:tc>
          <w:tcPr>
            <w:tcW w:w="3335" w:type="dxa"/>
            <w:tcBorders>
              <w:top w:val="single" w:sz="4" w:space="0" w:color="auto"/>
              <w:left w:val="single" w:sz="4" w:space="0" w:color="auto"/>
              <w:bottom w:val="single" w:sz="4" w:space="0" w:color="auto"/>
              <w:right w:val="single" w:sz="4" w:space="0" w:color="auto"/>
            </w:tcBorders>
            <w:hideMark/>
          </w:tcPr>
          <w:p w14:paraId="4A29568F" w14:textId="77777777" w:rsidR="007A1CD1" w:rsidRPr="007A1CD1" w:rsidRDefault="007A1CD1" w:rsidP="007A1CD1">
            <w:pPr>
              <w:spacing w:after="0" w:line="240" w:lineRule="auto"/>
              <w:jc w:val="center"/>
              <w:textAlignment w:val="baseline"/>
              <w:outlineLvl w:val="0"/>
              <w:rPr>
                <w:rFonts w:ascii="Times New Roman" w:eastAsia="Times New Roman" w:hAnsi="Times New Roman" w:cs="Times New Roman"/>
                <w:bCs/>
                <w:spacing w:val="2"/>
                <w:kern w:val="36"/>
              </w:rPr>
            </w:pPr>
            <w:r w:rsidRPr="007A1CD1">
              <w:rPr>
                <w:rFonts w:ascii="Times New Roman" w:eastAsia="Times New Roman" w:hAnsi="Times New Roman" w:cs="Times New Roman"/>
                <w:bCs/>
                <w:spacing w:val="2"/>
                <w:kern w:val="36"/>
              </w:rPr>
              <w:t>130,0</w:t>
            </w:r>
          </w:p>
        </w:tc>
        <w:tc>
          <w:tcPr>
            <w:tcW w:w="2927" w:type="dxa"/>
            <w:tcBorders>
              <w:top w:val="single" w:sz="4" w:space="0" w:color="auto"/>
              <w:left w:val="single" w:sz="4" w:space="0" w:color="auto"/>
              <w:bottom w:val="single" w:sz="4" w:space="0" w:color="auto"/>
              <w:right w:val="single" w:sz="4" w:space="0" w:color="auto"/>
            </w:tcBorders>
          </w:tcPr>
          <w:p w14:paraId="2EEA9599" w14:textId="77777777" w:rsidR="007A1CD1" w:rsidRPr="007A1CD1" w:rsidRDefault="007A1CD1" w:rsidP="007A1CD1">
            <w:pPr>
              <w:spacing w:after="0" w:line="240" w:lineRule="auto"/>
              <w:jc w:val="both"/>
              <w:rPr>
                <w:rFonts w:ascii="Times New Roman" w:eastAsia="Calibri" w:hAnsi="Times New Roman" w:cs="Times New Roman"/>
                <w:lang w:eastAsia="en-US"/>
              </w:rPr>
            </w:pPr>
            <w:r w:rsidRPr="007A1CD1">
              <w:rPr>
                <w:rFonts w:ascii="Times New Roman" w:eastAsia="Calibri" w:hAnsi="Times New Roman" w:cs="Times New Roman"/>
                <w:lang w:eastAsia="en-US"/>
              </w:rPr>
              <w:t>5 рублей в МБОУ «</w:t>
            </w:r>
            <w:proofErr w:type="spellStart"/>
            <w:r w:rsidRPr="007A1CD1">
              <w:rPr>
                <w:rFonts w:ascii="Times New Roman" w:eastAsia="Calibri" w:hAnsi="Times New Roman" w:cs="Times New Roman"/>
                <w:lang w:eastAsia="en-US"/>
              </w:rPr>
              <w:t>Яснэгская</w:t>
            </w:r>
            <w:proofErr w:type="spellEnd"/>
            <w:r w:rsidRPr="007A1CD1">
              <w:rPr>
                <w:rFonts w:ascii="Times New Roman" w:eastAsia="Calibri" w:hAnsi="Times New Roman" w:cs="Times New Roman"/>
                <w:lang w:eastAsia="en-US"/>
              </w:rPr>
              <w:t xml:space="preserve"> СОШ», МБОУ «</w:t>
            </w:r>
            <w:proofErr w:type="spellStart"/>
            <w:r w:rsidRPr="007A1CD1">
              <w:rPr>
                <w:rFonts w:ascii="Times New Roman" w:eastAsia="Calibri" w:hAnsi="Times New Roman" w:cs="Times New Roman"/>
                <w:lang w:eastAsia="en-US"/>
              </w:rPr>
              <w:t>Палевицкая</w:t>
            </w:r>
            <w:proofErr w:type="spellEnd"/>
            <w:r w:rsidRPr="007A1CD1">
              <w:rPr>
                <w:rFonts w:ascii="Times New Roman" w:eastAsia="Calibri" w:hAnsi="Times New Roman" w:cs="Times New Roman"/>
                <w:lang w:eastAsia="en-US"/>
              </w:rPr>
              <w:t xml:space="preserve"> СОШ», МБОУ «</w:t>
            </w:r>
            <w:proofErr w:type="spellStart"/>
            <w:r w:rsidRPr="007A1CD1">
              <w:rPr>
                <w:rFonts w:ascii="Times New Roman" w:eastAsia="Calibri" w:hAnsi="Times New Roman" w:cs="Times New Roman"/>
                <w:lang w:eastAsia="en-US"/>
              </w:rPr>
              <w:t>Часовская</w:t>
            </w:r>
            <w:proofErr w:type="spellEnd"/>
            <w:r w:rsidRPr="007A1CD1">
              <w:rPr>
                <w:rFonts w:ascii="Times New Roman" w:eastAsia="Calibri" w:hAnsi="Times New Roman" w:cs="Times New Roman"/>
                <w:lang w:eastAsia="en-US"/>
              </w:rPr>
              <w:t xml:space="preserve"> СОШ», МБОУ «</w:t>
            </w:r>
            <w:proofErr w:type="spellStart"/>
            <w:r w:rsidRPr="007A1CD1">
              <w:rPr>
                <w:rFonts w:ascii="Times New Roman" w:eastAsia="Calibri" w:hAnsi="Times New Roman" w:cs="Times New Roman"/>
                <w:lang w:eastAsia="en-US"/>
              </w:rPr>
              <w:t>Ыбская</w:t>
            </w:r>
            <w:proofErr w:type="spellEnd"/>
            <w:r w:rsidRPr="007A1CD1">
              <w:rPr>
                <w:rFonts w:ascii="Times New Roman" w:eastAsia="Calibri" w:hAnsi="Times New Roman" w:cs="Times New Roman"/>
                <w:lang w:eastAsia="en-US"/>
              </w:rPr>
              <w:t xml:space="preserve"> СОШ»</w:t>
            </w:r>
          </w:p>
          <w:p w14:paraId="7879ECC4" w14:textId="77777777" w:rsidR="007A1CD1" w:rsidRPr="007A1CD1" w:rsidRDefault="007A1CD1" w:rsidP="007A1CD1">
            <w:pPr>
              <w:tabs>
                <w:tab w:val="left" w:pos="1710"/>
              </w:tabs>
              <w:spacing w:after="0" w:line="240" w:lineRule="auto"/>
              <w:jc w:val="both"/>
              <w:rPr>
                <w:rFonts w:ascii="Times New Roman" w:eastAsia="Calibri" w:hAnsi="Times New Roman" w:cs="Times New Roman"/>
                <w:lang w:eastAsia="en-US"/>
              </w:rPr>
            </w:pPr>
            <w:r w:rsidRPr="007A1CD1">
              <w:rPr>
                <w:rFonts w:ascii="Times New Roman" w:eastAsia="Calibri" w:hAnsi="Times New Roman" w:cs="Times New Roman"/>
                <w:lang w:eastAsia="en-US"/>
              </w:rPr>
              <w:t>-10 рублей в МБОУ «</w:t>
            </w:r>
            <w:proofErr w:type="spellStart"/>
            <w:r w:rsidRPr="007A1CD1">
              <w:rPr>
                <w:rFonts w:ascii="Times New Roman" w:eastAsia="Calibri" w:hAnsi="Times New Roman" w:cs="Times New Roman"/>
                <w:lang w:eastAsia="en-US"/>
              </w:rPr>
              <w:t>Выльгортская</w:t>
            </w:r>
            <w:proofErr w:type="spellEnd"/>
            <w:r w:rsidRPr="007A1CD1">
              <w:rPr>
                <w:rFonts w:ascii="Times New Roman" w:eastAsia="Calibri" w:hAnsi="Times New Roman" w:cs="Times New Roman"/>
                <w:lang w:eastAsia="en-US"/>
              </w:rPr>
              <w:t xml:space="preserve"> СОШ №1», МБОУ «</w:t>
            </w:r>
            <w:proofErr w:type="spellStart"/>
            <w:r w:rsidRPr="007A1CD1">
              <w:rPr>
                <w:rFonts w:ascii="Times New Roman" w:eastAsia="Calibri" w:hAnsi="Times New Roman" w:cs="Times New Roman"/>
                <w:lang w:eastAsia="en-US"/>
              </w:rPr>
              <w:t>Выльгортская</w:t>
            </w:r>
            <w:proofErr w:type="spellEnd"/>
            <w:r w:rsidRPr="007A1CD1">
              <w:rPr>
                <w:rFonts w:ascii="Times New Roman" w:eastAsia="Calibri" w:hAnsi="Times New Roman" w:cs="Times New Roman"/>
                <w:lang w:eastAsia="en-US"/>
              </w:rPr>
              <w:t xml:space="preserve"> СОШ №2», МБОУ «</w:t>
            </w:r>
            <w:proofErr w:type="spellStart"/>
            <w:r w:rsidRPr="007A1CD1">
              <w:rPr>
                <w:rFonts w:ascii="Times New Roman" w:eastAsia="Calibri" w:hAnsi="Times New Roman" w:cs="Times New Roman"/>
                <w:lang w:eastAsia="en-US"/>
              </w:rPr>
              <w:t>Зеленецкая</w:t>
            </w:r>
            <w:proofErr w:type="spellEnd"/>
            <w:r w:rsidRPr="007A1CD1">
              <w:rPr>
                <w:rFonts w:ascii="Times New Roman" w:eastAsia="Calibri" w:hAnsi="Times New Roman" w:cs="Times New Roman"/>
                <w:lang w:eastAsia="en-US"/>
              </w:rPr>
              <w:t xml:space="preserve"> СОШ», МБОУ «</w:t>
            </w:r>
            <w:proofErr w:type="spellStart"/>
            <w:r w:rsidRPr="007A1CD1">
              <w:rPr>
                <w:rFonts w:ascii="Times New Roman" w:eastAsia="Calibri" w:hAnsi="Times New Roman" w:cs="Times New Roman"/>
                <w:lang w:eastAsia="en-US"/>
              </w:rPr>
              <w:t>Пажгинская</w:t>
            </w:r>
            <w:proofErr w:type="spellEnd"/>
            <w:r w:rsidRPr="007A1CD1">
              <w:rPr>
                <w:rFonts w:ascii="Times New Roman" w:eastAsia="Calibri" w:hAnsi="Times New Roman" w:cs="Times New Roman"/>
                <w:lang w:eastAsia="en-US"/>
              </w:rPr>
              <w:t xml:space="preserve"> СОШ», МБОУ «</w:t>
            </w:r>
            <w:proofErr w:type="spellStart"/>
            <w:r w:rsidRPr="007A1CD1">
              <w:rPr>
                <w:rFonts w:ascii="Times New Roman" w:eastAsia="Calibri" w:hAnsi="Times New Roman" w:cs="Times New Roman"/>
                <w:lang w:eastAsia="en-US"/>
              </w:rPr>
              <w:t>Шошкинская</w:t>
            </w:r>
            <w:proofErr w:type="spellEnd"/>
            <w:r w:rsidRPr="007A1CD1">
              <w:rPr>
                <w:rFonts w:ascii="Times New Roman" w:eastAsia="Calibri" w:hAnsi="Times New Roman" w:cs="Times New Roman"/>
                <w:lang w:eastAsia="en-US"/>
              </w:rPr>
              <w:t xml:space="preserve"> СОШ», МБУДО «ДЮЦ с. </w:t>
            </w:r>
            <w:r w:rsidRPr="007A1CD1">
              <w:rPr>
                <w:rFonts w:ascii="Times New Roman" w:eastAsia="Calibri" w:hAnsi="Times New Roman" w:cs="Times New Roman"/>
                <w:lang w:eastAsia="en-US"/>
              </w:rPr>
              <w:lastRenderedPageBreak/>
              <w:t>Зеленец»,</w:t>
            </w:r>
            <w:r w:rsidRPr="007A1CD1">
              <w:rPr>
                <w:rFonts w:ascii="Times New Roman" w:eastAsia="Calibri" w:hAnsi="Times New Roman" w:cs="Times New Roman"/>
                <w:b/>
                <w:lang w:eastAsia="en-US"/>
              </w:rPr>
              <w:t xml:space="preserve"> </w:t>
            </w:r>
            <w:r w:rsidRPr="007A1CD1">
              <w:rPr>
                <w:rFonts w:ascii="Times New Roman" w:eastAsia="Calibri" w:hAnsi="Times New Roman" w:cs="Times New Roman"/>
                <w:lang w:eastAsia="en-US"/>
              </w:rPr>
              <w:t xml:space="preserve">МБУДО «ЦЭВД с. </w:t>
            </w:r>
            <w:proofErr w:type="spellStart"/>
            <w:r w:rsidRPr="007A1CD1">
              <w:rPr>
                <w:rFonts w:ascii="Times New Roman" w:eastAsia="Calibri" w:hAnsi="Times New Roman" w:cs="Times New Roman"/>
                <w:lang w:eastAsia="en-US"/>
              </w:rPr>
              <w:t>Пажга</w:t>
            </w:r>
            <w:proofErr w:type="spellEnd"/>
            <w:r w:rsidRPr="007A1CD1">
              <w:rPr>
                <w:rFonts w:ascii="Times New Roman" w:eastAsia="Calibri" w:hAnsi="Times New Roman" w:cs="Times New Roman"/>
                <w:lang w:eastAsia="en-US"/>
              </w:rPr>
              <w:t xml:space="preserve">», МБУДО «РЦВР» с. </w:t>
            </w:r>
            <w:proofErr w:type="spellStart"/>
            <w:r w:rsidRPr="007A1CD1">
              <w:rPr>
                <w:rFonts w:ascii="Times New Roman" w:eastAsia="Calibri" w:hAnsi="Times New Roman" w:cs="Times New Roman"/>
                <w:lang w:eastAsia="en-US"/>
              </w:rPr>
              <w:t>Выльгорт</w:t>
            </w:r>
            <w:proofErr w:type="spellEnd"/>
            <w:r w:rsidRPr="007A1CD1">
              <w:rPr>
                <w:rFonts w:ascii="Times New Roman" w:eastAsia="Calibri" w:hAnsi="Times New Roman" w:cs="Times New Roman"/>
                <w:lang w:eastAsia="en-US"/>
              </w:rPr>
              <w:t>, МБУ «Спортивная школа Сыктывдинского района»,</w:t>
            </w:r>
            <w:r w:rsidRPr="007A1CD1">
              <w:rPr>
                <w:rFonts w:ascii="Times New Roman" w:eastAsia="Calibri" w:hAnsi="Times New Roman" w:cs="Times New Roman"/>
                <w:b/>
                <w:lang w:eastAsia="en-US"/>
              </w:rPr>
              <w:t xml:space="preserve"> </w:t>
            </w:r>
            <w:r w:rsidRPr="007A1CD1">
              <w:rPr>
                <w:rFonts w:ascii="Times New Roman" w:eastAsia="Calibri" w:hAnsi="Times New Roman" w:cs="Times New Roman"/>
                <w:lang w:eastAsia="en-US"/>
              </w:rPr>
              <w:t>МБОДО «Детская школа художественного ремесла»,</w:t>
            </w:r>
            <w:r w:rsidRPr="007A1CD1">
              <w:rPr>
                <w:rFonts w:ascii="Times New Roman" w:eastAsia="Times New Roman" w:hAnsi="Times New Roman" w:cs="Times New Roman"/>
                <w:b/>
                <w:lang w:eastAsia="en-US"/>
              </w:rPr>
              <w:t xml:space="preserve"> </w:t>
            </w:r>
            <w:r w:rsidRPr="007A1CD1">
              <w:rPr>
                <w:rFonts w:ascii="Times New Roman" w:eastAsia="Times New Roman" w:hAnsi="Times New Roman" w:cs="Times New Roman"/>
                <w:lang w:eastAsia="en-US"/>
              </w:rPr>
              <w:t>МБОДО "Детская школа искусств с. Зеленец"</w:t>
            </w:r>
          </w:p>
          <w:p w14:paraId="787D0167" w14:textId="77777777" w:rsidR="007A1CD1" w:rsidRPr="007A1CD1" w:rsidRDefault="007A1CD1" w:rsidP="007A1CD1">
            <w:pPr>
              <w:spacing w:after="0" w:line="240" w:lineRule="auto"/>
              <w:jc w:val="center"/>
              <w:textAlignment w:val="baseline"/>
              <w:outlineLvl w:val="0"/>
              <w:rPr>
                <w:rFonts w:ascii="Times New Roman" w:eastAsia="Times New Roman" w:hAnsi="Times New Roman" w:cs="Times New Roman"/>
                <w:bCs/>
                <w:color w:val="FF0000"/>
                <w:spacing w:val="2"/>
                <w:kern w:val="36"/>
              </w:rPr>
            </w:pPr>
          </w:p>
        </w:tc>
      </w:tr>
      <w:tr w:rsidR="007A1CD1" w:rsidRPr="007A1CD1" w14:paraId="20FD0EAE" w14:textId="77777777" w:rsidTr="0083784A">
        <w:tc>
          <w:tcPr>
            <w:tcW w:w="546" w:type="dxa"/>
            <w:vMerge/>
            <w:tcBorders>
              <w:left w:val="single" w:sz="4" w:space="0" w:color="auto"/>
              <w:bottom w:val="single" w:sz="4" w:space="0" w:color="auto"/>
              <w:right w:val="single" w:sz="4" w:space="0" w:color="auto"/>
            </w:tcBorders>
          </w:tcPr>
          <w:p w14:paraId="4E71518B" w14:textId="77777777" w:rsidR="007A1CD1" w:rsidRPr="007A1CD1" w:rsidRDefault="007A1CD1" w:rsidP="007A1CD1">
            <w:pPr>
              <w:spacing w:after="0" w:line="240" w:lineRule="auto"/>
              <w:jc w:val="center"/>
              <w:textAlignment w:val="baseline"/>
              <w:outlineLvl w:val="0"/>
              <w:rPr>
                <w:rFonts w:ascii="Times New Roman" w:eastAsia="Times New Roman" w:hAnsi="Times New Roman" w:cs="Times New Roman"/>
                <w:bCs/>
                <w:color w:val="2D2D2D"/>
                <w:spacing w:val="2"/>
                <w:kern w:val="36"/>
              </w:rPr>
            </w:pPr>
          </w:p>
        </w:tc>
        <w:tc>
          <w:tcPr>
            <w:tcW w:w="3612" w:type="dxa"/>
            <w:vMerge/>
            <w:tcBorders>
              <w:left w:val="single" w:sz="4" w:space="0" w:color="auto"/>
              <w:bottom w:val="single" w:sz="4" w:space="0" w:color="auto"/>
              <w:right w:val="single" w:sz="4" w:space="0" w:color="auto"/>
            </w:tcBorders>
          </w:tcPr>
          <w:p w14:paraId="6C522E37" w14:textId="77777777" w:rsidR="007A1CD1" w:rsidRPr="007A1CD1" w:rsidRDefault="007A1CD1" w:rsidP="007A1CD1">
            <w:pPr>
              <w:spacing w:after="0" w:line="240" w:lineRule="auto"/>
              <w:jc w:val="center"/>
              <w:textAlignment w:val="baseline"/>
              <w:outlineLvl w:val="0"/>
              <w:rPr>
                <w:rFonts w:ascii="Times New Roman" w:eastAsia="Times New Roman" w:hAnsi="Times New Roman" w:cs="Times New Roman"/>
                <w:bCs/>
                <w:color w:val="2D2D2D"/>
                <w:spacing w:val="2"/>
                <w:kern w:val="36"/>
              </w:rPr>
            </w:pPr>
          </w:p>
        </w:tc>
        <w:tc>
          <w:tcPr>
            <w:tcW w:w="3335" w:type="dxa"/>
            <w:tcBorders>
              <w:top w:val="single" w:sz="4" w:space="0" w:color="auto"/>
              <w:left w:val="single" w:sz="4" w:space="0" w:color="auto"/>
              <w:bottom w:val="single" w:sz="4" w:space="0" w:color="auto"/>
              <w:right w:val="single" w:sz="4" w:space="0" w:color="auto"/>
            </w:tcBorders>
          </w:tcPr>
          <w:p w14:paraId="27C3E353" w14:textId="77777777" w:rsidR="007A1CD1" w:rsidRPr="007A1CD1" w:rsidRDefault="007A1CD1" w:rsidP="007A1CD1">
            <w:pPr>
              <w:spacing w:after="0" w:line="240" w:lineRule="auto"/>
              <w:jc w:val="center"/>
              <w:textAlignment w:val="baseline"/>
              <w:outlineLvl w:val="0"/>
              <w:rPr>
                <w:rFonts w:ascii="Times New Roman" w:eastAsia="Times New Roman" w:hAnsi="Times New Roman" w:cs="Times New Roman"/>
                <w:bCs/>
                <w:spacing w:val="2"/>
                <w:kern w:val="36"/>
              </w:rPr>
            </w:pPr>
            <w:r w:rsidRPr="007A1CD1">
              <w:rPr>
                <w:rFonts w:ascii="Times New Roman" w:eastAsia="Times New Roman" w:hAnsi="Times New Roman" w:cs="Times New Roman"/>
                <w:bCs/>
                <w:spacing w:val="2"/>
                <w:kern w:val="36"/>
              </w:rPr>
              <w:t>125,0</w:t>
            </w:r>
          </w:p>
        </w:tc>
        <w:tc>
          <w:tcPr>
            <w:tcW w:w="2927" w:type="dxa"/>
            <w:tcBorders>
              <w:top w:val="single" w:sz="4" w:space="0" w:color="auto"/>
              <w:left w:val="single" w:sz="4" w:space="0" w:color="auto"/>
              <w:bottom w:val="single" w:sz="4" w:space="0" w:color="auto"/>
              <w:right w:val="single" w:sz="4" w:space="0" w:color="auto"/>
            </w:tcBorders>
          </w:tcPr>
          <w:p w14:paraId="20F4BDFF" w14:textId="77777777" w:rsidR="007A1CD1" w:rsidRPr="007A1CD1" w:rsidRDefault="007A1CD1" w:rsidP="007A1CD1">
            <w:pPr>
              <w:tabs>
                <w:tab w:val="left" w:pos="1710"/>
              </w:tabs>
              <w:spacing w:after="0" w:line="240" w:lineRule="auto"/>
              <w:jc w:val="both"/>
              <w:rPr>
                <w:rFonts w:ascii="Times New Roman" w:eastAsia="Calibri" w:hAnsi="Times New Roman" w:cs="Times New Roman"/>
                <w:lang w:eastAsia="en-US"/>
              </w:rPr>
            </w:pPr>
            <w:r w:rsidRPr="007A1CD1">
              <w:rPr>
                <w:rFonts w:ascii="Times New Roman" w:eastAsia="Calibri" w:hAnsi="Times New Roman" w:cs="Times New Roman"/>
                <w:lang w:eastAsia="en-US"/>
              </w:rPr>
              <w:t>10 рублей в МБОУ «</w:t>
            </w:r>
            <w:proofErr w:type="spellStart"/>
            <w:r w:rsidRPr="007A1CD1">
              <w:rPr>
                <w:rFonts w:ascii="Times New Roman" w:eastAsia="Calibri" w:hAnsi="Times New Roman" w:cs="Times New Roman"/>
                <w:lang w:eastAsia="en-US"/>
              </w:rPr>
              <w:t>Выльгортская</w:t>
            </w:r>
            <w:proofErr w:type="spellEnd"/>
            <w:r w:rsidRPr="007A1CD1">
              <w:rPr>
                <w:rFonts w:ascii="Times New Roman" w:eastAsia="Calibri" w:hAnsi="Times New Roman" w:cs="Times New Roman"/>
                <w:lang w:eastAsia="en-US"/>
              </w:rPr>
              <w:t xml:space="preserve"> СОШ №1», МБОУ «</w:t>
            </w:r>
            <w:proofErr w:type="spellStart"/>
            <w:r w:rsidRPr="007A1CD1">
              <w:rPr>
                <w:rFonts w:ascii="Times New Roman" w:eastAsia="Calibri" w:hAnsi="Times New Roman" w:cs="Times New Roman"/>
                <w:lang w:eastAsia="en-US"/>
              </w:rPr>
              <w:t>Выльгортская</w:t>
            </w:r>
            <w:proofErr w:type="spellEnd"/>
            <w:r w:rsidRPr="007A1CD1">
              <w:rPr>
                <w:rFonts w:ascii="Times New Roman" w:eastAsia="Calibri" w:hAnsi="Times New Roman" w:cs="Times New Roman"/>
                <w:lang w:eastAsia="en-US"/>
              </w:rPr>
              <w:t xml:space="preserve"> СОШ №2», МБОУ «</w:t>
            </w:r>
            <w:proofErr w:type="spellStart"/>
            <w:r w:rsidRPr="007A1CD1">
              <w:rPr>
                <w:rFonts w:ascii="Times New Roman" w:eastAsia="Calibri" w:hAnsi="Times New Roman" w:cs="Times New Roman"/>
                <w:lang w:eastAsia="en-US"/>
              </w:rPr>
              <w:t>Зеленецкая</w:t>
            </w:r>
            <w:proofErr w:type="spellEnd"/>
            <w:r w:rsidRPr="007A1CD1">
              <w:rPr>
                <w:rFonts w:ascii="Times New Roman" w:eastAsia="Calibri" w:hAnsi="Times New Roman" w:cs="Times New Roman"/>
                <w:lang w:eastAsia="en-US"/>
              </w:rPr>
              <w:t xml:space="preserve"> СОШ», МБОУ «</w:t>
            </w:r>
            <w:proofErr w:type="spellStart"/>
            <w:r w:rsidRPr="007A1CD1">
              <w:rPr>
                <w:rFonts w:ascii="Times New Roman" w:eastAsia="Calibri" w:hAnsi="Times New Roman" w:cs="Times New Roman"/>
                <w:lang w:eastAsia="en-US"/>
              </w:rPr>
              <w:t>Пажгинская</w:t>
            </w:r>
            <w:proofErr w:type="spellEnd"/>
            <w:r w:rsidRPr="007A1CD1">
              <w:rPr>
                <w:rFonts w:ascii="Times New Roman" w:eastAsia="Calibri" w:hAnsi="Times New Roman" w:cs="Times New Roman"/>
                <w:lang w:eastAsia="en-US"/>
              </w:rPr>
              <w:t xml:space="preserve"> СОШ», МБОУ «</w:t>
            </w:r>
            <w:proofErr w:type="spellStart"/>
            <w:r w:rsidRPr="007A1CD1">
              <w:rPr>
                <w:rFonts w:ascii="Times New Roman" w:eastAsia="Calibri" w:hAnsi="Times New Roman" w:cs="Times New Roman"/>
                <w:lang w:eastAsia="en-US"/>
              </w:rPr>
              <w:t>Шошкинская</w:t>
            </w:r>
            <w:proofErr w:type="spellEnd"/>
            <w:r w:rsidRPr="007A1CD1">
              <w:rPr>
                <w:rFonts w:ascii="Times New Roman" w:eastAsia="Calibri" w:hAnsi="Times New Roman" w:cs="Times New Roman"/>
                <w:lang w:eastAsia="en-US"/>
              </w:rPr>
              <w:t xml:space="preserve"> СОШ», МБУДО «ДЮЦ с. Зеленец»,</w:t>
            </w:r>
            <w:r w:rsidRPr="007A1CD1">
              <w:rPr>
                <w:rFonts w:ascii="Times New Roman" w:eastAsia="Calibri" w:hAnsi="Times New Roman" w:cs="Times New Roman"/>
                <w:b/>
                <w:lang w:eastAsia="en-US"/>
              </w:rPr>
              <w:t xml:space="preserve"> </w:t>
            </w:r>
            <w:r w:rsidRPr="007A1CD1">
              <w:rPr>
                <w:rFonts w:ascii="Times New Roman" w:eastAsia="Calibri" w:hAnsi="Times New Roman" w:cs="Times New Roman"/>
                <w:lang w:eastAsia="en-US"/>
              </w:rPr>
              <w:t xml:space="preserve">МБУДО «ЦЭВД с. </w:t>
            </w:r>
            <w:proofErr w:type="spellStart"/>
            <w:r w:rsidRPr="007A1CD1">
              <w:rPr>
                <w:rFonts w:ascii="Times New Roman" w:eastAsia="Calibri" w:hAnsi="Times New Roman" w:cs="Times New Roman"/>
                <w:lang w:eastAsia="en-US"/>
              </w:rPr>
              <w:t>Пажга</w:t>
            </w:r>
            <w:proofErr w:type="spellEnd"/>
            <w:r w:rsidRPr="007A1CD1">
              <w:rPr>
                <w:rFonts w:ascii="Times New Roman" w:eastAsia="Calibri" w:hAnsi="Times New Roman" w:cs="Times New Roman"/>
                <w:lang w:eastAsia="en-US"/>
              </w:rPr>
              <w:t xml:space="preserve">», МБУДО «РЦВР» с. </w:t>
            </w:r>
            <w:proofErr w:type="spellStart"/>
            <w:r w:rsidRPr="007A1CD1">
              <w:rPr>
                <w:rFonts w:ascii="Times New Roman" w:eastAsia="Calibri" w:hAnsi="Times New Roman" w:cs="Times New Roman"/>
                <w:lang w:eastAsia="en-US"/>
              </w:rPr>
              <w:t>Выльгорт</w:t>
            </w:r>
            <w:proofErr w:type="spellEnd"/>
            <w:r w:rsidRPr="007A1CD1">
              <w:rPr>
                <w:rFonts w:ascii="Times New Roman" w:eastAsia="Calibri" w:hAnsi="Times New Roman" w:cs="Times New Roman"/>
                <w:lang w:eastAsia="en-US"/>
              </w:rPr>
              <w:t>, МБУ «Спортивная школа Сыктывдинского района»,</w:t>
            </w:r>
            <w:r w:rsidRPr="007A1CD1">
              <w:rPr>
                <w:rFonts w:ascii="Times New Roman" w:eastAsia="Calibri" w:hAnsi="Times New Roman" w:cs="Times New Roman"/>
                <w:b/>
                <w:lang w:eastAsia="en-US"/>
              </w:rPr>
              <w:t xml:space="preserve"> </w:t>
            </w:r>
            <w:r w:rsidRPr="007A1CD1">
              <w:rPr>
                <w:rFonts w:ascii="Times New Roman" w:eastAsia="Calibri" w:hAnsi="Times New Roman" w:cs="Times New Roman"/>
                <w:lang w:eastAsia="en-US"/>
              </w:rPr>
              <w:t>МБОДО «Детская школа художественного ремесла»,</w:t>
            </w:r>
            <w:r w:rsidRPr="007A1CD1">
              <w:rPr>
                <w:rFonts w:ascii="Times New Roman" w:eastAsia="Times New Roman" w:hAnsi="Times New Roman" w:cs="Times New Roman"/>
                <w:b/>
                <w:lang w:eastAsia="en-US"/>
              </w:rPr>
              <w:t xml:space="preserve"> </w:t>
            </w:r>
            <w:r w:rsidRPr="007A1CD1">
              <w:rPr>
                <w:rFonts w:ascii="Times New Roman" w:eastAsia="Times New Roman" w:hAnsi="Times New Roman" w:cs="Times New Roman"/>
                <w:lang w:eastAsia="en-US"/>
              </w:rPr>
              <w:t>МБОДО "Детская школа искусств с. Зеленец"</w:t>
            </w:r>
          </w:p>
          <w:p w14:paraId="6829A71E" w14:textId="77777777" w:rsidR="007A1CD1" w:rsidRPr="007A1CD1" w:rsidRDefault="007A1CD1" w:rsidP="007A1CD1">
            <w:pPr>
              <w:spacing w:after="0" w:line="240" w:lineRule="auto"/>
              <w:jc w:val="center"/>
              <w:textAlignment w:val="baseline"/>
              <w:outlineLvl w:val="0"/>
              <w:rPr>
                <w:rFonts w:ascii="Times New Roman" w:eastAsia="Times New Roman" w:hAnsi="Times New Roman" w:cs="Times New Roman"/>
                <w:bCs/>
                <w:color w:val="FF0000"/>
                <w:spacing w:val="2"/>
                <w:kern w:val="36"/>
              </w:rPr>
            </w:pPr>
          </w:p>
        </w:tc>
      </w:tr>
      <w:tr w:rsidR="007A1CD1" w:rsidRPr="007A1CD1" w14:paraId="081F5F65" w14:textId="77777777" w:rsidTr="0083784A">
        <w:tc>
          <w:tcPr>
            <w:tcW w:w="546" w:type="dxa"/>
            <w:tcBorders>
              <w:top w:val="single" w:sz="4" w:space="0" w:color="auto"/>
              <w:left w:val="single" w:sz="4" w:space="0" w:color="auto"/>
              <w:bottom w:val="single" w:sz="4" w:space="0" w:color="auto"/>
              <w:right w:val="single" w:sz="4" w:space="0" w:color="auto"/>
            </w:tcBorders>
            <w:hideMark/>
          </w:tcPr>
          <w:p w14:paraId="2728E874" w14:textId="77777777" w:rsidR="007A1CD1" w:rsidRPr="007A1CD1" w:rsidRDefault="007A1CD1" w:rsidP="007A1CD1">
            <w:pPr>
              <w:spacing w:after="0" w:line="240" w:lineRule="auto"/>
              <w:jc w:val="center"/>
              <w:textAlignment w:val="baseline"/>
              <w:outlineLvl w:val="0"/>
              <w:rPr>
                <w:rFonts w:ascii="Times New Roman" w:eastAsia="Times New Roman" w:hAnsi="Times New Roman" w:cs="Times New Roman"/>
                <w:bCs/>
                <w:color w:val="2D2D2D"/>
                <w:spacing w:val="2"/>
                <w:kern w:val="36"/>
              </w:rPr>
            </w:pPr>
            <w:r w:rsidRPr="007A1CD1">
              <w:rPr>
                <w:rFonts w:ascii="Times New Roman" w:eastAsia="Times New Roman" w:hAnsi="Times New Roman" w:cs="Times New Roman"/>
                <w:bCs/>
                <w:color w:val="2D2D2D"/>
                <w:spacing w:val="2"/>
                <w:kern w:val="36"/>
              </w:rPr>
              <w:t xml:space="preserve">2. </w:t>
            </w:r>
          </w:p>
        </w:tc>
        <w:tc>
          <w:tcPr>
            <w:tcW w:w="3612" w:type="dxa"/>
            <w:tcBorders>
              <w:top w:val="single" w:sz="4" w:space="0" w:color="auto"/>
              <w:left w:val="single" w:sz="4" w:space="0" w:color="auto"/>
              <w:bottom w:val="single" w:sz="4" w:space="0" w:color="auto"/>
              <w:right w:val="single" w:sz="4" w:space="0" w:color="auto"/>
            </w:tcBorders>
            <w:hideMark/>
          </w:tcPr>
          <w:p w14:paraId="676A694E" w14:textId="77777777" w:rsidR="007A1CD1" w:rsidRPr="007A1CD1" w:rsidRDefault="007A1CD1" w:rsidP="007A1CD1">
            <w:pPr>
              <w:spacing w:after="0" w:line="240" w:lineRule="auto"/>
              <w:jc w:val="center"/>
              <w:textAlignment w:val="baseline"/>
              <w:outlineLvl w:val="0"/>
              <w:rPr>
                <w:rFonts w:ascii="Times New Roman" w:eastAsia="Times New Roman" w:hAnsi="Times New Roman" w:cs="Times New Roman"/>
                <w:bCs/>
                <w:color w:val="2D2D2D"/>
                <w:spacing w:val="2"/>
                <w:kern w:val="36"/>
              </w:rPr>
            </w:pPr>
            <w:r w:rsidRPr="007A1CD1">
              <w:rPr>
                <w:rFonts w:ascii="Times New Roman" w:eastAsia="Times New Roman" w:hAnsi="Times New Roman" w:cs="Times New Roman"/>
                <w:bCs/>
                <w:color w:val="2D2D2D"/>
                <w:spacing w:val="2"/>
                <w:kern w:val="36"/>
              </w:rPr>
              <w:t>Лагерь труда и отдыха</w:t>
            </w:r>
          </w:p>
        </w:tc>
        <w:tc>
          <w:tcPr>
            <w:tcW w:w="3335" w:type="dxa"/>
            <w:tcBorders>
              <w:top w:val="single" w:sz="4" w:space="0" w:color="auto"/>
              <w:left w:val="single" w:sz="4" w:space="0" w:color="auto"/>
              <w:bottom w:val="single" w:sz="4" w:space="0" w:color="auto"/>
              <w:right w:val="single" w:sz="4" w:space="0" w:color="auto"/>
            </w:tcBorders>
            <w:hideMark/>
          </w:tcPr>
          <w:p w14:paraId="7856B3E4" w14:textId="77777777" w:rsidR="007A1CD1" w:rsidRPr="007A1CD1" w:rsidRDefault="007A1CD1" w:rsidP="007A1CD1">
            <w:pPr>
              <w:spacing w:after="0" w:line="240" w:lineRule="auto"/>
              <w:jc w:val="center"/>
              <w:textAlignment w:val="baseline"/>
              <w:outlineLvl w:val="0"/>
              <w:rPr>
                <w:rFonts w:ascii="Times New Roman" w:eastAsia="Times New Roman" w:hAnsi="Times New Roman" w:cs="Times New Roman"/>
                <w:bCs/>
                <w:spacing w:val="2"/>
                <w:kern w:val="36"/>
              </w:rPr>
            </w:pPr>
            <w:r w:rsidRPr="007A1CD1">
              <w:rPr>
                <w:rFonts w:ascii="Times New Roman" w:eastAsia="Times New Roman" w:hAnsi="Times New Roman" w:cs="Times New Roman"/>
                <w:bCs/>
                <w:spacing w:val="2"/>
                <w:kern w:val="36"/>
              </w:rPr>
              <w:t>125,0</w:t>
            </w:r>
          </w:p>
        </w:tc>
        <w:tc>
          <w:tcPr>
            <w:tcW w:w="2927" w:type="dxa"/>
            <w:tcBorders>
              <w:top w:val="single" w:sz="4" w:space="0" w:color="auto"/>
              <w:left w:val="single" w:sz="4" w:space="0" w:color="auto"/>
              <w:bottom w:val="single" w:sz="4" w:space="0" w:color="auto"/>
              <w:right w:val="single" w:sz="4" w:space="0" w:color="auto"/>
            </w:tcBorders>
          </w:tcPr>
          <w:p w14:paraId="31403AE0" w14:textId="77777777" w:rsidR="007A1CD1" w:rsidRPr="007A1CD1" w:rsidRDefault="007A1CD1" w:rsidP="007A1CD1">
            <w:pPr>
              <w:spacing w:after="0" w:line="240" w:lineRule="auto"/>
              <w:jc w:val="both"/>
              <w:textAlignment w:val="baseline"/>
              <w:outlineLvl w:val="0"/>
              <w:rPr>
                <w:rFonts w:ascii="Times New Roman" w:eastAsia="Times New Roman" w:hAnsi="Times New Roman" w:cs="Times New Roman"/>
                <w:bCs/>
                <w:color w:val="FF0000"/>
                <w:spacing w:val="2"/>
                <w:kern w:val="36"/>
              </w:rPr>
            </w:pPr>
            <w:r w:rsidRPr="007A1CD1">
              <w:rPr>
                <w:rFonts w:ascii="Times New Roman" w:eastAsia="Calibri" w:hAnsi="Times New Roman" w:cs="Times New Roman"/>
                <w:lang w:eastAsia="en-US"/>
              </w:rPr>
              <w:t>10 рублей в МБОУ «</w:t>
            </w:r>
            <w:proofErr w:type="spellStart"/>
            <w:r w:rsidRPr="007A1CD1">
              <w:rPr>
                <w:rFonts w:ascii="Times New Roman" w:eastAsia="Calibri" w:hAnsi="Times New Roman" w:cs="Times New Roman"/>
                <w:lang w:eastAsia="en-US"/>
              </w:rPr>
              <w:t>Выльгортская</w:t>
            </w:r>
            <w:proofErr w:type="spellEnd"/>
            <w:r w:rsidRPr="007A1CD1">
              <w:rPr>
                <w:rFonts w:ascii="Times New Roman" w:eastAsia="Calibri" w:hAnsi="Times New Roman" w:cs="Times New Roman"/>
                <w:lang w:eastAsia="en-US"/>
              </w:rPr>
              <w:t xml:space="preserve"> СОШ №1», МБОУ «</w:t>
            </w:r>
            <w:proofErr w:type="spellStart"/>
            <w:r w:rsidRPr="007A1CD1">
              <w:rPr>
                <w:rFonts w:ascii="Times New Roman" w:eastAsia="Calibri" w:hAnsi="Times New Roman" w:cs="Times New Roman"/>
                <w:lang w:eastAsia="en-US"/>
              </w:rPr>
              <w:t>Выльгортская</w:t>
            </w:r>
            <w:proofErr w:type="spellEnd"/>
            <w:r w:rsidRPr="007A1CD1">
              <w:rPr>
                <w:rFonts w:ascii="Times New Roman" w:eastAsia="Calibri" w:hAnsi="Times New Roman" w:cs="Times New Roman"/>
                <w:lang w:eastAsia="en-US"/>
              </w:rPr>
              <w:t xml:space="preserve"> СОШ №2», МБОУ «</w:t>
            </w:r>
            <w:proofErr w:type="spellStart"/>
            <w:r w:rsidRPr="007A1CD1">
              <w:rPr>
                <w:rFonts w:ascii="Times New Roman" w:eastAsia="Calibri" w:hAnsi="Times New Roman" w:cs="Times New Roman"/>
                <w:lang w:eastAsia="en-US"/>
              </w:rPr>
              <w:t>Зеленецкая</w:t>
            </w:r>
            <w:proofErr w:type="spellEnd"/>
            <w:r w:rsidRPr="007A1CD1">
              <w:rPr>
                <w:rFonts w:ascii="Times New Roman" w:eastAsia="Calibri" w:hAnsi="Times New Roman" w:cs="Times New Roman"/>
                <w:lang w:eastAsia="en-US"/>
              </w:rPr>
              <w:t xml:space="preserve"> СОШ», МБОУ «</w:t>
            </w:r>
            <w:proofErr w:type="spellStart"/>
            <w:r w:rsidRPr="007A1CD1">
              <w:rPr>
                <w:rFonts w:ascii="Times New Roman" w:eastAsia="Calibri" w:hAnsi="Times New Roman" w:cs="Times New Roman"/>
                <w:lang w:eastAsia="en-US"/>
              </w:rPr>
              <w:t>Пажгинская</w:t>
            </w:r>
            <w:proofErr w:type="spellEnd"/>
            <w:r w:rsidRPr="007A1CD1">
              <w:rPr>
                <w:rFonts w:ascii="Times New Roman" w:eastAsia="Calibri" w:hAnsi="Times New Roman" w:cs="Times New Roman"/>
                <w:lang w:eastAsia="en-US"/>
              </w:rPr>
              <w:t xml:space="preserve"> СОШ»</w:t>
            </w:r>
          </w:p>
        </w:tc>
      </w:tr>
    </w:tbl>
    <w:p w14:paraId="369B6C20" w14:textId="77777777" w:rsidR="007A1CD1" w:rsidRPr="007A1CD1" w:rsidRDefault="007A1CD1" w:rsidP="007A1CD1">
      <w:pPr>
        <w:tabs>
          <w:tab w:val="left" w:pos="6724"/>
          <w:tab w:val="left" w:pos="11084"/>
          <w:tab w:val="left" w:pos="12264"/>
        </w:tabs>
        <w:spacing w:after="0" w:line="240" w:lineRule="auto"/>
        <w:ind w:left="97"/>
        <w:rPr>
          <w:rFonts w:ascii="Times New Roman" w:eastAsia="Times New Roman" w:hAnsi="Times New Roman" w:cs="Times New Roman"/>
          <w:sz w:val="24"/>
          <w:szCs w:val="24"/>
        </w:rPr>
      </w:pPr>
    </w:p>
    <w:p w14:paraId="038FD794" w14:textId="77777777" w:rsidR="007A1CD1" w:rsidRPr="007A1CD1" w:rsidRDefault="007A1CD1" w:rsidP="007A1CD1">
      <w:pPr>
        <w:tabs>
          <w:tab w:val="left" w:pos="6724"/>
          <w:tab w:val="left" w:pos="11084"/>
          <w:tab w:val="left" w:pos="12264"/>
        </w:tabs>
        <w:spacing w:after="0" w:line="240" w:lineRule="auto"/>
        <w:ind w:left="97"/>
        <w:rPr>
          <w:rFonts w:ascii="Times New Roman" w:eastAsia="Calibri" w:hAnsi="Times New Roman" w:cs="Times New Roman"/>
          <w:sz w:val="24"/>
          <w:szCs w:val="24"/>
          <w:lang w:eastAsia="en-US"/>
        </w:rPr>
      </w:pPr>
    </w:p>
    <w:p w14:paraId="404DF4F9" w14:textId="77777777" w:rsidR="007A1CD1" w:rsidRPr="007A1CD1" w:rsidRDefault="007A1CD1" w:rsidP="007A1CD1">
      <w:pPr>
        <w:tabs>
          <w:tab w:val="left" w:pos="6724"/>
          <w:tab w:val="left" w:pos="11084"/>
          <w:tab w:val="left" w:pos="12264"/>
        </w:tabs>
        <w:spacing w:after="0" w:line="240" w:lineRule="auto"/>
        <w:ind w:left="97"/>
        <w:jc w:val="both"/>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 xml:space="preserve">Примечание: нормы выхода порций указаны согласно СанПиН 2.3/2.4.3590-20 «Санитарно-эпидемиологические требования к организации общественного питания населения» </w:t>
      </w:r>
    </w:p>
    <w:p w14:paraId="09BBD4BE" w14:textId="77777777" w:rsidR="007A1CD1" w:rsidRPr="007A1CD1" w:rsidRDefault="007A1CD1" w:rsidP="007A1CD1">
      <w:pPr>
        <w:spacing w:after="0" w:line="240" w:lineRule="auto"/>
        <w:rPr>
          <w:rFonts w:ascii="Times New Roman" w:eastAsia="Calibri" w:hAnsi="Times New Roman" w:cs="Times New Roman"/>
          <w:b/>
          <w:sz w:val="24"/>
          <w:szCs w:val="24"/>
          <w:lang w:eastAsia="en-US"/>
        </w:rPr>
        <w:sectPr w:rsidR="007A1CD1" w:rsidRPr="007A1CD1">
          <w:pgSz w:w="11906" w:h="16838"/>
          <w:pgMar w:top="567" w:right="851" w:bottom="568" w:left="851" w:header="709" w:footer="709" w:gutter="0"/>
          <w:cols w:space="720"/>
        </w:sectPr>
      </w:pPr>
    </w:p>
    <w:p w14:paraId="05DD402A" w14:textId="77777777" w:rsidR="007A1CD1" w:rsidRPr="007A1CD1" w:rsidRDefault="007A1CD1" w:rsidP="007A1CD1">
      <w:pPr>
        <w:shd w:val="clear" w:color="auto" w:fill="FFFFFF"/>
        <w:spacing w:after="0" w:line="240" w:lineRule="auto"/>
        <w:jc w:val="center"/>
        <w:textAlignment w:val="baseline"/>
        <w:outlineLvl w:val="0"/>
        <w:rPr>
          <w:rFonts w:ascii="Times New Roman" w:eastAsia="Times New Roman" w:hAnsi="Times New Roman" w:cs="Times New Roman"/>
          <w:b/>
          <w:bCs/>
          <w:color w:val="2D2D2D"/>
          <w:spacing w:val="2"/>
          <w:kern w:val="36"/>
          <w:sz w:val="24"/>
          <w:szCs w:val="24"/>
        </w:rPr>
      </w:pPr>
    </w:p>
    <w:p w14:paraId="13F33525" w14:textId="77777777" w:rsidR="007A1CD1" w:rsidRPr="007A1CD1" w:rsidRDefault="007A1CD1" w:rsidP="007A1CD1">
      <w:pPr>
        <w:tabs>
          <w:tab w:val="left" w:pos="5812"/>
        </w:tabs>
        <w:spacing w:after="0" w:line="240" w:lineRule="auto"/>
        <w:jc w:val="right"/>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Приложение 8</w:t>
      </w:r>
    </w:p>
    <w:p w14:paraId="744A9485" w14:textId="77777777" w:rsidR="007A1CD1" w:rsidRPr="007A1CD1" w:rsidRDefault="007A1CD1" w:rsidP="007A1CD1">
      <w:pPr>
        <w:tabs>
          <w:tab w:val="left" w:pos="5812"/>
        </w:tabs>
        <w:spacing w:after="0" w:line="240" w:lineRule="auto"/>
        <w:jc w:val="right"/>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 xml:space="preserve"> к постановлению администрации  </w:t>
      </w:r>
    </w:p>
    <w:p w14:paraId="6C30A87A" w14:textId="77777777" w:rsidR="007A1CD1" w:rsidRPr="007A1CD1" w:rsidRDefault="007A1CD1" w:rsidP="007A1CD1">
      <w:pPr>
        <w:tabs>
          <w:tab w:val="left" w:pos="5812"/>
        </w:tabs>
        <w:spacing w:after="0" w:line="240" w:lineRule="auto"/>
        <w:jc w:val="right"/>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 xml:space="preserve">муниципального района «Сыктывдинский» </w:t>
      </w:r>
    </w:p>
    <w:p w14:paraId="21BC3B65" w14:textId="77777777" w:rsidR="007A1CD1" w:rsidRPr="007A1CD1" w:rsidRDefault="007A1CD1" w:rsidP="007A1CD1">
      <w:pPr>
        <w:tabs>
          <w:tab w:val="left" w:pos="5812"/>
        </w:tabs>
        <w:spacing w:after="0" w:line="240" w:lineRule="auto"/>
        <w:jc w:val="right"/>
        <w:rPr>
          <w:rFonts w:ascii="Times New Roman" w:eastAsia="Calibri" w:hAnsi="Times New Roman" w:cs="Times New Roman"/>
          <w:sz w:val="24"/>
          <w:szCs w:val="24"/>
          <w:lang w:eastAsia="en-US"/>
        </w:rPr>
      </w:pPr>
      <w:r w:rsidRPr="007A1CD1">
        <w:rPr>
          <w:rFonts w:ascii="Times New Roman" w:eastAsia="Calibri" w:hAnsi="Times New Roman" w:cs="Times New Roman"/>
          <w:sz w:val="24"/>
          <w:szCs w:val="24"/>
          <w:lang w:eastAsia="en-US"/>
        </w:rPr>
        <w:t>от 4 мая 2022 года № 5/448</w:t>
      </w:r>
    </w:p>
    <w:p w14:paraId="4D3F5AE5" w14:textId="77777777" w:rsidR="007A1CD1" w:rsidRPr="007A1CD1" w:rsidRDefault="007A1CD1" w:rsidP="007A1CD1">
      <w:pPr>
        <w:shd w:val="clear" w:color="auto" w:fill="FFFFFF"/>
        <w:spacing w:after="0" w:line="240" w:lineRule="auto"/>
        <w:jc w:val="center"/>
        <w:textAlignment w:val="baseline"/>
        <w:outlineLvl w:val="0"/>
        <w:rPr>
          <w:rFonts w:ascii="Times New Roman" w:eastAsia="Calibri" w:hAnsi="Times New Roman" w:cs="Times New Roman"/>
          <w:sz w:val="24"/>
          <w:szCs w:val="24"/>
          <w:lang w:eastAsia="en-US"/>
        </w:rPr>
      </w:pPr>
    </w:p>
    <w:p w14:paraId="128EEECB" w14:textId="77777777" w:rsidR="007A1CD1" w:rsidRPr="007A1CD1" w:rsidRDefault="007A1CD1" w:rsidP="007A1CD1">
      <w:pPr>
        <w:shd w:val="clear" w:color="auto" w:fill="FFFFFF"/>
        <w:spacing w:after="0" w:line="240" w:lineRule="auto"/>
        <w:jc w:val="center"/>
        <w:textAlignment w:val="baseline"/>
        <w:outlineLvl w:val="0"/>
        <w:rPr>
          <w:rFonts w:ascii="Times New Roman" w:eastAsia="Times New Roman" w:hAnsi="Times New Roman" w:cs="Times New Roman"/>
          <w:b/>
          <w:bCs/>
          <w:color w:val="2D2D2D"/>
          <w:spacing w:val="2"/>
          <w:kern w:val="36"/>
          <w:sz w:val="24"/>
          <w:szCs w:val="24"/>
        </w:rPr>
      </w:pPr>
      <w:r w:rsidRPr="007A1CD1">
        <w:rPr>
          <w:rFonts w:ascii="Times New Roman" w:eastAsia="Times New Roman" w:hAnsi="Times New Roman" w:cs="Times New Roman"/>
          <w:b/>
          <w:bCs/>
          <w:color w:val="2D2D2D"/>
          <w:spacing w:val="2"/>
          <w:kern w:val="36"/>
          <w:sz w:val="24"/>
          <w:szCs w:val="24"/>
        </w:rPr>
        <w:t xml:space="preserve">Перечень затрат, </w:t>
      </w:r>
    </w:p>
    <w:p w14:paraId="106B8EEE" w14:textId="77777777" w:rsidR="007A1CD1" w:rsidRPr="007A1CD1" w:rsidRDefault="007A1CD1" w:rsidP="007A1CD1">
      <w:pPr>
        <w:shd w:val="clear" w:color="auto" w:fill="FFFFFF"/>
        <w:spacing w:after="0" w:line="240" w:lineRule="auto"/>
        <w:jc w:val="center"/>
        <w:textAlignment w:val="baseline"/>
        <w:outlineLvl w:val="0"/>
        <w:rPr>
          <w:rFonts w:ascii="Times New Roman" w:eastAsia="Times New Roman" w:hAnsi="Times New Roman" w:cs="Times New Roman"/>
          <w:b/>
          <w:bCs/>
          <w:color w:val="2D2D2D"/>
          <w:spacing w:val="2"/>
          <w:kern w:val="36"/>
          <w:sz w:val="24"/>
          <w:szCs w:val="24"/>
        </w:rPr>
      </w:pPr>
      <w:r w:rsidRPr="007A1CD1">
        <w:rPr>
          <w:rFonts w:ascii="Times New Roman" w:eastAsia="Times New Roman" w:hAnsi="Times New Roman" w:cs="Times New Roman"/>
          <w:b/>
          <w:bCs/>
          <w:color w:val="2D2D2D"/>
          <w:spacing w:val="2"/>
          <w:kern w:val="36"/>
          <w:sz w:val="24"/>
          <w:szCs w:val="24"/>
        </w:rPr>
        <w:t>учитываемых при расчете стоимости путевки в детские оздоровительные лагеря с дневным пребыванием и лагеря труда и отдыха, организованные муниципальными бюджетными образовательными учреждениями Сыктывдинского района в каникулярное время</w:t>
      </w:r>
    </w:p>
    <w:p w14:paraId="0957083F" w14:textId="77777777" w:rsidR="007A1CD1" w:rsidRPr="007A1CD1" w:rsidRDefault="007A1CD1" w:rsidP="007A1CD1">
      <w:pPr>
        <w:shd w:val="clear" w:color="auto" w:fill="FFFFFF"/>
        <w:spacing w:after="0" w:line="240" w:lineRule="auto"/>
        <w:textAlignment w:val="baseline"/>
        <w:outlineLvl w:val="0"/>
        <w:rPr>
          <w:rFonts w:ascii="Times New Roman" w:eastAsia="Times New Roman" w:hAnsi="Times New Roman" w:cs="Times New Roman"/>
          <w:bCs/>
          <w:color w:val="2D2D2D"/>
          <w:spacing w:val="2"/>
          <w:kern w:val="36"/>
          <w:sz w:val="24"/>
          <w:szCs w:val="24"/>
        </w:rPr>
      </w:pPr>
    </w:p>
    <w:p w14:paraId="6AE40CCF" w14:textId="77777777" w:rsidR="007A1CD1" w:rsidRPr="007A1CD1" w:rsidRDefault="007A1CD1" w:rsidP="007A1CD1">
      <w:pPr>
        <w:shd w:val="clear" w:color="auto" w:fill="FFFFFF"/>
        <w:spacing w:after="0" w:line="240" w:lineRule="auto"/>
        <w:textAlignment w:val="baseline"/>
        <w:outlineLvl w:val="0"/>
        <w:rPr>
          <w:rFonts w:ascii="Times New Roman" w:eastAsia="Times New Roman" w:hAnsi="Times New Roman" w:cs="Times New Roman"/>
          <w:bCs/>
          <w:color w:val="2D2D2D"/>
          <w:spacing w:val="2"/>
          <w:kern w:val="36"/>
          <w:sz w:val="24"/>
          <w:szCs w:val="24"/>
        </w:rPr>
      </w:pPr>
    </w:p>
    <w:p w14:paraId="49CC5CAE" w14:textId="77777777" w:rsidR="007A1CD1" w:rsidRPr="007A1CD1" w:rsidRDefault="007A1CD1" w:rsidP="007A1CD1">
      <w:pPr>
        <w:shd w:val="clear" w:color="auto" w:fill="FFFFFF"/>
        <w:spacing w:after="0" w:line="240" w:lineRule="auto"/>
        <w:textAlignment w:val="baseline"/>
        <w:outlineLvl w:val="0"/>
        <w:rPr>
          <w:rFonts w:ascii="Times New Roman" w:eastAsia="Times New Roman" w:hAnsi="Times New Roman" w:cs="Times New Roman"/>
          <w:bCs/>
          <w:color w:val="2D2D2D"/>
          <w:spacing w:val="2"/>
          <w:kern w:val="36"/>
          <w:sz w:val="24"/>
          <w:szCs w:val="24"/>
        </w:rPr>
      </w:pPr>
      <w:r w:rsidRPr="007A1CD1">
        <w:rPr>
          <w:rFonts w:ascii="Times New Roman" w:eastAsia="Times New Roman" w:hAnsi="Times New Roman" w:cs="Times New Roman"/>
          <w:bCs/>
          <w:color w:val="2D2D2D"/>
          <w:spacing w:val="2"/>
          <w:kern w:val="36"/>
          <w:sz w:val="24"/>
          <w:szCs w:val="24"/>
        </w:rPr>
        <w:t>Расходы на приобретение (изготовление) объектов, относящихся к материальным запасам:</w:t>
      </w:r>
    </w:p>
    <w:p w14:paraId="400C663D" w14:textId="77777777" w:rsidR="007A1CD1" w:rsidRPr="007A1CD1" w:rsidRDefault="007A1CD1" w:rsidP="007A1CD1">
      <w:pPr>
        <w:shd w:val="clear" w:color="auto" w:fill="FFFFFF"/>
        <w:spacing w:after="0" w:line="240" w:lineRule="auto"/>
        <w:textAlignment w:val="baseline"/>
        <w:outlineLvl w:val="0"/>
        <w:rPr>
          <w:rFonts w:ascii="Times New Roman" w:eastAsia="Times New Roman" w:hAnsi="Times New Roman" w:cs="Times New Roman"/>
          <w:bCs/>
          <w:color w:val="2D2D2D"/>
          <w:spacing w:val="2"/>
          <w:kern w:val="36"/>
          <w:sz w:val="24"/>
          <w:szCs w:val="24"/>
        </w:rPr>
      </w:pPr>
      <w:r w:rsidRPr="007A1CD1">
        <w:rPr>
          <w:rFonts w:ascii="Times New Roman" w:eastAsia="Times New Roman" w:hAnsi="Times New Roman" w:cs="Times New Roman"/>
          <w:bCs/>
          <w:color w:val="2D2D2D"/>
          <w:spacing w:val="2"/>
          <w:kern w:val="36"/>
          <w:sz w:val="24"/>
          <w:szCs w:val="24"/>
        </w:rPr>
        <w:t>- продукты питания;</w:t>
      </w:r>
    </w:p>
    <w:p w14:paraId="36BB02A2" w14:textId="77777777" w:rsidR="007A1CD1" w:rsidRPr="007A1CD1" w:rsidRDefault="007A1CD1" w:rsidP="007A1CD1">
      <w:pPr>
        <w:shd w:val="clear" w:color="auto" w:fill="FFFFFF"/>
        <w:spacing w:after="0" w:line="240" w:lineRule="auto"/>
        <w:textAlignment w:val="baseline"/>
        <w:outlineLvl w:val="0"/>
        <w:rPr>
          <w:rFonts w:ascii="Times New Roman" w:eastAsia="Times New Roman" w:hAnsi="Times New Roman" w:cs="Times New Roman"/>
          <w:bCs/>
          <w:color w:val="2D2D2D"/>
          <w:spacing w:val="2"/>
          <w:kern w:val="36"/>
          <w:sz w:val="24"/>
          <w:szCs w:val="24"/>
        </w:rPr>
      </w:pPr>
      <w:r w:rsidRPr="007A1CD1">
        <w:rPr>
          <w:rFonts w:ascii="Times New Roman" w:eastAsia="Times New Roman" w:hAnsi="Times New Roman" w:cs="Times New Roman"/>
          <w:bCs/>
          <w:color w:val="2D2D2D"/>
          <w:spacing w:val="2"/>
          <w:kern w:val="36"/>
          <w:sz w:val="24"/>
          <w:szCs w:val="24"/>
        </w:rPr>
        <w:t>- медикаменты и перевязочные материалы;</w:t>
      </w:r>
    </w:p>
    <w:p w14:paraId="3F60DDD7" w14:textId="77777777" w:rsidR="007A1CD1" w:rsidRPr="007A1CD1" w:rsidRDefault="007A1CD1" w:rsidP="007A1CD1">
      <w:pPr>
        <w:shd w:val="clear" w:color="auto" w:fill="FFFFFF"/>
        <w:spacing w:after="0" w:line="240" w:lineRule="auto"/>
        <w:textAlignment w:val="baseline"/>
        <w:outlineLvl w:val="0"/>
        <w:rPr>
          <w:rFonts w:ascii="Times New Roman" w:eastAsia="Times New Roman" w:hAnsi="Times New Roman" w:cs="Times New Roman"/>
          <w:bCs/>
          <w:color w:val="2D2D2D"/>
          <w:spacing w:val="2"/>
          <w:kern w:val="36"/>
          <w:sz w:val="24"/>
          <w:szCs w:val="24"/>
        </w:rPr>
      </w:pPr>
      <w:r w:rsidRPr="007A1CD1">
        <w:rPr>
          <w:rFonts w:ascii="Times New Roman" w:eastAsia="Times New Roman" w:hAnsi="Times New Roman" w:cs="Times New Roman"/>
          <w:bCs/>
          <w:color w:val="2D2D2D"/>
          <w:spacing w:val="2"/>
          <w:kern w:val="36"/>
          <w:sz w:val="24"/>
          <w:szCs w:val="24"/>
        </w:rPr>
        <w:t>- горюче-смазочные материалы;</w:t>
      </w:r>
    </w:p>
    <w:p w14:paraId="022B448C" w14:textId="77777777" w:rsidR="007A1CD1" w:rsidRPr="007A1CD1" w:rsidRDefault="007A1CD1" w:rsidP="007A1CD1">
      <w:pPr>
        <w:shd w:val="clear" w:color="auto" w:fill="FFFFFF"/>
        <w:spacing w:after="0" w:line="240" w:lineRule="auto"/>
        <w:textAlignment w:val="baseline"/>
        <w:outlineLvl w:val="0"/>
        <w:rPr>
          <w:rFonts w:ascii="Times New Roman" w:eastAsia="Times New Roman" w:hAnsi="Times New Roman" w:cs="Times New Roman"/>
          <w:bCs/>
          <w:color w:val="2D2D2D"/>
          <w:spacing w:val="2"/>
          <w:kern w:val="36"/>
          <w:sz w:val="24"/>
          <w:szCs w:val="24"/>
        </w:rPr>
      </w:pPr>
      <w:r w:rsidRPr="007A1CD1">
        <w:rPr>
          <w:rFonts w:ascii="Times New Roman" w:eastAsia="Times New Roman" w:hAnsi="Times New Roman" w:cs="Times New Roman"/>
          <w:bCs/>
          <w:color w:val="2D2D2D"/>
          <w:spacing w:val="2"/>
          <w:kern w:val="36"/>
          <w:sz w:val="24"/>
          <w:szCs w:val="24"/>
        </w:rPr>
        <w:t>- товары для хозяйственно-бытового обслуживания детей, с целью соблюдения личной гигиены и режима дня;</w:t>
      </w:r>
    </w:p>
    <w:p w14:paraId="50F14E41" w14:textId="77777777" w:rsidR="007A1CD1" w:rsidRPr="007A1CD1" w:rsidRDefault="007A1CD1" w:rsidP="007A1CD1">
      <w:pPr>
        <w:shd w:val="clear" w:color="auto" w:fill="FFFFFF"/>
        <w:spacing w:after="0" w:line="240" w:lineRule="auto"/>
        <w:textAlignment w:val="baseline"/>
        <w:outlineLvl w:val="0"/>
        <w:rPr>
          <w:rFonts w:ascii="Times New Roman" w:eastAsia="Times New Roman" w:hAnsi="Times New Roman" w:cs="Times New Roman"/>
          <w:bCs/>
          <w:color w:val="2D2D2D"/>
          <w:spacing w:val="2"/>
          <w:kern w:val="36"/>
          <w:sz w:val="24"/>
          <w:szCs w:val="24"/>
        </w:rPr>
      </w:pPr>
      <w:r w:rsidRPr="007A1CD1">
        <w:rPr>
          <w:rFonts w:ascii="Times New Roman" w:eastAsia="Times New Roman" w:hAnsi="Times New Roman" w:cs="Times New Roman"/>
          <w:bCs/>
          <w:color w:val="2D2D2D"/>
          <w:spacing w:val="2"/>
          <w:kern w:val="36"/>
          <w:sz w:val="24"/>
          <w:szCs w:val="24"/>
        </w:rPr>
        <w:t>- игры, игрушки, средства обучения, книги, учебные пособия, и другие товары, необходимые для развития творческого потенциала и всестороннего развития способностей детей;</w:t>
      </w:r>
    </w:p>
    <w:p w14:paraId="5453F193" w14:textId="77777777" w:rsidR="007A1CD1" w:rsidRPr="007A1CD1" w:rsidRDefault="007A1CD1" w:rsidP="007A1CD1">
      <w:pPr>
        <w:shd w:val="clear" w:color="auto" w:fill="FFFFFF"/>
        <w:spacing w:after="0" w:line="240" w:lineRule="auto"/>
        <w:textAlignment w:val="baseline"/>
        <w:outlineLvl w:val="0"/>
        <w:rPr>
          <w:rFonts w:ascii="Times New Roman" w:eastAsia="Times New Roman" w:hAnsi="Times New Roman" w:cs="Times New Roman"/>
          <w:bCs/>
          <w:color w:val="2D2D2D"/>
          <w:spacing w:val="2"/>
          <w:kern w:val="36"/>
          <w:sz w:val="24"/>
          <w:szCs w:val="24"/>
        </w:rPr>
      </w:pPr>
      <w:r w:rsidRPr="007A1CD1">
        <w:rPr>
          <w:rFonts w:ascii="Times New Roman" w:eastAsia="Times New Roman" w:hAnsi="Times New Roman" w:cs="Times New Roman"/>
          <w:bCs/>
          <w:color w:val="2D2D2D"/>
          <w:spacing w:val="2"/>
          <w:kern w:val="36"/>
          <w:sz w:val="24"/>
          <w:szCs w:val="24"/>
        </w:rPr>
        <w:t>- спортинвентарь и другие товары для укрепления здоровья, развития физической культуры и спорта детей.</w:t>
      </w:r>
    </w:p>
    <w:p w14:paraId="33677CB4" w14:textId="77777777" w:rsidR="007A1CD1" w:rsidRPr="007A1CD1" w:rsidRDefault="007A1CD1" w:rsidP="007A1CD1">
      <w:pPr>
        <w:shd w:val="clear" w:color="auto" w:fill="FFFFFF"/>
        <w:spacing w:after="0" w:line="240" w:lineRule="auto"/>
        <w:textAlignment w:val="baseline"/>
        <w:outlineLvl w:val="0"/>
        <w:rPr>
          <w:rFonts w:ascii="Times New Roman" w:eastAsia="Times New Roman" w:hAnsi="Times New Roman" w:cs="Times New Roman"/>
          <w:bCs/>
          <w:color w:val="2D2D2D"/>
          <w:spacing w:val="2"/>
          <w:kern w:val="36"/>
          <w:sz w:val="24"/>
          <w:szCs w:val="24"/>
        </w:rPr>
      </w:pPr>
      <w:r w:rsidRPr="007A1CD1">
        <w:rPr>
          <w:rFonts w:ascii="Times New Roman" w:eastAsia="Times New Roman" w:hAnsi="Times New Roman" w:cs="Times New Roman"/>
          <w:bCs/>
          <w:color w:val="2D2D2D"/>
          <w:spacing w:val="2"/>
          <w:kern w:val="36"/>
          <w:sz w:val="24"/>
          <w:szCs w:val="24"/>
        </w:rPr>
        <w:t>Расходы на страхование жизни и здоровья.</w:t>
      </w:r>
    </w:p>
    <w:p w14:paraId="2427D93D" w14:textId="77777777" w:rsidR="007A1CD1" w:rsidRPr="007A1CD1" w:rsidRDefault="007A1CD1" w:rsidP="007A1CD1">
      <w:pPr>
        <w:shd w:val="clear" w:color="auto" w:fill="FFFFFF"/>
        <w:spacing w:after="0" w:line="240" w:lineRule="auto"/>
        <w:textAlignment w:val="baseline"/>
        <w:outlineLvl w:val="0"/>
        <w:rPr>
          <w:rFonts w:ascii="Times New Roman" w:eastAsia="Times New Roman" w:hAnsi="Times New Roman" w:cs="Times New Roman"/>
          <w:bCs/>
          <w:color w:val="2D2D2D"/>
          <w:spacing w:val="2"/>
          <w:kern w:val="36"/>
          <w:sz w:val="24"/>
          <w:szCs w:val="24"/>
        </w:rPr>
      </w:pPr>
      <w:r w:rsidRPr="007A1CD1">
        <w:rPr>
          <w:rFonts w:ascii="Times New Roman" w:eastAsia="Times New Roman" w:hAnsi="Times New Roman" w:cs="Times New Roman"/>
          <w:bCs/>
          <w:color w:val="2D2D2D"/>
          <w:spacing w:val="2"/>
          <w:kern w:val="36"/>
          <w:sz w:val="24"/>
          <w:szCs w:val="24"/>
        </w:rPr>
        <w:t>Расходы на культурно массовые мероприятия.</w:t>
      </w:r>
    </w:p>
    <w:p w14:paraId="27C5B674" w14:textId="77777777" w:rsidR="007A1CD1" w:rsidRPr="007A1CD1" w:rsidRDefault="007A1CD1" w:rsidP="007A1CD1">
      <w:pPr>
        <w:shd w:val="clear" w:color="auto" w:fill="FFFFFF"/>
        <w:spacing w:after="0" w:line="240" w:lineRule="auto"/>
        <w:textAlignment w:val="baseline"/>
        <w:outlineLvl w:val="0"/>
        <w:rPr>
          <w:rFonts w:ascii="Times New Roman" w:eastAsia="Times New Roman" w:hAnsi="Times New Roman" w:cs="Times New Roman"/>
          <w:bCs/>
          <w:color w:val="2D2D2D"/>
          <w:spacing w:val="2"/>
          <w:kern w:val="36"/>
          <w:sz w:val="24"/>
          <w:szCs w:val="24"/>
        </w:rPr>
      </w:pPr>
      <w:r w:rsidRPr="007A1CD1">
        <w:rPr>
          <w:rFonts w:ascii="Times New Roman" w:eastAsia="Times New Roman" w:hAnsi="Times New Roman" w:cs="Times New Roman"/>
          <w:bCs/>
          <w:color w:val="2D2D2D"/>
          <w:spacing w:val="2"/>
          <w:kern w:val="36"/>
          <w:sz w:val="24"/>
          <w:szCs w:val="24"/>
        </w:rPr>
        <w:t>Прочие расходы на организацию отдыха и оздоровления детей.</w:t>
      </w:r>
    </w:p>
    <w:p w14:paraId="66F549F1" w14:textId="77777777" w:rsidR="007A1CD1" w:rsidRPr="007A1CD1" w:rsidRDefault="007A1CD1" w:rsidP="007A1CD1">
      <w:pPr>
        <w:spacing w:after="160" w:line="252" w:lineRule="auto"/>
        <w:rPr>
          <w:rFonts w:ascii="Calibri" w:eastAsia="Calibri" w:hAnsi="Calibri" w:cs="Times New Roman"/>
          <w:sz w:val="24"/>
          <w:szCs w:val="24"/>
          <w:lang w:eastAsia="en-US"/>
        </w:rPr>
      </w:pPr>
    </w:p>
    <w:p w14:paraId="6B229F87" w14:textId="77777777" w:rsidR="007A1CD1" w:rsidRPr="007A1CD1" w:rsidRDefault="007A1CD1" w:rsidP="007A1CD1">
      <w:pPr>
        <w:spacing w:after="160" w:line="252" w:lineRule="auto"/>
        <w:rPr>
          <w:rFonts w:ascii="Calibri" w:eastAsia="Calibri" w:hAnsi="Calibri" w:cs="Times New Roman"/>
          <w:sz w:val="24"/>
          <w:szCs w:val="24"/>
          <w:lang w:eastAsia="en-US"/>
        </w:rPr>
      </w:pPr>
    </w:p>
    <w:p w14:paraId="2A4EFD59" w14:textId="77777777" w:rsidR="007A1CD1" w:rsidRPr="007A1CD1" w:rsidRDefault="007A1CD1" w:rsidP="007A1CD1">
      <w:pPr>
        <w:spacing w:after="160" w:line="252" w:lineRule="auto"/>
        <w:rPr>
          <w:rFonts w:ascii="Calibri" w:eastAsia="Calibri" w:hAnsi="Calibri" w:cs="Times New Roman"/>
          <w:sz w:val="24"/>
          <w:szCs w:val="24"/>
          <w:lang w:eastAsia="en-US"/>
        </w:rPr>
      </w:pPr>
    </w:p>
    <w:p w14:paraId="335A0A30" w14:textId="77777777" w:rsidR="007A1CD1" w:rsidRPr="007A1CD1" w:rsidRDefault="007A1CD1" w:rsidP="007A1CD1">
      <w:pPr>
        <w:spacing w:after="160" w:line="252" w:lineRule="auto"/>
        <w:rPr>
          <w:rFonts w:ascii="Calibri" w:eastAsia="Calibri" w:hAnsi="Calibri" w:cs="Times New Roman"/>
          <w:sz w:val="24"/>
          <w:szCs w:val="24"/>
          <w:lang w:eastAsia="en-US"/>
        </w:rPr>
      </w:pPr>
    </w:p>
    <w:p w14:paraId="20459886" w14:textId="77777777" w:rsidR="007A1CD1" w:rsidRPr="007A1CD1" w:rsidRDefault="007A1CD1" w:rsidP="007A1CD1">
      <w:pPr>
        <w:spacing w:after="160" w:line="252" w:lineRule="auto"/>
        <w:rPr>
          <w:rFonts w:ascii="Calibri" w:eastAsia="Calibri" w:hAnsi="Calibri" w:cs="Times New Roman"/>
          <w:sz w:val="24"/>
          <w:szCs w:val="24"/>
          <w:lang w:eastAsia="en-US"/>
        </w:rPr>
      </w:pPr>
    </w:p>
    <w:p w14:paraId="28F9124A" w14:textId="77777777" w:rsidR="007A1CD1" w:rsidRPr="007A1CD1" w:rsidRDefault="007A1CD1" w:rsidP="007A1CD1">
      <w:pPr>
        <w:spacing w:after="160" w:line="252" w:lineRule="auto"/>
        <w:rPr>
          <w:rFonts w:ascii="Calibri" w:eastAsia="Calibri" w:hAnsi="Calibri" w:cs="Times New Roman"/>
          <w:sz w:val="24"/>
          <w:szCs w:val="24"/>
          <w:lang w:eastAsia="en-US"/>
        </w:rPr>
      </w:pPr>
    </w:p>
    <w:p w14:paraId="763F70E7" w14:textId="77777777" w:rsidR="007A1CD1" w:rsidRPr="007A1CD1" w:rsidRDefault="007A1CD1" w:rsidP="007A1CD1">
      <w:pPr>
        <w:spacing w:after="160" w:line="252" w:lineRule="auto"/>
        <w:rPr>
          <w:rFonts w:ascii="Calibri" w:eastAsia="Calibri" w:hAnsi="Calibri" w:cs="Times New Roman"/>
          <w:sz w:val="24"/>
          <w:szCs w:val="24"/>
          <w:lang w:eastAsia="en-US"/>
        </w:rPr>
      </w:pPr>
    </w:p>
    <w:p w14:paraId="7ADB4DD1" w14:textId="77777777" w:rsidR="007A1CD1" w:rsidRPr="007A1CD1" w:rsidRDefault="007A1CD1" w:rsidP="007A1CD1">
      <w:pPr>
        <w:spacing w:after="160" w:line="252" w:lineRule="auto"/>
        <w:rPr>
          <w:rFonts w:ascii="Calibri" w:eastAsia="Calibri" w:hAnsi="Calibri" w:cs="Times New Roman"/>
          <w:sz w:val="24"/>
          <w:szCs w:val="24"/>
          <w:lang w:eastAsia="en-US"/>
        </w:rPr>
      </w:pPr>
    </w:p>
    <w:p w14:paraId="4A454D87" w14:textId="77777777" w:rsidR="007A1CD1" w:rsidRPr="007A1CD1" w:rsidRDefault="007A1CD1" w:rsidP="007A1CD1">
      <w:pPr>
        <w:spacing w:after="160" w:line="252" w:lineRule="auto"/>
        <w:rPr>
          <w:rFonts w:ascii="Calibri" w:eastAsia="Calibri" w:hAnsi="Calibri" w:cs="Times New Roman"/>
          <w:sz w:val="24"/>
          <w:szCs w:val="24"/>
          <w:lang w:eastAsia="en-US"/>
        </w:rPr>
      </w:pPr>
    </w:p>
    <w:p w14:paraId="5FBBFE98" w14:textId="77777777" w:rsidR="007A1CD1" w:rsidRPr="007A1CD1" w:rsidRDefault="007A1CD1" w:rsidP="007A1CD1">
      <w:pPr>
        <w:spacing w:after="160" w:line="252" w:lineRule="auto"/>
        <w:rPr>
          <w:rFonts w:ascii="Calibri" w:eastAsia="Calibri" w:hAnsi="Calibri" w:cs="Times New Roman"/>
          <w:sz w:val="24"/>
          <w:szCs w:val="24"/>
          <w:lang w:eastAsia="en-US"/>
        </w:rPr>
      </w:pPr>
    </w:p>
    <w:p w14:paraId="4A230328" w14:textId="77777777" w:rsidR="007A1CD1" w:rsidRPr="007A1CD1" w:rsidRDefault="007A1CD1" w:rsidP="007A1CD1">
      <w:pPr>
        <w:spacing w:after="160" w:line="252" w:lineRule="auto"/>
        <w:rPr>
          <w:rFonts w:ascii="Calibri" w:eastAsia="Calibri" w:hAnsi="Calibri" w:cs="Times New Roman"/>
          <w:sz w:val="24"/>
          <w:szCs w:val="24"/>
          <w:lang w:eastAsia="en-US"/>
        </w:rPr>
      </w:pPr>
    </w:p>
    <w:p w14:paraId="3C3CEBA0" w14:textId="77777777" w:rsidR="007A1CD1" w:rsidRPr="007A1CD1" w:rsidRDefault="007A1CD1" w:rsidP="007A1CD1">
      <w:pPr>
        <w:spacing w:after="160" w:line="252" w:lineRule="auto"/>
        <w:rPr>
          <w:rFonts w:ascii="Calibri" w:eastAsia="Calibri" w:hAnsi="Calibri" w:cs="Times New Roman"/>
          <w:sz w:val="24"/>
          <w:szCs w:val="24"/>
          <w:lang w:eastAsia="en-US"/>
        </w:rPr>
      </w:pPr>
    </w:p>
    <w:p w14:paraId="082827A7" w14:textId="77777777" w:rsidR="007A1CD1" w:rsidRPr="007A1CD1" w:rsidRDefault="007A1CD1" w:rsidP="007A1CD1">
      <w:pPr>
        <w:spacing w:after="160" w:line="252" w:lineRule="auto"/>
        <w:rPr>
          <w:rFonts w:ascii="Calibri" w:eastAsia="Calibri" w:hAnsi="Calibri" w:cs="Times New Roman"/>
          <w:sz w:val="24"/>
          <w:szCs w:val="24"/>
          <w:lang w:eastAsia="en-US"/>
        </w:rPr>
      </w:pPr>
    </w:p>
    <w:p w14:paraId="0785F2EF" w14:textId="77777777" w:rsidR="007A1CD1" w:rsidRPr="007A1CD1" w:rsidRDefault="007A1CD1" w:rsidP="007A1CD1">
      <w:pPr>
        <w:spacing w:after="160" w:line="252" w:lineRule="auto"/>
        <w:rPr>
          <w:rFonts w:ascii="Calibri" w:eastAsia="Calibri" w:hAnsi="Calibri" w:cs="Times New Roman"/>
          <w:sz w:val="24"/>
          <w:szCs w:val="24"/>
          <w:lang w:eastAsia="en-US"/>
        </w:rPr>
      </w:pPr>
    </w:p>
    <w:p w14:paraId="4C363B09" w14:textId="6379D83A" w:rsidR="00471433" w:rsidRPr="00471433" w:rsidRDefault="007A1CD1" w:rsidP="00C441FA">
      <w:pPr>
        <w:spacing w:after="0" w:line="240" w:lineRule="auto"/>
        <w:jc w:val="both"/>
        <w:rPr>
          <w:rFonts w:ascii="Times New Roman" w:eastAsia="Calibri" w:hAnsi="Times New Roman" w:cs="Times New Roman"/>
          <w:b/>
          <w:sz w:val="24"/>
          <w:szCs w:val="24"/>
          <w:lang w:eastAsia="en-US"/>
        </w:rPr>
      </w:pPr>
      <w:r w:rsidRPr="007A1CD1">
        <w:rPr>
          <w:rFonts w:ascii="Times New Roman" w:eastAsia="Calibri" w:hAnsi="Times New Roman" w:cs="Times New Roman"/>
          <w:sz w:val="24"/>
          <w:szCs w:val="24"/>
          <w:lang w:eastAsia="en-US"/>
        </w:rPr>
        <w:lastRenderedPageBreak/>
        <w:tab/>
      </w:r>
      <w:r w:rsidRPr="007A1CD1">
        <w:rPr>
          <w:rFonts w:ascii="Times New Roman" w:eastAsia="Calibri" w:hAnsi="Times New Roman" w:cs="Times New Roman"/>
          <w:sz w:val="24"/>
          <w:szCs w:val="24"/>
          <w:lang w:eastAsia="en-US"/>
        </w:rPr>
        <w:tab/>
      </w:r>
      <w:r w:rsidRPr="007A1CD1">
        <w:rPr>
          <w:rFonts w:ascii="Times New Roman" w:eastAsia="Calibri" w:hAnsi="Times New Roman" w:cs="Times New Roman"/>
          <w:sz w:val="24"/>
          <w:szCs w:val="24"/>
          <w:lang w:eastAsia="en-US"/>
        </w:rPr>
        <w:tab/>
        <w:t xml:space="preserve">  </w:t>
      </w:r>
      <w:r w:rsidR="00471433" w:rsidRPr="00471433">
        <w:rPr>
          <w:rFonts w:ascii="Times New Roman" w:eastAsia="Calibri" w:hAnsi="Times New Roman" w:cs="Times New Roman"/>
          <w:b/>
          <w:noProof/>
          <w:sz w:val="24"/>
          <w:szCs w:val="24"/>
          <w:u w:val="single"/>
        </w:rPr>
        <w:drawing>
          <wp:anchor distT="0" distB="0" distL="6401435" distR="6401435" simplePos="0" relativeHeight="251688960" behindDoc="0" locked="0" layoutInCell="1" allowOverlap="1" wp14:anchorId="20069CA7" wp14:editId="38B482C4">
            <wp:simplePos x="0" y="0"/>
            <wp:positionH relativeFrom="margin">
              <wp:posOffset>2533650</wp:posOffset>
            </wp:positionH>
            <wp:positionV relativeFrom="paragraph">
              <wp:posOffset>0</wp:posOffset>
            </wp:positionV>
            <wp:extent cx="800100" cy="996950"/>
            <wp:effectExtent l="0" t="0" r="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pic:spPr>
                </pic:pic>
              </a:graphicData>
            </a:graphic>
          </wp:anchor>
        </w:drawing>
      </w:r>
      <w:r w:rsidR="00471433" w:rsidRPr="00471433">
        <w:rPr>
          <w:rFonts w:ascii="Times New Roman" w:eastAsia="Calibri" w:hAnsi="Times New Roman" w:cs="Times New Roman"/>
          <w:b/>
          <w:sz w:val="24"/>
          <w:szCs w:val="24"/>
          <w:lang w:eastAsia="en-US"/>
        </w:rPr>
        <w:t xml:space="preserve">Коми </w:t>
      </w:r>
      <w:proofErr w:type="spellStart"/>
      <w:r w:rsidR="00471433" w:rsidRPr="00471433">
        <w:rPr>
          <w:rFonts w:ascii="Times New Roman" w:eastAsia="Calibri" w:hAnsi="Times New Roman" w:cs="Times New Roman"/>
          <w:b/>
          <w:sz w:val="24"/>
          <w:szCs w:val="24"/>
          <w:lang w:eastAsia="en-US"/>
        </w:rPr>
        <w:t>Республикаын</w:t>
      </w:r>
      <w:proofErr w:type="spellEnd"/>
      <w:r w:rsidR="00471433" w:rsidRPr="00471433">
        <w:rPr>
          <w:rFonts w:ascii="Times New Roman" w:eastAsia="Calibri" w:hAnsi="Times New Roman" w:cs="Times New Roman"/>
          <w:b/>
          <w:sz w:val="24"/>
          <w:szCs w:val="24"/>
          <w:lang w:eastAsia="en-US"/>
        </w:rPr>
        <w:t xml:space="preserve"> «</w:t>
      </w:r>
      <w:proofErr w:type="spellStart"/>
      <w:r w:rsidR="00471433" w:rsidRPr="00471433">
        <w:rPr>
          <w:rFonts w:ascii="Times New Roman" w:eastAsia="Calibri" w:hAnsi="Times New Roman" w:cs="Times New Roman"/>
          <w:b/>
          <w:sz w:val="24"/>
          <w:szCs w:val="24"/>
          <w:lang w:eastAsia="en-US"/>
        </w:rPr>
        <w:t>Сыктывдін</w:t>
      </w:r>
      <w:proofErr w:type="spellEnd"/>
      <w:r w:rsidR="00471433" w:rsidRPr="00471433">
        <w:rPr>
          <w:rFonts w:ascii="Times New Roman" w:eastAsia="Calibri" w:hAnsi="Times New Roman" w:cs="Times New Roman"/>
          <w:b/>
          <w:sz w:val="24"/>
          <w:szCs w:val="24"/>
          <w:lang w:eastAsia="en-US"/>
        </w:rPr>
        <w:t xml:space="preserve">» </w:t>
      </w:r>
    </w:p>
    <w:p w14:paraId="57839CCA" w14:textId="77777777" w:rsidR="00471433" w:rsidRPr="00471433" w:rsidRDefault="00471433" w:rsidP="00471433">
      <w:pPr>
        <w:spacing w:after="0" w:line="240" w:lineRule="auto"/>
        <w:contextualSpacing/>
        <w:jc w:val="center"/>
        <w:rPr>
          <w:rFonts w:ascii="Times New Roman" w:eastAsia="Calibri" w:hAnsi="Times New Roman" w:cs="Times New Roman"/>
          <w:b/>
          <w:bCs/>
          <w:sz w:val="24"/>
          <w:szCs w:val="24"/>
          <w:lang w:eastAsia="en-US"/>
        </w:rPr>
      </w:pPr>
      <w:proofErr w:type="spellStart"/>
      <w:r w:rsidRPr="00471433">
        <w:rPr>
          <w:rFonts w:ascii="Times New Roman" w:eastAsia="Calibri" w:hAnsi="Times New Roman" w:cs="Times New Roman"/>
          <w:b/>
          <w:sz w:val="24"/>
          <w:szCs w:val="24"/>
          <w:lang w:eastAsia="en-US"/>
        </w:rPr>
        <w:t>муниципальнӧй</w:t>
      </w:r>
      <w:proofErr w:type="spellEnd"/>
      <w:r w:rsidRPr="00471433">
        <w:rPr>
          <w:rFonts w:ascii="Times New Roman" w:eastAsia="Calibri" w:hAnsi="Times New Roman" w:cs="Times New Roman"/>
          <w:b/>
          <w:sz w:val="24"/>
          <w:szCs w:val="24"/>
          <w:lang w:eastAsia="en-US"/>
        </w:rPr>
        <w:t xml:space="preserve"> </w:t>
      </w:r>
      <w:proofErr w:type="spellStart"/>
      <w:r w:rsidRPr="00471433">
        <w:rPr>
          <w:rFonts w:ascii="Times New Roman" w:eastAsia="Calibri" w:hAnsi="Times New Roman" w:cs="Times New Roman"/>
          <w:b/>
          <w:sz w:val="24"/>
          <w:szCs w:val="24"/>
          <w:lang w:eastAsia="en-US"/>
        </w:rPr>
        <w:t>районса</w:t>
      </w:r>
      <w:proofErr w:type="spellEnd"/>
      <w:r w:rsidRPr="00471433">
        <w:rPr>
          <w:rFonts w:ascii="Times New Roman" w:eastAsia="Calibri" w:hAnsi="Times New Roman" w:cs="Times New Roman"/>
          <w:b/>
          <w:sz w:val="24"/>
          <w:szCs w:val="24"/>
          <w:lang w:eastAsia="en-US"/>
        </w:rPr>
        <w:t xml:space="preserve"> </w:t>
      </w:r>
      <w:proofErr w:type="spellStart"/>
      <w:r w:rsidRPr="00471433">
        <w:rPr>
          <w:rFonts w:ascii="Times New Roman" w:eastAsia="Calibri" w:hAnsi="Times New Roman" w:cs="Times New Roman"/>
          <w:b/>
          <w:sz w:val="24"/>
          <w:szCs w:val="24"/>
          <w:lang w:eastAsia="en-US"/>
        </w:rPr>
        <w:t>администрациялӧн</w:t>
      </w:r>
      <w:proofErr w:type="spellEnd"/>
      <w:r w:rsidRPr="00471433">
        <w:rPr>
          <w:rFonts w:ascii="Times New Roman" w:eastAsia="Calibri" w:hAnsi="Times New Roman" w:cs="Times New Roman"/>
          <w:b/>
          <w:bCs/>
          <w:sz w:val="24"/>
          <w:szCs w:val="24"/>
          <w:lang w:eastAsia="en-US"/>
        </w:rPr>
        <w:t xml:space="preserve"> </w:t>
      </w:r>
    </w:p>
    <w:p w14:paraId="6F22C706" w14:textId="77777777" w:rsidR="00471433" w:rsidRPr="00471433" w:rsidRDefault="00471433" w:rsidP="00471433">
      <w:pPr>
        <w:keepNext/>
        <w:spacing w:after="0" w:line="240" w:lineRule="auto"/>
        <w:contextualSpacing/>
        <w:jc w:val="center"/>
        <w:outlineLvl w:val="0"/>
        <w:rPr>
          <w:rFonts w:ascii="Times New Roman" w:eastAsia="Times New Roman" w:hAnsi="Times New Roman" w:cs="Times New Roman"/>
          <w:b/>
          <w:sz w:val="24"/>
          <w:szCs w:val="24"/>
          <w:lang w:eastAsia="en-US"/>
        </w:rPr>
      </w:pPr>
      <w:r w:rsidRPr="00471433">
        <w:rPr>
          <w:rFonts w:ascii="Times New Roman" w:eastAsia="Times New Roman" w:hAnsi="Times New Roman" w:cs="Times New Roman"/>
          <w:b/>
          <w:noProof/>
          <w:sz w:val="24"/>
          <w:szCs w:val="24"/>
        </w:rPr>
        <mc:AlternateContent>
          <mc:Choice Requires="wps">
            <w:drawing>
              <wp:anchor distT="0" distB="0" distL="114300" distR="114300" simplePos="0" relativeHeight="251687936" behindDoc="0" locked="0" layoutInCell="1" allowOverlap="1" wp14:anchorId="000979B7" wp14:editId="068F1329">
                <wp:simplePos x="0" y="0"/>
                <wp:positionH relativeFrom="column">
                  <wp:posOffset>-114300</wp:posOffset>
                </wp:positionH>
                <wp:positionV relativeFrom="paragraph">
                  <wp:posOffset>160655</wp:posOffset>
                </wp:positionV>
                <wp:extent cx="6410325" cy="0"/>
                <wp:effectExtent l="9525" t="8255" r="9525" b="10795"/>
                <wp:wrapNone/>
                <wp:docPr id="1"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0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2847B" id="Прямая соединительная линия 5"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65pt" to="49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"/>
            </w:pict>
          </mc:Fallback>
        </mc:AlternateContent>
      </w:r>
      <w:r w:rsidRPr="00471433">
        <w:rPr>
          <w:rFonts w:ascii="Times New Roman" w:eastAsia="Times New Roman" w:hAnsi="Times New Roman" w:cs="Times New Roman"/>
          <w:b/>
          <w:sz w:val="24"/>
          <w:szCs w:val="24"/>
          <w:lang w:eastAsia="en-US"/>
        </w:rPr>
        <w:t>ШУÖМ</w:t>
      </w:r>
    </w:p>
    <w:p w14:paraId="243A22A0" w14:textId="77777777" w:rsidR="00471433" w:rsidRPr="00471433" w:rsidRDefault="00471433" w:rsidP="00471433">
      <w:pPr>
        <w:keepNext/>
        <w:spacing w:after="0" w:line="240" w:lineRule="auto"/>
        <w:contextualSpacing/>
        <w:jc w:val="center"/>
        <w:outlineLvl w:val="0"/>
        <w:rPr>
          <w:rFonts w:ascii="Times New Roman" w:eastAsia="Times New Roman" w:hAnsi="Times New Roman" w:cs="Times New Roman"/>
          <w:b/>
          <w:sz w:val="24"/>
          <w:szCs w:val="24"/>
          <w:lang w:eastAsia="en-US"/>
        </w:rPr>
      </w:pPr>
      <w:r w:rsidRPr="00471433">
        <w:rPr>
          <w:rFonts w:ascii="Times New Roman" w:eastAsia="Times New Roman" w:hAnsi="Times New Roman" w:cs="Times New Roman"/>
          <w:b/>
          <w:sz w:val="24"/>
          <w:szCs w:val="24"/>
          <w:lang w:eastAsia="en-US"/>
        </w:rPr>
        <w:t>ПОСТАНОВЛЕНИЕ</w:t>
      </w:r>
    </w:p>
    <w:p w14:paraId="654F07E6" w14:textId="77777777" w:rsidR="00471433" w:rsidRPr="00471433" w:rsidRDefault="00471433" w:rsidP="00471433">
      <w:pPr>
        <w:spacing w:after="160" w:line="240" w:lineRule="auto"/>
        <w:contextualSpacing/>
        <w:jc w:val="center"/>
        <w:rPr>
          <w:rFonts w:ascii="Times New Roman" w:eastAsia="Calibri" w:hAnsi="Times New Roman" w:cs="Times New Roman"/>
          <w:b/>
          <w:sz w:val="24"/>
          <w:szCs w:val="24"/>
          <w:lang w:eastAsia="en-US"/>
        </w:rPr>
      </w:pPr>
      <w:r w:rsidRPr="00471433">
        <w:rPr>
          <w:rFonts w:ascii="Times New Roman" w:eastAsia="Calibri" w:hAnsi="Times New Roman" w:cs="Times New Roman"/>
          <w:b/>
          <w:sz w:val="24"/>
          <w:szCs w:val="24"/>
          <w:lang w:eastAsia="en-US"/>
        </w:rPr>
        <w:t xml:space="preserve">администрации муниципального района </w:t>
      </w:r>
    </w:p>
    <w:p w14:paraId="23EEF01A" w14:textId="77777777" w:rsidR="00471433" w:rsidRPr="00471433" w:rsidRDefault="00471433" w:rsidP="00471433">
      <w:pPr>
        <w:spacing w:after="160" w:line="240" w:lineRule="auto"/>
        <w:contextualSpacing/>
        <w:jc w:val="center"/>
        <w:rPr>
          <w:rFonts w:ascii="Times New Roman" w:eastAsia="Calibri" w:hAnsi="Times New Roman" w:cs="Times New Roman"/>
          <w:b/>
          <w:sz w:val="24"/>
          <w:szCs w:val="24"/>
          <w:lang w:eastAsia="en-US"/>
        </w:rPr>
      </w:pPr>
      <w:r w:rsidRPr="00471433">
        <w:rPr>
          <w:rFonts w:ascii="Times New Roman" w:eastAsia="Calibri" w:hAnsi="Times New Roman" w:cs="Times New Roman"/>
          <w:b/>
          <w:sz w:val="24"/>
          <w:szCs w:val="24"/>
          <w:lang w:eastAsia="en-US"/>
        </w:rPr>
        <w:t>«Сыктывдинский» Республики Коми</w:t>
      </w:r>
    </w:p>
    <w:p w14:paraId="207DDE5A" w14:textId="77777777" w:rsidR="00471433" w:rsidRPr="00471433" w:rsidRDefault="00471433" w:rsidP="00471433">
      <w:pPr>
        <w:spacing w:after="0" w:line="259" w:lineRule="auto"/>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 </w:t>
      </w:r>
    </w:p>
    <w:p w14:paraId="17C7F26C" w14:textId="77777777" w:rsidR="00471433" w:rsidRPr="00471433" w:rsidRDefault="00471433" w:rsidP="00471433">
      <w:pPr>
        <w:spacing w:after="160" w:line="259" w:lineRule="auto"/>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от 11 мая 2022 года    </w:t>
      </w:r>
      <w:r w:rsidRPr="00471433">
        <w:rPr>
          <w:rFonts w:ascii="Times New Roman" w:eastAsia="Calibri" w:hAnsi="Times New Roman" w:cs="Times New Roman"/>
          <w:sz w:val="24"/>
          <w:szCs w:val="24"/>
          <w:lang w:eastAsia="en-US"/>
        </w:rPr>
        <w:tab/>
      </w:r>
      <w:r w:rsidRPr="00471433">
        <w:rPr>
          <w:rFonts w:ascii="Times New Roman" w:eastAsia="Calibri" w:hAnsi="Times New Roman" w:cs="Times New Roman"/>
          <w:sz w:val="24"/>
          <w:szCs w:val="24"/>
          <w:lang w:eastAsia="en-US"/>
        </w:rPr>
        <w:tab/>
      </w:r>
      <w:r w:rsidRPr="00471433">
        <w:rPr>
          <w:rFonts w:ascii="Times New Roman" w:eastAsia="Calibri" w:hAnsi="Times New Roman" w:cs="Times New Roman"/>
          <w:sz w:val="24"/>
          <w:szCs w:val="24"/>
          <w:lang w:eastAsia="en-US"/>
        </w:rPr>
        <w:tab/>
      </w:r>
      <w:r w:rsidRPr="00471433">
        <w:rPr>
          <w:rFonts w:ascii="Times New Roman" w:eastAsia="Calibri" w:hAnsi="Times New Roman" w:cs="Times New Roman"/>
          <w:sz w:val="24"/>
          <w:szCs w:val="24"/>
          <w:lang w:eastAsia="en-US"/>
        </w:rPr>
        <w:tab/>
      </w:r>
      <w:r w:rsidRPr="00471433">
        <w:rPr>
          <w:rFonts w:ascii="Times New Roman" w:eastAsia="Calibri" w:hAnsi="Times New Roman" w:cs="Times New Roman"/>
          <w:sz w:val="24"/>
          <w:szCs w:val="24"/>
          <w:lang w:eastAsia="en-US"/>
        </w:rPr>
        <w:tab/>
        <w:t xml:space="preserve">                                               № 5/461</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tblGrid>
      <w:tr w:rsidR="00471433" w:rsidRPr="00471433" w14:paraId="17602234" w14:textId="77777777" w:rsidTr="0083784A">
        <w:tc>
          <w:tcPr>
            <w:tcW w:w="4673" w:type="dxa"/>
          </w:tcPr>
          <w:p w14:paraId="6CABD6E6" w14:textId="77777777" w:rsidR="00471433" w:rsidRPr="00471433" w:rsidRDefault="00471433" w:rsidP="00471433">
            <w:pPr>
              <w:spacing w:after="0"/>
              <w:jc w:val="both"/>
              <w:rPr>
                <w:rFonts w:ascii="Times New Roman" w:eastAsia="Calibri" w:hAnsi="Times New Roman" w:cs="Times New Roman"/>
                <w:color w:val="000000"/>
                <w:sz w:val="24"/>
                <w:szCs w:val="24"/>
                <w:lang w:eastAsia="en-US"/>
              </w:rPr>
            </w:pPr>
            <w:r w:rsidRPr="00471433">
              <w:rPr>
                <w:rFonts w:ascii="Times New Roman" w:eastAsia="Calibri" w:hAnsi="Times New Roman" w:cs="Times New Roman"/>
                <w:color w:val="000000"/>
                <w:sz w:val="24"/>
                <w:szCs w:val="24"/>
                <w:lang w:eastAsia="en-US"/>
              </w:rPr>
              <w:t>Об утверждении формы проверочного листа (списка контрольных вопросов) при проведении муниципального лесного контроля</w:t>
            </w:r>
            <w:r w:rsidRPr="00471433">
              <w:rPr>
                <w:rFonts w:ascii="Times New Roman" w:eastAsia="Times New Roman" w:hAnsi="Times New Roman" w:cs="Times New Roman"/>
                <w:sz w:val="24"/>
                <w:szCs w:val="24"/>
                <w:lang w:eastAsia="ar-SA"/>
              </w:rPr>
              <w:t xml:space="preserve"> </w:t>
            </w:r>
            <w:r w:rsidRPr="00471433">
              <w:rPr>
                <w:rFonts w:ascii="Times New Roman" w:eastAsia="Calibri" w:hAnsi="Times New Roman" w:cs="Times New Roman"/>
                <w:color w:val="000000"/>
                <w:sz w:val="24"/>
                <w:szCs w:val="24"/>
                <w:lang w:eastAsia="en-US"/>
              </w:rPr>
              <w:t>на территории муниципального района «Сыктывдинский» Республики Коми</w:t>
            </w:r>
          </w:p>
        </w:tc>
      </w:tr>
    </w:tbl>
    <w:p w14:paraId="5E0CE70D" w14:textId="77777777" w:rsidR="00471433" w:rsidRPr="00471433" w:rsidRDefault="00471433" w:rsidP="00471433">
      <w:pPr>
        <w:spacing w:after="0"/>
        <w:rPr>
          <w:rFonts w:ascii="Times New Roman" w:eastAsia="Calibri" w:hAnsi="Times New Roman" w:cs="Times New Roman"/>
          <w:color w:val="000000"/>
          <w:sz w:val="24"/>
          <w:szCs w:val="24"/>
          <w:lang w:eastAsia="en-US"/>
        </w:rPr>
      </w:pPr>
    </w:p>
    <w:p w14:paraId="3008C679" w14:textId="77777777" w:rsidR="00471433" w:rsidRPr="00471433" w:rsidRDefault="00471433" w:rsidP="00471433">
      <w:pPr>
        <w:spacing w:after="0"/>
        <w:ind w:firstLine="709"/>
        <w:jc w:val="both"/>
        <w:rPr>
          <w:rFonts w:ascii="Times New Roman" w:eastAsia="Calibri" w:hAnsi="Times New Roman" w:cs="Times New Roman"/>
          <w:color w:val="000000"/>
          <w:sz w:val="24"/>
          <w:szCs w:val="24"/>
          <w:lang w:eastAsia="en-US"/>
        </w:rPr>
      </w:pPr>
      <w:r w:rsidRPr="00471433">
        <w:rPr>
          <w:rFonts w:ascii="Times New Roman" w:eastAsia="Calibri" w:hAnsi="Times New Roman" w:cs="Times New Roman"/>
          <w:color w:val="000000"/>
          <w:sz w:val="24"/>
          <w:szCs w:val="24"/>
          <w:lang w:eastAsia="en-US"/>
        </w:rPr>
        <w:t>Руководствуясь пунктом 5 части 1 статьи 84 Лесного кодекса Российской Федерации, пунктом 29 части 1 статьи 15 Федерального закона от 6 октября 2003 года № 131-ФЗ «Об общих принципах организации местного самоуправления в Российской Федерации, статьей 53 Федерального закона от 31 июля 2020 года № 248-ФЗ «О государственном контроле (надзоре) и муниципальном контроле в Российской Федерации», постановлением Правительства Российской Федерации от 27 октября 2021 года № 1844 «Об утверждении требований к разработке, содержанию, общественному обсуждению проектов форм проверочных листов, утверждению, применению, актуализации форм проверочных листов, а также случаев обязательного применения проверочных листов»,  администрация муниципального района «Сыктывдинский» Республики Коми</w:t>
      </w:r>
    </w:p>
    <w:p w14:paraId="5BB2E73F" w14:textId="77777777" w:rsidR="00471433" w:rsidRPr="00471433" w:rsidRDefault="00471433" w:rsidP="00471433">
      <w:pPr>
        <w:spacing w:after="0" w:line="360" w:lineRule="auto"/>
        <w:jc w:val="both"/>
        <w:rPr>
          <w:rFonts w:ascii="Times New Roman" w:eastAsia="Calibri" w:hAnsi="Times New Roman" w:cs="Times New Roman"/>
          <w:b/>
          <w:sz w:val="24"/>
          <w:szCs w:val="24"/>
          <w:lang w:eastAsia="en-US"/>
        </w:rPr>
      </w:pPr>
    </w:p>
    <w:p w14:paraId="795E4D2D" w14:textId="77777777" w:rsidR="00471433" w:rsidRPr="00471433" w:rsidRDefault="00471433" w:rsidP="00471433">
      <w:pPr>
        <w:spacing w:after="0" w:line="480" w:lineRule="auto"/>
        <w:jc w:val="both"/>
        <w:rPr>
          <w:rFonts w:ascii="Times New Roman" w:eastAsia="Calibri" w:hAnsi="Times New Roman" w:cs="Times New Roman"/>
          <w:color w:val="000000"/>
          <w:sz w:val="24"/>
          <w:szCs w:val="24"/>
          <w:lang w:eastAsia="en-US"/>
        </w:rPr>
      </w:pPr>
      <w:r w:rsidRPr="00471433">
        <w:rPr>
          <w:rFonts w:ascii="Times New Roman" w:eastAsia="Calibri" w:hAnsi="Times New Roman" w:cs="Times New Roman"/>
          <w:b/>
          <w:sz w:val="24"/>
          <w:szCs w:val="24"/>
          <w:lang w:eastAsia="en-US"/>
        </w:rPr>
        <w:t>ПОСТАНОВЛЯЕТ:</w:t>
      </w:r>
    </w:p>
    <w:p w14:paraId="31C3A9C4" w14:textId="77777777" w:rsidR="00471433" w:rsidRPr="00471433" w:rsidRDefault="00471433" w:rsidP="00471433">
      <w:pPr>
        <w:numPr>
          <w:ilvl w:val="0"/>
          <w:numId w:val="40"/>
        </w:numPr>
        <w:spacing w:after="0" w:line="259" w:lineRule="auto"/>
        <w:ind w:left="0" w:firstLine="709"/>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Утвердить форму проверочного листа (списка контрольных вопросов) при проведении муниципального лесного контроля на территории муниципального района «Сыктывдинский» Республики Коми согласно приложению. </w:t>
      </w:r>
    </w:p>
    <w:p w14:paraId="3A5485C4" w14:textId="77777777" w:rsidR="00471433" w:rsidRPr="00471433" w:rsidRDefault="00471433" w:rsidP="00471433">
      <w:pPr>
        <w:numPr>
          <w:ilvl w:val="0"/>
          <w:numId w:val="40"/>
        </w:numPr>
        <w:spacing w:after="0" w:line="259" w:lineRule="auto"/>
        <w:ind w:left="0" w:firstLine="709"/>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 Отменить постановление администрации муниципального района «Сыктывдинский» Республики Коми от 10 февраля 2022 года № 2/109 «Об утверждении формы проверочного листа (списка контрольных вопросов) при проведении муниципального лесного контроля на территории муниципального района «Сыктывдинский» Республики Коми».</w:t>
      </w:r>
    </w:p>
    <w:p w14:paraId="579C8792" w14:textId="77777777" w:rsidR="00471433" w:rsidRPr="00471433" w:rsidRDefault="00471433" w:rsidP="00471433">
      <w:pPr>
        <w:numPr>
          <w:ilvl w:val="0"/>
          <w:numId w:val="40"/>
        </w:numPr>
        <w:spacing w:after="0" w:line="259" w:lineRule="auto"/>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Контроль за исполнением настоящего постановления оставляю за собой. </w:t>
      </w:r>
    </w:p>
    <w:p w14:paraId="2B09BDF0" w14:textId="77777777" w:rsidR="00471433" w:rsidRPr="00471433" w:rsidRDefault="00471433" w:rsidP="00471433">
      <w:pPr>
        <w:numPr>
          <w:ilvl w:val="0"/>
          <w:numId w:val="40"/>
        </w:numPr>
        <w:spacing w:after="0" w:line="259" w:lineRule="auto"/>
        <w:ind w:left="0" w:firstLine="709"/>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Настоящее постановление вступает в силу со дня его официального опубликования.</w:t>
      </w:r>
    </w:p>
    <w:p w14:paraId="364F2F20" w14:textId="77777777" w:rsidR="00471433" w:rsidRPr="00471433" w:rsidRDefault="00471433" w:rsidP="00471433">
      <w:pPr>
        <w:spacing w:after="160" w:line="240" w:lineRule="auto"/>
        <w:contextualSpacing/>
        <w:jc w:val="both"/>
        <w:rPr>
          <w:rFonts w:ascii="Times New Roman" w:eastAsia="Calibri" w:hAnsi="Times New Roman" w:cs="Times New Roman"/>
          <w:noProof/>
          <w:sz w:val="24"/>
          <w:szCs w:val="24"/>
        </w:rPr>
      </w:pPr>
    </w:p>
    <w:p w14:paraId="16CFAB81" w14:textId="77777777" w:rsidR="00471433" w:rsidRPr="00471433" w:rsidRDefault="00471433" w:rsidP="00471433">
      <w:pPr>
        <w:spacing w:after="160" w:line="240" w:lineRule="auto"/>
        <w:contextualSpacing/>
        <w:jc w:val="both"/>
        <w:rPr>
          <w:rFonts w:ascii="Times New Roman" w:eastAsia="Calibri" w:hAnsi="Times New Roman" w:cs="Times New Roman"/>
          <w:noProof/>
          <w:sz w:val="24"/>
          <w:szCs w:val="24"/>
        </w:rPr>
      </w:pPr>
      <w:r w:rsidRPr="00471433">
        <w:rPr>
          <w:rFonts w:ascii="Times New Roman" w:eastAsia="Calibri" w:hAnsi="Times New Roman" w:cs="Times New Roman"/>
          <w:noProof/>
          <w:sz w:val="24"/>
          <w:szCs w:val="24"/>
        </w:rPr>
        <w:t xml:space="preserve">Заместитель руководителя администрации </w:t>
      </w:r>
    </w:p>
    <w:p w14:paraId="37F33547" w14:textId="77777777" w:rsidR="00471433" w:rsidRPr="00471433" w:rsidRDefault="00471433" w:rsidP="00471433">
      <w:pPr>
        <w:tabs>
          <w:tab w:val="left" w:pos="7995"/>
        </w:tabs>
        <w:spacing w:after="160" w:line="240" w:lineRule="auto"/>
        <w:contextualSpacing/>
        <w:jc w:val="both"/>
        <w:rPr>
          <w:rFonts w:ascii="Times New Roman" w:eastAsia="Calibri" w:hAnsi="Times New Roman" w:cs="Times New Roman"/>
          <w:sz w:val="24"/>
          <w:szCs w:val="24"/>
          <w:lang w:eastAsia="zh-CN" w:bidi="hi-IN"/>
        </w:rPr>
      </w:pPr>
      <w:r w:rsidRPr="00471433">
        <w:rPr>
          <w:rFonts w:ascii="Times New Roman" w:eastAsia="Calibri" w:hAnsi="Times New Roman" w:cs="Times New Roman"/>
          <w:noProof/>
          <w:sz w:val="24"/>
          <w:szCs w:val="24"/>
        </w:rPr>
        <w:t xml:space="preserve">муниципального  района </w:t>
      </w:r>
      <w:r w:rsidRPr="00471433">
        <w:rPr>
          <w:rFonts w:ascii="Times New Roman" w:eastAsia="Calibri" w:hAnsi="Times New Roman" w:cs="Times New Roman"/>
          <w:sz w:val="24"/>
          <w:szCs w:val="24"/>
          <w:lang w:eastAsia="zh-CN" w:bidi="hi-IN"/>
        </w:rPr>
        <w:t>«</w:t>
      </w:r>
      <w:proofErr w:type="gramStart"/>
      <w:r w:rsidRPr="00471433">
        <w:rPr>
          <w:rFonts w:ascii="Times New Roman" w:eastAsia="Calibri" w:hAnsi="Times New Roman" w:cs="Times New Roman"/>
          <w:sz w:val="24"/>
          <w:szCs w:val="24"/>
          <w:lang w:eastAsia="zh-CN" w:bidi="hi-IN"/>
        </w:rPr>
        <w:t xml:space="preserve">Сыктывдинский»   </w:t>
      </w:r>
      <w:proofErr w:type="gramEnd"/>
      <w:r w:rsidRPr="00471433">
        <w:rPr>
          <w:rFonts w:ascii="Times New Roman" w:eastAsia="Calibri" w:hAnsi="Times New Roman" w:cs="Times New Roman"/>
          <w:sz w:val="24"/>
          <w:szCs w:val="24"/>
          <w:lang w:eastAsia="zh-CN" w:bidi="hi-IN"/>
        </w:rPr>
        <w:t xml:space="preserve">                                                           А.В. Коншин</w:t>
      </w:r>
    </w:p>
    <w:p w14:paraId="6AC95F86" w14:textId="77777777" w:rsidR="00C441FA" w:rsidRDefault="00C441FA" w:rsidP="00471433">
      <w:pPr>
        <w:tabs>
          <w:tab w:val="left" w:pos="7995"/>
        </w:tabs>
        <w:spacing w:after="160" w:line="240" w:lineRule="auto"/>
        <w:contextualSpacing/>
        <w:jc w:val="right"/>
        <w:rPr>
          <w:rFonts w:ascii="Times New Roman" w:eastAsia="Calibri" w:hAnsi="Times New Roman" w:cs="Times New Roman"/>
          <w:sz w:val="24"/>
          <w:szCs w:val="24"/>
          <w:lang w:eastAsia="zh-CN" w:bidi="hi-IN"/>
        </w:rPr>
      </w:pPr>
    </w:p>
    <w:p w14:paraId="417E00E3" w14:textId="77777777" w:rsidR="00C441FA" w:rsidRDefault="00C441FA" w:rsidP="00471433">
      <w:pPr>
        <w:tabs>
          <w:tab w:val="left" w:pos="7995"/>
        </w:tabs>
        <w:spacing w:after="160" w:line="240" w:lineRule="auto"/>
        <w:contextualSpacing/>
        <w:jc w:val="right"/>
        <w:rPr>
          <w:rFonts w:ascii="Times New Roman" w:eastAsia="Calibri" w:hAnsi="Times New Roman" w:cs="Times New Roman"/>
          <w:sz w:val="24"/>
          <w:szCs w:val="24"/>
          <w:lang w:eastAsia="zh-CN" w:bidi="hi-IN"/>
        </w:rPr>
      </w:pPr>
    </w:p>
    <w:p w14:paraId="084FAE3A" w14:textId="4A628B12" w:rsidR="00471433" w:rsidRPr="00471433" w:rsidRDefault="00471433" w:rsidP="00471433">
      <w:pPr>
        <w:tabs>
          <w:tab w:val="left" w:pos="7995"/>
        </w:tabs>
        <w:spacing w:after="160" w:line="240" w:lineRule="auto"/>
        <w:contextualSpacing/>
        <w:jc w:val="right"/>
        <w:rPr>
          <w:rFonts w:ascii="Times New Roman" w:eastAsia="Calibri" w:hAnsi="Times New Roman" w:cs="Times New Roman"/>
          <w:sz w:val="24"/>
          <w:szCs w:val="24"/>
          <w:lang w:eastAsia="zh-CN" w:bidi="hi-IN"/>
        </w:rPr>
      </w:pPr>
      <w:r w:rsidRPr="00471433">
        <w:rPr>
          <w:rFonts w:ascii="Times New Roman" w:eastAsia="Calibri" w:hAnsi="Times New Roman" w:cs="Times New Roman"/>
          <w:sz w:val="24"/>
          <w:szCs w:val="24"/>
          <w:lang w:eastAsia="zh-CN" w:bidi="hi-IN"/>
        </w:rPr>
        <w:t>Приложение</w:t>
      </w:r>
    </w:p>
    <w:p w14:paraId="73DB9AD8" w14:textId="77777777" w:rsidR="00471433" w:rsidRPr="00471433" w:rsidRDefault="00471433" w:rsidP="00471433">
      <w:pPr>
        <w:tabs>
          <w:tab w:val="left" w:pos="7995"/>
        </w:tabs>
        <w:spacing w:after="160" w:line="240" w:lineRule="auto"/>
        <w:contextualSpacing/>
        <w:jc w:val="right"/>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к постановлению администрации</w:t>
      </w:r>
    </w:p>
    <w:p w14:paraId="4AD03E03" w14:textId="77777777" w:rsidR="00471433" w:rsidRPr="00471433" w:rsidRDefault="00471433" w:rsidP="00471433">
      <w:pPr>
        <w:tabs>
          <w:tab w:val="left" w:pos="7995"/>
        </w:tabs>
        <w:spacing w:after="160" w:line="240" w:lineRule="auto"/>
        <w:contextualSpacing/>
        <w:jc w:val="right"/>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муниципального района «Сыктывдинский»</w:t>
      </w:r>
    </w:p>
    <w:p w14:paraId="31E7E882" w14:textId="77777777" w:rsidR="00471433" w:rsidRPr="00471433" w:rsidRDefault="00471433" w:rsidP="00471433">
      <w:pPr>
        <w:tabs>
          <w:tab w:val="left" w:pos="7995"/>
        </w:tabs>
        <w:spacing w:after="160" w:line="240" w:lineRule="auto"/>
        <w:contextualSpacing/>
        <w:jc w:val="right"/>
        <w:rPr>
          <w:rFonts w:ascii="Times New Roman" w:eastAsia="Calibri" w:hAnsi="Times New Roman" w:cs="Times New Roman"/>
          <w:bCs/>
          <w:sz w:val="24"/>
          <w:szCs w:val="24"/>
          <w:lang w:eastAsia="en-US"/>
        </w:rPr>
      </w:pPr>
      <w:r w:rsidRPr="00471433">
        <w:rPr>
          <w:rFonts w:ascii="Times New Roman" w:eastAsia="Calibri" w:hAnsi="Times New Roman" w:cs="Times New Roman"/>
          <w:sz w:val="24"/>
          <w:szCs w:val="24"/>
          <w:lang w:eastAsia="en-US"/>
        </w:rPr>
        <w:t xml:space="preserve">от 11 мая 2022 </w:t>
      </w:r>
      <w:r w:rsidRPr="00471433">
        <w:rPr>
          <w:rFonts w:ascii="Times New Roman" w:eastAsia="Calibri" w:hAnsi="Times New Roman" w:cs="Times New Roman"/>
          <w:bCs/>
          <w:sz w:val="24"/>
          <w:szCs w:val="24"/>
          <w:lang w:eastAsia="en-US"/>
        </w:rPr>
        <w:t>года № 5/461</w:t>
      </w:r>
    </w:p>
    <w:p w14:paraId="28CFA0E3" w14:textId="77777777" w:rsidR="00471433" w:rsidRPr="00471433" w:rsidRDefault="00471433" w:rsidP="00471433">
      <w:pPr>
        <w:tabs>
          <w:tab w:val="left" w:pos="7995"/>
        </w:tabs>
        <w:spacing w:after="160" w:line="240" w:lineRule="auto"/>
        <w:contextualSpacing/>
        <w:jc w:val="right"/>
        <w:rPr>
          <w:rFonts w:ascii="Times New Roman" w:eastAsia="Calibri" w:hAnsi="Times New Roman" w:cs="Times New Roman"/>
          <w:bCs/>
          <w:sz w:val="24"/>
          <w:szCs w:val="24"/>
          <w:lang w:eastAsia="en-US"/>
        </w:rPr>
      </w:pPr>
    </w:p>
    <w:tbl>
      <w:tblPr>
        <w:tblStyle w:val="a4"/>
        <w:tblW w:w="0" w:type="auto"/>
        <w:tblInd w:w="5240" w:type="dxa"/>
        <w:tblLook w:val="04A0" w:firstRow="1" w:lastRow="0" w:firstColumn="1" w:lastColumn="0" w:noHBand="0" w:noVBand="1"/>
      </w:tblPr>
      <w:tblGrid>
        <w:gridCol w:w="4105"/>
      </w:tblGrid>
      <w:tr w:rsidR="00471433" w:rsidRPr="00471433" w14:paraId="248284A6" w14:textId="77777777" w:rsidTr="0083784A">
        <w:tc>
          <w:tcPr>
            <w:tcW w:w="4105" w:type="dxa"/>
          </w:tcPr>
          <w:p w14:paraId="405C0041"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0"/>
                <w:szCs w:val="20"/>
                <w:lang w:eastAsia="en-US"/>
              </w:rPr>
            </w:pPr>
            <w:r w:rsidRPr="00471433">
              <w:rPr>
                <w:rFonts w:ascii="Times New Roman" w:eastAsia="Calibri" w:hAnsi="Times New Roman" w:cs="Times New Roman"/>
                <w:sz w:val="20"/>
                <w:szCs w:val="20"/>
                <w:lang w:eastAsia="en-US"/>
              </w:rPr>
              <w:t>QR-код, предусмотренный постановлением Правительства Российской Федерации от 16.04.2021 № 604 «Об утверждении Правил формирования и ведения единого реестра контрольных (надзорных) мероприятий и о внесении изменения в постановление Правительства Российской Федерации от 28 апреля 2015 г. № 415»</w:t>
            </w:r>
          </w:p>
        </w:tc>
      </w:tr>
    </w:tbl>
    <w:p w14:paraId="3E278F46" w14:textId="77777777" w:rsidR="00471433" w:rsidRPr="00471433" w:rsidRDefault="00471433" w:rsidP="00471433">
      <w:pPr>
        <w:tabs>
          <w:tab w:val="left" w:pos="7995"/>
        </w:tabs>
        <w:spacing w:after="160" w:line="240" w:lineRule="auto"/>
        <w:contextualSpacing/>
        <w:jc w:val="right"/>
        <w:rPr>
          <w:rFonts w:ascii="Times New Roman" w:eastAsia="Calibri" w:hAnsi="Times New Roman" w:cs="Times New Roman"/>
          <w:b/>
          <w:bCs/>
          <w:sz w:val="24"/>
          <w:szCs w:val="24"/>
          <w:lang w:eastAsia="en-US"/>
        </w:rPr>
      </w:pPr>
    </w:p>
    <w:p w14:paraId="0EB04866" w14:textId="77777777" w:rsidR="00471433" w:rsidRPr="00471433" w:rsidRDefault="00471433" w:rsidP="00471433">
      <w:pPr>
        <w:tabs>
          <w:tab w:val="left" w:pos="7995"/>
        </w:tabs>
        <w:spacing w:after="160" w:line="240" w:lineRule="auto"/>
        <w:contextualSpacing/>
        <w:jc w:val="center"/>
        <w:rPr>
          <w:rFonts w:ascii="Times New Roman" w:eastAsia="Calibri" w:hAnsi="Times New Roman" w:cs="Times New Roman"/>
          <w:b/>
          <w:bCs/>
          <w:sz w:val="24"/>
          <w:szCs w:val="24"/>
          <w:lang w:eastAsia="en-US"/>
        </w:rPr>
      </w:pPr>
      <w:r w:rsidRPr="00471433">
        <w:rPr>
          <w:rFonts w:ascii="Times New Roman" w:eastAsia="Calibri" w:hAnsi="Times New Roman" w:cs="Times New Roman"/>
          <w:b/>
          <w:bCs/>
          <w:sz w:val="24"/>
          <w:szCs w:val="24"/>
          <w:lang w:eastAsia="en-US"/>
        </w:rPr>
        <w:t>Форма проверочного листа (списка контрольных вопросов) при проведении муниципального лесного контроля на территории муниципального района «Сыктывдинский» Республики Коми</w:t>
      </w:r>
    </w:p>
    <w:p w14:paraId="1BD62DF9" w14:textId="77777777" w:rsidR="00471433" w:rsidRPr="00471433" w:rsidRDefault="00471433" w:rsidP="00471433">
      <w:pPr>
        <w:tabs>
          <w:tab w:val="left" w:pos="7995"/>
        </w:tabs>
        <w:spacing w:after="160" w:line="240" w:lineRule="auto"/>
        <w:contextualSpacing/>
        <w:jc w:val="center"/>
        <w:rPr>
          <w:rFonts w:ascii="Times New Roman" w:eastAsia="Calibri" w:hAnsi="Times New Roman" w:cs="Times New Roman"/>
          <w:b/>
          <w:bCs/>
          <w:sz w:val="24"/>
          <w:szCs w:val="24"/>
          <w:lang w:eastAsia="en-US"/>
        </w:rPr>
      </w:pPr>
    </w:p>
    <w:p w14:paraId="02AE76C9" w14:textId="77777777" w:rsidR="00471433" w:rsidRPr="00471433" w:rsidRDefault="00471433" w:rsidP="00471433">
      <w:pPr>
        <w:tabs>
          <w:tab w:val="left" w:pos="7995"/>
        </w:tabs>
        <w:spacing w:after="0"/>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Настоящая форма проверочного листа (списка контрольных вопросов) (далее - проверочный лист) применяется в ходе плановых проверок юридических лиц, индивидуальных предпринимателей и граждан (далее – контролируемые лица) при осуществлении муниципального лесного контроля на территории муниципального района «Сыктывдинский» Республики Коми.</w:t>
      </w:r>
    </w:p>
    <w:p w14:paraId="7A0FC1E0" w14:textId="77777777" w:rsidR="00471433" w:rsidRPr="00471433" w:rsidRDefault="00471433" w:rsidP="00471433">
      <w:pPr>
        <w:tabs>
          <w:tab w:val="left" w:pos="7995"/>
        </w:tabs>
        <w:spacing w:after="0"/>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Предмет плановой проверки ограничивается обязательными требованиями, изложенными в форме проверочного листа.</w:t>
      </w:r>
    </w:p>
    <w:p w14:paraId="498DABCF" w14:textId="77777777" w:rsidR="00471433" w:rsidRPr="00471433" w:rsidRDefault="00471433" w:rsidP="00471433">
      <w:pPr>
        <w:tabs>
          <w:tab w:val="left" w:pos="7995"/>
        </w:tabs>
        <w:spacing w:after="0"/>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1. Наименование органа муниципального лесного контроля: Администрация</w:t>
      </w:r>
      <w:r w:rsidRPr="00471433">
        <w:rPr>
          <w:rFonts w:ascii="Times New Roman" w:eastAsia="Calibri" w:hAnsi="Times New Roman" w:cs="Times New Roman"/>
          <w:sz w:val="24"/>
          <w:szCs w:val="24"/>
          <w:lang w:val="x-none" w:eastAsia="en-US"/>
        </w:rPr>
        <w:t xml:space="preserve"> </w:t>
      </w:r>
      <w:r w:rsidRPr="00471433">
        <w:rPr>
          <w:rFonts w:ascii="Times New Roman" w:eastAsia="Calibri" w:hAnsi="Times New Roman" w:cs="Times New Roman"/>
          <w:sz w:val="24"/>
          <w:szCs w:val="24"/>
          <w:lang w:eastAsia="en-US"/>
        </w:rPr>
        <w:t>муниципального района «Сыктывдинский» Республики Коми.</w:t>
      </w:r>
    </w:p>
    <w:p w14:paraId="5B04F14D" w14:textId="77777777" w:rsidR="00471433" w:rsidRPr="00471433" w:rsidRDefault="00471433" w:rsidP="00471433">
      <w:pPr>
        <w:tabs>
          <w:tab w:val="left" w:pos="7995"/>
        </w:tabs>
        <w:spacing w:after="0"/>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2. Проверочный лист утвержден постановлением администрации муниципального района «Сыктывдинский» Республики Коми от11 мая 2022 года № 5/461 «Об утверждении формы проверочного листа (списка контрольных вопросов) при проведении муниципального лесного контроля на территории муниципального района «Сыктывдинский» Республики Коми».</w:t>
      </w:r>
    </w:p>
    <w:p w14:paraId="67A9ED4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3. Наименование контролируемого лица:</w:t>
      </w:r>
    </w:p>
    <w:p w14:paraId="7D01134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_____________________________________________________________________________</w:t>
      </w:r>
    </w:p>
    <w:p w14:paraId="2D4EBF5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_____________________________________________________________________________</w:t>
      </w:r>
    </w:p>
    <w:p w14:paraId="410EB64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_____________________________________________________________________________</w:t>
      </w:r>
    </w:p>
    <w:p w14:paraId="6C73CDE8" w14:textId="77777777" w:rsidR="00471433" w:rsidRPr="00471433" w:rsidRDefault="00471433" w:rsidP="00471433">
      <w:pPr>
        <w:tabs>
          <w:tab w:val="left" w:pos="7995"/>
        </w:tabs>
        <w:spacing w:after="0" w:line="240" w:lineRule="auto"/>
        <w:contextualSpacing/>
        <w:jc w:val="center"/>
        <w:rPr>
          <w:rFonts w:ascii="Times New Roman" w:eastAsia="Calibri" w:hAnsi="Times New Roman" w:cs="Times New Roman"/>
          <w:sz w:val="18"/>
          <w:szCs w:val="18"/>
          <w:lang w:eastAsia="en-US"/>
        </w:rPr>
      </w:pPr>
      <w:r w:rsidRPr="00471433">
        <w:rPr>
          <w:rFonts w:ascii="Times New Roman" w:eastAsia="Calibri" w:hAnsi="Times New Roman" w:cs="Times New Roman"/>
          <w:sz w:val="18"/>
          <w:szCs w:val="18"/>
          <w:lang w:eastAsia="en-US"/>
        </w:rPr>
        <w:t>(фамилия,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p w14:paraId="31AF30B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4. Место (места) и дата проведения контрольного мероприятия с заполнением проверочного листа:</w:t>
      </w:r>
    </w:p>
    <w:p w14:paraId="28EDE5C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__________________________________________________________________________________________________________________________________________________________</w:t>
      </w:r>
    </w:p>
    <w:p w14:paraId="4994EDB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p w14:paraId="716F7671" w14:textId="77777777" w:rsidR="00471433" w:rsidRPr="00471433" w:rsidRDefault="00471433" w:rsidP="00471433">
      <w:pPr>
        <w:tabs>
          <w:tab w:val="left" w:pos="7995"/>
        </w:tabs>
        <w:spacing w:after="0"/>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5. Реквизиты распоряжения администрации муниципального района «Сыктывдинский» Республики Коми о проведении проверки муниципального лесного контроля:</w:t>
      </w:r>
    </w:p>
    <w:p w14:paraId="5C1FB06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___________________________________________________________________________</w:t>
      </w:r>
    </w:p>
    <w:p w14:paraId="46BF5A3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_____________________________________________________________________________</w:t>
      </w:r>
    </w:p>
    <w:p w14:paraId="35F531B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p w14:paraId="1A823B9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6. Вид контрольного мероприятия:</w:t>
      </w:r>
    </w:p>
    <w:p w14:paraId="1134C31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softHyphen/>
      </w:r>
      <w:r w:rsidRPr="00471433">
        <w:rPr>
          <w:rFonts w:ascii="Times New Roman" w:eastAsia="Calibri" w:hAnsi="Times New Roman" w:cs="Times New Roman"/>
          <w:sz w:val="24"/>
          <w:szCs w:val="24"/>
          <w:lang w:eastAsia="en-US"/>
        </w:rPr>
        <w:softHyphen/>
      </w:r>
      <w:r w:rsidRPr="00471433">
        <w:rPr>
          <w:rFonts w:ascii="Times New Roman" w:eastAsia="Calibri" w:hAnsi="Times New Roman" w:cs="Times New Roman"/>
          <w:sz w:val="24"/>
          <w:szCs w:val="24"/>
          <w:lang w:eastAsia="en-US"/>
        </w:rPr>
        <w:softHyphen/>
      </w:r>
      <w:r w:rsidRPr="00471433">
        <w:rPr>
          <w:rFonts w:ascii="Times New Roman" w:eastAsia="Calibri" w:hAnsi="Times New Roman" w:cs="Times New Roman"/>
          <w:sz w:val="24"/>
          <w:szCs w:val="24"/>
          <w:lang w:eastAsia="en-US"/>
        </w:rPr>
        <w:softHyphen/>
      </w:r>
      <w:r w:rsidRPr="00471433">
        <w:rPr>
          <w:rFonts w:ascii="Times New Roman" w:eastAsia="Calibri" w:hAnsi="Times New Roman" w:cs="Times New Roman"/>
          <w:sz w:val="24"/>
          <w:szCs w:val="24"/>
          <w:lang w:eastAsia="en-US"/>
        </w:rPr>
        <w:softHyphen/>
      </w:r>
      <w:r w:rsidRPr="00471433">
        <w:rPr>
          <w:rFonts w:ascii="Times New Roman" w:eastAsia="Calibri" w:hAnsi="Times New Roman" w:cs="Times New Roman"/>
          <w:sz w:val="24"/>
          <w:szCs w:val="24"/>
          <w:lang w:eastAsia="en-US"/>
        </w:rPr>
        <w:softHyphen/>
      </w:r>
      <w:r w:rsidRPr="00471433">
        <w:rPr>
          <w:rFonts w:ascii="Times New Roman" w:eastAsia="Calibri" w:hAnsi="Times New Roman" w:cs="Times New Roman"/>
          <w:sz w:val="24"/>
          <w:szCs w:val="24"/>
          <w:lang w:eastAsia="en-US"/>
        </w:rPr>
        <w:softHyphen/>
      </w:r>
      <w:r w:rsidRPr="00471433">
        <w:rPr>
          <w:rFonts w:ascii="Times New Roman" w:eastAsia="Calibri" w:hAnsi="Times New Roman" w:cs="Times New Roman"/>
          <w:sz w:val="24"/>
          <w:szCs w:val="24"/>
          <w:lang w:eastAsia="en-US"/>
        </w:rPr>
        <w:softHyphen/>
      </w:r>
      <w:r w:rsidRPr="00471433">
        <w:rPr>
          <w:rFonts w:ascii="Times New Roman" w:eastAsia="Calibri" w:hAnsi="Times New Roman" w:cs="Times New Roman"/>
          <w:sz w:val="24"/>
          <w:szCs w:val="24"/>
          <w:lang w:eastAsia="en-US"/>
        </w:rPr>
        <w:softHyphen/>
      </w:r>
      <w:r w:rsidRPr="00471433">
        <w:rPr>
          <w:rFonts w:ascii="Times New Roman" w:eastAsia="Calibri" w:hAnsi="Times New Roman" w:cs="Times New Roman"/>
          <w:sz w:val="24"/>
          <w:szCs w:val="24"/>
          <w:lang w:eastAsia="en-US"/>
        </w:rPr>
        <w:softHyphen/>
      </w:r>
      <w:r w:rsidRPr="00471433">
        <w:rPr>
          <w:rFonts w:ascii="Times New Roman" w:eastAsia="Calibri" w:hAnsi="Times New Roman" w:cs="Times New Roman"/>
          <w:sz w:val="24"/>
          <w:szCs w:val="24"/>
          <w:lang w:eastAsia="en-US"/>
        </w:rPr>
        <w:softHyphen/>
      </w:r>
      <w:r w:rsidRPr="00471433">
        <w:rPr>
          <w:rFonts w:ascii="Times New Roman" w:eastAsia="Calibri" w:hAnsi="Times New Roman" w:cs="Times New Roman"/>
          <w:sz w:val="24"/>
          <w:szCs w:val="24"/>
          <w:lang w:eastAsia="en-US"/>
        </w:rPr>
        <w:softHyphen/>
      </w:r>
      <w:r w:rsidRPr="00471433">
        <w:rPr>
          <w:rFonts w:ascii="Times New Roman" w:eastAsia="Calibri" w:hAnsi="Times New Roman" w:cs="Times New Roman"/>
          <w:sz w:val="24"/>
          <w:szCs w:val="24"/>
          <w:lang w:eastAsia="en-US"/>
        </w:rPr>
        <w:softHyphen/>
      </w:r>
      <w:r w:rsidRPr="00471433">
        <w:rPr>
          <w:rFonts w:ascii="Times New Roman" w:eastAsia="Calibri" w:hAnsi="Times New Roman" w:cs="Times New Roman"/>
          <w:sz w:val="24"/>
          <w:szCs w:val="24"/>
          <w:lang w:eastAsia="en-US"/>
        </w:rPr>
        <w:softHyphen/>
      </w:r>
      <w:r w:rsidRPr="00471433">
        <w:rPr>
          <w:rFonts w:ascii="Times New Roman" w:eastAsia="Calibri" w:hAnsi="Times New Roman" w:cs="Times New Roman"/>
          <w:sz w:val="24"/>
          <w:szCs w:val="24"/>
          <w:lang w:eastAsia="en-US"/>
        </w:rPr>
        <w:softHyphen/>
      </w:r>
      <w:r w:rsidRPr="00471433">
        <w:rPr>
          <w:rFonts w:ascii="Times New Roman" w:eastAsia="Calibri" w:hAnsi="Times New Roman" w:cs="Times New Roman"/>
          <w:sz w:val="24"/>
          <w:szCs w:val="24"/>
          <w:lang w:eastAsia="en-US"/>
        </w:rPr>
        <w:softHyphen/>
      </w:r>
      <w:r w:rsidRPr="00471433">
        <w:rPr>
          <w:rFonts w:ascii="Times New Roman" w:eastAsia="Calibri" w:hAnsi="Times New Roman" w:cs="Times New Roman"/>
          <w:sz w:val="24"/>
          <w:szCs w:val="24"/>
          <w:lang w:eastAsia="en-US"/>
        </w:rPr>
        <w:softHyphen/>
      </w:r>
      <w:r w:rsidRPr="00471433">
        <w:rPr>
          <w:rFonts w:ascii="Times New Roman" w:eastAsia="Calibri" w:hAnsi="Times New Roman" w:cs="Times New Roman"/>
          <w:sz w:val="24"/>
          <w:szCs w:val="24"/>
          <w:lang w:eastAsia="en-US"/>
        </w:rPr>
        <w:softHyphen/>
      </w:r>
      <w:r w:rsidRPr="00471433">
        <w:rPr>
          <w:rFonts w:ascii="Times New Roman" w:eastAsia="Calibri" w:hAnsi="Times New Roman" w:cs="Times New Roman"/>
          <w:sz w:val="24"/>
          <w:szCs w:val="24"/>
          <w:lang w:eastAsia="en-US"/>
        </w:rPr>
        <w:softHyphen/>
      </w:r>
      <w:r w:rsidRPr="00471433">
        <w:rPr>
          <w:rFonts w:ascii="Times New Roman" w:eastAsia="Calibri" w:hAnsi="Times New Roman" w:cs="Times New Roman"/>
          <w:sz w:val="24"/>
          <w:szCs w:val="24"/>
          <w:lang w:eastAsia="en-US"/>
        </w:rPr>
        <w:softHyphen/>
        <w:t>_____________________________________________________________________________</w:t>
      </w:r>
    </w:p>
    <w:p w14:paraId="302DC5F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_____________________________________________________________________________</w:t>
      </w:r>
    </w:p>
    <w:p w14:paraId="670F6DF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  </w:t>
      </w:r>
    </w:p>
    <w:p w14:paraId="55F983A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7.  Учетный номер и дата присвоения учетного номера контрольного мероприятия в едином реестре проверок </w:t>
      </w:r>
    </w:p>
    <w:p w14:paraId="603C73F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__________________________________________________________________________________________________________________________________________________________</w:t>
      </w:r>
    </w:p>
    <w:p w14:paraId="0A3A6DF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 </w:t>
      </w:r>
    </w:p>
    <w:p w14:paraId="7E99EB14" w14:textId="77777777" w:rsidR="00471433" w:rsidRPr="00471433" w:rsidRDefault="00471433" w:rsidP="00471433">
      <w:pPr>
        <w:tabs>
          <w:tab w:val="left" w:pos="7995"/>
        </w:tabs>
        <w:spacing w:after="0"/>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8.  Должность, фамилия и инициалы должностного лица администрации муниципального района «Сыктывдинский» Республики Коми, проводящего плановую проверку и заполняющего проверочный лист </w:t>
      </w:r>
    </w:p>
    <w:p w14:paraId="71DC679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_____________________________________________________________________________</w:t>
      </w:r>
    </w:p>
    <w:p w14:paraId="2F7FA39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_____________________________________________________________________________</w:t>
      </w:r>
    </w:p>
    <w:p w14:paraId="4EB2A7B3" w14:textId="77777777" w:rsidR="00471433" w:rsidRPr="00471433" w:rsidRDefault="00471433" w:rsidP="00471433">
      <w:pPr>
        <w:tabs>
          <w:tab w:val="left" w:pos="7995"/>
        </w:tabs>
        <w:spacing w:after="0" w:line="240" w:lineRule="auto"/>
        <w:contextualSpacing/>
        <w:jc w:val="center"/>
        <w:rPr>
          <w:rFonts w:ascii="Times New Roman" w:eastAsia="Calibri" w:hAnsi="Times New Roman" w:cs="Times New Roman"/>
          <w:sz w:val="18"/>
          <w:szCs w:val="18"/>
          <w:lang w:eastAsia="en-US"/>
        </w:rPr>
      </w:pPr>
      <w:r w:rsidRPr="00471433">
        <w:rPr>
          <w:rFonts w:ascii="Times New Roman" w:eastAsia="Calibri" w:hAnsi="Times New Roman" w:cs="Times New Roman"/>
          <w:sz w:val="18"/>
          <w:szCs w:val="18"/>
          <w:lang w:eastAsia="en-US"/>
        </w:rPr>
        <w:t>(должность, фамилия и инициалы должностного лица контрольного органа, в должностные обязанности которого в соответствии с положением о виде контроля, должностным регламентом или должностной инструкцией входит осуществление полномочий по виду контроля, в том числе проведение контрольных мероприятий, проводящего контрольное мероприятие и заполняющего проверочный лист)</w:t>
      </w:r>
    </w:p>
    <w:p w14:paraId="36D85672" w14:textId="77777777" w:rsidR="00471433" w:rsidRPr="00471433" w:rsidRDefault="00471433" w:rsidP="00471433">
      <w:pPr>
        <w:tabs>
          <w:tab w:val="left" w:pos="7995"/>
        </w:tabs>
        <w:spacing w:after="0"/>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9. Перечень вопросов, отражающих содержание обязательных требований, ответы на которые однозначно свидетельствуют о соблюдении или несоблюдении контролируемым обязательных требований, составляющих предмет проверки:</w:t>
      </w:r>
    </w:p>
    <w:p w14:paraId="247913C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8"/>
        <w:gridCol w:w="2835"/>
        <w:gridCol w:w="2268"/>
        <w:gridCol w:w="425"/>
        <w:gridCol w:w="567"/>
        <w:gridCol w:w="1701"/>
        <w:gridCol w:w="1701"/>
      </w:tblGrid>
      <w:tr w:rsidR="00471433" w:rsidRPr="00471433" w14:paraId="0B158761" w14:textId="77777777" w:rsidTr="0083784A">
        <w:tc>
          <w:tcPr>
            <w:tcW w:w="568" w:type="dxa"/>
            <w:vMerge w:val="restart"/>
          </w:tcPr>
          <w:p w14:paraId="53F8944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N</w:t>
            </w:r>
          </w:p>
        </w:tc>
        <w:tc>
          <w:tcPr>
            <w:tcW w:w="2835" w:type="dxa"/>
            <w:vMerge w:val="restart"/>
          </w:tcPr>
          <w:p w14:paraId="025C6F1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Вопросы, отражающие содержание обязательных требований</w:t>
            </w:r>
          </w:p>
        </w:tc>
        <w:tc>
          <w:tcPr>
            <w:tcW w:w="2268" w:type="dxa"/>
            <w:vMerge w:val="restart"/>
          </w:tcPr>
          <w:p w14:paraId="2F1E60E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Реквизиты нормативных правовых актов, с указанием их структурных единиц, которыми установлены обязательные требования</w:t>
            </w:r>
          </w:p>
        </w:tc>
        <w:tc>
          <w:tcPr>
            <w:tcW w:w="2693" w:type="dxa"/>
            <w:gridSpan w:val="3"/>
            <w:vAlign w:val="center"/>
          </w:tcPr>
          <w:p w14:paraId="3B795E4F" w14:textId="77777777" w:rsidR="00471433" w:rsidRPr="00471433" w:rsidRDefault="00471433" w:rsidP="00471433">
            <w:pPr>
              <w:tabs>
                <w:tab w:val="left" w:pos="7995"/>
              </w:tabs>
              <w:spacing w:after="0" w:line="240" w:lineRule="auto"/>
              <w:contextualSpacing/>
              <w:jc w:val="center"/>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Ответы на контрольные вопросы</w:t>
            </w:r>
          </w:p>
        </w:tc>
        <w:tc>
          <w:tcPr>
            <w:tcW w:w="1701" w:type="dxa"/>
            <w:vMerge w:val="restart"/>
          </w:tcPr>
          <w:p w14:paraId="3A23D0F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Примечание**</w:t>
            </w:r>
          </w:p>
        </w:tc>
      </w:tr>
      <w:tr w:rsidR="00471433" w:rsidRPr="00471433" w14:paraId="432B54C5" w14:textId="77777777" w:rsidTr="0083784A">
        <w:tc>
          <w:tcPr>
            <w:tcW w:w="568" w:type="dxa"/>
            <w:vMerge/>
          </w:tcPr>
          <w:p w14:paraId="53F7455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vMerge/>
          </w:tcPr>
          <w:p w14:paraId="502B0D4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268" w:type="dxa"/>
            <w:vMerge/>
          </w:tcPr>
          <w:p w14:paraId="1EA9BA0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705393A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Да</w:t>
            </w:r>
          </w:p>
        </w:tc>
        <w:tc>
          <w:tcPr>
            <w:tcW w:w="567" w:type="dxa"/>
          </w:tcPr>
          <w:p w14:paraId="5155904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Нет</w:t>
            </w:r>
          </w:p>
        </w:tc>
        <w:tc>
          <w:tcPr>
            <w:tcW w:w="1701" w:type="dxa"/>
          </w:tcPr>
          <w:p w14:paraId="5A8D607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Неприменимо</w:t>
            </w:r>
          </w:p>
        </w:tc>
        <w:tc>
          <w:tcPr>
            <w:tcW w:w="1701" w:type="dxa"/>
            <w:vMerge/>
          </w:tcPr>
          <w:p w14:paraId="7CBB940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28B8290F" w14:textId="77777777" w:rsidTr="0083784A">
        <w:tc>
          <w:tcPr>
            <w:tcW w:w="10065" w:type="dxa"/>
            <w:gridSpan w:val="7"/>
            <w:vAlign w:val="center"/>
          </w:tcPr>
          <w:p w14:paraId="705FDD42" w14:textId="77777777" w:rsidR="00471433" w:rsidRPr="00471433" w:rsidRDefault="00471433" w:rsidP="00471433">
            <w:pPr>
              <w:tabs>
                <w:tab w:val="left" w:pos="7995"/>
              </w:tabs>
              <w:spacing w:after="0" w:line="240" w:lineRule="auto"/>
              <w:contextualSpacing/>
              <w:jc w:val="center"/>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Общие требования</w:t>
            </w:r>
          </w:p>
        </w:tc>
      </w:tr>
      <w:tr w:rsidR="00471433" w:rsidRPr="00471433" w14:paraId="584EFCC0" w14:textId="77777777" w:rsidTr="0083784A">
        <w:tc>
          <w:tcPr>
            <w:tcW w:w="568" w:type="dxa"/>
            <w:vAlign w:val="center"/>
          </w:tcPr>
          <w:p w14:paraId="3C0BF67F"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11.</w:t>
            </w:r>
          </w:p>
        </w:tc>
        <w:tc>
          <w:tcPr>
            <w:tcW w:w="2835" w:type="dxa"/>
          </w:tcPr>
          <w:p w14:paraId="31FC3C0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Соблюдаются ли контролируемым лицом, которому предоставлены лесные участки, требования о недопустимости препятствования доступу граждан на эти лесные участки, а также осуществлению заготовки и сбора находящихся на них пищевых и </w:t>
            </w:r>
            <w:proofErr w:type="spellStart"/>
            <w:r w:rsidRPr="00471433">
              <w:rPr>
                <w:rFonts w:ascii="Times New Roman" w:eastAsia="Calibri" w:hAnsi="Times New Roman" w:cs="Times New Roman"/>
                <w:sz w:val="24"/>
                <w:szCs w:val="24"/>
                <w:lang w:eastAsia="en-US"/>
              </w:rPr>
              <w:t>недревесных</w:t>
            </w:r>
            <w:proofErr w:type="spellEnd"/>
            <w:r w:rsidRPr="00471433">
              <w:rPr>
                <w:rFonts w:ascii="Times New Roman" w:eastAsia="Calibri" w:hAnsi="Times New Roman" w:cs="Times New Roman"/>
                <w:sz w:val="24"/>
                <w:szCs w:val="24"/>
                <w:lang w:eastAsia="en-US"/>
              </w:rPr>
              <w:t xml:space="preserve"> лесных ресурсов, за исключением случаев запрещения или ограничения пребывания </w:t>
            </w:r>
            <w:r w:rsidRPr="00471433">
              <w:rPr>
                <w:rFonts w:ascii="Times New Roman" w:eastAsia="Calibri" w:hAnsi="Times New Roman" w:cs="Times New Roman"/>
                <w:sz w:val="24"/>
                <w:szCs w:val="24"/>
                <w:lang w:eastAsia="en-US"/>
              </w:rPr>
              <w:lastRenderedPageBreak/>
              <w:t>граждан в лесах в целях обеспечения:</w:t>
            </w:r>
          </w:p>
          <w:p w14:paraId="3496D25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охраны особо охраняемой природной территории;</w:t>
            </w:r>
          </w:p>
          <w:p w14:paraId="19106DF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пожарной безопасности и санитарной безопасности в лесах;</w:t>
            </w:r>
          </w:p>
          <w:p w14:paraId="265730B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безопасности граждан при выполнении работ?</w:t>
            </w:r>
          </w:p>
        </w:tc>
        <w:tc>
          <w:tcPr>
            <w:tcW w:w="2268" w:type="dxa"/>
          </w:tcPr>
          <w:p w14:paraId="79F5893D"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1" w:history="1">
              <w:r w:rsidR="00471433" w:rsidRPr="00471433">
                <w:rPr>
                  <w:rFonts w:ascii="Times New Roman" w:eastAsia="Calibri" w:hAnsi="Times New Roman" w:cs="Times New Roman"/>
                  <w:sz w:val="24"/>
                  <w:szCs w:val="24"/>
                  <w:lang w:eastAsia="en-US"/>
                </w:rPr>
                <w:t>части 4</w:t>
              </w:r>
            </w:hyperlink>
            <w:r w:rsidR="00471433" w:rsidRPr="00471433">
              <w:rPr>
                <w:rFonts w:ascii="Times New Roman" w:eastAsia="Calibri" w:hAnsi="Times New Roman" w:cs="Times New Roman"/>
                <w:sz w:val="24"/>
                <w:szCs w:val="24"/>
                <w:lang w:eastAsia="en-US"/>
              </w:rPr>
              <w:t xml:space="preserve">, </w:t>
            </w:r>
            <w:hyperlink r:id="rId12" w:history="1">
              <w:r w:rsidR="00471433" w:rsidRPr="00471433">
                <w:rPr>
                  <w:rFonts w:ascii="Times New Roman" w:eastAsia="Calibri" w:hAnsi="Times New Roman" w:cs="Times New Roman"/>
                  <w:sz w:val="24"/>
                  <w:szCs w:val="24"/>
                  <w:lang w:eastAsia="en-US"/>
                </w:rPr>
                <w:t>5</w:t>
              </w:r>
            </w:hyperlink>
            <w:r w:rsidR="00471433" w:rsidRPr="00471433">
              <w:rPr>
                <w:rFonts w:ascii="Times New Roman" w:eastAsia="Calibri" w:hAnsi="Times New Roman" w:cs="Times New Roman"/>
                <w:sz w:val="24"/>
                <w:szCs w:val="24"/>
                <w:lang w:eastAsia="en-US"/>
              </w:rPr>
              <w:t xml:space="preserve">, </w:t>
            </w:r>
            <w:hyperlink r:id="rId13" w:history="1">
              <w:r w:rsidR="00471433" w:rsidRPr="00471433">
                <w:rPr>
                  <w:rFonts w:ascii="Times New Roman" w:eastAsia="Calibri" w:hAnsi="Times New Roman" w:cs="Times New Roman"/>
                  <w:sz w:val="24"/>
                  <w:szCs w:val="24"/>
                  <w:lang w:eastAsia="en-US"/>
                </w:rPr>
                <w:t>8 статьи 11</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tc>
        <w:tc>
          <w:tcPr>
            <w:tcW w:w="425" w:type="dxa"/>
          </w:tcPr>
          <w:p w14:paraId="5B9EED6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7B069F8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4823A5D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1A9EC74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36BD7264" w14:textId="77777777" w:rsidTr="0083784A">
        <w:tc>
          <w:tcPr>
            <w:tcW w:w="568" w:type="dxa"/>
            <w:vMerge w:val="restart"/>
            <w:vAlign w:val="center"/>
          </w:tcPr>
          <w:p w14:paraId="6943406B"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 2.</w:t>
            </w:r>
          </w:p>
        </w:tc>
        <w:tc>
          <w:tcPr>
            <w:tcW w:w="2835" w:type="dxa"/>
          </w:tcPr>
          <w:p w14:paraId="540B2D9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Обеспечены ли лицом, осуществляющим использование, охрану, защиту, воспроизводство лесов:</w:t>
            </w:r>
          </w:p>
          <w:p w14:paraId="4BE03F0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2.1. снос объектов лесной инфраструктуры после того, как отпала надобность в них;</w:t>
            </w:r>
          </w:p>
        </w:tc>
        <w:tc>
          <w:tcPr>
            <w:tcW w:w="2268" w:type="dxa"/>
            <w:vMerge w:val="restart"/>
          </w:tcPr>
          <w:p w14:paraId="74DF25EA"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4" w:history="1">
              <w:r w:rsidR="00471433" w:rsidRPr="00471433">
                <w:rPr>
                  <w:rFonts w:ascii="Times New Roman" w:eastAsia="Calibri" w:hAnsi="Times New Roman" w:cs="Times New Roman"/>
                  <w:sz w:val="24"/>
                  <w:szCs w:val="24"/>
                  <w:lang w:eastAsia="en-US"/>
                </w:rPr>
                <w:t>часть 3 статьи 13</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tc>
        <w:tc>
          <w:tcPr>
            <w:tcW w:w="425" w:type="dxa"/>
          </w:tcPr>
          <w:p w14:paraId="2FBE868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3B3CDBD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8CB84C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2B28C4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2BCA2724" w14:textId="77777777" w:rsidTr="0083784A">
        <w:tc>
          <w:tcPr>
            <w:tcW w:w="568" w:type="dxa"/>
            <w:vMerge/>
          </w:tcPr>
          <w:p w14:paraId="1CDA28F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78616B6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2.2. проведение рекультивации земель, на которых располагались такие объекты?</w:t>
            </w:r>
          </w:p>
        </w:tc>
        <w:tc>
          <w:tcPr>
            <w:tcW w:w="2268" w:type="dxa"/>
            <w:vMerge/>
          </w:tcPr>
          <w:p w14:paraId="4C61738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5199F5A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1A72124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53455B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63C8DCC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5494505C" w14:textId="77777777" w:rsidTr="0083784A">
        <w:tc>
          <w:tcPr>
            <w:tcW w:w="568" w:type="dxa"/>
            <w:vMerge w:val="restart"/>
            <w:vAlign w:val="center"/>
          </w:tcPr>
          <w:p w14:paraId="054C650D"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8</w:t>
            </w:r>
          </w:p>
          <w:p w14:paraId="5ECD5673" w14:textId="77777777" w:rsidR="00471433" w:rsidRPr="00471433" w:rsidRDefault="00471433" w:rsidP="00471433">
            <w:pPr>
              <w:spacing w:after="160" w:line="259" w:lineRule="auto"/>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3.</w:t>
            </w:r>
          </w:p>
        </w:tc>
        <w:tc>
          <w:tcPr>
            <w:tcW w:w="2835" w:type="dxa"/>
            <w:vMerge w:val="restart"/>
          </w:tcPr>
          <w:p w14:paraId="067A527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Возмещен ли лицом вред, причиненный лесам и находящимся в них природным объектам вследствие нарушения лесного законодательства Российской Федерации, рассчитанный в соответствии с таксами и методиками исчисления размера такого вреда?</w:t>
            </w:r>
          </w:p>
        </w:tc>
        <w:tc>
          <w:tcPr>
            <w:tcW w:w="2268" w:type="dxa"/>
            <w:tcBorders>
              <w:bottom w:val="single" w:sz="4" w:space="0" w:color="auto"/>
            </w:tcBorders>
          </w:tcPr>
          <w:p w14:paraId="1DBB8803"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5" w:history="1">
              <w:r w:rsidR="00471433" w:rsidRPr="00471433">
                <w:rPr>
                  <w:rFonts w:ascii="Times New Roman" w:eastAsia="Calibri" w:hAnsi="Times New Roman" w:cs="Times New Roman"/>
                  <w:sz w:val="24"/>
                  <w:szCs w:val="24"/>
                  <w:lang w:eastAsia="en-US"/>
                </w:rPr>
                <w:t>части 1</w:t>
              </w:r>
            </w:hyperlink>
            <w:r w:rsidR="00471433" w:rsidRPr="00471433">
              <w:rPr>
                <w:rFonts w:ascii="Times New Roman" w:eastAsia="Calibri" w:hAnsi="Times New Roman" w:cs="Times New Roman"/>
                <w:sz w:val="24"/>
                <w:szCs w:val="24"/>
                <w:lang w:eastAsia="en-US"/>
              </w:rPr>
              <w:t xml:space="preserve">, </w:t>
            </w:r>
            <w:hyperlink r:id="rId16" w:history="1">
              <w:r w:rsidR="00471433" w:rsidRPr="00471433">
                <w:rPr>
                  <w:rFonts w:ascii="Times New Roman" w:eastAsia="Calibri" w:hAnsi="Times New Roman" w:cs="Times New Roman"/>
                  <w:sz w:val="24"/>
                  <w:szCs w:val="24"/>
                  <w:lang w:eastAsia="en-US"/>
                </w:rPr>
                <w:t>4 статьи 100</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tc>
        <w:tc>
          <w:tcPr>
            <w:tcW w:w="425" w:type="dxa"/>
            <w:vMerge w:val="restart"/>
          </w:tcPr>
          <w:p w14:paraId="3E5DA59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val="restart"/>
          </w:tcPr>
          <w:p w14:paraId="29A59AA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512A862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67697AA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443B1143" w14:textId="77777777" w:rsidTr="0083784A">
        <w:tc>
          <w:tcPr>
            <w:tcW w:w="568" w:type="dxa"/>
            <w:vMerge/>
          </w:tcPr>
          <w:p w14:paraId="58DBA98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vMerge/>
          </w:tcPr>
          <w:p w14:paraId="7E0333D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268" w:type="dxa"/>
            <w:tcBorders>
              <w:top w:val="single" w:sz="4" w:space="0" w:color="auto"/>
            </w:tcBorders>
          </w:tcPr>
          <w:p w14:paraId="5BE7FDB1"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7" w:history="1">
              <w:r w:rsidR="00471433" w:rsidRPr="00471433">
                <w:rPr>
                  <w:rFonts w:ascii="Times New Roman" w:eastAsia="Calibri" w:hAnsi="Times New Roman" w:cs="Times New Roman"/>
                  <w:sz w:val="24"/>
                  <w:szCs w:val="24"/>
                  <w:lang w:eastAsia="en-US"/>
                </w:rPr>
                <w:t>постановление</w:t>
              </w:r>
            </w:hyperlink>
            <w:r w:rsidR="00471433" w:rsidRPr="00471433">
              <w:rPr>
                <w:rFonts w:ascii="Times New Roman" w:eastAsia="Calibri" w:hAnsi="Times New Roman" w:cs="Times New Roman"/>
                <w:sz w:val="24"/>
                <w:szCs w:val="24"/>
                <w:lang w:eastAsia="en-US"/>
              </w:rPr>
              <w:t xml:space="preserve"> Правительства Российской Федерации от 08.05.2007 № 273 «Об исчислении размера вреда, причиненного лесам вследствие нарушения лесного законодательства»</w:t>
            </w:r>
          </w:p>
          <w:p w14:paraId="6DFC599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p w14:paraId="05071F4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решение Совета МО МР «Сыктывдинский» от 29 октября 2015 года № 2/10-7 «Об утверждении Правил создания, охраны и содержания зеленых </w:t>
            </w:r>
            <w:r w:rsidRPr="00471433">
              <w:rPr>
                <w:rFonts w:ascii="Times New Roman" w:eastAsia="Calibri" w:hAnsi="Times New Roman" w:cs="Times New Roman"/>
                <w:sz w:val="24"/>
                <w:szCs w:val="24"/>
                <w:lang w:eastAsia="en-US"/>
              </w:rPr>
              <w:lastRenderedPageBreak/>
              <w:t xml:space="preserve">насаждений на территории муниципального образования муниципального района «Сыктывдинский», об утверждении Методики оценки компенсационных выплат за вырубку (повреждение) зеленых насаждений на территории муниципального образования муниципального района «Сыктывдинский» </w:t>
            </w:r>
          </w:p>
        </w:tc>
        <w:tc>
          <w:tcPr>
            <w:tcW w:w="425" w:type="dxa"/>
            <w:vMerge/>
          </w:tcPr>
          <w:p w14:paraId="7D488E3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tcPr>
          <w:p w14:paraId="638575A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11FF6A3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0E99FAE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342FCEA3" w14:textId="77777777" w:rsidTr="0083784A">
        <w:tc>
          <w:tcPr>
            <w:tcW w:w="10065" w:type="dxa"/>
            <w:gridSpan w:val="7"/>
            <w:vAlign w:val="center"/>
          </w:tcPr>
          <w:p w14:paraId="29120AA9" w14:textId="77777777" w:rsidR="00471433" w:rsidRPr="00471433" w:rsidRDefault="00471433" w:rsidP="00471433">
            <w:pPr>
              <w:tabs>
                <w:tab w:val="left" w:pos="7995"/>
              </w:tabs>
              <w:spacing w:after="0" w:line="240" w:lineRule="auto"/>
              <w:contextualSpacing/>
              <w:jc w:val="center"/>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Общие требования при использовании лесов</w:t>
            </w:r>
          </w:p>
        </w:tc>
      </w:tr>
      <w:tr w:rsidR="00471433" w:rsidRPr="00471433" w14:paraId="1E37C12C" w14:textId="77777777" w:rsidTr="0083784A">
        <w:tc>
          <w:tcPr>
            <w:tcW w:w="568" w:type="dxa"/>
            <w:vMerge w:val="restart"/>
            <w:vAlign w:val="center"/>
          </w:tcPr>
          <w:p w14:paraId="29170381"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p>
          <w:p w14:paraId="72EE3FDB" w14:textId="77777777" w:rsidR="00471433" w:rsidRPr="00471433" w:rsidRDefault="00471433" w:rsidP="00471433">
            <w:pPr>
              <w:spacing w:after="160" w:line="259" w:lineRule="auto"/>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4.</w:t>
            </w:r>
          </w:p>
        </w:tc>
        <w:tc>
          <w:tcPr>
            <w:tcW w:w="2835" w:type="dxa"/>
          </w:tcPr>
          <w:p w14:paraId="3914A62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Осуществляются ли лицом следующие виды использования лесов на основании договора аренды лесного участка, договора безвозмездного пользования лесным участком или решения о предоставлении лесного участка в постоянное (бессрочное) пользование:</w:t>
            </w:r>
          </w:p>
        </w:tc>
        <w:tc>
          <w:tcPr>
            <w:tcW w:w="2268" w:type="dxa"/>
            <w:vMerge w:val="restart"/>
          </w:tcPr>
          <w:p w14:paraId="6836E7BA"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8" w:history="1">
              <w:r w:rsidR="00471433" w:rsidRPr="00471433">
                <w:rPr>
                  <w:rFonts w:ascii="Times New Roman" w:eastAsia="Calibri" w:hAnsi="Times New Roman" w:cs="Times New Roman"/>
                  <w:sz w:val="24"/>
                  <w:szCs w:val="24"/>
                  <w:lang w:eastAsia="en-US"/>
                </w:rPr>
                <w:t>часть 2 статьи 6</w:t>
              </w:r>
            </w:hyperlink>
            <w:r w:rsidR="00471433" w:rsidRPr="00471433">
              <w:rPr>
                <w:rFonts w:ascii="Times New Roman" w:eastAsia="Calibri" w:hAnsi="Times New Roman" w:cs="Times New Roman"/>
                <w:sz w:val="24"/>
                <w:szCs w:val="24"/>
                <w:lang w:eastAsia="en-US"/>
              </w:rPr>
              <w:t xml:space="preserve">, </w:t>
            </w:r>
            <w:hyperlink r:id="rId19" w:history="1">
              <w:r w:rsidR="00471433" w:rsidRPr="00471433">
                <w:rPr>
                  <w:rFonts w:ascii="Times New Roman" w:eastAsia="Calibri" w:hAnsi="Times New Roman" w:cs="Times New Roman"/>
                  <w:sz w:val="24"/>
                  <w:szCs w:val="24"/>
                  <w:lang w:eastAsia="en-US"/>
                </w:rPr>
                <w:t>статья 9</w:t>
              </w:r>
            </w:hyperlink>
            <w:r w:rsidR="00471433" w:rsidRPr="00471433">
              <w:rPr>
                <w:rFonts w:ascii="Times New Roman" w:eastAsia="Calibri" w:hAnsi="Times New Roman" w:cs="Times New Roman"/>
                <w:sz w:val="24"/>
                <w:szCs w:val="24"/>
                <w:lang w:eastAsia="en-US"/>
              </w:rPr>
              <w:t xml:space="preserve">, </w:t>
            </w:r>
            <w:hyperlink r:id="rId20" w:history="1">
              <w:r w:rsidR="00471433" w:rsidRPr="00471433">
                <w:rPr>
                  <w:rFonts w:ascii="Times New Roman" w:eastAsia="Calibri" w:hAnsi="Times New Roman" w:cs="Times New Roman"/>
                  <w:sz w:val="24"/>
                  <w:szCs w:val="24"/>
                  <w:lang w:eastAsia="en-US"/>
                </w:rPr>
                <w:t>часть 1 статьи 25</w:t>
              </w:r>
            </w:hyperlink>
            <w:r w:rsidR="00471433" w:rsidRPr="00471433">
              <w:rPr>
                <w:rFonts w:ascii="Times New Roman" w:eastAsia="Calibri" w:hAnsi="Times New Roman" w:cs="Times New Roman"/>
                <w:sz w:val="24"/>
                <w:szCs w:val="24"/>
                <w:lang w:eastAsia="en-US"/>
              </w:rPr>
              <w:t xml:space="preserve">, </w:t>
            </w:r>
            <w:hyperlink r:id="rId21" w:history="1">
              <w:r w:rsidR="00471433" w:rsidRPr="00471433">
                <w:rPr>
                  <w:rFonts w:ascii="Times New Roman" w:eastAsia="Calibri" w:hAnsi="Times New Roman" w:cs="Times New Roman"/>
                  <w:sz w:val="24"/>
                  <w:szCs w:val="24"/>
                  <w:lang w:eastAsia="en-US"/>
                </w:rPr>
                <w:t>часть 4 статьи 32</w:t>
              </w:r>
            </w:hyperlink>
            <w:r w:rsidR="00471433" w:rsidRPr="00471433">
              <w:rPr>
                <w:rFonts w:ascii="Times New Roman" w:eastAsia="Calibri" w:hAnsi="Times New Roman" w:cs="Times New Roman"/>
                <w:sz w:val="24"/>
                <w:szCs w:val="24"/>
                <w:lang w:eastAsia="en-US"/>
              </w:rPr>
              <w:t xml:space="preserve">, </w:t>
            </w:r>
            <w:hyperlink r:id="rId22" w:history="1">
              <w:r w:rsidR="00471433" w:rsidRPr="00471433">
                <w:rPr>
                  <w:rFonts w:ascii="Times New Roman" w:eastAsia="Calibri" w:hAnsi="Times New Roman" w:cs="Times New Roman"/>
                  <w:sz w:val="24"/>
                  <w:szCs w:val="24"/>
                  <w:lang w:eastAsia="en-US"/>
                </w:rPr>
                <w:t>часть 3 статьи 34</w:t>
              </w:r>
            </w:hyperlink>
            <w:r w:rsidR="00471433" w:rsidRPr="00471433">
              <w:rPr>
                <w:rFonts w:ascii="Times New Roman" w:eastAsia="Calibri" w:hAnsi="Times New Roman" w:cs="Times New Roman"/>
                <w:sz w:val="24"/>
                <w:szCs w:val="24"/>
                <w:lang w:eastAsia="en-US"/>
              </w:rPr>
              <w:t xml:space="preserve">, </w:t>
            </w:r>
            <w:hyperlink r:id="rId23" w:history="1">
              <w:r w:rsidR="00471433" w:rsidRPr="00471433">
                <w:rPr>
                  <w:rFonts w:ascii="Times New Roman" w:eastAsia="Calibri" w:hAnsi="Times New Roman" w:cs="Times New Roman"/>
                  <w:sz w:val="24"/>
                  <w:szCs w:val="24"/>
                  <w:lang w:eastAsia="en-US"/>
                </w:rPr>
                <w:t>часть 3 статьи 38</w:t>
              </w:r>
            </w:hyperlink>
            <w:r w:rsidR="00471433" w:rsidRPr="00471433">
              <w:rPr>
                <w:rFonts w:ascii="Times New Roman" w:eastAsia="Calibri" w:hAnsi="Times New Roman" w:cs="Times New Roman"/>
                <w:sz w:val="24"/>
                <w:szCs w:val="24"/>
                <w:lang w:eastAsia="en-US"/>
              </w:rPr>
              <w:t xml:space="preserve">, </w:t>
            </w:r>
            <w:hyperlink r:id="rId24" w:history="1">
              <w:r w:rsidR="00471433" w:rsidRPr="00471433">
                <w:rPr>
                  <w:rFonts w:ascii="Times New Roman" w:eastAsia="Calibri" w:hAnsi="Times New Roman" w:cs="Times New Roman"/>
                  <w:sz w:val="24"/>
                  <w:szCs w:val="24"/>
                  <w:lang w:eastAsia="en-US"/>
                </w:rPr>
                <w:t>часть 3 статьи 39</w:t>
              </w:r>
            </w:hyperlink>
            <w:r w:rsidR="00471433" w:rsidRPr="00471433">
              <w:rPr>
                <w:rFonts w:ascii="Times New Roman" w:eastAsia="Calibri" w:hAnsi="Times New Roman" w:cs="Times New Roman"/>
                <w:sz w:val="24"/>
                <w:szCs w:val="24"/>
                <w:lang w:eastAsia="en-US"/>
              </w:rPr>
              <w:t xml:space="preserve">, </w:t>
            </w:r>
            <w:hyperlink r:id="rId25" w:history="1">
              <w:r w:rsidR="00471433" w:rsidRPr="00471433">
                <w:rPr>
                  <w:rFonts w:ascii="Times New Roman" w:eastAsia="Calibri" w:hAnsi="Times New Roman" w:cs="Times New Roman"/>
                  <w:sz w:val="24"/>
                  <w:szCs w:val="24"/>
                  <w:lang w:eastAsia="en-US"/>
                </w:rPr>
                <w:t>часть 3 статьи 39.1</w:t>
              </w:r>
            </w:hyperlink>
            <w:r w:rsidR="00471433" w:rsidRPr="00471433">
              <w:rPr>
                <w:rFonts w:ascii="Times New Roman" w:eastAsia="Calibri" w:hAnsi="Times New Roman" w:cs="Times New Roman"/>
                <w:sz w:val="24"/>
                <w:szCs w:val="24"/>
                <w:lang w:eastAsia="en-US"/>
              </w:rPr>
              <w:t xml:space="preserve">, </w:t>
            </w:r>
            <w:hyperlink r:id="rId26" w:history="1">
              <w:r w:rsidR="00471433" w:rsidRPr="00471433">
                <w:rPr>
                  <w:rFonts w:ascii="Times New Roman" w:eastAsia="Calibri" w:hAnsi="Times New Roman" w:cs="Times New Roman"/>
                  <w:sz w:val="24"/>
                  <w:szCs w:val="24"/>
                  <w:lang w:eastAsia="en-US"/>
                </w:rPr>
                <w:t>часть 2 статьи 40</w:t>
              </w:r>
            </w:hyperlink>
            <w:r w:rsidR="00471433" w:rsidRPr="00471433">
              <w:rPr>
                <w:rFonts w:ascii="Times New Roman" w:eastAsia="Calibri" w:hAnsi="Times New Roman" w:cs="Times New Roman"/>
                <w:sz w:val="24"/>
                <w:szCs w:val="24"/>
                <w:lang w:eastAsia="en-US"/>
              </w:rPr>
              <w:t xml:space="preserve">, </w:t>
            </w:r>
            <w:hyperlink r:id="rId27" w:history="1">
              <w:r w:rsidR="00471433" w:rsidRPr="00471433">
                <w:rPr>
                  <w:rFonts w:ascii="Times New Roman" w:eastAsia="Calibri" w:hAnsi="Times New Roman" w:cs="Times New Roman"/>
                  <w:sz w:val="24"/>
                  <w:szCs w:val="24"/>
                  <w:lang w:eastAsia="en-US"/>
                </w:rPr>
                <w:t>часть 4 статьи 41</w:t>
              </w:r>
            </w:hyperlink>
            <w:r w:rsidR="00471433" w:rsidRPr="00471433">
              <w:rPr>
                <w:rFonts w:ascii="Times New Roman" w:eastAsia="Calibri" w:hAnsi="Times New Roman" w:cs="Times New Roman"/>
                <w:sz w:val="24"/>
                <w:szCs w:val="24"/>
                <w:lang w:eastAsia="en-US"/>
              </w:rPr>
              <w:t xml:space="preserve">, </w:t>
            </w:r>
            <w:hyperlink r:id="rId28" w:history="1">
              <w:r w:rsidR="00471433" w:rsidRPr="00471433">
                <w:rPr>
                  <w:rFonts w:ascii="Times New Roman" w:eastAsia="Calibri" w:hAnsi="Times New Roman" w:cs="Times New Roman"/>
                  <w:sz w:val="24"/>
                  <w:szCs w:val="24"/>
                  <w:lang w:eastAsia="en-US"/>
                </w:rPr>
                <w:t>часть 4 статьи 42</w:t>
              </w:r>
            </w:hyperlink>
            <w:r w:rsidR="00471433" w:rsidRPr="00471433">
              <w:rPr>
                <w:rFonts w:ascii="Times New Roman" w:eastAsia="Calibri" w:hAnsi="Times New Roman" w:cs="Times New Roman"/>
                <w:sz w:val="24"/>
                <w:szCs w:val="24"/>
                <w:lang w:eastAsia="en-US"/>
              </w:rPr>
              <w:t xml:space="preserve">, </w:t>
            </w:r>
            <w:hyperlink r:id="rId29" w:history="1">
              <w:r w:rsidR="00471433" w:rsidRPr="00471433">
                <w:rPr>
                  <w:rFonts w:ascii="Times New Roman" w:eastAsia="Calibri" w:hAnsi="Times New Roman" w:cs="Times New Roman"/>
                  <w:sz w:val="24"/>
                  <w:szCs w:val="24"/>
                  <w:lang w:eastAsia="en-US"/>
                </w:rPr>
                <w:t>часть 3 статьи 43</w:t>
              </w:r>
            </w:hyperlink>
            <w:r w:rsidR="00471433" w:rsidRPr="00471433">
              <w:rPr>
                <w:rFonts w:ascii="Times New Roman" w:eastAsia="Calibri" w:hAnsi="Times New Roman" w:cs="Times New Roman"/>
                <w:sz w:val="24"/>
                <w:szCs w:val="24"/>
                <w:lang w:eastAsia="en-US"/>
              </w:rPr>
              <w:t xml:space="preserve">, </w:t>
            </w:r>
            <w:hyperlink r:id="rId30" w:history="1">
              <w:r w:rsidR="00471433" w:rsidRPr="00471433">
                <w:rPr>
                  <w:rFonts w:ascii="Times New Roman" w:eastAsia="Calibri" w:hAnsi="Times New Roman" w:cs="Times New Roman"/>
                  <w:sz w:val="24"/>
                  <w:szCs w:val="24"/>
                  <w:lang w:eastAsia="en-US"/>
                </w:rPr>
                <w:t>часть 3 статьи 44</w:t>
              </w:r>
            </w:hyperlink>
            <w:r w:rsidR="00471433" w:rsidRPr="00471433">
              <w:rPr>
                <w:rFonts w:ascii="Times New Roman" w:eastAsia="Calibri" w:hAnsi="Times New Roman" w:cs="Times New Roman"/>
                <w:sz w:val="24"/>
                <w:szCs w:val="24"/>
                <w:lang w:eastAsia="en-US"/>
              </w:rPr>
              <w:t xml:space="preserve">, </w:t>
            </w:r>
            <w:hyperlink r:id="rId31" w:history="1">
              <w:r w:rsidR="00471433" w:rsidRPr="00471433">
                <w:rPr>
                  <w:rFonts w:ascii="Times New Roman" w:eastAsia="Calibri" w:hAnsi="Times New Roman" w:cs="Times New Roman"/>
                  <w:sz w:val="24"/>
                  <w:szCs w:val="24"/>
                  <w:lang w:eastAsia="en-US"/>
                </w:rPr>
                <w:t>части 2</w:t>
              </w:r>
            </w:hyperlink>
            <w:r w:rsidR="00471433" w:rsidRPr="00471433">
              <w:rPr>
                <w:rFonts w:ascii="Times New Roman" w:eastAsia="Calibri" w:hAnsi="Times New Roman" w:cs="Times New Roman"/>
                <w:sz w:val="24"/>
                <w:szCs w:val="24"/>
                <w:lang w:eastAsia="en-US"/>
              </w:rPr>
              <w:t xml:space="preserve">, </w:t>
            </w:r>
            <w:hyperlink r:id="rId32" w:history="1">
              <w:r w:rsidR="00471433" w:rsidRPr="00471433">
                <w:rPr>
                  <w:rFonts w:ascii="Times New Roman" w:eastAsia="Calibri" w:hAnsi="Times New Roman" w:cs="Times New Roman"/>
                  <w:sz w:val="24"/>
                  <w:szCs w:val="24"/>
                  <w:lang w:eastAsia="en-US"/>
                </w:rPr>
                <w:t>3 статьи 45</w:t>
              </w:r>
            </w:hyperlink>
            <w:r w:rsidR="00471433" w:rsidRPr="00471433">
              <w:rPr>
                <w:rFonts w:ascii="Times New Roman" w:eastAsia="Calibri" w:hAnsi="Times New Roman" w:cs="Times New Roman"/>
                <w:sz w:val="24"/>
                <w:szCs w:val="24"/>
                <w:lang w:eastAsia="en-US"/>
              </w:rPr>
              <w:t xml:space="preserve">, </w:t>
            </w:r>
            <w:hyperlink r:id="rId33" w:history="1">
              <w:r w:rsidR="00471433" w:rsidRPr="00471433">
                <w:rPr>
                  <w:rFonts w:ascii="Times New Roman" w:eastAsia="Calibri" w:hAnsi="Times New Roman" w:cs="Times New Roman"/>
                  <w:sz w:val="24"/>
                  <w:szCs w:val="24"/>
                  <w:lang w:eastAsia="en-US"/>
                </w:rPr>
                <w:t>части 2</w:t>
              </w:r>
            </w:hyperlink>
            <w:r w:rsidR="00471433" w:rsidRPr="00471433">
              <w:rPr>
                <w:rFonts w:ascii="Times New Roman" w:eastAsia="Calibri" w:hAnsi="Times New Roman" w:cs="Times New Roman"/>
                <w:sz w:val="24"/>
                <w:szCs w:val="24"/>
                <w:lang w:eastAsia="en-US"/>
              </w:rPr>
              <w:t xml:space="preserve">, </w:t>
            </w:r>
            <w:hyperlink r:id="rId34" w:history="1">
              <w:r w:rsidR="00471433" w:rsidRPr="00471433">
                <w:rPr>
                  <w:rFonts w:ascii="Times New Roman" w:eastAsia="Calibri" w:hAnsi="Times New Roman" w:cs="Times New Roman"/>
                  <w:sz w:val="24"/>
                  <w:szCs w:val="24"/>
                  <w:lang w:eastAsia="en-US"/>
                </w:rPr>
                <w:t>2.1 статьи 46</w:t>
              </w:r>
            </w:hyperlink>
            <w:r w:rsidR="00471433" w:rsidRPr="00471433">
              <w:rPr>
                <w:rFonts w:ascii="Times New Roman" w:eastAsia="Calibri" w:hAnsi="Times New Roman" w:cs="Times New Roman"/>
                <w:sz w:val="24"/>
                <w:szCs w:val="24"/>
                <w:lang w:eastAsia="en-US"/>
              </w:rPr>
              <w:t xml:space="preserve">, </w:t>
            </w:r>
            <w:hyperlink r:id="rId35" w:history="1">
              <w:r w:rsidR="00471433" w:rsidRPr="00471433">
                <w:rPr>
                  <w:rFonts w:ascii="Times New Roman" w:eastAsia="Calibri" w:hAnsi="Times New Roman" w:cs="Times New Roman"/>
                  <w:sz w:val="24"/>
                  <w:szCs w:val="24"/>
                  <w:lang w:eastAsia="en-US"/>
                </w:rPr>
                <w:t>часть 3 статьи 47</w:t>
              </w:r>
            </w:hyperlink>
            <w:r w:rsidR="00471433" w:rsidRPr="00471433">
              <w:rPr>
                <w:rFonts w:ascii="Times New Roman" w:eastAsia="Calibri" w:hAnsi="Times New Roman" w:cs="Times New Roman"/>
                <w:sz w:val="24"/>
                <w:szCs w:val="24"/>
                <w:lang w:eastAsia="en-US"/>
              </w:rPr>
              <w:t xml:space="preserve">, </w:t>
            </w:r>
            <w:hyperlink r:id="rId36" w:history="1">
              <w:r w:rsidR="00471433" w:rsidRPr="00471433">
                <w:rPr>
                  <w:rFonts w:ascii="Times New Roman" w:eastAsia="Calibri" w:hAnsi="Times New Roman" w:cs="Times New Roman"/>
                  <w:sz w:val="24"/>
                  <w:szCs w:val="24"/>
                  <w:lang w:eastAsia="en-US"/>
                </w:rPr>
                <w:t>часть 1 статьи 71</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tc>
        <w:tc>
          <w:tcPr>
            <w:tcW w:w="425" w:type="dxa"/>
          </w:tcPr>
          <w:p w14:paraId="1D64C84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3E6503D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445249F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3EB8AC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561ACCDB" w14:textId="77777777" w:rsidTr="0083784A">
        <w:tc>
          <w:tcPr>
            <w:tcW w:w="568" w:type="dxa"/>
            <w:vMerge/>
          </w:tcPr>
          <w:p w14:paraId="5BFA766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329CF07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4.1. заготовка и сбор </w:t>
            </w:r>
            <w:proofErr w:type="spellStart"/>
            <w:r w:rsidRPr="00471433">
              <w:rPr>
                <w:rFonts w:ascii="Times New Roman" w:eastAsia="Calibri" w:hAnsi="Times New Roman" w:cs="Times New Roman"/>
                <w:sz w:val="24"/>
                <w:szCs w:val="24"/>
                <w:lang w:eastAsia="en-US"/>
              </w:rPr>
              <w:t>недревесных</w:t>
            </w:r>
            <w:proofErr w:type="spellEnd"/>
            <w:r w:rsidRPr="00471433">
              <w:rPr>
                <w:rFonts w:ascii="Times New Roman" w:eastAsia="Calibri" w:hAnsi="Times New Roman" w:cs="Times New Roman"/>
                <w:sz w:val="24"/>
                <w:szCs w:val="24"/>
                <w:lang w:eastAsia="en-US"/>
              </w:rPr>
              <w:t xml:space="preserve"> лесных ресурсов;</w:t>
            </w:r>
          </w:p>
        </w:tc>
        <w:tc>
          <w:tcPr>
            <w:tcW w:w="2268" w:type="dxa"/>
            <w:vMerge/>
          </w:tcPr>
          <w:p w14:paraId="49C29F2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4A61BB9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22678BA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7965EED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5688B87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0B20DFB5" w14:textId="77777777" w:rsidTr="0083784A">
        <w:tc>
          <w:tcPr>
            <w:tcW w:w="568" w:type="dxa"/>
            <w:vMerge/>
          </w:tcPr>
          <w:p w14:paraId="5D31DCE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5CF4609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4.2. заготовка пищевых лесных ресурсов и сбор лекарственных растений;</w:t>
            </w:r>
          </w:p>
        </w:tc>
        <w:tc>
          <w:tcPr>
            <w:tcW w:w="2268" w:type="dxa"/>
            <w:vMerge/>
          </w:tcPr>
          <w:p w14:paraId="262B209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5F8DBAC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5B4395D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4AD9789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13F3CD8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5F9DBE91" w14:textId="77777777" w:rsidTr="0083784A">
        <w:tc>
          <w:tcPr>
            <w:tcW w:w="568" w:type="dxa"/>
            <w:vMerge/>
          </w:tcPr>
          <w:p w14:paraId="0732DB8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451D7DE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4.3. ведение сельского хозяйства;</w:t>
            </w:r>
          </w:p>
        </w:tc>
        <w:tc>
          <w:tcPr>
            <w:tcW w:w="2268" w:type="dxa"/>
            <w:vMerge/>
          </w:tcPr>
          <w:p w14:paraId="1774AE7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7254C12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3882AD1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08362C2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147EEB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688851ED" w14:textId="77777777" w:rsidTr="0083784A">
        <w:tc>
          <w:tcPr>
            <w:tcW w:w="568" w:type="dxa"/>
            <w:vMerge/>
          </w:tcPr>
          <w:p w14:paraId="41A4A39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64245BF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4.4. выращивание лесных плодовых, ягодных, декоративных растений, лекарственных растений;</w:t>
            </w:r>
          </w:p>
        </w:tc>
        <w:tc>
          <w:tcPr>
            <w:tcW w:w="2268" w:type="dxa"/>
            <w:vMerge/>
          </w:tcPr>
          <w:p w14:paraId="61E95F4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50F948B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06675C1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464590E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75D431D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287B7808" w14:textId="77777777" w:rsidTr="0083784A">
        <w:tc>
          <w:tcPr>
            <w:tcW w:w="568" w:type="dxa"/>
            <w:vMerge/>
          </w:tcPr>
          <w:p w14:paraId="50BBEF0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54CEAC8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4.5. выращивание посадочного материала </w:t>
            </w:r>
            <w:r w:rsidRPr="00471433">
              <w:rPr>
                <w:rFonts w:ascii="Times New Roman" w:eastAsia="Calibri" w:hAnsi="Times New Roman" w:cs="Times New Roman"/>
                <w:sz w:val="24"/>
                <w:szCs w:val="24"/>
                <w:lang w:eastAsia="en-US"/>
              </w:rPr>
              <w:lastRenderedPageBreak/>
              <w:t>лесных растений (саженцев, сеянцев);</w:t>
            </w:r>
          </w:p>
        </w:tc>
        <w:tc>
          <w:tcPr>
            <w:tcW w:w="2268" w:type="dxa"/>
            <w:vMerge/>
          </w:tcPr>
          <w:p w14:paraId="17BD729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59E2B40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69210C7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33E90E1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0ECEA42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1994849B" w14:textId="77777777" w:rsidTr="0083784A">
        <w:tc>
          <w:tcPr>
            <w:tcW w:w="568" w:type="dxa"/>
            <w:vMerge/>
          </w:tcPr>
          <w:p w14:paraId="23B88FE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7A75E90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4.6. научно-исследовательская деятельность;</w:t>
            </w:r>
          </w:p>
        </w:tc>
        <w:tc>
          <w:tcPr>
            <w:tcW w:w="2268" w:type="dxa"/>
            <w:vMerge/>
          </w:tcPr>
          <w:p w14:paraId="1878EC3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720B930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4114A6E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50547FE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54BAB3E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0B590069" w14:textId="77777777" w:rsidTr="0083784A">
        <w:tc>
          <w:tcPr>
            <w:tcW w:w="568" w:type="dxa"/>
            <w:vMerge/>
          </w:tcPr>
          <w:p w14:paraId="71AFE00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033390A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4.7. образовательная деятельность;</w:t>
            </w:r>
          </w:p>
        </w:tc>
        <w:tc>
          <w:tcPr>
            <w:tcW w:w="2268" w:type="dxa"/>
            <w:vMerge/>
          </w:tcPr>
          <w:p w14:paraId="6C41B54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2FD457B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0036AA4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4C2F3D9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4B5B5F0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2EDD204D" w14:textId="77777777" w:rsidTr="0083784A">
        <w:tc>
          <w:tcPr>
            <w:tcW w:w="568" w:type="dxa"/>
            <w:vMerge/>
          </w:tcPr>
          <w:p w14:paraId="70717B7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4C9A240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4.8. рекреационная деятельность;</w:t>
            </w:r>
          </w:p>
        </w:tc>
        <w:tc>
          <w:tcPr>
            <w:tcW w:w="2268" w:type="dxa"/>
            <w:vMerge/>
          </w:tcPr>
          <w:p w14:paraId="5063EE7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24BF21B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537E54C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30885A6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7A01B72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40022343" w14:textId="77777777" w:rsidTr="0083784A">
        <w:tc>
          <w:tcPr>
            <w:tcW w:w="568" w:type="dxa"/>
            <w:vMerge/>
          </w:tcPr>
          <w:p w14:paraId="742CF3A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7B8B302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4.9. создание лесных плантаций и их эксплуатация;</w:t>
            </w:r>
          </w:p>
        </w:tc>
        <w:tc>
          <w:tcPr>
            <w:tcW w:w="2268" w:type="dxa"/>
            <w:vMerge/>
          </w:tcPr>
          <w:p w14:paraId="25C3C2F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621AE2A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3C77177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3FCBD31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096D452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28594FB7" w14:textId="77777777" w:rsidTr="0083784A">
        <w:tc>
          <w:tcPr>
            <w:tcW w:w="568" w:type="dxa"/>
            <w:vMerge/>
          </w:tcPr>
          <w:p w14:paraId="2D0F891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480C448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4.10. выполнение работ по геологическому изучению недр;</w:t>
            </w:r>
          </w:p>
        </w:tc>
        <w:tc>
          <w:tcPr>
            <w:tcW w:w="2268" w:type="dxa"/>
            <w:vMerge/>
          </w:tcPr>
          <w:p w14:paraId="19AEAA5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5CC9B2A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40D6C15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09C36A2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8CBAA8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5C57F0ED" w14:textId="77777777" w:rsidTr="0083784A">
        <w:tc>
          <w:tcPr>
            <w:tcW w:w="568" w:type="dxa"/>
            <w:vMerge/>
          </w:tcPr>
          <w:p w14:paraId="0553D71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7C6EEB8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4.11. разработка месторождений полезных ископаемых;</w:t>
            </w:r>
          </w:p>
        </w:tc>
        <w:tc>
          <w:tcPr>
            <w:tcW w:w="2268" w:type="dxa"/>
            <w:vMerge/>
          </w:tcPr>
          <w:p w14:paraId="464FD03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7EF3FD8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7152610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00608DD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132DBA7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40859E4B" w14:textId="77777777" w:rsidTr="0083784A">
        <w:tc>
          <w:tcPr>
            <w:tcW w:w="568" w:type="dxa"/>
            <w:vMerge/>
          </w:tcPr>
          <w:p w14:paraId="34C2A00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2982EA9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4.12. строительство и эксплуатация водохранилищ, иных искусственных водных объектов, а также гидротехнических сооружений, морских портов, морских терминалов, речных портов, причалов (либо на основании сервитута);</w:t>
            </w:r>
          </w:p>
        </w:tc>
        <w:tc>
          <w:tcPr>
            <w:tcW w:w="2268" w:type="dxa"/>
            <w:vMerge/>
          </w:tcPr>
          <w:p w14:paraId="1E6F655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328FD8C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537C352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5F0F80A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70C7EAB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5409BA06" w14:textId="77777777" w:rsidTr="0083784A">
        <w:tc>
          <w:tcPr>
            <w:tcW w:w="568" w:type="dxa"/>
            <w:vMerge/>
          </w:tcPr>
          <w:p w14:paraId="6116754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359E941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4.13. строительство, эксплуатация линейных объектов (либо на основании сервитута);</w:t>
            </w:r>
          </w:p>
        </w:tc>
        <w:tc>
          <w:tcPr>
            <w:tcW w:w="2268" w:type="dxa"/>
            <w:vMerge/>
          </w:tcPr>
          <w:p w14:paraId="1FA4FC8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177847F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7C6CC94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7472BC1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70A70F7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4DC67CAA" w14:textId="77777777" w:rsidTr="0083784A">
        <w:tc>
          <w:tcPr>
            <w:tcW w:w="568" w:type="dxa"/>
            <w:vMerge/>
          </w:tcPr>
          <w:p w14:paraId="1432580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6A67512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4.14. переработка древесины и иных лесных ресурсов;</w:t>
            </w:r>
          </w:p>
        </w:tc>
        <w:tc>
          <w:tcPr>
            <w:tcW w:w="2268" w:type="dxa"/>
            <w:vMerge/>
          </w:tcPr>
          <w:p w14:paraId="18A0BB0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6934CDE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29CC954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888782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1676271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3D5331DA" w14:textId="77777777" w:rsidTr="0083784A">
        <w:tc>
          <w:tcPr>
            <w:tcW w:w="568" w:type="dxa"/>
            <w:vMerge/>
          </w:tcPr>
          <w:p w14:paraId="52A9616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470A3F2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4.15. религиозная деятельность;</w:t>
            </w:r>
          </w:p>
        </w:tc>
        <w:tc>
          <w:tcPr>
            <w:tcW w:w="2268" w:type="dxa"/>
            <w:vMerge/>
          </w:tcPr>
          <w:p w14:paraId="6F257E6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0C6E267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78C61A7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62F2176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7C78B20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64FE0A39" w14:textId="77777777" w:rsidTr="0083784A">
        <w:tc>
          <w:tcPr>
            <w:tcW w:w="568" w:type="dxa"/>
            <w:vMerge/>
          </w:tcPr>
          <w:p w14:paraId="3BAC5AB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5E2165F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4.16. иные виды использования лесов, определенные в соответствии с целевым назначением земель, на </w:t>
            </w:r>
            <w:r w:rsidRPr="00471433">
              <w:rPr>
                <w:rFonts w:ascii="Times New Roman" w:eastAsia="Calibri" w:hAnsi="Times New Roman" w:cs="Times New Roman"/>
                <w:sz w:val="24"/>
                <w:szCs w:val="24"/>
                <w:lang w:eastAsia="en-US"/>
              </w:rPr>
              <w:lastRenderedPageBreak/>
              <w:t>которых эти леса располагаются?</w:t>
            </w:r>
          </w:p>
        </w:tc>
        <w:tc>
          <w:tcPr>
            <w:tcW w:w="2268" w:type="dxa"/>
            <w:vMerge/>
          </w:tcPr>
          <w:p w14:paraId="4250964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28A1354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4B867DD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0196D47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12626D0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46083F99" w14:textId="77777777" w:rsidTr="0083784A">
        <w:tc>
          <w:tcPr>
            <w:tcW w:w="568" w:type="dxa"/>
            <w:vMerge w:val="restart"/>
            <w:vAlign w:val="center"/>
          </w:tcPr>
          <w:p w14:paraId="00DB2023"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p>
          <w:p w14:paraId="716C9E67" w14:textId="77777777" w:rsidR="00471433" w:rsidRPr="00471433" w:rsidRDefault="00471433" w:rsidP="00471433">
            <w:pPr>
              <w:spacing w:after="160" w:line="259" w:lineRule="auto"/>
              <w:rPr>
                <w:rFonts w:ascii="Times New Roman" w:eastAsia="Calibri" w:hAnsi="Times New Roman" w:cs="Times New Roman"/>
                <w:sz w:val="24"/>
                <w:szCs w:val="24"/>
                <w:lang w:eastAsia="en-US"/>
              </w:rPr>
            </w:pPr>
          </w:p>
          <w:p w14:paraId="6F05BE64" w14:textId="77777777" w:rsidR="00471433" w:rsidRPr="00471433" w:rsidRDefault="00471433" w:rsidP="00471433">
            <w:pPr>
              <w:spacing w:after="160" w:line="259" w:lineRule="auto"/>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5.</w:t>
            </w:r>
          </w:p>
        </w:tc>
        <w:tc>
          <w:tcPr>
            <w:tcW w:w="2835" w:type="dxa"/>
            <w:vMerge w:val="restart"/>
          </w:tcPr>
          <w:p w14:paraId="4A65FA2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Представляются ли лицом, осуществляющим использование лесов, (далее - лесопользователь) отчеты об использовании лесов:</w:t>
            </w:r>
          </w:p>
          <w:p w14:paraId="4539FBA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ежемесячно, не позднее десятого числа месяца, следующего за отчетным (при осуществлении рубок лесных насаждений в ходе использования лесов);</w:t>
            </w:r>
          </w:p>
          <w:p w14:paraId="5C777DC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ежегодно, не позднее 10 января года, следующего за отчетным (в случаях, если при использовании лесов не осуществлялись рубки лесных насаждений)?</w:t>
            </w:r>
          </w:p>
        </w:tc>
        <w:tc>
          <w:tcPr>
            <w:tcW w:w="2268" w:type="dxa"/>
            <w:tcBorders>
              <w:bottom w:val="nil"/>
            </w:tcBorders>
          </w:tcPr>
          <w:p w14:paraId="6F20DB6F"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37" w:history="1">
              <w:r w:rsidR="00471433" w:rsidRPr="00471433">
                <w:rPr>
                  <w:rFonts w:ascii="Times New Roman" w:eastAsia="Calibri" w:hAnsi="Times New Roman" w:cs="Times New Roman"/>
                  <w:sz w:val="24"/>
                  <w:szCs w:val="24"/>
                  <w:lang w:eastAsia="en-US"/>
                </w:rPr>
                <w:t>части 1</w:t>
              </w:r>
            </w:hyperlink>
            <w:r w:rsidR="00471433" w:rsidRPr="00471433">
              <w:rPr>
                <w:rFonts w:ascii="Times New Roman" w:eastAsia="Calibri" w:hAnsi="Times New Roman" w:cs="Times New Roman"/>
                <w:sz w:val="24"/>
                <w:szCs w:val="24"/>
                <w:lang w:eastAsia="en-US"/>
              </w:rPr>
              <w:t xml:space="preserve">, </w:t>
            </w:r>
            <w:hyperlink r:id="rId38" w:history="1">
              <w:r w:rsidR="00471433" w:rsidRPr="00471433">
                <w:rPr>
                  <w:rFonts w:ascii="Times New Roman" w:eastAsia="Calibri" w:hAnsi="Times New Roman" w:cs="Times New Roman"/>
                  <w:sz w:val="24"/>
                  <w:szCs w:val="24"/>
                  <w:lang w:eastAsia="en-US"/>
                </w:rPr>
                <w:t>4 статьи 49</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tc>
        <w:tc>
          <w:tcPr>
            <w:tcW w:w="425" w:type="dxa"/>
            <w:vMerge w:val="restart"/>
          </w:tcPr>
          <w:p w14:paraId="5A8F2E9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val="restart"/>
          </w:tcPr>
          <w:p w14:paraId="41FBBEC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71D1F92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1F4F735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26C46A9F" w14:textId="77777777" w:rsidTr="0083784A">
        <w:tc>
          <w:tcPr>
            <w:tcW w:w="568" w:type="dxa"/>
            <w:vMerge/>
          </w:tcPr>
          <w:p w14:paraId="457CA18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vMerge/>
          </w:tcPr>
          <w:p w14:paraId="594CB24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268" w:type="dxa"/>
            <w:tcBorders>
              <w:top w:val="nil"/>
            </w:tcBorders>
          </w:tcPr>
          <w:p w14:paraId="6E60DEAE"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39" w:history="1">
              <w:r w:rsidR="00471433" w:rsidRPr="00471433">
                <w:rPr>
                  <w:rFonts w:ascii="Times New Roman" w:eastAsia="Calibri" w:hAnsi="Times New Roman" w:cs="Times New Roman"/>
                  <w:sz w:val="24"/>
                  <w:szCs w:val="24"/>
                  <w:lang w:eastAsia="en-US"/>
                </w:rPr>
                <w:t>Перечень</w:t>
              </w:r>
            </w:hyperlink>
            <w:r w:rsidR="00471433" w:rsidRPr="00471433">
              <w:rPr>
                <w:rFonts w:ascii="Times New Roman" w:eastAsia="Calibri" w:hAnsi="Times New Roman" w:cs="Times New Roman"/>
                <w:sz w:val="24"/>
                <w:szCs w:val="24"/>
                <w:lang w:eastAsia="en-US"/>
              </w:rPr>
              <w:t xml:space="preserve"> информации, включаемой в отчет об использовании лесов, Форма отчета об использовании лесов, </w:t>
            </w:r>
            <w:hyperlink r:id="rId40" w:history="1">
              <w:r w:rsidR="00471433" w:rsidRPr="00471433">
                <w:rPr>
                  <w:rFonts w:ascii="Times New Roman" w:eastAsia="Calibri" w:hAnsi="Times New Roman" w:cs="Times New Roman"/>
                  <w:sz w:val="24"/>
                  <w:szCs w:val="24"/>
                  <w:lang w:eastAsia="en-US"/>
                </w:rPr>
                <w:t>Порядок</w:t>
              </w:r>
            </w:hyperlink>
            <w:r w:rsidR="00471433" w:rsidRPr="00471433">
              <w:rPr>
                <w:rFonts w:ascii="Times New Roman" w:eastAsia="Calibri" w:hAnsi="Times New Roman" w:cs="Times New Roman"/>
                <w:sz w:val="24"/>
                <w:szCs w:val="24"/>
                <w:lang w:eastAsia="en-US"/>
              </w:rPr>
              <w:t xml:space="preserve"> представления отчета об использовании лесов, </w:t>
            </w:r>
            <w:hyperlink r:id="rId41" w:history="1">
              <w:r w:rsidR="00471433" w:rsidRPr="00471433">
                <w:rPr>
                  <w:rFonts w:ascii="Times New Roman" w:eastAsia="Calibri" w:hAnsi="Times New Roman" w:cs="Times New Roman"/>
                  <w:sz w:val="24"/>
                  <w:szCs w:val="24"/>
                  <w:lang w:eastAsia="en-US"/>
                </w:rPr>
                <w:t>Требования</w:t>
              </w:r>
            </w:hyperlink>
            <w:r w:rsidR="00471433" w:rsidRPr="00471433">
              <w:rPr>
                <w:rFonts w:ascii="Times New Roman" w:eastAsia="Calibri" w:hAnsi="Times New Roman" w:cs="Times New Roman"/>
                <w:sz w:val="24"/>
                <w:szCs w:val="24"/>
                <w:lang w:eastAsia="en-US"/>
              </w:rPr>
              <w:t xml:space="preserve"> к формату отчета об использовании лесов в электронной форме, утвержденные приказом Министерства природных ресурсов и экологии Российской Федерации от 21.08.2017 № 451</w:t>
            </w:r>
          </w:p>
        </w:tc>
        <w:tc>
          <w:tcPr>
            <w:tcW w:w="425" w:type="dxa"/>
            <w:vMerge/>
          </w:tcPr>
          <w:p w14:paraId="154BA79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tcPr>
          <w:p w14:paraId="1268C80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58CED0F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1134844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6E0BE1BE" w14:textId="77777777" w:rsidTr="0083784A">
        <w:tc>
          <w:tcPr>
            <w:tcW w:w="10065" w:type="dxa"/>
            <w:gridSpan w:val="7"/>
            <w:vAlign w:val="center"/>
          </w:tcPr>
          <w:p w14:paraId="583B17C6" w14:textId="77777777" w:rsidR="00471433" w:rsidRPr="00471433" w:rsidRDefault="00471433" w:rsidP="00471433">
            <w:pPr>
              <w:tabs>
                <w:tab w:val="left" w:pos="7995"/>
              </w:tabs>
              <w:spacing w:after="0" w:line="240" w:lineRule="auto"/>
              <w:contextualSpacing/>
              <w:jc w:val="center"/>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Заготовка древесины</w:t>
            </w:r>
          </w:p>
        </w:tc>
      </w:tr>
      <w:tr w:rsidR="00471433" w:rsidRPr="00471433" w14:paraId="78BE7310" w14:textId="77777777" w:rsidTr="0083784A">
        <w:tc>
          <w:tcPr>
            <w:tcW w:w="568" w:type="dxa"/>
            <w:vMerge w:val="restart"/>
            <w:vAlign w:val="center"/>
          </w:tcPr>
          <w:p w14:paraId="58E0158E"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p>
          <w:p w14:paraId="27A7D934" w14:textId="77777777" w:rsidR="00471433" w:rsidRPr="00471433" w:rsidRDefault="00471433" w:rsidP="00471433">
            <w:pPr>
              <w:spacing w:after="160" w:line="259" w:lineRule="auto"/>
              <w:rPr>
                <w:rFonts w:ascii="Times New Roman" w:eastAsia="Calibri" w:hAnsi="Times New Roman" w:cs="Times New Roman"/>
                <w:sz w:val="24"/>
                <w:szCs w:val="24"/>
                <w:lang w:eastAsia="en-US"/>
              </w:rPr>
            </w:pPr>
          </w:p>
          <w:p w14:paraId="6D4479F4" w14:textId="77777777" w:rsidR="00471433" w:rsidRPr="00471433" w:rsidRDefault="00471433" w:rsidP="00471433">
            <w:pPr>
              <w:spacing w:after="160" w:line="259" w:lineRule="auto"/>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6.</w:t>
            </w:r>
          </w:p>
        </w:tc>
        <w:tc>
          <w:tcPr>
            <w:tcW w:w="2835" w:type="dxa"/>
          </w:tcPr>
          <w:p w14:paraId="77076C3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Соблюдается ли лесопользователем запрет на заготовку древесины:</w:t>
            </w:r>
          </w:p>
          <w:p w14:paraId="72CF6D7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6.1. в объеме, превышающем расчетную лесосеку (допустимый объем изъятия древесины);</w:t>
            </w:r>
          </w:p>
        </w:tc>
        <w:tc>
          <w:tcPr>
            <w:tcW w:w="2268" w:type="dxa"/>
            <w:vMerge w:val="restart"/>
          </w:tcPr>
          <w:p w14:paraId="1AA684CF"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42" w:history="1">
              <w:r w:rsidR="00471433" w:rsidRPr="00471433">
                <w:rPr>
                  <w:rFonts w:ascii="Times New Roman" w:eastAsia="Calibri" w:hAnsi="Times New Roman" w:cs="Times New Roman"/>
                  <w:sz w:val="24"/>
                  <w:szCs w:val="24"/>
                  <w:lang w:eastAsia="en-US"/>
                </w:rPr>
                <w:t>часть 6 статьи 29</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tc>
        <w:tc>
          <w:tcPr>
            <w:tcW w:w="425" w:type="dxa"/>
          </w:tcPr>
          <w:p w14:paraId="0141BD5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52085DC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603AD7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76215B7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48686E82" w14:textId="77777777" w:rsidTr="0083784A">
        <w:tc>
          <w:tcPr>
            <w:tcW w:w="568" w:type="dxa"/>
            <w:vMerge/>
          </w:tcPr>
          <w:p w14:paraId="3D512BD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6E0AC64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6.2. с нарушением возрастов рубок?</w:t>
            </w:r>
          </w:p>
        </w:tc>
        <w:tc>
          <w:tcPr>
            <w:tcW w:w="2268" w:type="dxa"/>
            <w:vMerge/>
          </w:tcPr>
          <w:p w14:paraId="2E651AA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77BBA37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747B450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38130E8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4E204E4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1D845D59" w14:textId="77777777" w:rsidTr="0083784A">
        <w:tc>
          <w:tcPr>
            <w:tcW w:w="568" w:type="dxa"/>
            <w:vMerge w:val="restart"/>
            <w:vAlign w:val="center"/>
          </w:tcPr>
          <w:p w14:paraId="69645434"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p>
          <w:p w14:paraId="48FF4D12" w14:textId="77777777" w:rsidR="00471433" w:rsidRPr="00471433" w:rsidRDefault="00471433" w:rsidP="00471433">
            <w:pPr>
              <w:spacing w:after="160" w:line="259" w:lineRule="auto"/>
              <w:rPr>
                <w:rFonts w:ascii="Times New Roman" w:eastAsia="Calibri" w:hAnsi="Times New Roman" w:cs="Times New Roman"/>
                <w:sz w:val="24"/>
                <w:szCs w:val="24"/>
                <w:lang w:eastAsia="en-US"/>
              </w:rPr>
            </w:pPr>
          </w:p>
          <w:p w14:paraId="053C80E3" w14:textId="77777777" w:rsidR="00471433" w:rsidRPr="00471433" w:rsidRDefault="00471433" w:rsidP="00471433">
            <w:pPr>
              <w:spacing w:after="160" w:line="259" w:lineRule="auto"/>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7.</w:t>
            </w:r>
          </w:p>
        </w:tc>
        <w:tc>
          <w:tcPr>
            <w:tcW w:w="2835" w:type="dxa"/>
            <w:vMerge w:val="restart"/>
          </w:tcPr>
          <w:p w14:paraId="7D2933A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Соблюдается ли лесопользователем запрет на заготовку древесины деревьев и кустарников, указанных в </w:t>
            </w:r>
            <w:hyperlink r:id="rId43" w:history="1">
              <w:r w:rsidRPr="00471433">
                <w:rPr>
                  <w:rFonts w:ascii="Times New Roman" w:eastAsia="Calibri" w:hAnsi="Times New Roman" w:cs="Times New Roman"/>
                  <w:sz w:val="24"/>
                  <w:szCs w:val="24"/>
                  <w:lang w:eastAsia="en-US"/>
                </w:rPr>
                <w:t>Перечне</w:t>
              </w:r>
            </w:hyperlink>
            <w:r w:rsidRPr="00471433">
              <w:rPr>
                <w:rFonts w:ascii="Times New Roman" w:eastAsia="Calibri" w:hAnsi="Times New Roman" w:cs="Times New Roman"/>
                <w:sz w:val="24"/>
                <w:szCs w:val="24"/>
                <w:lang w:eastAsia="en-US"/>
              </w:rPr>
              <w:t xml:space="preserve"> видов (пород) деревьев и кустарников, заготовка </w:t>
            </w:r>
            <w:r w:rsidRPr="00471433">
              <w:rPr>
                <w:rFonts w:ascii="Times New Roman" w:eastAsia="Calibri" w:hAnsi="Times New Roman" w:cs="Times New Roman"/>
                <w:sz w:val="24"/>
                <w:szCs w:val="24"/>
                <w:lang w:eastAsia="en-US"/>
              </w:rPr>
              <w:lastRenderedPageBreak/>
              <w:t>древесины которых не допускается?</w:t>
            </w:r>
          </w:p>
        </w:tc>
        <w:tc>
          <w:tcPr>
            <w:tcW w:w="2268" w:type="dxa"/>
            <w:tcBorders>
              <w:bottom w:val="nil"/>
            </w:tcBorders>
          </w:tcPr>
          <w:p w14:paraId="30B01198"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44" w:history="1">
              <w:r w:rsidR="00471433" w:rsidRPr="00471433">
                <w:rPr>
                  <w:rFonts w:ascii="Times New Roman" w:eastAsia="Calibri" w:hAnsi="Times New Roman" w:cs="Times New Roman"/>
                  <w:sz w:val="24"/>
                  <w:szCs w:val="24"/>
                  <w:lang w:eastAsia="en-US"/>
                </w:rPr>
                <w:t>часть 7 статьи 29</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tc>
        <w:tc>
          <w:tcPr>
            <w:tcW w:w="425" w:type="dxa"/>
            <w:vMerge w:val="restart"/>
          </w:tcPr>
          <w:p w14:paraId="6D9FD26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val="restart"/>
          </w:tcPr>
          <w:p w14:paraId="27579F9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6793674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1CEF25A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08F5CE39" w14:textId="77777777" w:rsidTr="0083784A">
        <w:tc>
          <w:tcPr>
            <w:tcW w:w="568" w:type="dxa"/>
            <w:vMerge/>
          </w:tcPr>
          <w:p w14:paraId="79FDE57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vMerge/>
          </w:tcPr>
          <w:p w14:paraId="1C58E0A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268" w:type="dxa"/>
            <w:tcBorders>
              <w:top w:val="nil"/>
            </w:tcBorders>
          </w:tcPr>
          <w:p w14:paraId="18AFE341"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45" w:history="1">
              <w:r w:rsidR="00471433" w:rsidRPr="00471433">
                <w:rPr>
                  <w:rFonts w:ascii="Times New Roman" w:eastAsia="Calibri" w:hAnsi="Times New Roman" w:cs="Times New Roman"/>
                  <w:sz w:val="24"/>
                  <w:szCs w:val="24"/>
                  <w:lang w:eastAsia="en-US"/>
                </w:rPr>
                <w:t>Перечень</w:t>
              </w:r>
            </w:hyperlink>
            <w:r w:rsidR="00471433" w:rsidRPr="00471433">
              <w:rPr>
                <w:rFonts w:ascii="Times New Roman" w:eastAsia="Calibri" w:hAnsi="Times New Roman" w:cs="Times New Roman"/>
                <w:sz w:val="24"/>
                <w:szCs w:val="24"/>
                <w:lang w:eastAsia="en-US"/>
              </w:rPr>
              <w:t xml:space="preserve"> видов (пород) деревьев и </w:t>
            </w:r>
            <w:r w:rsidR="00471433" w:rsidRPr="00471433">
              <w:rPr>
                <w:rFonts w:ascii="Times New Roman" w:eastAsia="Calibri" w:hAnsi="Times New Roman" w:cs="Times New Roman"/>
                <w:sz w:val="24"/>
                <w:szCs w:val="24"/>
                <w:lang w:eastAsia="en-US"/>
              </w:rPr>
              <w:lastRenderedPageBreak/>
              <w:t xml:space="preserve">кустарников, заготовка древесины которых не допускается, утвержденный приказом Федерального агентства лесного хозяйства от 05.12.2011 № 513 </w:t>
            </w:r>
          </w:p>
        </w:tc>
        <w:tc>
          <w:tcPr>
            <w:tcW w:w="425" w:type="dxa"/>
            <w:vMerge/>
          </w:tcPr>
          <w:p w14:paraId="2EADF40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tcPr>
          <w:p w14:paraId="6276977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7A9D868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083F8C4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6FECD3DF" w14:textId="77777777" w:rsidTr="0083784A">
        <w:tc>
          <w:tcPr>
            <w:tcW w:w="568" w:type="dxa"/>
            <w:vMerge w:val="restart"/>
          </w:tcPr>
          <w:p w14:paraId="58F5244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p w14:paraId="4F7E24F1" w14:textId="77777777" w:rsidR="00471433" w:rsidRPr="00471433" w:rsidRDefault="00471433" w:rsidP="00471433">
            <w:pPr>
              <w:spacing w:after="160" w:line="259" w:lineRule="auto"/>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8.</w:t>
            </w:r>
          </w:p>
        </w:tc>
        <w:tc>
          <w:tcPr>
            <w:tcW w:w="2835" w:type="dxa"/>
            <w:vMerge w:val="restart"/>
          </w:tcPr>
          <w:p w14:paraId="355C074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Осуществляется ли лицом заготовка древесины на одном из следующих оснований:</w:t>
            </w:r>
          </w:p>
          <w:p w14:paraId="268FB41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договора аренды лесного участка;</w:t>
            </w:r>
          </w:p>
          <w:p w14:paraId="71FD926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решения о предоставлении лесного участка федеральному государственному учреждению в постоянное (бессрочное) пользование;</w:t>
            </w:r>
          </w:p>
          <w:p w14:paraId="27E6596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-договора купли-продажи лесных насаждений;</w:t>
            </w:r>
          </w:p>
          <w:p w14:paraId="4B00921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контракта на выполнение работ по охране, защите, воспроизводству лесов?</w:t>
            </w:r>
          </w:p>
        </w:tc>
        <w:tc>
          <w:tcPr>
            <w:tcW w:w="2268" w:type="dxa"/>
            <w:tcBorders>
              <w:bottom w:val="single" w:sz="4" w:space="0" w:color="auto"/>
            </w:tcBorders>
          </w:tcPr>
          <w:p w14:paraId="6FF27099"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46" w:history="1">
              <w:r w:rsidR="00471433" w:rsidRPr="00471433">
                <w:rPr>
                  <w:rFonts w:ascii="Times New Roman" w:eastAsia="Calibri" w:hAnsi="Times New Roman" w:cs="Times New Roman"/>
                  <w:sz w:val="24"/>
                  <w:szCs w:val="24"/>
                  <w:lang w:eastAsia="en-US"/>
                </w:rPr>
                <w:t>часть 9 статьи 29</w:t>
              </w:r>
            </w:hyperlink>
            <w:r w:rsidR="00471433" w:rsidRPr="00471433">
              <w:rPr>
                <w:rFonts w:ascii="Times New Roman" w:eastAsia="Calibri" w:hAnsi="Times New Roman" w:cs="Times New Roman"/>
                <w:sz w:val="24"/>
                <w:szCs w:val="24"/>
                <w:lang w:eastAsia="en-US"/>
              </w:rPr>
              <w:t xml:space="preserve">, </w:t>
            </w:r>
            <w:hyperlink r:id="rId47" w:history="1">
              <w:r w:rsidR="00471433" w:rsidRPr="00471433">
                <w:rPr>
                  <w:rFonts w:ascii="Times New Roman" w:eastAsia="Calibri" w:hAnsi="Times New Roman" w:cs="Times New Roman"/>
                  <w:sz w:val="24"/>
                  <w:szCs w:val="24"/>
                  <w:lang w:eastAsia="en-US"/>
                </w:rPr>
                <w:t>части 1</w:t>
              </w:r>
            </w:hyperlink>
            <w:r w:rsidR="00471433" w:rsidRPr="00471433">
              <w:rPr>
                <w:rFonts w:ascii="Times New Roman" w:eastAsia="Calibri" w:hAnsi="Times New Roman" w:cs="Times New Roman"/>
                <w:sz w:val="24"/>
                <w:szCs w:val="24"/>
                <w:lang w:eastAsia="en-US"/>
              </w:rPr>
              <w:t xml:space="preserve"> - </w:t>
            </w:r>
            <w:hyperlink r:id="rId48" w:history="1">
              <w:r w:rsidR="00471433" w:rsidRPr="00471433">
                <w:rPr>
                  <w:rFonts w:ascii="Times New Roman" w:eastAsia="Calibri" w:hAnsi="Times New Roman" w:cs="Times New Roman"/>
                  <w:sz w:val="24"/>
                  <w:szCs w:val="24"/>
                  <w:lang w:eastAsia="en-US"/>
                </w:rPr>
                <w:t>3 статьи 29.1</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tc>
        <w:tc>
          <w:tcPr>
            <w:tcW w:w="425" w:type="dxa"/>
            <w:vMerge w:val="restart"/>
          </w:tcPr>
          <w:p w14:paraId="42D6866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val="restart"/>
          </w:tcPr>
          <w:p w14:paraId="3AEF221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02FCA6A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3193032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3EBF583A" w14:textId="77777777" w:rsidTr="0083784A">
        <w:tc>
          <w:tcPr>
            <w:tcW w:w="568" w:type="dxa"/>
            <w:vMerge/>
          </w:tcPr>
          <w:p w14:paraId="6B8907A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vMerge/>
          </w:tcPr>
          <w:p w14:paraId="02F74C0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268" w:type="dxa"/>
            <w:tcBorders>
              <w:top w:val="single" w:sz="4" w:space="0" w:color="auto"/>
            </w:tcBorders>
          </w:tcPr>
          <w:p w14:paraId="642CE24A"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49" w:history="1">
              <w:r w:rsidR="00471433" w:rsidRPr="00471433">
                <w:rPr>
                  <w:rFonts w:ascii="Times New Roman" w:eastAsia="Calibri" w:hAnsi="Times New Roman" w:cs="Times New Roman"/>
                  <w:sz w:val="24"/>
                  <w:szCs w:val="24"/>
                  <w:lang w:eastAsia="en-US"/>
                </w:rPr>
                <w:t>пункт 3</w:t>
              </w:r>
            </w:hyperlink>
            <w:r w:rsidR="00471433" w:rsidRPr="00471433">
              <w:rPr>
                <w:rFonts w:ascii="Times New Roman" w:eastAsia="Calibri" w:hAnsi="Times New Roman" w:cs="Times New Roman"/>
                <w:sz w:val="24"/>
                <w:szCs w:val="24"/>
                <w:lang w:eastAsia="en-US"/>
              </w:rPr>
              <w:t xml:space="preserve"> Правил заготовки древесины и особенностей заготовки древесины в лесничествах, лесопарках, указанных в </w:t>
            </w:r>
            <w:hyperlink r:id="rId50" w:history="1">
              <w:r w:rsidR="00471433" w:rsidRPr="00471433">
                <w:rPr>
                  <w:rFonts w:ascii="Times New Roman" w:eastAsia="Calibri" w:hAnsi="Times New Roman" w:cs="Times New Roman"/>
                  <w:sz w:val="24"/>
                  <w:szCs w:val="24"/>
                  <w:lang w:eastAsia="en-US"/>
                </w:rPr>
                <w:t>статье 23</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 утвержденных приказом Министерства природных ресурсов и экологии Российской Федерации от 01.12.2020 № 993 (далее - Правила заготовки древесины)</w:t>
            </w:r>
          </w:p>
        </w:tc>
        <w:tc>
          <w:tcPr>
            <w:tcW w:w="425" w:type="dxa"/>
            <w:vMerge/>
          </w:tcPr>
          <w:p w14:paraId="28F215B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tcPr>
          <w:p w14:paraId="6A38D0D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20B1D35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6106037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68F1CA83" w14:textId="77777777" w:rsidTr="0083784A">
        <w:tc>
          <w:tcPr>
            <w:tcW w:w="568" w:type="dxa"/>
            <w:vMerge w:val="restart"/>
            <w:vAlign w:val="center"/>
          </w:tcPr>
          <w:p w14:paraId="4DA86FCD"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 9.</w:t>
            </w:r>
          </w:p>
        </w:tc>
        <w:tc>
          <w:tcPr>
            <w:tcW w:w="2835" w:type="dxa"/>
          </w:tcPr>
          <w:p w14:paraId="51D5F74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Осуществляется ли лесопользователем заготовка древесины в соответствии с:</w:t>
            </w:r>
          </w:p>
          <w:p w14:paraId="187CE0B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9.1. лесным планом субъекта Российской Федерации;</w:t>
            </w:r>
          </w:p>
        </w:tc>
        <w:tc>
          <w:tcPr>
            <w:tcW w:w="2268" w:type="dxa"/>
            <w:vMerge w:val="restart"/>
          </w:tcPr>
          <w:p w14:paraId="09C4EE73"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51" w:history="1">
              <w:r w:rsidR="00471433" w:rsidRPr="00471433">
                <w:rPr>
                  <w:rFonts w:ascii="Times New Roman" w:eastAsia="Calibri" w:hAnsi="Times New Roman" w:cs="Times New Roman"/>
                  <w:sz w:val="24"/>
                  <w:szCs w:val="24"/>
                  <w:lang w:eastAsia="en-US"/>
                </w:rPr>
                <w:t>пункт 4</w:t>
              </w:r>
            </w:hyperlink>
            <w:r w:rsidR="00471433" w:rsidRPr="00471433">
              <w:rPr>
                <w:rFonts w:ascii="Times New Roman" w:eastAsia="Calibri" w:hAnsi="Times New Roman" w:cs="Times New Roman"/>
                <w:sz w:val="24"/>
                <w:szCs w:val="24"/>
                <w:lang w:eastAsia="en-US"/>
              </w:rPr>
              <w:t xml:space="preserve"> Правил заготовки древесины</w:t>
            </w:r>
          </w:p>
        </w:tc>
        <w:tc>
          <w:tcPr>
            <w:tcW w:w="425" w:type="dxa"/>
          </w:tcPr>
          <w:p w14:paraId="62FC66D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08019D9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4106B99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3A0B922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1E759348" w14:textId="77777777" w:rsidTr="0083784A">
        <w:tc>
          <w:tcPr>
            <w:tcW w:w="568" w:type="dxa"/>
            <w:vMerge/>
          </w:tcPr>
          <w:p w14:paraId="1EF2EB3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68367ED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9.</w:t>
            </w:r>
            <w:proofErr w:type="gramStart"/>
            <w:r w:rsidRPr="00471433">
              <w:rPr>
                <w:rFonts w:ascii="Times New Roman" w:eastAsia="Calibri" w:hAnsi="Times New Roman" w:cs="Times New Roman"/>
                <w:sz w:val="24"/>
                <w:szCs w:val="24"/>
                <w:lang w:eastAsia="en-US"/>
              </w:rPr>
              <w:t>2.лесохозяйственным</w:t>
            </w:r>
            <w:proofErr w:type="gramEnd"/>
            <w:r w:rsidRPr="00471433">
              <w:rPr>
                <w:rFonts w:ascii="Times New Roman" w:eastAsia="Calibri" w:hAnsi="Times New Roman" w:cs="Times New Roman"/>
                <w:sz w:val="24"/>
                <w:szCs w:val="24"/>
                <w:lang w:eastAsia="en-US"/>
              </w:rPr>
              <w:t xml:space="preserve"> регламентом лесничества, лесопарка;</w:t>
            </w:r>
          </w:p>
        </w:tc>
        <w:tc>
          <w:tcPr>
            <w:tcW w:w="2268" w:type="dxa"/>
            <w:vMerge/>
          </w:tcPr>
          <w:p w14:paraId="0DACBA2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366D240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140D236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5713D2A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E84246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241F4F2B" w14:textId="77777777" w:rsidTr="0083784A">
        <w:tc>
          <w:tcPr>
            <w:tcW w:w="568" w:type="dxa"/>
            <w:vMerge/>
          </w:tcPr>
          <w:p w14:paraId="1FA0016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5862BAD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9.3. проектом освоения лесов;</w:t>
            </w:r>
          </w:p>
        </w:tc>
        <w:tc>
          <w:tcPr>
            <w:tcW w:w="2268" w:type="dxa"/>
            <w:vMerge/>
          </w:tcPr>
          <w:p w14:paraId="5EA7801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5AE990A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4D5E32A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31C9F30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B7E376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4DE32D3C" w14:textId="77777777" w:rsidTr="0083784A">
        <w:tc>
          <w:tcPr>
            <w:tcW w:w="568" w:type="dxa"/>
            <w:vMerge/>
          </w:tcPr>
          <w:p w14:paraId="602CF0A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3719DE5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9.4. лесной декларацией (за исключением случаев заготовки древесины на основании договора купли-продажи лесных насаждений или контракта на выполнение работ по охране, защите, воспроизводству лесов)?</w:t>
            </w:r>
          </w:p>
        </w:tc>
        <w:tc>
          <w:tcPr>
            <w:tcW w:w="2268" w:type="dxa"/>
            <w:vMerge/>
          </w:tcPr>
          <w:p w14:paraId="767359A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4242BE9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1596BB2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5296197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635BA55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38D73FB4" w14:textId="77777777" w:rsidTr="0083784A">
        <w:tc>
          <w:tcPr>
            <w:tcW w:w="568" w:type="dxa"/>
            <w:vMerge w:val="restart"/>
            <w:vAlign w:val="center"/>
          </w:tcPr>
          <w:p w14:paraId="1F4B31D6"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110.</w:t>
            </w:r>
          </w:p>
        </w:tc>
        <w:tc>
          <w:tcPr>
            <w:tcW w:w="2835" w:type="dxa"/>
          </w:tcPr>
          <w:p w14:paraId="22C3ACD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Осуществляются ли лесопользователем, использующим лесной участок в целях заготовки древесины, в течение 12 месяцев с даты начала декларируемого периода согласно лесной декларации (за исключением случаев возникновения неблагоприятных погодных условий, исключающих своевременное исполнение данных требований):</w:t>
            </w:r>
          </w:p>
          <w:p w14:paraId="47C9B21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10.1. рубка лесных насаждений;</w:t>
            </w:r>
          </w:p>
        </w:tc>
        <w:tc>
          <w:tcPr>
            <w:tcW w:w="2268" w:type="dxa"/>
            <w:vMerge w:val="restart"/>
          </w:tcPr>
          <w:p w14:paraId="1FC28A08"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52" w:history="1">
              <w:r w:rsidR="00471433" w:rsidRPr="00471433">
                <w:rPr>
                  <w:rFonts w:ascii="Times New Roman" w:eastAsia="Calibri" w:hAnsi="Times New Roman" w:cs="Times New Roman"/>
                  <w:sz w:val="24"/>
                  <w:szCs w:val="24"/>
                  <w:lang w:eastAsia="en-US"/>
                </w:rPr>
                <w:t>пункт 11</w:t>
              </w:r>
            </w:hyperlink>
            <w:r w:rsidR="00471433" w:rsidRPr="00471433">
              <w:rPr>
                <w:rFonts w:ascii="Times New Roman" w:eastAsia="Calibri" w:hAnsi="Times New Roman" w:cs="Times New Roman"/>
                <w:sz w:val="24"/>
                <w:szCs w:val="24"/>
                <w:lang w:eastAsia="en-US"/>
              </w:rPr>
              <w:t xml:space="preserve"> Правил заготовки древесины</w:t>
            </w:r>
          </w:p>
        </w:tc>
        <w:tc>
          <w:tcPr>
            <w:tcW w:w="425" w:type="dxa"/>
          </w:tcPr>
          <w:p w14:paraId="05360EA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05DDDE6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BAA3AA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3C98468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5FB62749" w14:textId="77777777" w:rsidTr="0083784A">
        <w:tc>
          <w:tcPr>
            <w:tcW w:w="568" w:type="dxa"/>
            <w:vMerge/>
          </w:tcPr>
          <w:p w14:paraId="34B3A3E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6AA286C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10.2. трелевка древесины;</w:t>
            </w:r>
          </w:p>
        </w:tc>
        <w:tc>
          <w:tcPr>
            <w:tcW w:w="2268" w:type="dxa"/>
            <w:vMerge/>
          </w:tcPr>
          <w:p w14:paraId="7819D8F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12A6211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0A4FB48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ECDD56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981480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098EC81F" w14:textId="77777777" w:rsidTr="0083784A">
        <w:tc>
          <w:tcPr>
            <w:tcW w:w="568" w:type="dxa"/>
            <w:vMerge/>
          </w:tcPr>
          <w:p w14:paraId="6A0E126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38E5E9E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10.3. частичная переработка древесины;</w:t>
            </w:r>
          </w:p>
        </w:tc>
        <w:tc>
          <w:tcPr>
            <w:tcW w:w="2268" w:type="dxa"/>
            <w:vMerge/>
          </w:tcPr>
          <w:p w14:paraId="674B9BA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5AA0751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58B80DF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7FD12E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32C9FA2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42E1D9CD" w14:textId="77777777" w:rsidTr="0083784A">
        <w:tc>
          <w:tcPr>
            <w:tcW w:w="568" w:type="dxa"/>
            <w:vMerge/>
          </w:tcPr>
          <w:p w14:paraId="459FFCD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25B3AB0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10.4. хранение древесины;</w:t>
            </w:r>
          </w:p>
        </w:tc>
        <w:tc>
          <w:tcPr>
            <w:tcW w:w="2268" w:type="dxa"/>
            <w:vMerge/>
          </w:tcPr>
          <w:p w14:paraId="78B627F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7F279CB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2DB534D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1BB7D8E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7709828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1EB5FAA9" w14:textId="77777777" w:rsidTr="0083784A">
        <w:tc>
          <w:tcPr>
            <w:tcW w:w="568" w:type="dxa"/>
            <w:vMerge/>
          </w:tcPr>
          <w:p w14:paraId="6D6D561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168C177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10.5. вывоз заготовленной древесины?</w:t>
            </w:r>
          </w:p>
        </w:tc>
        <w:tc>
          <w:tcPr>
            <w:tcW w:w="2268" w:type="dxa"/>
            <w:vMerge/>
          </w:tcPr>
          <w:p w14:paraId="176D97D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6266B18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18B5582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00033D9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175E7B8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54A1B2EF" w14:textId="77777777" w:rsidTr="0083784A">
        <w:tc>
          <w:tcPr>
            <w:tcW w:w="568" w:type="dxa"/>
            <w:vMerge w:val="restart"/>
            <w:vAlign w:val="center"/>
          </w:tcPr>
          <w:p w14:paraId="465DD60F"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1</w:t>
            </w:r>
          </w:p>
          <w:p w14:paraId="18E9E989" w14:textId="77777777" w:rsidR="00471433" w:rsidRPr="00471433" w:rsidRDefault="00471433" w:rsidP="00471433">
            <w:pPr>
              <w:spacing w:after="160" w:line="259" w:lineRule="auto"/>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11.</w:t>
            </w:r>
          </w:p>
        </w:tc>
        <w:tc>
          <w:tcPr>
            <w:tcW w:w="2835" w:type="dxa"/>
          </w:tcPr>
          <w:p w14:paraId="60B0F41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Соблюдаются ли лесопользователем при заготовке древесины запреты на:</w:t>
            </w:r>
          </w:p>
          <w:p w14:paraId="7F91604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11.1. использование русел рек и ручьев в качестве трасс волоков и лесных дорог;</w:t>
            </w:r>
          </w:p>
        </w:tc>
        <w:tc>
          <w:tcPr>
            <w:tcW w:w="2268" w:type="dxa"/>
            <w:vMerge w:val="restart"/>
          </w:tcPr>
          <w:p w14:paraId="0727BE5E"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53" w:history="1">
              <w:r w:rsidR="00471433" w:rsidRPr="00471433">
                <w:rPr>
                  <w:rFonts w:ascii="Times New Roman" w:eastAsia="Calibri" w:hAnsi="Times New Roman" w:cs="Times New Roman"/>
                  <w:sz w:val="24"/>
                  <w:szCs w:val="24"/>
                  <w:lang w:eastAsia="en-US"/>
                </w:rPr>
                <w:t>пункт 12</w:t>
              </w:r>
            </w:hyperlink>
            <w:r w:rsidR="00471433" w:rsidRPr="00471433">
              <w:rPr>
                <w:rFonts w:ascii="Times New Roman" w:eastAsia="Calibri" w:hAnsi="Times New Roman" w:cs="Times New Roman"/>
                <w:sz w:val="24"/>
                <w:szCs w:val="24"/>
                <w:lang w:eastAsia="en-US"/>
              </w:rPr>
              <w:t xml:space="preserve">, </w:t>
            </w:r>
            <w:hyperlink r:id="rId54" w:history="1">
              <w:r w:rsidR="00471433" w:rsidRPr="00471433">
                <w:rPr>
                  <w:rFonts w:ascii="Times New Roman" w:eastAsia="Calibri" w:hAnsi="Times New Roman" w:cs="Times New Roman"/>
                  <w:sz w:val="24"/>
                  <w:szCs w:val="24"/>
                  <w:lang w:eastAsia="en-US"/>
                </w:rPr>
                <w:t>абзац первый пункта 14</w:t>
              </w:r>
            </w:hyperlink>
            <w:r w:rsidR="00471433" w:rsidRPr="00471433">
              <w:rPr>
                <w:rFonts w:ascii="Times New Roman" w:eastAsia="Calibri" w:hAnsi="Times New Roman" w:cs="Times New Roman"/>
                <w:sz w:val="24"/>
                <w:szCs w:val="24"/>
                <w:lang w:eastAsia="en-US"/>
              </w:rPr>
              <w:t xml:space="preserve">, </w:t>
            </w:r>
            <w:hyperlink r:id="rId55" w:history="1">
              <w:r w:rsidR="00471433" w:rsidRPr="00471433">
                <w:rPr>
                  <w:rFonts w:ascii="Times New Roman" w:eastAsia="Calibri" w:hAnsi="Times New Roman" w:cs="Times New Roman"/>
                  <w:sz w:val="24"/>
                  <w:szCs w:val="24"/>
                  <w:lang w:eastAsia="en-US"/>
                </w:rPr>
                <w:t>пункт 15</w:t>
              </w:r>
            </w:hyperlink>
            <w:r w:rsidR="00471433" w:rsidRPr="00471433">
              <w:rPr>
                <w:rFonts w:ascii="Times New Roman" w:eastAsia="Calibri" w:hAnsi="Times New Roman" w:cs="Times New Roman"/>
                <w:sz w:val="24"/>
                <w:szCs w:val="24"/>
                <w:lang w:eastAsia="en-US"/>
              </w:rPr>
              <w:t xml:space="preserve"> Правил заготовки древесины</w:t>
            </w:r>
          </w:p>
        </w:tc>
        <w:tc>
          <w:tcPr>
            <w:tcW w:w="425" w:type="dxa"/>
          </w:tcPr>
          <w:p w14:paraId="1ABEDAB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26D96BA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7E03E95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771AA7B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7B20EB81" w14:textId="77777777" w:rsidTr="0083784A">
        <w:tc>
          <w:tcPr>
            <w:tcW w:w="568" w:type="dxa"/>
            <w:vMerge/>
          </w:tcPr>
          <w:p w14:paraId="5A5A5A5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5749459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11.2.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tc>
        <w:tc>
          <w:tcPr>
            <w:tcW w:w="2268" w:type="dxa"/>
            <w:vMerge/>
          </w:tcPr>
          <w:p w14:paraId="30FFF80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66DB825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0E23C38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0D110B4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61EA789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08CAFE43" w14:textId="77777777" w:rsidTr="0083784A">
        <w:tc>
          <w:tcPr>
            <w:tcW w:w="568" w:type="dxa"/>
            <w:vMerge/>
          </w:tcPr>
          <w:p w14:paraId="38F7ABF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108D4FE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11.3. повреждение дорог, мостов, просек, осушительной сети, дорожных, гидромелиоративных и других сооружений, русел рек и ручьев;</w:t>
            </w:r>
          </w:p>
        </w:tc>
        <w:tc>
          <w:tcPr>
            <w:tcW w:w="2268" w:type="dxa"/>
            <w:vMerge/>
          </w:tcPr>
          <w:p w14:paraId="183EAEE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37C89BE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26129BE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32F4C23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72CBA02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1045145A" w14:textId="77777777" w:rsidTr="0083784A">
        <w:tc>
          <w:tcPr>
            <w:tcW w:w="568" w:type="dxa"/>
            <w:vMerge/>
          </w:tcPr>
          <w:p w14:paraId="6E8915F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1C1BDB4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11.4.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tc>
        <w:tc>
          <w:tcPr>
            <w:tcW w:w="2268" w:type="dxa"/>
            <w:vMerge/>
          </w:tcPr>
          <w:p w14:paraId="73B8F28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193C67C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3D651AC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6AC0F89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080DB0D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7025BCC7" w14:textId="77777777" w:rsidTr="0083784A">
        <w:tc>
          <w:tcPr>
            <w:tcW w:w="568" w:type="dxa"/>
            <w:vMerge/>
          </w:tcPr>
          <w:p w14:paraId="452A6CA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07981A9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11.5. уничтожение или повреждение граничных, квартальных, лесосечных и других столбов и знаков;</w:t>
            </w:r>
          </w:p>
        </w:tc>
        <w:tc>
          <w:tcPr>
            <w:tcW w:w="2268" w:type="dxa"/>
            <w:vMerge/>
          </w:tcPr>
          <w:p w14:paraId="7140E25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61388C2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5166B9B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6CEFAF1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421D111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5D344459" w14:textId="77777777" w:rsidTr="0083784A">
        <w:tc>
          <w:tcPr>
            <w:tcW w:w="568" w:type="dxa"/>
            <w:vMerge/>
          </w:tcPr>
          <w:p w14:paraId="72C8102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0021B88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11.6. рубку и повреждение деревьев, не предназначенных для рубки и подлежащих сохранению, в том числе источников обсеменения и плюсовых деревьев;</w:t>
            </w:r>
          </w:p>
        </w:tc>
        <w:tc>
          <w:tcPr>
            <w:tcW w:w="2268" w:type="dxa"/>
            <w:vMerge/>
          </w:tcPr>
          <w:p w14:paraId="28B0408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0CA9153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4DA0162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117FC0D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6D15178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5947A2DD" w14:textId="77777777" w:rsidTr="0083784A">
        <w:tc>
          <w:tcPr>
            <w:tcW w:w="568" w:type="dxa"/>
            <w:vMerge/>
          </w:tcPr>
          <w:p w14:paraId="392EEE1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586FAC9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11.7. заготовку древесины по истечении разрешенного срока (включая предоставление отсрочки);</w:t>
            </w:r>
          </w:p>
        </w:tc>
        <w:tc>
          <w:tcPr>
            <w:tcW w:w="2268" w:type="dxa"/>
            <w:vMerge/>
          </w:tcPr>
          <w:p w14:paraId="4F3CC8F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69F76B3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53D9575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53F8016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6C5A24E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2D821658" w14:textId="77777777" w:rsidTr="0083784A">
        <w:tc>
          <w:tcPr>
            <w:tcW w:w="568" w:type="dxa"/>
            <w:vMerge/>
          </w:tcPr>
          <w:p w14:paraId="2C3FE16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29B74CE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11.8. заготовку древесины после приостановления или прекращения права пользования лесным участком;</w:t>
            </w:r>
          </w:p>
        </w:tc>
        <w:tc>
          <w:tcPr>
            <w:tcW w:w="2268" w:type="dxa"/>
            <w:vMerge/>
          </w:tcPr>
          <w:p w14:paraId="780E89B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60C53F9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0A255A1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55FE4D8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17F1ACE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0A2E63C8" w14:textId="77777777" w:rsidTr="0083784A">
        <w:tc>
          <w:tcPr>
            <w:tcW w:w="568" w:type="dxa"/>
            <w:vMerge/>
          </w:tcPr>
          <w:p w14:paraId="72A0094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0091DF4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11.9. оставление не вывезенной в установленный срок (включая предоставление отсрочки) древесины на лесосеке;</w:t>
            </w:r>
          </w:p>
        </w:tc>
        <w:tc>
          <w:tcPr>
            <w:tcW w:w="2268" w:type="dxa"/>
            <w:vMerge/>
          </w:tcPr>
          <w:p w14:paraId="772FC75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7F001E7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429CAA6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0F41BA5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6796405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4F46607A" w14:textId="77777777" w:rsidTr="0083784A">
        <w:tc>
          <w:tcPr>
            <w:tcW w:w="568" w:type="dxa"/>
            <w:vMerge/>
          </w:tcPr>
          <w:p w14:paraId="30B6A8E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6A7A771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11.10. вывозку, трелевку древесины в места, не предусмотренные проектом освоения лесов или технологической картой лесосечных работ;</w:t>
            </w:r>
          </w:p>
        </w:tc>
        <w:tc>
          <w:tcPr>
            <w:tcW w:w="2268" w:type="dxa"/>
            <w:vMerge/>
          </w:tcPr>
          <w:p w14:paraId="7736962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042B1AE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04B2F2F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601EF32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1E62CC5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33290F62" w14:textId="77777777" w:rsidTr="0083784A">
        <w:tc>
          <w:tcPr>
            <w:tcW w:w="568" w:type="dxa"/>
            <w:vMerge/>
          </w:tcPr>
          <w:p w14:paraId="59F0029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67A0EFC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11.11. невыполнение или несвоевременное выполнение работ по очистке лесосеки;</w:t>
            </w:r>
          </w:p>
        </w:tc>
        <w:tc>
          <w:tcPr>
            <w:tcW w:w="2268" w:type="dxa"/>
            <w:vMerge/>
          </w:tcPr>
          <w:p w14:paraId="241BFF6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61222F9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77899D6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7567A26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3CE0F2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4450722A" w14:textId="77777777" w:rsidTr="0083784A">
        <w:tc>
          <w:tcPr>
            <w:tcW w:w="568" w:type="dxa"/>
            <w:vMerge/>
          </w:tcPr>
          <w:p w14:paraId="493FFAD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3687EF7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11.12. уничтожение верхнего плодородного слоя почвы вне волоков и погрузочных площадок;</w:t>
            </w:r>
          </w:p>
        </w:tc>
        <w:tc>
          <w:tcPr>
            <w:tcW w:w="2268" w:type="dxa"/>
            <w:vMerge/>
          </w:tcPr>
          <w:p w14:paraId="17F97EE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5985DD8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7F91333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0066289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6A2FBC1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27469EFE" w14:textId="77777777" w:rsidTr="0083784A">
        <w:tc>
          <w:tcPr>
            <w:tcW w:w="568" w:type="dxa"/>
            <w:vMerge/>
          </w:tcPr>
          <w:p w14:paraId="5D387E0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5B47213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11.13. рубку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 лесопарка);</w:t>
            </w:r>
          </w:p>
        </w:tc>
        <w:tc>
          <w:tcPr>
            <w:tcW w:w="2268" w:type="dxa"/>
            <w:vMerge/>
          </w:tcPr>
          <w:p w14:paraId="52D30D6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05B720D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5D7460F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54B9347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601F2E7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685B6677" w14:textId="77777777" w:rsidTr="0083784A">
        <w:tc>
          <w:tcPr>
            <w:tcW w:w="568" w:type="dxa"/>
            <w:vMerge/>
          </w:tcPr>
          <w:p w14:paraId="5B4E313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61C3EF7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11.14. проведение рубок спелых, перестойных лесных насаждений с долей кедра 3 и более единиц в породном составе древостоя лесных насаждений?</w:t>
            </w:r>
          </w:p>
        </w:tc>
        <w:tc>
          <w:tcPr>
            <w:tcW w:w="2268" w:type="dxa"/>
            <w:vMerge/>
          </w:tcPr>
          <w:p w14:paraId="34C771B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626160A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4CC4C55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33D3BE6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5D3C2B7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1A8E6CA9" w14:textId="77777777" w:rsidTr="0083784A">
        <w:tc>
          <w:tcPr>
            <w:tcW w:w="568" w:type="dxa"/>
            <w:vMerge w:val="restart"/>
            <w:vAlign w:val="center"/>
          </w:tcPr>
          <w:p w14:paraId="1576C9F6"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112.</w:t>
            </w:r>
          </w:p>
        </w:tc>
        <w:tc>
          <w:tcPr>
            <w:tcW w:w="2835" w:type="dxa"/>
            <w:vMerge w:val="restart"/>
          </w:tcPr>
          <w:p w14:paraId="092E96F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Обеспечено ли лесопользователем при заготовке древесины </w:t>
            </w:r>
            <w:r w:rsidRPr="00471433">
              <w:rPr>
                <w:rFonts w:ascii="Times New Roman" w:eastAsia="Calibri" w:hAnsi="Times New Roman" w:cs="Times New Roman"/>
                <w:sz w:val="24"/>
                <w:szCs w:val="24"/>
                <w:lang w:eastAsia="en-US"/>
              </w:rPr>
              <w:lastRenderedPageBreak/>
              <w:t>сохранение деревьев, кустарников и лиан, занесенных в Красную книгу Российской Федерации, в Красные книги субъектов Российской Федерации?</w:t>
            </w:r>
          </w:p>
        </w:tc>
        <w:tc>
          <w:tcPr>
            <w:tcW w:w="2268" w:type="dxa"/>
            <w:tcBorders>
              <w:bottom w:val="nil"/>
            </w:tcBorders>
          </w:tcPr>
          <w:p w14:paraId="5B626F33"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56" w:history="1">
              <w:r w:rsidR="00471433" w:rsidRPr="00471433">
                <w:rPr>
                  <w:rFonts w:ascii="Times New Roman" w:eastAsia="Calibri" w:hAnsi="Times New Roman" w:cs="Times New Roman"/>
                  <w:sz w:val="24"/>
                  <w:szCs w:val="24"/>
                  <w:lang w:eastAsia="en-US"/>
                </w:rPr>
                <w:t>абзац второй пункта 14</w:t>
              </w:r>
            </w:hyperlink>
            <w:r w:rsidR="00471433" w:rsidRPr="00471433">
              <w:rPr>
                <w:rFonts w:ascii="Times New Roman" w:eastAsia="Calibri" w:hAnsi="Times New Roman" w:cs="Times New Roman"/>
                <w:sz w:val="24"/>
                <w:szCs w:val="24"/>
                <w:lang w:eastAsia="en-US"/>
              </w:rPr>
              <w:t xml:space="preserve"> Правил заготовки древесины;</w:t>
            </w:r>
          </w:p>
        </w:tc>
        <w:tc>
          <w:tcPr>
            <w:tcW w:w="425" w:type="dxa"/>
            <w:vMerge w:val="restart"/>
          </w:tcPr>
          <w:p w14:paraId="6A50DFD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val="restart"/>
          </w:tcPr>
          <w:p w14:paraId="3BA79BD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28132A9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0255399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7685CF09" w14:textId="77777777" w:rsidTr="0083784A">
        <w:tc>
          <w:tcPr>
            <w:tcW w:w="568" w:type="dxa"/>
            <w:vMerge/>
          </w:tcPr>
          <w:p w14:paraId="64EB41F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vMerge/>
          </w:tcPr>
          <w:p w14:paraId="304ECF3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268" w:type="dxa"/>
            <w:tcBorders>
              <w:top w:val="nil"/>
            </w:tcBorders>
          </w:tcPr>
          <w:p w14:paraId="5A713292"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57" w:history="1">
              <w:r w:rsidR="00471433" w:rsidRPr="00471433">
                <w:rPr>
                  <w:rFonts w:ascii="Times New Roman" w:eastAsia="Calibri" w:hAnsi="Times New Roman" w:cs="Times New Roman"/>
                  <w:sz w:val="24"/>
                  <w:szCs w:val="24"/>
                  <w:lang w:eastAsia="en-US"/>
                </w:rPr>
                <w:t>Перечень</w:t>
              </w:r>
            </w:hyperlink>
            <w:r w:rsidR="00471433" w:rsidRPr="00471433">
              <w:rPr>
                <w:rFonts w:ascii="Times New Roman" w:eastAsia="Calibri" w:hAnsi="Times New Roman" w:cs="Times New Roman"/>
                <w:sz w:val="24"/>
                <w:szCs w:val="24"/>
                <w:lang w:eastAsia="en-US"/>
              </w:rPr>
              <w:t xml:space="preserve"> (список) объектов растительного мира, занесенных в Красную книгу Российской Федерации (по состоянию на 1 июня 2005 г.), утвержденный приказом Министерства природных ресурсов Российской Федерации от 25.10.2005 № 289</w:t>
            </w:r>
          </w:p>
        </w:tc>
        <w:tc>
          <w:tcPr>
            <w:tcW w:w="425" w:type="dxa"/>
            <w:vMerge/>
          </w:tcPr>
          <w:p w14:paraId="43ADFBF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tcPr>
          <w:p w14:paraId="04A7B59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30EDC4D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2CA5FA7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5ABFD169" w14:textId="77777777" w:rsidTr="0083784A">
        <w:tc>
          <w:tcPr>
            <w:tcW w:w="568" w:type="dxa"/>
            <w:vAlign w:val="center"/>
          </w:tcPr>
          <w:p w14:paraId="0664947E"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213.</w:t>
            </w:r>
          </w:p>
        </w:tc>
        <w:tc>
          <w:tcPr>
            <w:tcW w:w="2835" w:type="dxa"/>
          </w:tcPr>
          <w:p w14:paraId="5BA161F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Приложены ли лесопользователем, осуществляющим заготовку древесины, за исключением лиц, осуществляющих заготовку древесины при использовании лесов в соответствии со </w:t>
            </w:r>
            <w:hyperlink r:id="rId58" w:history="1">
              <w:r w:rsidRPr="00471433">
                <w:rPr>
                  <w:rFonts w:ascii="Times New Roman" w:eastAsia="Calibri" w:hAnsi="Times New Roman" w:cs="Times New Roman"/>
                  <w:sz w:val="24"/>
                  <w:szCs w:val="24"/>
                  <w:lang w:eastAsia="en-US"/>
                </w:rPr>
                <w:t>статьями 43</w:t>
              </w:r>
            </w:hyperlink>
            <w:r w:rsidRPr="00471433">
              <w:rPr>
                <w:rFonts w:ascii="Times New Roman" w:eastAsia="Calibri" w:hAnsi="Times New Roman" w:cs="Times New Roman"/>
                <w:sz w:val="24"/>
                <w:szCs w:val="24"/>
                <w:lang w:eastAsia="en-US"/>
              </w:rPr>
              <w:t xml:space="preserve"> - </w:t>
            </w:r>
            <w:hyperlink r:id="rId59" w:history="1">
              <w:r w:rsidRPr="00471433">
                <w:rPr>
                  <w:rFonts w:ascii="Times New Roman" w:eastAsia="Calibri" w:hAnsi="Times New Roman" w:cs="Times New Roman"/>
                  <w:sz w:val="24"/>
                  <w:szCs w:val="24"/>
                  <w:lang w:eastAsia="en-US"/>
                </w:rPr>
                <w:t>46</w:t>
              </w:r>
            </w:hyperlink>
            <w:r w:rsidRPr="00471433">
              <w:rPr>
                <w:rFonts w:ascii="Times New Roman" w:eastAsia="Calibri" w:hAnsi="Times New Roman" w:cs="Times New Roman"/>
                <w:sz w:val="24"/>
                <w:szCs w:val="24"/>
                <w:lang w:eastAsia="en-US"/>
              </w:rPr>
              <w:t xml:space="preserve"> Лесного кодекса Российской Федерации, к отчету об использовании лесов материалы дистанционного зондирования (в том числе аэрокосмической съемки, аэрофотосъемки), фото- и видеофиксации?</w:t>
            </w:r>
          </w:p>
        </w:tc>
        <w:tc>
          <w:tcPr>
            <w:tcW w:w="2268" w:type="dxa"/>
          </w:tcPr>
          <w:p w14:paraId="59372EEB"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60" w:history="1">
              <w:r w:rsidR="00471433" w:rsidRPr="00471433">
                <w:rPr>
                  <w:rFonts w:ascii="Times New Roman" w:eastAsia="Calibri" w:hAnsi="Times New Roman" w:cs="Times New Roman"/>
                  <w:sz w:val="24"/>
                  <w:szCs w:val="24"/>
                  <w:lang w:eastAsia="en-US"/>
                </w:rPr>
                <w:t>часть 3 статья 49</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tc>
        <w:tc>
          <w:tcPr>
            <w:tcW w:w="425" w:type="dxa"/>
          </w:tcPr>
          <w:p w14:paraId="350FDB7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3C62515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2D882C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671CE66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032A063A" w14:textId="77777777" w:rsidTr="0083784A">
        <w:tc>
          <w:tcPr>
            <w:tcW w:w="10065" w:type="dxa"/>
            <w:gridSpan w:val="7"/>
            <w:vAlign w:val="center"/>
          </w:tcPr>
          <w:p w14:paraId="0BD19ABD" w14:textId="77777777" w:rsidR="00471433" w:rsidRPr="00471433" w:rsidRDefault="00471433" w:rsidP="00471433">
            <w:pPr>
              <w:tabs>
                <w:tab w:val="left" w:pos="7995"/>
              </w:tabs>
              <w:spacing w:after="0" w:line="240" w:lineRule="auto"/>
              <w:contextualSpacing/>
              <w:jc w:val="center"/>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Заготовка живицы</w:t>
            </w:r>
          </w:p>
        </w:tc>
      </w:tr>
      <w:tr w:rsidR="00471433" w:rsidRPr="00471433" w14:paraId="0CD358B5" w14:textId="77777777" w:rsidTr="0083784A">
        <w:tc>
          <w:tcPr>
            <w:tcW w:w="568" w:type="dxa"/>
            <w:vAlign w:val="center"/>
          </w:tcPr>
          <w:p w14:paraId="7E3D9012"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214.</w:t>
            </w:r>
          </w:p>
        </w:tc>
        <w:tc>
          <w:tcPr>
            <w:tcW w:w="2835" w:type="dxa"/>
          </w:tcPr>
          <w:p w14:paraId="1ACCFAC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Осуществляется ли лесопользователем подсочка только тех лесных насаждений, которые расположены на лесных участках, предоставленных для заготовки живицы, древесных соков?</w:t>
            </w:r>
          </w:p>
        </w:tc>
        <w:tc>
          <w:tcPr>
            <w:tcW w:w="2268" w:type="dxa"/>
          </w:tcPr>
          <w:p w14:paraId="44BE6968"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61" w:history="1">
              <w:r w:rsidR="00471433" w:rsidRPr="00471433">
                <w:rPr>
                  <w:rFonts w:ascii="Times New Roman" w:eastAsia="Calibri" w:hAnsi="Times New Roman" w:cs="Times New Roman"/>
                  <w:sz w:val="24"/>
                  <w:szCs w:val="24"/>
                  <w:lang w:eastAsia="en-US"/>
                </w:rPr>
                <w:t>части 1</w:t>
              </w:r>
            </w:hyperlink>
            <w:r w:rsidR="00471433" w:rsidRPr="00471433">
              <w:rPr>
                <w:rFonts w:ascii="Times New Roman" w:eastAsia="Calibri" w:hAnsi="Times New Roman" w:cs="Times New Roman"/>
                <w:sz w:val="24"/>
                <w:szCs w:val="24"/>
                <w:lang w:eastAsia="en-US"/>
              </w:rPr>
              <w:t xml:space="preserve">, </w:t>
            </w:r>
            <w:hyperlink r:id="rId62" w:history="1">
              <w:r w:rsidR="00471433" w:rsidRPr="00471433">
                <w:rPr>
                  <w:rFonts w:ascii="Times New Roman" w:eastAsia="Calibri" w:hAnsi="Times New Roman" w:cs="Times New Roman"/>
                  <w:sz w:val="24"/>
                  <w:szCs w:val="24"/>
                  <w:lang w:eastAsia="en-US"/>
                </w:rPr>
                <w:t xml:space="preserve">2 статьи </w:t>
              </w:r>
            </w:hyperlink>
            <w:r w:rsidR="00471433" w:rsidRPr="00471433">
              <w:rPr>
                <w:rFonts w:ascii="Times New Roman" w:eastAsia="Calibri" w:hAnsi="Times New Roman" w:cs="Times New Roman"/>
                <w:sz w:val="24"/>
                <w:szCs w:val="24"/>
                <w:lang w:eastAsia="en-US"/>
              </w:rPr>
              <w:t>31 Лесного кодекса Российской Федерации</w:t>
            </w:r>
          </w:p>
        </w:tc>
        <w:tc>
          <w:tcPr>
            <w:tcW w:w="425" w:type="dxa"/>
          </w:tcPr>
          <w:p w14:paraId="57DE99F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11C4804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3A78FEF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4ED9991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45E7D43D" w14:textId="77777777" w:rsidTr="0083784A">
        <w:tc>
          <w:tcPr>
            <w:tcW w:w="568" w:type="dxa"/>
            <w:vMerge w:val="restart"/>
            <w:vAlign w:val="center"/>
          </w:tcPr>
          <w:p w14:paraId="22FEDE90"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215.</w:t>
            </w:r>
          </w:p>
        </w:tc>
        <w:tc>
          <w:tcPr>
            <w:tcW w:w="2835" w:type="dxa"/>
          </w:tcPr>
          <w:p w14:paraId="26AD06B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Осуществляется ли лесопользователем заготовка живицы в соответствии с:</w:t>
            </w:r>
          </w:p>
          <w:p w14:paraId="56E864F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lastRenderedPageBreak/>
              <w:t>15.1. лесным планом субъекта Российской Федерации;</w:t>
            </w:r>
          </w:p>
        </w:tc>
        <w:tc>
          <w:tcPr>
            <w:tcW w:w="2268" w:type="dxa"/>
            <w:vMerge w:val="restart"/>
          </w:tcPr>
          <w:p w14:paraId="2C772011"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63" w:history="1">
              <w:r w:rsidR="00471433" w:rsidRPr="00471433">
                <w:rPr>
                  <w:rFonts w:ascii="Times New Roman" w:eastAsia="Calibri" w:hAnsi="Times New Roman" w:cs="Times New Roman"/>
                  <w:sz w:val="24"/>
                  <w:szCs w:val="24"/>
                  <w:lang w:eastAsia="en-US"/>
                </w:rPr>
                <w:t>пункт 4</w:t>
              </w:r>
            </w:hyperlink>
            <w:r w:rsidR="00471433" w:rsidRPr="00471433">
              <w:rPr>
                <w:rFonts w:ascii="Times New Roman" w:eastAsia="Calibri" w:hAnsi="Times New Roman" w:cs="Times New Roman"/>
                <w:sz w:val="24"/>
                <w:szCs w:val="24"/>
                <w:lang w:eastAsia="en-US"/>
              </w:rPr>
              <w:t xml:space="preserve"> Правил заготовки живицы, утвержденных приказом </w:t>
            </w:r>
            <w:r w:rsidR="00471433" w:rsidRPr="00471433">
              <w:rPr>
                <w:rFonts w:ascii="Times New Roman" w:eastAsia="Calibri" w:hAnsi="Times New Roman" w:cs="Times New Roman"/>
                <w:sz w:val="24"/>
                <w:szCs w:val="24"/>
                <w:lang w:eastAsia="en-US"/>
              </w:rPr>
              <w:lastRenderedPageBreak/>
              <w:t>Федерального агентства лесного хозяйства от 09.11.2020 № 911 (далее - Правила заготовки живицы)</w:t>
            </w:r>
          </w:p>
        </w:tc>
        <w:tc>
          <w:tcPr>
            <w:tcW w:w="425" w:type="dxa"/>
          </w:tcPr>
          <w:p w14:paraId="7116041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74A6DC7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406578D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0FDA547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254CD130" w14:textId="77777777" w:rsidTr="0083784A">
        <w:tc>
          <w:tcPr>
            <w:tcW w:w="568" w:type="dxa"/>
            <w:vMerge/>
          </w:tcPr>
          <w:p w14:paraId="69C6150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6F21AAD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15.2. лесохозяйственным регламентом лесничества, лесопарка;</w:t>
            </w:r>
          </w:p>
        </w:tc>
        <w:tc>
          <w:tcPr>
            <w:tcW w:w="2268" w:type="dxa"/>
            <w:vMerge/>
          </w:tcPr>
          <w:p w14:paraId="79A32F1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0452D92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7962805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52E37B0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7BF29BB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78CA2F0B" w14:textId="77777777" w:rsidTr="0083784A">
        <w:tc>
          <w:tcPr>
            <w:tcW w:w="568" w:type="dxa"/>
            <w:vMerge/>
          </w:tcPr>
          <w:p w14:paraId="0F01F54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592B92A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15.3. проектом освоения лесов?</w:t>
            </w:r>
          </w:p>
        </w:tc>
        <w:tc>
          <w:tcPr>
            <w:tcW w:w="2268" w:type="dxa"/>
            <w:vMerge/>
          </w:tcPr>
          <w:p w14:paraId="77A55BF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1DC704E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7712EAE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BCA7E7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1262F12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2E47E4CF" w14:textId="77777777" w:rsidTr="0083784A">
        <w:tc>
          <w:tcPr>
            <w:tcW w:w="568" w:type="dxa"/>
          </w:tcPr>
          <w:p w14:paraId="7F7BBCF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216.</w:t>
            </w:r>
          </w:p>
        </w:tc>
        <w:tc>
          <w:tcPr>
            <w:tcW w:w="2835" w:type="dxa"/>
          </w:tcPr>
          <w:p w14:paraId="490C64C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Осуществляется ли лицом заготовка живицы на основании договора аренды лесного участка?</w:t>
            </w:r>
          </w:p>
        </w:tc>
        <w:tc>
          <w:tcPr>
            <w:tcW w:w="2268" w:type="dxa"/>
          </w:tcPr>
          <w:p w14:paraId="7B842B64"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64" w:history="1">
              <w:r w:rsidR="00471433" w:rsidRPr="00471433">
                <w:rPr>
                  <w:rFonts w:ascii="Times New Roman" w:eastAsia="Calibri" w:hAnsi="Times New Roman" w:cs="Times New Roman"/>
                  <w:sz w:val="24"/>
                  <w:szCs w:val="24"/>
                  <w:lang w:eastAsia="en-US"/>
                </w:rPr>
                <w:t>пункт 4</w:t>
              </w:r>
            </w:hyperlink>
            <w:r w:rsidR="00471433" w:rsidRPr="00471433">
              <w:rPr>
                <w:rFonts w:ascii="Times New Roman" w:eastAsia="Calibri" w:hAnsi="Times New Roman" w:cs="Times New Roman"/>
                <w:sz w:val="24"/>
                <w:szCs w:val="24"/>
                <w:lang w:eastAsia="en-US"/>
              </w:rPr>
              <w:t xml:space="preserve"> Правил заготовки живицы</w:t>
            </w:r>
          </w:p>
        </w:tc>
        <w:tc>
          <w:tcPr>
            <w:tcW w:w="425" w:type="dxa"/>
          </w:tcPr>
          <w:p w14:paraId="1881A58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40B6D0E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4078161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59F5303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521ED31B" w14:textId="77777777" w:rsidTr="0083784A">
        <w:tc>
          <w:tcPr>
            <w:tcW w:w="568" w:type="dxa"/>
            <w:vMerge w:val="restart"/>
            <w:vAlign w:val="center"/>
          </w:tcPr>
          <w:p w14:paraId="17219478"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217.</w:t>
            </w:r>
          </w:p>
        </w:tc>
        <w:tc>
          <w:tcPr>
            <w:tcW w:w="2835" w:type="dxa"/>
          </w:tcPr>
          <w:p w14:paraId="7E498D1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Соблюдаются ли лесопользователем запреты на проведение подсочки лесных насаждений:</w:t>
            </w:r>
          </w:p>
          <w:p w14:paraId="66B5BE5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17.1. в очагах вредных организмов до их ликвидации;</w:t>
            </w:r>
          </w:p>
        </w:tc>
        <w:tc>
          <w:tcPr>
            <w:tcW w:w="2268" w:type="dxa"/>
            <w:vMerge w:val="restart"/>
          </w:tcPr>
          <w:p w14:paraId="6553B824"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65" w:history="1">
              <w:r w:rsidR="00471433" w:rsidRPr="00471433">
                <w:rPr>
                  <w:rFonts w:ascii="Times New Roman" w:eastAsia="Calibri" w:hAnsi="Times New Roman" w:cs="Times New Roman"/>
                  <w:sz w:val="24"/>
                  <w:szCs w:val="24"/>
                  <w:lang w:eastAsia="en-US"/>
                </w:rPr>
                <w:t>пункт 7</w:t>
              </w:r>
            </w:hyperlink>
            <w:r w:rsidR="00471433" w:rsidRPr="00471433">
              <w:rPr>
                <w:rFonts w:ascii="Times New Roman" w:eastAsia="Calibri" w:hAnsi="Times New Roman" w:cs="Times New Roman"/>
                <w:sz w:val="24"/>
                <w:szCs w:val="24"/>
                <w:lang w:eastAsia="en-US"/>
              </w:rPr>
              <w:t xml:space="preserve"> Правил заготовки живицы</w:t>
            </w:r>
          </w:p>
        </w:tc>
        <w:tc>
          <w:tcPr>
            <w:tcW w:w="425" w:type="dxa"/>
          </w:tcPr>
          <w:p w14:paraId="57CC212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4D21D55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601B56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A9931F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6A52DADE" w14:textId="77777777" w:rsidTr="0083784A">
        <w:tc>
          <w:tcPr>
            <w:tcW w:w="568" w:type="dxa"/>
            <w:vMerge/>
          </w:tcPr>
          <w:p w14:paraId="03958EC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1B920A5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17.2. поврежденных и ослабленных вследствие воздействия лесных пожаров, вредных организмов и других негативных факторов;</w:t>
            </w:r>
          </w:p>
        </w:tc>
        <w:tc>
          <w:tcPr>
            <w:tcW w:w="2268" w:type="dxa"/>
            <w:vMerge/>
          </w:tcPr>
          <w:p w14:paraId="4CA41E2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4F25708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6A5A7A8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C1C641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5837A8C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0578D35D" w14:textId="77777777" w:rsidTr="0083784A">
        <w:tc>
          <w:tcPr>
            <w:tcW w:w="568" w:type="dxa"/>
            <w:vMerge/>
          </w:tcPr>
          <w:p w14:paraId="07A36B2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2352EF0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17.3. в лесах, в которых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tc>
        <w:tc>
          <w:tcPr>
            <w:tcW w:w="2268" w:type="dxa"/>
            <w:vMerge/>
          </w:tcPr>
          <w:p w14:paraId="3FA9491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5C65FE3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4FD6CF1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7ED44F6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31F7AB7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09930637" w14:textId="77777777" w:rsidTr="0083784A">
        <w:tc>
          <w:tcPr>
            <w:tcW w:w="568" w:type="dxa"/>
            <w:vMerge/>
          </w:tcPr>
          <w:p w14:paraId="07514AF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54B49CD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17.4.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tc>
        <w:tc>
          <w:tcPr>
            <w:tcW w:w="2268" w:type="dxa"/>
            <w:vMerge/>
          </w:tcPr>
          <w:p w14:paraId="2FF20B7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73AFD8B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3C1A76B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5E49433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3BA37A2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5D13E7EA" w14:textId="77777777" w:rsidTr="0083784A">
        <w:tc>
          <w:tcPr>
            <w:tcW w:w="568" w:type="dxa"/>
            <w:vMerge w:val="restart"/>
            <w:vAlign w:val="center"/>
          </w:tcPr>
          <w:p w14:paraId="686214BD"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lastRenderedPageBreak/>
              <w:t>218.</w:t>
            </w:r>
          </w:p>
        </w:tc>
        <w:tc>
          <w:tcPr>
            <w:tcW w:w="2835" w:type="dxa"/>
          </w:tcPr>
          <w:p w14:paraId="15C28FA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Соблюдаются ли лесопользователем сроки проведения подсочки:</w:t>
            </w:r>
          </w:p>
          <w:p w14:paraId="640E7A5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18.1. сосновых насаждений - не более 15 лет;</w:t>
            </w:r>
          </w:p>
        </w:tc>
        <w:tc>
          <w:tcPr>
            <w:tcW w:w="2268" w:type="dxa"/>
            <w:vMerge w:val="restart"/>
          </w:tcPr>
          <w:p w14:paraId="1A7973E4"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66" w:history="1">
              <w:r w:rsidR="00471433" w:rsidRPr="00471433">
                <w:rPr>
                  <w:rFonts w:ascii="Times New Roman" w:eastAsia="Calibri" w:hAnsi="Times New Roman" w:cs="Times New Roman"/>
                  <w:sz w:val="24"/>
                  <w:szCs w:val="24"/>
                  <w:lang w:eastAsia="en-US"/>
                </w:rPr>
                <w:t>пункты 10</w:t>
              </w:r>
            </w:hyperlink>
            <w:r w:rsidR="00471433" w:rsidRPr="00471433">
              <w:rPr>
                <w:rFonts w:ascii="Times New Roman" w:eastAsia="Calibri" w:hAnsi="Times New Roman" w:cs="Times New Roman"/>
                <w:sz w:val="24"/>
                <w:szCs w:val="24"/>
                <w:lang w:eastAsia="en-US"/>
              </w:rPr>
              <w:t xml:space="preserve">, </w:t>
            </w:r>
            <w:hyperlink r:id="rId67" w:history="1">
              <w:r w:rsidR="00471433" w:rsidRPr="00471433">
                <w:rPr>
                  <w:rFonts w:ascii="Times New Roman" w:eastAsia="Calibri" w:hAnsi="Times New Roman" w:cs="Times New Roman"/>
                  <w:sz w:val="24"/>
                  <w:szCs w:val="24"/>
                  <w:lang w:eastAsia="en-US"/>
                </w:rPr>
                <w:t>20</w:t>
              </w:r>
            </w:hyperlink>
            <w:r w:rsidR="00471433" w:rsidRPr="00471433">
              <w:rPr>
                <w:rFonts w:ascii="Times New Roman" w:eastAsia="Calibri" w:hAnsi="Times New Roman" w:cs="Times New Roman"/>
                <w:sz w:val="24"/>
                <w:szCs w:val="24"/>
                <w:lang w:eastAsia="en-US"/>
              </w:rPr>
              <w:t xml:space="preserve">, </w:t>
            </w:r>
            <w:hyperlink r:id="rId68" w:history="1">
              <w:r w:rsidR="00471433" w:rsidRPr="00471433">
                <w:rPr>
                  <w:rFonts w:ascii="Times New Roman" w:eastAsia="Calibri" w:hAnsi="Times New Roman" w:cs="Times New Roman"/>
                  <w:sz w:val="24"/>
                  <w:szCs w:val="24"/>
                  <w:lang w:eastAsia="en-US"/>
                </w:rPr>
                <w:t>24</w:t>
              </w:r>
            </w:hyperlink>
            <w:r w:rsidR="00471433" w:rsidRPr="00471433">
              <w:rPr>
                <w:rFonts w:ascii="Times New Roman" w:eastAsia="Calibri" w:hAnsi="Times New Roman" w:cs="Times New Roman"/>
                <w:sz w:val="24"/>
                <w:szCs w:val="24"/>
                <w:lang w:eastAsia="en-US"/>
              </w:rPr>
              <w:t xml:space="preserve">, </w:t>
            </w:r>
            <w:hyperlink r:id="rId69" w:history="1">
              <w:r w:rsidR="00471433" w:rsidRPr="00471433">
                <w:rPr>
                  <w:rFonts w:ascii="Times New Roman" w:eastAsia="Calibri" w:hAnsi="Times New Roman" w:cs="Times New Roman"/>
                  <w:sz w:val="24"/>
                  <w:szCs w:val="24"/>
                  <w:lang w:eastAsia="en-US"/>
                </w:rPr>
                <w:t>28</w:t>
              </w:r>
            </w:hyperlink>
            <w:r w:rsidR="00471433" w:rsidRPr="00471433">
              <w:rPr>
                <w:rFonts w:ascii="Times New Roman" w:eastAsia="Calibri" w:hAnsi="Times New Roman" w:cs="Times New Roman"/>
                <w:sz w:val="24"/>
                <w:szCs w:val="24"/>
                <w:lang w:eastAsia="en-US"/>
              </w:rPr>
              <w:t xml:space="preserve"> Правил заготовки живицы</w:t>
            </w:r>
          </w:p>
        </w:tc>
        <w:tc>
          <w:tcPr>
            <w:tcW w:w="425" w:type="dxa"/>
          </w:tcPr>
          <w:p w14:paraId="405FC27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34B3A0B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6A28D49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3B70450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3D4EDB86" w14:textId="77777777" w:rsidTr="0083784A">
        <w:tc>
          <w:tcPr>
            <w:tcW w:w="568" w:type="dxa"/>
            <w:vMerge/>
          </w:tcPr>
          <w:p w14:paraId="5FB4F0D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3B8788F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18.2. еловых насаждений - не более 3 лет;</w:t>
            </w:r>
          </w:p>
        </w:tc>
        <w:tc>
          <w:tcPr>
            <w:tcW w:w="2268" w:type="dxa"/>
            <w:vMerge/>
          </w:tcPr>
          <w:p w14:paraId="599D91E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0CF2B9D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56D010B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071D613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0D27720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1A0EF0B4" w14:textId="77777777" w:rsidTr="0083784A">
        <w:tc>
          <w:tcPr>
            <w:tcW w:w="568" w:type="dxa"/>
            <w:vMerge/>
          </w:tcPr>
          <w:p w14:paraId="1548811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198E22C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18.3. лиственничных насаждений - не более 5 лет;</w:t>
            </w:r>
          </w:p>
        </w:tc>
        <w:tc>
          <w:tcPr>
            <w:tcW w:w="2268" w:type="dxa"/>
            <w:vMerge/>
          </w:tcPr>
          <w:p w14:paraId="7CD9260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3195A0E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544BACF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763860A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6BE061A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74B2E500" w14:textId="77777777" w:rsidTr="0083784A">
        <w:tc>
          <w:tcPr>
            <w:tcW w:w="568" w:type="dxa"/>
            <w:vMerge/>
          </w:tcPr>
          <w:p w14:paraId="4A34E34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6A01373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18.4. пихтовых насаждений - не более 1 года?</w:t>
            </w:r>
          </w:p>
        </w:tc>
        <w:tc>
          <w:tcPr>
            <w:tcW w:w="2268" w:type="dxa"/>
            <w:vMerge/>
          </w:tcPr>
          <w:p w14:paraId="4BAF6FC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245FED6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0F224BA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31BDF07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5EBF873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6A5DC5AE" w14:textId="77777777" w:rsidTr="0083784A">
        <w:tc>
          <w:tcPr>
            <w:tcW w:w="568" w:type="dxa"/>
            <w:vMerge w:val="restart"/>
            <w:vAlign w:val="center"/>
          </w:tcPr>
          <w:p w14:paraId="0E082EA8"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219.</w:t>
            </w:r>
          </w:p>
        </w:tc>
        <w:tc>
          <w:tcPr>
            <w:tcW w:w="2835" w:type="dxa"/>
          </w:tcPr>
          <w:p w14:paraId="6AF2AE0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Осуществляет ли лицо при заготовке живицы использование лесов способами и технологиями, исключающими:</w:t>
            </w:r>
          </w:p>
        </w:tc>
        <w:tc>
          <w:tcPr>
            <w:tcW w:w="2268" w:type="dxa"/>
            <w:vMerge w:val="restart"/>
          </w:tcPr>
          <w:p w14:paraId="7B0B6249"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70" w:history="1">
              <w:r w:rsidR="00471433" w:rsidRPr="00471433">
                <w:rPr>
                  <w:rFonts w:ascii="Times New Roman" w:eastAsia="Calibri" w:hAnsi="Times New Roman" w:cs="Times New Roman"/>
                  <w:sz w:val="24"/>
                  <w:szCs w:val="24"/>
                  <w:lang w:eastAsia="en-US"/>
                </w:rPr>
                <w:t>пункта 33</w:t>
              </w:r>
            </w:hyperlink>
            <w:r w:rsidR="00471433" w:rsidRPr="00471433">
              <w:rPr>
                <w:rFonts w:ascii="Times New Roman" w:eastAsia="Calibri" w:hAnsi="Times New Roman" w:cs="Times New Roman"/>
                <w:sz w:val="24"/>
                <w:szCs w:val="24"/>
                <w:lang w:eastAsia="en-US"/>
              </w:rPr>
              <w:t>.4 Правил заготовки живицы</w:t>
            </w:r>
          </w:p>
        </w:tc>
        <w:tc>
          <w:tcPr>
            <w:tcW w:w="425" w:type="dxa"/>
          </w:tcPr>
          <w:p w14:paraId="7EC6949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23401BE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6D7A86A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108C1DB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2B384C70" w14:textId="77777777" w:rsidTr="0083784A">
        <w:tc>
          <w:tcPr>
            <w:tcW w:w="568" w:type="dxa"/>
            <w:vMerge/>
          </w:tcPr>
          <w:p w14:paraId="2A75A53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7E50E6C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19.1. возникновение эрозии почв;</w:t>
            </w:r>
          </w:p>
        </w:tc>
        <w:tc>
          <w:tcPr>
            <w:tcW w:w="2268" w:type="dxa"/>
            <w:vMerge/>
          </w:tcPr>
          <w:p w14:paraId="00B172E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3291B3E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1AAF704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5773EE9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1595B47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4A4948C7" w14:textId="77777777" w:rsidTr="0083784A">
        <w:tc>
          <w:tcPr>
            <w:tcW w:w="568" w:type="dxa"/>
            <w:vMerge/>
          </w:tcPr>
          <w:p w14:paraId="29D9220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09FC43D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19.2. негативное воздействие на последующее воспроизводство лесов;</w:t>
            </w:r>
          </w:p>
        </w:tc>
        <w:tc>
          <w:tcPr>
            <w:tcW w:w="2268" w:type="dxa"/>
            <w:vMerge/>
          </w:tcPr>
          <w:p w14:paraId="2DC4216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5842DF2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1878FBB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745CAB8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22D98B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1C41F201" w14:textId="77777777" w:rsidTr="0083784A">
        <w:tc>
          <w:tcPr>
            <w:tcW w:w="568" w:type="dxa"/>
            <w:vMerge/>
          </w:tcPr>
          <w:p w14:paraId="7879C40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7261E9D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19.3. негативное воздействие на состояние водных и других природных объектов?</w:t>
            </w:r>
          </w:p>
        </w:tc>
        <w:tc>
          <w:tcPr>
            <w:tcW w:w="2268" w:type="dxa"/>
            <w:vMerge/>
          </w:tcPr>
          <w:p w14:paraId="3154472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093A749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229895E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52BAD9B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653E25E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4910CC24" w14:textId="77777777" w:rsidTr="0083784A">
        <w:tc>
          <w:tcPr>
            <w:tcW w:w="10065" w:type="dxa"/>
            <w:gridSpan w:val="7"/>
          </w:tcPr>
          <w:p w14:paraId="28EDE256" w14:textId="77777777" w:rsidR="00471433" w:rsidRPr="00471433" w:rsidRDefault="00471433" w:rsidP="00471433">
            <w:pPr>
              <w:tabs>
                <w:tab w:val="left" w:pos="7995"/>
              </w:tabs>
              <w:spacing w:after="0" w:line="240" w:lineRule="auto"/>
              <w:contextualSpacing/>
              <w:jc w:val="center"/>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Заготовка и сбор лесных ресурсов</w:t>
            </w:r>
          </w:p>
        </w:tc>
      </w:tr>
      <w:tr w:rsidR="00471433" w:rsidRPr="00471433" w14:paraId="22583486" w14:textId="77777777" w:rsidTr="0083784A">
        <w:tc>
          <w:tcPr>
            <w:tcW w:w="568" w:type="dxa"/>
            <w:vMerge w:val="restart"/>
            <w:vAlign w:val="center"/>
          </w:tcPr>
          <w:p w14:paraId="2474652F"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220.</w:t>
            </w:r>
          </w:p>
        </w:tc>
        <w:tc>
          <w:tcPr>
            <w:tcW w:w="2835" w:type="dxa"/>
            <w:vMerge w:val="restart"/>
          </w:tcPr>
          <w:p w14:paraId="205A895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Соблюдаются ли лесопользователем требования при осуществлении заготовки и сбора </w:t>
            </w:r>
            <w:proofErr w:type="spellStart"/>
            <w:r w:rsidRPr="00471433">
              <w:rPr>
                <w:rFonts w:ascii="Times New Roman" w:eastAsia="Calibri" w:hAnsi="Times New Roman" w:cs="Times New Roman"/>
                <w:sz w:val="24"/>
                <w:szCs w:val="24"/>
                <w:lang w:eastAsia="en-US"/>
              </w:rPr>
              <w:t>недревесных</w:t>
            </w:r>
            <w:proofErr w:type="spellEnd"/>
            <w:r w:rsidRPr="00471433">
              <w:rPr>
                <w:rFonts w:ascii="Times New Roman" w:eastAsia="Calibri" w:hAnsi="Times New Roman" w:cs="Times New Roman"/>
                <w:sz w:val="24"/>
                <w:szCs w:val="24"/>
                <w:lang w:eastAsia="en-US"/>
              </w:rPr>
              <w:t xml:space="preserve"> лесных ресурсов:</w:t>
            </w:r>
          </w:p>
          <w:p w14:paraId="4C53196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20.1. о недопустимости заготовки </w:t>
            </w:r>
            <w:proofErr w:type="spellStart"/>
            <w:r w:rsidRPr="00471433">
              <w:rPr>
                <w:rFonts w:ascii="Times New Roman" w:eastAsia="Calibri" w:hAnsi="Times New Roman" w:cs="Times New Roman"/>
                <w:sz w:val="24"/>
                <w:szCs w:val="24"/>
                <w:lang w:eastAsia="en-US"/>
              </w:rPr>
              <w:t>пневого</w:t>
            </w:r>
            <w:proofErr w:type="spellEnd"/>
            <w:r w:rsidRPr="00471433">
              <w:rPr>
                <w:rFonts w:ascii="Times New Roman" w:eastAsia="Calibri" w:hAnsi="Times New Roman" w:cs="Times New Roman"/>
                <w:sz w:val="24"/>
                <w:szCs w:val="24"/>
                <w:lang w:eastAsia="en-US"/>
              </w:rPr>
              <w:t xml:space="preserve"> осмола в противоэрозионных лесах, на берегозащитных, почвозащитных участках лесов, расположенных вдоль водных объектов, </w:t>
            </w:r>
            <w:r w:rsidRPr="00471433">
              <w:rPr>
                <w:rFonts w:ascii="Times New Roman" w:eastAsia="Calibri" w:hAnsi="Times New Roman" w:cs="Times New Roman"/>
                <w:sz w:val="24"/>
                <w:szCs w:val="24"/>
                <w:lang w:eastAsia="en-US"/>
              </w:rPr>
              <w:lastRenderedPageBreak/>
              <w:t xml:space="preserve">склонов оврагов, а также в молодняках с полнотой 0,8 - 1,0 и </w:t>
            </w:r>
            <w:proofErr w:type="spellStart"/>
            <w:r w:rsidRPr="00471433">
              <w:rPr>
                <w:rFonts w:ascii="Times New Roman" w:eastAsia="Calibri" w:hAnsi="Times New Roman" w:cs="Times New Roman"/>
                <w:sz w:val="24"/>
                <w:szCs w:val="24"/>
                <w:lang w:eastAsia="en-US"/>
              </w:rPr>
              <w:t>несомкнувшихся</w:t>
            </w:r>
            <w:proofErr w:type="spellEnd"/>
            <w:r w:rsidRPr="00471433">
              <w:rPr>
                <w:rFonts w:ascii="Times New Roman" w:eastAsia="Calibri" w:hAnsi="Times New Roman" w:cs="Times New Roman"/>
                <w:sz w:val="24"/>
                <w:szCs w:val="24"/>
                <w:lang w:eastAsia="en-US"/>
              </w:rPr>
              <w:t xml:space="preserve"> лесных культурах;</w:t>
            </w:r>
          </w:p>
        </w:tc>
        <w:tc>
          <w:tcPr>
            <w:tcW w:w="2268" w:type="dxa"/>
            <w:tcBorders>
              <w:bottom w:val="nil"/>
            </w:tcBorders>
          </w:tcPr>
          <w:p w14:paraId="2B0285F8"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71" w:history="1">
              <w:r w:rsidR="00471433" w:rsidRPr="00471433">
                <w:rPr>
                  <w:rFonts w:ascii="Times New Roman" w:eastAsia="Calibri" w:hAnsi="Times New Roman" w:cs="Times New Roman"/>
                  <w:sz w:val="24"/>
                  <w:szCs w:val="24"/>
                  <w:lang w:eastAsia="en-US"/>
                </w:rPr>
                <w:t>часть 5 статьи 32</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tc>
        <w:tc>
          <w:tcPr>
            <w:tcW w:w="425" w:type="dxa"/>
            <w:vMerge w:val="restart"/>
          </w:tcPr>
          <w:p w14:paraId="1ADA571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val="restart"/>
          </w:tcPr>
          <w:p w14:paraId="454C82B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2340AE5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036DB22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28B3423A" w14:textId="77777777" w:rsidTr="0083784A">
        <w:trPr>
          <w:trHeight w:val="276"/>
        </w:trPr>
        <w:tc>
          <w:tcPr>
            <w:tcW w:w="568" w:type="dxa"/>
            <w:vMerge/>
          </w:tcPr>
          <w:p w14:paraId="2CE3AE8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vMerge/>
          </w:tcPr>
          <w:p w14:paraId="35AC481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268" w:type="dxa"/>
            <w:vMerge w:val="restart"/>
            <w:tcBorders>
              <w:top w:val="single" w:sz="4" w:space="0" w:color="auto"/>
            </w:tcBorders>
          </w:tcPr>
          <w:p w14:paraId="2D557CC8"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72" w:history="1">
              <w:r w:rsidR="00471433" w:rsidRPr="00471433">
                <w:rPr>
                  <w:rFonts w:ascii="Times New Roman" w:eastAsia="Calibri" w:hAnsi="Times New Roman" w:cs="Times New Roman"/>
                  <w:sz w:val="24"/>
                  <w:szCs w:val="24"/>
                  <w:lang w:eastAsia="en-US"/>
                </w:rPr>
                <w:t>абзацы третий</w:t>
              </w:r>
            </w:hyperlink>
            <w:r w:rsidR="00471433" w:rsidRPr="00471433">
              <w:rPr>
                <w:rFonts w:ascii="Times New Roman" w:eastAsia="Calibri" w:hAnsi="Times New Roman" w:cs="Times New Roman"/>
                <w:sz w:val="24"/>
                <w:szCs w:val="24"/>
                <w:lang w:eastAsia="en-US"/>
              </w:rPr>
              <w:t xml:space="preserve">, </w:t>
            </w:r>
            <w:hyperlink r:id="rId73" w:history="1">
              <w:r w:rsidR="00471433" w:rsidRPr="00471433">
                <w:rPr>
                  <w:rFonts w:ascii="Times New Roman" w:eastAsia="Calibri" w:hAnsi="Times New Roman" w:cs="Times New Roman"/>
                  <w:sz w:val="24"/>
                  <w:szCs w:val="24"/>
                  <w:lang w:eastAsia="en-US"/>
                </w:rPr>
                <w:t>четвертый пункта 13</w:t>
              </w:r>
            </w:hyperlink>
            <w:r w:rsidR="00471433" w:rsidRPr="00471433">
              <w:rPr>
                <w:rFonts w:ascii="Times New Roman" w:eastAsia="Calibri" w:hAnsi="Times New Roman" w:cs="Times New Roman"/>
                <w:sz w:val="24"/>
                <w:szCs w:val="24"/>
                <w:lang w:eastAsia="en-US"/>
              </w:rPr>
              <w:t xml:space="preserve">, </w:t>
            </w:r>
            <w:hyperlink r:id="rId74" w:history="1">
              <w:r w:rsidR="00471433" w:rsidRPr="00471433">
                <w:rPr>
                  <w:rFonts w:ascii="Times New Roman" w:eastAsia="Calibri" w:hAnsi="Times New Roman" w:cs="Times New Roman"/>
                  <w:sz w:val="24"/>
                  <w:szCs w:val="24"/>
                  <w:lang w:eastAsia="en-US"/>
                </w:rPr>
                <w:t>абзацы третий</w:t>
              </w:r>
            </w:hyperlink>
            <w:r w:rsidR="00471433" w:rsidRPr="00471433">
              <w:rPr>
                <w:rFonts w:ascii="Times New Roman" w:eastAsia="Calibri" w:hAnsi="Times New Roman" w:cs="Times New Roman"/>
                <w:sz w:val="24"/>
                <w:szCs w:val="24"/>
                <w:lang w:eastAsia="en-US"/>
              </w:rPr>
              <w:t xml:space="preserve">, </w:t>
            </w:r>
            <w:hyperlink r:id="rId75" w:history="1">
              <w:r w:rsidR="00471433" w:rsidRPr="00471433">
                <w:rPr>
                  <w:rFonts w:ascii="Times New Roman" w:eastAsia="Calibri" w:hAnsi="Times New Roman" w:cs="Times New Roman"/>
                  <w:sz w:val="24"/>
                  <w:szCs w:val="24"/>
                  <w:lang w:eastAsia="en-US"/>
                </w:rPr>
                <w:t>пятый пункта 14</w:t>
              </w:r>
            </w:hyperlink>
            <w:r w:rsidR="00471433" w:rsidRPr="00471433">
              <w:rPr>
                <w:rFonts w:ascii="Times New Roman" w:eastAsia="Calibri" w:hAnsi="Times New Roman" w:cs="Times New Roman"/>
                <w:sz w:val="24"/>
                <w:szCs w:val="24"/>
                <w:lang w:eastAsia="en-US"/>
              </w:rPr>
              <w:t xml:space="preserve">, </w:t>
            </w:r>
            <w:hyperlink r:id="rId76" w:history="1">
              <w:r w:rsidR="00471433" w:rsidRPr="00471433">
                <w:rPr>
                  <w:rFonts w:ascii="Times New Roman" w:eastAsia="Calibri" w:hAnsi="Times New Roman" w:cs="Times New Roman"/>
                  <w:sz w:val="24"/>
                  <w:szCs w:val="24"/>
                  <w:lang w:eastAsia="en-US"/>
                </w:rPr>
                <w:t>абзац второй пункта 19</w:t>
              </w:r>
            </w:hyperlink>
            <w:r w:rsidR="00471433" w:rsidRPr="00471433">
              <w:rPr>
                <w:rFonts w:ascii="Times New Roman" w:eastAsia="Calibri" w:hAnsi="Times New Roman" w:cs="Times New Roman"/>
                <w:sz w:val="24"/>
                <w:szCs w:val="24"/>
                <w:lang w:eastAsia="en-US"/>
              </w:rPr>
              <w:t xml:space="preserve">, </w:t>
            </w:r>
            <w:hyperlink r:id="rId77" w:history="1">
              <w:r w:rsidR="00471433" w:rsidRPr="00471433">
                <w:rPr>
                  <w:rFonts w:ascii="Times New Roman" w:eastAsia="Calibri" w:hAnsi="Times New Roman" w:cs="Times New Roman"/>
                  <w:sz w:val="24"/>
                  <w:szCs w:val="24"/>
                  <w:lang w:eastAsia="en-US"/>
                </w:rPr>
                <w:t>абзацы пятый</w:t>
              </w:r>
            </w:hyperlink>
            <w:r w:rsidR="00471433" w:rsidRPr="00471433">
              <w:rPr>
                <w:rFonts w:ascii="Times New Roman" w:eastAsia="Calibri" w:hAnsi="Times New Roman" w:cs="Times New Roman"/>
                <w:sz w:val="24"/>
                <w:szCs w:val="24"/>
                <w:lang w:eastAsia="en-US"/>
              </w:rPr>
              <w:t xml:space="preserve">, </w:t>
            </w:r>
            <w:hyperlink r:id="rId78" w:history="1">
              <w:r w:rsidR="00471433" w:rsidRPr="00471433">
                <w:rPr>
                  <w:rFonts w:ascii="Times New Roman" w:eastAsia="Calibri" w:hAnsi="Times New Roman" w:cs="Times New Roman"/>
                  <w:sz w:val="24"/>
                  <w:szCs w:val="24"/>
                  <w:lang w:eastAsia="en-US"/>
                </w:rPr>
                <w:t>шестой пункта 21</w:t>
              </w:r>
            </w:hyperlink>
            <w:r w:rsidR="00471433" w:rsidRPr="00471433">
              <w:rPr>
                <w:rFonts w:ascii="Times New Roman" w:eastAsia="Calibri" w:hAnsi="Times New Roman" w:cs="Times New Roman"/>
                <w:sz w:val="24"/>
                <w:szCs w:val="24"/>
                <w:lang w:eastAsia="en-US"/>
              </w:rPr>
              <w:t xml:space="preserve">, </w:t>
            </w:r>
            <w:hyperlink r:id="rId79" w:history="1">
              <w:r w:rsidR="00471433" w:rsidRPr="00471433">
                <w:rPr>
                  <w:rFonts w:ascii="Times New Roman" w:eastAsia="Calibri" w:hAnsi="Times New Roman" w:cs="Times New Roman"/>
                  <w:sz w:val="24"/>
                  <w:szCs w:val="24"/>
                  <w:lang w:eastAsia="en-US"/>
                </w:rPr>
                <w:t>абзацы второй</w:t>
              </w:r>
            </w:hyperlink>
            <w:r w:rsidR="00471433" w:rsidRPr="00471433">
              <w:rPr>
                <w:rFonts w:ascii="Times New Roman" w:eastAsia="Calibri" w:hAnsi="Times New Roman" w:cs="Times New Roman"/>
                <w:sz w:val="24"/>
                <w:szCs w:val="24"/>
                <w:lang w:eastAsia="en-US"/>
              </w:rPr>
              <w:t xml:space="preserve">, </w:t>
            </w:r>
            <w:hyperlink r:id="rId80" w:history="1">
              <w:r w:rsidR="00471433" w:rsidRPr="00471433">
                <w:rPr>
                  <w:rFonts w:ascii="Times New Roman" w:eastAsia="Calibri" w:hAnsi="Times New Roman" w:cs="Times New Roman"/>
                  <w:sz w:val="24"/>
                  <w:szCs w:val="24"/>
                  <w:lang w:eastAsia="en-US"/>
                </w:rPr>
                <w:t>четвертый пункта 22</w:t>
              </w:r>
            </w:hyperlink>
            <w:r w:rsidR="00471433" w:rsidRPr="00471433">
              <w:rPr>
                <w:rFonts w:ascii="Times New Roman" w:eastAsia="Calibri" w:hAnsi="Times New Roman" w:cs="Times New Roman"/>
                <w:sz w:val="24"/>
                <w:szCs w:val="24"/>
                <w:lang w:eastAsia="en-US"/>
              </w:rPr>
              <w:t xml:space="preserve">, </w:t>
            </w:r>
            <w:hyperlink r:id="rId81" w:history="1">
              <w:r w:rsidR="00471433" w:rsidRPr="00471433">
                <w:rPr>
                  <w:rFonts w:ascii="Times New Roman" w:eastAsia="Calibri" w:hAnsi="Times New Roman" w:cs="Times New Roman"/>
                  <w:sz w:val="24"/>
                  <w:szCs w:val="24"/>
                  <w:lang w:eastAsia="en-US"/>
                </w:rPr>
                <w:t>абзацы третий</w:t>
              </w:r>
            </w:hyperlink>
            <w:r w:rsidR="00471433" w:rsidRPr="00471433">
              <w:rPr>
                <w:rFonts w:ascii="Times New Roman" w:eastAsia="Calibri" w:hAnsi="Times New Roman" w:cs="Times New Roman"/>
                <w:sz w:val="24"/>
                <w:szCs w:val="24"/>
                <w:lang w:eastAsia="en-US"/>
              </w:rPr>
              <w:t xml:space="preserve">, </w:t>
            </w:r>
            <w:hyperlink r:id="rId82" w:history="1">
              <w:r w:rsidR="00471433" w:rsidRPr="00471433">
                <w:rPr>
                  <w:rFonts w:ascii="Times New Roman" w:eastAsia="Calibri" w:hAnsi="Times New Roman" w:cs="Times New Roman"/>
                  <w:sz w:val="24"/>
                  <w:szCs w:val="24"/>
                  <w:lang w:eastAsia="en-US"/>
                </w:rPr>
                <w:t>пятый пункта 24</w:t>
              </w:r>
            </w:hyperlink>
            <w:r w:rsidR="00471433" w:rsidRPr="00471433">
              <w:rPr>
                <w:rFonts w:ascii="Times New Roman" w:eastAsia="Calibri" w:hAnsi="Times New Roman" w:cs="Times New Roman"/>
                <w:sz w:val="24"/>
                <w:szCs w:val="24"/>
                <w:lang w:eastAsia="en-US"/>
              </w:rPr>
              <w:t xml:space="preserve"> Правил заготовки и сбора </w:t>
            </w:r>
            <w:proofErr w:type="spellStart"/>
            <w:r w:rsidR="00471433" w:rsidRPr="00471433">
              <w:rPr>
                <w:rFonts w:ascii="Times New Roman" w:eastAsia="Calibri" w:hAnsi="Times New Roman" w:cs="Times New Roman"/>
                <w:sz w:val="24"/>
                <w:szCs w:val="24"/>
                <w:lang w:eastAsia="en-US"/>
              </w:rPr>
              <w:t>недревесных</w:t>
            </w:r>
            <w:proofErr w:type="spellEnd"/>
            <w:r w:rsidR="00471433" w:rsidRPr="00471433">
              <w:rPr>
                <w:rFonts w:ascii="Times New Roman" w:eastAsia="Calibri" w:hAnsi="Times New Roman" w:cs="Times New Roman"/>
                <w:sz w:val="24"/>
                <w:szCs w:val="24"/>
                <w:lang w:eastAsia="en-US"/>
              </w:rPr>
              <w:t xml:space="preserve"> лесных ресурсов, утвержденных приказом Министерства природных ресурсов и экологии Российской Федерации от 28.07.2020 № 496</w:t>
            </w:r>
          </w:p>
        </w:tc>
        <w:tc>
          <w:tcPr>
            <w:tcW w:w="425" w:type="dxa"/>
            <w:vMerge/>
          </w:tcPr>
          <w:p w14:paraId="43A0DED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tcPr>
          <w:p w14:paraId="0D92DF2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5688130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3D4F5D1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02A19144" w14:textId="77777777" w:rsidTr="0083784A">
        <w:tc>
          <w:tcPr>
            <w:tcW w:w="568" w:type="dxa"/>
            <w:vMerge/>
          </w:tcPr>
          <w:p w14:paraId="0000831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2EB2B36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20.2. о засыпке плодородным слоем почвы и заравнивании ям, оставленных после заготовки пней (заготовки </w:t>
            </w:r>
            <w:proofErr w:type="spellStart"/>
            <w:r w:rsidRPr="00471433">
              <w:rPr>
                <w:rFonts w:ascii="Times New Roman" w:eastAsia="Calibri" w:hAnsi="Times New Roman" w:cs="Times New Roman"/>
                <w:sz w:val="24"/>
                <w:szCs w:val="24"/>
                <w:lang w:eastAsia="en-US"/>
              </w:rPr>
              <w:t>пневого</w:t>
            </w:r>
            <w:proofErr w:type="spellEnd"/>
            <w:r w:rsidRPr="00471433">
              <w:rPr>
                <w:rFonts w:ascii="Times New Roman" w:eastAsia="Calibri" w:hAnsi="Times New Roman" w:cs="Times New Roman"/>
                <w:sz w:val="24"/>
                <w:szCs w:val="24"/>
                <w:lang w:eastAsia="en-US"/>
              </w:rPr>
              <w:t xml:space="preserve"> осмола), заготовки (выкопки) деревьев, кустарников и лиан;</w:t>
            </w:r>
          </w:p>
        </w:tc>
        <w:tc>
          <w:tcPr>
            <w:tcW w:w="2268" w:type="dxa"/>
            <w:vMerge/>
            <w:tcBorders>
              <w:top w:val="single" w:sz="4" w:space="0" w:color="auto"/>
            </w:tcBorders>
          </w:tcPr>
          <w:p w14:paraId="1899FF7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66E9651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22D7474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37D5F2D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5D1F49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4B18E666" w14:textId="77777777" w:rsidTr="0083784A">
        <w:tc>
          <w:tcPr>
            <w:tcW w:w="568" w:type="dxa"/>
            <w:vMerge/>
          </w:tcPr>
          <w:p w14:paraId="0B4E7E9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5D5B837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20.3. о заготовке бересты с растущих деревьев в весенне-летний и осенний период без повреждения луба;</w:t>
            </w:r>
          </w:p>
        </w:tc>
        <w:tc>
          <w:tcPr>
            <w:tcW w:w="2268" w:type="dxa"/>
            <w:vMerge/>
            <w:tcBorders>
              <w:top w:val="single" w:sz="4" w:space="0" w:color="auto"/>
            </w:tcBorders>
          </w:tcPr>
          <w:p w14:paraId="1ACF021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12906B8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4978CEF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3AA9904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1611FCB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046B9F99" w14:textId="77777777" w:rsidTr="0083784A">
        <w:tc>
          <w:tcPr>
            <w:tcW w:w="568" w:type="dxa"/>
            <w:vMerge/>
          </w:tcPr>
          <w:p w14:paraId="154BC2C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167D13F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20.4. о запрете рубки деревьев для заготовки бересты;</w:t>
            </w:r>
          </w:p>
        </w:tc>
        <w:tc>
          <w:tcPr>
            <w:tcW w:w="2268" w:type="dxa"/>
            <w:vMerge/>
            <w:tcBorders>
              <w:top w:val="single" w:sz="4" w:space="0" w:color="auto"/>
            </w:tcBorders>
          </w:tcPr>
          <w:p w14:paraId="57735D8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7FD8788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2E94EDD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2755BC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0B4F834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0AEC4E1A" w14:textId="77777777" w:rsidTr="0083784A">
        <w:tc>
          <w:tcPr>
            <w:tcW w:w="568" w:type="dxa"/>
            <w:vMerge/>
          </w:tcPr>
          <w:p w14:paraId="2FD6668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4F2840D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20.5. о заготовке еловых, пихтовых, сосновых лап только со срубленных деревьев на лесосеках при проведении выборочных и сплошных рубок;</w:t>
            </w:r>
          </w:p>
        </w:tc>
        <w:tc>
          <w:tcPr>
            <w:tcW w:w="2268" w:type="dxa"/>
            <w:vMerge/>
            <w:tcBorders>
              <w:top w:val="single" w:sz="4" w:space="0" w:color="auto"/>
            </w:tcBorders>
          </w:tcPr>
          <w:p w14:paraId="564CD60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5CBC3E9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3CB9CB1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3EB23AC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5686C2C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7D4E253A" w14:textId="77777777" w:rsidTr="0083784A">
        <w:tc>
          <w:tcPr>
            <w:tcW w:w="568" w:type="dxa"/>
            <w:vMerge/>
          </w:tcPr>
          <w:p w14:paraId="267CF93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237073B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20.6. о сборе лесной подстилки в конце летнего периода, но до наступления листопада;</w:t>
            </w:r>
          </w:p>
        </w:tc>
        <w:tc>
          <w:tcPr>
            <w:tcW w:w="2268" w:type="dxa"/>
            <w:vMerge/>
            <w:tcBorders>
              <w:top w:val="single" w:sz="4" w:space="0" w:color="auto"/>
            </w:tcBorders>
          </w:tcPr>
          <w:p w14:paraId="2C130B3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71A131F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500792E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4D9C43A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7EDCF27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1802E262" w14:textId="77777777" w:rsidTr="0083784A">
        <w:tc>
          <w:tcPr>
            <w:tcW w:w="568" w:type="dxa"/>
            <w:vMerge/>
          </w:tcPr>
          <w:p w14:paraId="39F7213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Borders>
              <w:bottom w:val="single" w:sz="4" w:space="0" w:color="auto"/>
            </w:tcBorders>
          </w:tcPr>
          <w:p w14:paraId="58C26AF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20.7. о запрете сбора подстилки в лесах, выполняющих функции защиты природных и иных объектов;</w:t>
            </w:r>
          </w:p>
        </w:tc>
        <w:tc>
          <w:tcPr>
            <w:tcW w:w="2268" w:type="dxa"/>
            <w:vMerge/>
            <w:tcBorders>
              <w:top w:val="single" w:sz="4" w:space="0" w:color="auto"/>
            </w:tcBorders>
          </w:tcPr>
          <w:p w14:paraId="358F393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52939E0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0421FCE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6EF467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447001D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45309DC4" w14:textId="77777777" w:rsidTr="0083784A">
        <w:tc>
          <w:tcPr>
            <w:tcW w:w="568" w:type="dxa"/>
            <w:vMerge/>
          </w:tcPr>
          <w:p w14:paraId="41B37E3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1DFD580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20.8. о заготовке (выкопке) деревьев на лесных участках в хвойных и лиственных насаждениях в возрасте до 20 лет, в кедровых насаждениях и насаждениях твердолиственных пород </w:t>
            </w:r>
            <w:r w:rsidRPr="00471433">
              <w:rPr>
                <w:rFonts w:ascii="Times New Roman" w:eastAsia="Calibri" w:hAnsi="Times New Roman" w:cs="Times New Roman"/>
                <w:sz w:val="24"/>
                <w:szCs w:val="24"/>
                <w:lang w:eastAsia="en-US"/>
              </w:rPr>
              <w:lastRenderedPageBreak/>
              <w:t>семенного происхождения - до 40 лет;</w:t>
            </w:r>
          </w:p>
        </w:tc>
        <w:tc>
          <w:tcPr>
            <w:tcW w:w="2268" w:type="dxa"/>
            <w:vMerge/>
            <w:tcBorders>
              <w:top w:val="single" w:sz="4" w:space="0" w:color="auto"/>
            </w:tcBorders>
          </w:tcPr>
          <w:p w14:paraId="1B25B9F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115B000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6B1D168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55F75C1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0D95C19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02AB96D0" w14:textId="77777777" w:rsidTr="0083784A">
        <w:tc>
          <w:tcPr>
            <w:tcW w:w="568" w:type="dxa"/>
            <w:vMerge/>
          </w:tcPr>
          <w:p w14:paraId="75212ED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150F92C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20.9. о заготовке древесной зелени для производства хвойно-витаминной муки только со срубленных деревьев на лесосеках при проведении выборочных и сплошных рубок;</w:t>
            </w:r>
          </w:p>
        </w:tc>
        <w:tc>
          <w:tcPr>
            <w:tcW w:w="2268" w:type="dxa"/>
            <w:vMerge/>
            <w:tcBorders>
              <w:top w:val="single" w:sz="4" w:space="0" w:color="auto"/>
            </w:tcBorders>
          </w:tcPr>
          <w:p w14:paraId="117EA2A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4232A9A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2CA31C0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0875E58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DF3F28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10357A36" w14:textId="77777777" w:rsidTr="0083784A">
        <w:tc>
          <w:tcPr>
            <w:tcW w:w="568" w:type="dxa"/>
            <w:vMerge/>
          </w:tcPr>
          <w:p w14:paraId="0BC5496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2A9DFC3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20.10. о повторной заготовке пихтовых лап в одних и тех же насаждениях не ранее чем через 4 года?</w:t>
            </w:r>
          </w:p>
        </w:tc>
        <w:tc>
          <w:tcPr>
            <w:tcW w:w="2268" w:type="dxa"/>
            <w:vMerge/>
            <w:tcBorders>
              <w:top w:val="single" w:sz="4" w:space="0" w:color="auto"/>
            </w:tcBorders>
          </w:tcPr>
          <w:p w14:paraId="09E0B35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0C4DE3F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23306A5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136D673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671E4B2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47427C04" w14:textId="77777777" w:rsidTr="0083784A">
        <w:tc>
          <w:tcPr>
            <w:tcW w:w="568" w:type="dxa"/>
            <w:vMerge w:val="restart"/>
            <w:vAlign w:val="center"/>
          </w:tcPr>
          <w:p w14:paraId="6E9E2868"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221.</w:t>
            </w:r>
          </w:p>
        </w:tc>
        <w:tc>
          <w:tcPr>
            <w:tcW w:w="2835" w:type="dxa"/>
            <w:vMerge w:val="restart"/>
          </w:tcPr>
          <w:p w14:paraId="4480FFD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Соблюдаются ли лесопользователем при заготовке пищевых лесных ресурсов и сборе лекарственных растений требования:</w:t>
            </w:r>
          </w:p>
          <w:p w14:paraId="23E4924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21.1 о запрете рубки плодоносящих деревьев и обрезки ветвей для заготовки плодов;</w:t>
            </w:r>
          </w:p>
        </w:tc>
        <w:tc>
          <w:tcPr>
            <w:tcW w:w="2268" w:type="dxa"/>
            <w:tcBorders>
              <w:bottom w:val="single" w:sz="4" w:space="0" w:color="auto"/>
            </w:tcBorders>
          </w:tcPr>
          <w:p w14:paraId="12CCBB8F"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83" w:history="1">
              <w:r w:rsidR="00471433" w:rsidRPr="00471433">
                <w:rPr>
                  <w:rFonts w:ascii="Times New Roman" w:eastAsia="Calibri" w:hAnsi="Times New Roman" w:cs="Times New Roman"/>
                  <w:sz w:val="24"/>
                  <w:szCs w:val="24"/>
                  <w:lang w:eastAsia="en-US"/>
                </w:rPr>
                <w:t>часть 5 статьи 34</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tc>
        <w:tc>
          <w:tcPr>
            <w:tcW w:w="425" w:type="dxa"/>
            <w:vMerge w:val="restart"/>
          </w:tcPr>
          <w:p w14:paraId="534429E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val="restart"/>
          </w:tcPr>
          <w:p w14:paraId="79084B4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4E3D8E4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2A883AB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067DE251" w14:textId="77777777" w:rsidTr="0083784A">
        <w:trPr>
          <w:trHeight w:val="276"/>
        </w:trPr>
        <w:tc>
          <w:tcPr>
            <w:tcW w:w="568" w:type="dxa"/>
            <w:vMerge/>
          </w:tcPr>
          <w:p w14:paraId="5C9C7BF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vMerge/>
          </w:tcPr>
          <w:p w14:paraId="7A4DB79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268" w:type="dxa"/>
            <w:vMerge w:val="restart"/>
            <w:tcBorders>
              <w:top w:val="single" w:sz="4" w:space="0" w:color="auto"/>
            </w:tcBorders>
          </w:tcPr>
          <w:p w14:paraId="1289AA93"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84" w:history="1">
              <w:r w:rsidR="00471433" w:rsidRPr="00471433">
                <w:rPr>
                  <w:rFonts w:ascii="Times New Roman" w:eastAsia="Calibri" w:hAnsi="Times New Roman" w:cs="Times New Roman"/>
                  <w:sz w:val="24"/>
                  <w:szCs w:val="24"/>
                  <w:lang w:eastAsia="en-US"/>
                </w:rPr>
                <w:t>абзац второй пункта 14</w:t>
              </w:r>
            </w:hyperlink>
            <w:r w:rsidR="00471433" w:rsidRPr="00471433">
              <w:rPr>
                <w:rFonts w:ascii="Times New Roman" w:eastAsia="Calibri" w:hAnsi="Times New Roman" w:cs="Times New Roman"/>
                <w:sz w:val="24"/>
                <w:szCs w:val="24"/>
                <w:lang w:eastAsia="en-US"/>
              </w:rPr>
              <w:t xml:space="preserve">, </w:t>
            </w:r>
            <w:hyperlink r:id="rId85" w:history="1">
              <w:r w:rsidR="00471433" w:rsidRPr="00471433">
                <w:rPr>
                  <w:rFonts w:ascii="Times New Roman" w:eastAsia="Calibri" w:hAnsi="Times New Roman" w:cs="Times New Roman"/>
                  <w:sz w:val="24"/>
                  <w:szCs w:val="24"/>
                  <w:lang w:eastAsia="en-US"/>
                </w:rPr>
                <w:t>абзацы второй</w:t>
              </w:r>
            </w:hyperlink>
            <w:r w:rsidR="00471433" w:rsidRPr="00471433">
              <w:rPr>
                <w:rFonts w:ascii="Times New Roman" w:eastAsia="Calibri" w:hAnsi="Times New Roman" w:cs="Times New Roman"/>
                <w:sz w:val="24"/>
                <w:szCs w:val="24"/>
                <w:lang w:eastAsia="en-US"/>
              </w:rPr>
              <w:t xml:space="preserve">, </w:t>
            </w:r>
            <w:hyperlink r:id="rId86" w:history="1">
              <w:r w:rsidR="00471433" w:rsidRPr="00471433">
                <w:rPr>
                  <w:rFonts w:ascii="Times New Roman" w:eastAsia="Calibri" w:hAnsi="Times New Roman" w:cs="Times New Roman"/>
                  <w:sz w:val="24"/>
                  <w:szCs w:val="24"/>
                  <w:lang w:eastAsia="en-US"/>
                </w:rPr>
                <w:t>третий пункта 15</w:t>
              </w:r>
            </w:hyperlink>
            <w:r w:rsidR="00471433" w:rsidRPr="00471433">
              <w:rPr>
                <w:rFonts w:ascii="Times New Roman" w:eastAsia="Calibri" w:hAnsi="Times New Roman" w:cs="Times New Roman"/>
                <w:sz w:val="24"/>
                <w:szCs w:val="24"/>
                <w:lang w:eastAsia="en-US"/>
              </w:rPr>
              <w:t xml:space="preserve">, </w:t>
            </w:r>
            <w:hyperlink r:id="rId87" w:history="1">
              <w:r w:rsidR="00471433" w:rsidRPr="00471433">
                <w:rPr>
                  <w:rFonts w:ascii="Times New Roman" w:eastAsia="Calibri" w:hAnsi="Times New Roman" w:cs="Times New Roman"/>
                  <w:sz w:val="24"/>
                  <w:szCs w:val="24"/>
                  <w:lang w:eastAsia="en-US"/>
                </w:rPr>
                <w:t>пункт 16</w:t>
              </w:r>
            </w:hyperlink>
            <w:r w:rsidR="00471433" w:rsidRPr="00471433">
              <w:rPr>
                <w:rFonts w:ascii="Times New Roman" w:eastAsia="Calibri" w:hAnsi="Times New Roman" w:cs="Times New Roman"/>
                <w:sz w:val="24"/>
                <w:szCs w:val="24"/>
                <w:lang w:eastAsia="en-US"/>
              </w:rPr>
              <w:t xml:space="preserve">, </w:t>
            </w:r>
            <w:hyperlink r:id="rId88" w:history="1">
              <w:r w:rsidR="00471433" w:rsidRPr="00471433">
                <w:rPr>
                  <w:rFonts w:ascii="Times New Roman" w:eastAsia="Calibri" w:hAnsi="Times New Roman" w:cs="Times New Roman"/>
                  <w:sz w:val="24"/>
                  <w:szCs w:val="24"/>
                  <w:lang w:eastAsia="en-US"/>
                </w:rPr>
                <w:t>абзац первый пункта 17</w:t>
              </w:r>
            </w:hyperlink>
            <w:r w:rsidR="00471433" w:rsidRPr="00471433">
              <w:rPr>
                <w:rFonts w:ascii="Times New Roman" w:eastAsia="Calibri" w:hAnsi="Times New Roman" w:cs="Times New Roman"/>
                <w:sz w:val="24"/>
                <w:szCs w:val="24"/>
                <w:lang w:eastAsia="en-US"/>
              </w:rPr>
              <w:t xml:space="preserve">, </w:t>
            </w:r>
            <w:hyperlink r:id="rId89" w:history="1">
              <w:r w:rsidR="00471433" w:rsidRPr="00471433">
                <w:rPr>
                  <w:rFonts w:ascii="Times New Roman" w:eastAsia="Calibri" w:hAnsi="Times New Roman" w:cs="Times New Roman"/>
                  <w:sz w:val="24"/>
                  <w:szCs w:val="24"/>
                  <w:lang w:eastAsia="en-US"/>
                </w:rPr>
                <w:t>абзац первый пункта 18</w:t>
              </w:r>
            </w:hyperlink>
            <w:r w:rsidR="00471433" w:rsidRPr="00471433">
              <w:rPr>
                <w:rFonts w:ascii="Times New Roman" w:eastAsia="Calibri" w:hAnsi="Times New Roman" w:cs="Times New Roman"/>
                <w:sz w:val="24"/>
                <w:szCs w:val="24"/>
                <w:lang w:eastAsia="en-US"/>
              </w:rPr>
              <w:t xml:space="preserve">, </w:t>
            </w:r>
            <w:hyperlink r:id="rId90" w:history="1">
              <w:r w:rsidR="00471433" w:rsidRPr="00471433">
                <w:rPr>
                  <w:rFonts w:ascii="Times New Roman" w:eastAsia="Calibri" w:hAnsi="Times New Roman" w:cs="Times New Roman"/>
                  <w:sz w:val="24"/>
                  <w:szCs w:val="24"/>
                  <w:lang w:eastAsia="en-US"/>
                </w:rPr>
                <w:t>абзац первый пункта 19</w:t>
              </w:r>
            </w:hyperlink>
            <w:r w:rsidR="00471433" w:rsidRPr="00471433">
              <w:rPr>
                <w:rFonts w:ascii="Times New Roman" w:eastAsia="Calibri" w:hAnsi="Times New Roman" w:cs="Times New Roman"/>
                <w:sz w:val="24"/>
                <w:szCs w:val="24"/>
                <w:lang w:eastAsia="en-US"/>
              </w:rPr>
              <w:t xml:space="preserve"> Правил заготовки пищевых лесных ресурсов и сбора лекарственных растений, приказом Министерства природных ресурсов и экологии Российской Федерации от 28.07.2020 № 494</w:t>
            </w:r>
          </w:p>
        </w:tc>
        <w:tc>
          <w:tcPr>
            <w:tcW w:w="425" w:type="dxa"/>
            <w:vMerge/>
          </w:tcPr>
          <w:p w14:paraId="4661873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tcPr>
          <w:p w14:paraId="268D439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1465CB7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203AAFF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2186615A" w14:textId="77777777" w:rsidTr="0083784A">
        <w:tc>
          <w:tcPr>
            <w:tcW w:w="568" w:type="dxa"/>
            <w:vMerge/>
          </w:tcPr>
          <w:p w14:paraId="265FDE6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46E39F8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21.2. о запрете при заготовке орехов рубки деревьев и кустарников, а также применения способов, приводящих к повреждению деревьев и кустарников;</w:t>
            </w:r>
          </w:p>
        </w:tc>
        <w:tc>
          <w:tcPr>
            <w:tcW w:w="2268" w:type="dxa"/>
            <w:vMerge/>
            <w:tcBorders>
              <w:top w:val="single" w:sz="4" w:space="0" w:color="auto"/>
            </w:tcBorders>
          </w:tcPr>
          <w:p w14:paraId="256C124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3E05060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61C5202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626F10F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59EAD8A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5AAB06C2" w14:textId="77777777" w:rsidTr="0083784A">
        <w:tc>
          <w:tcPr>
            <w:tcW w:w="568" w:type="dxa"/>
            <w:vMerge/>
          </w:tcPr>
          <w:p w14:paraId="3B5175A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3F1AD40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21.3. об обеспечении сохранности орехоплодных насаждений;</w:t>
            </w:r>
          </w:p>
        </w:tc>
        <w:tc>
          <w:tcPr>
            <w:tcW w:w="2268" w:type="dxa"/>
            <w:vMerge/>
            <w:tcBorders>
              <w:top w:val="single" w:sz="4" w:space="0" w:color="auto"/>
            </w:tcBorders>
          </w:tcPr>
          <w:p w14:paraId="03457E1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1C02246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193A345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68F5F62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3EF1BB4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7472C240" w14:textId="77777777" w:rsidTr="0083784A">
        <w:tc>
          <w:tcPr>
            <w:tcW w:w="568" w:type="dxa"/>
            <w:vMerge/>
          </w:tcPr>
          <w:p w14:paraId="6E2F2A7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227E4B2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21.4. о заготовке грибов способами, обеспечивающими сохранность их ресурсов;</w:t>
            </w:r>
          </w:p>
        </w:tc>
        <w:tc>
          <w:tcPr>
            <w:tcW w:w="2268" w:type="dxa"/>
            <w:vMerge/>
            <w:tcBorders>
              <w:top w:val="single" w:sz="4" w:space="0" w:color="auto"/>
            </w:tcBorders>
          </w:tcPr>
          <w:p w14:paraId="62165C0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0ED472B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0741ED5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0739E23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52A73A4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220D5886" w14:textId="77777777" w:rsidTr="0083784A">
        <w:tc>
          <w:tcPr>
            <w:tcW w:w="568" w:type="dxa"/>
            <w:vMerge/>
          </w:tcPr>
          <w:p w14:paraId="71930E0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318D26D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21.5. о заготовке березового сока на участках спелого леса не ранее чем за 5 лет до рубки;</w:t>
            </w:r>
          </w:p>
        </w:tc>
        <w:tc>
          <w:tcPr>
            <w:tcW w:w="2268" w:type="dxa"/>
            <w:vMerge/>
            <w:tcBorders>
              <w:top w:val="single" w:sz="4" w:space="0" w:color="auto"/>
            </w:tcBorders>
          </w:tcPr>
          <w:p w14:paraId="0F17BDE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1CDE134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0E97418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5BB96F4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73EE8FB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5B5335F5" w14:textId="77777777" w:rsidTr="0083784A">
        <w:tc>
          <w:tcPr>
            <w:tcW w:w="568" w:type="dxa"/>
            <w:vMerge/>
          </w:tcPr>
          <w:p w14:paraId="7509C0C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12348F2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21.6. о запрете вырывать растения с корнями, повреждать листья (вайи) и корневища;</w:t>
            </w:r>
          </w:p>
        </w:tc>
        <w:tc>
          <w:tcPr>
            <w:tcW w:w="2268" w:type="dxa"/>
            <w:vMerge/>
            <w:tcBorders>
              <w:top w:val="single" w:sz="4" w:space="0" w:color="auto"/>
            </w:tcBorders>
          </w:tcPr>
          <w:p w14:paraId="0565438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18DD7DB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042DD61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6D7AF1B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096FC2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603E2422" w14:textId="77777777" w:rsidTr="0083784A">
        <w:tc>
          <w:tcPr>
            <w:tcW w:w="568" w:type="dxa"/>
            <w:vMerge/>
          </w:tcPr>
          <w:p w14:paraId="2249EC2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08F50FC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21.7. о заготовке лекарственных растений в объемах, обеспечивающих своевременное восстановление растений и воспроизводство запасов сырья?</w:t>
            </w:r>
          </w:p>
        </w:tc>
        <w:tc>
          <w:tcPr>
            <w:tcW w:w="2268" w:type="dxa"/>
            <w:vMerge/>
            <w:tcBorders>
              <w:top w:val="single" w:sz="4" w:space="0" w:color="auto"/>
            </w:tcBorders>
          </w:tcPr>
          <w:p w14:paraId="3C69F71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48390BF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4F8DD28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0ED3962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66337C8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69676603" w14:textId="77777777" w:rsidTr="0083784A">
        <w:tc>
          <w:tcPr>
            <w:tcW w:w="10065" w:type="dxa"/>
            <w:gridSpan w:val="7"/>
            <w:vAlign w:val="center"/>
          </w:tcPr>
          <w:p w14:paraId="4AFD104E" w14:textId="77777777" w:rsidR="00471433" w:rsidRPr="00471433" w:rsidRDefault="00471433" w:rsidP="00471433">
            <w:pPr>
              <w:tabs>
                <w:tab w:val="left" w:pos="7995"/>
              </w:tabs>
              <w:spacing w:after="0" w:line="240" w:lineRule="auto"/>
              <w:contextualSpacing/>
              <w:jc w:val="center"/>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Использование лесов для осуществления отдельных видов деятельности</w:t>
            </w:r>
          </w:p>
        </w:tc>
      </w:tr>
      <w:tr w:rsidR="00471433" w:rsidRPr="00471433" w14:paraId="1A08ED44" w14:textId="77777777" w:rsidTr="0083784A">
        <w:tc>
          <w:tcPr>
            <w:tcW w:w="568" w:type="dxa"/>
            <w:vMerge w:val="restart"/>
            <w:vAlign w:val="center"/>
          </w:tcPr>
          <w:p w14:paraId="3EC16D96"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222.</w:t>
            </w:r>
          </w:p>
        </w:tc>
        <w:tc>
          <w:tcPr>
            <w:tcW w:w="2835" w:type="dxa"/>
            <w:vMerge w:val="restart"/>
          </w:tcPr>
          <w:p w14:paraId="1D95EDE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Предоставлен ли лицу для осуществления видов деятельности в сфере охотничьего хозяйства лесной участок в случае, если осуществление указанных видов деятельности влечет за собой:</w:t>
            </w:r>
          </w:p>
          <w:p w14:paraId="1BD5A68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проведение рубок лесных насаждений;</w:t>
            </w:r>
          </w:p>
          <w:p w14:paraId="6E61F4B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создание объектов охотничьей инфраструктуры?</w:t>
            </w:r>
          </w:p>
        </w:tc>
        <w:tc>
          <w:tcPr>
            <w:tcW w:w="2268" w:type="dxa"/>
            <w:tcBorders>
              <w:bottom w:val="nil"/>
            </w:tcBorders>
          </w:tcPr>
          <w:p w14:paraId="3EF6C7E2"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91" w:history="1">
              <w:r w:rsidR="00471433" w:rsidRPr="00471433">
                <w:rPr>
                  <w:rFonts w:ascii="Times New Roman" w:eastAsia="Calibri" w:hAnsi="Times New Roman" w:cs="Times New Roman"/>
                  <w:sz w:val="24"/>
                  <w:szCs w:val="24"/>
                  <w:lang w:eastAsia="en-US"/>
                </w:rPr>
                <w:t>части 2</w:t>
              </w:r>
            </w:hyperlink>
            <w:r w:rsidR="00471433" w:rsidRPr="00471433">
              <w:rPr>
                <w:rFonts w:ascii="Times New Roman" w:eastAsia="Calibri" w:hAnsi="Times New Roman" w:cs="Times New Roman"/>
                <w:sz w:val="24"/>
                <w:szCs w:val="24"/>
                <w:lang w:eastAsia="en-US"/>
              </w:rPr>
              <w:t xml:space="preserve">, </w:t>
            </w:r>
            <w:hyperlink r:id="rId92" w:history="1">
              <w:r w:rsidR="00471433" w:rsidRPr="00471433">
                <w:rPr>
                  <w:rFonts w:ascii="Times New Roman" w:eastAsia="Calibri" w:hAnsi="Times New Roman" w:cs="Times New Roman"/>
                  <w:sz w:val="24"/>
                  <w:szCs w:val="24"/>
                  <w:lang w:eastAsia="en-US"/>
                </w:rPr>
                <w:t>3</w:t>
              </w:r>
            </w:hyperlink>
            <w:r w:rsidR="00471433" w:rsidRPr="00471433">
              <w:rPr>
                <w:rFonts w:ascii="Times New Roman" w:eastAsia="Calibri" w:hAnsi="Times New Roman" w:cs="Times New Roman"/>
                <w:sz w:val="24"/>
                <w:szCs w:val="24"/>
                <w:lang w:eastAsia="en-US"/>
              </w:rPr>
              <w:t xml:space="preserve">, </w:t>
            </w:r>
            <w:hyperlink r:id="rId93" w:history="1">
              <w:r w:rsidR="00471433" w:rsidRPr="00471433">
                <w:rPr>
                  <w:rFonts w:ascii="Times New Roman" w:eastAsia="Calibri" w:hAnsi="Times New Roman" w:cs="Times New Roman"/>
                  <w:sz w:val="24"/>
                  <w:szCs w:val="24"/>
                  <w:lang w:eastAsia="en-US"/>
                </w:rPr>
                <w:t>5 статьи 36</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tc>
        <w:tc>
          <w:tcPr>
            <w:tcW w:w="425" w:type="dxa"/>
            <w:vMerge w:val="restart"/>
          </w:tcPr>
          <w:p w14:paraId="1C5EFF0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val="restart"/>
          </w:tcPr>
          <w:p w14:paraId="036B2FF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421B46C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2B7747C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37A1B4CE" w14:textId="77777777" w:rsidTr="0083784A">
        <w:tc>
          <w:tcPr>
            <w:tcW w:w="568" w:type="dxa"/>
            <w:vMerge/>
          </w:tcPr>
          <w:p w14:paraId="638312F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vMerge/>
          </w:tcPr>
          <w:p w14:paraId="367C19C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268" w:type="dxa"/>
            <w:tcBorders>
              <w:top w:val="nil"/>
            </w:tcBorders>
          </w:tcPr>
          <w:p w14:paraId="51F4AA2C"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94" w:history="1">
              <w:r w:rsidR="00471433" w:rsidRPr="00471433">
                <w:rPr>
                  <w:rFonts w:ascii="Times New Roman" w:eastAsia="Calibri" w:hAnsi="Times New Roman" w:cs="Times New Roman"/>
                  <w:sz w:val="24"/>
                  <w:szCs w:val="24"/>
                  <w:lang w:eastAsia="en-US"/>
                </w:rPr>
                <w:t>Перечень</w:t>
              </w:r>
            </w:hyperlink>
            <w:r w:rsidR="00471433" w:rsidRPr="00471433">
              <w:rPr>
                <w:rFonts w:ascii="Times New Roman" w:eastAsia="Calibri" w:hAnsi="Times New Roman" w:cs="Times New Roman"/>
                <w:sz w:val="24"/>
                <w:szCs w:val="24"/>
                <w:lang w:eastAsia="en-US"/>
              </w:rPr>
              <w:t xml:space="preserve"> случаев использования лесов для осуществления видов деятельности в сфере охотничьего хозяйства без предоставления лесных участков, утвержденный приказом Министерства природных ресурсов и экологии Российской Федерации от 12.12.2017 № 661 </w:t>
            </w:r>
          </w:p>
        </w:tc>
        <w:tc>
          <w:tcPr>
            <w:tcW w:w="425" w:type="dxa"/>
            <w:vMerge/>
          </w:tcPr>
          <w:p w14:paraId="3231488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tcPr>
          <w:p w14:paraId="27B753A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3F102E5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6ACF8EA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4FB9DE48" w14:textId="77777777" w:rsidTr="0083784A">
        <w:tc>
          <w:tcPr>
            <w:tcW w:w="568" w:type="dxa"/>
            <w:vMerge w:val="restart"/>
          </w:tcPr>
          <w:p w14:paraId="51A2059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323.</w:t>
            </w:r>
          </w:p>
        </w:tc>
        <w:tc>
          <w:tcPr>
            <w:tcW w:w="2835" w:type="dxa"/>
            <w:vMerge w:val="restart"/>
          </w:tcPr>
          <w:p w14:paraId="4FBD925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Приведен ли лесопользователем лесной участок, предоставленный для осуществления видов деятельности в сфере охотничьего хозяйства, в прежнее состояние, пригодное для использования по целевому назначению, в случае повреждения или уничтожения по вине лесопользователя, использующего леса для </w:t>
            </w:r>
            <w:r w:rsidRPr="00471433">
              <w:rPr>
                <w:rFonts w:ascii="Times New Roman" w:eastAsia="Calibri" w:hAnsi="Times New Roman" w:cs="Times New Roman"/>
                <w:sz w:val="24"/>
                <w:szCs w:val="24"/>
                <w:lang w:eastAsia="en-US"/>
              </w:rPr>
              <w:lastRenderedPageBreak/>
              <w:t>осуществления видов деятельности в сфере охотничьего хозяйства, верхнего плодородного слоя почвы, искусственных или естественных водотоков, рек, ручьев?</w:t>
            </w:r>
          </w:p>
        </w:tc>
        <w:tc>
          <w:tcPr>
            <w:tcW w:w="2268" w:type="dxa"/>
            <w:tcBorders>
              <w:bottom w:val="nil"/>
            </w:tcBorders>
          </w:tcPr>
          <w:p w14:paraId="36A46362"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95" w:history="1">
              <w:r w:rsidR="00471433" w:rsidRPr="00471433">
                <w:rPr>
                  <w:rFonts w:ascii="Times New Roman" w:eastAsia="Calibri" w:hAnsi="Times New Roman" w:cs="Times New Roman"/>
                  <w:sz w:val="24"/>
                  <w:szCs w:val="24"/>
                  <w:lang w:eastAsia="en-US"/>
                </w:rPr>
                <w:t>часть 5 статьи 36</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tc>
        <w:tc>
          <w:tcPr>
            <w:tcW w:w="425" w:type="dxa"/>
            <w:vMerge w:val="restart"/>
          </w:tcPr>
          <w:p w14:paraId="5B85748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val="restart"/>
          </w:tcPr>
          <w:p w14:paraId="29D4354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4D0D0DF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08DE359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376A72C9" w14:textId="77777777" w:rsidTr="0083784A">
        <w:tc>
          <w:tcPr>
            <w:tcW w:w="568" w:type="dxa"/>
            <w:vMerge/>
          </w:tcPr>
          <w:p w14:paraId="28914B7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vMerge/>
          </w:tcPr>
          <w:p w14:paraId="690A0AB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268" w:type="dxa"/>
            <w:tcBorders>
              <w:top w:val="nil"/>
            </w:tcBorders>
          </w:tcPr>
          <w:p w14:paraId="414A2EE7"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96" w:history="1">
              <w:r w:rsidR="00471433" w:rsidRPr="00471433">
                <w:rPr>
                  <w:rFonts w:ascii="Times New Roman" w:eastAsia="Calibri" w:hAnsi="Times New Roman" w:cs="Times New Roman"/>
                  <w:sz w:val="24"/>
                  <w:szCs w:val="24"/>
                  <w:lang w:eastAsia="en-US"/>
                </w:rPr>
                <w:t>подпункт "з" пункта 7</w:t>
              </w:r>
            </w:hyperlink>
            <w:r w:rsidR="00471433" w:rsidRPr="00471433">
              <w:rPr>
                <w:rFonts w:ascii="Times New Roman" w:eastAsia="Calibri" w:hAnsi="Times New Roman" w:cs="Times New Roman"/>
                <w:sz w:val="24"/>
                <w:szCs w:val="24"/>
                <w:lang w:eastAsia="en-US"/>
              </w:rPr>
              <w:t xml:space="preserve"> Правил использования лесов для осуществления видов деятельности в сфере охотничьего хозяйства, утвержденных приказом Министерства </w:t>
            </w:r>
            <w:r w:rsidR="00471433" w:rsidRPr="00471433">
              <w:rPr>
                <w:rFonts w:ascii="Times New Roman" w:eastAsia="Calibri" w:hAnsi="Times New Roman" w:cs="Times New Roman"/>
                <w:sz w:val="24"/>
                <w:szCs w:val="24"/>
                <w:lang w:eastAsia="en-US"/>
              </w:rPr>
              <w:lastRenderedPageBreak/>
              <w:t>природных ресурсов и экологии Российской Федерации от 12.12.2017 № 661</w:t>
            </w:r>
          </w:p>
        </w:tc>
        <w:tc>
          <w:tcPr>
            <w:tcW w:w="425" w:type="dxa"/>
            <w:vMerge/>
          </w:tcPr>
          <w:p w14:paraId="55F629A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tcPr>
          <w:p w14:paraId="5FA8244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5083F43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713C753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3B8A80A1" w14:textId="77777777" w:rsidTr="0083784A">
        <w:tc>
          <w:tcPr>
            <w:tcW w:w="568" w:type="dxa"/>
          </w:tcPr>
          <w:p w14:paraId="09C269C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324.</w:t>
            </w:r>
          </w:p>
        </w:tc>
        <w:tc>
          <w:tcPr>
            <w:tcW w:w="2835" w:type="dxa"/>
          </w:tcPr>
          <w:p w14:paraId="025FD7B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Осуществляется ли лесопользователем на лесных участках, предоставленных для осуществления видов деятельности в сфере охотничьего хозяйства, создание только объектов охотничьей инфраструктуры, являющихся временными постройками, в том числе ограждений?</w:t>
            </w:r>
          </w:p>
        </w:tc>
        <w:tc>
          <w:tcPr>
            <w:tcW w:w="2268" w:type="dxa"/>
            <w:tcBorders>
              <w:bottom w:val="single" w:sz="4" w:space="0" w:color="auto"/>
            </w:tcBorders>
          </w:tcPr>
          <w:p w14:paraId="31E2A58D"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97" w:history="1">
              <w:r w:rsidR="00471433" w:rsidRPr="00471433">
                <w:rPr>
                  <w:rFonts w:ascii="Times New Roman" w:eastAsia="Calibri" w:hAnsi="Times New Roman" w:cs="Times New Roman"/>
                  <w:sz w:val="24"/>
                  <w:szCs w:val="24"/>
                  <w:lang w:eastAsia="en-US"/>
                </w:rPr>
                <w:t>часть 4 статьи 36</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tc>
        <w:tc>
          <w:tcPr>
            <w:tcW w:w="425" w:type="dxa"/>
          </w:tcPr>
          <w:p w14:paraId="5EF5DC8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191B054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3CA58E5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36537A6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1F23DA7B" w14:textId="77777777" w:rsidTr="0083784A">
        <w:trPr>
          <w:trHeight w:val="3864"/>
        </w:trPr>
        <w:tc>
          <w:tcPr>
            <w:tcW w:w="568" w:type="dxa"/>
            <w:vMerge w:val="restart"/>
            <w:tcBorders>
              <w:bottom w:val="single" w:sz="4" w:space="0" w:color="auto"/>
            </w:tcBorders>
          </w:tcPr>
          <w:p w14:paraId="4B756C7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324.</w:t>
            </w:r>
          </w:p>
        </w:tc>
        <w:tc>
          <w:tcPr>
            <w:tcW w:w="2835" w:type="dxa"/>
            <w:tcBorders>
              <w:bottom w:val="single" w:sz="4" w:space="0" w:color="auto"/>
            </w:tcBorders>
          </w:tcPr>
          <w:p w14:paraId="72CEF21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Соблюдаются ли лесопользователем при использовании лесов для ведения сельского хозяйства требования:</w:t>
            </w:r>
          </w:p>
          <w:p w14:paraId="082B170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24.1. об использовании для сенокошения нелесных земель, а также </w:t>
            </w:r>
            <w:proofErr w:type="spellStart"/>
            <w:r w:rsidRPr="00471433">
              <w:rPr>
                <w:rFonts w:ascii="Times New Roman" w:eastAsia="Calibri" w:hAnsi="Times New Roman" w:cs="Times New Roman"/>
                <w:sz w:val="24"/>
                <w:szCs w:val="24"/>
                <w:lang w:eastAsia="en-US"/>
              </w:rPr>
              <w:t>необлесившихся</w:t>
            </w:r>
            <w:proofErr w:type="spellEnd"/>
            <w:r w:rsidRPr="00471433">
              <w:rPr>
                <w:rFonts w:ascii="Times New Roman" w:eastAsia="Calibri" w:hAnsi="Times New Roman" w:cs="Times New Roman"/>
                <w:sz w:val="24"/>
                <w:szCs w:val="24"/>
                <w:lang w:eastAsia="en-US"/>
              </w:rPr>
              <w:t xml:space="preserve"> лесосек, прогалин и других, не покрытых лесной растительностью земель, до проведения на них лесовосстановления;</w:t>
            </w:r>
          </w:p>
        </w:tc>
        <w:tc>
          <w:tcPr>
            <w:tcW w:w="2268" w:type="dxa"/>
            <w:vMerge w:val="restart"/>
            <w:tcBorders>
              <w:bottom w:val="single" w:sz="4" w:space="0" w:color="auto"/>
            </w:tcBorders>
          </w:tcPr>
          <w:p w14:paraId="782049BA"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98" w:history="1">
              <w:r w:rsidR="00471433" w:rsidRPr="00471433">
                <w:rPr>
                  <w:rFonts w:ascii="Times New Roman" w:eastAsia="Calibri" w:hAnsi="Times New Roman" w:cs="Times New Roman"/>
                  <w:sz w:val="24"/>
                  <w:szCs w:val="24"/>
                  <w:lang w:eastAsia="en-US"/>
                </w:rPr>
                <w:t>часть 4 статьи 38</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p w14:paraId="09B95604"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99" w:history="1">
              <w:r w:rsidR="00471433" w:rsidRPr="00471433">
                <w:rPr>
                  <w:rFonts w:ascii="Times New Roman" w:eastAsia="Calibri" w:hAnsi="Times New Roman" w:cs="Times New Roman"/>
                  <w:sz w:val="24"/>
                  <w:szCs w:val="24"/>
                  <w:lang w:eastAsia="en-US"/>
                </w:rPr>
                <w:t xml:space="preserve"> пункт 1</w:t>
              </w:r>
            </w:hyperlink>
            <w:r w:rsidR="00471433" w:rsidRPr="00471433">
              <w:rPr>
                <w:rFonts w:ascii="Times New Roman" w:eastAsia="Calibri" w:hAnsi="Times New Roman" w:cs="Times New Roman"/>
                <w:sz w:val="24"/>
                <w:szCs w:val="24"/>
                <w:lang w:eastAsia="en-US"/>
              </w:rPr>
              <w:t xml:space="preserve">3, пункт 14, </w:t>
            </w:r>
            <w:hyperlink r:id="rId100" w:history="1">
              <w:r w:rsidR="00471433" w:rsidRPr="00471433">
                <w:rPr>
                  <w:rFonts w:ascii="Times New Roman" w:eastAsia="Calibri" w:hAnsi="Times New Roman" w:cs="Times New Roman"/>
                  <w:sz w:val="24"/>
                  <w:szCs w:val="24"/>
                  <w:lang w:eastAsia="en-US"/>
                </w:rPr>
                <w:t>абзацы третий</w:t>
              </w:r>
            </w:hyperlink>
            <w:r w:rsidR="00471433" w:rsidRPr="00471433">
              <w:rPr>
                <w:rFonts w:ascii="Times New Roman" w:eastAsia="Calibri" w:hAnsi="Times New Roman" w:cs="Times New Roman"/>
                <w:sz w:val="24"/>
                <w:szCs w:val="24"/>
                <w:lang w:eastAsia="en-US"/>
              </w:rPr>
              <w:t>, пункт</w:t>
            </w:r>
            <w:r w:rsidR="00471433" w:rsidRPr="00471433">
              <w:rPr>
                <w:rFonts w:ascii="Calibri" w:eastAsia="Calibri" w:hAnsi="Calibri" w:cs="Times New Roman"/>
                <w:lang w:eastAsia="en-US"/>
              </w:rPr>
              <w:t xml:space="preserve"> </w:t>
            </w:r>
            <w:r w:rsidR="00471433" w:rsidRPr="00471433">
              <w:rPr>
                <w:rFonts w:ascii="Times New Roman" w:eastAsia="Calibri" w:hAnsi="Times New Roman" w:cs="Times New Roman"/>
                <w:sz w:val="24"/>
                <w:szCs w:val="24"/>
                <w:lang w:eastAsia="en-US"/>
              </w:rPr>
              <w:t xml:space="preserve">16, </w:t>
            </w:r>
            <w:hyperlink r:id="rId101" w:history="1">
              <w:r w:rsidR="00471433" w:rsidRPr="00471433">
                <w:rPr>
                  <w:rFonts w:ascii="Times New Roman" w:eastAsia="Calibri" w:hAnsi="Times New Roman" w:cs="Times New Roman"/>
                  <w:sz w:val="24"/>
                  <w:szCs w:val="24"/>
                  <w:lang w:eastAsia="en-US"/>
                </w:rPr>
                <w:t>пункт 17</w:t>
              </w:r>
            </w:hyperlink>
            <w:r w:rsidR="00471433" w:rsidRPr="00471433">
              <w:rPr>
                <w:rFonts w:ascii="Times New Roman" w:eastAsia="Calibri" w:hAnsi="Times New Roman" w:cs="Times New Roman"/>
                <w:sz w:val="24"/>
                <w:szCs w:val="24"/>
                <w:lang w:eastAsia="en-US"/>
              </w:rPr>
              <w:t xml:space="preserve"> Правил использования лесов для ведения сельского хозяйства, утвержденных приказом Министерства природных ресурсов и экологии Российской Федерации от 02.07.2020 № 408</w:t>
            </w:r>
          </w:p>
        </w:tc>
        <w:tc>
          <w:tcPr>
            <w:tcW w:w="425" w:type="dxa"/>
            <w:tcBorders>
              <w:bottom w:val="single" w:sz="4" w:space="0" w:color="auto"/>
            </w:tcBorders>
          </w:tcPr>
          <w:p w14:paraId="26258B3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Borders>
              <w:bottom w:val="single" w:sz="4" w:space="0" w:color="auto"/>
            </w:tcBorders>
          </w:tcPr>
          <w:p w14:paraId="095B1D9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Borders>
              <w:bottom w:val="single" w:sz="4" w:space="0" w:color="auto"/>
            </w:tcBorders>
          </w:tcPr>
          <w:p w14:paraId="078BFF4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Borders>
              <w:bottom w:val="single" w:sz="4" w:space="0" w:color="auto"/>
            </w:tcBorders>
          </w:tcPr>
          <w:p w14:paraId="20CE231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0C634779" w14:textId="77777777" w:rsidTr="0083784A">
        <w:tc>
          <w:tcPr>
            <w:tcW w:w="568" w:type="dxa"/>
            <w:vMerge/>
          </w:tcPr>
          <w:p w14:paraId="3D8166F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2857FA1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24.2. об использовании для выпаса сельскохозяйственных животных нелесных земель, а также </w:t>
            </w:r>
            <w:proofErr w:type="spellStart"/>
            <w:r w:rsidRPr="00471433">
              <w:rPr>
                <w:rFonts w:ascii="Times New Roman" w:eastAsia="Calibri" w:hAnsi="Times New Roman" w:cs="Times New Roman"/>
                <w:sz w:val="24"/>
                <w:szCs w:val="24"/>
                <w:lang w:eastAsia="en-US"/>
              </w:rPr>
              <w:t>необлесившихся</w:t>
            </w:r>
            <w:proofErr w:type="spellEnd"/>
            <w:r w:rsidRPr="00471433">
              <w:rPr>
                <w:rFonts w:ascii="Times New Roman" w:eastAsia="Calibri" w:hAnsi="Times New Roman" w:cs="Times New Roman"/>
                <w:sz w:val="24"/>
                <w:szCs w:val="24"/>
                <w:lang w:eastAsia="en-US"/>
              </w:rPr>
              <w:t xml:space="preserve"> вырубок, редин, прогалин и других, не покрытых лесной растительностью земель, до проведения на них лесовосстановления;</w:t>
            </w:r>
          </w:p>
        </w:tc>
        <w:tc>
          <w:tcPr>
            <w:tcW w:w="2268" w:type="dxa"/>
            <w:vMerge/>
          </w:tcPr>
          <w:p w14:paraId="5222B89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19118B4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5119ACC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6106947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547AF70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0E7AC5AB" w14:textId="77777777" w:rsidTr="0083784A">
        <w:tc>
          <w:tcPr>
            <w:tcW w:w="568" w:type="dxa"/>
            <w:vMerge/>
          </w:tcPr>
          <w:p w14:paraId="57B9997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0641400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24.3. об использовании для осуществления </w:t>
            </w:r>
            <w:r w:rsidRPr="00471433">
              <w:rPr>
                <w:rFonts w:ascii="Times New Roman" w:eastAsia="Calibri" w:hAnsi="Times New Roman" w:cs="Times New Roman"/>
                <w:sz w:val="24"/>
                <w:szCs w:val="24"/>
                <w:lang w:eastAsia="en-US"/>
              </w:rPr>
              <w:lastRenderedPageBreak/>
              <w:t xml:space="preserve">северного оленеводства в качестве кормовой базы лесных участков в лесных районах, находящихся в пределах лесорастительной зоны </w:t>
            </w:r>
            <w:proofErr w:type="spellStart"/>
            <w:r w:rsidRPr="00471433">
              <w:rPr>
                <w:rFonts w:ascii="Times New Roman" w:eastAsia="Calibri" w:hAnsi="Times New Roman" w:cs="Times New Roman"/>
                <w:sz w:val="24"/>
                <w:szCs w:val="24"/>
                <w:lang w:eastAsia="en-US"/>
              </w:rPr>
              <w:t>притундровых</w:t>
            </w:r>
            <w:proofErr w:type="spellEnd"/>
            <w:r w:rsidRPr="00471433">
              <w:rPr>
                <w:rFonts w:ascii="Times New Roman" w:eastAsia="Calibri" w:hAnsi="Times New Roman" w:cs="Times New Roman"/>
                <w:sz w:val="24"/>
                <w:szCs w:val="24"/>
                <w:lang w:eastAsia="en-US"/>
              </w:rPr>
              <w:t xml:space="preserve"> лесов и </w:t>
            </w:r>
            <w:proofErr w:type="spellStart"/>
            <w:r w:rsidRPr="00471433">
              <w:rPr>
                <w:rFonts w:ascii="Times New Roman" w:eastAsia="Calibri" w:hAnsi="Times New Roman" w:cs="Times New Roman"/>
                <w:sz w:val="24"/>
                <w:szCs w:val="24"/>
                <w:lang w:eastAsia="en-US"/>
              </w:rPr>
              <w:t>редкостойной</w:t>
            </w:r>
            <w:proofErr w:type="spellEnd"/>
            <w:r w:rsidRPr="00471433">
              <w:rPr>
                <w:rFonts w:ascii="Times New Roman" w:eastAsia="Calibri" w:hAnsi="Times New Roman" w:cs="Times New Roman"/>
                <w:sz w:val="24"/>
                <w:szCs w:val="24"/>
                <w:lang w:eastAsia="en-US"/>
              </w:rPr>
              <w:t xml:space="preserve"> тайги и таежной лесорастительной зоны Российской Федерации;</w:t>
            </w:r>
          </w:p>
        </w:tc>
        <w:tc>
          <w:tcPr>
            <w:tcW w:w="2268" w:type="dxa"/>
            <w:vMerge/>
          </w:tcPr>
          <w:p w14:paraId="1041FF3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4EE7F2E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335EB50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5352B17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66F14B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51B9E1E0" w14:textId="77777777" w:rsidTr="0083784A">
        <w:tc>
          <w:tcPr>
            <w:tcW w:w="568" w:type="dxa"/>
            <w:vMerge/>
          </w:tcPr>
          <w:p w14:paraId="16FDD70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232F4AA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24.4. о применении на лесных участках, предоставляемых лицам для ведения северного оленеводства, </w:t>
            </w:r>
            <w:proofErr w:type="spellStart"/>
            <w:r w:rsidRPr="00471433">
              <w:rPr>
                <w:rFonts w:ascii="Times New Roman" w:eastAsia="Calibri" w:hAnsi="Times New Roman" w:cs="Times New Roman"/>
                <w:sz w:val="24"/>
                <w:szCs w:val="24"/>
                <w:lang w:eastAsia="en-US"/>
              </w:rPr>
              <w:t>пастбищеоборотов</w:t>
            </w:r>
            <w:proofErr w:type="spellEnd"/>
            <w:r w:rsidRPr="00471433">
              <w:rPr>
                <w:rFonts w:ascii="Times New Roman" w:eastAsia="Calibri" w:hAnsi="Times New Roman" w:cs="Times New Roman"/>
                <w:sz w:val="24"/>
                <w:szCs w:val="24"/>
                <w:lang w:eastAsia="en-US"/>
              </w:rPr>
              <w:t>, не приводящих к ухудшению напочвенного покрова и поверхности почвы таких участков;</w:t>
            </w:r>
          </w:p>
        </w:tc>
        <w:tc>
          <w:tcPr>
            <w:tcW w:w="2268" w:type="dxa"/>
            <w:vMerge/>
          </w:tcPr>
          <w:p w14:paraId="68501FC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64E085E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147D38D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2F9A49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5E2BCF3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774A8AC9" w14:textId="77777777" w:rsidTr="0083784A">
        <w:tc>
          <w:tcPr>
            <w:tcW w:w="568" w:type="dxa"/>
            <w:vMerge/>
          </w:tcPr>
          <w:p w14:paraId="631B273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23BD395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24.5. об использовании для выращивания сельскохозяйственных культур нелесных земель, а также </w:t>
            </w:r>
            <w:proofErr w:type="spellStart"/>
            <w:r w:rsidRPr="00471433">
              <w:rPr>
                <w:rFonts w:ascii="Times New Roman" w:eastAsia="Calibri" w:hAnsi="Times New Roman" w:cs="Times New Roman"/>
                <w:sz w:val="24"/>
                <w:szCs w:val="24"/>
                <w:lang w:eastAsia="en-US"/>
              </w:rPr>
              <w:t>необлесившихся</w:t>
            </w:r>
            <w:proofErr w:type="spellEnd"/>
            <w:r w:rsidRPr="00471433">
              <w:rPr>
                <w:rFonts w:ascii="Times New Roman" w:eastAsia="Calibri" w:hAnsi="Times New Roman" w:cs="Times New Roman"/>
                <w:sz w:val="24"/>
                <w:szCs w:val="24"/>
                <w:lang w:eastAsia="en-US"/>
              </w:rPr>
              <w:t xml:space="preserve"> лесосек, прогалин и других не покрытых лесной растительностью земель, до проведения на них лесовосстановления;</w:t>
            </w:r>
          </w:p>
        </w:tc>
        <w:tc>
          <w:tcPr>
            <w:tcW w:w="2268" w:type="dxa"/>
            <w:vMerge/>
          </w:tcPr>
          <w:p w14:paraId="2D4D5A7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0B94EA0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6AE354C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E392E2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62ABE3A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54847583" w14:textId="77777777" w:rsidTr="0083784A">
        <w:tc>
          <w:tcPr>
            <w:tcW w:w="568" w:type="dxa"/>
            <w:vMerge/>
          </w:tcPr>
          <w:p w14:paraId="01BB358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06018DA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24.6. о запрете использования земель, занятых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w:t>
            </w:r>
            <w:r w:rsidRPr="00471433">
              <w:rPr>
                <w:rFonts w:ascii="Times New Roman" w:eastAsia="Calibri" w:hAnsi="Times New Roman" w:cs="Times New Roman"/>
                <w:sz w:val="24"/>
                <w:szCs w:val="24"/>
                <w:lang w:eastAsia="en-US"/>
              </w:rPr>
              <w:lastRenderedPageBreak/>
              <w:t>хвойными и твердолиственными породами, с легкоразмываемыми и развеиваемыми почвами?</w:t>
            </w:r>
          </w:p>
        </w:tc>
        <w:tc>
          <w:tcPr>
            <w:tcW w:w="2268" w:type="dxa"/>
            <w:vMerge/>
          </w:tcPr>
          <w:p w14:paraId="04A3309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038AAAF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79CDAC2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625373E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369385E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03DB89D1" w14:textId="77777777" w:rsidTr="0083784A">
        <w:tc>
          <w:tcPr>
            <w:tcW w:w="568" w:type="dxa"/>
            <w:vAlign w:val="center"/>
          </w:tcPr>
          <w:p w14:paraId="789CFBD4"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325.</w:t>
            </w:r>
          </w:p>
        </w:tc>
        <w:tc>
          <w:tcPr>
            <w:tcW w:w="2835" w:type="dxa"/>
          </w:tcPr>
          <w:p w14:paraId="3975DAA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Соблюдается ли лесопользователем требование о размещении, возведении на лесных участках, предоставленных для ведения сельского хозяйства, только следующих объектов:</w:t>
            </w:r>
          </w:p>
          <w:p w14:paraId="7952A64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ульев и пасек;</w:t>
            </w:r>
          </w:p>
          <w:p w14:paraId="72C157D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изгородей, навесов и других временных построек, в том числе предназначенных для осуществления товарной аквакультуры (товарного рыбоводства)?</w:t>
            </w:r>
          </w:p>
        </w:tc>
        <w:tc>
          <w:tcPr>
            <w:tcW w:w="2268" w:type="dxa"/>
          </w:tcPr>
          <w:p w14:paraId="7E54BF7A"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02" w:history="1">
              <w:r w:rsidR="00471433" w:rsidRPr="00471433">
                <w:rPr>
                  <w:rFonts w:ascii="Times New Roman" w:eastAsia="Calibri" w:hAnsi="Times New Roman" w:cs="Times New Roman"/>
                  <w:sz w:val="24"/>
                  <w:szCs w:val="24"/>
                  <w:lang w:eastAsia="en-US"/>
                </w:rPr>
                <w:t>часть 2 статьи 38</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tc>
        <w:tc>
          <w:tcPr>
            <w:tcW w:w="425" w:type="dxa"/>
          </w:tcPr>
          <w:p w14:paraId="1442B7D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5E92703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32E7DD0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0417105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5745CF7D" w14:textId="77777777" w:rsidTr="0083784A">
        <w:tc>
          <w:tcPr>
            <w:tcW w:w="568" w:type="dxa"/>
            <w:vMerge w:val="restart"/>
            <w:vAlign w:val="center"/>
          </w:tcPr>
          <w:p w14:paraId="1842DC16"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326.</w:t>
            </w:r>
          </w:p>
        </w:tc>
        <w:tc>
          <w:tcPr>
            <w:tcW w:w="2835" w:type="dxa"/>
            <w:vMerge w:val="restart"/>
          </w:tcPr>
          <w:p w14:paraId="5802049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Соблюдаются ли лесопользователем при использовании лесов для выращивания лесных плодовых, ягодных, декоративных растений, лекарственных растений требования:</w:t>
            </w:r>
          </w:p>
          <w:p w14:paraId="607620F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26.1. об использовании, в первую очередь, </w:t>
            </w:r>
            <w:proofErr w:type="spellStart"/>
            <w:r w:rsidRPr="00471433">
              <w:rPr>
                <w:rFonts w:ascii="Times New Roman" w:eastAsia="Calibri" w:hAnsi="Times New Roman" w:cs="Times New Roman"/>
                <w:sz w:val="24"/>
                <w:szCs w:val="24"/>
                <w:lang w:eastAsia="en-US"/>
              </w:rPr>
              <w:t>необлесившихся</w:t>
            </w:r>
            <w:proofErr w:type="spellEnd"/>
            <w:r w:rsidRPr="00471433">
              <w:rPr>
                <w:rFonts w:ascii="Times New Roman" w:eastAsia="Calibri" w:hAnsi="Times New Roman" w:cs="Times New Roman"/>
                <w:sz w:val="24"/>
                <w:szCs w:val="24"/>
                <w:lang w:eastAsia="en-US"/>
              </w:rPr>
              <w:t xml:space="preserve"> вырубок, прогалин и других, не покрытых лесной растительностью земель, на которых невозможно естественное возобновление леса до посадки на них лесных культур; земель, подлежащих рекультивации (выработанных торфяников и других);</w:t>
            </w:r>
          </w:p>
        </w:tc>
        <w:tc>
          <w:tcPr>
            <w:tcW w:w="2268" w:type="dxa"/>
            <w:tcBorders>
              <w:bottom w:val="single" w:sz="4" w:space="0" w:color="auto"/>
            </w:tcBorders>
          </w:tcPr>
          <w:p w14:paraId="2EDA9777"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03" w:history="1">
              <w:r w:rsidR="00471433" w:rsidRPr="00471433">
                <w:rPr>
                  <w:rFonts w:ascii="Times New Roman" w:eastAsia="Calibri" w:hAnsi="Times New Roman" w:cs="Times New Roman"/>
                  <w:sz w:val="24"/>
                  <w:szCs w:val="24"/>
                  <w:lang w:eastAsia="en-US"/>
                </w:rPr>
                <w:t>часть 4 статьи 39</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tc>
        <w:tc>
          <w:tcPr>
            <w:tcW w:w="425" w:type="dxa"/>
            <w:vMerge w:val="restart"/>
          </w:tcPr>
          <w:p w14:paraId="12F188E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val="restart"/>
          </w:tcPr>
          <w:p w14:paraId="571CA84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0170A0C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58D3FAB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33CD15BE" w14:textId="77777777" w:rsidTr="0083784A">
        <w:trPr>
          <w:trHeight w:val="276"/>
        </w:trPr>
        <w:tc>
          <w:tcPr>
            <w:tcW w:w="568" w:type="dxa"/>
            <w:vMerge/>
          </w:tcPr>
          <w:p w14:paraId="2C35DCA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vMerge/>
          </w:tcPr>
          <w:p w14:paraId="295DEDB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268" w:type="dxa"/>
            <w:vMerge w:val="restart"/>
            <w:tcBorders>
              <w:top w:val="single" w:sz="4" w:space="0" w:color="auto"/>
            </w:tcBorders>
          </w:tcPr>
          <w:p w14:paraId="13768963"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04" w:history="1">
              <w:r w:rsidR="00471433" w:rsidRPr="00471433">
                <w:rPr>
                  <w:rFonts w:ascii="Times New Roman" w:eastAsia="Calibri" w:hAnsi="Times New Roman" w:cs="Times New Roman"/>
                  <w:sz w:val="24"/>
                  <w:szCs w:val="24"/>
                  <w:lang w:eastAsia="en-US"/>
                </w:rPr>
                <w:t>пункты 11</w:t>
              </w:r>
            </w:hyperlink>
            <w:r w:rsidR="00471433" w:rsidRPr="00471433">
              <w:rPr>
                <w:rFonts w:ascii="Times New Roman" w:eastAsia="Calibri" w:hAnsi="Times New Roman" w:cs="Times New Roman"/>
                <w:sz w:val="24"/>
                <w:szCs w:val="24"/>
                <w:lang w:eastAsia="en-US"/>
              </w:rPr>
              <w:t xml:space="preserve"> - </w:t>
            </w:r>
            <w:hyperlink r:id="rId105" w:history="1">
              <w:r w:rsidR="00471433" w:rsidRPr="00471433">
                <w:rPr>
                  <w:rFonts w:ascii="Times New Roman" w:eastAsia="Calibri" w:hAnsi="Times New Roman" w:cs="Times New Roman"/>
                  <w:sz w:val="24"/>
                  <w:szCs w:val="24"/>
                  <w:lang w:eastAsia="en-US"/>
                </w:rPr>
                <w:t>13</w:t>
              </w:r>
            </w:hyperlink>
            <w:r w:rsidR="00471433" w:rsidRPr="00471433">
              <w:rPr>
                <w:rFonts w:ascii="Times New Roman" w:eastAsia="Calibri" w:hAnsi="Times New Roman" w:cs="Times New Roman"/>
                <w:sz w:val="24"/>
                <w:szCs w:val="24"/>
                <w:lang w:eastAsia="en-US"/>
              </w:rPr>
              <w:t xml:space="preserve"> Правил использования лесов для выращивания лесных плодовых, ягодных, декоративных растений, лекарственных растений, утвержденных приказом Министерства природных ресурсов и экологии Российской Федерации от 28.07.2020 № 497</w:t>
            </w:r>
          </w:p>
        </w:tc>
        <w:tc>
          <w:tcPr>
            <w:tcW w:w="425" w:type="dxa"/>
            <w:vMerge/>
          </w:tcPr>
          <w:p w14:paraId="45815C0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tcPr>
          <w:p w14:paraId="0EB35F5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125C6EC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7F13C08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373EDA30" w14:textId="77777777" w:rsidTr="0083784A">
        <w:tc>
          <w:tcPr>
            <w:tcW w:w="568" w:type="dxa"/>
            <w:vMerge/>
          </w:tcPr>
          <w:p w14:paraId="5DC7DDA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57905D3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26.2. об использовании для выращивания лесных плодовых, ягодных, декоративных растений, </w:t>
            </w:r>
            <w:r w:rsidRPr="00471433">
              <w:rPr>
                <w:rFonts w:ascii="Times New Roman" w:eastAsia="Calibri" w:hAnsi="Times New Roman" w:cs="Times New Roman"/>
                <w:sz w:val="24"/>
                <w:szCs w:val="24"/>
                <w:lang w:eastAsia="en-US"/>
              </w:rPr>
              <w:lastRenderedPageBreak/>
              <w:t>лекарственных растений под пологом леса участков малоценных насаждений, не намеченных под реконструкцию;</w:t>
            </w:r>
          </w:p>
        </w:tc>
        <w:tc>
          <w:tcPr>
            <w:tcW w:w="2268" w:type="dxa"/>
            <w:vMerge/>
            <w:tcBorders>
              <w:top w:val="single" w:sz="4" w:space="0" w:color="auto"/>
            </w:tcBorders>
          </w:tcPr>
          <w:p w14:paraId="5855BEC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6C83EAE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1BD74BE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D87A85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48531AF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1C955CB0" w14:textId="77777777" w:rsidTr="0083784A">
        <w:tc>
          <w:tcPr>
            <w:tcW w:w="568" w:type="dxa"/>
            <w:vMerge/>
          </w:tcPr>
          <w:p w14:paraId="0145367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57470A3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26.3. о запрете использования лесных участков, на которых встречаются виды растений, занесенные в Красную книгу Российской Федерации, красные книги субъектов Российской Федерации?</w:t>
            </w:r>
          </w:p>
        </w:tc>
        <w:tc>
          <w:tcPr>
            <w:tcW w:w="2268" w:type="dxa"/>
            <w:vMerge/>
            <w:tcBorders>
              <w:top w:val="single" w:sz="4" w:space="0" w:color="auto"/>
            </w:tcBorders>
          </w:tcPr>
          <w:p w14:paraId="5B60709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1DCB6F0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206E244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3C73548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F7E552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65078725" w14:textId="77777777" w:rsidTr="0083784A">
        <w:tc>
          <w:tcPr>
            <w:tcW w:w="568" w:type="dxa"/>
            <w:vAlign w:val="center"/>
          </w:tcPr>
          <w:p w14:paraId="29118329"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327.</w:t>
            </w:r>
          </w:p>
        </w:tc>
        <w:tc>
          <w:tcPr>
            <w:tcW w:w="2835" w:type="dxa"/>
          </w:tcPr>
          <w:p w14:paraId="1FE190B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Соблюдается ли лесопользователем требование о размещении на лесных участках, используемых для выращивания лесных плодовых, ягодных, декоративных растений, лекарственных растений, только некапитальных строений, сооружений?</w:t>
            </w:r>
          </w:p>
        </w:tc>
        <w:tc>
          <w:tcPr>
            <w:tcW w:w="2268" w:type="dxa"/>
          </w:tcPr>
          <w:p w14:paraId="2B7987A3"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06" w:history="1">
              <w:r w:rsidR="00471433" w:rsidRPr="00471433">
                <w:rPr>
                  <w:rFonts w:ascii="Times New Roman" w:eastAsia="Calibri" w:hAnsi="Times New Roman" w:cs="Times New Roman"/>
                  <w:sz w:val="24"/>
                  <w:szCs w:val="24"/>
                  <w:lang w:eastAsia="en-US"/>
                </w:rPr>
                <w:t>часть 2 статьи 39</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tc>
        <w:tc>
          <w:tcPr>
            <w:tcW w:w="425" w:type="dxa"/>
            <w:tcBorders>
              <w:bottom w:val="single" w:sz="4" w:space="0" w:color="auto"/>
            </w:tcBorders>
          </w:tcPr>
          <w:p w14:paraId="705532C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Borders>
              <w:bottom w:val="single" w:sz="4" w:space="0" w:color="auto"/>
            </w:tcBorders>
          </w:tcPr>
          <w:p w14:paraId="0F8B0AB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Borders>
              <w:bottom w:val="single" w:sz="4" w:space="0" w:color="auto"/>
            </w:tcBorders>
          </w:tcPr>
          <w:p w14:paraId="6425D38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Borders>
              <w:bottom w:val="single" w:sz="4" w:space="0" w:color="auto"/>
            </w:tcBorders>
          </w:tcPr>
          <w:p w14:paraId="1A31013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18C53B5F" w14:textId="77777777" w:rsidTr="0083784A">
        <w:tc>
          <w:tcPr>
            <w:tcW w:w="568" w:type="dxa"/>
            <w:vMerge w:val="restart"/>
            <w:vAlign w:val="center"/>
          </w:tcPr>
          <w:p w14:paraId="6CD8882E"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328.</w:t>
            </w:r>
          </w:p>
        </w:tc>
        <w:tc>
          <w:tcPr>
            <w:tcW w:w="2835" w:type="dxa"/>
            <w:vMerge w:val="restart"/>
          </w:tcPr>
          <w:p w14:paraId="49ED429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Соблюдаются ли лесопользователем при использовании лесов для выращивания посадочного материала лесных растений (саженцев, сеянцев) требования:</w:t>
            </w:r>
          </w:p>
          <w:p w14:paraId="2E1FD09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28.1. об использовании, в первую очередь, </w:t>
            </w:r>
            <w:proofErr w:type="spellStart"/>
            <w:r w:rsidRPr="00471433">
              <w:rPr>
                <w:rFonts w:ascii="Times New Roman" w:eastAsia="Calibri" w:hAnsi="Times New Roman" w:cs="Times New Roman"/>
                <w:sz w:val="24"/>
                <w:szCs w:val="24"/>
                <w:lang w:eastAsia="en-US"/>
              </w:rPr>
              <w:t>необлесившихся</w:t>
            </w:r>
            <w:proofErr w:type="spellEnd"/>
            <w:r w:rsidRPr="00471433">
              <w:rPr>
                <w:rFonts w:ascii="Times New Roman" w:eastAsia="Calibri" w:hAnsi="Times New Roman" w:cs="Times New Roman"/>
                <w:sz w:val="24"/>
                <w:szCs w:val="24"/>
                <w:lang w:eastAsia="en-US"/>
              </w:rPr>
              <w:t xml:space="preserve"> лесосек, прогалин и других, не покрытых лесной растительностью, земель иных категорий, на которых располагаются леса;</w:t>
            </w:r>
          </w:p>
        </w:tc>
        <w:tc>
          <w:tcPr>
            <w:tcW w:w="2268" w:type="dxa"/>
            <w:tcBorders>
              <w:bottom w:val="nil"/>
              <w:right w:val="single" w:sz="4" w:space="0" w:color="auto"/>
            </w:tcBorders>
          </w:tcPr>
          <w:p w14:paraId="15927D90"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07" w:history="1">
              <w:r w:rsidR="00471433" w:rsidRPr="00471433">
                <w:rPr>
                  <w:rFonts w:ascii="Times New Roman" w:eastAsia="Calibri" w:hAnsi="Times New Roman" w:cs="Times New Roman"/>
                  <w:sz w:val="24"/>
                  <w:szCs w:val="24"/>
                  <w:lang w:eastAsia="en-US"/>
                </w:rPr>
                <w:t>часть 4 статьи 39.1</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tc>
        <w:tc>
          <w:tcPr>
            <w:tcW w:w="425" w:type="dxa"/>
            <w:vMerge w:val="restart"/>
            <w:tcBorders>
              <w:top w:val="single" w:sz="4" w:space="0" w:color="auto"/>
              <w:left w:val="single" w:sz="4" w:space="0" w:color="auto"/>
              <w:right w:val="single" w:sz="4" w:space="0" w:color="auto"/>
            </w:tcBorders>
          </w:tcPr>
          <w:p w14:paraId="2FE7BA1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val="restart"/>
            <w:tcBorders>
              <w:top w:val="single" w:sz="4" w:space="0" w:color="auto"/>
              <w:left w:val="single" w:sz="4" w:space="0" w:color="auto"/>
              <w:right w:val="single" w:sz="4" w:space="0" w:color="auto"/>
            </w:tcBorders>
          </w:tcPr>
          <w:p w14:paraId="67DA770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Borders>
              <w:top w:val="single" w:sz="4" w:space="0" w:color="auto"/>
              <w:left w:val="single" w:sz="4" w:space="0" w:color="auto"/>
              <w:right w:val="single" w:sz="4" w:space="0" w:color="auto"/>
            </w:tcBorders>
          </w:tcPr>
          <w:p w14:paraId="4314C7E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Borders>
              <w:top w:val="single" w:sz="4" w:space="0" w:color="auto"/>
              <w:left w:val="single" w:sz="4" w:space="0" w:color="auto"/>
              <w:right w:val="single" w:sz="4" w:space="0" w:color="auto"/>
            </w:tcBorders>
          </w:tcPr>
          <w:p w14:paraId="0F4658B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79B0E0B2" w14:textId="77777777" w:rsidTr="0083784A">
        <w:tblPrEx>
          <w:tblBorders>
            <w:insideH w:val="nil"/>
          </w:tblBorders>
        </w:tblPrEx>
        <w:trPr>
          <w:trHeight w:val="276"/>
        </w:trPr>
        <w:tc>
          <w:tcPr>
            <w:tcW w:w="568" w:type="dxa"/>
            <w:vMerge/>
          </w:tcPr>
          <w:p w14:paraId="6183606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vMerge/>
          </w:tcPr>
          <w:p w14:paraId="08167F2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268" w:type="dxa"/>
            <w:vMerge w:val="restart"/>
            <w:tcBorders>
              <w:top w:val="nil"/>
              <w:right w:val="single" w:sz="4" w:space="0" w:color="auto"/>
            </w:tcBorders>
          </w:tcPr>
          <w:p w14:paraId="6217C670"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08" w:history="1">
              <w:r w:rsidR="00471433" w:rsidRPr="00471433">
                <w:rPr>
                  <w:rFonts w:ascii="Times New Roman" w:eastAsia="Calibri" w:hAnsi="Times New Roman" w:cs="Times New Roman"/>
                  <w:sz w:val="24"/>
                  <w:szCs w:val="24"/>
                  <w:lang w:eastAsia="en-US"/>
                </w:rPr>
                <w:t>пункт 11</w:t>
              </w:r>
            </w:hyperlink>
            <w:r w:rsidR="00471433" w:rsidRPr="00471433">
              <w:rPr>
                <w:rFonts w:ascii="Times New Roman" w:eastAsia="Calibri" w:hAnsi="Times New Roman" w:cs="Times New Roman"/>
                <w:sz w:val="24"/>
                <w:szCs w:val="24"/>
                <w:lang w:eastAsia="en-US"/>
              </w:rPr>
              <w:t xml:space="preserve"> Правил использования лесов для выращивания посадочного материала лесных растений (саженцев, сеянцев), утвержденных приказом Министерства природных ресурсов и экологии Российской Федерации от 28.07.2021 № 497</w:t>
            </w:r>
          </w:p>
        </w:tc>
        <w:tc>
          <w:tcPr>
            <w:tcW w:w="425" w:type="dxa"/>
            <w:vMerge/>
            <w:tcBorders>
              <w:left w:val="single" w:sz="4" w:space="0" w:color="auto"/>
              <w:bottom w:val="single" w:sz="4" w:space="0" w:color="auto"/>
              <w:right w:val="single" w:sz="4" w:space="0" w:color="auto"/>
            </w:tcBorders>
          </w:tcPr>
          <w:p w14:paraId="4524B26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tcBorders>
              <w:left w:val="single" w:sz="4" w:space="0" w:color="auto"/>
              <w:bottom w:val="single" w:sz="4" w:space="0" w:color="auto"/>
              <w:right w:val="single" w:sz="4" w:space="0" w:color="auto"/>
            </w:tcBorders>
          </w:tcPr>
          <w:p w14:paraId="2BDCA24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Borders>
              <w:left w:val="single" w:sz="4" w:space="0" w:color="auto"/>
              <w:bottom w:val="single" w:sz="4" w:space="0" w:color="auto"/>
              <w:right w:val="single" w:sz="4" w:space="0" w:color="auto"/>
            </w:tcBorders>
          </w:tcPr>
          <w:p w14:paraId="4A49A87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Borders>
              <w:left w:val="single" w:sz="4" w:space="0" w:color="auto"/>
              <w:bottom w:val="single" w:sz="4" w:space="0" w:color="auto"/>
              <w:right w:val="single" w:sz="4" w:space="0" w:color="auto"/>
            </w:tcBorders>
          </w:tcPr>
          <w:p w14:paraId="06D021E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2FB6A23C" w14:textId="77777777" w:rsidTr="0083784A">
        <w:tc>
          <w:tcPr>
            <w:tcW w:w="568" w:type="dxa"/>
            <w:vMerge/>
          </w:tcPr>
          <w:p w14:paraId="11A907B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1C991B6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28.2. о запрете использования лесных участков, на которых встречаются виды растений, занесенные в </w:t>
            </w:r>
            <w:r w:rsidRPr="00471433">
              <w:rPr>
                <w:rFonts w:ascii="Times New Roman" w:eastAsia="Calibri" w:hAnsi="Times New Roman" w:cs="Times New Roman"/>
                <w:sz w:val="24"/>
                <w:szCs w:val="24"/>
                <w:lang w:eastAsia="en-US"/>
              </w:rPr>
              <w:lastRenderedPageBreak/>
              <w:t>Красную книгу Российской Федерации, красные книги субъектов Российской Федерации?</w:t>
            </w:r>
          </w:p>
        </w:tc>
        <w:tc>
          <w:tcPr>
            <w:tcW w:w="2268" w:type="dxa"/>
            <w:vMerge/>
            <w:tcBorders>
              <w:top w:val="nil"/>
              <w:bottom w:val="single" w:sz="4" w:space="0" w:color="auto"/>
              <w:right w:val="single" w:sz="4" w:space="0" w:color="auto"/>
            </w:tcBorders>
          </w:tcPr>
          <w:p w14:paraId="38BCC27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Borders>
              <w:top w:val="single" w:sz="4" w:space="0" w:color="auto"/>
              <w:left w:val="single" w:sz="4" w:space="0" w:color="auto"/>
              <w:bottom w:val="single" w:sz="4" w:space="0" w:color="auto"/>
              <w:right w:val="single" w:sz="4" w:space="0" w:color="auto"/>
            </w:tcBorders>
          </w:tcPr>
          <w:p w14:paraId="3C7D21B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tcPr>
          <w:p w14:paraId="2783B5E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02E58CB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3B54651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348790E0" w14:textId="77777777" w:rsidTr="0083784A">
        <w:tc>
          <w:tcPr>
            <w:tcW w:w="568" w:type="dxa"/>
            <w:vMerge w:val="restart"/>
            <w:vAlign w:val="center"/>
          </w:tcPr>
          <w:p w14:paraId="0C7AACD8"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329.</w:t>
            </w:r>
          </w:p>
        </w:tc>
        <w:tc>
          <w:tcPr>
            <w:tcW w:w="2835" w:type="dxa"/>
            <w:vMerge w:val="restart"/>
          </w:tcPr>
          <w:p w14:paraId="5945942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Соблюдаются ли лесопользователем при использовании лесов для осуществления научно-исследовательской деятельности, образовательной деятельности требования:</w:t>
            </w:r>
          </w:p>
          <w:p w14:paraId="5D51E3D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29.1. о недопустимости повреждения растительного покрова и почв за пределами предоставленного лесного участка;</w:t>
            </w:r>
          </w:p>
        </w:tc>
        <w:tc>
          <w:tcPr>
            <w:tcW w:w="2268" w:type="dxa"/>
            <w:tcBorders>
              <w:bottom w:val="single" w:sz="4" w:space="0" w:color="auto"/>
            </w:tcBorders>
          </w:tcPr>
          <w:p w14:paraId="299EFECF"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09" w:history="1">
              <w:r w:rsidR="00471433" w:rsidRPr="00471433">
                <w:rPr>
                  <w:rFonts w:ascii="Times New Roman" w:eastAsia="Calibri" w:hAnsi="Times New Roman" w:cs="Times New Roman"/>
                  <w:sz w:val="24"/>
                  <w:szCs w:val="24"/>
                  <w:lang w:eastAsia="en-US"/>
                </w:rPr>
                <w:t>часть 3 статьи 40</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tc>
        <w:tc>
          <w:tcPr>
            <w:tcW w:w="425" w:type="dxa"/>
            <w:vMerge w:val="restart"/>
            <w:tcBorders>
              <w:top w:val="single" w:sz="4" w:space="0" w:color="auto"/>
            </w:tcBorders>
          </w:tcPr>
          <w:p w14:paraId="53A2122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val="restart"/>
            <w:tcBorders>
              <w:top w:val="single" w:sz="4" w:space="0" w:color="auto"/>
            </w:tcBorders>
          </w:tcPr>
          <w:p w14:paraId="0B9F62E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Borders>
              <w:top w:val="single" w:sz="4" w:space="0" w:color="auto"/>
            </w:tcBorders>
          </w:tcPr>
          <w:p w14:paraId="7CA1C74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Borders>
              <w:top w:val="single" w:sz="4" w:space="0" w:color="auto"/>
            </w:tcBorders>
          </w:tcPr>
          <w:p w14:paraId="6566D1B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475ADB65" w14:textId="77777777" w:rsidTr="0083784A">
        <w:trPr>
          <w:trHeight w:val="276"/>
        </w:trPr>
        <w:tc>
          <w:tcPr>
            <w:tcW w:w="568" w:type="dxa"/>
            <w:vMerge/>
          </w:tcPr>
          <w:p w14:paraId="4FCDBAD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vMerge/>
          </w:tcPr>
          <w:p w14:paraId="22859F4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268" w:type="dxa"/>
            <w:vMerge w:val="restart"/>
            <w:tcBorders>
              <w:top w:val="single" w:sz="4" w:space="0" w:color="auto"/>
            </w:tcBorders>
          </w:tcPr>
          <w:p w14:paraId="7B3D149A"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10" w:history="1">
              <w:r w:rsidR="00471433" w:rsidRPr="00471433">
                <w:rPr>
                  <w:rFonts w:ascii="Times New Roman" w:eastAsia="Calibri" w:hAnsi="Times New Roman" w:cs="Times New Roman"/>
                  <w:sz w:val="24"/>
                  <w:szCs w:val="24"/>
                  <w:lang w:eastAsia="en-US"/>
                </w:rPr>
                <w:t>пункты 9</w:t>
              </w:r>
            </w:hyperlink>
            <w:r w:rsidR="00471433" w:rsidRPr="00471433">
              <w:rPr>
                <w:rFonts w:ascii="Times New Roman" w:eastAsia="Calibri" w:hAnsi="Times New Roman" w:cs="Times New Roman"/>
                <w:sz w:val="24"/>
                <w:szCs w:val="24"/>
                <w:lang w:eastAsia="en-US"/>
              </w:rPr>
              <w:t xml:space="preserve">, </w:t>
            </w:r>
            <w:hyperlink r:id="rId111" w:history="1">
              <w:r w:rsidR="00471433" w:rsidRPr="00471433">
                <w:rPr>
                  <w:rFonts w:ascii="Times New Roman" w:eastAsia="Calibri" w:hAnsi="Times New Roman" w:cs="Times New Roman"/>
                  <w:sz w:val="24"/>
                  <w:szCs w:val="24"/>
                  <w:lang w:eastAsia="en-US"/>
                </w:rPr>
                <w:t>10</w:t>
              </w:r>
            </w:hyperlink>
            <w:r w:rsidR="00471433" w:rsidRPr="00471433">
              <w:rPr>
                <w:rFonts w:ascii="Times New Roman" w:eastAsia="Calibri" w:hAnsi="Times New Roman" w:cs="Times New Roman"/>
                <w:sz w:val="24"/>
                <w:szCs w:val="24"/>
                <w:lang w:eastAsia="en-US"/>
              </w:rPr>
              <w:t xml:space="preserve"> Правил использования лесов для осуществления научно-исследовательской деятельности, образовательной деятельности, утвержденных приказом Министерства природных ресурсов и экологии Российской Федерации от 27.07.2020 № 487</w:t>
            </w:r>
          </w:p>
        </w:tc>
        <w:tc>
          <w:tcPr>
            <w:tcW w:w="425" w:type="dxa"/>
            <w:vMerge/>
          </w:tcPr>
          <w:p w14:paraId="714C4AA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tcPr>
          <w:p w14:paraId="16D912D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20B43C5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3D7B899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687E5368" w14:textId="77777777" w:rsidTr="0083784A">
        <w:tc>
          <w:tcPr>
            <w:tcW w:w="568" w:type="dxa"/>
            <w:vMerge/>
          </w:tcPr>
          <w:p w14:paraId="039F949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1C14826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29.2. о рекультивации земель, нарушенных при использовании лесов для научно-исследовательской деятельности, образовательной деятельности, в срок не более 1 года после завершения работ;</w:t>
            </w:r>
          </w:p>
        </w:tc>
        <w:tc>
          <w:tcPr>
            <w:tcW w:w="2268" w:type="dxa"/>
            <w:vMerge/>
            <w:tcBorders>
              <w:top w:val="nil"/>
            </w:tcBorders>
          </w:tcPr>
          <w:p w14:paraId="59DC8F6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7D771DC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5DBEBC6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794DA19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323CFB3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3B2F4C88" w14:textId="77777777" w:rsidTr="0083784A">
        <w:tc>
          <w:tcPr>
            <w:tcW w:w="568" w:type="dxa"/>
            <w:vMerge/>
          </w:tcPr>
          <w:p w14:paraId="5152A23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6A26AF6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29.3. о проведении рекультивации земель с посевом трав и (или) посадкой деревьев и кустарников на склонах на участках с нарушенным почвенным покровом при угрозе развития эрозии почвы?</w:t>
            </w:r>
          </w:p>
        </w:tc>
        <w:tc>
          <w:tcPr>
            <w:tcW w:w="2268" w:type="dxa"/>
            <w:vMerge/>
            <w:tcBorders>
              <w:top w:val="nil"/>
            </w:tcBorders>
          </w:tcPr>
          <w:p w14:paraId="69234FC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0AB7F42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4E1DA5B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626AACB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317045B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4525237E" w14:textId="77777777" w:rsidTr="0083784A">
        <w:tc>
          <w:tcPr>
            <w:tcW w:w="568" w:type="dxa"/>
            <w:vAlign w:val="center"/>
          </w:tcPr>
          <w:p w14:paraId="2097C916"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330.</w:t>
            </w:r>
          </w:p>
        </w:tc>
        <w:tc>
          <w:tcPr>
            <w:tcW w:w="2835" w:type="dxa"/>
          </w:tcPr>
          <w:p w14:paraId="7A0A15F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Соблюдаются ли лесопользователем требования об осуществлении в ходе рекреационной деятельности в лесах только следующих видов деятельности (за исключением случаев, указанных в </w:t>
            </w:r>
            <w:hyperlink w:anchor="P4100" w:history="1">
              <w:r w:rsidRPr="00471433">
                <w:rPr>
                  <w:rFonts w:ascii="Times New Roman" w:eastAsia="Calibri" w:hAnsi="Times New Roman" w:cs="Times New Roman"/>
                  <w:sz w:val="24"/>
                  <w:szCs w:val="24"/>
                  <w:lang w:eastAsia="en-US"/>
                </w:rPr>
                <w:t>строке 39</w:t>
              </w:r>
            </w:hyperlink>
            <w:r w:rsidRPr="00471433">
              <w:rPr>
                <w:rFonts w:ascii="Times New Roman" w:eastAsia="Calibri" w:hAnsi="Times New Roman" w:cs="Times New Roman"/>
                <w:sz w:val="24"/>
                <w:szCs w:val="24"/>
                <w:lang w:eastAsia="en-US"/>
              </w:rPr>
              <w:t>):</w:t>
            </w:r>
          </w:p>
          <w:p w14:paraId="6FFAE30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lastRenderedPageBreak/>
              <w:t>- возведение временных построек на лесных участках;</w:t>
            </w:r>
          </w:p>
          <w:p w14:paraId="06E3718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осуществление благоустройства лесных участков?</w:t>
            </w:r>
          </w:p>
        </w:tc>
        <w:tc>
          <w:tcPr>
            <w:tcW w:w="2268" w:type="dxa"/>
          </w:tcPr>
          <w:p w14:paraId="5E866177"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12" w:history="1">
              <w:r w:rsidR="00471433" w:rsidRPr="00471433">
                <w:rPr>
                  <w:rFonts w:ascii="Times New Roman" w:eastAsia="Calibri" w:hAnsi="Times New Roman" w:cs="Times New Roman"/>
                  <w:sz w:val="24"/>
                  <w:szCs w:val="24"/>
                  <w:lang w:eastAsia="en-US"/>
                </w:rPr>
                <w:t>часть 2 статьи 41</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tc>
        <w:tc>
          <w:tcPr>
            <w:tcW w:w="425" w:type="dxa"/>
          </w:tcPr>
          <w:p w14:paraId="6455F8E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5139CA1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310AEC5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0B187AA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40F644CE" w14:textId="77777777" w:rsidTr="0083784A">
        <w:tc>
          <w:tcPr>
            <w:tcW w:w="568" w:type="dxa"/>
            <w:vAlign w:val="center"/>
          </w:tcPr>
          <w:p w14:paraId="3CCF6AAC"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bookmarkStart w:id="2" w:name="P4100"/>
            <w:bookmarkEnd w:id="2"/>
            <w:r w:rsidRPr="00471433">
              <w:rPr>
                <w:rFonts w:ascii="Times New Roman" w:eastAsia="Calibri" w:hAnsi="Times New Roman" w:cs="Times New Roman"/>
                <w:sz w:val="24"/>
                <w:szCs w:val="24"/>
                <w:lang w:eastAsia="en-US"/>
              </w:rPr>
              <w:t>330.</w:t>
            </w:r>
          </w:p>
        </w:tc>
        <w:tc>
          <w:tcPr>
            <w:tcW w:w="2835" w:type="dxa"/>
          </w:tcPr>
          <w:p w14:paraId="7C3C106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Осуществляется ли лесопользователем в ходе рекреационной деятельности в лесах возведение на соответствующих лесных участках физкультурно-оздоровительных, спортивных и спортивно-технических сооружений только в случае,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w:t>
            </w:r>
          </w:p>
        </w:tc>
        <w:tc>
          <w:tcPr>
            <w:tcW w:w="2268" w:type="dxa"/>
          </w:tcPr>
          <w:p w14:paraId="274E9ABC"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13" w:history="1">
              <w:r w:rsidR="00471433" w:rsidRPr="00471433">
                <w:rPr>
                  <w:rFonts w:ascii="Times New Roman" w:eastAsia="Calibri" w:hAnsi="Times New Roman" w:cs="Times New Roman"/>
                  <w:sz w:val="24"/>
                  <w:szCs w:val="24"/>
                  <w:lang w:eastAsia="en-US"/>
                </w:rPr>
                <w:t>часть 2 статьи 41</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tc>
        <w:tc>
          <w:tcPr>
            <w:tcW w:w="425" w:type="dxa"/>
          </w:tcPr>
          <w:p w14:paraId="0D92EB4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5857BEA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3939122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5D7A896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781DF500" w14:textId="77777777" w:rsidTr="0083784A">
        <w:trPr>
          <w:trHeight w:val="2760"/>
        </w:trPr>
        <w:tc>
          <w:tcPr>
            <w:tcW w:w="568" w:type="dxa"/>
            <w:vMerge w:val="restart"/>
            <w:vAlign w:val="center"/>
          </w:tcPr>
          <w:p w14:paraId="42BA6D80"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431.</w:t>
            </w:r>
          </w:p>
        </w:tc>
        <w:tc>
          <w:tcPr>
            <w:tcW w:w="2835" w:type="dxa"/>
          </w:tcPr>
          <w:p w14:paraId="0507991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Соблюдаются ли лесопользователем требования о сохранении на лесных участках, предоставленных для осуществления рекреационной деятельности:</w:t>
            </w:r>
          </w:p>
          <w:p w14:paraId="0F89268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30.1. природных ландшафтов;</w:t>
            </w:r>
          </w:p>
        </w:tc>
        <w:tc>
          <w:tcPr>
            <w:tcW w:w="2268" w:type="dxa"/>
            <w:vMerge w:val="restart"/>
          </w:tcPr>
          <w:p w14:paraId="1B96F536"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14" w:history="1">
              <w:r w:rsidR="00471433" w:rsidRPr="00471433">
                <w:rPr>
                  <w:rFonts w:ascii="Times New Roman" w:eastAsia="Calibri" w:hAnsi="Times New Roman" w:cs="Times New Roman"/>
                  <w:sz w:val="24"/>
                  <w:szCs w:val="24"/>
                  <w:lang w:eastAsia="en-US"/>
                </w:rPr>
                <w:t>часть 3 статьи 41</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tc>
        <w:tc>
          <w:tcPr>
            <w:tcW w:w="425" w:type="dxa"/>
          </w:tcPr>
          <w:p w14:paraId="0949E40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72BC7D2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441976D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1FF0E8C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04C9405C" w14:textId="77777777" w:rsidTr="0083784A">
        <w:tc>
          <w:tcPr>
            <w:tcW w:w="568" w:type="dxa"/>
            <w:vMerge/>
          </w:tcPr>
          <w:p w14:paraId="304CE66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112EE7F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30.2. объектов животного мира;</w:t>
            </w:r>
          </w:p>
        </w:tc>
        <w:tc>
          <w:tcPr>
            <w:tcW w:w="2268" w:type="dxa"/>
            <w:vMerge/>
          </w:tcPr>
          <w:p w14:paraId="4F84ADB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300922E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698D584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6E7F890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DB7F1F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350CA717" w14:textId="77777777" w:rsidTr="0083784A">
        <w:tc>
          <w:tcPr>
            <w:tcW w:w="568" w:type="dxa"/>
            <w:vMerge/>
          </w:tcPr>
          <w:p w14:paraId="37B6B76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77A7BEA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30.3. объектов растительного мира;</w:t>
            </w:r>
          </w:p>
        </w:tc>
        <w:tc>
          <w:tcPr>
            <w:tcW w:w="2268" w:type="dxa"/>
            <w:vMerge/>
          </w:tcPr>
          <w:p w14:paraId="794A797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3921BD4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5E67A69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496F89A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56FFF95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5F648FE6" w14:textId="77777777" w:rsidTr="0083784A">
        <w:tc>
          <w:tcPr>
            <w:tcW w:w="568" w:type="dxa"/>
            <w:vMerge/>
          </w:tcPr>
          <w:p w14:paraId="4172F13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719C152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30.4. водных объектов?</w:t>
            </w:r>
          </w:p>
        </w:tc>
        <w:tc>
          <w:tcPr>
            <w:tcW w:w="2268" w:type="dxa"/>
            <w:vMerge/>
          </w:tcPr>
          <w:p w14:paraId="0BE575E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7CE80F6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6DA4CED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66A107A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4AB0100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0C969ADA" w14:textId="77777777" w:rsidTr="0083784A">
        <w:tc>
          <w:tcPr>
            <w:tcW w:w="568" w:type="dxa"/>
            <w:vMerge w:val="restart"/>
            <w:vAlign w:val="center"/>
          </w:tcPr>
          <w:p w14:paraId="2FF147D7"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lastRenderedPageBreak/>
              <w:t>432.</w:t>
            </w:r>
          </w:p>
        </w:tc>
        <w:tc>
          <w:tcPr>
            <w:tcW w:w="2835" w:type="dxa"/>
            <w:vMerge w:val="restart"/>
          </w:tcPr>
          <w:p w14:paraId="565DE26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Соблюдаются ли лесопользователем при использовании лесов для выполнения работ по геологическому изучению недр, для разработки месторождений полезных ископаемых требования:</w:t>
            </w:r>
          </w:p>
          <w:p w14:paraId="6AC3D82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32.1. об исключении развития эрозионных процессов на занятой и прилегающей территории при обустройстве объектов, связанных с выполнением работ по геологическому изучению недр, разработкой месторождений полезных ископаемых;</w:t>
            </w:r>
          </w:p>
        </w:tc>
        <w:tc>
          <w:tcPr>
            <w:tcW w:w="2268" w:type="dxa"/>
            <w:tcBorders>
              <w:bottom w:val="single" w:sz="4" w:space="0" w:color="auto"/>
            </w:tcBorders>
          </w:tcPr>
          <w:p w14:paraId="7647E2E6"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15" w:history="1">
              <w:r w:rsidR="00471433" w:rsidRPr="00471433">
                <w:rPr>
                  <w:rFonts w:ascii="Times New Roman" w:eastAsia="Calibri" w:hAnsi="Times New Roman" w:cs="Times New Roman"/>
                  <w:sz w:val="24"/>
                  <w:szCs w:val="24"/>
                  <w:lang w:eastAsia="en-US"/>
                </w:rPr>
                <w:t>часть 6 статьи 43</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tc>
        <w:tc>
          <w:tcPr>
            <w:tcW w:w="425" w:type="dxa"/>
            <w:vMerge w:val="restart"/>
          </w:tcPr>
          <w:p w14:paraId="3ED87B2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val="restart"/>
          </w:tcPr>
          <w:p w14:paraId="11F8784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042B2D1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076D710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0BCFC335" w14:textId="77777777" w:rsidTr="0083784A">
        <w:trPr>
          <w:trHeight w:val="276"/>
        </w:trPr>
        <w:tc>
          <w:tcPr>
            <w:tcW w:w="568" w:type="dxa"/>
            <w:vMerge/>
          </w:tcPr>
          <w:p w14:paraId="08BF473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vMerge/>
          </w:tcPr>
          <w:p w14:paraId="2D1C787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268" w:type="dxa"/>
            <w:vMerge w:val="restart"/>
            <w:tcBorders>
              <w:top w:val="single" w:sz="4" w:space="0" w:color="auto"/>
            </w:tcBorders>
          </w:tcPr>
          <w:p w14:paraId="3845C1B3"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16" w:history="1">
              <w:r w:rsidR="00471433" w:rsidRPr="00471433">
                <w:rPr>
                  <w:rFonts w:ascii="Times New Roman" w:eastAsia="Calibri" w:hAnsi="Times New Roman" w:cs="Times New Roman"/>
                  <w:sz w:val="24"/>
                  <w:szCs w:val="24"/>
                  <w:lang w:eastAsia="en-US"/>
                </w:rPr>
                <w:t>пункты 16</w:t>
              </w:r>
            </w:hyperlink>
            <w:r w:rsidR="00471433" w:rsidRPr="00471433">
              <w:rPr>
                <w:rFonts w:ascii="Times New Roman" w:eastAsia="Calibri" w:hAnsi="Times New Roman" w:cs="Times New Roman"/>
                <w:sz w:val="24"/>
                <w:szCs w:val="24"/>
                <w:lang w:eastAsia="en-US"/>
              </w:rPr>
              <w:t xml:space="preserve">, </w:t>
            </w:r>
            <w:hyperlink r:id="rId117" w:history="1">
              <w:r w:rsidR="00471433" w:rsidRPr="00471433">
                <w:rPr>
                  <w:rFonts w:ascii="Times New Roman" w:eastAsia="Calibri" w:hAnsi="Times New Roman" w:cs="Times New Roman"/>
                  <w:sz w:val="24"/>
                  <w:szCs w:val="24"/>
                  <w:lang w:eastAsia="en-US"/>
                </w:rPr>
                <w:t>17</w:t>
              </w:r>
            </w:hyperlink>
            <w:r w:rsidR="00471433" w:rsidRPr="00471433">
              <w:rPr>
                <w:rFonts w:ascii="Times New Roman" w:eastAsia="Calibri" w:hAnsi="Times New Roman" w:cs="Times New Roman"/>
                <w:sz w:val="24"/>
                <w:szCs w:val="24"/>
                <w:lang w:eastAsia="en-US"/>
              </w:rPr>
              <w:t xml:space="preserve"> Порядка использования лесов для выполнения работ по геологическому изучению недр, для разработки месторождений полезных ископаемых, утвержденных приказом Министерства природных ресурсов и экологии Российской Федерации от 07.07.2020 № 417</w:t>
            </w:r>
          </w:p>
        </w:tc>
        <w:tc>
          <w:tcPr>
            <w:tcW w:w="425" w:type="dxa"/>
            <w:vMerge/>
          </w:tcPr>
          <w:p w14:paraId="6724B56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tcPr>
          <w:p w14:paraId="06505EA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544B060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5D33159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2BE2AA07" w14:textId="77777777" w:rsidTr="0083784A">
        <w:tc>
          <w:tcPr>
            <w:tcW w:w="568" w:type="dxa"/>
            <w:vMerge/>
          </w:tcPr>
          <w:p w14:paraId="3C80861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29A434C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32.2. об осуществлении в зоне </w:t>
            </w:r>
            <w:proofErr w:type="spellStart"/>
            <w:r w:rsidRPr="00471433">
              <w:rPr>
                <w:rFonts w:ascii="Times New Roman" w:eastAsia="Calibri" w:hAnsi="Times New Roman" w:cs="Times New Roman"/>
                <w:sz w:val="24"/>
                <w:szCs w:val="24"/>
                <w:lang w:eastAsia="en-US"/>
              </w:rPr>
              <w:t>притундровых</w:t>
            </w:r>
            <w:proofErr w:type="spellEnd"/>
            <w:r w:rsidRPr="00471433">
              <w:rPr>
                <w:rFonts w:ascii="Times New Roman" w:eastAsia="Calibri" w:hAnsi="Times New Roman" w:cs="Times New Roman"/>
                <w:sz w:val="24"/>
                <w:szCs w:val="24"/>
                <w:lang w:eastAsia="en-US"/>
              </w:rPr>
              <w:t xml:space="preserve"> лесов и </w:t>
            </w:r>
            <w:proofErr w:type="spellStart"/>
            <w:r w:rsidRPr="00471433">
              <w:rPr>
                <w:rFonts w:ascii="Times New Roman" w:eastAsia="Calibri" w:hAnsi="Times New Roman" w:cs="Times New Roman"/>
                <w:sz w:val="24"/>
                <w:szCs w:val="24"/>
                <w:lang w:eastAsia="en-US"/>
              </w:rPr>
              <w:t>редкостойной</w:t>
            </w:r>
            <w:proofErr w:type="spellEnd"/>
            <w:r w:rsidRPr="00471433">
              <w:rPr>
                <w:rFonts w:ascii="Times New Roman" w:eastAsia="Calibri" w:hAnsi="Times New Roman" w:cs="Times New Roman"/>
                <w:sz w:val="24"/>
                <w:szCs w:val="24"/>
                <w:lang w:eastAsia="en-US"/>
              </w:rPr>
              <w:t xml:space="preserve"> тайги перебазировки подвижного состава и грузов, способных нарушить растительный и почвенный покровы преимущественно в зимний период;</w:t>
            </w:r>
          </w:p>
        </w:tc>
        <w:tc>
          <w:tcPr>
            <w:tcW w:w="2268" w:type="dxa"/>
            <w:vMerge/>
            <w:tcBorders>
              <w:top w:val="single" w:sz="4" w:space="0" w:color="auto"/>
            </w:tcBorders>
          </w:tcPr>
          <w:p w14:paraId="1B88D69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6B9DFA3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2695A84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5665E64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1E4082B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590E6234" w14:textId="77777777" w:rsidTr="0083784A">
        <w:tc>
          <w:tcPr>
            <w:tcW w:w="568" w:type="dxa"/>
            <w:vMerge/>
          </w:tcPr>
          <w:p w14:paraId="31A18D5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1DB7D7F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32.3. об осуществлении в зоне </w:t>
            </w:r>
            <w:proofErr w:type="spellStart"/>
            <w:r w:rsidRPr="00471433">
              <w:rPr>
                <w:rFonts w:ascii="Times New Roman" w:eastAsia="Calibri" w:hAnsi="Times New Roman" w:cs="Times New Roman"/>
                <w:sz w:val="24"/>
                <w:szCs w:val="24"/>
                <w:lang w:eastAsia="en-US"/>
              </w:rPr>
              <w:t>притундровых</w:t>
            </w:r>
            <w:proofErr w:type="spellEnd"/>
            <w:r w:rsidRPr="00471433">
              <w:rPr>
                <w:rFonts w:ascii="Times New Roman" w:eastAsia="Calibri" w:hAnsi="Times New Roman" w:cs="Times New Roman"/>
                <w:sz w:val="24"/>
                <w:szCs w:val="24"/>
                <w:lang w:eastAsia="en-US"/>
              </w:rPr>
              <w:t xml:space="preserve"> лесов и </w:t>
            </w:r>
            <w:proofErr w:type="spellStart"/>
            <w:r w:rsidRPr="00471433">
              <w:rPr>
                <w:rFonts w:ascii="Times New Roman" w:eastAsia="Calibri" w:hAnsi="Times New Roman" w:cs="Times New Roman"/>
                <w:sz w:val="24"/>
                <w:szCs w:val="24"/>
                <w:lang w:eastAsia="en-US"/>
              </w:rPr>
              <w:t>редкостойной</w:t>
            </w:r>
            <w:proofErr w:type="spellEnd"/>
            <w:r w:rsidRPr="00471433">
              <w:rPr>
                <w:rFonts w:ascii="Times New Roman" w:eastAsia="Calibri" w:hAnsi="Times New Roman" w:cs="Times New Roman"/>
                <w:sz w:val="24"/>
                <w:szCs w:val="24"/>
                <w:lang w:eastAsia="en-US"/>
              </w:rPr>
              <w:t xml:space="preserve"> тайги механизированной валки деревьев, трелевки древесины, уборки порубочных остатков преимущественно в зимний период?</w:t>
            </w:r>
          </w:p>
        </w:tc>
        <w:tc>
          <w:tcPr>
            <w:tcW w:w="2268" w:type="dxa"/>
            <w:vMerge/>
            <w:tcBorders>
              <w:top w:val="single" w:sz="4" w:space="0" w:color="auto"/>
            </w:tcBorders>
          </w:tcPr>
          <w:p w14:paraId="30E4C94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540AFC5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447E808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4414768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6013220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3B2D4AC9" w14:textId="77777777" w:rsidTr="0083784A">
        <w:tc>
          <w:tcPr>
            <w:tcW w:w="568" w:type="dxa"/>
            <w:vMerge w:val="restart"/>
            <w:vAlign w:val="center"/>
          </w:tcPr>
          <w:p w14:paraId="17DA4D0B"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433.</w:t>
            </w:r>
          </w:p>
        </w:tc>
        <w:tc>
          <w:tcPr>
            <w:tcW w:w="2835" w:type="dxa"/>
          </w:tcPr>
          <w:p w14:paraId="2CCA64E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Соблюдаются ли лесопользователем при осуществлении использования лесов в целях выполнения работ по геологическому изучению недр, разработки месторождений полезных ископаемых запреты на:</w:t>
            </w:r>
          </w:p>
          <w:p w14:paraId="6B8DDDD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lastRenderedPageBreak/>
              <w:t>33.1. валку деревьев и расчистку лесных участков от древесной растительности с помощью бульдозеров;</w:t>
            </w:r>
          </w:p>
        </w:tc>
        <w:tc>
          <w:tcPr>
            <w:tcW w:w="2268" w:type="dxa"/>
            <w:vMerge w:val="restart"/>
          </w:tcPr>
          <w:p w14:paraId="3C8363FB"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18" w:history="1">
              <w:r w:rsidR="00471433" w:rsidRPr="00471433">
                <w:rPr>
                  <w:rFonts w:ascii="Times New Roman" w:eastAsia="Calibri" w:hAnsi="Times New Roman" w:cs="Times New Roman"/>
                  <w:sz w:val="24"/>
                  <w:szCs w:val="24"/>
                  <w:lang w:eastAsia="en-US"/>
                </w:rPr>
                <w:t>пункт 18</w:t>
              </w:r>
            </w:hyperlink>
            <w:r w:rsidR="00471433" w:rsidRPr="00471433">
              <w:rPr>
                <w:rFonts w:ascii="Times New Roman" w:eastAsia="Calibri" w:hAnsi="Times New Roman" w:cs="Times New Roman"/>
                <w:sz w:val="24"/>
                <w:szCs w:val="24"/>
                <w:lang w:eastAsia="en-US"/>
              </w:rPr>
              <w:t xml:space="preserve"> Порядка использования лесов для выполнения работ по геологическому изучению недр, для разработки месторождений полезных ископаемых, </w:t>
            </w:r>
            <w:r w:rsidR="00471433" w:rsidRPr="00471433">
              <w:rPr>
                <w:rFonts w:ascii="Times New Roman" w:eastAsia="Calibri" w:hAnsi="Times New Roman" w:cs="Times New Roman"/>
                <w:sz w:val="24"/>
                <w:szCs w:val="24"/>
                <w:lang w:eastAsia="en-US"/>
              </w:rPr>
              <w:lastRenderedPageBreak/>
              <w:t>утвержденных приказом Министерства природных ресурсов и экологии Российской Федерации от 07.07.2020 № 417</w:t>
            </w:r>
          </w:p>
        </w:tc>
        <w:tc>
          <w:tcPr>
            <w:tcW w:w="425" w:type="dxa"/>
          </w:tcPr>
          <w:p w14:paraId="179F71E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5AE2272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3103DFE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7CB15C4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4ABEE434" w14:textId="77777777" w:rsidTr="0083784A">
        <w:tc>
          <w:tcPr>
            <w:tcW w:w="568" w:type="dxa"/>
            <w:vMerge/>
          </w:tcPr>
          <w:p w14:paraId="539ACFC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75218EB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33.2. захламление древесными остатками приграничных полос и опушек;</w:t>
            </w:r>
          </w:p>
        </w:tc>
        <w:tc>
          <w:tcPr>
            <w:tcW w:w="2268" w:type="dxa"/>
            <w:vMerge/>
          </w:tcPr>
          <w:p w14:paraId="236D97C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3E6503F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4455DD9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D21DE6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075E611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40DFEE41" w14:textId="77777777" w:rsidTr="0083784A">
        <w:tc>
          <w:tcPr>
            <w:tcW w:w="568" w:type="dxa"/>
            <w:vMerge/>
          </w:tcPr>
          <w:p w14:paraId="1845719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3B245BE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33.3. повреждение стволов и скелетных корней опушечных деревьев;</w:t>
            </w:r>
          </w:p>
        </w:tc>
        <w:tc>
          <w:tcPr>
            <w:tcW w:w="2268" w:type="dxa"/>
            <w:vMerge/>
          </w:tcPr>
          <w:p w14:paraId="7CE61B1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22A9EBF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6BCF306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068019E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7B6DDDB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46F7C2B1" w14:textId="77777777" w:rsidTr="0083784A">
        <w:tc>
          <w:tcPr>
            <w:tcW w:w="568" w:type="dxa"/>
            <w:vMerge/>
          </w:tcPr>
          <w:p w14:paraId="69C40AC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20DD717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33.4. хранение свежесрубленной древесины в лесу в летний период без специальных мер защиты;</w:t>
            </w:r>
          </w:p>
        </w:tc>
        <w:tc>
          <w:tcPr>
            <w:tcW w:w="2268" w:type="dxa"/>
            <w:vMerge/>
          </w:tcPr>
          <w:p w14:paraId="6A56DCE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2164D79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34AEAD1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C3430C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693F930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2EDE9347" w14:textId="77777777" w:rsidTr="0083784A">
        <w:tc>
          <w:tcPr>
            <w:tcW w:w="568" w:type="dxa"/>
            <w:vMerge/>
          </w:tcPr>
          <w:p w14:paraId="29F4C9A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2EE9053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33.5. затопление и длительное подтопление лесных насаждений;</w:t>
            </w:r>
          </w:p>
        </w:tc>
        <w:tc>
          <w:tcPr>
            <w:tcW w:w="2268" w:type="dxa"/>
            <w:vMerge/>
          </w:tcPr>
          <w:p w14:paraId="3C79673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1878B1B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6945CCE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35D2D8E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74D873C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1194F414" w14:textId="77777777" w:rsidTr="0083784A">
        <w:tc>
          <w:tcPr>
            <w:tcW w:w="568" w:type="dxa"/>
            <w:vMerge/>
          </w:tcPr>
          <w:p w14:paraId="2BC4D98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39DA7FA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33.6. повреждение лесных насаждений, растительного покрова и почв за пределами предоставленного лесного участка;</w:t>
            </w:r>
          </w:p>
        </w:tc>
        <w:tc>
          <w:tcPr>
            <w:tcW w:w="2268" w:type="dxa"/>
            <w:vMerge/>
          </w:tcPr>
          <w:p w14:paraId="0E60724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250BE4C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5453A25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787E8D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3FBE53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7D3BED0A" w14:textId="77777777" w:rsidTr="0083784A">
        <w:tc>
          <w:tcPr>
            <w:tcW w:w="568" w:type="dxa"/>
            <w:vMerge/>
          </w:tcPr>
          <w:p w14:paraId="1A64643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1865F16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33.7. загрязнение площади предоставленного лесного участка и территории за его пределами химическими веществами;</w:t>
            </w:r>
          </w:p>
        </w:tc>
        <w:tc>
          <w:tcPr>
            <w:tcW w:w="2268" w:type="dxa"/>
            <w:vMerge/>
          </w:tcPr>
          <w:p w14:paraId="19EB626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7629C1C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3AFD003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16FED62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4969DC7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7EA59BD7" w14:textId="77777777" w:rsidTr="0083784A">
        <w:tc>
          <w:tcPr>
            <w:tcW w:w="568" w:type="dxa"/>
            <w:vMerge/>
          </w:tcPr>
          <w:p w14:paraId="7F0185B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78741C6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33.8. 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tc>
        <w:tc>
          <w:tcPr>
            <w:tcW w:w="2268" w:type="dxa"/>
            <w:vMerge/>
          </w:tcPr>
          <w:p w14:paraId="197210D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47FD640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5EF2F21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93DB01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3E98955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4095AD43" w14:textId="77777777" w:rsidTr="0083784A">
        <w:tc>
          <w:tcPr>
            <w:tcW w:w="568" w:type="dxa"/>
            <w:vMerge w:val="restart"/>
            <w:vAlign w:val="center"/>
          </w:tcPr>
          <w:p w14:paraId="32588FA0"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434.</w:t>
            </w:r>
          </w:p>
        </w:tc>
        <w:tc>
          <w:tcPr>
            <w:tcW w:w="2835" w:type="dxa"/>
          </w:tcPr>
          <w:p w14:paraId="0A8AC52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Обеспечено ли лесопользователем, осуществляющим </w:t>
            </w:r>
            <w:r w:rsidRPr="00471433">
              <w:rPr>
                <w:rFonts w:ascii="Times New Roman" w:eastAsia="Calibri" w:hAnsi="Times New Roman" w:cs="Times New Roman"/>
                <w:sz w:val="24"/>
                <w:szCs w:val="24"/>
                <w:lang w:eastAsia="en-US"/>
              </w:rPr>
              <w:lastRenderedPageBreak/>
              <w:t>использование лесов в целях выполнения работ по геологическому изучению недр, разработки месторождений полезных ископаемых:</w:t>
            </w:r>
          </w:p>
          <w:p w14:paraId="08BAC68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34.1. 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tc>
        <w:tc>
          <w:tcPr>
            <w:tcW w:w="2268" w:type="dxa"/>
            <w:vMerge w:val="restart"/>
          </w:tcPr>
          <w:p w14:paraId="005E3270"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19" w:history="1">
              <w:r w:rsidR="00471433" w:rsidRPr="00471433">
                <w:rPr>
                  <w:rFonts w:ascii="Times New Roman" w:eastAsia="Calibri" w:hAnsi="Times New Roman" w:cs="Times New Roman"/>
                  <w:sz w:val="24"/>
                  <w:szCs w:val="24"/>
                  <w:lang w:eastAsia="en-US"/>
                </w:rPr>
                <w:t>пункт 19</w:t>
              </w:r>
            </w:hyperlink>
            <w:r w:rsidR="00471433" w:rsidRPr="00471433">
              <w:rPr>
                <w:rFonts w:ascii="Times New Roman" w:eastAsia="Calibri" w:hAnsi="Times New Roman" w:cs="Times New Roman"/>
                <w:sz w:val="24"/>
                <w:szCs w:val="24"/>
                <w:lang w:eastAsia="en-US"/>
              </w:rPr>
              <w:t xml:space="preserve"> Порядка использования лесов для выполнения </w:t>
            </w:r>
            <w:r w:rsidR="00471433" w:rsidRPr="00471433">
              <w:rPr>
                <w:rFonts w:ascii="Times New Roman" w:eastAsia="Calibri" w:hAnsi="Times New Roman" w:cs="Times New Roman"/>
                <w:sz w:val="24"/>
                <w:szCs w:val="24"/>
                <w:lang w:eastAsia="en-US"/>
              </w:rPr>
              <w:lastRenderedPageBreak/>
              <w:t>работ по геологическому изучению недр, для разработки месторождений полезных ископаемых, утвержденных приказом Министерства природных ресурсов и экологии Российской Федерации от 07.07.2020 № 417</w:t>
            </w:r>
          </w:p>
        </w:tc>
        <w:tc>
          <w:tcPr>
            <w:tcW w:w="425" w:type="dxa"/>
          </w:tcPr>
          <w:p w14:paraId="38C1918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74F9EE7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333F544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1F9209F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3B743E07" w14:textId="77777777" w:rsidTr="0083784A">
        <w:tc>
          <w:tcPr>
            <w:tcW w:w="568" w:type="dxa"/>
            <w:vMerge/>
          </w:tcPr>
          <w:p w14:paraId="4924BD5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21801F2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34.2.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tc>
        <w:tc>
          <w:tcPr>
            <w:tcW w:w="2268" w:type="dxa"/>
            <w:vMerge/>
          </w:tcPr>
          <w:p w14:paraId="4B36DFC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13337DE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3971F1F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635D666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112E620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24872470" w14:textId="77777777" w:rsidTr="0083784A">
        <w:tc>
          <w:tcPr>
            <w:tcW w:w="568" w:type="dxa"/>
            <w:vMerge/>
          </w:tcPr>
          <w:p w14:paraId="757C59F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3E939D1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34.3. консервация или ликвидация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w:t>
            </w:r>
          </w:p>
        </w:tc>
        <w:tc>
          <w:tcPr>
            <w:tcW w:w="2268" w:type="dxa"/>
            <w:vMerge/>
          </w:tcPr>
          <w:p w14:paraId="3FFE3EB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17B8D7A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293543E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7B7BF8B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5E0297D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62E92089" w14:textId="77777777" w:rsidTr="0083784A">
        <w:tc>
          <w:tcPr>
            <w:tcW w:w="568" w:type="dxa"/>
            <w:vMerge/>
          </w:tcPr>
          <w:p w14:paraId="6F8DABA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28FF5D7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34.4. рекультивация земель, которые использовались для строительства, реконструкции и (или) эксплуатации указанных </w:t>
            </w:r>
            <w:r w:rsidRPr="00471433">
              <w:rPr>
                <w:rFonts w:ascii="Times New Roman" w:eastAsia="Calibri" w:hAnsi="Times New Roman" w:cs="Times New Roman"/>
                <w:sz w:val="24"/>
                <w:szCs w:val="24"/>
                <w:lang w:eastAsia="en-US"/>
              </w:rPr>
              <w:lastRenderedPageBreak/>
              <w:t>объектов, не связанных с созданием лесной инфраструктуры, в соответствии с законодательством Российской Федерации?</w:t>
            </w:r>
          </w:p>
        </w:tc>
        <w:tc>
          <w:tcPr>
            <w:tcW w:w="2268" w:type="dxa"/>
            <w:vMerge/>
          </w:tcPr>
          <w:p w14:paraId="67B18DC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2199B6B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2103114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0DBB7EC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6CFA8C6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5274BB69" w14:textId="77777777" w:rsidTr="0083784A">
        <w:trPr>
          <w:trHeight w:val="3036"/>
        </w:trPr>
        <w:tc>
          <w:tcPr>
            <w:tcW w:w="568" w:type="dxa"/>
            <w:vMerge w:val="restart"/>
            <w:tcBorders>
              <w:bottom w:val="single" w:sz="4" w:space="0" w:color="auto"/>
            </w:tcBorders>
            <w:vAlign w:val="center"/>
          </w:tcPr>
          <w:p w14:paraId="24920ECC"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435.</w:t>
            </w:r>
          </w:p>
        </w:tc>
        <w:tc>
          <w:tcPr>
            <w:tcW w:w="2835" w:type="dxa"/>
            <w:tcBorders>
              <w:bottom w:val="single" w:sz="4" w:space="0" w:color="auto"/>
            </w:tcBorders>
          </w:tcPr>
          <w:p w14:paraId="124E789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Соблюдаются ли лесопользователем при использовании лесов для строительства, реконструкции, эксплуатации линейных объектов требования:</w:t>
            </w:r>
          </w:p>
          <w:p w14:paraId="6774C91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35.1. об исключении развития эрозионных процессов на занятой и прилегающей территории;</w:t>
            </w:r>
          </w:p>
        </w:tc>
        <w:tc>
          <w:tcPr>
            <w:tcW w:w="2268" w:type="dxa"/>
            <w:vMerge w:val="restart"/>
            <w:tcBorders>
              <w:bottom w:val="single" w:sz="4" w:space="0" w:color="auto"/>
            </w:tcBorders>
          </w:tcPr>
          <w:p w14:paraId="06544756"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20" w:history="1">
              <w:r w:rsidR="00471433" w:rsidRPr="00471433">
                <w:rPr>
                  <w:rFonts w:ascii="Times New Roman" w:eastAsia="Calibri" w:hAnsi="Times New Roman" w:cs="Times New Roman"/>
                  <w:sz w:val="24"/>
                  <w:szCs w:val="24"/>
                  <w:lang w:eastAsia="en-US"/>
                </w:rPr>
                <w:t>часть 5 статьи 45</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p w14:paraId="6A417400"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21" w:history="1">
              <w:r w:rsidR="00471433" w:rsidRPr="00471433">
                <w:rPr>
                  <w:rFonts w:ascii="Times New Roman" w:eastAsia="Calibri" w:hAnsi="Times New Roman" w:cs="Times New Roman"/>
                  <w:sz w:val="24"/>
                  <w:szCs w:val="24"/>
                  <w:lang w:eastAsia="en-US"/>
                </w:rPr>
                <w:t>пункты 6</w:t>
              </w:r>
            </w:hyperlink>
            <w:r w:rsidR="00471433" w:rsidRPr="00471433">
              <w:rPr>
                <w:rFonts w:ascii="Times New Roman" w:eastAsia="Calibri" w:hAnsi="Times New Roman" w:cs="Times New Roman"/>
                <w:sz w:val="24"/>
                <w:szCs w:val="24"/>
                <w:lang w:eastAsia="en-US"/>
              </w:rPr>
              <w:t xml:space="preserve">, </w:t>
            </w:r>
            <w:hyperlink r:id="rId122" w:history="1">
              <w:r w:rsidR="00471433" w:rsidRPr="00471433">
                <w:rPr>
                  <w:rFonts w:ascii="Times New Roman" w:eastAsia="Calibri" w:hAnsi="Times New Roman" w:cs="Times New Roman"/>
                  <w:sz w:val="24"/>
                  <w:szCs w:val="24"/>
                  <w:lang w:eastAsia="en-US"/>
                </w:rPr>
                <w:t>14</w:t>
              </w:r>
            </w:hyperlink>
            <w:r w:rsidR="00471433" w:rsidRPr="00471433">
              <w:rPr>
                <w:rFonts w:ascii="Times New Roman" w:eastAsia="Calibri" w:hAnsi="Times New Roman" w:cs="Times New Roman"/>
                <w:sz w:val="24"/>
                <w:szCs w:val="24"/>
                <w:lang w:eastAsia="en-US"/>
              </w:rPr>
              <w:t xml:space="preserve"> - </w:t>
            </w:r>
            <w:hyperlink r:id="rId123" w:history="1">
              <w:r w:rsidR="00471433" w:rsidRPr="00471433">
                <w:rPr>
                  <w:rFonts w:ascii="Times New Roman" w:eastAsia="Calibri" w:hAnsi="Times New Roman" w:cs="Times New Roman"/>
                  <w:sz w:val="24"/>
                  <w:szCs w:val="24"/>
                  <w:lang w:eastAsia="en-US"/>
                </w:rPr>
                <w:t>16</w:t>
              </w:r>
            </w:hyperlink>
            <w:r w:rsidR="00471433" w:rsidRPr="00471433">
              <w:rPr>
                <w:rFonts w:ascii="Times New Roman" w:eastAsia="Calibri" w:hAnsi="Times New Roman" w:cs="Times New Roman"/>
                <w:sz w:val="24"/>
                <w:szCs w:val="24"/>
                <w:lang w:eastAsia="en-US"/>
              </w:rPr>
              <w:t xml:space="preserve"> Правил использования лесов для строительства, реконструкции, эксплуатации линейных объектов, утвержденных приказом Министерства природных ресурсов и экологии Российской Федерации от 10.07.2020 № 434</w:t>
            </w:r>
          </w:p>
        </w:tc>
        <w:tc>
          <w:tcPr>
            <w:tcW w:w="425" w:type="dxa"/>
            <w:tcBorders>
              <w:bottom w:val="single" w:sz="4" w:space="0" w:color="auto"/>
            </w:tcBorders>
          </w:tcPr>
          <w:p w14:paraId="6C0C01F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Borders>
              <w:bottom w:val="single" w:sz="4" w:space="0" w:color="auto"/>
            </w:tcBorders>
          </w:tcPr>
          <w:p w14:paraId="23B40BA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Borders>
              <w:bottom w:val="single" w:sz="4" w:space="0" w:color="auto"/>
            </w:tcBorders>
          </w:tcPr>
          <w:p w14:paraId="4D3055B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Borders>
              <w:bottom w:val="single" w:sz="4" w:space="0" w:color="auto"/>
            </w:tcBorders>
          </w:tcPr>
          <w:p w14:paraId="525643D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18ADD4C8" w14:textId="77777777" w:rsidTr="0083784A">
        <w:tc>
          <w:tcPr>
            <w:tcW w:w="568" w:type="dxa"/>
            <w:vMerge/>
            <w:vAlign w:val="center"/>
          </w:tcPr>
          <w:p w14:paraId="6346891A"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p>
        </w:tc>
        <w:tc>
          <w:tcPr>
            <w:tcW w:w="2835" w:type="dxa"/>
          </w:tcPr>
          <w:p w14:paraId="2406A21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35.2. об исключении при использовании лесов в целях строительства, реконструкции и эксплуатации автомобильных и железных дорог случаев, вызывающих нарушение поверхностного и внутрипочвенного стока вод, затопление или заболачивание лесных участков вдоль дорог;</w:t>
            </w:r>
          </w:p>
        </w:tc>
        <w:tc>
          <w:tcPr>
            <w:tcW w:w="2268" w:type="dxa"/>
            <w:vMerge/>
          </w:tcPr>
          <w:p w14:paraId="2D85C2B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7F8BEFA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367689B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7C8E824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0229CD1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13751E3D" w14:textId="77777777" w:rsidTr="0083784A">
        <w:tc>
          <w:tcPr>
            <w:tcW w:w="568" w:type="dxa"/>
            <w:vMerge/>
            <w:vAlign w:val="center"/>
          </w:tcPr>
          <w:p w14:paraId="5FC8C5F0"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p>
        </w:tc>
        <w:tc>
          <w:tcPr>
            <w:tcW w:w="2835" w:type="dxa"/>
          </w:tcPr>
          <w:p w14:paraId="345E6B6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35.3. о проведении рекультивации земель с посевом трав и (или) посадкой кустарников на склонах по всей ширине охранных зон линейных объектов на участках с нарушенным почвенным покровом при угрозе развития эрозии;</w:t>
            </w:r>
          </w:p>
        </w:tc>
        <w:tc>
          <w:tcPr>
            <w:tcW w:w="2268" w:type="dxa"/>
            <w:vMerge/>
          </w:tcPr>
          <w:p w14:paraId="254AC80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40E963B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54A2C71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03BC508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6A6A84C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060CE78E" w14:textId="77777777" w:rsidTr="0083784A">
        <w:tc>
          <w:tcPr>
            <w:tcW w:w="568" w:type="dxa"/>
            <w:vMerge/>
            <w:vAlign w:val="center"/>
          </w:tcPr>
          <w:p w14:paraId="0F15D05F"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p>
        </w:tc>
        <w:tc>
          <w:tcPr>
            <w:tcW w:w="2835" w:type="dxa"/>
          </w:tcPr>
          <w:p w14:paraId="52E7878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35.4. о запрете повреждения лесных насаждений, растительного покрова и почв за пределами предоставленного лесного участка и </w:t>
            </w:r>
            <w:r w:rsidRPr="00471433">
              <w:rPr>
                <w:rFonts w:ascii="Times New Roman" w:eastAsia="Calibri" w:hAnsi="Times New Roman" w:cs="Times New Roman"/>
                <w:sz w:val="24"/>
                <w:szCs w:val="24"/>
                <w:lang w:eastAsia="en-US"/>
              </w:rPr>
              <w:lastRenderedPageBreak/>
              <w:t>соответствующей охранной зоны;</w:t>
            </w:r>
          </w:p>
        </w:tc>
        <w:tc>
          <w:tcPr>
            <w:tcW w:w="2268" w:type="dxa"/>
            <w:vMerge/>
          </w:tcPr>
          <w:p w14:paraId="1748318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47A09A7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7753080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47678F8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6AF9A3C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526B069D" w14:textId="77777777" w:rsidTr="0083784A">
        <w:tc>
          <w:tcPr>
            <w:tcW w:w="568" w:type="dxa"/>
            <w:vMerge/>
            <w:vAlign w:val="center"/>
          </w:tcPr>
          <w:p w14:paraId="381BF98B"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p>
        </w:tc>
        <w:tc>
          <w:tcPr>
            <w:tcW w:w="2835" w:type="dxa"/>
          </w:tcPr>
          <w:p w14:paraId="244123D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35.5. о запрете проезда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tc>
        <w:tc>
          <w:tcPr>
            <w:tcW w:w="2268" w:type="dxa"/>
            <w:vMerge/>
          </w:tcPr>
          <w:p w14:paraId="72098B0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7326AEA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2E064DB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42DFA59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18DF87D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74D18C2D" w14:textId="77777777" w:rsidTr="0083784A">
        <w:tc>
          <w:tcPr>
            <w:tcW w:w="568" w:type="dxa"/>
            <w:vMerge/>
            <w:vAlign w:val="center"/>
          </w:tcPr>
          <w:p w14:paraId="6EE9A81F"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p>
        </w:tc>
        <w:tc>
          <w:tcPr>
            <w:tcW w:w="2835" w:type="dxa"/>
          </w:tcPr>
          <w:p w14:paraId="14E3AD7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35.6. о регулярном проведении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tc>
        <w:tc>
          <w:tcPr>
            <w:tcW w:w="2268" w:type="dxa"/>
            <w:vMerge/>
          </w:tcPr>
          <w:p w14:paraId="7D827FF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12747A2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198000F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5EB1DDC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68969B5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66478CE4" w14:textId="77777777" w:rsidTr="0083784A">
        <w:tc>
          <w:tcPr>
            <w:tcW w:w="568" w:type="dxa"/>
            <w:vMerge/>
            <w:vAlign w:val="center"/>
          </w:tcPr>
          <w:p w14:paraId="25FB9010"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p>
        </w:tc>
        <w:tc>
          <w:tcPr>
            <w:tcW w:w="2835" w:type="dxa"/>
          </w:tcPr>
          <w:p w14:paraId="3ED2771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35.7. о восстановлении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tc>
        <w:tc>
          <w:tcPr>
            <w:tcW w:w="2268" w:type="dxa"/>
            <w:vMerge/>
          </w:tcPr>
          <w:p w14:paraId="2B2EF5C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4396F5D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1162BF5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1453D60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6F45DD4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34965B96" w14:textId="77777777" w:rsidTr="0083784A">
        <w:tc>
          <w:tcPr>
            <w:tcW w:w="568" w:type="dxa"/>
            <w:vAlign w:val="center"/>
          </w:tcPr>
          <w:p w14:paraId="61F4F066"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436.</w:t>
            </w:r>
          </w:p>
        </w:tc>
        <w:tc>
          <w:tcPr>
            <w:tcW w:w="2835" w:type="dxa"/>
          </w:tcPr>
          <w:p w14:paraId="0CB776A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Соблюдается ли лесопользователем требование о возведении на лесных участках, предоставленных для осуществления религиозной деятельности, зданий, строений, сооружений только религиозного и благотворительного назначения?</w:t>
            </w:r>
          </w:p>
        </w:tc>
        <w:tc>
          <w:tcPr>
            <w:tcW w:w="2268" w:type="dxa"/>
          </w:tcPr>
          <w:p w14:paraId="754F0F2C"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24" w:history="1">
              <w:r w:rsidR="00471433" w:rsidRPr="00471433">
                <w:rPr>
                  <w:rFonts w:ascii="Times New Roman" w:eastAsia="Calibri" w:hAnsi="Times New Roman" w:cs="Times New Roman"/>
                  <w:sz w:val="24"/>
                  <w:szCs w:val="24"/>
                  <w:lang w:eastAsia="en-US"/>
                </w:rPr>
                <w:t>часть 2 статьи 47</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tc>
        <w:tc>
          <w:tcPr>
            <w:tcW w:w="425" w:type="dxa"/>
          </w:tcPr>
          <w:p w14:paraId="7506018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027532F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6530297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03B43D0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62DAA59F" w14:textId="77777777" w:rsidTr="0083784A">
        <w:tc>
          <w:tcPr>
            <w:tcW w:w="10065" w:type="dxa"/>
            <w:gridSpan w:val="7"/>
            <w:vAlign w:val="center"/>
          </w:tcPr>
          <w:p w14:paraId="074450C1" w14:textId="77777777" w:rsidR="00471433" w:rsidRPr="00471433" w:rsidRDefault="00471433" w:rsidP="00471433">
            <w:pPr>
              <w:tabs>
                <w:tab w:val="left" w:pos="7995"/>
              </w:tabs>
              <w:spacing w:after="0" w:line="240" w:lineRule="auto"/>
              <w:contextualSpacing/>
              <w:jc w:val="center"/>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lastRenderedPageBreak/>
              <w:t>Учет, маркировка, транспортировка древесины, учет сделок с ней</w:t>
            </w:r>
          </w:p>
        </w:tc>
      </w:tr>
      <w:tr w:rsidR="00471433" w:rsidRPr="00471433" w14:paraId="49F63747" w14:textId="77777777" w:rsidTr="0083784A">
        <w:tc>
          <w:tcPr>
            <w:tcW w:w="568" w:type="dxa"/>
            <w:vMerge w:val="restart"/>
            <w:vAlign w:val="center"/>
          </w:tcPr>
          <w:p w14:paraId="7910B6B9"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437.</w:t>
            </w:r>
          </w:p>
        </w:tc>
        <w:tc>
          <w:tcPr>
            <w:tcW w:w="2835" w:type="dxa"/>
            <w:vMerge w:val="restart"/>
          </w:tcPr>
          <w:p w14:paraId="113EE1F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Осуществляется ли учет древесины лесопользователем, лицом, осуществляющим мероприятия по охране, защите и воспроизводству лесов?</w:t>
            </w:r>
          </w:p>
        </w:tc>
        <w:tc>
          <w:tcPr>
            <w:tcW w:w="2268" w:type="dxa"/>
            <w:tcBorders>
              <w:bottom w:val="nil"/>
            </w:tcBorders>
          </w:tcPr>
          <w:p w14:paraId="346FF695"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25" w:history="1">
              <w:r w:rsidR="00471433" w:rsidRPr="00471433">
                <w:rPr>
                  <w:rFonts w:ascii="Times New Roman" w:eastAsia="Calibri" w:hAnsi="Times New Roman" w:cs="Times New Roman"/>
                  <w:sz w:val="24"/>
                  <w:szCs w:val="24"/>
                  <w:lang w:eastAsia="en-US"/>
                </w:rPr>
                <w:t>части 2</w:t>
              </w:r>
            </w:hyperlink>
            <w:r w:rsidR="00471433" w:rsidRPr="00471433">
              <w:rPr>
                <w:rFonts w:ascii="Times New Roman" w:eastAsia="Calibri" w:hAnsi="Times New Roman" w:cs="Times New Roman"/>
                <w:sz w:val="24"/>
                <w:szCs w:val="24"/>
                <w:lang w:eastAsia="en-US"/>
              </w:rPr>
              <w:t xml:space="preserve">, </w:t>
            </w:r>
            <w:hyperlink r:id="rId126" w:history="1">
              <w:r w:rsidR="00471433" w:rsidRPr="00471433">
                <w:rPr>
                  <w:rFonts w:ascii="Times New Roman" w:eastAsia="Calibri" w:hAnsi="Times New Roman" w:cs="Times New Roman"/>
                  <w:sz w:val="24"/>
                  <w:szCs w:val="24"/>
                  <w:lang w:eastAsia="en-US"/>
                </w:rPr>
                <w:t>4 статьи 50.1</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tc>
        <w:tc>
          <w:tcPr>
            <w:tcW w:w="425" w:type="dxa"/>
            <w:vMerge w:val="restart"/>
          </w:tcPr>
          <w:p w14:paraId="465385E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val="restart"/>
          </w:tcPr>
          <w:p w14:paraId="0D44A53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1D84097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6D6B570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3F8A66DA" w14:textId="77777777" w:rsidTr="0083784A">
        <w:tc>
          <w:tcPr>
            <w:tcW w:w="568" w:type="dxa"/>
            <w:vMerge/>
          </w:tcPr>
          <w:p w14:paraId="05B37E5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vMerge/>
          </w:tcPr>
          <w:p w14:paraId="520226B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268" w:type="dxa"/>
            <w:tcBorders>
              <w:top w:val="nil"/>
            </w:tcBorders>
          </w:tcPr>
          <w:p w14:paraId="37934DC3"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27" w:history="1">
              <w:r w:rsidR="00471433" w:rsidRPr="00471433">
                <w:rPr>
                  <w:rFonts w:ascii="Times New Roman" w:eastAsia="Calibri" w:hAnsi="Times New Roman" w:cs="Times New Roman"/>
                  <w:sz w:val="24"/>
                  <w:szCs w:val="24"/>
                  <w:lang w:eastAsia="en-US"/>
                </w:rPr>
                <w:t>Правила</w:t>
              </w:r>
            </w:hyperlink>
            <w:r w:rsidR="00471433" w:rsidRPr="00471433">
              <w:rPr>
                <w:rFonts w:ascii="Times New Roman" w:eastAsia="Calibri" w:hAnsi="Times New Roman" w:cs="Times New Roman"/>
                <w:sz w:val="24"/>
                <w:szCs w:val="24"/>
                <w:lang w:eastAsia="en-US"/>
              </w:rPr>
              <w:t xml:space="preserve"> определения характеристик и учета древесины, утвержденные постановлением Правительства Российской Федерации от 30.11.2021 № 2128</w:t>
            </w:r>
          </w:p>
        </w:tc>
        <w:tc>
          <w:tcPr>
            <w:tcW w:w="425" w:type="dxa"/>
            <w:vMerge/>
          </w:tcPr>
          <w:p w14:paraId="291AF62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tcPr>
          <w:p w14:paraId="0A62E90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0F9177E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5AB07BC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0BFD7A58" w14:textId="77777777" w:rsidTr="0083784A">
        <w:tc>
          <w:tcPr>
            <w:tcW w:w="568" w:type="dxa"/>
            <w:vMerge w:val="restart"/>
            <w:vAlign w:val="center"/>
          </w:tcPr>
          <w:p w14:paraId="3B988AF1"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438.</w:t>
            </w:r>
          </w:p>
        </w:tc>
        <w:tc>
          <w:tcPr>
            <w:tcW w:w="2835" w:type="dxa"/>
            <w:vMerge w:val="restart"/>
          </w:tcPr>
          <w:p w14:paraId="66171FE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Проводится ли поштучная маркировка древесины ценных лесных пород (дуб, бук, ясень) лицом, осуществляющим ее вывоз из Российской Федерации?</w:t>
            </w:r>
          </w:p>
        </w:tc>
        <w:tc>
          <w:tcPr>
            <w:tcW w:w="2268" w:type="dxa"/>
            <w:tcBorders>
              <w:bottom w:val="nil"/>
            </w:tcBorders>
          </w:tcPr>
          <w:p w14:paraId="202FF7C0"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28" w:history="1">
              <w:r w:rsidR="00471433" w:rsidRPr="00471433">
                <w:rPr>
                  <w:rFonts w:ascii="Times New Roman" w:eastAsia="Calibri" w:hAnsi="Times New Roman" w:cs="Times New Roman"/>
                  <w:sz w:val="24"/>
                  <w:szCs w:val="24"/>
                  <w:lang w:eastAsia="en-US"/>
                </w:rPr>
                <w:t>части 1</w:t>
              </w:r>
            </w:hyperlink>
            <w:r w:rsidR="00471433" w:rsidRPr="00471433">
              <w:rPr>
                <w:rFonts w:ascii="Times New Roman" w:eastAsia="Calibri" w:hAnsi="Times New Roman" w:cs="Times New Roman"/>
                <w:sz w:val="24"/>
                <w:szCs w:val="24"/>
                <w:lang w:eastAsia="en-US"/>
              </w:rPr>
              <w:t xml:space="preserve">, </w:t>
            </w:r>
            <w:hyperlink r:id="rId129" w:history="1">
              <w:r w:rsidR="00471433" w:rsidRPr="00471433">
                <w:rPr>
                  <w:rFonts w:ascii="Times New Roman" w:eastAsia="Calibri" w:hAnsi="Times New Roman" w:cs="Times New Roman"/>
                  <w:sz w:val="24"/>
                  <w:szCs w:val="24"/>
                  <w:lang w:eastAsia="en-US"/>
                </w:rPr>
                <w:t>4 статьи 50.2</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tc>
        <w:tc>
          <w:tcPr>
            <w:tcW w:w="425" w:type="dxa"/>
            <w:vMerge w:val="restart"/>
          </w:tcPr>
          <w:p w14:paraId="6B404CE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val="restart"/>
          </w:tcPr>
          <w:p w14:paraId="1CD21C3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4390768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181F835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47B3CD24" w14:textId="77777777" w:rsidTr="0083784A">
        <w:tc>
          <w:tcPr>
            <w:tcW w:w="568" w:type="dxa"/>
            <w:vMerge/>
            <w:vAlign w:val="center"/>
          </w:tcPr>
          <w:p w14:paraId="164B3320"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p>
        </w:tc>
        <w:tc>
          <w:tcPr>
            <w:tcW w:w="2835" w:type="dxa"/>
            <w:vMerge/>
          </w:tcPr>
          <w:p w14:paraId="5DF50C1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268" w:type="dxa"/>
            <w:tcBorders>
              <w:top w:val="nil"/>
            </w:tcBorders>
          </w:tcPr>
          <w:p w14:paraId="1CDDDAC6"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30" w:history="1">
              <w:r w:rsidR="00471433" w:rsidRPr="00471433">
                <w:rPr>
                  <w:rFonts w:ascii="Times New Roman" w:eastAsia="Calibri" w:hAnsi="Times New Roman" w:cs="Times New Roman"/>
                  <w:sz w:val="24"/>
                  <w:szCs w:val="24"/>
                  <w:lang w:eastAsia="en-US"/>
                </w:rPr>
                <w:t>Положение</w:t>
              </w:r>
            </w:hyperlink>
            <w:r w:rsidR="00471433" w:rsidRPr="00471433">
              <w:rPr>
                <w:rFonts w:ascii="Times New Roman" w:eastAsia="Calibri" w:hAnsi="Times New Roman" w:cs="Times New Roman"/>
                <w:sz w:val="24"/>
                <w:szCs w:val="24"/>
                <w:lang w:eastAsia="en-US"/>
              </w:rPr>
              <w:t xml:space="preserve"> о маркировке древесины ценных лесных пород (дуб, бук, ясень), утвержденное постановлением Правительства Российской Федерации от 04.11.2014 № 1161 </w:t>
            </w:r>
          </w:p>
        </w:tc>
        <w:tc>
          <w:tcPr>
            <w:tcW w:w="425" w:type="dxa"/>
            <w:vMerge/>
          </w:tcPr>
          <w:p w14:paraId="061EA08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tcPr>
          <w:p w14:paraId="6001BA5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3D560D7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294E9B9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45DE1838" w14:textId="77777777" w:rsidTr="0083784A">
        <w:tc>
          <w:tcPr>
            <w:tcW w:w="568" w:type="dxa"/>
            <w:vMerge w:val="restart"/>
            <w:vAlign w:val="center"/>
          </w:tcPr>
          <w:p w14:paraId="57D1BD63"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439.</w:t>
            </w:r>
          </w:p>
        </w:tc>
        <w:tc>
          <w:tcPr>
            <w:tcW w:w="2835" w:type="dxa"/>
            <w:vMerge w:val="restart"/>
          </w:tcPr>
          <w:p w14:paraId="245B5A9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Представляется ли лицом, совершившим сделки с древесиной, декларация о сделках с древесиной в течение 5 рабочих дней со дня заключения, изменения или прекращения действия договора на отчуждение древесины оператору единой государственной автоматизированной информационной системы учета древесины и сделок с ней?</w:t>
            </w:r>
          </w:p>
        </w:tc>
        <w:tc>
          <w:tcPr>
            <w:tcW w:w="2268" w:type="dxa"/>
            <w:tcBorders>
              <w:bottom w:val="nil"/>
            </w:tcBorders>
          </w:tcPr>
          <w:p w14:paraId="5FAFA567"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31" w:history="1">
              <w:r w:rsidR="00471433" w:rsidRPr="00471433">
                <w:rPr>
                  <w:rFonts w:ascii="Times New Roman" w:eastAsia="Calibri" w:hAnsi="Times New Roman" w:cs="Times New Roman"/>
                  <w:sz w:val="24"/>
                  <w:szCs w:val="24"/>
                  <w:lang w:eastAsia="en-US"/>
                </w:rPr>
                <w:t>статья 50.5</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tc>
        <w:tc>
          <w:tcPr>
            <w:tcW w:w="425" w:type="dxa"/>
            <w:vMerge w:val="restart"/>
          </w:tcPr>
          <w:p w14:paraId="706949F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val="restart"/>
          </w:tcPr>
          <w:p w14:paraId="12486C7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7F76E1B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0EBEB97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143F69F1" w14:textId="77777777" w:rsidTr="0083784A">
        <w:tc>
          <w:tcPr>
            <w:tcW w:w="568" w:type="dxa"/>
            <w:vMerge/>
            <w:vAlign w:val="center"/>
          </w:tcPr>
          <w:p w14:paraId="7453FE32"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p>
        </w:tc>
        <w:tc>
          <w:tcPr>
            <w:tcW w:w="2835" w:type="dxa"/>
            <w:vMerge/>
          </w:tcPr>
          <w:p w14:paraId="554BCCE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268" w:type="dxa"/>
            <w:tcBorders>
              <w:top w:val="nil"/>
            </w:tcBorders>
          </w:tcPr>
          <w:p w14:paraId="5800CD27"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32" w:history="1">
              <w:r w:rsidR="00471433" w:rsidRPr="00471433">
                <w:rPr>
                  <w:rFonts w:ascii="Times New Roman" w:eastAsia="Calibri" w:hAnsi="Times New Roman" w:cs="Times New Roman"/>
                  <w:sz w:val="24"/>
                  <w:szCs w:val="24"/>
                  <w:lang w:eastAsia="en-US"/>
                </w:rPr>
                <w:t>Правила</w:t>
              </w:r>
            </w:hyperlink>
            <w:r w:rsidR="00471433" w:rsidRPr="00471433">
              <w:rPr>
                <w:rFonts w:ascii="Times New Roman" w:eastAsia="Calibri" w:hAnsi="Times New Roman" w:cs="Times New Roman"/>
                <w:sz w:val="24"/>
                <w:szCs w:val="24"/>
                <w:lang w:eastAsia="en-US"/>
              </w:rPr>
              <w:t xml:space="preserve"> представления декларации о сделках с древесиной, утвержденные постановлением Правительства Российской Федерации от 06.01.2015 № 11</w:t>
            </w:r>
          </w:p>
        </w:tc>
        <w:tc>
          <w:tcPr>
            <w:tcW w:w="425" w:type="dxa"/>
            <w:vMerge/>
          </w:tcPr>
          <w:p w14:paraId="31CB281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tcPr>
          <w:p w14:paraId="59CDA27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40DDA9B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12C46AB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15B6B22E" w14:textId="77777777" w:rsidTr="0083784A">
        <w:tc>
          <w:tcPr>
            <w:tcW w:w="568" w:type="dxa"/>
            <w:vMerge w:val="restart"/>
            <w:vAlign w:val="center"/>
          </w:tcPr>
          <w:p w14:paraId="5FD00C81"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540.</w:t>
            </w:r>
          </w:p>
        </w:tc>
        <w:tc>
          <w:tcPr>
            <w:tcW w:w="2835" w:type="dxa"/>
            <w:vMerge w:val="restart"/>
          </w:tcPr>
          <w:p w14:paraId="4B7C956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Представляется ли информация в единую </w:t>
            </w:r>
            <w:r w:rsidRPr="00471433">
              <w:rPr>
                <w:rFonts w:ascii="Times New Roman" w:eastAsia="Calibri" w:hAnsi="Times New Roman" w:cs="Times New Roman"/>
                <w:sz w:val="24"/>
                <w:szCs w:val="24"/>
                <w:lang w:eastAsia="en-US"/>
              </w:rPr>
              <w:lastRenderedPageBreak/>
              <w:t>государственную автоматизированную информационную систему учета древесины и сделок с ней лицом, осуществляющим:</w:t>
            </w:r>
          </w:p>
          <w:p w14:paraId="057CFA9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40.1. маркировку древесины;</w:t>
            </w:r>
          </w:p>
        </w:tc>
        <w:tc>
          <w:tcPr>
            <w:tcW w:w="2268" w:type="dxa"/>
            <w:tcBorders>
              <w:bottom w:val="nil"/>
            </w:tcBorders>
          </w:tcPr>
          <w:p w14:paraId="26A57E92"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33" w:history="1">
              <w:r w:rsidR="00471433" w:rsidRPr="00471433">
                <w:rPr>
                  <w:rFonts w:ascii="Times New Roman" w:eastAsia="Calibri" w:hAnsi="Times New Roman" w:cs="Times New Roman"/>
                  <w:sz w:val="24"/>
                  <w:szCs w:val="24"/>
                  <w:lang w:eastAsia="en-US"/>
                </w:rPr>
                <w:t>части 6</w:t>
              </w:r>
            </w:hyperlink>
            <w:r w:rsidR="00471433" w:rsidRPr="00471433">
              <w:rPr>
                <w:rFonts w:ascii="Times New Roman" w:eastAsia="Calibri" w:hAnsi="Times New Roman" w:cs="Times New Roman"/>
                <w:sz w:val="24"/>
                <w:szCs w:val="24"/>
                <w:lang w:eastAsia="en-US"/>
              </w:rPr>
              <w:t xml:space="preserve">, </w:t>
            </w:r>
            <w:hyperlink r:id="rId134" w:history="1">
              <w:r w:rsidR="00471433" w:rsidRPr="00471433">
                <w:rPr>
                  <w:rFonts w:ascii="Times New Roman" w:eastAsia="Calibri" w:hAnsi="Times New Roman" w:cs="Times New Roman"/>
                  <w:sz w:val="24"/>
                  <w:szCs w:val="24"/>
                  <w:lang w:eastAsia="en-US"/>
                </w:rPr>
                <w:t>8 статьи 50.6</w:t>
              </w:r>
            </w:hyperlink>
            <w:r w:rsidR="00471433" w:rsidRPr="00471433">
              <w:rPr>
                <w:rFonts w:ascii="Times New Roman" w:eastAsia="Calibri" w:hAnsi="Times New Roman" w:cs="Times New Roman"/>
                <w:sz w:val="24"/>
                <w:szCs w:val="24"/>
                <w:lang w:eastAsia="en-US"/>
              </w:rPr>
              <w:t xml:space="preserve"> Лесного кодекса </w:t>
            </w:r>
            <w:r w:rsidR="00471433" w:rsidRPr="00471433">
              <w:rPr>
                <w:rFonts w:ascii="Times New Roman" w:eastAsia="Calibri" w:hAnsi="Times New Roman" w:cs="Times New Roman"/>
                <w:sz w:val="24"/>
                <w:szCs w:val="24"/>
                <w:lang w:eastAsia="en-US"/>
              </w:rPr>
              <w:lastRenderedPageBreak/>
              <w:t>Российской Федерации;</w:t>
            </w:r>
          </w:p>
        </w:tc>
        <w:tc>
          <w:tcPr>
            <w:tcW w:w="425" w:type="dxa"/>
            <w:vMerge w:val="restart"/>
          </w:tcPr>
          <w:p w14:paraId="35F55E1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val="restart"/>
          </w:tcPr>
          <w:p w14:paraId="2128456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20FBED4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7BCA29E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7A2FC8E0" w14:textId="77777777" w:rsidTr="0083784A">
        <w:trPr>
          <w:trHeight w:val="276"/>
        </w:trPr>
        <w:tc>
          <w:tcPr>
            <w:tcW w:w="568" w:type="dxa"/>
            <w:vMerge/>
          </w:tcPr>
          <w:p w14:paraId="1CDE3CC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vMerge/>
          </w:tcPr>
          <w:p w14:paraId="14CF066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268" w:type="dxa"/>
            <w:vMerge w:val="restart"/>
            <w:tcBorders>
              <w:top w:val="nil"/>
            </w:tcBorders>
          </w:tcPr>
          <w:p w14:paraId="65362C6E"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35" w:history="1">
              <w:r w:rsidR="00471433" w:rsidRPr="00471433">
                <w:rPr>
                  <w:rFonts w:ascii="Times New Roman" w:eastAsia="Calibri" w:hAnsi="Times New Roman" w:cs="Times New Roman"/>
                  <w:sz w:val="24"/>
                  <w:szCs w:val="24"/>
                  <w:lang w:eastAsia="en-US"/>
                </w:rPr>
                <w:t>Правила</w:t>
              </w:r>
            </w:hyperlink>
            <w:r w:rsidR="00471433" w:rsidRPr="00471433">
              <w:rPr>
                <w:rFonts w:ascii="Times New Roman" w:eastAsia="Calibri" w:hAnsi="Times New Roman" w:cs="Times New Roman"/>
                <w:sz w:val="24"/>
                <w:szCs w:val="24"/>
                <w:lang w:eastAsia="en-US"/>
              </w:rPr>
              <w:t xml:space="preserve"> представления информации в единую государственную автоматизированную информационную систему учета древесины и сделок с ней, утвержденные постановлением Правительства Российской Федерации от 03.12.2014 № 1301</w:t>
            </w:r>
          </w:p>
        </w:tc>
        <w:tc>
          <w:tcPr>
            <w:tcW w:w="425" w:type="dxa"/>
            <w:vMerge/>
          </w:tcPr>
          <w:p w14:paraId="6A5377F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tcPr>
          <w:p w14:paraId="1F2D155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1F97AA2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186873D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2566C8DC" w14:textId="77777777" w:rsidTr="0083784A">
        <w:tc>
          <w:tcPr>
            <w:tcW w:w="568" w:type="dxa"/>
            <w:vMerge/>
          </w:tcPr>
          <w:p w14:paraId="163A432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542FA3F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40.2. сделки с древесиной?</w:t>
            </w:r>
          </w:p>
        </w:tc>
        <w:tc>
          <w:tcPr>
            <w:tcW w:w="2268" w:type="dxa"/>
            <w:vMerge/>
            <w:tcBorders>
              <w:top w:val="nil"/>
            </w:tcBorders>
          </w:tcPr>
          <w:p w14:paraId="42B1D7F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3BB67F5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633FDBF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3E63E6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52F53E6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62E674CA" w14:textId="77777777" w:rsidTr="0083784A">
        <w:tc>
          <w:tcPr>
            <w:tcW w:w="6096" w:type="dxa"/>
            <w:gridSpan w:val="4"/>
            <w:vAlign w:val="center"/>
          </w:tcPr>
          <w:p w14:paraId="73346D8B" w14:textId="77777777" w:rsidR="00471433" w:rsidRPr="00471433" w:rsidRDefault="00471433" w:rsidP="00471433">
            <w:pPr>
              <w:tabs>
                <w:tab w:val="left" w:pos="7995"/>
              </w:tabs>
              <w:spacing w:after="0" w:line="240" w:lineRule="auto"/>
              <w:contextualSpacing/>
              <w:jc w:val="center"/>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Защита лесов</w:t>
            </w:r>
          </w:p>
        </w:tc>
        <w:tc>
          <w:tcPr>
            <w:tcW w:w="567" w:type="dxa"/>
          </w:tcPr>
          <w:p w14:paraId="3D5B7498" w14:textId="77777777" w:rsidR="00471433" w:rsidRPr="00471433" w:rsidRDefault="00471433" w:rsidP="00471433">
            <w:pPr>
              <w:tabs>
                <w:tab w:val="left" w:pos="7995"/>
              </w:tabs>
              <w:spacing w:after="0" w:line="240" w:lineRule="auto"/>
              <w:contextualSpacing/>
              <w:jc w:val="center"/>
              <w:rPr>
                <w:rFonts w:ascii="Times New Roman" w:eastAsia="Calibri" w:hAnsi="Times New Roman" w:cs="Times New Roman"/>
                <w:sz w:val="24"/>
                <w:szCs w:val="24"/>
                <w:lang w:eastAsia="en-US"/>
              </w:rPr>
            </w:pPr>
          </w:p>
        </w:tc>
        <w:tc>
          <w:tcPr>
            <w:tcW w:w="1701" w:type="dxa"/>
          </w:tcPr>
          <w:p w14:paraId="7894B1DF" w14:textId="77777777" w:rsidR="00471433" w:rsidRPr="00471433" w:rsidRDefault="00471433" w:rsidP="00471433">
            <w:pPr>
              <w:tabs>
                <w:tab w:val="left" w:pos="7995"/>
              </w:tabs>
              <w:spacing w:after="0" w:line="240" w:lineRule="auto"/>
              <w:contextualSpacing/>
              <w:jc w:val="center"/>
              <w:rPr>
                <w:rFonts w:ascii="Times New Roman" w:eastAsia="Calibri" w:hAnsi="Times New Roman" w:cs="Times New Roman"/>
                <w:sz w:val="24"/>
                <w:szCs w:val="24"/>
                <w:lang w:eastAsia="en-US"/>
              </w:rPr>
            </w:pPr>
          </w:p>
        </w:tc>
        <w:tc>
          <w:tcPr>
            <w:tcW w:w="1701" w:type="dxa"/>
          </w:tcPr>
          <w:p w14:paraId="7B78C33A" w14:textId="77777777" w:rsidR="00471433" w:rsidRPr="00471433" w:rsidRDefault="00471433" w:rsidP="00471433">
            <w:pPr>
              <w:tabs>
                <w:tab w:val="left" w:pos="7995"/>
              </w:tabs>
              <w:spacing w:after="0" w:line="240" w:lineRule="auto"/>
              <w:contextualSpacing/>
              <w:jc w:val="center"/>
              <w:rPr>
                <w:rFonts w:ascii="Times New Roman" w:eastAsia="Calibri" w:hAnsi="Times New Roman" w:cs="Times New Roman"/>
                <w:sz w:val="24"/>
                <w:szCs w:val="24"/>
                <w:lang w:eastAsia="en-US"/>
              </w:rPr>
            </w:pPr>
          </w:p>
        </w:tc>
      </w:tr>
      <w:tr w:rsidR="00471433" w:rsidRPr="00471433" w14:paraId="2C3E88EB" w14:textId="77777777" w:rsidTr="0083784A">
        <w:tc>
          <w:tcPr>
            <w:tcW w:w="568" w:type="dxa"/>
            <w:vMerge w:val="restart"/>
            <w:vAlign w:val="center"/>
          </w:tcPr>
          <w:p w14:paraId="3E1B58CD"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541.</w:t>
            </w:r>
          </w:p>
        </w:tc>
        <w:tc>
          <w:tcPr>
            <w:tcW w:w="2835" w:type="dxa"/>
            <w:vMerge w:val="restart"/>
          </w:tcPr>
          <w:p w14:paraId="3A2A8E2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Соблюдаются ли лесопользователем запреты на:</w:t>
            </w:r>
          </w:p>
          <w:p w14:paraId="0D9B8A2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41.1. загрязнение лесов отходами производства и потребления;</w:t>
            </w:r>
          </w:p>
        </w:tc>
        <w:tc>
          <w:tcPr>
            <w:tcW w:w="2268" w:type="dxa"/>
            <w:tcBorders>
              <w:bottom w:val="nil"/>
            </w:tcBorders>
          </w:tcPr>
          <w:p w14:paraId="230F4E1D"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36" w:history="1">
              <w:r w:rsidR="00471433" w:rsidRPr="00471433">
                <w:rPr>
                  <w:rFonts w:ascii="Times New Roman" w:eastAsia="Calibri" w:hAnsi="Times New Roman" w:cs="Times New Roman"/>
                  <w:sz w:val="24"/>
                  <w:szCs w:val="24"/>
                  <w:lang w:eastAsia="en-US"/>
                </w:rPr>
                <w:t>часть 3 статьи 60.3</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tc>
        <w:tc>
          <w:tcPr>
            <w:tcW w:w="425" w:type="dxa"/>
            <w:vMerge w:val="restart"/>
          </w:tcPr>
          <w:p w14:paraId="1D34698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val="restart"/>
          </w:tcPr>
          <w:p w14:paraId="7EC051D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3310154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0B0DD20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27100118" w14:textId="77777777" w:rsidTr="0083784A">
        <w:trPr>
          <w:trHeight w:val="276"/>
        </w:trPr>
        <w:tc>
          <w:tcPr>
            <w:tcW w:w="568" w:type="dxa"/>
            <w:vMerge/>
          </w:tcPr>
          <w:p w14:paraId="7617725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vMerge/>
          </w:tcPr>
          <w:p w14:paraId="7C896A2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268" w:type="dxa"/>
            <w:vMerge w:val="restart"/>
            <w:tcBorders>
              <w:top w:val="nil"/>
            </w:tcBorders>
          </w:tcPr>
          <w:p w14:paraId="3EBB887B"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37" w:history="1">
              <w:r w:rsidR="00471433" w:rsidRPr="00471433">
                <w:rPr>
                  <w:rFonts w:ascii="Times New Roman" w:eastAsia="Calibri" w:hAnsi="Times New Roman" w:cs="Times New Roman"/>
                  <w:sz w:val="24"/>
                  <w:szCs w:val="24"/>
                  <w:lang w:eastAsia="en-US"/>
                </w:rPr>
                <w:t>пункт 14</w:t>
              </w:r>
            </w:hyperlink>
            <w:r w:rsidR="00471433" w:rsidRPr="00471433">
              <w:rPr>
                <w:rFonts w:ascii="Times New Roman" w:eastAsia="Calibri" w:hAnsi="Times New Roman" w:cs="Times New Roman"/>
                <w:sz w:val="24"/>
                <w:szCs w:val="24"/>
                <w:lang w:eastAsia="en-US"/>
              </w:rPr>
              <w:t xml:space="preserve"> Правил санитарной безопасности в лесах, утвержденных постановлением Правительства Российской Федерации от 09.12.2020 № 2047</w:t>
            </w:r>
          </w:p>
        </w:tc>
        <w:tc>
          <w:tcPr>
            <w:tcW w:w="425" w:type="dxa"/>
            <w:vMerge/>
          </w:tcPr>
          <w:p w14:paraId="3B6FB6D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tcPr>
          <w:p w14:paraId="47C54B7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76EDD2E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1CC0AF4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690BD6F9" w14:textId="77777777" w:rsidTr="0083784A">
        <w:trPr>
          <w:trHeight w:val="828"/>
        </w:trPr>
        <w:tc>
          <w:tcPr>
            <w:tcW w:w="568" w:type="dxa"/>
            <w:vMerge/>
          </w:tcPr>
          <w:p w14:paraId="2C06BD3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1995324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41.2. загрязнение лесов выбросами, вредными веществами;</w:t>
            </w:r>
          </w:p>
        </w:tc>
        <w:tc>
          <w:tcPr>
            <w:tcW w:w="2268" w:type="dxa"/>
            <w:vMerge/>
            <w:tcBorders>
              <w:top w:val="nil"/>
            </w:tcBorders>
          </w:tcPr>
          <w:p w14:paraId="0BB7BFF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234B3FB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18D82E0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386B185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7F90975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2BCF321D" w14:textId="77777777" w:rsidTr="0083784A">
        <w:tc>
          <w:tcPr>
            <w:tcW w:w="568" w:type="dxa"/>
            <w:vMerge/>
          </w:tcPr>
          <w:p w14:paraId="064308F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54BBC4E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41.3. невыполнение или несвоевременное выполнение работ по очистке лесосек, а также работ по приведению лесных участков, предоставленных в пользование, в состояние, пригодное для использования этих участков по целевому назначению, или работ по их рекультивации;</w:t>
            </w:r>
          </w:p>
        </w:tc>
        <w:tc>
          <w:tcPr>
            <w:tcW w:w="2268" w:type="dxa"/>
            <w:vMerge/>
            <w:tcBorders>
              <w:top w:val="nil"/>
            </w:tcBorders>
          </w:tcPr>
          <w:p w14:paraId="427D64E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5F93BD7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41D955A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49B6C69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03ECBB0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0624AD98" w14:textId="77777777" w:rsidTr="0083784A">
        <w:tc>
          <w:tcPr>
            <w:tcW w:w="568" w:type="dxa"/>
            <w:vMerge/>
          </w:tcPr>
          <w:p w14:paraId="46C25C1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2953211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41.4. уничтожение либо повреждение мелиоративных систем и дорог, расположенных в лесах;</w:t>
            </w:r>
          </w:p>
        </w:tc>
        <w:tc>
          <w:tcPr>
            <w:tcW w:w="2268" w:type="dxa"/>
            <w:vMerge/>
            <w:tcBorders>
              <w:top w:val="nil"/>
            </w:tcBorders>
          </w:tcPr>
          <w:p w14:paraId="75284CA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2612C8A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39A8FB9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2C8EE4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11690D0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363BFB77" w14:textId="77777777" w:rsidTr="0083784A">
        <w:tc>
          <w:tcPr>
            <w:tcW w:w="568" w:type="dxa"/>
            <w:vMerge/>
          </w:tcPr>
          <w:p w14:paraId="4824459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328F3DA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41.5. уничтожение либо повреждение лесохозяйственных знаков, </w:t>
            </w:r>
            <w:proofErr w:type="spellStart"/>
            <w:r w:rsidRPr="00471433">
              <w:rPr>
                <w:rFonts w:ascii="Times New Roman" w:eastAsia="Calibri" w:hAnsi="Times New Roman" w:cs="Times New Roman"/>
                <w:sz w:val="24"/>
                <w:szCs w:val="24"/>
                <w:lang w:eastAsia="en-US"/>
              </w:rPr>
              <w:t>феромонных</w:t>
            </w:r>
            <w:proofErr w:type="spellEnd"/>
            <w:r w:rsidRPr="00471433">
              <w:rPr>
                <w:rFonts w:ascii="Times New Roman" w:eastAsia="Calibri" w:hAnsi="Times New Roman" w:cs="Times New Roman"/>
                <w:sz w:val="24"/>
                <w:szCs w:val="24"/>
                <w:lang w:eastAsia="en-US"/>
              </w:rPr>
              <w:t xml:space="preserve"> ловушек и иных средств защиты леса;</w:t>
            </w:r>
          </w:p>
        </w:tc>
        <w:tc>
          <w:tcPr>
            <w:tcW w:w="2268" w:type="dxa"/>
            <w:vMerge/>
            <w:tcBorders>
              <w:top w:val="nil"/>
            </w:tcBorders>
          </w:tcPr>
          <w:p w14:paraId="3C3CEA3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07F107F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44CB17A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3E57066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B9CB79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6DE197CD" w14:textId="77777777" w:rsidTr="0083784A">
        <w:tc>
          <w:tcPr>
            <w:tcW w:w="568" w:type="dxa"/>
            <w:vMerge/>
          </w:tcPr>
          <w:p w14:paraId="362AD56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2448B93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41.6. уничтожение (разорение) муравейников, гнезд, нор или других мест обитания животных?</w:t>
            </w:r>
          </w:p>
        </w:tc>
        <w:tc>
          <w:tcPr>
            <w:tcW w:w="2268" w:type="dxa"/>
            <w:vMerge/>
            <w:tcBorders>
              <w:top w:val="nil"/>
            </w:tcBorders>
          </w:tcPr>
          <w:p w14:paraId="14F637B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44C34A6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130B429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3206728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3C64461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0D84E67A" w14:textId="77777777" w:rsidTr="0083784A">
        <w:tc>
          <w:tcPr>
            <w:tcW w:w="568" w:type="dxa"/>
            <w:vMerge w:val="restart"/>
            <w:vAlign w:val="center"/>
          </w:tcPr>
          <w:p w14:paraId="02897D33"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542.</w:t>
            </w:r>
          </w:p>
        </w:tc>
        <w:tc>
          <w:tcPr>
            <w:tcW w:w="2835" w:type="dxa"/>
            <w:vMerge w:val="restart"/>
          </w:tcPr>
          <w:p w14:paraId="6F94CC6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Обеспечивается ли лесопользователем проведение лесопатологических обследований?</w:t>
            </w:r>
          </w:p>
        </w:tc>
        <w:tc>
          <w:tcPr>
            <w:tcW w:w="2268" w:type="dxa"/>
            <w:tcBorders>
              <w:bottom w:val="nil"/>
            </w:tcBorders>
          </w:tcPr>
          <w:p w14:paraId="3A720161"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38" w:history="1">
              <w:r w:rsidR="00471433" w:rsidRPr="00471433">
                <w:rPr>
                  <w:rFonts w:ascii="Times New Roman" w:eastAsia="Calibri" w:hAnsi="Times New Roman" w:cs="Times New Roman"/>
                  <w:sz w:val="24"/>
                  <w:szCs w:val="24"/>
                  <w:lang w:eastAsia="en-US"/>
                </w:rPr>
                <w:t>части 1</w:t>
              </w:r>
            </w:hyperlink>
            <w:r w:rsidR="00471433" w:rsidRPr="00471433">
              <w:rPr>
                <w:rFonts w:ascii="Times New Roman" w:eastAsia="Calibri" w:hAnsi="Times New Roman" w:cs="Times New Roman"/>
                <w:sz w:val="24"/>
                <w:szCs w:val="24"/>
                <w:lang w:eastAsia="en-US"/>
              </w:rPr>
              <w:t xml:space="preserve">, </w:t>
            </w:r>
            <w:hyperlink r:id="rId139" w:history="1">
              <w:r w:rsidR="00471433" w:rsidRPr="00471433">
                <w:rPr>
                  <w:rFonts w:ascii="Times New Roman" w:eastAsia="Calibri" w:hAnsi="Times New Roman" w:cs="Times New Roman"/>
                  <w:sz w:val="24"/>
                  <w:szCs w:val="24"/>
                  <w:lang w:eastAsia="en-US"/>
                </w:rPr>
                <w:t>4 статьи 60.6</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tc>
        <w:tc>
          <w:tcPr>
            <w:tcW w:w="425" w:type="dxa"/>
            <w:vMerge w:val="restart"/>
          </w:tcPr>
          <w:p w14:paraId="42ABCA1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val="restart"/>
          </w:tcPr>
          <w:p w14:paraId="5375BF9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67448DE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4C05972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2A5AED4B" w14:textId="77777777" w:rsidTr="0083784A">
        <w:tc>
          <w:tcPr>
            <w:tcW w:w="568" w:type="dxa"/>
            <w:vMerge/>
            <w:vAlign w:val="center"/>
          </w:tcPr>
          <w:p w14:paraId="3E8A7CFC"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p>
        </w:tc>
        <w:tc>
          <w:tcPr>
            <w:tcW w:w="2835" w:type="dxa"/>
            <w:vMerge/>
          </w:tcPr>
          <w:p w14:paraId="61E99EE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268" w:type="dxa"/>
            <w:tcBorders>
              <w:top w:val="nil"/>
            </w:tcBorders>
          </w:tcPr>
          <w:p w14:paraId="5A819EBE"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40" w:history="1">
              <w:r w:rsidR="00471433" w:rsidRPr="00471433">
                <w:rPr>
                  <w:rFonts w:ascii="Times New Roman" w:eastAsia="Calibri" w:hAnsi="Times New Roman" w:cs="Times New Roman"/>
                  <w:sz w:val="24"/>
                  <w:szCs w:val="24"/>
                  <w:lang w:eastAsia="en-US"/>
                </w:rPr>
                <w:t>порядок</w:t>
              </w:r>
            </w:hyperlink>
            <w:r w:rsidR="00471433" w:rsidRPr="00471433">
              <w:rPr>
                <w:rFonts w:ascii="Times New Roman" w:eastAsia="Calibri" w:hAnsi="Times New Roman" w:cs="Times New Roman"/>
                <w:sz w:val="24"/>
                <w:szCs w:val="24"/>
                <w:lang w:eastAsia="en-US"/>
              </w:rPr>
              <w:t xml:space="preserve"> проведения лесопатологических обследований, </w:t>
            </w:r>
            <w:hyperlink r:id="rId141" w:history="1">
              <w:r w:rsidR="00471433" w:rsidRPr="00471433">
                <w:rPr>
                  <w:rFonts w:ascii="Times New Roman" w:eastAsia="Calibri" w:hAnsi="Times New Roman" w:cs="Times New Roman"/>
                  <w:sz w:val="24"/>
                  <w:szCs w:val="24"/>
                  <w:lang w:eastAsia="en-US"/>
                </w:rPr>
                <w:t>форма</w:t>
              </w:r>
            </w:hyperlink>
            <w:r w:rsidR="00471433" w:rsidRPr="00471433">
              <w:rPr>
                <w:rFonts w:ascii="Times New Roman" w:eastAsia="Calibri" w:hAnsi="Times New Roman" w:cs="Times New Roman"/>
                <w:sz w:val="24"/>
                <w:szCs w:val="24"/>
                <w:lang w:eastAsia="en-US"/>
              </w:rPr>
              <w:t xml:space="preserve"> акта лесопатологического обследования, утвержденные приказом Министерства природных ресурсов и экологии Российской Федерации от 09.11.2020 № 910</w:t>
            </w:r>
          </w:p>
        </w:tc>
        <w:tc>
          <w:tcPr>
            <w:tcW w:w="425" w:type="dxa"/>
            <w:vMerge/>
          </w:tcPr>
          <w:p w14:paraId="39B3B9E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tcPr>
          <w:p w14:paraId="3EF0062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1928A5D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476FE2C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331D2A56" w14:textId="77777777" w:rsidTr="0083784A">
        <w:trPr>
          <w:trHeight w:val="5458"/>
        </w:trPr>
        <w:tc>
          <w:tcPr>
            <w:tcW w:w="568" w:type="dxa"/>
            <w:vAlign w:val="center"/>
          </w:tcPr>
          <w:p w14:paraId="7D4E0E4A"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lastRenderedPageBreak/>
              <w:t>543.</w:t>
            </w:r>
          </w:p>
        </w:tc>
        <w:tc>
          <w:tcPr>
            <w:tcW w:w="2835" w:type="dxa"/>
          </w:tcPr>
          <w:p w14:paraId="368727F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Осуществляются ли мероприятия по предупреждению распространения вредных организмов на лесных участках, предоставленных в постоянное (бессрочное) пользование, аренду, лицом, использующим леса на основании проекта освоения лесов?</w:t>
            </w:r>
          </w:p>
        </w:tc>
        <w:tc>
          <w:tcPr>
            <w:tcW w:w="2268" w:type="dxa"/>
          </w:tcPr>
          <w:p w14:paraId="7A15FF88"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42" w:history="1">
              <w:r w:rsidR="00471433" w:rsidRPr="00471433">
                <w:rPr>
                  <w:rFonts w:ascii="Times New Roman" w:eastAsia="Calibri" w:hAnsi="Times New Roman" w:cs="Times New Roman"/>
                  <w:sz w:val="24"/>
                  <w:szCs w:val="24"/>
                  <w:lang w:eastAsia="en-US"/>
                </w:rPr>
                <w:t>части 2</w:t>
              </w:r>
            </w:hyperlink>
            <w:r w:rsidR="00471433" w:rsidRPr="00471433">
              <w:rPr>
                <w:rFonts w:ascii="Times New Roman" w:eastAsia="Calibri" w:hAnsi="Times New Roman" w:cs="Times New Roman"/>
                <w:sz w:val="24"/>
                <w:szCs w:val="24"/>
                <w:lang w:eastAsia="en-US"/>
              </w:rPr>
              <w:t xml:space="preserve">, </w:t>
            </w:r>
            <w:hyperlink r:id="rId143" w:history="1">
              <w:r w:rsidR="00471433" w:rsidRPr="00471433">
                <w:rPr>
                  <w:rFonts w:ascii="Times New Roman" w:eastAsia="Calibri" w:hAnsi="Times New Roman" w:cs="Times New Roman"/>
                  <w:sz w:val="24"/>
                  <w:szCs w:val="24"/>
                  <w:lang w:eastAsia="en-US"/>
                </w:rPr>
                <w:t>5 статьи 60.7</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p w14:paraId="38F8F074"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44" w:history="1">
              <w:r w:rsidR="00471433" w:rsidRPr="00471433">
                <w:rPr>
                  <w:rFonts w:ascii="Times New Roman" w:eastAsia="Calibri" w:hAnsi="Times New Roman" w:cs="Times New Roman"/>
                  <w:sz w:val="24"/>
                  <w:szCs w:val="24"/>
                  <w:lang w:eastAsia="en-US"/>
                </w:rPr>
                <w:t>Правила</w:t>
              </w:r>
            </w:hyperlink>
            <w:r w:rsidR="00471433" w:rsidRPr="00471433">
              <w:rPr>
                <w:rFonts w:ascii="Times New Roman" w:eastAsia="Calibri" w:hAnsi="Times New Roman" w:cs="Times New Roman"/>
                <w:sz w:val="24"/>
                <w:szCs w:val="24"/>
                <w:lang w:eastAsia="en-US"/>
              </w:rPr>
              <w:t xml:space="preserve"> осуществления мероприятий по предупреждению распространения вредных организмов, утвержденные приказом Министерства природных ресурсов и экологии Российской Федерации от 09.11.2020 N 912</w:t>
            </w:r>
          </w:p>
        </w:tc>
        <w:tc>
          <w:tcPr>
            <w:tcW w:w="425" w:type="dxa"/>
          </w:tcPr>
          <w:p w14:paraId="412D694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062CD28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0094BFE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6592283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6A5EF886" w14:textId="77777777" w:rsidTr="0083784A">
        <w:tc>
          <w:tcPr>
            <w:tcW w:w="568" w:type="dxa"/>
            <w:vMerge w:val="restart"/>
            <w:vAlign w:val="center"/>
          </w:tcPr>
          <w:p w14:paraId="00EDE336"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544.</w:t>
            </w:r>
          </w:p>
        </w:tc>
        <w:tc>
          <w:tcPr>
            <w:tcW w:w="2835" w:type="dxa"/>
            <w:vMerge w:val="restart"/>
          </w:tcPr>
          <w:p w14:paraId="41324A6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Предоставляются ли лесопользователем отчеты о защите лесов:</w:t>
            </w:r>
          </w:p>
          <w:p w14:paraId="415D760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44.1. ежеквартально, не позднее десятого числа месяца, следующего за отчетным периодом;</w:t>
            </w:r>
          </w:p>
        </w:tc>
        <w:tc>
          <w:tcPr>
            <w:tcW w:w="2268" w:type="dxa"/>
            <w:tcBorders>
              <w:bottom w:val="nil"/>
            </w:tcBorders>
          </w:tcPr>
          <w:p w14:paraId="39861F0C"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45" w:history="1">
              <w:r w:rsidR="00471433" w:rsidRPr="00471433">
                <w:rPr>
                  <w:rFonts w:ascii="Times New Roman" w:eastAsia="Calibri" w:hAnsi="Times New Roman" w:cs="Times New Roman"/>
                  <w:sz w:val="24"/>
                  <w:szCs w:val="24"/>
                  <w:lang w:eastAsia="en-US"/>
                </w:rPr>
                <w:t>части 1</w:t>
              </w:r>
            </w:hyperlink>
            <w:r w:rsidR="00471433" w:rsidRPr="00471433">
              <w:rPr>
                <w:rFonts w:ascii="Times New Roman" w:eastAsia="Calibri" w:hAnsi="Times New Roman" w:cs="Times New Roman"/>
                <w:sz w:val="24"/>
                <w:szCs w:val="24"/>
                <w:lang w:eastAsia="en-US"/>
              </w:rPr>
              <w:t xml:space="preserve">, </w:t>
            </w:r>
            <w:hyperlink r:id="rId146" w:history="1">
              <w:r w:rsidR="00471433" w:rsidRPr="00471433">
                <w:rPr>
                  <w:rFonts w:ascii="Times New Roman" w:eastAsia="Calibri" w:hAnsi="Times New Roman" w:cs="Times New Roman"/>
                  <w:sz w:val="24"/>
                  <w:szCs w:val="24"/>
                  <w:lang w:eastAsia="en-US"/>
                </w:rPr>
                <w:t>3 статьи 60.11</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tc>
        <w:tc>
          <w:tcPr>
            <w:tcW w:w="425" w:type="dxa"/>
            <w:vMerge w:val="restart"/>
          </w:tcPr>
          <w:p w14:paraId="6961D8C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val="restart"/>
          </w:tcPr>
          <w:p w14:paraId="69C6978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02AFB6D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2A07053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2E49FAB0" w14:textId="77777777" w:rsidTr="0083784A">
        <w:trPr>
          <w:trHeight w:val="276"/>
        </w:trPr>
        <w:tc>
          <w:tcPr>
            <w:tcW w:w="568" w:type="dxa"/>
            <w:vMerge/>
          </w:tcPr>
          <w:p w14:paraId="587127B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vMerge/>
          </w:tcPr>
          <w:p w14:paraId="080D54B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268" w:type="dxa"/>
            <w:vMerge w:val="restart"/>
            <w:tcBorders>
              <w:top w:val="nil"/>
            </w:tcBorders>
          </w:tcPr>
          <w:p w14:paraId="027719DE"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47" w:history="1">
              <w:r w:rsidR="00471433" w:rsidRPr="00471433">
                <w:rPr>
                  <w:rFonts w:ascii="Times New Roman" w:eastAsia="Calibri" w:hAnsi="Times New Roman" w:cs="Times New Roman"/>
                  <w:sz w:val="24"/>
                  <w:szCs w:val="24"/>
                  <w:lang w:eastAsia="en-US"/>
                </w:rPr>
                <w:t>Перечень</w:t>
              </w:r>
            </w:hyperlink>
            <w:r w:rsidR="00471433" w:rsidRPr="00471433">
              <w:rPr>
                <w:rFonts w:ascii="Times New Roman" w:eastAsia="Calibri" w:hAnsi="Times New Roman" w:cs="Times New Roman"/>
                <w:sz w:val="24"/>
                <w:szCs w:val="24"/>
                <w:lang w:eastAsia="en-US"/>
              </w:rPr>
              <w:t xml:space="preserve"> информации, включаемой в отчет о защите лесов, </w:t>
            </w:r>
            <w:hyperlink r:id="rId148" w:history="1">
              <w:r w:rsidR="00471433" w:rsidRPr="00471433">
                <w:rPr>
                  <w:rFonts w:ascii="Times New Roman" w:eastAsia="Calibri" w:hAnsi="Times New Roman" w:cs="Times New Roman"/>
                  <w:sz w:val="24"/>
                  <w:szCs w:val="24"/>
                  <w:lang w:eastAsia="en-US"/>
                </w:rPr>
                <w:t>Форма</w:t>
              </w:r>
            </w:hyperlink>
            <w:r w:rsidR="00471433" w:rsidRPr="00471433">
              <w:rPr>
                <w:rFonts w:ascii="Times New Roman" w:eastAsia="Calibri" w:hAnsi="Times New Roman" w:cs="Times New Roman"/>
                <w:sz w:val="24"/>
                <w:szCs w:val="24"/>
                <w:lang w:eastAsia="en-US"/>
              </w:rPr>
              <w:t xml:space="preserve"> отчета о защите лесов, </w:t>
            </w:r>
            <w:hyperlink r:id="rId149" w:history="1">
              <w:r w:rsidR="00471433" w:rsidRPr="00471433">
                <w:rPr>
                  <w:rFonts w:ascii="Times New Roman" w:eastAsia="Calibri" w:hAnsi="Times New Roman" w:cs="Times New Roman"/>
                  <w:sz w:val="24"/>
                  <w:szCs w:val="24"/>
                  <w:lang w:eastAsia="en-US"/>
                </w:rPr>
                <w:t>Порядок</w:t>
              </w:r>
            </w:hyperlink>
            <w:r w:rsidR="00471433" w:rsidRPr="00471433">
              <w:rPr>
                <w:rFonts w:ascii="Times New Roman" w:eastAsia="Calibri" w:hAnsi="Times New Roman" w:cs="Times New Roman"/>
                <w:sz w:val="24"/>
                <w:szCs w:val="24"/>
                <w:lang w:eastAsia="en-US"/>
              </w:rPr>
              <w:t xml:space="preserve"> представления отчета о защите лесов, </w:t>
            </w:r>
            <w:hyperlink r:id="rId150" w:history="1">
              <w:r w:rsidR="00471433" w:rsidRPr="00471433">
                <w:rPr>
                  <w:rFonts w:ascii="Times New Roman" w:eastAsia="Calibri" w:hAnsi="Times New Roman" w:cs="Times New Roman"/>
                  <w:sz w:val="24"/>
                  <w:szCs w:val="24"/>
                  <w:lang w:eastAsia="en-US"/>
                </w:rPr>
                <w:t>Требования</w:t>
              </w:r>
            </w:hyperlink>
            <w:r w:rsidR="00471433" w:rsidRPr="00471433">
              <w:rPr>
                <w:rFonts w:ascii="Times New Roman" w:eastAsia="Calibri" w:hAnsi="Times New Roman" w:cs="Times New Roman"/>
                <w:sz w:val="24"/>
                <w:szCs w:val="24"/>
                <w:lang w:eastAsia="en-US"/>
              </w:rPr>
              <w:t xml:space="preserve"> к формату отчета о защите лесов в электронной форме, утвержденные приказом Министерства природных ресурсов и экологии Российской Федерации от 09.03.2017 № 78</w:t>
            </w:r>
          </w:p>
        </w:tc>
        <w:tc>
          <w:tcPr>
            <w:tcW w:w="425" w:type="dxa"/>
            <w:vMerge/>
          </w:tcPr>
          <w:p w14:paraId="2E280E0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tcPr>
          <w:p w14:paraId="51AED4B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3B2488B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039CB7F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6DDF5174" w14:textId="77777777" w:rsidTr="0083784A">
        <w:tc>
          <w:tcPr>
            <w:tcW w:w="568" w:type="dxa"/>
            <w:vMerge/>
          </w:tcPr>
          <w:p w14:paraId="6722ECC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41E1988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44.2. ежегодно, не позднее 10 января года, следующего за отчетным (в случаях, если проектом освоения лесов, лесохозяйственным регламентом в отчетном квартале не предусмотрены мероприятия по защите лесов)?</w:t>
            </w:r>
          </w:p>
        </w:tc>
        <w:tc>
          <w:tcPr>
            <w:tcW w:w="2268" w:type="dxa"/>
            <w:vMerge/>
            <w:tcBorders>
              <w:top w:val="nil"/>
            </w:tcBorders>
          </w:tcPr>
          <w:p w14:paraId="06A4786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6EAB3A8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39F1B26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0855CD0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5EA7FE9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0832678C" w14:textId="77777777" w:rsidTr="0083784A">
        <w:tc>
          <w:tcPr>
            <w:tcW w:w="10065" w:type="dxa"/>
            <w:gridSpan w:val="7"/>
            <w:vAlign w:val="center"/>
          </w:tcPr>
          <w:p w14:paraId="2B44C47B" w14:textId="77777777" w:rsidR="00471433" w:rsidRPr="00471433" w:rsidRDefault="00471433" w:rsidP="00471433">
            <w:pPr>
              <w:tabs>
                <w:tab w:val="left" w:pos="7995"/>
              </w:tabs>
              <w:spacing w:after="0" w:line="240" w:lineRule="auto"/>
              <w:contextualSpacing/>
              <w:jc w:val="center"/>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Охрана лесов от загрязнения и иного негативного воздействия</w:t>
            </w:r>
          </w:p>
        </w:tc>
      </w:tr>
      <w:tr w:rsidR="00471433" w:rsidRPr="00471433" w14:paraId="0646D935" w14:textId="77777777" w:rsidTr="0083784A">
        <w:tc>
          <w:tcPr>
            <w:tcW w:w="568" w:type="dxa"/>
            <w:vMerge w:val="restart"/>
            <w:vAlign w:val="center"/>
          </w:tcPr>
          <w:p w14:paraId="10BB1691"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545.</w:t>
            </w:r>
          </w:p>
        </w:tc>
        <w:tc>
          <w:tcPr>
            <w:tcW w:w="2835" w:type="dxa"/>
          </w:tcPr>
          <w:p w14:paraId="745D6EB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Осуществляются ли лицом при использовании </w:t>
            </w:r>
            <w:r w:rsidRPr="00471433">
              <w:rPr>
                <w:rFonts w:ascii="Times New Roman" w:eastAsia="Calibri" w:hAnsi="Times New Roman" w:cs="Times New Roman"/>
                <w:sz w:val="24"/>
                <w:szCs w:val="24"/>
                <w:lang w:eastAsia="en-US"/>
              </w:rPr>
              <w:lastRenderedPageBreak/>
              <w:t>лесов, охране лесов от пожаров, защите, воспроизводстве лесов, в том числе при выполнении лесосечных работ, меры по охране лесов от загрязнения (в том числе нефтяного и другого) и иного негативного воздействия, включая меры по сохранению:</w:t>
            </w:r>
          </w:p>
          <w:p w14:paraId="3F6CA17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45.1. лесных насаждений;</w:t>
            </w:r>
          </w:p>
        </w:tc>
        <w:tc>
          <w:tcPr>
            <w:tcW w:w="2268" w:type="dxa"/>
            <w:vMerge w:val="restart"/>
          </w:tcPr>
          <w:p w14:paraId="457A52C7"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51" w:history="1">
              <w:r w:rsidR="00471433" w:rsidRPr="00471433">
                <w:rPr>
                  <w:rFonts w:ascii="Times New Roman" w:eastAsia="Calibri" w:hAnsi="Times New Roman" w:cs="Times New Roman"/>
                  <w:sz w:val="24"/>
                  <w:szCs w:val="24"/>
                  <w:lang w:eastAsia="en-US"/>
                </w:rPr>
                <w:t>часть 2 статьи 60.12</w:t>
              </w:r>
            </w:hyperlink>
            <w:r w:rsidR="00471433" w:rsidRPr="00471433">
              <w:rPr>
                <w:rFonts w:ascii="Times New Roman" w:eastAsia="Calibri" w:hAnsi="Times New Roman" w:cs="Times New Roman"/>
                <w:sz w:val="24"/>
                <w:szCs w:val="24"/>
                <w:lang w:eastAsia="en-US"/>
              </w:rPr>
              <w:t xml:space="preserve"> Лесного кодекса </w:t>
            </w:r>
            <w:r w:rsidR="00471433" w:rsidRPr="00471433">
              <w:rPr>
                <w:rFonts w:ascii="Times New Roman" w:eastAsia="Calibri" w:hAnsi="Times New Roman" w:cs="Times New Roman"/>
                <w:sz w:val="24"/>
                <w:szCs w:val="24"/>
                <w:lang w:eastAsia="en-US"/>
              </w:rPr>
              <w:lastRenderedPageBreak/>
              <w:t>Российской Федерации</w:t>
            </w:r>
          </w:p>
        </w:tc>
        <w:tc>
          <w:tcPr>
            <w:tcW w:w="425" w:type="dxa"/>
          </w:tcPr>
          <w:p w14:paraId="00C6774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58D9E61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3A5C9BE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0DD6D8C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6A3587FA" w14:textId="77777777" w:rsidTr="0083784A">
        <w:tc>
          <w:tcPr>
            <w:tcW w:w="568" w:type="dxa"/>
            <w:vMerge/>
          </w:tcPr>
          <w:p w14:paraId="67077F5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25AD62E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45.2. лесных почв;</w:t>
            </w:r>
          </w:p>
        </w:tc>
        <w:tc>
          <w:tcPr>
            <w:tcW w:w="2268" w:type="dxa"/>
            <w:vMerge/>
          </w:tcPr>
          <w:p w14:paraId="07B8358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40E9337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4D68060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ABC951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1FB1271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25E7FD96" w14:textId="77777777" w:rsidTr="0083784A">
        <w:tc>
          <w:tcPr>
            <w:tcW w:w="568" w:type="dxa"/>
            <w:vMerge/>
          </w:tcPr>
          <w:p w14:paraId="22AE6DD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18B9B4A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45.3. среды обитания объектов животного мира;</w:t>
            </w:r>
          </w:p>
        </w:tc>
        <w:tc>
          <w:tcPr>
            <w:tcW w:w="2268" w:type="dxa"/>
            <w:vMerge/>
          </w:tcPr>
          <w:p w14:paraId="2753CD0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54EC2F2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03DA915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73066EB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58D2B14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1EDE4AD6" w14:textId="77777777" w:rsidTr="0083784A">
        <w:tc>
          <w:tcPr>
            <w:tcW w:w="568" w:type="dxa"/>
            <w:vMerge/>
          </w:tcPr>
          <w:p w14:paraId="4FF8229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7D5385B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45.4. других природных объектов в лесах?</w:t>
            </w:r>
          </w:p>
        </w:tc>
        <w:tc>
          <w:tcPr>
            <w:tcW w:w="2268" w:type="dxa"/>
            <w:vMerge/>
          </w:tcPr>
          <w:p w14:paraId="083DCAA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4593FDD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597F3D5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0161DB1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21F1E6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2A8823F6" w14:textId="77777777" w:rsidTr="0083784A">
        <w:tc>
          <w:tcPr>
            <w:tcW w:w="568" w:type="dxa"/>
            <w:vAlign w:val="center"/>
          </w:tcPr>
          <w:p w14:paraId="50E9A48F"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546.</w:t>
            </w:r>
          </w:p>
        </w:tc>
        <w:tc>
          <w:tcPr>
            <w:tcW w:w="2835" w:type="dxa"/>
          </w:tcPr>
          <w:p w14:paraId="2E5AD59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Осуществляются ли лицом мероприятия по предупреждению и ликвидации разливов нефти и нефтепродуктов в целях охраны лесов, включая лесные насаждения, лесные почвы, среду обитания объектов животного мира и другие природные объекты в лесах, от нефтяного загрязнения?</w:t>
            </w:r>
          </w:p>
        </w:tc>
        <w:tc>
          <w:tcPr>
            <w:tcW w:w="2268" w:type="dxa"/>
          </w:tcPr>
          <w:p w14:paraId="6DC180C2"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52" w:history="1">
              <w:r w:rsidR="00471433" w:rsidRPr="00471433">
                <w:rPr>
                  <w:rFonts w:ascii="Times New Roman" w:eastAsia="Calibri" w:hAnsi="Times New Roman" w:cs="Times New Roman"/>
                  <w:sz w:val="24"/>
                  <w:szCs w:val="24"/>
                  <w:lang w:eastAsia="en-US"/>
                </w:rPr>
                <w:t>часть 1 статьи 60.14</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tc>
        <w:tc>
          <w:tcPr>
            <w:tcW w:w="425" w:type="dxa"/>
          </w:tcPr>
          <w:p w14:paraId="3375906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4032B2D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7403A4A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4AD00CC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0C3DDBFC" w14:textId="77777777" w:rsidTr="0083784A">
        <w:tc>
          <w:tcPr>
            <w:tcW w:w="568" w:type="dxa"/>
            <w:vAlign w:val="center"/>
          </w:tcPr>
          <w:p w14:paraId="43D86823"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547.</w:t>
            </w:r>
          </w:p>
        </w:tc>
        <w:tc>
          <w:tcPr>
            <w:tcW w:w="2835" w:type="dxa"/>
          </w:tcPr>
          <w:p w14:paraId="601FE36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Проведена ли лицом рекультивация подвергшихся загрязнению и иному негативному воздействию земель, на которых расположены леса, в том числе посредством лесовосстановления и лесоразведения?</w:t>
            </w:r>
          </w:p>
        </w:tc>
        <w:tc>
          <w:tcPr>
            <w:tcW w:w="2268" w:type="dxa"/>
          </w:tcPr>
          <w:p w14:paraId="4263B458"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53" w:history="1">
              <w:r w:rsidR="00471433" w:rsidRPr="00471433">
                <w:rPr>
                  <w:rFonts w:ascii="Times New Roman" w:eastAsia="Calibri" w:hAnsi="Times New Roman" w:cs="Times New Roman"/>
                  <w:sz w:val="24"/>
                  <w:szCs w:val="24"/>
                  <w:lang w:eastAsia="en-US"/>
                </w:rPr>
                <w:t>часть 2 статьи 60.12</w:t>
              </w:r>
            </w:hyperlink>
            <w:r w:rsidR="00471433" w:rsidRPr="00471433">
              <w:rPr>
                <w:rFonts w:ascii="Times New Roman" w:eastAsia="Calibri" w:hAnsi="Times New Roman" w:cs="Times New Roman"/>
                <w:sz w:val="24"/>
                <w:szCs w:val="24"/>
                <w:lang w:eastAsia="en-US"/>
              </w:rPr>
              <w:t xml:space="preserve">, </w:t>
            </w:r>
            <w:hyperlink r:id="rId154" w:history="1">
              <w:r w:rsidR="00471433" w:rsidRPr="00471433">
                <w:rPr>
                  <w:rFonts w:ascii="Times New Roman" w:eastAsia="Calibri" w:hAnsi="Times New Roman" w:cs="Times New Roman"/>
                  <w:sz w:val="24"/>
                  <w:szCs w:val="24"/>
                  <w:lang w:eastAsia="en-US"/>
                </w:rPr>
                <w:t>часть 2 статьи 60.14</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tc>
        <w:tc>
          <w:tcPr>
            <w:tcW w:w="425" w:type="dxa"/>
          </w:tcPr>
          <w:p w14:paraId="060A6A3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5899761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1253BCA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31790EE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0B8B9CBC" w14:textId="77777777" w:rsidTr="0083784A">
        <w:tc>
          <w:tcPr>
            <w:tcW w:w="568" w:type="dxa"/>
            <w:vMerge w:val="restart"/>
            <w:vAlign w:val="center"/>
          </w:tcPr>
          <w:p w14:paraId="3C2D1622"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548.</w:t>
            </w:r>
          </w:p>
        </w:tc>
        <w:tc>
          <w:tcPr>
            <w:tcW w:w="2835" w:type="dxa"/>
            <w:vMerge w:val="restart"/>
          </w:tcPr>
          <w:p w14:paraId="28B6EA0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Выполняются ли лесопользователем требования по охране редких и находящихся под угрозой исчезновения лесных растений, </w:t>
            </w:r>
            <w:r w:rsidRPr="00471433">
              <w:rPr>
                <w:rFonts w:ascii="Times New Roman" w:eastAsia="Calibri" w:hAnsi="Times New Roman" w:cs="Times New Roman"/>
                <w:sz w:val="24"/>
                <w:szCs w:val="24"/>
                <w:lang w:eastAsia="en-US"/>
              </w:rPr>
              <w:lastRenderedPageBreak/>
              <w:t>занесенных в Красную книгу Российской Федерации или красные книги субъектов Российской Федерации:</w:t>
            </w:r>
          </w:p>
          <w:p w14:paraId="0C3DA41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48.1. отражены ли сведения о редких видах растений, произрастающих на лесном участке, в проекте освоения лесов;</w:t>
            </w:r>
          </w:p>
        </w:tc>
        <w:tc>
          <w:tcPr>
            <w:tcW w:w="2268" w:type="dxa"/>
            <w:tcBorders>
              <w:bottom w:val="nil"/>
            </w:tcBorders>
          </w:tcPr>
          <w:p w14:paraId="33CC6550"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55" w:history="1">
              <w:r w:rsidR="00471433" w:rsidRPr="00471433">
                <w:rPr>
                  <w:rFonts w:ascii="Times New Roman" w:eastAsia="Calibri" w:hAnsi="Times New Roman" w:cs="Times New Roman"/>
                  <w:sz w:val="24"/>
                  <w:szCs w:val="24"/>
                  <w:lang w:eastAsia="en-US"/>
                </w:rPr>
                <w:t>статья 60.15</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tc>
        <w:tc>
          <w:tcPr>
            <w:tcW w:w="425" w:type="dxa"/>
            <w:vMerge w:val="restart"/>
          </w:tcPr>
          <w:p w14:paraId="435783E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val="restart"/>
          </w:tcPr>
          <w:p w14:paraId="0F6D217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68A8E00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31A7C05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6A14387E" w14:textId="77777777" w:rsidTr="0083784A">
        <w:trPr>
          <w:trHeight w:val="276"/>
        </w:trPr>
        <w:tc>
          <w:tcPr>
            <w:tcW w:w="568" w:type="dxa"/>
            <w:vMerge/>
          </w:tcPr>
          <w:p w14:paraId="06088FD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vMerge/>
          </w:tcPr>
          <w:p w14:paraId="1182359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268" w:type="dxa"/>
            <w:vMerge w:val="restart"/>
            <w:tcBorders>
              <w:top w:val="nil"/>
            </w:tcBorders>
          </w:tcPr>
          <w:p w14:paraId="4B4FCF6E"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56" w:history="1">
              <w:r w:rsidR="00471433" w:rsidRPr="00471433">
                <w:rPr>
                  <w:rFonts w:ascii="Times New Roman" w:eastAsia="Calibri" w:hAnsi="Times New Roman" w:cs="Times New Roman"/>
                  <w:sz w:val="24"/>
                  <w:szCs w:val="24"/>
                  <w:lang w:eastAsia="en-US"/>
                </w:rPr>
                <w:t>пункты 5</w:t>
              </w:r>
            </w:hyperlink>
            <w:r w:rsidR="00471433" w:rsidRPr="00471433">
              <w:rPr>
                <w:rFonts w:ascii="Times New Roman" w:eastAsia="Calibri" w:hAnsi="Times New Roman" w:cs="Times New Roman"/>
                <w:sz w:val="24"/>
                <w:szCs w:val="24"/>
                <w:lang w:eastAsia="en-US"/>
              </w:rPr>
              <w:t xml:space="preserve">, </w:t>
            </w:r>
            <w:hyperlink r:id="rId157" w:history="1">
              <w:r w:rsidR="00471433" w:rsidRPr="00471433">
                <w:rPr>
                  <w:rFonts w:ascii="Times New Roman" w:eastAsia="Calibri" w:hAnsi="Times New Roman" w:cs="Times New Roman"/>
                  <w:sz w:val="24"/>
                  <w:szCs w:val="24"/>
                  <w:lang w:eastAsia="en-US"/>
                </w:rPr>
                <w:t>6</w:t>
              </w:r>
            </w:hyperlink>
            <w:r w:rsidR="00471433" w:rsidRPr="00471433">
              <w:rPr>
                <w:rFonts w:ascii="Times New Roman" w:eastAsia="Calibri" w:hAnsi="Times New Roman" w:cs="Times New Roman"/>
                <w:sz w:val="24"/>
                <w:szCs w:val="24"/>
                <w:lang w:eastAsia="en-US"/>
              </w:rPr>
              <w:t xml:space="preserve"> Особенностей </w:t>
            </w:r>
            <w:r w:rsidR="00471433" w:rsidRPr="00471433">
              <w:rPr>
                <w:rFonts w:ascii="Times New Roman" w:eastAsia="Calibri" w:hAnsi="Times New Roman" w:cs="Times New Roman"/>
                <w:sz w:val="24"/>
                <w:szCs w:val="24"/>
                <w:lang w:eastAsia="en-US"/>
              </w:rPr>
              <w:lastRenderedPageBreak/>
              <w:t xml:space="preserve">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утвержденных приказом Министерства природных ресурсов и экологии Российской Федерации от 29.05.2017 № 264 </w:t>
            </w:r>
          </w:p>
        </w:tc>
        <w:tc>
          <w:tcPr>
            <w:tcW w:w="425" w:type="dxa"/>
            <w:vMerge/>
          </w:tcPr>
          <w:p w14:paraId="4FD5916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tcPr>
          <w:p w14:paraId="4F38834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4610E04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107816E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55367FFD" w14:textId="77777777" w:rsidTr="0083784A">
        <w:tc>
          <w:tcPr>
            <w:tcW w:w="568" w:type="dxa"/>
            <w:vMerge/>
          </w:tcPr>
          <w:p w14:paraId="24C8350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2FA7460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48.2. приняты ли лицом, использующим леса, при обнаружении редкого вида растения меры к тому, чтобы как сам экземпляр этого вида растения, так и место его обитания не пострадали при дальнейшей хозяйственной деятельности?</w:t>
            </w:r>
          </w:p>
        </w:tc>
        <w:tc>
          <w:tcPr>
            <w:tcW w:w="2268" w:type="dxa"/>
            <w:vMerge/>
            <w:tcBorders>
              <w:top w:val="nil"/>
            </w:tcBorders>
          </w:tcPr>
          <w:p w14:paraId="3F36576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22C3001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2DE7B37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CDBF9A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0E04477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6AE25C5E" w14:textId="77777777" w:rsidTr="0083784A">
        <w:tc>
          <w:tcPr>
            <w:tcW w:w="10065" w:type="dxa"/>
            <w:gridSpan w:val="7"/>
            <w:vAlign w:val="center"/>
          </w:tcPr>
          <w:p w14:paraId="26D8EBFF" w14:textId="77777777" w:rsidR="00471433" w:rsidRPr="00471433" w:rsidRDefault="00471433" w:rsidP="00471433">
            <w:pPr>
              <w:tabs>
                <w:tab w:val="left" w:pos="7995"/>
              </w:tabs>
              <w:spacing w:after="0" w:line="240" w:lineRule="auto"/>
              <w:contextualSpacing/>
              <w:jc w:val="center"/>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Воспроизводство лесов и лесоразведение</w:t>
            </w:r>
          </w:p>
        </w:tc>
      </w:tr>
      <w:tr w:rsidR="00471433" w:rsidRPr="00471433" w14:paraId="7277A9DB" w14:textId="77777777" w:rsidTr="0083784A">
        <w:tc>
          <w:tcPr>
            <w:tcW w:w="568" w:type="dxa"/>
            <w:vAlign w:val="center"/>
          </w:tcPr>
          <w:p w14:paraId="08FE6DF9"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549.</w:t>
            </w:r>
          </w:p>
        </w:tc>
        <w:tc>
          <w:tcPr>
            <w:tcW w:w="2835" w:type="dxa"/>
          </w:tcPr>
          <w:p w14:paraId="23CDAB9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Осуществляется ли лесовосстановление арендатором лесного участка на лесном участке, предоставленном в аренду для заготовки древесины?</w:t>
            </w:r>
          </w:p>
        </w:tc>
        <w:tc>
          <w:tcPr>
            <w:tcW w:w="2268" w:type="dxa"/>
          </w:tcPr>
          <w:p w14:paraId="243DB526"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58" w:history="1">
              <w:r w:rsidR="00471433" w:rsidRPr="00471433">
                <w:rPr>
                  <w:rFonts w:ascii="Times New Roman" w:eastAsia="Calibri" w:hAnsi="Times New Roman" w:cs="Times New Roman"/>
                  <w:sz w:val="24"/>
                  <w:szCs w:val="24"/>
                  <w:lang w:eastAsia="en-US"/>
                </w:rPr>
                <w:t>части 2</w:t>
              </w:r>
            </w:hyperlink>
            <w:r w:rsidR="00471433" w:rsidRPr="00471433">
              <w:rPr>
                <w:rFonts w:ascii="Times New Roman" w:eastAsia="Calibri" w:hAnsi="Times New Roman" w:cs="Times New Roman"/>
                <w:sz w:val="24"/>
                <w:szCs w:val="24"/>
                <w:lang w:eastAsia="en-US"/>
              </w:rPr>
              <w:t xml:space="preserve">, </w:t>
            </w:r>
            <w:hyperlink r:id="rId159" w:history="1">
              <w:r w:rsidR="00471433" w:rsidRPr="00471433">
                <w:rPr>
                  <w:rFonts w:ascii="Times New Roman" w:eastAsia="Calibri" w:hAnsi="Times New Roman" w:cs="Times New Roman"/>
                  <w:sz w:val="24"/>
                  <w:szCs w:val="24"/>
                  <w:lang w:eastAsia="en-US"/>
                </w:rPr>
                <w:t>3 статьи 62</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tc>
        <w:tc>
          <w:tcPr>
            <w:tcW w:w="425" w:type="dxa"/>
          </w:tcPr>
          <w:p w14:paraId="6E5B4A1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3F366C0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5DA7B2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49B2FBE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5E0DA83B" w14:textId="77777777" w:rsidTr="0083784A">
        <w:tc>
          <w:tcPr>
            <w:tcW w:w="568" w:type="dxa"/>
            <w:vAlign w:val="center"/>
          </w:tcPr>
          <w:p w14:paraId="73BC32F0"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650.</w:t>
            </w:r>
          </w:p>
        </w:tc>
        <w:tc>
          <w:tcPr>
            <w:tcW w:w="2835" w:type="dxa"/>
          </w:tcPr>
          <w:p w14:paraId="15FB0F1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Осуществляются ли лицом лесовосстановительные мероприятия на каждом лесном участке, предназначенном для проведения лесовосстановления, в соответствии с проектом лесовосстановления?</w:t>
            </w:r>
          </w:p>
        </w:tc>
        <w:tc>
          <w:tcPr>
            <w:tcW w:w="2268" w:type="dxa"/>
          </w:tcPr>
          <w:p w14:paraId="5B7F6AA1"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60" w:history="1">
              <w:r w:rsidR="00471433" w:rsidRPr="00471433">
                <w:rPr>
                  <w:rFonts w:ascii="Times New Roman" w:eastAsia="Calibri" w:hAnsi="Times New Roman" w:cs="Times New Roman"/>
                  <w:sz w:val="24"/>
                  <w:szCs w:val="24"/>
                  <w:lang w:eastAsia="en-US"/>
                </w:rPr>
                <w:t>пункт 8</w:t>
              </w:r>
            </w:hyperlink>
            <w:r w:rsidR="00471433" w:rsidRPr="00471433">
              <w:rPr>
                <w:rFonts w:ascii="Times New Roman" w:eastAsia="Calibri" w:hAnsi="Times New Roman" w:cs="Times New Roman"/>
                <w:sz w:val="24"/>
                <w:szCs w:val="24"/>
                <w:lang w:eastAsia="en-US"/>
              </w:rPr>
              <w:t xml:space="preserve"> Правил лесовосстановления, утвержденных приказом Министерства природных ресурсов и экологии Российской Федерации от 04.12.2020 № 1014</w:t>
            </w:r>
          </w:p>
        </w:tc>
        <w:tc>
          <w:tcPr>
            <w:tcW w:w="425" w:type="dxa"/>
          </w:tcPr>
          <w:p w14:paraId="422A8AF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7520FAF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0D48D78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3E8060C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0F540B5D" w14:textId="77777777" w:rsidTr="0083784A">
        <w:tc>
          <w:tcPr>
            <w:tcW w:w="568" w:type="dxa"/>
            <w:vMerge w:val="restart"/>
            <w:vAlign w:val="center"/>
          </w:tcPr>
          <w:p w14:paraId="4CFBB587"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651.</w:t>
            </w:r>
          </w:p>
        </w:tc>
        <w:tc>
          <w:tcPr>
            <w:tcW w:w="2835" w:type="dxa"/>
            <w:vMerge w:val="restart"/>
          </w:tcPr>
          <w:p w14:paraId="6F6FCA9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Осуществляются ли лицом работы по лесоразведению в </w:t>
            </w:r>
            <w:r w:rsidRPr="00471433">
              <w:rPr>
                <w:rFonts w:ascii="Times New Roman" w:eastAsia="Calibri" w:hAnsi="Times New Roman" w:cs="Times New Roman"/>
                <w:sz w:val="24"/>
                <w:szCs w:val="24"/>
                <w:lang w:eastAsia="en-US"/>
              </w:rPr>
              <w:lastRenderedPageBreak/>
              <w:t>соответствии с проектом лесоразведения?</w:t>
            </w:r>
          </w:p>
        </w:tc>
        <w:tc>
          <w:tcPr>
            <w:tcW w:w="2268" w:type="dxa"/>
            <w:tcBorders>
              <w:bottom w:val="nil"/>
            </w:tcBorders>
          </w:tcPr>
          <w:p w14:paraId="2EBB044E"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61" w:history="1">
              <w:r w:rsidR="00471433" w:rsidRPr="00471433">
                <w:rPr>
                  <w:rFonts w:ascii="Times New Roman" w:eastAsia="Calibri" w:hAnsi="Times New Roman" w:cs="Times New Roman"/>
                  <w:sz w:val="24"/>
                  <w:szCs w:val="24"/>
                  <w:lang w:eastAsia="en-US"/>
                </w:rPr>
                <w:t>часть 2 статьи 63</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tc>
        <w:tc>
          <w:tcPr>
            <w:tcW w:w="425" w:type="dxa"/>
            <w:vMerge w:val="restart"/>
          </w:tcPr>
          <w:p w14:paraId="57A0DFE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val="restart"/>
          </w:tcPr>
          <w:p w14:paraId="51BA8A4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7C573B6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398DC89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3CEB5811" w14:textId="77777777" w:rsidTr="0083784A">
        <w:tc>
          <w:tcPr>
            <w:tcW w:w="568" w:type="dxa"/>
            <w:vMerge/>
          </w:tcPr>
          <w:p w14:paraId="2644BA7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vMerge/>
          </w:tcPr>
          <w:p w14:paraId="35B22C3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268" w:type="dxa"/>
            <w:tcBorders>
              <w:top w:val="nil"/>
            </w:tcBorders>
          </w:tcPr>
          <w:p w14:paraId="0F58052B"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62" w:history="1">
              <w:r w:rsidR="00471433" w:rsidRPr="00471433">
                <w:rPr>
                  <w:rFonts w:ascii="Times New Roman" w:eastAsia="Calibri" w:hAnsi="Times New Roman" w:cs="Times New Roman"/>
                  <w:sz w:val="24"/>
                  <w:szCs w:val="24"/>
                  <w:lang w:eastAsia="en-US"/>
                </w:rPr>
                <w:t>пункты 6</w:t>
              </w:r>
            </w:hyperlink>
            <w:r w:rsidR="00471433" w:rsidRPr="00471433">
              <w:rPr>
                <w:rFonts w:ascii="Times New Roman" w:eastAsia="Calibri" w:hAnsi="Times New Roman" w:cs="Times New Roman"/>
                <w:sz w:val="24"/>
                <w:szCs w:val="24"/>
                <w:lang w:eastAsia="en-US"/>
              </w:rPr>
              <w:t xml:space="preserve">, </w:t>
            </w:r>
            <w:hyperlink r:id="rId163" w:history="1">
              <w:r w:rsidR="00471433" w:rsidRPr="00471433">
                <w:rPr>
                  <w:rFonts w:ascii="Times New Roman" w:eastAsia="Calibri" w:hAnsi="Times New Roman" w:cs="Times New Roman"/>
                  <w:sz w:val="24"/>
                  <w:szCs w:val="24"/>
                  <w:lang w:eastAsia="en-US"/>
                </w:rPr>
                <w:t>15</w:t>
              </w:r>
            </w:hyperlink>
            <w:r w:rsidR="00471433" w:rsidRPr="00471433">
              <w:rPr>
                <w:rFonts w:ascii="Times New Roman" w:eastAsia="Calibri" w:hAnsi="Times New Roman" w:cs="Times New Roman"/>
                <w:sz w:val="24"/>
                <w:szCs w:val="24"/>
                <w:lang w:eastAsia="en-US"/>
              </w:rPr>
              <w:t xml:space="preserve"> Правил лесоразведения, утвержденных приказом Министерства природных ресурсов и экологии Российской Федерации от 30.07.2020 № 541</w:t>
            </w:r>
          </w:p>
        </w:tc>
        <w:tc>
          <w:tcPr>
            <w:tcW w:w="425" w:type="dxa"/>
            <w:vMerge/>
          </w:tcPr>
          <w:p w14:paraId="3ECAF06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tcPr>
          <w:p w14:paraId="0A75789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579FCBD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285AC2A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391D08D5" w14:textId="77777777" w:rsidTr="0083784A">
        <w:tc>
          <w:tcPr>
            <w:tcW w:w="568" w:type="dxa"/>
            <w:vMerge w:val="restart"/>
            <w:vAlign w:val="center"/>
          </w:tcPr>
          <w:p w14:paraId="2B9E4943"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652.</w:t>
            </w:r>
          </w:p>
        </w:tc>
        <w:tc>
          <w:tcPr>
            <w:tcW w:w="2835" w:type="dxa"/>
            <w:vMerge w:val="restart"/>
          </w:tcPr>
          <w:p w14:paraId="726D54F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Осуществляется ли лесопользователем уход за лесами в объемах по видам мероприятий, указанных в:</w:t>
            </w:r>
          </w:p>
          <w:p w14:paraId="6760BE4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52.1. лесном плане субъекта Российской Федерации;</w:t>
            </w:r>
          </w:p>
        </w:tc>
        <w:tc>
          <w:tcPr>
            <w:tcW w:w="2268" w:type="dxa"/>
            <w:tcBorders>
              <w:bottom w:val="nil"/>
            </w:tcBorders>
          </w:tcPr>
          <w:p w14:paraId="05716984"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64" w:history="1">
              <w:r w:rsidR="00471433" w:rsidRPr="00471433">
                <w:rPr>
                  <w:rFonts w:ascii="Times New Roman" w:eastAsia="Calibri" w:hAnsi="Times New Roman" w:cs="Times New Roman"/>
                  <w:sz w:val="24"/>
                  <w:szCs w:val="24"/>
                  <w:lang w:eastAsia="en-US"/>
                </w:rPr>
                <w:t>части 2</w:t>
              </w:r>
            </w:hyperlink>
            <w:r w:rsidR="00471433" w:rsidRPr="00471433">
              <w:rPr>
                <w:rFonts w:ascii="Times New Roman" w:eastAsia="Calibri" w:hAnsi="Times New Roman" w:cs="Times New Roman"/>
                <w:sz w:val="24"/>
                <w:szCs w:val="24"/>
                <w:lang w:eastAsia="en-US"/>
              </w:rPr>
              <w:t xml:space="preserve">, </w:t>
            </w:r>
            <w:hyperlink r:id="rId165" w:history="1">
              <w:r w:rsidR="00471433" w:rsidRPr="00471433">
                <w:rPr>
                  <w:rFonts w:ascii="Times New Roman" w:eastAsia="Calibri" w:hAnsi="Times New Roman" w:cs="Times New Roman"/>
                  <w:sz w:val="24"/>
                  <w:szCs w:val="24"/>
                  <w:lang w:eastAsia="en-US"/>
                </w:rPr>
                <w:t>3 статьи 64</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tc>
        <w:tc>
          <w:tcPr>
            <w:tcW w:w="425" w:type="dxa"/>
            <w:vMerge w:val="restart"/>
          </w:tcPr>
          <w:p w14:paraId="6AE9A2C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201589A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754D8BE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3AFDE3E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63BD0E05" w14:textId="77777777" w:rsidTr="0083784A">
        <w:trPr>
          <w:trHeight w:val="276"/>
        </w:trPr>
        <w:tc>
          <w:tcPr>
            <w:tcW w:w="568" w:type="dxa"/>
            <w:vMerge/>
          </w:tcPr>
          <w:p w14:paraId="29E8AD2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vMerge/>
          </w:tcPr>
          <w:p w14:paraId="5E472F2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268" w:type="dxa"/>
            <w:vMerge w:val="restart"/>
            <w:tcBorders>
              <w:top w:val="nil"/>
            </w:tcBorders>
          </w:tcPr>
          <w:p w14:paraId="6BE87BF3"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66" w:history="1">
              <w:r w:rsidR="00471433" w:rsidRPr="00471433">
                <w:rPr>
                  <w:rFonts w:ascii="Times New Roman" w:eastAsia="Calibri" w:hAnsi="Times New Roman" w:cs="Times New Roman"/>
                  <w:sz w:val="24"/>
                  <w:szCs w:val="24"/>
                  <w:lang w:eastAsia="en-US"/>
                </w:rPr>
                <w:t>пункт 3</w:t>
              </w:r>
            </w:hyperlink>
            <w:r w:rsidR="00471433" w:rsidRPr="00471433">
              <w:rPr>
                <w:rFonts w:ascii="Times New Roman" w:eastAsia="Calibri" w:hAnsi="Times New Roman" w:cs="Times New Roman"/>
                <w:sz w:val="24"/>
                <w:szCs w:val="24"/>
                <w:lang w:eastAsia="en-US"/>
              </w:rPr>
              <w:t xml:space="preserve"> Правил ухода за лесами, утвержденных приказом Министерства природных ресурсов и экологии Российской Федерации от 30.07.2020 № 534</w:t>
            </w:r>
          </w:p>
        </w:tc>
        <w:tc>
          <w:tcPr>
            <w:tcW w:w="425" w:type="dxa"/>
            <w:vMerge/>
          </w:tcPr>
          <w:p w14:paraId="50E80D7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715A6A1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34A60ED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61931C9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12A1A594" w14:textId="77777777" w:rsidTr="0083784A">
        <w:tc>
          <w:tcPr>
            <w:tcW w:w="568" w:type="dxa"/>
            <w:vMerge/>
          </w:tcPr>
          <w:p w14:paraId="66CFB9F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4A1F3FD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52.2. лесохозяйственных регламентах лесничеств (лесопарков);</w:t>
            </w:r>
          </w:p>
        </w:tc>
        <w:tc>
          <w:tcPr>
            <w:tcW w:w="2268" w:type="dxa"/>
            <w:vMerge/>
            <w:tcBorders>
              <w:top w:val="nil"/>
            </w:tcBorders>
          </w:tcPr>
          <w:p w14:paraId="2BE194B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081225D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3B4367C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3F104A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704B44F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2F85F101" w14:textId="77777777" w:rsidTr="0083784A">
        <w:tc>
          <w:tcPr>
            <w:tcW w:w="568" w:type="dxa"/>
            <w:vMerge/>
          </w:tcPr>
          <w:p w14:paraId="5E59DD5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388CD30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52.3. проектах освоения лесов?</w:t>
            </w:r>
          </w:p>
        </w:tc>
        <w:tc>
          <w:tcPr>
            <w:tcW w:w="2268" w:type="dxa"/>
            <w:vMerge/>
            <w:tcBorders>
              <w:top w:val="nil"/>
            </w:tcBorders>
          </w:tcPr>
          <w:p w14:paraId="0D899D6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736724D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56FC67E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C2BCEA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7A2E70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5471A985" w14:textId="77777777" w:rsidTr="0083784A">
        <w:tc>
          <w:tcPr>
            <w:tcW w:w="568" w:type="dxa"/>
            <w:vMerge w:val="restart"/>
            <w:vAlign w:val="center"/>
          </w:tcPr>
          <w:p w14:paraId="407B77B3" w14:textId="77777777" w:rsidR="00471433" w:rsidRPr="00471433" w:rsidRDefault="00471433" w:rsidP="00471433">
            <w:pPr>
              <w:tabs>
                <w:tab w:val="left" w:pos="7995"/>
              </w:tabs>
              <w:spacing w:after="0" w:line="240" w:lineRule="auto"/>
              <w:contextualSpacing/>
              <w:jc w:val="center"/>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653.</w:t>
            </w:r>
          </w:p>
        </w:tc>
        <w:tc>
          <w:tcPr>
            <w:tcW w:w="2835" w:type="dxa"/>
          </w:tcPr>
          <w:p w14:paraId="5BABDAA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Осуществляются ли в соответствии с проектом ухода за лесами, который составляется лицом, осуществляющим следующие виды рубок:</w:t>
            </w:r>
          </w:p>
          <w:p w14:paraId="6AF1181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53.1. проходные рубки;</w:t>
            </w:r>
          </w:p>
        </w:tc>
        <w:tc>
          <w:tcPr>
            <w:tcW w:w="2268" w:type="dxa"/>
            <w:vMerge w:val="restart"/>
          </w:tcPr>
          <w:p w14:paraId="3E35B36C"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67" w:history="1">
              <w:r w:rsidR="00471433" w:rsidRPr="00471433">
                <w:rPr>
                  <w:rFonts w:ascii="Times New Roman" w:eastAsia="Calibri" w:hAnsi="Times New Roman" w:cs="Times New Roman"/>
                  <w:sz w:val="24"/>
                  <w:szCs w:val="24"/>
                  <w:lang w:eastAsia="en-US"/>
                </w:rPr>
                <w:t>пункт 11</w:t>
              </w:r>
            </w:hyperlink>
            <w:r w:rsidR="00471433" w:rsidRPr="00471433">
              <w:rPr>
                <w:rFonts w:ascii="Times New Roman" w:eastAsia="Calibri" w:hAnsi="Times New Roman" w:cs="Times New Roman"/>
                <w:sz w:val="24"/>
                <w:szCs w:val="24"/>
                <w:lang w:eastAsia="en-US"/>
              </w:rPr>
              <w:t xml:space="preserve"> Правил ухода за лесами, утвержденных приказом Министерства природных ресурсов и экологии Российской Федерации от 30.07.2020 № 534</w:t>
            </w:r>
          </w:p>
        </w:tc>
        <w:tc>
          <w:tcPr>
            <w:tcW w:w="425" w:type="dxa"/>
          </w:tcPr>
          <w:p w14:paraId="2D310F5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4E25BBD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18A50FE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0F5F41F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67C97A2C" w14:textId="77777777" w:rsidTr="0083784A">
        <w:tc>
          <w:tcPr>
            <w:tcW w:w="568" w:type="dxa"/>
            <w:vMerge/>
          </w:tcPr>
          <w:p w14:paraId="27812D8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21BC888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53.2. рубки прореживания;</w:t>
            </w:r>
          </w:p>
        </w:tc>
        <w:tc>
          <w:tcPr>
            <w:tcW w:w="2268" w:type="dxa"/>
            <w:vMerge/>
          </w:tcPr>
          <w:p w14:paraId="58CF9AB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2F6FEE6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7419793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104B719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3950B20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52F34AB8" w14:textId="77777777" w:rsidTr="0083784A">
        <w:tc>
          <w:tcPr>
            <w:tcW w:w="568" w:type="dxa"/>
            <w:vMerge/>
          </w:tcPr>
          <w:p w14:paraId="3760D17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18506FC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53.3. рубки сохранения лесных насаждений;</w:t>
            </w:r>
          </w:p>
        </w:tc>
        <w:tc>
          <w:tcPr>
            <w:tcW w:w="2268" w:type="dxa"/>
            <w:vMerge/>
          </w:tcPr>
          <w:p w14:paraId="60DD5CA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2737EBA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2757301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56DDC45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14C133F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4C295B5D" w14:textId="77777777" w:rsidTr="0083784A">
        <w:tc>
          <w:tcPr>
            <w:tcW w:w="568" w:type="dxa"/>
            <w:vMerge/>
          </w:tcPr>
          <w:p w14:paraId="5A86535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6E37993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53.4. рубки обновления лесных насаждений;</w:t>
            </w:r>
          </w:p>
        </w:tc>
        <w:tc>
          <w:tcPr>
            <w:tcW w:w="2268" w:type="dxa"/>
            <w:vMerge/>
          </w:tcPr>
          <w:p w14:paraId="65FE2C7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62FDE9A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41F9FD5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E77EF1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4A1CC11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216E4F74" w14:textId="77777777" w:rsidTr="0083784A">
        <w:tc>
          <w:tcPr>
            <w:tcW w:w="568" w:type="dxa"/>
            <w:vMerge/>
          </w:tcPr>
          <w:p w14:paraId="69A2D2D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267FEDC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53.5. рубки переформирования лесных насаждений;</w:t>
            </w:r>
          </w:p>
        </w:tc>
        <w:tc>
          <w:tcPr>
            <w:tcW w:w="2268" w:type="dxa"/>
            <w:vMerge/>
          </w:tcPr>
          <w:p w14:paraId="14D0E8E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2D84571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490EC1E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5631E15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529E63F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4AA718F6" w14:textId="77777777" w:rsidTr="0083784A">
        <w:tc>
          <w:tcPr>
            <w:tcW w:w="568" w:type="dxa"/>
            <w:vMerge/>
          </w:tcPr>
          <w:p w14:paraId="1FEAE29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11049A3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53.6. рубки реконструкции;</w:t>
            </w:r>
          </w:p>
        </w:tc>
        <w:tc>
          <w:tcPr>
            <w:tcW w:w="2268" w:type="dxa"/>
            <w:vMerge/>
          </w:tcPr>
          <w:p w14:paraId="789C3EF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1D294D0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547D96C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710F47A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723DDF2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7B0C0E50" w14:textId="77777777" w:rsidTr="0083784A">
        <w:tc>
          <w:tcPr>
            <w:tcW w:w="568" w:type="dxa"/>
            <w:vMerge/>
          </w:tcPr>
          <w:p w14:paraId="077572F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3FC7CF7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53.7. ландшафтные рубки?</w:t>
            </w:r>
          </w:p>
        </w:tc>
        <w:tc>
          <w:tcPr>
            <w:tcW w:w="2268" w:type="dxa"/>
            <w:vMerge/>
          </w:tcPr>
          <w:p w14:paraId="6F6EAD0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03F079C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3B7C7C9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31C3A62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39C94FE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1C0990CC" w14:textId="77777777" w:rsidTr="0083784A">
        <w:tc>
          <w:tcPr>
            <w:tcW w:w="568" w:type="dxa"/>
            <w:vAlign w:val="center"/>
          </w:tcPr>
          <w:p w14:paraId="188DFD63"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lastRenderedPageBreak/>
              <w:t>654.</w:t>
            </w:r>
          </w:p>
        </w:tc>
        <w:tc>
          <w:tcPr>
            <w:tcW w:w="2835" w:type="dxa"/>
          </w:tcPr>
          <w:p w14:paraId="1A3E8F3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Используются ли лицом при воспроизводстве лесов улучшенные и сортовые семена лесных растений или, если такие семена отсутствуют, нормальные семена лесных растений?</w:t>
            </w:r>
          </w:p>
        </w:tc>
        <w:tc>
          <w:tcPr>
            <w:tcW w:w="2268" w:type="dxa"/>
            <w:tcBorders>
              <w:bottom w:val="single" w:sz="4" w:space="0" w:color="auto"/>
            </w:tcBorders>
          </w:tcPr>
          <w:p w14:paraId="6D08F90F"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68" w:history="1">
              <w:r w:rsidR="00471433" w:rsidRPr="00471433">
                <w:rPr>
                  <w:rFonts w:ascii="Times New Roman" w:eastAsia="Calibri" w:hAnsi="Times New Roman" w:cs="Times New Roman"/>
                  <w:sz w:val="24"/>
                  <w:szCs w:val="24"/>
                  <w:lang w:eastAsia="en-US"/>
                </w:rPr>
                <w:t>часть 3 статьи 65</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tc>
        <w:tc>
          <w:tcPr>
            <w:tcW w:w="425" w:type="dxa"/>
          </w:tcPr>
          <w:p w14:paraId="0C47AA9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34690DB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3D41218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06AFA99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0CA8E931" w14:textId="77777777" w:rsidTr="0083784A">
        <w:tc>
          <w:tcPr>
            <w:tcW w:w="568" w:type="dxa"/>
            <w:vMerge w:val="restart"/>
            <w:vAlign w:val="center"/>
          </w:tcPr>
          <w:p w14:paraId="3604A984"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655.</w:t>
            </w:r>
          </w:p>
        </w:tc>
        <w:tc>
          <w:tcPr>
            <w:tcW w:w="2835" w:type="dxa"/>
            <w:vMerge w:val="restart"/>
          </w:tcPr>
          <w:p w14:paraId="6BE80AC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Применяются ли лицом при воспроизводстве лесов и лесоразведении:</w:t>
            </w:r>
          </w:p>
          <w:p w14:paraId="3FF1C49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55.1. районированные семена лесных растений;</w:t>
            </w:r>
          </w:p>
        </w:tc>
        <w:tc>
          <w:tcPr>
            <w:tcW w:w="2268" w:type="dxa"/>
            <w:tcBorders>
              <w:bottom w:val="nil"/>
            </w:tcBorders>
          </w:tcPr>
          <w:p w14:paraId="390EAD8B"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69" w:history="1">
              <w:r w:rsidR="00471433" w:rsidRPr="00471433">
                <w:rPr>
                  <w:rFonts w:ascii="Times New Roman" w:eastAsia="Calibri" w:hAnsi="Times New Roman" w:cs="Times New Roman"/>
                  <w:sz w:val="24"/>
                  <w:szCs w:val="24"/>
                  <w:lang w:eastAsia="en-US"/>
                </w:rPr>
                <w:t>части 4</w:t>
              </w:r>
            </w:hyperlink>
            <w:r w:rsidR="00471433" w:rsidRPr="00471433">
              <w:rPr>
                <w:rFonts w:ascii="Times New Roman" w:eastAsia="Calibri" w:hAnsi="Times New Roman" w:cs="Times New Roman"/>
                <w:sz w:val="24"/>
                <w:szCs w:val="24"/>
                <w:lang w:eastAsia="en-US"/>
              </w:rPr>
              <w:t xml:space="preserve">, </w:t>
            </w:r>
            <w:hyperlink r:id="rId170" w:history="1">
              <w:r w:rsidR="00471433" w:rsidRPr="00471433">
                <w:rPr>
                  <w:rFonts w:ascii="Times New Roman" w:eastAsia="Calibri" w:hAnsi="Times New Roman" w:cs="Times New Roman"/>
                  <w:sz w:val="24"/>
                  <w:szCs w:val="24"/>
                  <w:lang w:eastAsia="en-US"/>
                </w:rPr>
                <w:t>5 статьи 65</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tc>
        <w:tc>
          <w:tcPr>
            <w:tcW w:w="425" w:type="dxa"/>
            <w:vMerge w:val="restart"/>
          </w:tcPr>
          <w:p w14:paraId="0324703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val="restart"/>
          </w:tcPr>
          <w:p w14:paraId="27F087E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51997D2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086458A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3FB087EB" w14:textId="77777777" w:rsidTr="0083784A">
        <w:trPr>
          <w:trHeight w:val="276"/>
        </w:trPr>
        <w:tc>
          <w:tcPr>
            <w:tcW w:w="568" w:type="dxa"/>
            <w:vMerge/>
          </w:tcPr>
          <w:p w14:paraId="4706A1F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vMerge/>
          </w:tcPr>
          <w:p w14:paraId="64805E2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268" w:type="dxa"/>
            <w:vMerge w:val="restart"/>
            <w:tcBorders>
              <w:top w:val="nil"/>
            </w:tcBorders>
          </w:tcPr>
          <w:p w14:paraId="2BA95E81"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71" w:history="1">
              <w:r w:rsidR="00471433" w:rsidRPr="00471433">
                <w:rPr>
                  <w:rFonts w:ascii="Times New Roman" w:eastAsia="Calibri" w:hAnsi="Times New Roman" w:cs="Times New Roman"/>
                  <w:sz w:val="24"/>
                  <w:szCs w:val="24"/>
                  <w:lang w:eastAsia="en-US"/>
                </w:rPr>
                <w:t>пункты 1</w:t>
              </w:r>
            </w:hyperlink>
            <w:r w:rsidR="00471433" w:rsidRPr="00471433">
              <w:rPr>
                <w:rFonts w:ascii="Times New Roman" w:eastAsia="Calibri" w:hAnsi="Times New Roman" w:cs="Times New Roman"/>
                <w:sz w:val="24"/>
                <w:szCs w:val="24"/>
                <w:lang w:eastAsia="en-US"/>
              </w:rPr>
              <w:t xml:space="preserve">, </w:t>
            </w:r>
            <w:hyperlink r:id="rId172" w:history="1">
              <w:r w:rsidR="00471433" w:rsidRPr="00471433">
                <w:rPr>
                  <w:rFonts w:ascii="Times New Roman" w:eastAsia="Calibri" w:hAnsi="Times New Roman" w:cs="Times New Roman"/>
                  <w:sz w:val="24"/>
                  <w:szCs w:val="24"/>
                  <w:lang w:eastAsia="en-US"/>
                </w:rPr>
                <w:t>5</w:t>
              </w:r>
            </w:hyperlink>
            <w:r w:rsidR="00471433" w:rsidRPr="00471433">
              <w:rPr>
                <w:rFonts w:ascii="Times New Roman" w:eastAsia="Calibri" w:hAnsi="Times New Roman" w:cs="Times New Roman"/>
                <w:sz w:val="24"/>
                <w:szCs w:val="24"/>
                <w:lang w:eastAsia="en-US"/>
              </w:rPr>
              <w:t xml:space="preserve"> Порядка использования районированных семян лесных растений основных лесных древесных пород, утвержденного приказом Министерства природных ресурсов и экологии Российской Федерации от 09.11.2020 № 909</w:t>
            </w:r>
          </w:p>
        </w:tc>
        <w:tc>
          <w:tcPr>
            <w:tcW w:w="425" w:type="dxa"/>
            <w:vMerge/>
          </w:tcPr>
          <w:p w14:paraId="1B9B4E4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tcPr>
          <w:p w14:paraId="30161A3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5AF75F9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5F1B91A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6030A681" w14:textId="77777777" w:rsidTr="0083784A">
        <w:tc>
          <w:tcPr>
            <w:tcW w:w="568" w:type="dxa"/>
            <w:vMerge/>
          </w:tcPr>
          <w:p w14:paraId="725B15B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2B5C008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55.2. семена лесных растений, сортовые или посевные качества которых проверены;</w:t>
            </w:r>
          </w:p>
        </w:tc>
        <w:tc>
          <w:tcPr>
            <w:tcW w:w="2268" w:type="dxa"/>
            <w:vMerge/>
            <w:tcBorders>
              <w:top w:val="nil"/>
            </w:tcBorders>
          </w:tcPr>
          <w:p w14:paraId="038D94D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699496E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046D499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6FAC4E5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4046337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1597111C" w14:textId="77777777" w:rsidTr="0083784A">
        <w:tc>
          <w:tcPr>
            <w:tcW w:w="568" w:type="dxa"/>
            <w:vMerge/>
          </w:tcPr>
          <w:p w14:paraId="45709A0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0BD0C48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55.3. семена лесных растений, на которые имеются документы, удостоверяющие их происхождение, сортовые и посевные качества;</w:t>
            </w:r>
          </w:p>
        </w:tc>
        <w:tc>
          <w:tcPr>
            <w:tcW w:w="2268" w:type="dxa"/>
            <w:vMerge/>
            <w:tcBorders>
              <w:top w:val="nil"/>
            </w:tcBorders>
          </w:tcPr>
          <w:p w14:paraId="630F157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54B6CA6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037F7AE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4C9BC81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0F56F23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6598181F" w14:textId="77777777" w:rsidTr="0083784A">
        <w:tc>
          <w:tcPr>
            <w:tcW w:w="568" w:type="dxa"/>
            <w:vMerge/>
          </w:tcPr>
          <w:p w14:paraId="5F780C9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1B87667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55.4. семена лесных растений, не засоренные семенами карантинных растений, не зараженные карантинными болезнями растений, вредителями растений?</w:t>
            </w:r>
          </w:p>
        </w:tc>
        <w:tc>
          <w:tcPr>
            <w:tcW w:w="2268" w:type="dxa"/>
            <w:vMerge/>
            <w:tcBorders>
              <w:top w:val="nil"/>
            </w:tcBorders>
          </w:tcPr>
          <w:p w14:paraId="34723E1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1DC3E86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7FB82D5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57AFF54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1460EE0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22E7BB69" w14:textId="77777777" w:rsidTr="0083784A">
        <w:tc>
          <w:tcPr>
            <w:tcW w:w="568" w:type="dxa"/>
            <w:vMerge w:val="restart"/>
            <w:vAlign w:val="center"/>
          </w:tcPr>
          <w:p w14:paraId="16E24318"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656.</w:t>
            </w:r>
          </w:p>
        </w:tc>
        <w:tc>
          <w:tcPr>
            <w:tcW w:w="2835" w:type="dxa"/>
            <w:vMerge w:val="restart"/>
          </w:tcPr>
          <w:p w14:paraId="01349D6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Представляется ли лицом, осуществляющим воспроизводство лесов и лесоразведение, отчет о воспроизводстве лесов и лесоразведении ежеквартально не позднее десятого числа месяца, следующего за отчетным периодом (за исключением случаев, если проектом освоения лесов, лесохозяйственным регламентом в течение года не предусмотрены мероприятия по </w:t>
            </w:r>
            <w:r w:rsidRPr="00471433">
              <w:rPr>
                <w:rFonts w:ascii="Times New Roman" w:eastAsia="Calibri" w:hAnsi="Times New Roman" w:cs="Times New Roman"/>
                <w:sz w:val="24"/>
                <w:szCs w:val="24"/>
                <w:lang w:eastAsia="en-US"/>
              </w:rPr>
              <w:lastRenderedPageBreak/>
              <w:t>воспроизводству лесов и лесоразведению)?</w:t>
            </w:r>
          </w:p>
        </w:tc>
        <w:tc>
          <w:tcPr>
            <w:tcW w:w="2268" w:type="dxa"/>
            <w:tcBorders>
              <w:bottom w:val="nil"/>
            </w:tcBorders>
          </w:tcPr>
          <w:p w14:paraId="5A8830CB"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73" w:history="1">
              <w:r w:rsidR="00471433" w:rsidRPr="00471433">
                <w:rPr>
                  <w:rFonts w:ascii="Times New Roman" w:eastAsia="Calibri" w:hAnsi="Times New Roman" w:cs="Times New Roman"/>
                  <w:sz w:val="24"/>
                  <w:szCs w:val="24"/>
                  <w:lang w:eastAsia="en-US"/>
                </w:rPr>
                <w:t>части 1</w:t>
              </w:r>
            </w:hyperlink>
            <w:r w:rsidR="00471433" w:rsidRPr="00471433">
              <w:rPr>
                <w:rFonts w:ascii="Times New Roman" w:eastAsia="Calibri" w:hAnsi="Times New Roman" w:cs="Times New Roman"/>
                <w:sz w:val="24"/>
                <w:szCs w:val="24"/>
                <w:lang w:eastAsia="en-US"/>
              </w:rPr>
              <w:t xml:space="preserve">, </w:t>
            </w:r>
            <w:hyperlink r:id="rId174" w:history="1">
              <w:r w:rsidR="00471433" w:rsidRPr="00471433">
                <w:rPr>
                  <w:rFonts w:ascii="Times New Roman" w:eastAsia="Calibri" w:hAnsi="Times New Roman" w:cs="Times New Roman"/>
                  <w:sz w:val="24"/>
                  <w:szCs w:val="24"/>
                  <w:lang w:eastAsia="en-US"/>
                </w:rPr>
                <w:t>4 статьи 66</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tc>
        <w:tc>
          <w:tcPr>
            <w:tcW w:w="425" w:type="dxa"/>
            <w:vMerge w:val="restart"/>
          </w:tcPr>
          <w:p w14:paraId="35C4BF8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val="restart"/>
          </w:tcPr>
          <w:p w14:paraId="57F5676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7C8DAD5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623EEBC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66155BEA" w14:textId="77777777" w:rsidTr="0083784A">
        <w:tc>
          <w:tcPr>
            <w:tcW w:w="568" w:type="dxa"/>
            <w:vMerge/>
          </w:tcPr>
          <w:p w14:paraId="2F0D72A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vMerge/>
          </w:tcPr>
          <w:p w14:paraId="31F348E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268" w:type="dxa"/>
            <w:tcBorders>
              <w:top w:val="nil"/>
            </w:tcBorders>
          </w:tcPr>
          <w:p w14:paraId="5D40AB85"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75" w:history="1">
              <w:r w:rsidR="00471433" w:rsidRPr="00471433">
                <w:rPr>
                  <w:rFonts w:ascii="Times New Roman" w:eastAsia="Calibri" w:hAnsi="Times New Roman" w:cs="Times New Roman"/>
                  <w:sz w:val="24"/>
                  <w:szCs w:val="24"/>
                  <w:lang w:eastAsia="en-US"/>
                </w:rPr>
                <w:t>Перечень</w:t>
              </w:r>
            </w:hyperlink>
            <w:r w:rsidR="00471433" w:rsidRPr="00471433">
              <w:rPr>
                <w:rFonts w:ascii="Times New Roman" w:eastAsia="Calibri" w:hAnsi="Times New Roman" w:cs="Times New Roman"/>
                <w:sz w:val="24"/>
                <w:szCs w:val="24"/>
                <w:lang w:eastAsia="en-US"/>
              </w:rPr>
              <w:t xml:space="preserve"> информации, включаемой в отчет о воспроизводстве лесов и лесоразведении, </w:t>
            </w:r>
            <w:hyperlink r:id="rId176" w:history="1">
              <w:r w:rsidR="00471433" w:rsidRPr="00471433">
                <w:rPr>
                  <w:rFonts w:ascii="Times New Roman" w:eastAsia="Calibri" w:hAnsi="Times New Roman" w:cs="Times New Roman"/>
                  <w:sz w:val="24"/>
                  <w:szCs w:val="24"/>
                  <w:lang w:eastAsia="en-US"/>
                </w:rPr>
                <w:t>Форма</w:t>
              </w:r>
            </w:hyperlink>
            <w:r w:rsidR="00471433" w:rsidRPr="00471433">
              <w:rPr>
                <w:rFonts w:ascii="Times New Roman" w:eastAsia="Calibri" w:hAnsi="Times New Roman" w:cs="Times New Roman"/>
                <w:sz w:val="24"/>
                <w:szCs w:val="24"/>
                <w:lang w:eastAsia="en-US"/>
              </w:rPr>
              <w:t xml:space="preserve"> отчета о воспроизводстве лесов и лесоразведении, </w:t>
            </w:r>
            <w:hyperlink r:id="rId177" w:history="1">
              <w:r w:rsidR="00471433" w:rsidRPr="00471433">
                <w:rPr>
                  <w:rFonts w:ascii="Times New Roman" w:eastAsia="Calibri" w:hAnsi="Times New Roman" w:cs="Times New Roman"/>
                  <w:sz w:val="24"/>
                  <w:szCs w:val="24"/>
                  <w:lang w:eastAsia="en-US"/>
                </w:rPr>
                <w:t>Порядок</w:t>
              </w:r>
            </w:hyperlink>
            <w:r w:rsidR="00471433" w:rsidRPr="00471433">
              <w:rPr>
                <w:rFonts w:ascii="Times New Roman" w:eastAsia="Calibri" w:hAnsi="Times New Roman" w:cs="Times New Roman"/>
                <w:sz w:val="24"/>
                <w:szCs w:val="24"/>
                <w:lang w:eastAsia="en-US"/>
              </w:rPr>
              <w:t xml:space="preserve"> представления </w:t>
            </w:r>
            <w:r w:rsidR="00471433" w:rsidRPr="00471433">
              <w:rPr>
                <w:rFonts w:ascii="Times New Roman" w:eastAsia="Calibri" w:hAnsi="Times New Roman" w:cs="Times New Roman"/>
                <w:sz w:val="24"/>
                <w:szCs w:val="24"/>
                <w:lang w:eastAsia="en-US"/>
              </w:rPr>
              <w:lastRenderedPageBreak/>
              <w:t xml:space="preserve">отчета о воспроизводстве лесов и лесоразведении, </w:t>
            </w:r>
            <w:hyperlink r:id="rId178" w:history="1">
              <w:r w:rsidR="00471433" w:rsidRPr="00471433">
                <w:rPr>
                  <w:rFonts w:ascii="Times New Roman" w:eastAsia="Calibri" w:hAnsi="Times New Roman" w:cs="Times New Roman"/>
                  <w:sz w:val="24"/>
                  <w:szCs w:val="24"/>
                  <w:lang w:eastAsia="en-US"/>
                </w:rPr>
                <w:t>Требования</w:t>
              </w:r>
            </w:hyperlink>
            <w:r w:rsidR="00471433" w:rsidRPr="00471433">
              <w:rPr>
                <w:rFonts w:ascii="Times New Roman" w:eastAsia="Calibri" w:hAnsi="Times New Roman" w:cs="Times New Roman"/>
                <w:sz w:val="24"/>
                <w:szCs w:val="24"/>
                <w:lang w:eastAsia="en-US"/>
              </w:rPr>
              <w:t xml:space="preserve"> к формату отчета о воспроизводстве лесов и лесоразведении в электронной форме, утвержденные приказом Министерства природных ресурсов и экологии Российской Федерации от 21.08.2017 № 452</w:t>
            </w:r>
          </w:p>
        </w:tc>
        <w:tc>
          <w:tcPr>
            <w:tcW w:w="425" w:type="dxa"/>
            <w:vMerge/>
          </w:tcPr>
          <w:p w14:paraId="1500F2D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tcPr>
          <w:p w14:paraId="6071270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6FF31A3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5C41DF0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4F3D4C8A" w14:textId="77777777" w:rsidTr="0083784A">
        <w:tc>
          <w:tcPr>
            <w:tcW w:w="568" w:type="dxa"/>
          </w:tcPr>
          <w:p w14:paraId="5C741A7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657.</w:t>
            </w:r>
          </w:p>
        </w:tc>
        <w:tc>
          <w:tcPr>
            <w:tcW w:w="2835" w:type="dxa"/>
          </w:tcPr>
          <w:p w14:paraId="6D27333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Приложены ли лицом, осуществляющим лесовосстановление, к отчету о воспроизводстве лесов материалы дистанционного зондирования (в том числе аэрокосмической съемки, аэрофотосъемки), фото- и видеофиксации в целях подтверждения соблюдения правил лесовосстановления?</w:t>
            </w:r>
          </w:p>
        </w:tc>
        <w:tc>
          <w:tcPr>
            <w:tcW w:w="2268" w:type="dxa"/>
          </w:tcPr>
          <w:p w14:paraId="13E5DBB2"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79" w:history="1">
              <w:r w:rsidR="00471433" w:rsidRPr="00471433">
                <w:rPr>
                  <w:rFonts w:ascii="Times New Roman" w:eastAsia="Calibri" w:hAnsi="Times New Roman" w:cs="Times New Roman"/>
                  <w:sz w:val="24"/>
                  <w:szCs w:val="24"/>
                  <w:lang w:eastAsia="en-US"/>
                </w:rPr>
                <w:t>часть 3 статьи 66</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tc>
        <w:tc>
          <w:tcPr>
            <w:tcW w:w="425" w:type="dxa"/>
          </w:tcPr>
          <w:p w14:paraId="7429ED0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07778D6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10774F5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4C2C015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1AE94D2D" w14:textId="77777777" w:rsidTr="0083784A">
        <w:tc>
          <w:tcPr>
            <w:tcW w:w="10065" w:type="dxa"/>
            <w:gridSpan w:val="7"/>
            <w:vAlign w:val="center"/>
          </w:tcPr>
          <w:p w14:paraId="7DAE185B" w14:textId="77777777" w:rsidR="00471433" w:rsidRPr="00471433" w:rsidRDefault="00471433" w:rsidP="00471433">
            <w:pPr>
              <w:tabs>
                <w:tab w:val="left" w:pos="7995"/>
              </w:tabs>
              <w:spacing w:after="0" w:line="240" w:lineRule="auto"/>
              <w:contextualSpacing/>
              <w:jc w:val="center"/>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Предоставление лесных участков, договор купли-продажи лесных насаждений</w:t>
            </w:r>
          </w:p>
        </w:tc>
      </w:tr>
      <w:tr w:rsidR="00471433" w:rsidRPr="00471433" w14:paraId="4D5EB68E" w14:textId="77777777" w:rsidTr="0083784A">
        <w:tc>
          <w:tcPr>
            <w:tcW w:w="568" w:type="dxa"/>
            <w:vMerge w:val="restart"/>
            <w:vAlign w:val="center"/>
          </w:tcPr>
          <w:p w14:paraId="03428367"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658.</w:t>
            </w:r>
          </w:p>
        </w:tc>
        <w:tc>
          <w:tcPr>
            <w:tcW w:w="2835" w:type="dxa"/>
            <w:vMerge w:val="restart"/>
          </w:tcPr>
          <w:p w14:paraId="29B7C7E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Соблюдаются ли лицом условия договора аренды лесного участка?</w:t>
            </w:r>
          </w:p>
        </w:tc>
        <w:tc>
          <w:tcPr>
            <w:tcW w:w="2268" w:type="dxa"/>
            <w:tcBorders>
              <w:bottom w:val="nil"/>
            </w:tcBorders>
          </w:tcPr>
          <w:p w14:paraId="0A7CDFAF"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80" w:history="1">
              <w:r w:rsidR="00471433" w:rsidRPr="00471433">
                <w:rPr>
                  <w:rFonts w:ascii="Times New Roman" w:eastAsia="Calibri" w:hAnsi="Times New Roman" w:cs="Times New Roman"/>
                  <w:sz w:val="24"/>
                  <w:szCs w:val="24"/>
                  <w:lang w:eastAsia="en-US"/>
                </w:rPr>
                <w:t>часть 1 статьи 71</w:t>
              </w:r>
            </w:hyperlink>
            <w:r w:rsidR="00471433" w:rsidRPr="00471433">
              <w:rPr>
                <w:rFonts w:ascii="Times New Roman" w:eastAsia="Calibri" w:hAnsi="Times New Roman" w:cs="Times New Roman"/>
                <w:sz w:val="24"/>
                <w:szCs w:val="24"/>
                <w:lang w:eastAsia="en-US"/>
              </w:rPr>
              <w:t xml:space="preserve">, </w:t>
            </w:r>
            <w:hyperlink r:id="rId181" w:history="1">
              <w:r w:rsidR="00471433" w:rsidRPr="00471433">
                <w:rPr>
                  <w:rFonts w:ascii="Times New Roman" w:eastAsia="Calibri" w:hAnsi="Times New Roman" w:cs="Times New Roman"/>
                  <w:sz w:val="24"/>
                  <w:szCs w:val="24"/>
                  <w:lang w:eastAsia="en-US"/>
                </w:rPr>
                <w:t>часть 7 статьи 73.1</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tc>
        <w:tc>
          <w:tcPr>
            <w:tcW w:w="425" w:type="dxa"/>
            <w:vMerge w:val="restart"/>
          </w:tcPr>
          <w:p w14:paraId="739E033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val="restart"/>
          </w:tcPr>
          <w:p w14:paraId="0FEED34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582C843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3EDA078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6CE569DB" w14:textId="77777777" w:rsidTr="0083784A">
        <w:tc>
          <w:tcPr>
            <w:tcW w:w="568" w:type="dxa"/>
            <w:vMerge/>
            <w:vAlign w:val="center"/>
          </w:tcPr>
          <w:p w14:paraId="458E457E"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p>
        </w:tc>
        <w:tc>
          <w:tcPr>
            <w:tcW w:w="2835" w:type="dxa"/>
            <w:vMerge/>
          </w:tcPr>
          <w:p w14:paraId="7E0CDFC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268" w:type="dxa"/>
            <w:tcBorders>
              <w:top w:val="nil"/>
            </w:tcBorders>
          </w:tcPr>
          <w:p w14:paraId="4EF2539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типовые договоры аренды лесных участков, утвержденные </w:t>
            </w:r>
            <w:hyperlink r:id="rId182" w:history="1">
              <w:r w:rsidRPr="00471433">
                <w:rPr>
                  <w:rFonts w:ascii="Times New Roman" w:eastAsia="Calibri" w:hAnsi="Times New Roman" w:cs="Times New Roman"/>
                  <w:sz w:val="24"/>
                  <w:szCs w:val="24"/>
                  <w:lang w:eastAsia="en-US"/>
                </w:rPr>
                <w:t>приказом</w:t>
              </w:r>
            </w:hyperlink>
            <w:r w:rsidRPr="00471433">
              <w:rPr>
                <w:rFonts w:ascii="Times New Roman" w:eastAsia="Calibri" w:hAnsi="Times New Roman" w:cs="Times New Roman"/>
                <w:sz w:val="24"/>
                <w:szCs w:val="24"/>
                <w:lang w:eastAsia="en-US"/>
              </w:rPr>
              <w:t xml:space="preserve"> Министерства природных ресурсов и экологии Российской Федерации от 30.07.2020 № 542</w:t>
            </w:r>
          </w:p>
        </w:tc>
        <w:tc>
          <w:tcPr>
            <w:tcW w:w="425" w:type="dxa"/>
            <w:vMerge/>
          </w:tcPr>
          <w:p w14:paraId="417E014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tcPr>
          <w:p w14:paraId="1A04D65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469EB81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520A36C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642A8AB8" w14:textId="77777777" w:rsidTr="0083784A">
        <w:tc>
          <w:tcPr>
            <w:tcW w:w="568" w:type="dxa"/>
            <w:vAlign w:val="center"/>
          </w:tcPr>
          <w:p w14:paraId="381ADB6A"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lastRenderedPageBreak/>
              <w:t>659.</w:t>
            </w:r>
          </w:p>
        </w:tc>
        <w:tc>
          <w:tcPr>
            <w:tcW w:w="2835" w:type="dxa"/>
          </w:tcPr>
          <w:p w14:paraId="796037D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Соблюдаются ли лицом условия договора безвозмездного пользования лесным участком?</w:t>
            </w:r>
          </w:p>
        </w:tc>
        <w:tc>
          <w:tcPr>
            <w:tcW w:w="2268" w:type="dxa"/>
          </w:tcPr>
          <w:p w14:paraId="7B4C08A0"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83" w:history="1">
              <w:r w:rsidR="00471433" w:rsidRPr="00471433">
                <w:rPr>
                  <w:rFonts w:ascii="Times New Roman" w:eastAsia="Calibri" w:hAnsi="Times New Roman" w:cs="Times New Roman"/>
                  <w:sz w:val="24"/>
                  <w:szCs w:val="24"/>
                  <w:lang w:eastAsia="en-US"/>
                </w:rPr>
                <w:t>часть 1 статьи 71</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tc>
        <w:tc>
          <w:tcPr>
            <w:tcW w:w="425" w:type="dxa"/>
          </w:tcPr>
          <w:p w14:paraId="2EF3DF5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5CCB876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0717991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F58290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0117890E" w14:textId="77777777" w:rsidTr="0083784A">
        <w:tc>
          <w:tcPr>
            <w:tcW w:w="568" w:type="dxa"/>
            <w:vAlign w:val="center"/>
          </w:tcPr>
          <w:p w14:paraId="4F188FE2"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760.</w:t>
            </w:r>
          </w:p>
        </w:tc>
        <w:tc>
          <w:tcPr>
            <w:tcW w:w="2835" w:type="dxa"/>
          </w:tcPr>
          <w:p w14:paraId="7C549F2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Соблюдаются ли лицом условия решения о предоставлении лесного участка в постоянное (бессрочное) пользование?</w:t>
            </w:r>
          </w:p>
        </w:tc>
        <w:tc>
          <w:tcPr>
            <w:tcW w:w="2268" w:type="dxa"/>
          </w:tcPr>
          <w:p w14:paraId="556B6587"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84" w:history="1">
              <w:r w:rsidR="00471433" w:rsidRPr="00471433">
                <w:rPr>
                  <w:rFonts w:ascii="Times New Roman" w:eastAsia="Calibri" w:hAnsi="Times New Roman" w:cs="Times New Roman"/>
                  <w:sz w:val="24"/>
                  <w:szCs w:val="24"/>
                  <w:lang w:eastAsia="en-US"/>
                </w:rPr>
                <w:t>часть 1 статьи 71</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tc>
        <w:tc>
          <w:tcPr>
            <w:tcW w:w="425" w:type="dxa"/>
          </w:tcPr>
          <w:p w14:paraId="1422C05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14398A5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7E7D296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2AA7A0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766B91BD" w14:textId="77777777" w:rsidTr="0083784A">
        <w:trPr>
          <w:trHeight w:val="7727"/>
        </w:trPr>
        <w:tc>
          <w:tcPr>
            <w:tcW w:w="568" w:type="dxa"/>
            <w:vMerge w:val="restart"/>
            <w:vAlign w:val="center"/>
          </w:tcPr>
          <w:p w14:paraId="7EF187E4"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761.</w:t>
            </w:r>
          </w:p>
        </w:tc>
        <w:tc>
          <w:tcPr>
            <w:tcW w:w="2835" w:type="dxa"/>
          </w:tcPr>
          <w:p w14:paraId="12F743A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Соблюдается ли федеральным государственным бюджетным учреждением, осуществляющим управление государственным природным заповедником (национальным парком) (далее - дирекция ООПТ), требования при заключении договора купли-продажи лесных насаждений:</w:t>
            </w:r>
          </w:p>
          <w:p w14:paraId="32EBD6A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61.1. о заключении договора купли-продажи лесных насаждений по результатам торгов на право заключения такого договора, которые проводятся в форме открытого аукциона (за исключением случаев, предусмотренных </w:t>
            </w:r>
            <w:hyperlink r:id="rId185" w:history="1">
              <w:r w:rsidRPr="00471433">
                <w:rPr>
                  <w:rFonts w:ascii="Times New Roman" w:eastAsia="Calibri" w:hAnsi="Times New Roman" w:cs="Times New Roman"/>
                  <w:sz w:val="24"/>
                  <w:szCs w:val="24"/>
                  <w:lang w:eastAsia="en-US"/>
                </w:rPr>
                <w:t>статьями 19</w:t>
              </w:r>
            </w:hyperlink>
            <w:r w:rsidRPr="00471433">
              <w:rPr>
                <w:rFonts w:ascii="Times New Roman" w:eastAsia="Calibri" w:hAnsi="Times New Roman" w:cs="Times New Roman"/>
                <w:sz w:val="24"/>
                <w:szCs w:val="24"/>
                <w:lang w:eastAsia="en-US"/>
              </w:rPr>
              <w:t xml:space="preserve"> и </w:t>
            </w:r>
            <w:hyperlink r:id="rId186" w:history="1">
              <w:r w:rsidRPr="00471433">
                <w:rPr>
                  <w:rFonts w:ascii="Times New Roman" w:eastAsia="Calibri" w:hAnsi="Times New Roman" w:cs="Times New Roman"/>
                  <w:sz w:val="24"/>
                  <w:szCs w:val="24"/>
                  <w:lang w:eastAsia="en-US"/>
                </w:rPr>
                <w:t>30</w:t>
              </w:r>
            </w:hyperlink>
            <w:r w:rsidRPr="00471433">
              <w:rPr>
                <w:rFonts w:ascii="Times New Roman" w:eastAsia="Calibri" w:hAnsi="Times New Roman" w:cs="Times New Roman"/>
                <w:sz w:val="24"/>
                <w:szCs w:val="24"/>
                <w:lang w:eastAsia="en-US"/>
              </w:rPr>
              <w:t xml:space="preserve"> Лесного кодекса Российской Федерации);</w:t>
            </w:r>
          </w:p>
        </w:tc>
        <w:tc>
          <w:tcPr>
            <w:tcW w:w="2268" w:type="dxa"/>
            <w:vMerge w:val="restart"/>
          </w:tcPr>
          <w:p w14:paraId="1C96B536"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87" w:history="1">
              <w:r w:rsidR="00471433" w:rsidRPr="00471433">
                <w:rPr>
                  <w:rFonts w:ascii="Times New Roman" w:eastAsia="Calibri" w:hAnsi="Times New Roman" w:cs="Times New Roman"/>
                  <w:sz w:val="24"/>
                  <w:szCs w:val="24"/>
                  <w:lang w:eastAsia="en-US"/>
                </w:rPr>
                <w:t>части 1</w:t>
              </w:r>
            </w:hyperlink>
            <w:r w:rsidR="00471433" w:rsidRPr="00471433">
              <w:rPr>
                <w:rFonts w:ascii="Times New Roman" w:eastAsia="Calibri" w:hAnsi="Times New Roman" w:cs="Times New Roman"/>
                <w:sz w:val="24"/>
                <w:szCs w:val="24"/>
                <w:lang w:eastAsia="en-US"/>
              </w:rPr>
              <w:t xml:space="preserve"> - </w:t>
            </w:r>
            <w:hyperlink r:id="rId188" w:history="1">
              <w:r w:rsidR="00471433" w:rsidRPr="00471433">
                <w:rPr>
                  <w:rFonts w:ascii="Times New Roman" w:eastAsia="Calibri" w:hAnsi="Times New Roman" w:cs="Times New Roman"/>
                  <w:sz w:val="24"/>
                  <w:szCs w:val="24"/>
                  <w:lang w:eastAsia="en-US"/>
                </w:rPr>
                <w:t>3</w:t>
              </w:r>
            </w:hyperlink>
            <w:r w:rsidR="00471433" w:rsidRPr="00471433">
              <w:rPr>
                <w:rFonts w:ascii="Times New Roman" w:eastAsia="Calibri" w:hAnsi="Times New Roman" w:cs="Times New Roman"/>
                <w:sz w:val="24"/>
                <w:szCs w:val="24"/>
                <w:lang w:eastAsia="en-US"/>
              </w:rPr>
              <w:t xml:space="preserve">, </w:t>
            </w:r>
            <w:hyperlink r:id="rId189" w:history="1">
              <w:r w:rsidR="00471433" w:rsidRPr="00471433">
                <w:rPr>
                  <w:rFonts w:ascii="Times New Roman" w:eastAsia="Calibri" w:hAnsi="Times New Roman" w:cs="Times New Roman"/>
                  <w:sz w:val="24"/>
                  <w:szCs w:val="24"/>
                  <w:lang w:eastAsia="en-US"/>
                </w:rPr>
                <w:t>7 статьи 77</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p w14:paraId="5CB2ABB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типовой </w:t>
            </w:r>
            <w:hyperlink r:id="rId190" w:history="1">
              <w:r w:rsidRPr="00471433">
                <w:rPr>
                  <w:rFonts w:ascii="Times New Roman" w:eastAsia="Calibri" w:hAnsi="Times New Roman" w:cs="Times New Roman"/>
                  <w:sz w:val="24"/>
                  <w:szCs w:val="24"/>
                  <w:lang w:eastAsia="en-US"/>
                </w:rPr>
                <w:t>договор</w:t>
              </w:r>
            </w:hyperlink>
            <w:r w:rsidRPr="00471433">
              <w:rPr>
                <w:rFonts w:ascii="Times New Roman" w:eastAsia="Calibri" w:hAnsi="Times New Roman" w:cs="Times New Roman"/>
                <w:sz w:val="24"/>
                <w:szCs w:val="24"/>
                <w:lang w:eastAsia="en-US"/>
              </w:rPr>
              <w:t xml:space="preserve"> купли-продажи лесных насаждений, утвержденный приказом Министерства природных ресурсов и экологии Российской Федерации от 27.07.2020 № 488</w:t>
            </w:r>
          </w:p>
        </w:tc>
        <w:tc>
          <w:tcPr>
            <w:tcW w:w="425" w:type="dxa"/>
          </w:tcPr>
          <w:p w14:paraId="4D724FD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356CD19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AB0EDA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60995C0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1DDC29FF" w14:textId="77777777" w:rsidTr="0083784A">
        <w:tc>
          <w:tcPr>
            <w:tcW w:w="568" w:type="dxa"/>
            <w:vMerge/>
          </w:tcPr>
          <w:p w14:paraId="17C2F7C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2DA8210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61.2. о недопустимости изменения условий торгов на основании соглашения сторон договора купли-продажи лесных насаждений или по требованию одной из его сторон;</w:t>
            </w:r>
          </w:p>
        </w:tc>
        <w:tc>
          <w:tcPr>
            <w:tcW w:w="2268" w:type="dxa"/>
            <w:vMerge/>
          </w:tcPr>
          <w:p w14:paraId="2606CE1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6E1C76E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550A917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117BBE1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5337C70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73ABE840" w14:textId="77777777" w:rsidTr="0083784A">
        <w:tc>
          <w:tcPr>
            <w:tcW w:w="568" w:type="dxa"/>
            <w:vMerge/>
          </w:tcPr>
          <w:p w14:paraId="2243E12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21221E0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61.3. о заключении договоров купли-продажи лесных насаждений с гражданами и юридическими лицами в случае отсутствия сведений о них в реестре недобросовестных арендаторов лесных участков и покупателей лесных насаждений;</w:t>
            </w:r>
          </w:p>
        </w:tc>
        <w:tc>
          <w:tcPr>
            <w:tcW w:w="2268" w:type="dxa"/>
            <w:vMerge/>
          </w:tcPr>
          <w:p w14:paraId="34E7434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270D700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498FD04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D36FB4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3153B74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552A7FC3" w14:textId="77777777" w:rsidTr="0083784A">
        <w:tc>
          <w:tcPr>
            <w:tcW w:w="568" w:type="dxa"/>
            <w:vMerge/>
          </w:tcPr>
          <w:p w14:paraId="24F9D2F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1F1E2C6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61.4. о соблюдении формы типового договора купли-продажи лесных насаждений?</w:t>
            </w:r>
          </w:p>
        </w:tc>
        <w:tc>
          <w:tcPr>
            <w:tcW w:w="2268" w:type="dxa"/>
            <w:vMerge/>
          </w:tcPr>
          <w:p w14:paraId="639A8F3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3B74E70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0ECEE9C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32EB5E0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0A82C0C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3966ECEC" w14:textId="77777777" w:rsidTr="0083784A">
        <w:tc>
          <w:tcPr>
            <w:tcW w:w="10065" w:type="dxa"/>
            <w:gridSpan w:val="7"/>
            <w:vAlign w:val="center"/>
          </w:tcPr>
          <w:p w14:paraId="5A744424" w14:textId="77777777" w:rsidR="00471433" w:rsidRPr="00471433" w:rsidRDefault="00471433" w:rsidP="00471433">
            <w:pPr>
              <w:tabs>
                <w:tab w:val="left" w:pos="7995"/>
              </w:tabs>
              <w:spacing w:after="0" w:line="240" w:lineRule="auto"/>
              <w:contextualSpacing/>
              <w:jc w:val="center"/>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Лесохозяйственный регламент, проект освоения лесов, государственный лесной реестр</w:t>
            </w:r>
          </w:p>
        </w:tc>
      </w:tr>
      <w:tr w:rsidR="00471433" w:rsidRPr="00471433" w14:paraId="306B0264" w14:textId="77777777" w:rsidTr="0083784A">
        <w:tc>
          <w:tcPr>
            <w:tcW w:w="568" w:type="dxa"/>
            <w:vMerge w:val="restart"/>
            <w:vAlign w:val="center"/>
          </w:tcPr>
          <w:p w14:paraId="3C9BFD64"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762.</w:t>
            </w:r>
          </w:p>
        </w:tc>
        <w:tc>
          <w:tcPr>
            <w:tcW w:w="2835" w:type="dxa"/>
            <w:vMerge w:val="restart"/>
          </w:tcPr>
          <w:p w14:paraId="4754AF2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Исполняется ли лесохозяйственный регламент лицом, осуществляющим использование, охрану, защиту, воспроизводство лесов в границах лесничества, лесопарка?</w:t>
            </w:r>
          </w:p>
        </w:tc>
        <w:tc>
          <w:tcPr>
            <w:tcW w:w="2268" w:type="dxa"/>
            <w:tcBorders>
              <w:bottom w:val="nil"/>
            </w:tcBorders>
          </w:tcPr>
          <w:p w14:paraId="16CF81F9"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91" w:history="1">
              <w:r w:rsidR="00471433" w:rsidRPr="00471433">
                <w:rPr>
                  <w:rFonts w:ascii="Times New Roman" w:eastAsia="Calibri" w:hAnsi="Times New Roman" w:cs="Times New Roman"/>
                  <w:sz w:val="24"/>
                  <w:szCs w:val="24"/>
                  <w:lang w:eastAsia="en-US"/>
                </w:rPr>
                <w:t>части 6</w:t>
              </w:r>
            </w:hyperlink>
            <w:r w:rsidR="00471433" w:rsidRPr="00471433">
              <w:rPr>
                <w:rFonts w:ascii="Times New Roman" w:eastAsia="Calibri" w:hAnsi="Times New Roman" w:cs="Times New Roman"/>
                <w:sz w:val="24"/>
                <w:szCs w:val="24"/>
                <w:lang w:eastAsia="en-US"/>
              </w:rPr>
              <w:t xml:space="preserve">, </w:t>
            </w:r>
            <w:hyperlink r:id="rId192" w:history="1">
              <w:r w:rsidR="00471433" w:rsidRPr="00471433">
                <w:rPr>
                  <w:rFonts w:ascii="Times New Roman" w:eastAsia="Calibri" w:hAnsi="Times New Roman" w:cs="Times New Roman"/>
                  <w:sz w:val="24"/>
                  <w:szCs w:val="24"/>
                  <w:lang w:eastAsia="en-US"/>
                </w:rPr>
                <w:t>7 статьи 87</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tc>
        <w:tc>
          <w:tcPr>
            <w:tcW w:w="425" w:type="dxa"/>
            <w:vMerge w:val="restart"/>
          </w:tcPr>
          <w:p w14:paraId="31B9E00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val="restart"/>
          </w:tcPr>
          <w:p w14:paraId="42D4840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6DDAA4D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77F295D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787DFE8C" w14:textId="77777777" w:rsidTr="0083784A">
        <w:tc>
          <w:tcPr>
            <w:tcW w:w="568" w:type="dxa"/>
            <w:vMerge/>
          </w:tcPr>
          <w:p w14:paraId="1447937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vMerge/>
          </w:tcPr>
          <w:p w14:paraId="18F10D9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268" w:type="dxa"/>
            <w:tcBorders>
              <w:top w:val="nil"/>
            </w:tcBorders>
          </w:tcPr>
          <w:p w14:paraId="72A3B0D2"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93" w:history="1">
              <w:r w:rsidR="00471433" w:rsidRPr="00471433">
                <w:rPr>
                  <w:rFonts w:ascii="Times New Roman" w:eastAsia="Calibri" w:hAnsi="Times New Roman" w:cs="Times New Roman"/>
                  <w:sz w:val="24"/>
                  <w:szCs w:val="24"/>
                  <w:lang w:eastAsia="en-US"/>
                </w:rPr>
                <w:t>Состав</w:t>
              </w:r>
            </w:hyperlink>
            <w:r w:rsidR="00471433" w:rsidRPr="00471433">
              <w:rPr>
                <w:rFonts w:ascii="Times New Roman" w:eastAsia="Calibri" w:hAnsi="Times New Roman" w:cs="Times New Roman"/>
                <w:sz w:val="24"/>
                <w:szCs w:val="24"/>
                <w:lang w:eastAsia="en-US"/>
              </w:rPr>
              <w:t xml:space="preserve"> лесохозяйственных регламентов, порядок их разработки, сроки их действия и порядок внесения в них изменений, утвержденный приказом Министерства природных ресурсов и экологии Российской Федерации от 27.02.2017 № 72 </w:t>
            </w:r>
            <w:hyperlink w:anchor="P4541" w:history="1"/>
          </w:p>
        </w:tc>
        <w:tc>
          <w:tcPr>
            <w:tcW w:w="425" w:type="dxa"/>
            <w:vMerge/>
          </w:tcPr>
          <w:p w14:paraId="0CC36D5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tcPr>
          <w:p w14:paraId="4047530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0B4980B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1DDB133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7A458281" w14:textId="77777777" w:rsidTr="0083784A">
        <w:tc>
          <w:tcPr>
            <w:tcW w:w="568" w:type="dxa"/>
            <w:vMerge w:val="restart"/>
            <w:vAlign w:val="center"/>
          </w:tcPr>
          <w:p w14:paraId="149B3693"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763.</w:t>
            </w:r>
          </w:p>
        </w:tc>
        <w:tc>
          <w:tcPr>
            <w:tcW w:w="2835" w:type="dxa"/>
            <w:vMerge w:val="restart"/>
          </w:tcPr>
          <w:p w14:paraId="218966A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Составлен ли лицом, которому лесные участки предоставлены в постоянное (бессрочное) пользование или в аренду, проект освоения лесов?</w:t>
            </w:r>
          </w:p>
        </w:tc>
        <w:tc>
          <w:tcPr>
            <w:tcW w:w="2268" w:type="dxa"/>
            <w:tcBorders>
              <w:bottom w:val="nil"/>
            </w:tcBorders>
          </w:tcPr>
          <w:p w14:paraId="2F34699E"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94" w:history="1">
              <w:r w:rsidR="00471433" w:rsidRPr="00471433">
                <w:rPr>
                  <w:rFonts w:ascii="Times New Roman" w:eastAsia="Calibri" w:hAnsi="Times New Roman" w:cs="Times New Roman"/>
                  <w:sz w:val="24"/>
                  <w:szCs w:val="24"/>
                  <w:lang w:eastAsia="en-US"/>
                </w:rPr>
                <w:t>части 1</w:t>
              </w:r>
            </w:hyperlink>
            <w:r w:rsidR="00471433" w:rsidRPr="00471433">
              <w:rPr>
                <w:rFonts w:ascii="Times New Roman" w:eastAsia="Calibri" w:hAnsi="Times New Roman" w:cs="Times New Roman"/>
                <w:sz w:val="24"/>
                <w:szCs w:val="24"/>
                <w:lang w:eastAsia="en-US"/>
              </w:rPr>
              <w:t xml:space="preserve">, </w:t>
            </w:r>
            <w:hyperlink r:id="rId195" w:history="1">
              <w:r w:rsidR="00471433" w:rsidRPr="00471433">
                <w:rPr>
                  <w:rFonts w:ascii="Times New Roman" w:eastAsia="Calibri" w:hAnsi="Times New Roman" w:cs="Times New Roman"/>
                  <w:sz w:val="24"/>
                  <w:szCs w:val="24"/>
                  <w:lang w:eastAsia="en-US"/>
                </w:rPr>
                <w:t>2 статьи 88</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tc>
        <w:tc>
          <w:tcPr>
            <w:tcW w:w="425" w:type="dxa"/>
            <w:vMerge w:val="restart"/>
          </w:tcPr>
          <w:p w14:paraId="08C48E6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val="restart"/>
          </w:tcPr>
          <w:p w14:paraId="7798654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2C73314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5A36902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20D3A935" w14:textId="77777777" w:rsidTr="0083784A">
        <w:tc>
          <w:tcPr>
            <w:tcW w:w="568" w:type="dxa"/>
            <w:vMerge/>
          </w:tcPr>
          <w:p w14:paraId="57AC9A9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vMerge/>
          </w:tcPr>
          <w:p w14:paraId="13B3FD0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268" w:type="dxa"/>
            <w:tcBorders>
              <w:top w:val="nil"/>
            </w:tcBorders>
          </w:tcPr>
          <w:p w14:paraId="7AFE0140"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96" w:history="1">
              <w:r w:rsidR="00471433" w:rsidRPr="00471433">
                <w:rPr>
                  <w:rFonts w:ascii="Times New Roman" w:eastAsia="Calibri" w:hAnsi="Times New Roman" w:cs="Times New Roman"/>
                  <w:sz w:val="24"/>
                  <w:szCs w:val="24"/>
                  <w:lang w:eastAsia="en-US"/>
                </w:rPr>
                <w:t>Состав</w:t>
              </w:r>
            </w:hyperlink>
            <w:r w:rsidR="00471433" w:rsidRPr="00471433">
              <w:rPr>
                <w:rFonts w:ascii="Times New Roman" w:eastAsia="Calibri" w:hAnsi="Times New Roman" w:cs="Times New Roman"/>
                <w:sz w:val="24"/>
                <w:szCs w:val="24"/>
                <w:lang w:eastAsia="en-US"/>
              </w:rPr>
              <w:t xml:space="preserve"> проекта освоения лесов и порядок его разработки, утвержденные приказом Федерального </w:t>
            </w:r>
            <w:r w:rsidR="00471433" w:rsidRPr="00471433">
              <w:rPr>
                <w:rFonts w:ascii="Times New Roman" w:eastAsia="Calibri" w:hAnsi="Times New Roman" w:cs="Times New Roman"/>
                <w:sz w:val="24"/>
                <w:szCs w:val="24"/>
                <w:lang w:eastAsia="en-US"/>
              </w:rPr>
              <w:lastRenderedPageBreak/>
              <w:t xml:space="preserve">агентства лесного хозяйства от 29.02.2012 № 69 </w:t>
            </w:r>
          </w:p>
        </w:tc>
        <w:tc>
          <w:tcPr>
            <w:tcW w:w="425" w:type="dxa"/>
            <w:vMerge/>
          </w:tcPr>
          <w:p w14:paraId="7D82F80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tcPr>
          <w:p w14:paraId="2472D1A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63E2DAA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10EAF55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44DDC8EC" w14:textId="77777777" w:rsidTr="0083784A">
        <w:tc>
          <w:tcPr>
            <w:tcW w:w="568" w:type="dxa"/>
            <w:vMerge w:val="restart"/>
            <w:vAlign w:val="center"/>
          </w:tcPr>
          <w:p w14:paraId="730F2779"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764.</w:t>
            </w:r>
          </w:p>
        </w:tc>
        <w:tc>
          <w:tcPr>
            <w:tcW w:w="2835" w:type="dxa"/>
          </w:tcPr>
          <w:p w14:paraId="276A494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Выполняется ли лесопользователем проект освоения лесов, в том числе, осуществляются ли в соответствии с проектом освоения лесов:</w:t>
            </w:r>
          </w:p>
          <w:p w14:paraId="3389765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64.1. меры санитарной безопасности в лесах, в том числе мероприятия по предупреждению распространения вредных организмов на лесных участках;</w:t>
            </w:r>
          </w:p>
        </w:tc>
        <w:tc>
          <w:tcPr>
            <w:tcW w:w="2268" w:type="dxa"/>
            <w:vMerge w:val="restart"/>
          </w:tcPr>
          <w:p w14:paraId="3B8EC49F"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197" w:history="1">
              <w:r w:rsidR="00471433" w:rsidRPr="00471433">
                <w:rPr>
                  <w:rFonts w:ascii="Times New Roman" w:eastAsia="Calibri" w:hAnsi="Times New Roman" w:cs="Times New Roman"/>
                  <w:sz w:val="24"/>
                  <w:szCs w:val="24"/>
                  <w:lang w:eastAsia="en-US"/>
                </w:rPr>
                <w:t>часть 2 статьи 24</w:t>
              </w:r>
            </w:hyperlink>
            <w:r w:rsidR="00471433" w:rsidRPr="00471433">
              <w:rPr>
                <w:rFonts w:ascii="Times New Roman" w:eastAsia="Calibri" w:hAnsi="Times New Roman" w:cs="Times New Roman"/>
                <w:sz w:val="24"/>
                <w:szCs w:val="24"/>
                <w:lang w:eastAsia="en-US"/>
              </w:rPr>
              <w:t xml:space="preserve">, </w:t>
            </w:r>
            <w:hyperlink r:id="rId198" w:history="1">
              <w:r w:rsidR="00471433" w:rsidRPr="00471433">
                <w:rPr>
                  <w:rFonts w:ascii="Times New Roman" w:eastAsia="Calibri" w:hAnsi="Times New Roman" w:cs="Times New Roman"/>
                  <w:sz w:val="24"/>
                  <w:szCs w:val="24"/>
                  <w:lang w:eastAsia="en-US"/>
                </w:rPr>
                <w:t>часть 2 статьи 60.3</w:t>
              </w:r>
            </w:hyperlink>
            <w:r w:rsidR="00471433" w:rsidRPr="00471433">
              <w:rPr>
                <w:rFonts w:ascii="Times New Roman" w:eastAsia="Calibri" w:hAnsi="Times New Roman" w:cs="Times New Roman"/>
                <w:sz w:val="24"/>
                <w:szCs w:val="24"/>
                <w:lang w:eastAsia="en-US"/>
              </w:rPr>
              <w:t xml:space="preserve">, </w:t>
            </w:r>
            <w:hyperlink r:id="rId199" w:history="1">
              <w:r w:rsidR="00471433" w:rsidRPr="00471433">
                <w:rPr>
                  <w:rFonts w:ascii="Times New Roman" w:eastAsia="Calibri" w:hAnsi="Times New Roman" w:cs="Times New Roman"/>
                  <w:sz w:val="24"/>
                  <w:szCs w:val="24"/>
                  <w:lang w:eastAsia="en-US"/>
                </w:rPr>
                <w:t>часть 2 статьи 60.7</w:t>
              </w:r>
            </w:hyperlink>
            <w:r w:rsidR="00471433" w:rsidRPr="00471433">
              <w:rPr>
                <w:rFonts w:ascii="Times New Roman" w:eastAsia="Calibri" w:hAnsi="Times New Roman" w:cs="Times New Roman"/>
                <w:sz w:val="24"/>
                <w:szCs w:val="24"/>
                <w:lang w:eastAsia="en-US"/>
              </w:rPr>
              <w:t xml:space="preserve">, </w:t>
            </w:r>
            <w:hyperlink r:id="rId200" w:history="1">
              <w:r w:rsidR="00471433" w:rsidRPr="00471433">
                <w:rPr>
                  <w:rFonts w:ascii="Times New Roman" w:eastAsia="Calibri" w:hAnsi="Times New Roman" w:cs="Times New Roman"/>
                  <w:sz w:val="24"/>
                  <w:szCs w:val="24"/>
                  <w:lang w:eastAsia="en-US"/>
                </w:rPr>
                <w:t>часть 5 статьи 60.12</w:t>
              </w:r>
            </w:hyperlink>
            <w:r w:rsidR="00471433" w:rsidRPr="00471433">
              <w:rPr>
                <w:rFonts w:ascii="Times New Roman" w:eastAsia="Calibri" w:hAnsi="Times New Roman" w:cs="Times New Roman"/>
                <w:sz w:val="24"/>
                <w:szCs w:val="24"/>
                <w:lang w:eastAsia="en-US"/>
              </w:rPr>
              <w:t xml:space="preserve">, </w:t>
            </w:r>
            <w:hyperlink r:id="rId201" w:history="1">
              <w:r w:rsidR="00471433" w:rsidRPr="00471433">
                <w:rPr>
                  <w:rFonts w:ascii="Times New Roman" w:eastAsia="Calibri" w:hAnsi="Times New Roman" w:cs="Times New Roman"/>
                  <w:sz w:val="24"/>
                  <w:szCs w:val="24"/>
                  <w:lang w:eastAsia="en-US"/>
                </w:rPr>
                <w:t>часть 4 статьи 61</w:t>
              </w:r>
            </w:hyperlink>
            <w:r w:rsidR="00471433" w:rsidRPr="00471433">
              <w:rPr>
                <w:rFonts w:ascii="Times New Roman" w:eastAsia="Calibri" w:hAnsi="Times New Roman" w:cs="Times New Roman"/>
                <w:sz w:val="24"/>
                <w:szCs w:val="24"/>
                <w:lang w:eastAsia="en-US"/>
              </w:rPr>
              <w:t xml:space="preserve">, </w:t>
            </w:r>
            <w:hyperlink r:id="rId202" w:history="1">
              <w:r w:rsidR="00471433" w:rsidRPr="00471433">
                <w:rPr>
                  <w:rFonts w:ascii="Times New Roman" w:eastAsia="Calibri" w:hAnsi="Times New Roman" w:cs="Times New Roman"/>
                  <w:sz w:val="24"/>
                  <w:szCs w:val="24"/>
                  <w:lang w:eastAsia="en-US"/>
                </w:rPr>
                <w:t>часть 2 статьи 64</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tc>
        <w:tc>
          <w:tcPr>
            <w:tcW w:w="425" w:type="dxa"/>
          </w:tcPr>
          <w:p w14:paraId="6F19E4B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4F695D2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1828C03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6E621C1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1358403D" w14:textId="77777777" w:rsidTr="0083784A">
        <w:tc>
          <w:tcPr>
            <w:tcW w:w="568" w:type="dxa"/>
            <w:vMerge/>
          </w:tcPr>
          <w:p w14:paraId="0B71E2B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2B1396A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64.2. охрана лесов от загрязнения и иного негативного воздействия;</w:t>
            </w:r>
          </w:p>
        </w:tc>
        <w:tc>
          <w:tcPr>
            <w:tcW w:w="2268" w:type="dxa"/>
            <w:vMerge/>
          </w:tcPr>
          <w:p w14:paraId="2986FDB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3ABF99F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6383503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3FA8DE2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4C5FD41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465630EF" w14:textId="77777777" w:rsidTr="0083784A">
        <w:tc>
          <w:tcPr>
            <w:tcW w:w="568" w:type="dxa"/>
            <w:vMerge/>
          </w:tcPr>
          <w:p w14:paraId="3BA51B6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4818536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64.3. воспроизводство лесов, в том числе, уход за лесами?</w:t>
            </w:r>
          </w:p>
        </w:tc>
        <w:tc>
          <w:tcPr>
            <w:tcW w:w="2268" w:type="dxa"/>
            <w:vMerge/>
          </w:tcPr>
          <w:p w14:paraId="6845216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3F1EB3E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17E9403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6A519C3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57E34EE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3F2D1494" w14:textId="77777777" w:rsidTr="0083784A">
        <w:tc>
          <w:tcPr>
            <w:tcW w:w="568" w:type="dxa"/>
            <w:vMerge w:val="restart"/>
            <w:vAlign w:val="center"/>
          </w:tcPr>
          <w:p w14:paraId="73A00BD3"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765.</w:t>
            </w:r>
          </w:p>
        </w:tc>
        <w:tc>
          <w:tcPr>
            <w:tcW w:w="2835" w:type="dxa"/>
            <w:vMerge w:val="restart"/>
          </w:tcPr>
          <w:p w14:paraId="5DF2970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Обеспечено ли лицом, которому лесные участки предоставлены в постоянное (бессрочное) пользование или в аренду, проведение государственной экспертизы проекта освоения лесов?</w:t>
            </w:r>
          </w:p>
        </w:tc>
        <w:tc>
          <w:tcPr>
            <w:tcW w:w="2268" w:type="dxa"/>
            <w:tcBorders>
              <w:bottom w:val="nil"/>
            </w:tcBorders>
          </w:tcPr>
          <w:p w14:paraId="3E991800"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203" w:history="1">
              <w:r w:rsidR="00471433" w:rsidRPr="00471433">
                <w:rPr>
                  <w:rFonts w:ascii="Times New Roman" w:eastAsia="Calibri" w:hAnsi="Times New Roman" w:cs="Times New Roman"/>
                  <w:sz w:val="24"/>
                  <w:szCs w:val="24"/>
                  <w:lang w:eastAsia="en-US"/>
                </w:rPr>
                <w:t>часть 1 статьи 89</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tc>
        <w:tc>
          <w:tcPr>
            <w:tcW w:w="425" w:type="dxa"/>
            <w:vMerge w:val="restart"/>
          </w:tcPr>
          <w:p w14:paraId="123A88C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val="restart"/>
          </w:tcPr>
          <w:p w14:paraId="6A9DE66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469DBCE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2C65244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0CE395F9" w14:textId="77777777" w:rsidTr="0083784A">
        <w:tc>
          <w:tcPr>
            <w:tcW w:w="568" w:type="dxa"/>
            <w:vMerge/>
          </w:tcPr>
          <w:p w14:paraId="3F7B3D5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vMerge/>
          </w:tcPr>
          <w:p w14:paraId="75EE238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268" w:type="dxa"/>
            <w:tcBorders>
              <w:top w:val="nil"/>
            </w:tcBorders>
          </w:tcPr>
          <w:p w14:paraId="4BD6C159"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204" w:history="1">
              <w:r w:rsidR="00471433" w:rsidRPr="00471433">
                <w:rPr>
                  <w:rFonts w:ascii="Times New Roman" w:eastAsia="Calibri" w:hAnsi="Times New Roman" w:cs="Times New Roman"/>
                  <w:sz w:val="24"/>
                  <w:szCs w:val="24"/>
                  <w:lang w:eastAsia="en-US"/>
                </w:rPr>
                <w:t>порядок</w:t>
              </w:r>
            </w:hyperlink>
            <w:r w:rsidR="00471433" w:rsidRPr="00471433">
              <w:rPr>
                <w:rFonts w:ascii="Times New Roman" w:eastAsia="Calibri" w:hAnsi="Times New Roman" w:cs="Times New Roman"/>
                <w:sz w:val="24"/>
                <w:szCs w:val="24"/>
                <w:lang w:eastAsia="en-US"/>
              </w:rPr>
              <w:t xml:space="preserve"> государственной или муниципальной экспертизы проекта освоения лесов, утвержденный приказом Министерства природных ресурсов и экологии Российской Федерации от 30.07.2020 № 513 </w:t>
            </w:r>
          </w:p>
        </w:tc>
        <w:tc>
          <w:tcPr>
            <w:tcW w:w="425" w:type="dxa"/>
            <w:vMerge/>
          </w:tcPr>
          <w:p w14:paraId="08C4472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tcPr>
          <w:p w14:paraId="6CEB6D0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1EC1892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01B80D5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3723EDC6" w14:textId="77777777" w:rsidTr="0083784A">
        <w:tc>
          <w:tcPr>
            <w:tcW w:w="568" w:type="dxa"/>
            <w:vMerge w:val="restart"/>
            <w:vAlign w:val="center"/>
          </w:tcPr>
          <w:p w14:paraId="11FD381F"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766.</w:t>
            </w:r>
          </w:p>
        </w:tc>
        <w:tc>
          <w:tcPr>
            <w:tcW w:w="2835" w:type="dxa"/>
            <w:vMerge w:val="restart"/>
          </w:tcPr>
          <w:p w14:paraId="3A5EAC6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Обеспечено ли лицом, которому лесные участки предоставлены в постоянное (бессрочное) пользование или в аренду, проведение государственной </w:t>
            </w:r>
            <w:r w:rsidRPr="00471433">
              <w:rPr>
                <w:rFonts w:ascii="Times New Roman" w:eastAsia="Calibri" w:hAnsi="Times New Roman" w:cs="Times New Roman"/>
                <w:sz w:val="24"/>
                <w:szCs w:val="24"/>
                <w:lang w:eastAsia="en-US"/>
              </w:rPr>
              <w:lastRenderedPageBreak/>
              <w:t>экспертизы изменений в проект освоения лесов?</w:t>
            </w:r>
          </w:p>
        </w:tc>
        <w:tc>
          <w:tcPr>
            <w:tcW w:w="2268" w:type="dxa"/>
            <w:tcBorders>
              <w:bottom w:val="nil"/>
            </w:tcBorders>
          </w:tcPr>
          <w:p w14:paraId="5D07FFDB"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205" w:history="1">
              <w:r w:rsidR="00471433" w:rsidRPr="00471433">
                <w:rPr>
                  <w:rFonts w:ascii="Times New Roman" w:eastAsia="Calibri" w:hAnsi="Times New Roman" w:cs="Times New Roman"/>
                  <w:sz w:val="24"/>
                  <w:szCs w:val="24"/>
                  <w:lang w:eastAsia="en-US"/>
                </w:rPr>
                <w:t>часть 5 статьи 89</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tc>
        <w:tc>
          <w:tcPr>
            <w:tcW w:w="425" w:type="dxa"/>
            <w:vMerge w:val="restart"/>
          </w:tcPr>
          <w:p w14:paraId="16EF6B6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val="restart"/>
          </w:tcPr>
          <w:p w14:paraId="79F7DEA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35267CA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2088B21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1F6AD4B4" w14:textId="77777777" w:rsidTr="0083784A">
        <w:tc>
          <w:tcPr>
            <w:tcW w:w="568" w:type="dxa"/>
            <w:vMerge/>
          </w:tcPr>
          <w:p w14:paraId="7865963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vMerge/>
          </w:tcPr>
          <w:p w14:paraId="6C410BF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268" w:type="dxa"/>
            <w:tcBorders>
              <w:top w:val="nil"/>
            </w:tcBorders>
          </w:tcPr>
          <w:p w14:paraId="16757F0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порядок государственной или муниципальной </w:t>
            </w:r>
            <w:r w:rsidRPr="00471433">
              <w:rPr>
                <w:rFonts w:ascii="Times New Roman" w:eastAsia="Calibri" w:hAnsi="Times New Roman" w:cs="Times New Roman"/>
                <w:sz w:val="24"/>
                <w:szCs w:val="24"/>
                <w:lang w:eastAsia="en-US"/>
              </w:rPr>
              <w:lastRenderedPageBreak/>
              <w:t>экспертизы проекта освоения лесов, утвержденный приказом Министерства природных ресурсов и экологии Российской Федерации от 30.07.2020 № 513</w:t>
            </w:r>
          </w:p>
        </w:tc>
        <w:tc>
          <w:tcPr>
            <w:tcW w:w="425" w:type="dxa"/>
            <w:vMerge/>
          </w:tcPr>
          <w:p w14:paraId="3496866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tcPr>
          <w:p w14:paraId="0DAF285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13AB3BF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2B275815"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59780492" w14:textId="77777777" w:rsidTr="0083784A">
        <w:tc>
          <w:tcPr>
            <w:tcW w:w="568" w:type="dxa"/>
            <w:vAlign w:val="center"/>
          </w:tcPr>
          <w:p w14:paraId="606EC445"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767.</w:t>
            </w:r>
          </w:p>
        </w:tc>
        <w:tc>
          <w:tcPr>
            <w:tcW w:w="2835" w:type="dxa"/>
          </w:tcPr>
          <w:p w14:paraId="146C84D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Представляется ли лицом, осуществляющим использование, охрану, защиту, воспроизводство лесов, документированная информация для включения в государственный лесной реестр?</w:t>
            </w:r>
          </w:p>
        </w:tc>
        <w:tc>
          <w:tcPr>
            <w:tcW w:w="2268" w:type="dxa"/>
          </w:tcPr>
          <w:p w14:paraId="223072DD"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206" w:history="1">
              <w:r w:rsidR="00471433" w:rsidRPr="00471433">
                <w:rPr>
                  <w:rFonts w:ascii="Times New Roman" w:eastAsia="Calibri" w:hAnsi="Times New Roman" w:cs="Times New Roman"/>
                  <w:sz w:val="24"/>
                  <w:szCs w:val="24"/>
                  <w:lang w:eastAsia="en-US"/>
                </w:rPr>
                <w:t>часть 2</w:t>
              </w:r>
            </w:hyperlink>
            <w:r w:rsidR="00471433" w:rsidRPr="00471433">
              <w:rPr>
                <w:rFonts w:ascii="Times New Roman" w:eastAsia="Calibri" w:hAnsi="Times New Roman" w:cs="Times New Roman"/>
                <w:sz w:val="24"/>
                <w:szCs w:val="24"/>
                <w:lang w:eastAsia="en-US"/>
              </w:rPr>
              <w:t xml:space="preserve">, </w:t>
            </w:r>
            <w:hyperlink r:id="rId207" w:history="1">
              <w:r w:rsidR="00471433" w:rsidRPr="00471433">
                <w:rPr>
                  <w:rFonts w:ascii="Times New Roman" w:eastAsia="Calibri" w:hAnsi="Times New Roman" w:cs="Times New Roman"/>
                  <w:sz w:val="24"/>
                  <w:szCs w:val="24"/>
                  <w:lang w:eastAsia="en-US"/>
                </w:rPr>
                <w:t>пункт 1 части 4 статьи 91</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tc>
        <w:tc>
          <w:tcPr>
            <w:tcW w:w="425" w:type="dxa"/>
          </w:tcPr>
          <w:p w14:paraId="37B3447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7355EA8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42126B4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57AB160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75E4B068" w14:textId="77777777" w:rsidTr="0083784A">
        <w:tc>
          <w:tcPr>
            <w:tcW w:w="10065" w:type="dxa"/>
            <w:gridSpan w:val="7"/>
            <w:vAlign w:val="center"/>
          </w:tcPr>
          <w:p w14:paraId="6C543791" w14:textId="77777777" w:rsidR="00471433" w:rsidRPr="00471433" w:rsidRDefault="00471433" w:rsidP="00471433">
            <w:pPr>
              <w:tabs>
                <w:tab w:val="left" w:pos="7995"/>
              </w:tabs>
              <w:spacing w:after="0" w:line="240" w:lineRule="auto"/>
              <w:contextualSpacing/>
              <w:jc w:val="center"/>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Правовой режим защитных лесов</w:t>
            </w:r>
          </w:p>
        </w:tc>
      </w:tr>
      <w:tr w:rsidR="00471433" w:rsidRPr="00471433" w14:paraId="254691B0" w14:textId="77777777" w:rsidTr="0083784A">
        <w:tc>
          <w:tcPr>
            <w:tcW w:w="568" w:type="dxa"/>
            <w:vMerge w:val="restart"/>
            <w:vAlign w:val="center"/>
          </w:tcPr>
          <w:p w14:paraId="61507400"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868.</w:t>
            </w:r>
          </w:p>
        </w:tc>
        <w:tc>
          <w:tcPr>
            <w:tcW w:w="2835" w:type="dxa"/>
            <w:vMerge w:val="restart"/>
          </w:tcPr>
          <w:p w14:paraId="667F055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Размещаются ли лицом в защитных лесах только объекты лесной инфраструктуры, предусмотренные </w:t>
            </w:r>
            <w:hyperlink r:id="rId208" w:history="1">
              <w:r w:rsidRPr="00471433">
                <w:rPr>
                  <w:rFonts w:ascii="Times New Roman" w:eastAsia="Calibri" w:hAnsi="Times New Roman" w:cs="Times New Roman"/>
                  <w:sz w:val="24"/>
                  <w:szCs w:val="24"/>
                  <w:lang w:eastAsia="en-US"/>
                </w:rPr>
                <w:t>перечнем</w:t>
              </w:r>
            </w:hyperlink>
            <w:r w:rsidRPr="00471433">
              <w:rPr>
                <w:rFonts w:ascii="Times New Roman" w:eastAsia="Calibri" w:hAnsi="Times New Roman" w:cs="Times New Roman"/>
                <w:sz w:val="24"/>
                <w:szCs w:val="24"/>
                <w:lang w:eastAsia="en-US"/>
              </w:rPr>
              <w:t xml:space="preserve"> объектов лесной инфраструктуры для защитных лесов, эксплуатационных лесов и резервных лесов, утвержденным распоряжением Правительства Российской Федерации от 17.07.2012 № 1283-р </w:t>
            </w:r>
          </w:p>
        </w:tc>
        <w:tc>
          <w:tcPr>
            <w:tcW w:w="2268" w:type="dxa"/>
            <w:tcBorders>
              <w:bottom w:val="nil"/>
            </w:tcBorders>
          </w:tcPr>
          <w:p w14:paraId="31FC65D9"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209" w:history="1">
              <w:r w:rsidR="00471433" w:rsidRPr="00471433">
                <w:rPr>
                  <w:rFonts w:ascii="Times New Roman" w:eastAsia="Calibri" w:hAnsi="Times New Roman" w:cs="Times New Roman"/>
                  <w:sz w:val="24"/>
                  <w:szCs w:val="24"/>
                  <w:lang w:eastAsia="en-US"/>
                </w:rPr>
                <w:t>часть 5 статьи 13</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tc>
        <w:tc>
          <w:tcPr>
            <w:tcW w:w="425" w:type="dxa"/>
            <w:vMerge w:val="restart"/>
          </w:tcPr>
          <w:p w14:paraId="3ADBF2C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val="restart"/>
          </w:tcPr>
          <w:p w14:paraId="22FC7D1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4B572D2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6A6AFBB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440BAF31" w14:textId="77777777" w:rsidTr="0083784A">
        <w:tc>
          <w:tcPr>
            <w:tcW w:w="568" w:type="dxa"/>
            <w:vMerge/>
          </w:tcPr>
          <w:p w14:paraId="1F4FE55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vMerge/>
          </w:tcPr>
          <w:p w14:paraId="571E946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268" w:type="dxa"/>
            <w:tcBorders>
              <w:top w:val="nil"/>
            </w:tcBorders>
          </w:tcPr>
          <w:p w14:paraId="4B30CE32"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210" w:history="1">
              <w:r w:rsidR="00471433" w:rsidRPr="00471433">
                <w:rPr>
                  <w:rFonts w:ascii="Times New Roman" w:eastAsia="Calibri" w:hAnsi="Times New Roman" w:cs="Times New Roman"/>
                  <w:sz w:val="24"/>
                  <w:szCs w:val="24"/>
                  <w:lang w:eastAsia="en-US"/>
                </w:rPr>
                <w:t>подпункты "б"</w:t>
              </w:r>
            </w:hyperlink>
            <w:r w:rsidR="00471433" w:rsidRPr="00471433">
              <w:rPr>
                <w:rFonts w:ascii="Times New Roman" w:eastAsia="Calibri" w:hAnsi="Times New Roman" w:cs="Times New Roman"/>
                <w:sz w:val="24"/>
                <w:szCs w:val="24"/>
                <w:lang w:eastAsia="en-US"/>
              </w:rPr>
              <w:t xml:space="preserve">, </w:t>
            </w:r>
            <w:hyperlink r:id="rId211" w:history="1">
              <w:r w:rsidR="00471433" w:rsidRPr="00471433">
                <w:rPr>
                  <w:rFonts w:ascii="Times New Roman" w:eastAsia="Calibri" w:hAnsi="Times New Roman" w:cs="Times New Roman"/>
                  <w:sz w:val="24"/>
                  <w:szCs w:val="24"/>
                  <w:lang w:eastAsia="en-US"/>
                </w:rPr>
                <w:t>"в"</w:t>
              </w:r>
            </w:hyperlink>
            <w:r w:rsidR="00471433" w:rsidRPr="00471433">
              <w:rPr>
                <w:rFonts w:ascii="Times New Roman" w:eastAsia="Calibri" w:hAnsi="Times New Roman" w:cs="Times New Roman"/>
                <w:sz w:val="24"/>
                <w:szCs w:val="24"/>
                <w:lang w:eastAsia="en-US"/>
              </w:rPr>
              <w:t xml:space="preserve">, </w:t>
            </w:r>
            <w:hyperlink r:id="rId212" w:history="1">
              <w:r w:rsidR="00471433" w:rsidRPr="00471433">
                <w:rPr>
                  <w:rFonts w:ascii="Times New Roman" w:eastAsia="Calibri" w:hAnsi="Times New Roman" w:cs="Times New Roman"/>
                  <w:sz w:val="24"/>
                  <w:szCs w:val="24"/>
                  <w:lang w:eastAsia="en-US"/>
                </w:rPr>
                <w:t>"г"</w:t>
              </w:r>
            </w:hyperlink>
            <w:r w:rsidR="00471433" w:rsidRPr="00471433">
              <w:rPr>
                <w:rFonts w:ascii="Times New Roman" w:eastAsia="Calibri" w:hAnsi="Times New Roman" w:cs="Times New Roman"/>
                <w:sz w:val="24"/>
                <w:szCs w:val="24"/>
                <w:lang w:eastAsia="en-US"/>
              </w:rPr>
              <w:t xml:space="preserve">, </w:t>
            </w:r>
            <w:hyperlink r:id="rId213" w:history="1">
              <w:r w:rsidR="00471433" w:rsidRPr="00471433">
                <w:rPr>
                  <w:rFonts w:ascii="Times New Roman" w:eastAsia="Calibri" w:hAnsi="Times New Roman" w:cs="Times New Roman"/>
                  <w:sz w:val="24"/>
                  <w:szCs w:val="24"/>
                  <w:lang w:eastAsia="en-US"/>
                </w:rPr>
                <w:t>"д" пункта 1</w:t>
              </w:r>
            </w:hyperlink>
            <w:r w:rsidR="00471433" w:rsidRPr="00471433">
              <w:rPr>
                <w:rFonts w:ascii="Times New Roman" w:eastAsia="Calibri" w:hAnsi="Times New Roman" w:cs="Times New Roman"/>
                <w:sz w:val="24"/>
                <w:szCs w:val="24"/>
                <w:lang w:eastAsia="en-US"/>
              </w:rPr>
              <w:t xml:space="preserve">, </w:t>
            </w:r>
            <w:hyperlink r:id="rId214" w:history="1">
              <w:r w:rsidR="00471433" w:rsidRPr="00471433">
                <w:rPr>
                  <w:rFonts w:ascii="Times New Roman" w:eastAsia="Calibri" w:hAnsi="Times New Roman" w:cs="Times New Roman"/>
                  <w:sz w:val="24"/>
                  <w:szCs w:val="24"/>
                  <w:lang w:eastAsia="en-US"/>
                </w:rPr>
                <w:t>подпункт "а" пункта 2</w:t>
              </w:r>
            </w:hyperlink>
            <w:r w:rsidR="00471433" w:rsidRPr="00471433">
              <w:rPr>
                <w:rFonts w:ascii="Times New Roman" w:eastAsia="Calibri" w:hAnsi="Times New Roman" w:cs="Times New Roman"/>
                <w:sz w:val="24"/>
                <w:szCs w:val="24"/>
                <w:lang w:eastAsia="en-US"/>
              </w:rPr>
              <w:t xml:space="preserve">, </w:t>
            </w:r>
            <w:hyperlink r:id="rId215" w:history="1">
              <w:r w:rsidR="00471433" w:rsidRPr="00471433">
                <w:rPr>
                  <w:rFonts w:ascii="Times New Roman" w:eastAsia="Calibri" w:hAnsi="Times New Roman" w:cs="Times New Roman"/>
                  <w:sz w:val="24"/>
                  <w:szCs w:val="24"/>
                  <w:lang w:eastAsia="en-US"/>
                </w:rPr>
                <w:t>пункты 4</w:t>
              </w:r>
            </w:hyperlink>
            <w:r w:rsidR="00471433" w:rsidRPr="00471433">
              <w:rPr>
                <w:rFonts w:ascii="Times New Roman" w:eastAsia="Calibri" w:hAnsi="Times New Roman" w:cs="Times New Roman"/>
                <w:sz w:val="24"/>
                <w:szCs w:val="24"/>
                <w:lang w:eastAsia="en-US"/>
              </w:rPr>
              <w:t xml:space="preserve">, </w:t>
            </w:r>
            <w:hyperlink r:id="rId216" w:history="1">
              <w:r w:rsidR="00471433" w:rsidRPr="00471433">
                <w:rPr>
                  <w:rFonts w:ascii="Times New Roman" w:eastAsia="Calibri" w:hAnsi="Times New Roman" w:cs="Times New Roman"/>
                  <w:sz w:val="24"/>
                  <w:szCs w:val="24"/>
                  <w:lang w:eastAsia="en-US"/>
                </w:rPr>
                <w:t>5</w:t>
              </w:r>
            </w:hyperlink>
            <w:r w:rsidR="00471433" w:rsidRPr="00471433">
              <w:rPr>
                <w:rFonts w:ascii="Times New Roman" w:eastAsia="Calibri" w:hAnsi="Times New Roman" w:cs="Times New Roman"/>
                <w:sz w:val="24"/>
                <w:szCs w:val="24"/>
                <w:lang w:eastAsia="en-US"/>
              </w:rPr>
              <w:t xml:space="preserve">, </w:t>
            </w:r>
            <w:hyperlink r:id="rId217" w:history="1">
              <w:r w:rsidR="00471433" w:rsidRPr="00471433">
                <w:rPr>
                  <w:rFonts w:ascii="Times New Roman" w:eastAsia="Calibri" w:hAnsi="Times New Roman" w:cs="Times New Roman"/>
                  <w:sz w:val="24"/>
                  <w:szCs w:val="24"/>
                  <w:lang w:eastAsia="en-US"/>
                </w:rPr>
                <w:t>6</w:t>
              </w:r>
            </w:hyperlink>
            <w:r w:rsidR="00471433" w:rsidRPr="00471433">
              <w:rPr>
                <w:rFonts w:ascii="Times New Roman" w:eastAsia="Calibri" w:hAnsi="Times New Roman" w:cs="Times New Roman"/>
                <w:sz w:val="24"/>
                <w:szCs w:val="24"/>
                <w:lang w:eastAsia="en-US"/>
              </w:rPr>
              <w:t xml:space="preserve">, </w:t>
            </w:r>
            <w:hyperlink r:id="rId218" w:history="1">
              <w:r w:rsidR="00471433" w:rsidRPr="00471433">
                <w:rPr>
                  <w:rFonts w:ascii="Times New Roman" w:eastAsia="Calibri" w:hAnsi="Times New Roman" w:cs="Times New Roman"/>
                  <w:sz w:val="24"/>
                  <w:szCs w:val="24"/>
                  <w:lang w:eastAsia="en-US"/>
                </w:rPr>
                <w:t>подпункт "б" пункта 7</w:t>
              </w:r>
            </w:hyperlink>
            <w:r w:rsidR="00471433" w:rsidRPr="00471433">
              <w:rPr>
                <w:rFonts w:ascii="Times New Roman" w:eastAsia="Calibri" w:hAnsi="Times New Roman" w:cs="Times New Roman"/>
                <w:sz w:val="24"/>
                <w:szCs w:val="24"/>
                <w:lang w:eastAsia="en-US"/>
              </w:rPr>
              <w:t xml:space="preserve">, </w:t>
            </w:r>
            <w:hyperlink r:id="rId219" w:history="1">
              <w:r w:rsidR="00471433" w:rsidRPr="00471433">
                <w:rPr>
                  <w:rFonts w:ascii="Times New Roman" w:eastAsia="Calibri" w:hAnsi="Times New Roman" w:cs="Times New Roman"/>
                  <w:sz w:val="24"/>
                  <w:szCs w:val="24"/>
                  <w:lang w:eastAsia="en-US"/>
                </w:rPr>
                <w:t>пункты 8</w:t>
              </w:r>
            </w:hyperlink>
            <w:r w:rsidR="00471433" w:rsidRPr="00471433">
              <w:rPr>
                <w:rFonts w:ascii="Times New Roman" w:eastAsia="Calibri" w:hAnsi="Times New Roman" w:cs="Times New Roman"/>
                <w:sz w:val="24"/>
                <w:szCs w:val="24"/>
                <w:lang w:eastAsia="en-US"/>
              </w:rPr>
              <w:t xml:space="preserve">, </w:t>
            </w:r>
            <w:hyperlink r:id="rId220" w:history="1">
              <w:r w:rsidR="00471433" w:rsidRPr="00471433">
                <w:rPr>
                  <w:rFonts w:ascii="Times New Roman" w:eastAsia="Calibri" w:hAnsi="Times New Roman" w:cs="Times New Roman"/>
                  <w:sz w:val="24"/>
                  <w:szCs w:val="24"/>
                  <w:lang w:eastAsia="en-US"/>
                </w:rPr>
                <w:t>9</w:t>
              </w:r>
            </w:hyperlink>
            <w:r w:rsidR="00471433" w:rsidRPr="00471433">
              <w:rPr>
                <w:rFonts w:ascii="Times New Roman" w:eastAsia="Calibri" w:hAnsi="Times New Roman" w:cs="Times New Roman"/>
                <w:sz w:val="24"/>
                <w:szCs w:val="24"/>
                <w:lang w:eastAsia="en-US"/>
              </w:rPr>
              <w:t xml:space="preserve">, </w:t>
            </w:r>
            <w:hyperlink r:id="rId221" w:history="1">
              <w:r w:rsidR="00471433" w:rsidRPr="00471433">
                <w:rPr>
                  <w:rFonts w:ascii="Times New Roman" w:eastAsia="Calibri" w:hAnsi="Times New Roman" w:cs="Times New Roman"/>
                  <w:sz w:val="24"/>
                  <w:szCs w:val="24"/>
                  <w:lang w:eastAsia="en-US"/>
                </w:rPr>
                <w:t>подпункты "а"</w:t>
              </w:r>
            </w:hyperlink>
            <w:r w:rsidR="00471433" w:rsidRPr="00471433">
              <w:rPr>
                <w:rFonts w:ascii="Times New Roman" w:eastAsia="Calibri" w:hAnsi="Times New Roman" w:cs="Times New Roman"/>
                <w:sz w:val="24"/>
                <w:szCs w:val="24"/>
                <w:lang w:eastAsia="en-US"/>
              </w:rPr>
              <w:t xml:space="preserve">, </w:t>
            </w:r>
            <w:hyperlink r:id="rId222" w:history="1">
              <w:r w:rsidR="00471433" w:rsidRPr="00471433">
                <w:rPr>
                  <w:rFonts w:ascii="Times New Roman" w:eastAsia="Calibri" w:hAnsi="Times New Roman" w:cs="Times New Roman"/>
                  <w:sz w:val="24"/>
                  <w:szCs w:val="24"/>
                  <w:lang w:eastAsia="en-US"/>
                </w:rPr>
                <w:t>"в" пункта 10</w:t>
              </w:r>
            </w:hyperlink>
            <w:r w:rsidR="00471433" w:rsidRPr="00471433">
              <w:rPr>
                <w:rFonts w:ascii="Times New Roman" w:eastAsia="Calibri" w:hAnsi="Times New Roman" w:cs="Times New Roman"/>
                <w:sz w:val="24"/>
                <w:szCs w:val="24"/>
                <w:lang w:eastAsia="en-US"/>
              </w:rPr>
              <w:t xml:space="preserve">, </w:t>
            </w:r>
            <w:hyperlink r:id="rId223" w:history="1">
              <w:r w:rsidR="00471433" w:rsidRPr="00471433">
                <w:rPr>
                  <w:rFonts w:ascii="Times New Roman" w:eastAsia="Calibri" w:hAnsi="Times New Roman" w:cs="Times New Roman"/>
                  <w:sz w:val="24"/>
                  <w:szCs w:val="24"/>
                  <w:lang w:eastAsia="en-US"/>
                </w:rPr>
                <w:t>пункт 11</w:t>
              </w:r>
            </w:hyperlink>
            <w:r w:rsidR="00471433" w:rsidRPr="00471433">
              <w:rPr>
                <w:rFonts w:ascii="Times New Roman" w:eastAsia="Calibri" w:hAnsi="Times New Roman" w:cs="Times New Roman"/>
                <w:sz w:val="24"/>
                <w:szCs w:val="24"/>
                <w:lang w:eastAsia="en-US"/>
              </w:rPr>
              <w:t xml:space="preserve"> перечня объектов лесной инфраструктуры для защитных лесов, эксплуатационных лесов и резервных лесов, утвержденный распоряжением Правительства Российской Федерации от 17.07.2012 № 1283-р</w:t>
            </w:r>
          </w:p>
        </w:tc>
        <w:tc>
          <w:tcPr>
            <w:tcW w:w="425" w:type="dxa"/>
            <w:vMerge/>
          </w:tcPr>
          <w:p w14:paraId="2A6341A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tcPr>
          <w:p w14:paraId="3CD9CC2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0A79C80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7CFAFEB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11588C17" w14:textId="77777777" w:rsidTr="0083784A">
        <w:tc>
          <w:tcPr>
            <w:tcW w:w="568" w:type="dxa"/>
            <w:vAlign w:val="center"/>
          </w:tcPr>
          <w:p w14:paraId="0F4CC17F"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869.</w:t>
            </w:r>
          </w:p>
        </w:tc>
        <w:tc>
          <w:tcPr>
            <w:tcW w:w="2835" w:type="dxa"/>
          </w:tcPr>
          <w:p w14:paraId="0EA7DEA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Соблюдается ли лицом запрет на создание </w:t>
            </w:r>
            <w:r w:rsidRPr="00471433">
              <w:rPr>
                <w:rFonts w:ascii="Times New Roman" w:eastAsia="Calibri" w:hAnsi="Times New Roman" w:cs="Times New Roman"/>
                <w:sz w:val="24"/>
                <w:szCs w:val="24"/>
                <w:lang w:eastAsia="en-US"/>
              </w:rPr>
              <w:lastRenderedPageBreak/>
              <w:t>лесоперерабатывающей инфраструктуры в защитных лесах?</w:t>
            </w:r>
          </w:p>
        </w:tc>
        <w:tc>
          <w:tcPr>
            <w:tcW w:w="2268" w:type="dxa"/>
          </w:tcPr>
          <w:p w14:paraId="5916A63B"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224" w:history="1">
              <w:r w:rsidR="00471433" w:rsidRPr="00471433">
                <w:rPr>
                  <w:rFonts w:ascii="Times New Roman" w:eastAsia="Calibri" w:hAnsi="Times New Roman" w:cs="Times New Roman"/>
                  <w:sz w:val="24"/>
                  <w:szCs w:val="24"/>
                  <w:lang w:eastAsia="en-US"/>
                </w:rPr>
                <w:t>часть 2 статьи 14</w:t>
              </w:r>
            </w:hyperlink>
            <w:r w:rsidR="00471433" w:rsidRPr="00471433">
              <w:rPr>
                <w:rFonts w:ascii="Times New Roman" w:eastAsia="Calibri" w:hAnsi="Times New Roman" w:cs="Times New Roman"/>
                <w:sz w:val="24"/>
                <w:szCs w:val="24"/>
                <w:lang w:eastAsia="en-US"/>
              </w:rPr>
              <w:t xml:space="preserve"> Лесного кодекса </w:t>
            </w:r>
            <w:r w:rsidR="00471433" w:rsidRPr="00471433">
              <w:rPr>
                <w:rFonts w:ascii="Times New Roman" w:eastAsia="Calibri" w:hAnsi="Times New Roman" w:cs="Times New Roman"/>
                <w:sz w:val="24"/>
                <w:szCs w:val="24"/>
                <w:lang w:eastAsia="en-US"/>
              </w:rPr>
              <w:lastRenderedPageBreak/>
              <w:t>Российской Федерации</w:t>
            </w:r>
          </w:p>
        </w:tc>
        <w:tc>
          <w:tcPr>
            <w:tcW w:w="425" w:type="dxa"/>
          </w:tcPr>
          <w:p w14:paraId="54F40A4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313B7F1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528776C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31E3F5C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6DF4E3DA" w14:textId="77777777" w:rsidTr="0083784A">
        <w:tc>
          <w:tcPr>
            <w:tcW w:w="568" w:type="dxa"/>
            <w:vMerge w:val="restart"/>
            <w:vAlign w:val="center"/>
          </w:tcPr>
          <w:p w14:paraId="0D031C0F"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870.</w:t>
            </w:r>
          </w:p>
        </w:tc>
        <w:tc>
          <w:tcPr>
            <w:tcW w:w="2835" w:type="dxa"/>
            <w:vMerge w:val="restart"/>
          </w:tcPr>
          <w:p w14:paraId="4B582CC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Размещаются ли лицом в защитных лесах только объекты, не связанные с созданием лесной инфраструктуры, предусмотренные </w:t>
            </w:r>
            <w:hyperlink r:id="rId225" w:history="1">
              <w:r w:rsidRPr="00471433">
                <w:rPr>
                  <w:rFonts w:ascii="Times New Roman" w:eastAsia="Calibri" w:hAnsi="Times New Roman" w:cs="Times New Roman"/>
                  <w:sz w:val="24"/>
                  <w:szCs w:val="24"/>
                  <w:lang w:eastAsia="en-US"/>
                </w:rPr>
                <w:t>перечнем</w:t>
              </w:r>
            </w:hyperlink>
            <w:r w:rsidRPr="00471433">
              <w:rPr>
                <w:rFonts w:ascii="Times New Roman" w:eastAsia="Calibri" w:hAnsi="Times New Roman" w:cs="Times New Roman"/>
                <w:sz w:val="24"/>
                <w:szCs w:val="24"/>
                <w:lang w:eastAsia="en-US"/>
              </w:rPr>
              <w:t xml:space="preserve"> объектов, не связанных с созданием лесной инфраструктуры, для защитных лесов, эксплуатационных лесов, резервных лесов, утвержденным распоряжением Правительства Российской Федерации от 27.05.2013 № 849-р</w:t>
            </w:r>
          </w:p>
        </w:tc>
        <w:tc>
          <w:tcPr>
            <w:tcW w:w="2268" w:type="dxa"/>
            <w:tcBorders>
              <w:bottom w:val="nil"/>
            </w:tcBorders>
          </w:tcPr>
          <w:p w14:paraId="10BB03D9"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226" w:history="1">
              <w:r w:rsidR="00471433" w:rsidRPr="00471433">
                <w:rPr>
                  <w:rFonts w:ascii="Times New Roman" w:eastAsia="Calibri" w:hAnsi="Times New Roman" w:cs="Times New Roman"/>
                  <w:sz w:val="24"/>
                  <w:szCs w:val="24"/>
                  <w:lang w:eastAsia="en-US"/>
                </w:rPr>
                <w:t>часть 7 статьи 21</w:t>
              </w:r>
            </w:hyperlink>
            <w:r w:rsidR="00471433" w:rsidRPr="00471433">
              <w:rPr>
                <w:rFonts w:ascii="Times New Roman" w:eastAsia="Calibri" w:hAnsi="Times New Roman" w:cs="Times New Roman"/>
                <w:sz w:val="24"/>
                <w:szCs w:val="24"/>
                <w:lang w:eastAsia="en-US"/>
              </w:rPr>
              <w:t xml:space="preserve"> Лесного кодекса Российской Федерации;</w:t>
            </w:r>
          </w:p>
        </w:tc>
        <w:tc>
          <w:tcPr>
            <w:tcW w:w="425" w:type="dxa"/>
            <w:vMerge w:val="restart"/>
          </w:tcPr>
          <w:p w14:paraId="718F53B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val="restart"/>
          </w:tcPr>
          <w:p w14:paraId="228BF3B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6E128C8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val="restart"/>
          </w:tcPr>
          <w:p w14:paraId="58A5DBF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34FECAB3" w14:textId="77777777" w:rsidTr="0083784A">
        <w:tc>
          <w:tcPr>
            <w:tcW w:w="568" w:type="dxa"/>
            <w:vMerge/>
          </w:tcPr>
          <w:p w14:paraId="66D620D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vMerge/>
          </w:tcPr>
          <w:p w14:paraId="3FB6179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268" w:type="dxa"/>
            <w:tcBorders>
              <w:top w:val="nil"/>
            </w:tcBorders>
          </w:tcPr>
          <w:p w14:paraId="47B3ECFF"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227" w:history="1">
              <w:r w:rsidR="00471433" w:rsidRPr="00471433">
                <w:rPr>
                  <w:rFonts w:ascii="Times New Roman" w:eastAsia="Calibri" w:hAnsi="Times New Roman" w:cs="Times New Roman"/>
                  <w:sz w:val="24"/>
                  <w:szCs w:val="24"/>
                  <w:lang w:eastAsia="en-US"/>
                </w:rPr>
                <w:t>перечень</w:t>
              </w:r>
            </w:hyperlink>
            <w:r w:rsidR="00471433" w:rsidRPr="00471433">
              <w:rPr>
                <w:rFonts w:ascii="Times New Roman" w:eastAsia="Calibri" w:hAnsi="Times New Roman" w:cs="Times New Roman"/>
                <w:sz w:val="24"/>
                <w:szCs w:val="24"/>
                <w:lang w:eastAsia="en-US"/>
              </w:rPr>
              <w:t xml:space="preserve"> объектов, не связанных с созданием лесной инфраструктуры, для защитных лесов, эксплуатационных лесов, резервных лесов, утвержденный распоряжением Правительства Российской Федерации от 27.05.2013 № 849-р</w:t>
            </w:r>
          </w:p>
        </w:tc>
        <w:tc>
          <w:tcPr>
            <w:tcW w:w="425" w:type="dxa"/>
            <w:vMerge/>
          </w:tcPr>
          <w:p w14:paraId="5C97D71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vMerge/>
          </w:tcPr>
          <w:p w14:paraId="482463A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370EE72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vMerge/>
          </w:tcPr>
          <w:p w14:paraId="51C606C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236FB975" w14:textId="77777777" w:rsidTr="0083784A">
        <w:tc>
          <w:tcPr>
            <w:tcW w:w="568" w:type="dxa"/>
            <w:vAlign w:val="center"/>
          </w:tcPr>
          <w:p w14:paraId="2DB2F6AA"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bookmarkStart w:id="3" w:name="P4422"/>
            <w:bookmarkEnd w:id="3"/>
            <w:r w:rsidRPr="00471433">
              <w:rPr>
                <w:rFonts w:ascii="Times New Roman" w:eastAsia="Calibri" w:hAnsi="Times New Roman" w:cs="Times New Roman"/>
                <w:sz w:val="24"/>
                <w:szCs w:val="24"/>
                <w:lang w:eastAsia="en-US"/>
              </w:rPr>
              <w:t>871.</w:t>
            </w:r>
          </w:p>
        </w:tc>
        <w:tc>
          <w:tcPr>
            <w:tcW w:w="2835" w:type="dxa"/>
          </w:tcPr>
          <w:p w14:paraId="45ADB61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Осуществляются ли лицом сплошные рубки в лесах, расположенных на особо охраняемых природных территориях только в случае, если выборочные рубки не обеспечивают замену лесных насаждений, утрачивающих свои </w:t>
            </w:r>
            <w:proofErr w:type="spellStart"/>
            <w:r w:rsidRPr="00471433">
              <w:rPr>
                <w:rFonts w:ascii="Times New Roman" w:eastAsia="Calibri" w:hAnsi="Times New Roman" w:cs="Times New Roman"/>
                <w:sz w:val="24"/>
                <w:szCs w:val="24"/>
                <w:lang w:eastAsia="en-US"/>
              </w:rPr>
              <w:t>средообразующие</w:t>
            </w:r>
            <w:proofErr w:type="spellEnd"/>
            <w:r w:rsidRPr="00471433">
              <w:rPr>
                <w:rFonts w:ascii="Times New Roman" w:eastAsia="Calibri" w:hAnsi="Times New Roman" w:cs="Times New Roman"/>
                <w:sz w:val="24"/>
                <w:szCs w:val="24"/>
                <w:lang w:eastAsia="en-US"/>
              </w:rPr>
              <w:t>,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tc>
        <w:tc>
          <w:tcPr>
            <w:tcW w:w="2268" w:type="dxa"/>
          </w:tcPr>
          <w:p w14:paraId="342F847F"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228" w:history="1">
              <w:r w:rsidR="00471433" w:rsidRPr="00471433">
                <w:rPr>
                  <w:rFonts w:ascii="Times New Roman" w:eastAsia="Calibri" w:hAnsi="Times New Roman" w:cs="Times New Roman"/>
                  <w:sz w:val="24"/>
                  <w:szCs w:val="24"/>
                  <w:lang w:eastAsia="en-US"/>
                </w:rPr>
                <w:t xml:space="preserve">пункт </w:t>
              </w:r>
            </w:hyperlink>
            <w:r w:rsidR="00471433" w:rsidRPr="00471433">
              <w:rPr>
                <w:rFonts w:ascii="Times New Roman" w:eastAsia="Calibri" w:hAnsi="Times New Roman" w:cs="Times New Roman"/>
                <w:sz w:val="24"/>
                <w:szCs w:val="24"/>
                <w:lang w:eastAsia="en-US"/>
              </w:rPr>
              <w:t>6 Особенностей использования, охраны, защиты, воспроизводства лесов, расположенных на особо охраняемых природных территориях, утвержденных приказом Министерства природных ресурсов Российской Федерации от 12.08.2021 № 558</w:t>
            </w:r>
          </w:p>
        </w:tc>
        <w:tc>
          <w:tcPr>
            <w:tcW w:w="425" w:type="dxa"/>
          </w:tcPr>
          <w:p w14:paraId="1DFAC47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384F07C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4AE955B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748B6A0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22F3084F" w14:textId="77777777" w:rsidTr="0083784A">
        <w:tc>
          <w:tcPr>
            <w:tcW w:w="568" w:type="dxa"/>
            <w:vAlign w:val="center"/>
          </w:tcPr>
          <w:p w14:paraId="102A7D6C"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872.</w:t>
            </w:r>
          </w:p>
        </w:tc>
        <w:tc>
          <w:tcPr>
            <w:tcW w:w="2835" w:type="dxa"/>
          </w:tcPr>
          <w:p w14:paraId="491A496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Соблюдается ли лицом запрет на проведение сплошных рубок лесных насаждений в лесах, расположенных на территориях комплексных </w:t>
            </w:r>
            <w:r w:rsidRPr="00471433">
              <w:rPr>
                <w:rFonts w:ascii="Times New Roman" w:eastAsia="Calibri" w:hAnsi="Times New Roman" w:cs="Times New Roman"/>
                <w:sz w:val="24"/>
                <w:szCs w:val="24"/>
                <w:lang w:eastAsia="en-US"/>
              </w:rPr>
              <w:lastRenderedPageBreak/>
              <w:t>(ландшафтных), биологических (ботанических и зоологических), палеонтологических, гидрологических, геологических государственных природных заказников, если иное не предусмотрено положением о соответствующем государственном природном заказнике?</w:t>
            </w:r>
          </w:p>
        </w:tc>
        <w:tc>
          <w:tcPr>
            <w:tcW w:w="2268" w:type="dxa"/>
          </w:tcPr>
          <w:p w14:paraId="107E3AC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lastRenderedPageBreak/>
              <w:t xml:space="preserve">Особенности использования, охраны, защиты, воспроизводства лесов, расположенных на </w:t>
            </w:r>
            <w:r w:rsidRPr="00471433">
              <w:rPr>
                <w:rFonts w:ascii="Times New Roman" w:eastAsia="Calibri" w:hAnsi="Times New Roman" w:cs="Times New Roman"/>
                <w:sz w:val="24"/>
                <w:szCs w:val="24"/>
                <w:lang w:eastAsia="en-US"/>
              </w:rPr>
              <w:lastRenderedPageBreak/>
              <w:t>особо охраняемых природных территориях, утвержденных приказом Министерства природных ресурсов Российской Федерации от 12.08.2021 № 558</w:t>
            </w:r>
          </w:p>
        </w:tc>
        <w:tc>
          <w:tcPr>
            <w:tcW w:w="425" w:type="dxa"/>
          </w:tcPr>
          <w:p w14:paraId="55A28A2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579B2FD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778843D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419F9A6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0432526A" w14:textId="77777777" w:rsidTr="0083784A">
        <w:tc>
          <w:tcPr>
            <w:tcW w:w="568" w:type="dxa"/>
            <w:vAlign w:val="center"/>
          </w:tcPr>
          <w:p w14:paraId="60927C97"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873.</w:t>
            </w:r>
          </w:p>
        </w:tc>
        <w:tc>
          <w:tcPr>
            <w:tcW w:w="2835" w:type="dxa"/>
          </w:tcPr>
          <w:p w14:paraId="6EC2880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Соблюдается ли лицом запрет на проведение рубок лесных насаждений в лесах, расположенных на территориях памятников природы и в границах их охранных зон в случае, если это влечет за собой нарушение сохранности памятников природы?</w:t>
            </w:r>
          </w:p>
        </w:tc>
        <w:tc>
          <w:tcPr>
            <w:tcW w:w="2268" w:type="dxa"/>
          </w:tcPr>
          <w:p w14:paraId="37E9EA0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Особенности использования, охраны, защиты, воспроизводства лесов, расположенных на особо охраняемых природных территориях, утвержденных приказом Министерства природных ресурсов Российской Федерации от 12.08.2021 № 558</w:t>
            </w:r>
          </w:p>
        </w:tc>
        <w:tc>
          <w:tcPr>
            <w:tcW w:w="425" w:type="dxa"/>
          </w:tcPr>
          <w:p w14:paraId="23C32AA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114890B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7E508A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188A141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330BBD5B" w14:textId="77777777" w:rsidTr="0083784A">
        <w:tc>
          <w:tcPr>
            <w:tcW w:w="568" w:type="dxa"/>
            <w:vMerge w:val="restart"/>
            <w:vAlign w:val="center"/>
          </w:tcPr>
          <w:p w14:paraId="199050A0"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973.</w:t>
            </w:r>
          </w:p>
        </w:tc>
        <w:tc>
          <w:tcPr>
            <w:tcW w:w="2835" w:type="dxa"/>
          </w:tcPr>
          <w:p w14:paraId="5071D2B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Соблюдаются ли лицом в лесах, расположенных в водоохранных зонах, запреты на:</w:t>
            </w:r>
          </w:p>
          <w:p w14:paraId="39AE2A2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73.1. использование токсичных химических препаратов для охраны и защиты лесов, в том числе в научных целях;</w:t>
            </w:r>
          </w:p>
        </w:tc>
        <w:tc>
          <w:tcPr>
            <w:tcW w:w="2268" w:type="dxa"/>
            <w:vMerge w:val="restart"/>
          </w:tcPr>
          <w:p w14:paraId="6993C1F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часть 1 статьи 113 Лесного кодекса Российской Федерации</w:t>
            </w:r>
          </w:p>
        </w:tc>
        <w:tc>
          <w:tcPr>
            <w:tcW w:w="425" w:type="dxa"/>
          </w:tcPr>
          <w:p w14:paraId="648498C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4DE64D7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1737483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3ED957D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162FB83D" w14:textId="77777777" w:rsidTr="0083784A">
        <w:tc>
          <w:tcPr>
            <w:tcW w:w="568" w:type="dxa"/>
            <w:vMerge/>
          </w:tcPr>
          <w:p w14:paraId="646C154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217896F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73.2. ведение сельского хозяйства, за исключением сенокошения и пчеловодства;</w:t>
            </w:r>
          </w:p>
        </w:tc>
        <w:tc>
          <w:tcPr>
            <w:tcW w:w="2268" w:type="dxa"/>
            <w:vMerge/>
          </w:tcPr>
          <w:p w14:paraId="2A4348B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724A1C1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2024058E"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0F5EDC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15AFD94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33EC8209" w14:textId="77777777" w:rsidTr="0083784A">
        <w:tc>
          <w:tcPr>
            <w:tcW w:w="568" w:type="dxa"/>
            <w:vMerge/>
          </w:tcPr>
          <w:p w14:paraId="3FBBB328"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1ED4EBD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73.3. создание и эксплуатацию лесных плантаций;</w:t>
            </w:r>
          </w:p>
        </w:tc>
        <w:tc>
          <w:tcPr>
            <w:tcW w:w="2268" w:type="dxa"/>
            <w:vMerge/>
          </w:tcPr>
          <w:p w14:paraId="69673BB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386ABB5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71A0D21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41A98B8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2059E68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379675EE" w14:textId="77777777" w:rsidTr="0083784A">
        <w:tc>
          <w:tcPr>
            <w:tcW w:w="568" w:type="dxa"/>
            <w:vMerge/>
          </w:tcPr>
          <w:p w14:paraId="13455C5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66F3B9D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73.4.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tc>
        <w:tc>
          <w:tcPr>
            <w:tcW w:w="2268" w:type="dxa"/>
            <w:vMerge/>
          </w:tcPr>
          <w:p w14:paraId="2F2C3C5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4F140FBA"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4FAC33E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1C4FFCE3"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43A54D6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40D48E3D" w14:textId="77777777" w:rsidTr="0083784A">
        <w:tc>
          <w:tcPr>
            <w:tcW w:w="568" w:type="dxa"/>
            <w:vMerge w:val="restart"/>
            <w:vAlign w:val="center"/>
          </w:tcPr>
          <w:p w14:paraId="2236F052" w14:textId="77777777" w:rsidR="00471433" w:rsidRPr="00471433" w:rsidRDefault="00471433" w:rsidP="00471433">
            <w:pPr>
              <w:tabs>
                <w:tab w:val="left" w:pos="7995"/>
              </w:tabs>
              <w:spacing w:after="0" w:line="240" w:lineRule="auto"/>
              <w:contextualSpacing/>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974.</w:t>
            </w:r>
          </w:p>
        </w:tc>
        <w:tc>
          <w:tcPr>
            <w:tcW w:w="2835" w:type="dxa"/>
          </w:tcPr>
          <w:p w14:paraId="30AE50D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Соблюдаются ли лицом в ценных лесах запреты на:</w:t>
            </w:r>
          </w:p>
          <w:p w14:paraId="2A60BDF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xml:space="preserve">74.1. проведение сплошных рубок лесных насаждений, за исключением случаев, предусмотренных </w:t>
            </w:r>
            <w:hyperlink r:id="rId229" w:history="1">
              <w:r w:rsidRPr="00471433">
                <w:rPr>
                  <w:rFonts w:ascii="Times New Roman" w:eastAsia="Calibri" w:hAnsi="Times New Roman" w:cs="Times New Roman"/>
                  <w:sz w:val="24"/>
                  <w:szCs w:val="24"/>
                  <w:lang w:eastAsia="en-US"/>
                </w:rPr>
                <w:t>частью 4 статьи 17</w:t>
              </w:r>
            </w:hyperlink>
            <w:r w:rsidRPr="00471433">
              <w:rPr>
                <w:rFonts w:ascii="Times New Roman" w:eastAsia="Calibri" w:hAnsi="Times New Roman" w:cs="Times New Roman"/>
                <w:sz w:val="24"/>
                <w:szCs w:val="24"/>
                <w:lang w:eastAsia="en-US"/>
              </w:rPr>
              <w:t xml:space="preserve">, </w:t>
            </w:r>
            <w:hyperlink r:id="rId230" w:history="1">
              <w:r w:rsidRPr="00471433">
                <w:rPr>
                  <w:rFonts w:ascii="Times New Roman" w:eastAsia="Calibri" w:hAnsi="Times New Roman" w:cs="Times New Roman"/>
                  <w:sz w:val="24"/>
                  <w:szCs w:val="24"/>
                  <w:lang w:eastAsia="en-US"/>
                </w:rPr>
                <w:t>частью 5.1 статьи 21</w:t>
              </w:r>
            </w:hyperlink>
            <w:r w:rsidRPr="00471433">
              <w:rPr>
                <w:rFonts w:ascii="Times New Roman" w:eastAsia="Calibri" w:hAnsi="Times New Roman" w:cs="Times New Roman"/>
                <w:sz w:val="24"/>
                <w:szCs w:val="24"/>
                <w:lang w:eastAsia="en-US"/>
              </w:rPr>
              <w:t xml:space="preserve"> Лесного кодекса Российской Федерации;</w:t>
            </w:r>
          </w:p>
        </w:tc>
        <w:tc>
          <w:tcPr>
            <w:tcW w:w="2268" w:type="dxa"/>
            <w:vMerge w:val="restart"/>
          </w:tcPr>
          <w:p w14:paraId="5C63C554" w14:textId="77777777" w:rsidR="00471433" w:rsidRPr="00471433" w:rsidRDefault="00330B15" w:rsidP="00471433">
            <w:pPr>
              <w:tabs>
                <w:tab w:val="left" w:pos="7995"/>
              </w:tabs>
              <w:spacing w:after="0" w:line="240" w:lineRule="auto"/>
              <w:contextualSpacing/>
              <w:jc w:val="both"/>
              <w:rPr>
                <w:rFonts w:ascii="Times New Roman" w:eastAsia="Calibri" w:hAnsi="Times New Roman" w:cs="Times New Roman"/>
                <w:sz w:val="24"/>
                <w:szCs w:val="24"/>
                <w:lang w:eastAsia="en-US"/>
              </w:rPr>
            </w:pPr>
            <w:hyperlink r:id="rId231" w:history="1">
              <w:r w:rsidR="00471433" w:rsidRPr="00471433">
                <w:rPr>
                  <w:rFonts w:ascii="Times New Roman" w:eastAsia="Calibri" w:hAnsi="Times New Roman" w:cs="Times New Roman"/>
                  <w:sz w:val="24"/>
                  <w:szCs w:val="24"/>
                  <w:lang w:eastAsia="en-US"/>
                </w:rPr>
                <w:t>части 1</w:t>
              </w:r>
            </w:hyperlink>
            <w:r w:rsidR="00471433" w:rsidRPr="00471433">
              <w:rPr>
                <w:rFonts w:ascii="Times New Roman" w:eastAsia="Calibri" w:hAnsi="Times New Roman" w:cs="Times New Roman"/>
                <w:sz w:val="24"/>
                <w:szCs w:val="24"/>
                <w:lang w:eastAsia="en-US"/>
              </w:rPr>
              <w:t xml:space="preserve">, </w:t>
            </w:r>
            <w:hyperlink r:id="rId232" w:history="1">
              <w:r w:rsidR="00471433" w:rsidRPr="00471433">
                <w:rPr>
                  <w:rFonts w:ascii="Times New Roman" w:eastAsia="Calibri" w:hAnsi="Times New Roman" w:cs="Times New Roman"/>
                  <w:sz w:val="24"/>
                  <w:szCs w:val="24"/>
                  <w:lang w:eastAsia="en-US"/>
                </w:rPr>
                <w:t>2 статьи 1</w:t>
              </w:r>
            </w:hyperlink>
            <w:r w:rsidR="00471433" w:rsidRPr="00471433">
              <w:rPr>
                <w:rFonts w:ascii="Times New Roman" w:eastAsia="Calibri" w:hAnsi="Times New Roman" w:cs="Times New Roman"/>
                <w:sz w:val="24"/>
                <w:szCs w:val="24"/>
                <w:lang w:eastAsia="en-US"/>
              </w:rPr>
              <w:t>15 Лесного кодекса Российской Федерации</w:t>
            </w:r>
          </w:p>
        </w:tc>
        <w:tc>
          <w:tcPr>
            <w:tcW w:w="425" w:type="dxa"/>
          </w:tcPr>
          <w:p w14:paraId="7A960E3D"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69AD3B7C"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35CFF1A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0576FD00"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r w:rsidR="00471433" w:rsidRPr="00471433" w14:paraId="3FCD8E81" w14:textId="77777777" w:rsidTr="0083784A">
        <w:tc>
          <w:tcPr>
            <w:tcW w:w="568" w:type="dxa"/>
            <w:vMerge/>
          </w:tcPr>
          <w:p w14:paraId="35619E91"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2835" w:type="dxa"/>
          </w:tcPr>
          <w:p w14:paraId="7D0CE36F"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74.2. размещение объектов капитального строительства, за исключением линейных объектов и гидротехнических сооружений?</w:t>
            </w:r>
          </w:p>
        </w:tc>
        <w:tc>
          <w:tcPr>
            <w:tcW w:w="2268" w:type="dxa"/>
            <w:vMerge/>
          </w:tcPr>
          <w:p w14:paraId="727E1374"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425" w:type="dxa"/>
          </w:tcPr>
          <w:p w14:paraId="69BD4C56"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567" w:type="dxa"/>
          </w:tcPr>
          <w:p w14:paraId="1E26818B"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46448677"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c>
          <w:tcPr>
            <w:tcW w:w="1701" w:type="dxa"/>
          </w:tcPr>
          <w:p w14:paraId="4DE75C52"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tc>
      </w:tr>
    </w:tbl>
    <w:p w14:paraId="4BE0C719" w14:textId="77777777" w:rsidR="00471433" w:rsidRPr="00471433" w:rsidRDefault="00471433" w:rsidP="00471433">
      <w:pPr>
        <w:tabs>
          <w:tab w:val="left" w:pos="7995"/>
        </w:tabs>
        <w:spacing w:after="0" w:line="240" w:lineRule="auto"/>
        <w:contextualSpacing/>
        <w:jc w:val="both"/>
        <w:rPr>
          <w:rFonts w:ascii="Times New Roman" w:eastAsia="Calibri" w:hAnsi="Times New Roman" w:cs="Times New Roman"/>
          <w:sz w:val="24"/>
          <w:szCs w:val="24"/>
          <w:lang w:eastAsia="en-US"/>
        </w:rPr>
      </w:pPr>
    </w:p>
    <w:p w14:paraId="0942FAED" w14:textId="77777777" w:rsidR="00471433" w:rsidRPr="00471433" w:rsidRDefault="00471433" w:rsidP="00471433">
      <w:pPr>
        <w:tabs>
          <w:tab w:val="left" w:pos="7995"/>
        </w:tabs>
        <w:spacing w:after="160" w:line="240" w:lineRule="auto"/>
        <w:contextualSpacing/>
        <w:jc w:val="both"/>
        <w:rPr>
          <w:rFonts w:ascii="Times New Roman" w:eastAsia="Calibri" w:hAnsi="Times New Roman" w:cs="Times New Roman"/>
          <w:sz w:val="24"/>
          <w:szCs w:val="24"/>
          <w:lang w:eastAsia="en-US"/>
        </w:rPr>
      </w:pPr>
      <w:r w:rsidRPr="00471433">
        <w:rPr>
          <w:rFonts w:ascii="Times New Roman" w:eastAsia="Calibri" w:hAnsi="Times New Roman" w:cs="Times New Roman"/>
          <w:sz w:val="24"/>
          <w:szCs w:val="24"/>
          <w:lang w:eastAsia="en-US"/>
        </w:rPr>
        <w:t>* Подлежит обязательному заполнению в случае заполнения графы «неприменимо»</w:t>
      </w:r>
    </w:p>
    <w:p w14:paraId="69A11EB3" w14:textId="77777777" w:rsidR="00471433" w:rsidRPr="00471433" w:rsidRDefault="00471433" w:rsidP="00471433">
      <w:pPr>
        <w:tabs>
          <w:tab w:val="left" w:pos="7995"/>
        </w:tabs>
        <w:spacing w:after="160" w:line="240" w:lineRule="auto"/>
        <w:contextualSpacing/>
        <w:jc w:val="both"/>
        <w:rPr>
          <w:rFonts w:ascii="Times New Roman" w:eastAsia="Calibri" w:hAnsi="Times New Roman" w:cs="Times New Roman"/>
          <w:sz w:val="24"/>
          <w:szCs w:val="24"/>
          <w:lang w:eastAsia="en-US"/>
        </w:rPr>
      </w:pPr>
    </w:p>
    <w:p w14:paraId="6523B99A" w14:textId="77777777" w:rsidR="00471433" w:rsidRPr="00471433" w:rsidRDefault="00471433" w:rsidP="00471433">
      <w:pPr>
        <w:tabs>
          <w:tab w:val="left" w:pos="7995"/>
        </w:tabs>
        <w:spacing w:after="160" w:line="240" w:lineRule="auto"/>
        <w:contextualSpacing/>
        <w:jc w:val="center"/>
        <w:rPr>
          <w:rFonts w:ascii="Times New Roman" w:eastAsia="Calibri" w:hAnsi="Times New Roman" w:cs="Times New Roman"/>
          <w:sz w:val="24"/>
          <w:szCs w:val="24"/>
          <w:lang w:eastAsia="en-US"/>
        </w:rPr>
      </w:pPr>
    </w:p>
    <w:p w14:paraId="26943D76" w14:textId="77777777" w:rsidR="00471433" w:rsidRPr="00471433" w:rsidRDefault="00471433" w:rsidP="00471433">
      <w:pPr>
        <w:tabs>
          <w:tab w:val="left" w:pos="7995"/>
        </w:tabs>
        <w:spacing w:after="160" w:line="240" w:lineRule="auto"/>
        <w:contextualSpacing/>
        <w:jc w:val="center"/>
        <w:rPr>
          <w:rFonts w:ascii="Times New Roman" w:eastAsia="Calibri" w:hAnsi="Times New Roman" w:cs="Times New Roman"/>
          <w:sz w:val="24"/>
          <w:szCs w:val="24"/>
          <w:lang w:eastAsia="en-US"/>
        </w:rPr>
      </w:pPr>
    </w:p>
    <w:p w14:paraId="2540509C" w14:textId="480FAB46" w:rsidR="007A1CD1" w:rsidRDefault="007A1CD1" w:rsidP="00484E63">
      <w:pPr>
        <w:spacing w:after="160" w:line="240" w:lineRule="auto"/>
        <w:ind w:left="142" w:hanging="142"/>
        <w:contextualSpacing/>
        <w:jc w:val="both"/>
        <w:rPr>
          <w:rFonts w:ascii="Times New Roman" w:eastAsia="Calibri" w:hAnsi="Times New Roman" w:cs="Times New Roman"/>
          <w:sz w:val="24"/>
          <w:szCs w:val="24"/>
          <w:lang w:eastAsia="en-US"/>
        </w:rPr>
      </w:pPr>
    </w:p>
    <w:p w14:paraId="1C2A6BB5" w14:textId="2272B8FA" w:rsidR="0074047B" w:rsidRDefault="0074047B" w:rsidP="00484E63">
      <w:pPr>
        <w:spacing w:after="160" w:line="240" w:lineRule="auto"/>
        <w:ind w:left="142" w:hanging="142"/>
        <w:contextualSpacing/>
        <w:jc w:val="both"/>
        <w:rPr>
          <w:rFonts w:ascii="Times New Roman" w:eastAsia="Calibri" w:hAnsi="Times New Roman" w:cs="Times New Roman"/>
          <w:sz w:val="24"/>
          <w:szCs w:val="24"/>
          <w:lang w:eastAsia="en-US"/>
        </w:rPr>
      </w:pPr>
    </w:p>
    <w:p w14:paraId="262F0778" w14:textId="753E465B" w:rsidR="0074047B" w:rsidRDefault="0074047B" w:rsidP="00484E63">
      <w:pPr>
        <w:spacing w:after="160" w:line="240" w:lineRule="auto"/>
        <w:ind w:left="142" w:hanging="142"/>
        <w:contextualSpacing/>
        <w:jc w:val="both"/>
        <w:rPr>
          <w:rFonts w:ascii="Times New Roman" w:eastAsia="Calibri" w:hAnsi="Times New Roman" w:cs="Times New Roman"/>
          <w:sz w:val="24"/>
          <w:szCs w:val="24"/>
          <w:lang w:eastAsia="en-US"/>
        </w:rPr>
      </w:pPr>
    </w:p>
    <w:p w14:paraId="711E0100" w14:textId="2719453A" w:rsidR="0074047B" w:rsidRDefault="0074047B" w:rsidP="00484E63">
      <w:pPr>
        <w:spacing w:after="160" w:line="240" w:lineRule="auto"/>
        <w:ind w:left="142" w:hanging="142"/>
        <w:contextualSpacing/>
        <w:jc w:val="both"/>
        <w:rPr>
          <w:rFonts w:ascii="Times New Roman" w:eastAsia="Calibri" w:hAnsi="Times New Roman" w:cs="Times New Roman"/>
          <w:sz w:val="24"/>
          <w:szCs w:val="24"/>
          <w:lang w:eastAsia="en-US"/>
        </w:rPr>
      </w:pPr>
    </w:p>
    <w:p w14:paraId="0F818F06" w14:textId="7858A18F" w:rsidR="0074047B" w:rsidRDefault="0074047B" w:rsidP="00484E63">
      <w:pPr>
        <w:spacing w:after="160" w:line="240" w:lineRule="auto"/>
        <w:ind w:left="142" w:hanging="142"/>
        <w:contextualSpacing/>
        <w:jc w:val="both"/>
        <w:rPr>
          <w:rFonts w:ascii="Times New Roman" w:eastAsia="Calibri" w:hAnsi="Times New Roman" w:cs="Times New Roman"/>
          <w:sz w:val="24"/>
          <w:szCs w:val="24"/>
          <w:lang w:eastAsia="en-US"/>
        </w:rPr>
      </w:pPr>
    </w:p>
    <w:p w14:paraId="7B3AD69E" w14:textId="1B486C5A" w:rsidR="0074047B" w:rsidRDefault="0074047B" w:rsidP="00484E63">
      <w:pPr>
        <w:spacing w:after="160" w:line="240" w:lineRule="auto"/>
        <w:ind w:left="142" w:hanging="142"/>
        <w:contextualSpacing/>
        <w:jc w:val="both"/>
        <w:rPr>
          <w:rFonts w:ascii="Times New Roman" w:eastAsia="Calibri" w:hAnsi="Times New Roman" w:cs="Times New Roman"/>
          <w:sz w:val="24"/>
          <w:szCs w:val="24"/>
          <w:lang w:eastAsia="en-US"/>
        </w:rPr>
      </w:pPr>
    </w:p>
    <w:p w14:paraId="44718366" w14:textId="51CABD90" w:rsidR="0074047B" w:rsidRDefault="0074047B" w:rsidP="00484E63">
      <w:pPr>
        <w:spacing w:after="160" w:line="240" w:lineRule="auto"/>
        <w:ind w:left="142" w:hanging="142"/>
        <w:contextualSpacing/>
        <w:jc w:val="both"/>
        <w:rPr>
          <w:rFonts w:ascii="Times New Roman" w:eastAsia="Calibri" w:hAnsi="Times New Roman" w:cs="Times New Roman"/>
          <w:sz w:val="24"/>
          <w:szCs w:val="24"/>
          <w:lang w:eastAsia="en-US"/>
        </w:rPr>
      </w:pPr>
    </w:p>
    <w:p w14:paraId="69D73186" w14:textId="7F93D750" w:rsidR="0074047B" w:rsidRDefault="0074047B" w:rsidP="00484E63">
      <w:pPr>
        <w:spacing w:after="160" w:line="240" w:lineRule="auto"/>
        <w:ind w:left="142" w:hanging="142"/>
        <w:contextualSpacing/>
        <w:jc w:val="both"/>
        <w:rPr>
          <w:rFonts w:ascii="Times New Roman" w:eastAsia="Calibri" w:hAnsi="Times New Roman" w:cs="Times New Roman"/>
          <w:sz w:val="24"/>
          <w:szCs w:val="24"/>
          <w:lang w:eastAsia="en-US"/>
        </w:rPr>
      </w:pPr>
    </w:p>
    <w:p w14:paraId="65B81F02" w14:textId="638A6ECF" w:rsidR="0074047B" w:rsidRDefault="0074047B" w:rsidP="00484E63">
      <w:pPr>
        <w:spacing w:after="160" w:line="240" w:lineRule="auto"/>
        <w:ind w:left="142" w:hanging="142"/>
        <w:contextualSpacing/>
        <w:jc w:val="both"/>
        <w:rPr>
          <w:rFonts w:ascii="Times New Roman" w:eastAsia="Calibri" w:hAnsi="Times New Roman" w:cs="Times New Roman"/>
          <w:sz w:val="24"/>
          <w:szCs w:val="24"/>
          <w:lang w:eastAsia="en-US"/>
        </w:rPr>
      </w:pPr>
    </w:p>
    <w:p w14:paraId="50C9E84B" w14:textId="6CE17111" w:rsidR="0074047B" w:rsidRDefault="0074047B" w:rsidP="00484E63">
      <w:pPr>
        <w:spacing w:after="160" w:line="240" w:lineRule="auto"/>
        <w:ind w:left="142" w:hanging="142"/>
        <w:contextualSpacing/>
        <w:jc w:val="both"/>
        <w:rPr>
          <w:rFonts w:ascii="Times New Roman" w:eastAsia="Calibri" w:hAnsi="Times New Roman" w:cs="Times New Roman"/>
          <w:sz w:val="24"/>
          <w:szCs w:val="24"/>
          <w:lang w:eastAsia="en-US"/>
        </w:rPr>
      </w:pPr>
    </w:p>
    <w:p w14:paraId="1FBB81A1" w14:textId="7768B90E" w:rsidR="0074047B" w:rsidRDefault="0074047B" w:rsidP="00484E63">
      <w:pPr>
        <w:spacing w:after="160" w:line="240" w:lineRule="auto"/>
        <w:ind w:left="142" w:hanging="142"/>
        <w:contextualSpacing/>
        <w:jc w:val="both"/>
        <w:rPr>
          <w:rFonts w:ascii="Times New Roman" w:eastAsia="Calibri" w:hAnsi="Times New Roman" w:cs="Times New Roman"/>
          <w:sz w:val="24"/>
          <w:szCs w:val="24"/>
          <w:lang w:eastAsia="en-US"/>
        </w:rPr>
      </w:pPr>
    </w:p>
    <w:p w14:paraId="07903770" w14:textId="42AB8626" w:rsidR="0074047B" w:rsidRDefault="0074047B" w:rsidP="00484E63">
      <w:pPr>
        <w:spacing w:after="160" w:line="240" w:lineRule="auto"/>
        <w:ind w:left="142" w:hanging="142"/>
        <w:contextualSpacing/>
        <w:jc w:val="both"/>
        <w:rPr>
          <w:rFonts w:ascii="Times New Roman" w:eastAsia="Calibri" w:hAnsi="Times New Roman" w:cs="Times New Roman"/>
          <w:sz w:val="24"/>
          <w:szCs w:val="24"/>
          <w:lang w:eastAsia="en-US"/>
        </w:rPr>
      </w:pPr>
    </w:p>
    <w:p w14:paraId="49463E10" w14:textId="26C7D8FC" w:rsidR="0074047B" w:rsidRDefault="0074047B" w:rsidP="00484E63">
      <w:pPr>
        <w:spacing w:after="160" w:line="240" w:lineRule="auto"/>
        <w:ind w:left="142" w:hanging="142"/>
        <w:contextualSpacing/>
        <w:jc w:val="both"/>
        <w:rPr>
          <w:rFonts w:ascii="Times New Roman" w:eastAsia="Calibri" w:hAnsi="Times New Roman" w:cs="Times New Roman"/>
          <w:sz w:val="24"/>
          <w:szCs w:val="24"/>
          <w:lang w:eastAsia="en-US"/>
        </w:rPr>
      </w:pPr>
    </w:p>
    <w:p w14:paraId="5BDC07F9" w14:textId="232ABFCA" w:rsidR="0074047B" w:rsidRDefault="0074047B" w:rsidP="00484E63">
      <w:pPr>
        <w:spacing w:after="160" w:line="240" w:lineRule="auto"/>
        <w:ind w:left="142" w:hanging="142"/>
        <w:contextualSpacing/>
        <w:jc w:val="both"/>
        <w:rPr>
          <w:rFonts w:ascii="Times New Roman" w:eastAsia="Calibri" w:hAnsi="Times New Roman" w:cs="Times New Roman"/>
          <w:sz w:val="24"/>
          <w:szCs w:val="24"/>
          <w:lang w:eastAsia="en-US"/>
        </w:rPr>
      </w:pPr>
    </w:p>
    <w:p w14:paraId="3A0C642D" w14:textId="086BEA3E" w:rsidR="0074047B" w:rsidRDefault="0074047B" w:rsidP="00484E63">
      <w:pPr>
        <w:spacing w:after="160" w:line="240" w:lineRule="auto"/>
        <w:ind w:left="142" w:hanging="142"/>
        <w:contextualSpacing/>
        <w:jc w:val="both"/>
        <w:rPr>
          <w:rFonts w:ascii="Times New Roman" w:eastAsia="Calibri" w:hAnsi="Times New Roman" w:cs="Times New Roman"/>
          <w:sz w:val="24"/>
          <w:szCs w:val="24"/>
          <w:lang w:eastAsia="en-US"/>
        </w:rPr>
      </w:pPr>
    </w:p>
    <w:p w14:paraId="2F060279" w14:textId="1499AD68" w:rsidR="0074047B" w:rsidRDefault="0074047B" w:rsidP="00484E63">
      <w:pPr>
        <w:spacing w:after="160" w:line="240" w:lineRule="auto"/>
        <w:ind w:left="142" w:hanging="142"/>
        <w:contextualSpacing/>
        <w:jc w:val="both"/>
        <w:rPr>
          <w:rFonts w:ascii="Times New Roman" w:eastAsia="Calibri" w:hAnsi="Times New Roman" w:cs="Times New Roman"/>
          <w:sz w:val="24"/>
          <w:szCs w:val="24"/>
          <w:lang w:eastAsia="en-US"/>
        </w:rPr>
      </w:pPr>
    </w:p>
    <w:p w14:paraId="50D04E09" w14:textId="624E855C" w:rsidR="0074047B" w:rsidRDefault="0074047B" w:rsidP="00484E63">
      <w:pPr>
        <w:spacing w:after="160" w:line="240" w:lineRule="auto"/>
        <w:ind w:left="142" w:hanging="142"/>
        <w:contextualSpacing/>
        <w:jc w:val="both"/>
        <w:rPr>
          <w:rFonts w:ascii="Times New Roman" w:eastAsia="Calibri" w:hAnsi="Times New Roman" w:cs="Times New Roman"/>
          <w:sz w:val="24"/>
          <w:szCs w:val="24"/>
          <w:lang w:eastAsia="en-US"/>
        </w:rPr>
      </w:pPr>
    </w:p>
    <w:p w14:paraId="659483E3" w14:textId="77777777" w:rsidR="0074047B" w:rsidRPr="0074047B" w:rsidRDefault="0074047B" w:rsidP="0074047B">
      <w:pPr>
        <w:tabs>
          <w:tab w:val="right" w:pos="9355"/>
        </w:tabs>
        <w:spacing w:after="0" w:line="240" w:lineRule="auto"/>
        <w:jc w:val="right"/>
        <w:rPr>
          <w:rFonts w:ascii="Times New Roman" w:eastAsia="Times New Roman" w:hAnsi="Times New Roman" w:cs="Times New Roman"/>
          <w:b/>
          <w:sz w:val="24"/>
          <w:szCs w:val="24"/>
        </w:rPr>
      </w:pPr>
    </w:p>
    <w:p w14:paraId="0D9499CC" w14:textId="77777777" w:rsidR="0074047B" w:rsidRPr="0074047B" w:rsidRDefault="0074047B" w:rsidP="0074047B">
      <w:pPr>
        <w:tabs>
          <w:tab w:val="center" w:pos="4677"/>
          <w:tab w:val="right" w:pos="9355"/>
        </w:tabs>
        <w:spacing w:after="0"/>
        <w:contextualSpacing/>
        <w:rPr>
          <w:rFonts w:ascii="Times New Roman" w:eastAsia="Calibri" w:hAnsi="Times New Roman" w:cs="Times New Roman"/>
          <w:b/>
          <w:sz w:val="24"/>
          <w:szCs w:val="24"/>
          <w:lang w:eastAsia="en-US"/>
        </w:rPr>
      </w:pPr>
      <w:r w:rsidRPr="0074047B">
        <w:rPr>
          <w:rFonts w:ascii="Times New Roman" w:eastAsia="Calibri" w:hAnsi="Times New Roman" w:cs="Times New Roman"/>
          <w:b/>
          <w:sz w:val="24"/>
          <w:szCs w:val="24"/>
          <w:lang w:eastAsia="en-US"/>
        </w:rPr>
        <w:tab/>
      </w:r>
      <w:r w:rsidRPr="0074047B">
        <w:rPr>
          <w:rFonts w:ascii="Times New Roman" w:eastAsia="Times New Roman" w:hAnsi="Times New Roman" w:cs="Times New Roman"/>
          <w:b/>
          <w:noProof/>
          <w:sz w:val="24"/>
          <w:szCs w:val="24"/>
        </w:rPr>
        <w:drawing>
          <wp:anchor distT="0" distB="0" distL="6401435" distR="6401435" simplePos="0" relativeHeight="251691008" behindDoc="0" locked="0" layoutInCell="1" allowOverlap="1" wp14:anchorId="4D4F4B5C" wp14:editId="760AD72B">
            <wp:simplePos x="0" y="0"/>
            <wp:positionH relativeFrom="margin">
              <wp:posOffset>2576195</wp:posOffset>
            </wp:positionH>
            <wp:positionV relativeFrom="paragraph">
              <wp:posOffset>-267970</wp:posOffset>
            </wp:positionV>
            <wp:extent cx="753745" cy="982980"/>
            <wp:effectExtent l="0" t="0" r="8255" b="762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3" cstate="print">
                      <a:lum bright="-18000" contrast="30000"/>
                      <a:extLst>
                        <a:ext uri="{28A0092B-C50C-407E-A947-70E740481C1C}">
                          <a14:useLocalDpi xmlns:a14="http://schemas.microsoft.com/office/drawing/2010/main" val="0"/>
                        </a:ext>
                      </a:extLst>
                    </a:blip>
                    <a:srcRect/>
                    <a:stretch>
                      <a:fillRect/>
                    </a:stretch>
                  </pic:blipFill>
                  <pic:spPr bwMode="auto">
                    <a:xfrm>
                      <a:off x="0" y="0"/>
                      <a:ext cx="753745" cy="982980"/>
                    </a:xfrm>
                    <a:prstGeom prst="rect">
                      <a:avLst/>
                    </a:prstGeom>
                    <a:noFill/>
                    <a:ln>
                      <a:noFill/>
                    </a:ln>
                  </pic:spPr>
                </pic:pic>
              </a:graphicData>
            </a:graphic>
          </wp:anchor>
        </w:drawing>
      </w:r>
      <w:r w:rsidRPr="0074047B">
        <w:rPr>
          <w:rFonts w:ascii="Times New Roman" w:eastAsia="Calibri" w:hAnsi="Times New Roman" w:cs="Times New Roman"/>
          <w:b/>
          <w:sz w:val="24"/>
          <w:szCs w:val="24"/>
          <w:lang w:eastAsia="en-US"/>
        </w:rPr>
        <w:t xml:space="preserve">Коми </w:t>
      </w:r>
      <w:proofErr w:type="spellStart"/>
      <w:r w:rsidRPr="0074047B">
        <w:rPr>
          <w:rFonts w:ascii="Times New Roman" w:eastAsia="Calibri" w:hAnsi="Times New Roman" w:cs="Times New Roman"/>
          <w:b/>
          <w:sz w:val="24"/>
          <w:szCs w:val="24"/>
          <w:lang w:eastAsia="en-US"/>
        </w:rPr>
        <w:t>Республикаын</w:t>
      </w:r>
      <w:proofErr w:type="spellEnd"/>
      <w:r w:rsidRPr="0074047B">
        <w:rPr>
          <w:rFonts w:ascii="Times New Roman" w:eastAsia="Calibri" w:hAnsi="Times New Roman" w:cs="Times New Roman"/>
          <w:b/>
          <w:sz w:val="24"/>
          <w:szCs w:val="24"/>
          <w:lang w:eastAsia="en-US"/>
        </w:rPr>
        <w:t xml:space="preserve"> «</w:t>
      </w:r>
      <w:proofErr w:type="spellStart"/>
      <w:r w:rsidRPr="0074047B">
        <w:rPr>
          <w:rFonts w:ascii="Times New Roman" w:eastAsia="Calibri" w:hAnsi="Times New Roman" w:cs="Times New Roman"/>
          <w:b/>
          <w:sz w:val="24"/>
          <w:szCs w:val="24"/>
          <w:lang w:eastAsia="en-US"/>
        </w:rPr>
        <w:t>Сыктывдін</w:t>
      </w:r>
      <w:proofErr w:type="spellEnd"/>
      <w:r w:rsidRPr="0074047B">
        <w:rPr>
          <w:rFonts w:ascii="Times New Roman" w:eastAsia="Calibri" w:hAnsi="Times New Roman" w:cs="Times New Roman"/>
          <w:b/>
          <w:sz w:val="24"/>
          <w:szCs w:val="24"/>
          <w:lang w:eastAsia="en-US"/>
        </w:rPr>
        <w:t>»</w:t>
      </w:r>
      <w:r w:rsidRPr="0074047B">
        <w:rPr>
          <w:rFonts w:ascii="Times New Roman" w:eastAsia="Calibri" w:hAnsi="Times New Roman" w:cs="Times New Roman"/>
          <w:b/>
          <w:sz w:val="24"/>
          <w:szCs w:val="24"/>
          <w:lang w:eastAsia="en-US"/>
        </w:rPr>
        <w:tab/>
      </w:r>
    </w:p>
    <w:p w14:paraId="18DCE407" w14:textId="77777777" w:rsidR="0074047B" w:rsidRPr="0074047B" w:rsidRDefault="0074047B" w:rsidP="0074047B">
      <w:pPr>
        <w:tabs>
          <w:tab w:val="center" w:pos="4677"/>
          <w:tab w:val="right" w:pos="9355"/>
        </w:tabs>
        <w:spacing w:after="0"/>
        <w:contextualSpacing/>
        <w:rPr>
          <w:rFonts w:ascii="Times New Roman" w:eastAsia="Calibri" w:hAnsi="Times New Roman" w:cs="Times New Roman"/>
          <w:b/>
          <w:bCs/>
          <w:sz w:val="24"/>
          <w:szCs w:val="24"/>
          <w:lang w:eastAsia="en-US"/>
        </w:rPr>
      </w:pPr>
      <w:r w:rsidRPr="0074047B">
        <w:rPr>
          <w:rFonts w:ascii="Times New Roman" w:eastAsia="Calibri" w:hAnsi="Times New Roman" w:cs="Times New Roman"/>
          <w:b/>
          <w:sz w:val="24"/>
          <w:szCs w:val="24"/>
          <w:lang w:eastAsia="en-US"/>
        </w:rPr>
        <w:tab/>
      </w:r>
      <w:proofErr w:type="spellStart"/>
      <w:r w:rsidRPr="0074047B">
        <w:rPr>
          <w:rFonts w:ascii="Times New Roman" w:eastAsia="Calibri" w:hAnsi="Times New Roman" w:cs="Times New Roman"/>
          <w:b/>
          <w:sz w:val="24"/>
          <w:szCs w:val="24"/>
          <w:lang w:eastAsia="en-US"/>
        </w:rPr>
        <w:t>муниципальнӧй</w:t>
      </w:r>
      <w:proofErr w:type="spellEnd"/>
      <w:r w:rsidRPr="0074047B">
        <w:rPr>
          <w:rFonts w:ascii="Times New Roman" w:eastAsia="Calibri" w:hAnsi="Times New Roman" w:cs="Times New Roman"/>
          <w:b/>
          <w:sz w:val="24"/>
          <w:szCs w:val="24"/>
          <w:lang w:eastAsia="en-US"/>
        </w:rPr>
        <w:t xml:space="preserve"> </w:t>
      </w:r>
      <w:proofErr w:type="spellStart"/>
      <w:r w:rsidRPr="0074047B">
        <w:rPr>
          <w:rFonts w:ascii="Times New Roman" w:eastAsia="Calibri" w:hAnsi="Times New Roman" w:cs="Times New Roman"/>
          <w:b/>
          <w:sz w:val="24"/>
          <w:szCs w:val="24"/>
          <w:lang w:eastAsia="en-US"/>
        </w:rPr>
        <w:t>районса</w:t>
      </w:r>
      <w:proofErr w:type="spellEnd"/>
      <w:r w:rsidRPr="0074047B">
        <w:rPr>
          <w:rFonts w:ascii="Times New Roman" w:eastAsia="Calibri" w:hAnsi="Times New Roman" w:cs="Times New Roman"/>
          <w:b/>
          <w:sz w:val="24"/>
          <w:szCs w:val="24"/>
          <w:lang w:eastAsia="en-US"/>
        </w:rPr>
        <w:t xml:space="preserve"> </w:t>
      </w:r>
      <w:proofErr w:type="spellStart"/>
      <w:r w:rsidRPr="0074047B">
        <w:rPr>
          <w:rFonts w:ascii="Times New Roman" w:eastAsia="Calibri" w:hAnsi="Times New Roman" w:cs="Times New Roman"/>
          <w:b/>
          <w:sz w:val="24"/>
          <w:szCs w:val="24"/>
          <w:lang w:eastAsia="en-US"/>
        </w:rPr>
        <w:t>администрациялӧн</w:t>
      </w:r>
      <w:proofErr w:type="spellEnd"/>
      <w:r w:rsidRPr="0074047B">
        <w:rPr>
          <w:rFonts w:ascii="Times New Roman" w:eastAsia="Calibri" w:hAnsi="Times New Roman" w:cs="Times New Roman"/>
          <w:b/>
          <w:sz w:val="24"/>
          <w:szCs w:val="24"/>
          <w:lang w:eastAsia="en-US"/>
        </w:rPr>
        <w:tab/>
      </w:r>
    </w:p>
    <w:p w14:paraId="6D24ADDE" w14:textId="77777777" w:rsidR="0074047B" w:rsidRPr="0074047B" w:rsidRDefault="0074047B" w:rsidP="0074047B">
      <w:pPr>
        <w:keepNext/>
        <w:spacing w:after="0"/>
        <w:jc w:val="center"/>
        <w:outlineLvl w:val="0"/>
        <w:rPr>
          <w:rFonts w:ascii="Times New Roman" w:eastAsia="Calibri" w:hAnsi="Times New Roman" w:cs="Times New Roman"/>
          <w:b/>
          <w:sz w:val="24"/>
          <w:szCs w:val="24"/>
          <w:lang w:eastAsia="en-US"/>
        </w:rPr>
      </w:pPr>
      <w:r w:rsidRPr="0074047B">
        <w:rPr>
          <w:rFonts w:ascii="Times New Roman" w:eastAsia="Calibri" w:hAnsi="Times New Roman" w:cs="Times New Roman"/>
          <w:noProof/>
          <w:lang w:eastAsia="en-US"/>
        </w:rPr>
        <mc:AlternateContent>
          <mc:Choice Requires="wps">
            <w:drawing>
              <wp:anchor distT="4294967295" distB="4294967295" distL="114300" distR="114300" simplePos="0" relativeHeight="251692032" behindDoc="0" locked="0" layoutInCell="1" allowOverlap="1" wp14:anchorId="18ED8928" wp14:editId="6BB372CF">
                <wp:simplePos x="0" y="0"/>
                <wp:positionH relativeFrom="column">
                  <wp:posOffset>-114300</wp:posOffset>
                </wp:positionH>
                <wp:positionV relativeFrom="paragraph">
                  <wp:posOffset>160654</wp:posOffset>
                </wp:positionV>
                <wp:extent cx="6410325" cy="0"/>
                <wp:effectExtent l="0" t="0" r="0" b="0"/>
                <wp:wrapNone/>
                <wp:docPr id="2"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0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DAB48" id="Прямая соединительная линия 5" o:spid="_x0000_s1026" style="position:absolute;flip:y;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2.65pt" to="49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"/>
            </w:pict>
          </mc:Fallback>
        </mc:AlternateContent>
      </w:r>
      <w:r w:rsidRPr="0074047B">
        <w:rPr>
          <w:rFonts w:ascii="Times New Roman" w:eastAsia="Calibri" w:hAnsi="Times New Roman" w:cs="Times New Roman"/>
          <w:b/>
          <w:sz w:val="24"/>
          <w:szCs w:val="24"/>
          <w:lang w:eastAsia="en-US"/>
        </w:rPr>
        <w:t>ШУÖМ</w:t>
      </w:r>
    </w:p>
    <w:p w14:paraId="332F08DF" w14:textId="77777777" w:rsidR="0074047B" w:rsidRPr="0074047B" w:rsidRDefault="0074047B" w:rsidP="0074047B">
      <w:pPr>
        <w:keepNext/>
        <w:spacing w:after="0" w:line="240" w:lineRule="auto"/>
        <w:jc w:val="center"/>
        <w:outlineLvl w:val="0"/>
        <w:rPr>
          <w:rFonts w:ascii="Times New Roman" w:eastAsia="Calibri" w:hAnsi="Times New Roman" w:cs="Times New Roman"/>
          <w:b/>
          <w:sz w:val="24"/>
          <w:szCs w:val="24"/>
          <w:lang w:eastAsia="en-US"/>
        </w:rPr>
      </w:pPr>
      <w:r w:rsidRPr="0074047B">
        <w:rPr>
          <w:rFonts w:ascii="Times New Roman" w:eastAsia="Calibri" w:hAnsi="Times New Roman" w:cs="Times New Roman"/>
          <w:b/>
          <w:sz w:val="24"/>
          <w:szCs w:val="24"/>
          <w:lang w:eastAsia="en-US"/>
        </w:rPr>
        <w:t>ПОСТАНОВЛЕНИЕ</w:t>
      </w:r>
    </w:p>
    <w:p w14:paraId="2E742A28" w14:textId="77777777" w:rsidR="0074047B" w:rsidRPr="0074047B" w:rsidRDefault="0074047B" w:rsidP="0074047B">
      <w:pPr>
        <w:spacing w:after="0" w:line="240" w:lineRule="auto"/>
        <w:jc w:val="center"/>
        <w:rPr>
          <w:rFonts w:ascii="Times New Roman" w:eastAsia="Calibri" w:hAnsi="Times New Roman" w:cs="Times New Roman"/>
          <w:b/>
          <w:sz w:val="24"/>
          <w:szCs w:val="24"/>
          <w:lang w:eastAsia="en-US"/>
        </w:rPr>
      </w:pPr>
      <w:r w:rsidRPr="0074047B">
        <w:rPr>
          <w:rFonts w:ascii="Times New Roman" w:eastAsia="Calibri" w:hAnsi="Times New Roman" w:cs="Times New Roman"/>
          <w:b/>
          <w:sz w:val="24"/>
          <w:szCs w:val="24"/>
          <w:lang w:eastAsia="en-US"/>
        </w:rPr>
        <w:t>администрации муниципального района</w:t>
      </w:r>
    </w:p>
    <w:p w14:paraId="3981FD86" w14:textId="77777777" w:rsidR="0074047B" w:rsidRPr="0074047B" w:rsidRDefault="0074047B" w:rsidP="0074047B">
      <w:pPr>
        <w:spacing w:after="0" w:line="240" w:lineRule="auto"/>
        <w:jc w:val="center"/>
        <w:rPr>
          <w:rFonts w:ascii="Times New Roman" w:eastAsia="Calibri" w:hAnsi="Times New Roman" w:cs="Times New Roman"/>
          <w:b/>
          <w:sz w:val="24"/>
          <w:szCs w:val="24"/>
          <w:lang w:eastAsia="en-US"/>
        </w:rPr>
      </w:pPr>
      <w:r w:rsidRPr="0074047B">
        <w:rPr>
          <w:rFonts w:ascii="Times New Roman" w:eastAsia="Calibri" w:hAnsi="Times New Roman" w:cs="Times New Roman"/>
          <w:b/>
          <w:sz w:val="24"/>
          <w:szCs w:val="24"/>
          <w:lang w:eastAsia="en-US"/>
        </w:rPr>
        <w:t>«Сыктывдинский» Республики Коми</w:t>
      </w:r>
    </w:p>
    <w:p w14:paraId="4AE7D1F9" w14:textId="77777777" w:rsidR="0074047B" w:rsidRPr="0074047B" w:rsidRDefault="0074047B" w:rsidP="0074047B">
      <w:pPr>
        <w:tabs>
          <w:tab w:val="right" w:pos="9355"/>
        </w:tabs>
        <w:spacing w:after="0" w:line="240" w:lineRule="auto"/>
        <w:rPr>
          <w:rFonts w:ascii="Times New Roman" w:eastAsia="Times New Roman" w:hAnsi="Times New Roman" w:cs="Times New Roman"/>
          <w:sz w:val="24"/>
          <w:szCs w:val="24"/>
        </w:rPr>
      </w:pPr>
    </w:p>
    <w:p w14:paraId="3A6F248F" w14:textId="77777777" w:rsidR="0074047B" w:rsidRPr="0074047B" w:rsidRDefault="0074047B" w:rsidP="0074047B">
      <w:pPr>
        <w:tabs>
          <w:tab w:val="right" w:pos="9355"/>
        </w:tabs>
        <w:spacing w:after="0" w:line="240" w:lineRule="auto"/>
        <w:rPr>
          <w:rFonts w:ascii="Times New Roman" w:eastAsia="Times New Roman" w:hAnsi="Times New Roman" w:cs="Times New Roman"/>
          <w:sz w:val="24"/>
          <w:szCs w:val="24"/>
        </w:rPr>
      </w:pPr>
    </w:p>
    <w:p w14:paraId="54DA5964" w14:textId="77777777" w:rsidR="0074047B" w:rsidRPr="0074047B" w:rsidRDefault="0074047B" w:rsidP="0074047B">
      <w:pPr>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от 24 мая 2022 года                                                                                                           № 5/525</w:t>
      </w:r>
    </w:p>
    <w:tbl>
      <w:tblPr>
        <w:tblW w:w="0" w:type="auto"/>
        <w:tblLook w:val="01E0" w:firstRow="1" w:lastRow="1" w:firstColumn="1" w:lastColumn="1" w:noHBand="0" w:noVBand="0"/>
      </w:tblPr>
      <w:tblGrid>
        <w:gridCol w:w="4786"/>
      </w:tblGrid>
      <w:tr w:rsidR="0074047B" w:rsidRPr="0074047B" w14:paraId="3BAC98CE" w14:textId="77777777" w:rsidTr="0083784A">
        <w:tc>
          <w:tcPr>
            <w:tcW w:w="4786" w:type="dxa"/>
            <w:shd w:val="clear" w:color="auto" w:fill="auto"/>
          </w:tcPr>
          <w:p w14:paraId="57A42A31" w14:textId="77777777" w:rsidR="0074047B" w:rsidRPr="0074047B" w:rsidRDefault="0074047B" w:rsidP="0074047B">
            <w:pPr>
              <w:spacing w:after="0" w:line="240" w:lineRule="auto"/>
              <w:jc w:val="both"/>
              <w:rPr>
                <w:rFonts w:ascii="Times New Roman" w:eastAsia="Calibri" w:hAnsi="Times New Roman" w:cs="Times New Roman"/>
                <w:sz w:val="24"/>
                <w:szCs w:val="24"/>
                <w:lang w:eastAsia="en-US"/>
              </w:rPr>
            </w:pPr>
          </w:p>
          <w:p w14:paraId="4FF383F9" w14:textId="77777777" w:rsidR="0074047B" w:rsidRPr="0074047B" w:rsidRDefault="0074047B" w:rsidP="0074047B">
            <w:pPr>
              <w:widowControl w:val="0"/>
              <w:autoSpaceDE w:val="0"/>
              <w:autoSpaceDN w:val="0"/>
              <w:spacing w:after="0" w:line="240" w:lineRule="auto"/>
              <w:jc w:val="both"/>
              <w:rPr>
                <w:rFonts w:ascii="Times New Roman" w:eastAsia="Calibri" w:hAnsi="Times New Roman" w:cs="Times New Roman"/>
                <w:sz w:val="24"/>
                <w:szCs w:val="24"/>
                <w:lang w:eastAsia="en-US"/>
              </w:rPr>
            </w:pPr>
            <w:r w:rsidRPr="0074047B">
              <w:rPr>
                <w:rFonts w:ascii="Times New Roman" w:eastAsia="Calibri" w:hAnsi="Times New Roman" w:cs="Times New Roman"/>
                <w:sz w:val="24"/>
                <w:szCs w:val="24"/>
                <w:lang w:eastAsia="en-US"/>
              </w:rPr>
              <w:t>Об утверждении порядка списания затрат по объектам незавершенного строительства и положения о комиссии по списанию затрат по объектам незавершенного строительства</w:t>
            </w:r>
          </w:p>
          <w:p w14:paraId="4C1AD00E" w14:textId="77777777" w:rsidR="0074047B" w:rsidRPr="0074047B" w:rsidRDefault="0074047B" w:rsidP="0074047B">
            <w:pPr>
              <w:spacing w:after="0" w:line="240" w:lineRule="auto"/>
              <w:jc w:val="both"/>
              <w:rPr>
                <w:rFonts w:ascii="Times New Roman" w:eastAsia="Calibri" w:hAnsi="Times New Roman" w:cs="Times New Roman"/>
                <w:sz w:val="24"/>
                <w:szCs w:val="24"/>
                <w:lang w:eastAsia="en-US"/>
              </w:rPr>
            </w:pPr>
          </w:p>
        </w:tc>
      </w:tr>
    </w:tbl>
    <w:p w14:paraId="676EEA01" w14:textId="77777777" w:rsidR="0074047B" w:rsidRPr="0074047B" w:rsidRDefault="0074047B" w:rsidP="0074047B">
      <w:pPr>
        <w:spacing w:after="0" w:line="240" w:lineRule="auto"/>
        <w:ind w:firstLine="567"/>
        <w:jc w:val="both"/>
        <w:rPr>
          <w:rFonts w:ascii="Times New Roman" w:eastAsia="Times New Roman" w:hAnsi="Times New Roman" w:cs="Times New Roman"/>
          <w:sz w:val="24"/>
          <w:szCs w:val="24"/>
        </w:rPr>
      </w:pPr>
    </w:p>
    <w:p w14:paraId="25141A08" w14:textId="77777777" w:rsidR="0074047B" w:rsidRPr="0074047B" w:rsidRDefault="0074047B" w:rsidP="0074047B">
      <w:pPr>
        <w:tabs>
          <w:tab w:val="left" w:pos="1134"/>
        </w:tabs>
        <w:spacing w:line="240" w:lineRule="auto"/>
        <w:ind w:firstLine="720"/>
        <w:jc w:val="both"/>
        <w:rPr>
          <w:rFonts w:ascii="Times New Roman" w:eastAsia="Calibri" w:hAnsi="Times New Roman" w:cs="Times New Roman"/>
          <w:sz w:val="24"/>
          <w:szCs w:val="24"/>
          <w:lang w:eastAsia="en-US"/>
        </w:rPr>
      </w:pPr>
      <w:r w:rsidRPr="0074047B">
        <w:rPr>
          <w:rFonts w:ascii="Times New Roman" w:eastAsia="Calibri" w:hAnsi="Times New Roman" w:cs="Times New Roman"/>
          <w:sz w:val="24"/>
          <w:szCs w:val="24"/>
          <w:lang w:eastAsia="en-US"/>
        </w:rPr>
        <w:t xml:space="preserve">Руководствуясь Бюджетным </w:t>
      </w:r>
      <w:hyperlink r:id="rId234" w:history="1">
        <w:r w:rsidRPr="0074047B">
          <w:rPr>
            <w:rFonts w:ascii="Times New Roman" w:eastAsia="Calibri" w:hAnsi="Times New Roman" w:cs="Times New Roman"/>
            <w:sz w:val="24"/>
            <w:szCs w:val="24"/>
            <w:lang w:eastAsia="en-US"/>
          </w:rPr>
          <w:t>кодексом</w:t>
        </w:r>
      </w:hyperlink>
      <w:r w:rsidRPr="0074047B">
        <w:rPr>
          <w:rFonts w:ascii="Times New Roman" w:eastAsia="Calibri" w:hAnsi="Times New Roman" w:cs="Times New Roman"/>
          <w:sz w:val="24"/>
          <w:szCs w:val="24"/>
          <w:lang w:eastAsia="en-US"/>
        </w:rPr>
        <w:t xml:space="preserve"> Российской Федерации, Федеральным </w:t>
      </w:r>
      <w:hyperlink r:id="rId235" w:history="1">
        <w:r w:rsidRPr="0074047B">
          <w:rPr>
            <w:rFonts w:ascii="Times New Roman" w:eastAsia="Calibri" w:hAnsi="Times New Roman" w:cs="Times New Roman"/>
            <w:sz w:val="24"/>
            <w:szCs w:val="24"/>
            <w:lang w:eastAsia="en-US"/>
          </w:rPr>
          <w:t>законом</w:t>
        </w:r>
      </w:hyperlink>
      <w:r w:rsidRPr="0074047B">
        <w:rPr>
          <w:rFonts w:ascii="Times New Roman" w:eastAsia="Calibri" w:hAnsi="Times New Roman" w:cs="Times New Roman"/>
          <w:sz w:val="24"/>
          <w:szCs w:val="24"/>
          <w:lang w:eastAsia="en-US"/>
        </w:rPr>
        <w:t xml:space="preserve"> от 06.10.2003 № 131-ФЗ «Об общих принципах организации местного самоуправления в Российской Федерации», </w:t>
      </w:r>
      <w:hyperlink r:id="rId236" w:history="1">
        <w:r w:rsidRPr="0074047B">
          <w:rPr>
            <w:rFonts w:ascii="Times New Roman" w:eastAsia="Calibri" w:hAnsi="Times New Roman" w:cs="Times New Roman"/>
            <w:sz w:val="24"/>
            <w:szCs w:val="24"/>
            <w:lang w:eastAsia="en-US"/>
          </w:rPr>
          <w:t>Уставом</w:t>
        </w:r>
      </w:hyperlink>
      <w:r w:rsidRPr="0074047B">
        <w:rPr>
          <w:rFonts w:ascii="Times New Roman" w:eastAsia="Calibri" w:hAnsi="Times New Roman" w:cs="Times New Roman"/>
          <w:sz w:val="24"/>
          <w:szCs w:val="24"/>
          <w:lang w:eastAsia="en-US"/>
        </w:rPr>
        <w:t xml:space="preserve"> муниципального района «Сыктывдинский» Республики Коми, в целях упорядочения процедуры проведения и документального оформления списания затрат по объектам незавершенного строительства муниципального района «Сыктывдинский», администрация муниципального района «Сыктывдинский» Республики Коми</w:t>
      </w:r>
    </w:p>
    <w:p w14:paraId="0F376D71" w14:textId="77777777" w:rsidR="0074047B" w:rsidRPr="0074047B" w:rsidRDefault="0074047B" w:rsidP="0074047B">
      <w:pPr>
        <w:tabs>
          <w:tab w:val="left" w:pos="1134"/>
        </w:tabs>
        <w:jc w:val="both"/>
        <w:rPr>
          <w:rFonts w:ascii="Times New Roman" w:eastAsia="Calibri" w:hAnsi="Times New Roman" w:cs="Times New Roman"/>
          <w:b/>
          <w:sz w:val="24"/>
          <w:szCs w:val="24"/>
          <w:lang w:eastAsia="en-US"/>
        </w:rPr>
      </w:pPr>
      <w:r w:rsidRPr="0074047B">
        <w:rPr>
          <w:rFonts w:ascii="Times New Roman" w:eastAsia="Calibri" w:hAnsi="Times New Roman" w:cs="Times New Roman"/>
          <w:b/>
          <w:sz w:val="24"/>
          <w:szCs w:val="24"/>
          <w:lang w:eastAsia="en-US"/>
        </w:rPr>
        <w:t>ПОСТАНОВЛЯЕТ:</w:t>
      </w:r>
    </w:p>
    <w:p w14:paraId="5C6E34EE" w14:textId="77777777" w:rsidR="0074047B" w:rsidRPr="0074047B" w:rsidRDefault="0074047B" w:rsidP="0074047B">
      <w:pPr>
        <w:widowControl w:val="0"/>
        <w:autoSpaceDE w:val="0"/>
        <w:autoSpaceDN w:val="0"/>
        <w:spacing w:before="220" w:after="0" w:line="240" w:lineRule="auto"/>
        <w:ind w:firstLine="709"/>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1. Утвердить </w:t>
      </w:r>
      <w:hyperlink w:anchor="P36" w:history="1">
        <w:r w:rsidRPr="0074047B">
          <w:rPr>
            <w:rFonts w:ascii="Times New Roman" w:eastAsia="Times New Roman" w:hAnsi="Times New Roman" w:cs="Times New Roman"/>
            <w:sz w:val="24"/>
            <w:szCs w:val="24"/>
          </w:rPr>
          <w:t>Порядок</w:t>
        </w:r>
      </w:hyperlink>
      <w:r w:rsidRPr="0074047B">
        <w:rPr>
          <w:rFonts w:ascii="Times New Roman" w:eastAsia="Times New Roman" w:hAnsi="Times New Roman" w:cs="Times New Roman"/>
          <w:sz w:val="24"/>
          <w:szCs w:val="24"/>
        </w:rPr>
        <w:t xml:space="preserve"> списания затрат по объектам незавершенного строительства согласно приложению 1.</w:t>
      </w:r>
    </w:p>
    <w:p w14:paraId="0AF18719" w14:textId="77777777" w:rsidR="0074047B" w:rsidRPr="0074047B" w:rsidRDefault="0074047B" w:rsidP="0074047B">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2. Утвердить </w:t>
      </w:r>
      <w:hyperlink w:anchor="P335" w:history="1">
        <w:r w:rsidRPr="0074047B">
          <w:rPr>
            <w:rFonts w:ascii="Times New Roman" w:eastAsia="Times New Roman" w:hAnsi="Times New Roman" w:cs="Times New Roman"/>
            <w:sz w:val="24"/>
            <w:szCs w:val="24"/>
          </w:rPr>
          <w:t>Положение</w:t>
        </w:r>
      </w:hyperlink>
      <w:r w:rsidRPr="0074047B">
        <w:rPr>
          <w:rFonts w:ascii="Times New Roman" w:eastAsia="Times New Roman" w:hAnsi="Times New Roman" w:cs="Times New Roman"/>
          <w:sz w:val="24"/>
          <w:szCs w:val="24"/>
        </w:rPr>
        <w:t xml:space="preserve"> о комиссии по списанию затрат по объектам незавершенного строительства согласно приложению 2.</w:t>
      </w:r>
    </w:p>
    <w:p w14:paraId="6ED88E7D" w14:textId="77777777" w:rsidR="0074047B" w:rsidRPr="0074047B" w:rsidRDefault="0074047B" w:rsidP="0074047B">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3. Утвердить </w:t>
      </w:r>
      <w:hyperlink w:anchor="P403" w:history="1">
        <w:r w:rsidRPr="0074047B">
          <w:rPr>
            <w:rFonts w:ascii="Times New Roman" w:eastAsia="Times New Roman" w:hAnsi="Times New Roman" w:cs="Times New Roman"/>
            <w:sz w:val="24"/>
            <w:szCs w:val="24"/>
          </w:rPr>
          <w:t>состав</w:t>
        </w:r>
      </w:hyperlink>
      <w:r w:rsidRPr="0074047B">
        <w:rPr>
          <w:rFonts w:ascii="Times New Roman" w:eastAsia="Times New Roman" w:hAnsi="Times New Roman" w:cs="Times New Roman"/>
          <w:sz w:val="24"/>
          <w:szCs w:val="24"/>
        </w:rPr>
        <w:t xml:space="preserve"> комиссии администрации муниципального района «Сыктывдинский» по списанию затрат по объектам незавершенного строительства согласно приложению 3.</w:t>
      </w:r>
    </w:p>
    <w:p w14:paraId="04DF4B66" w14:textId="77777777" w:rsidR="0074047B" w:rsidRPr="0074047B" w:rsidRDefault="0074047B" w:rsidP="0074047B">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4. Контроль за исполнением настоящего постановления оставляю за собой.</w:t>
      </w:r>
    </w:p>
    <w:p w14:paraId="055C3072" w14:textId="77777777" w:rsidR="0074047B" w:rsidRPr="0074047B" w:rsidRDefault="0074047B" w:rsidP="0074047B">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5. Настоящее постановление вступает в силу со дня его подписания.</w:t>
      </w:r>
    </w:p>
    <w:p w14:paraId="3CBB3538" w14:textId="77777777" w:rsidR="0074047B" w:rsidRPr="0074047B" w:rsidRDefault="0074047B" w:rsidP="0074047B">
      <w:pPr>
        <w:tabs>
          <w:tab w:val="left" w:pos="426"/>
          <w:tab w:val="left" w:pos="567"/>
          <w:tab w:val="left" w:pos="1134"/>
        </w:tabs>
        <w:spacing w:after="0" w:line="240" w:lineRule="auto"/>
        <w:ind w:left="720"/>
        <w:jc w:val="both"/>
        <w:rPr>
          <w:rFonts w:ascii="Times New Roman" w:eastAsia="Calibri" w:hAnsi="Times New Roman" w:cs="Times New Roman"/>
          <w:sz w:val="24"/>
          <w:szCs w:val="24"/>
          <w:lang w:eastAsia="en-US"/>
        </w:rPr>
      </w:pPr>
    </w:p>
    <w:p w14:paraId="74F57AD6" w14:textId="77777777" w:rsidR="0074047B" w:rsidRPr="0074047B" w:rsidRDefault="0074047B" w:rsidP="0074047B">
      <w:pPr>
        <w:tabs>
          <w:tab w:val="left" w:pos="426"/>
          <w:tab w:val="left" w:pos="567"/>
          <w:tab w:val="left" w:pos="1134"/>
        </w:tabs>
        <w:spacing w:after="0" w:line="240" w:lineRule="auto"/>
        <w:ind w:left="720"/>
        <w:jc w:val="both"/>
        <w:rPr>
          <w:rFonts w:ascii="Times New Roman" w:eastAsia="Calibri" w:hAnsi="Times New Roman" w:cs="Times New Roman"/>
          <w:sz w:val="24"/>
          <w:szCs w:val="24"/>
          <w:lang w:eastAsia="en-US"/>
        </w:rPr>
      </w:pPr>
    </w:p>
    <w:tbl>
      <w:tblPr>
        <w:tblW w:w="9670" w:type="dxa"/>
        <w:tblInd w:w="-34" w:type="dxa"/>
        <w:tblLayout w:type="fixed"/>
        <w:tblLook w:val="0000" w:firstRow="0" w:lastRow="0" w:firstColumn="0" w:lastColumn="0" w:noHBand="0" w:noVBand="0"/>
      </w:tblPr>
      <w:tblGrid>
        <w:gridCol w:w="4282"/>
        <w:gridCol w:w="5388"/>
      </w:tblGrid>
      <w:tr w:rsidR="0074047B" w:rsidRPr="0074047B" w14:paraId="32C843C2" w14:textId="77777777" w:rsidTr="0083784A">
        <w:tc>
          <w:tcPr>
            <w:tcW w:w="4282" w:type="dxa"/>
          </w:tcPr>
          <w:p w14:paraId="08764740" w14:textId="77777777" w:rsidR="0074047B" w:rsidRPr="0074047B" w:rsidRDefault="0074047B" w:rsidP="0074047B">
            <w:pPr>
              <w:tabs>
                <w:tab w:val="left" w:pos="426"/>
                <w:tab w:val="left" w:pos="567"/>
              </w:tabs>
              <w:suppressAutoHyphens/>
              <w:spacing w:after="0" w:line="240" w:lineRule="auto"/>
              <w:ind w:firstLine="720"/>
              <w:rPr>
                <w:rFonts w:ascii="Times New Roman" w:eastAsia="Times New Roman" w:hAnsi="Times New Roman" w:cs="Times New Roman"/>
                <w:sz w:val="24"/>
                <w:szCs w:val="24"/>
                <w:lang w:eastAsia="ar-SA"/>
              </w:rPr>
            </w:pPr>
          </w:p>
        </w:tc>
        <w:tc>
          <w:tcPr>
            <w:tcW w:w="5388" w:type="dxa"/>
          </w:tcPr>
          <w:p w14:paraId="3C981E1E" w14:textId="77777777" w:rsidR="0074047B" w:rsidRPr="0074047B" w:rsidRDefault="0074047B" w:rsidP="0074047B">
            <w:pPr>
              <w:tabs>
                <w:tab w:val="left" w:pos="426"/>
                <w:tab w:val="left" w:pos="567"/>
              </w:tabs>
              <w:suppressAutoHyphens/>
              <w:spacing w:after="0" w:line="240" w:lineRule="auto"/>
              <w:ind w:firstLine="720"/>
              <w:jc w:val="right"/>
              <w:rPr>
                <w:rFonts w:ascii="Times New Roman" w:eastAsia="Times New Roman" w:hAnsi="Times New Roman" w:cs="Times New Roman"/>
                <w:sz w:val="24"/>
                <w:szCs w:val="24"/>
                <w:lang w:eastAsia="ar-SA"/>
              </w:rPr>
            </w:pPr>
          </w:p>
        </w:tc>
      </w:tr>
    </w:tbl>
    <w:p w14:paraId="47DC41AB" w14:textId="77777777" w:rsidR="0074047B" w:rsidRPr="0074047B" w:rsidRDefault="0074047B" w:rsidP="0074047B">
      <w:pPr>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Заместитель руководителя администрации</w:t>
      </w:r>
    </w:p>
    <w:p w14:paraId="67D00EF1" w14:textId="77777777" w:rsidR="0074047B" w:rsidRPr="0074047B" w:rsidRDefault="0074047B" w:rsidP="0074047B">
      <w:pPr>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муниципального района «</w:t>
      </w:r>
      <w:proofErr w:type="gramStart"/>
      <w:r w:rsidRPr="0074047B">
        <w:rPr>
          <w:rFonts w:ascii="Times New Roman" w:eastAsia="Times New Roman" w:hAnsi="Times New Roman" w:cs="Times New Roman"/>
          <w:sz w:val="24"/>
          <w:szCs w:val="24"/>
        </w:rPr>
        <w:t xml:space="preserve">Сыктывдинский»   </w:t>
      </w:r>
      <w:proofErr w:type="gramEnd"/>
      <w:r w:rsidRPr="0074047B">
        <w:rPr>
          <w:rFonts w:ascii="Times New Roman" w:eastAsia="Times New Roman" w:hAnsi="Times New Roman" w:cs="Times New Roman"/>
          <w:sz w:val="24"/>
          <w:szCs w:val="24"/>
        </w:rPr>
        <w:t xml:space="preserve">                                                           П.В. Карин</w:t>
      </w:r>
    </w:p>
    <w:p w14:paraId="33DA1AE1" w14:textId="77777777" w:rsidR="0074047B" w:rsidRPr="0074047B" w:rsidRDefault="0074047B" w:rsidP="0074047B">
      <w:pPr>
        <w:spacing w:after="0" w:line="240" w:lineRule="auto"/>
        <w:ind w:firstLine="851"/>
        <w:jc w:val="center"/>
        <w:rPr>
          <w:rFonts w:ascii="Times New Roman" w:eastAsia="Arial" w:hAnsi="Times New Roman" w:cs="Times New Roman"/>
          <w:b/>
          <w:sz w:val="24"/>
          <w:szCs w:val="24"/>
        </w:rPr>
      </w:pPr>
    </w:p>
    <w:p w14:paraId="5145EFB8" w14:textId="77777777" w:rsidR="0074047B" w:rsidRPr="0074047B" w:rsidRDefault="0074047B" w:rsidP="0074047B">
      <w:pPr>
        <w:spacing w:after="0" w:line="240" w:lineRule="auto"/>
        <w:ind w:firstLine="851"/>
        <w:jc w:val="center"/>
        <w:rPr>
          <w:rFonts w:ascii="Times New Roman" w:eastAsia="Arial" w:hAnsi="Times New Roman" w:cs="Times New Roman"/>
          <w:b/>
          <w:sz w:val="24"/>
          <w:szCs w:val="24"/>
        </w:rPr>
      </w:pPr>
    </w:p>
    <w:p w14:paraId="030A58B6" w14:textId="77777777" w:rsidR="0074047B" w:rsidRPr="0074047B" w:rsidRDefault="0074047B" w:rsidP="0074047B">
      <w:pPr>
        <w:spacing w:after="120"/>
        <w:rPr>
          <w:rFonts w:ascii="Times New Roman" w:eastAsia="Times New Roman" w:hAnsi="Times New Roman" w:cs="Times New Roman"/>
          <w:sz w:val="24"/>
          <w:szCs w:val="24"/>
        </w:rPr>
      </w:pPr>
    </w:p>
    <w:p w14:paraId="3EFA030D" w14:textId="77777777" w:rsidR="0074047B" w:rsidRPr="0074047B" w:rsidRDefault="0074047B" w:rsidP="0074047B">
      <w:pPr>
        <w:spacing w:after="120"/>
        <w:rPr>
          <w:rFonts w:ascii="Times New Roman" w:eastAsia="Times New Roman" w:hAnsi="Times New Roman" w:cs="Times New Roman"/>
          <w:sz w:val="24"/>
          <w:szCs w:val="24"/>
        </w:rPr>
      </w:pPr>
    </w:p>
    <w:p w14:paraId="1853E7C3"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p w14:paraId="65EEECBE" w14:textId="77777777" w:rsidR="0074047B" w:rsidRPr="0074047B" w:rsidRDefault="0074047B"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Приложение 1</w:t>
      </w:r>
    </w:p>
    <w:p w14:paraId="19FD2B1D" w14:textId="77777777" w:rsidR="0074047B" w:rsidRPr="0074047B" w:rsidRDefault="0074047B" w:rsidP="0074047B">
      <w:pPr>
        <w:widowControl w:val="0"/>
        <w:autoSpaceDE w:val="0"/>
        <w:autoSpaceDN w:val="0"/>
        <w:spacing w:after="0" w:line="240" w:lineRule="auto"/>
        <w:jc w:val="right"/>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к постановлению администрации </w:t>
      </w:r>
    </w:p>
    <w:p w14:paraId="206BB534" w14:textId="77777777" w:rsidR="0074047B" w:rsidRPr="0074047B" w:rsidRDefault="0074047B" w:rsidP="0074047B">
      <w:pPr>
        <w:widowControl w:val="0"/>
        <w:autoSpaceDE w:val="0"/>
        <w:autoSpaceDN w:val="0"/>
        <w:spacing w:after="0" w:line="240" w:lineRule="auto"/>
        <w:jc w:val="right"/>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муниципального района «Сыктывдинский»</w:t>
      </w:r>
    </w:p>
    <w:p w14:paraId="5F13522C" w14:textId="77777777" w:rsidR="0074047B" w:rsidRPr="0074047B" w:rsidRDefault="0074047B" w:rsidP="0074047B">
      <w:pPr>
        <w:widowControl w:val="0"/>
        <w:autoSpaceDE w:val="0"/>
        <w:autoSpaceDN w:val="0"/>
        <w:spacing w:after="0" w:line="240" w:lineRule="auto"/>
        <w:jc w:val="right"/>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от 24 мая 2022 года № 5/525</w:t>
      </w:r>
    </w:p>
    <w:p w14:paraId="03444A5D"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p w14:paraId="6DE5863C" w14:textId="77777777" w:rsidR="0074047B" w:rsidRPr="0074047B" w:rsidRDefault="0074047B" w:rsidP="0074047B">
      <w:pPr>
        <w:widowControl w:val="0"/>
        <w:autoSpaceDE w:val="0"/>
        <w:autoSpaceDN w:val="0"/>
        <w:spacing w:after="0" w:line="240" w:lineRule="auto"/>
        <w:jc w:val="center"/>
        <w:rPr>
          <w:rFonts w:ascii="Times New Roman" w:eastAsia="Times New Roman" w:hAnsi="Times New Roman" w:cs="Times New Roman"/>
          <w:b/>
          <w:sz w:val="24"/>
          <w:szCs w:val="24"/>
        </w:rPr>
      </w:pPr>
      <w:bookmarkStart w:id="4" w:name="P36"/>
      <w:bookmarkEnd w:id="4"/>
      <w:r w:rsidRPr="0074047B">
        <w:rPr>
          <w:rFonts w:ascii="Times New Roman" w:eastAsia="Times New Roman" w:hAnsi="Times New Roman" w:cs="Times New Roman"/>
          <w:b/>
          <w:sz w:val="24"/>
          <w:szCs w:val="24"/>
        </w:rPr>
        <w:t>ПОРЯДОК</w:t>
      </w:r>
    </w:p>
    <w:p w14:paraId="195B8B56" w14:textId="77777777" w:rsidR="0074047B" w:rsidRPr="0074047B" w:rsidRDefault="0074047B" w:rsidP="0074047B">
      <w:pPr>
        <w:widowControl w:val="0"/>
        <w:autoSpaceDE w:val="0"/>
        <w:autoSpaceDN w:val="0"/>
        <w:spacing w:after="0" w:line="240" w:lineRule="auto"/>
        <w:jc w:val="center"/>
        <w:rPr>
          <w:rFonts w:ascii="Times New Roman" w:eastAsia="Times New Roman" w:hAnsi="Times New Roman" w:cs="Times New Roman"/>
          <w:b/>
          <w:sz w:val="24"/>
          <w:szCs w:val="24"/>
        </w:rPr>
      </w:pPr>
      <w:r w:rsidRPr="0074047B">
        <w:rPr>
          <w:rFonts w:ascii="Times New Roman" w:eastAsia="Times New Roman" w:hAnsi="Times New Roman" w:cs="Times New Roman"/>
          <w:b/>
          <w:sz w:val="24"/>
          <w:szCs w:val="24"/>
        </w:rPr>
        <w:t>СПИСАНИЯ ЗАТРАТ ПО ОБЪЕКТАМ НЕЗАВЕРШЕННОГО СТРОИТЕЛЬСТВА</w:t>
      </w:r>
    </w:p>
    <w:p w14:paraId="67FD1D0F" w14:textId="77777777" w:rsidR="0074047B" w:rsidRPr="0074047B" w:rsidRDefault="0074047B" w:rsidP="0074047B">
      <w:pPr>
        <w:spacing w:after="1"/>
        <w:rPr>
          <w:rFonts w:ascii="Times New Roman" w:eastAsia="Calibri" w:hAnsi="Times New Roman" w:cs="Times New Roman"/>
          <w:sz w:val="24"/>
          <w:szCs w:val="24"/>
          <w:lang w:eastAsia="en-US"/>
        </w:rPr>
      </w:pPr>
    </w:p>
    <w:p w14:paraId="7450B8D7"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p w14:paraId="57CFFBA0" w14:textId="77777777" w:rsidR="0074047B" w:rsidRPr="0074047B" w:rsidRDefault="0074047B" w:rsidP="0074047B">
      <w:pPr>
        <w:widowControl w:val="0"/>
        <w:autoSpaceDE w:val="0"/>
        <w:autoSpaceDN w:val="0"/>
        <w:spacing w:after="0" w:line="240" w:lineRule="auto"/>
        <w:jc w:val="center"/>
        <w:outlineLvl w:val="1"/>
        <w:rPr>
          <w:rFonts w:ascii="Times New Roman" w:eastAsia="Times New Roman" w:hAnsi="Times New Roman" w:cs="Times New Roman"/>
          <w:b/>
          <w:sz w:val="24"/>
          <w:szCs w:val="24"/>
        </w:rPr>
      </w:pPr>
      <w:r w:rsidRPr="0074047B">
        <w:rPr>
          <w:rFonts w:ascii="Times New Roman" w:eastAsia="Times New Roman" w:hAnsi="Times New Roman" w:cs="Times New Roman"/>
          <w:b/>
          <w:sz w:val="24"/>
          <w:szCs w:val="24"/>
        </w:rPr>
        <w:t>1. Общие положения</w:t>
      </w:r>
    </w:p>
    <w:p w14:paraId="60F51C23"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p w14:paraId="364563F3" w14:textId="77777777" w:rsidR="0074047B" w:rsidRPr="0074047B" w:rsidRDefault="0074047B" w:rsidP="0074047B">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1.1. Настоящий Порядок списания затрат по объектам незавершенного строительства (далее - Порядок) разработан в соответствии с Федеральным </w:t>
      </w:r>
      <w:hyperlink r:id="rId237" w:history="1">
        <w:r w:rsidRPr="0074047B">
          <w:rPr>
            <w:rFonts w:ascii="Times New Roman" w:eastAsia="Times New Roman" w:hAnsi="Times New Roman" w:cs="Times New Roman"/>
            <w:sz w:val="24"/>
            <w:szCs w:val="24"/>
          </w:rPr>
          <w:t>законом</w:t>
        </w:r>
      </w:hyperlink>
      <w:r w:rsidRPr="0074047B">
        <w:rPr>
          <w:rFonts w:ascii="Times New Roman" w:eastAsia="Times New Roman" w:hAnsi="Times New Roman" w:cs="Times New Roman"/>
          <w:sz w:val="24"/>
          <w:szCs w:val="24"/>
        </w:rPr>
        <w:t xml:space="preserve"> от 06.10.2003 № 131-ФЗ «Об общих принципах организации местного самоуправления в Российской Федерации», </w:t>
      </w:r>
      <w:hyperlink r:id="rId238" w:history="1">
        <w:r w:rsidRPr="0074047B">
          <w:rPr>
            <w:rFonts w:ascii="Times New Roman" w:eastAsia="Times New Roman" w:hAnsi="Times New Roman" w:cs="Times New Roman"/>
            <w:sz w:val="24"/>
            <w:szCs w:val="24"/>
          </w:rPr>
          <w:t>Уставом</w:t>
        </w:r>
      </w:hyperlink>
      <w:r w:rsidRPr="0074047B">
        <w:rPr>
          <w:rFonts w:ascii="Times New Roman" w:eastAsia="Times New Roman" w:hAnsi="Times New Roman" w:cs="Times New Roman"/>
          <w:sz w:val="24"/>
          <w:szCs w:val="24"/>
        </w:rPr>
        <w:t xml:space="preserve"> муниципального района «Сыктывдинский».</w:t>
      </w:r>
    </w:p>
    <w:p w14:paraId="1F183713"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1.2. Настоящий Порядок устанавливает процедуру принятия решения о списании затрат по объектам незавершенного строительства при осуществлении строительства (реконструкции, модернизации) (далее - строительство), произведенных отраслевыми (функциональными) органами администрации муниципального района «Сыктывдинский», муниципальными предприятиями и муниципальными учреждениями муниципального района «Сыктывдинский» (далее - Балансодержатели) за счет средств бюджетов бюджетной системы Российской Федерации.</w:t>
      </w:r>
    </w:p>
    <w:p w14:paraId="7F05868D"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1.3. Под затратами по объектам незавершенного строительства понимаются затраты на выполненные строительно-монтажные работы, предпроектные работы, проектные, проектно-изыскательские работы, инженерно-изыскательские работы, технико-экономические обоснования (далее - ТЭО), оборудование, прочие работы и затраты, входящие в сметы на строительство, которые финансировались за счет средств бюджетов бюджетной системы Российской Федерации и учитываются на балансе Балансодержателя.</w:t>
      </w:r>
    </w:p>
    <w:p w14:paraId="1207C756"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bookmarkStart w:id="5" w:name="P47"/>
      <w:bookmarkEnd w:id="5"/>
      <w:r w:rsidRPr="0074047B">
        <w:rPr>
          <w:rFonts w:ascii="Times New Roman" w:eastAsia="Times New Roman" w:hAnsi="Times New Roman" w:cs="Times New Roman"/>
          <w:sz w:val="24"/>
          <w:szCs w:val="24"/>
        </w:rPr>
        <w:t>1.4. Решение о списании затрат по объекту незавершенного строительства принимается в отношении объекта незавершенного строительства, отвечающего хотя бы одному из следующих требований (критериев):</w:t>
      </w:r>
    </w:p>
    <w:p w14:paraId="4F76E850"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а) строительство объекта незавершенного строительства прекращено более 5 лет назад, и отсутствует целесообразность его дальнейшего использования;</w:t>
      </w:r>
    </w:p>
    <w:p w14:paraId="1FBB1623"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б) объект незавершенного строительства не является предметом действующих договоров строительного подряда, и отсутствует экономическая целесообразность его дальнейшего строительства;</w:t>
      </w:r>
    </w:p>
    <w:p w14:paraId="674D04B8"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bookmarkStart w:id="6" w:name="P50"/>
      <w:bookmarkEnd w:id="6"/>
      <w:r w:rsidRPr="0074047B">
        <w:rPr>
          <w:rFonts w:ascii="Times New Roman" w:eastAsia="Times New Roman" w:hAnsi="Times New Roman" w:cs="Times New Roman"/>
          <w:sz w:val="24"/>
          <w:szCs w:val="24"/>
        </w:rPr>
        <w:t>в) возведенные строительные конструкции и элементы конструкций объекта незавершенного строительства частично или полностью разрушены и непригодны для дальнейшего использования в результате длительного перерыва в строительстве, стихийных и иных бедствий, опасного природного явления, катастрофы, террористических актов, иных действий, произведенных вне зависимости от воли Балансодержателя, пожаров, аварий, хищений, документально подтвержденных органами внутренних дел, органом федерального государственного пожарного надзора, другими уполномоченными органами;</w:t>
      </w:r>
    </w:p>
    <w:p w14:paraId="10BAF60A"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lastRenderedPageBreak/>
        <w:t>г) предпроектная, проектная, проектно-сметная (далее - проектная) документация объекта незавершенного строительства не соответствует установленным нормативным требованиям и техническим условиям, установленным действующим законодательством, и (или) истек срок действия проектной документации (5 лет и более с даты изготовления проектной документации по объекту незавершенного строительства, строительство которого не начато и не планируется). Объект незавершенного строительства должен отсутствовать в перечне инвестиционных программ на текущий год и плановый период.</w:t>
      </w:r>
    </w:p>
    <w:p w14:paraId="6F7DA663"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1.5. В целях осуществления списания затрат по объектам незавершенного строительства Балансодержателем создается инвентаризационная комиссия (далее - Инвентаризационная комиссия), наделенная следующими полномочиями:</w:t>
      </w:r>
    </w:p>
    <w:p w14:paraId="42650C1E"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осмотр и фотофиксация объекта незавершенного строительства;</w:t>
      </w:r>
    </w:p>
    <w:p w14:paraId="398EA0F5"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 сбор документации по объекту незавершенного строительства, указанной в </w:t>
      </w:r>
      <w:hyperlink w:anchor="P69" w:history="1">
        <w:r w:rsidRPr="0074047B">
          <w:rPr>
            <w:rFonts w:ascii="Times New Roman" w:eastAsia="Times New Roman" w:hAnsi="Times New Roman" w:cs="Times New Roman"/>
            <w:sz w:val="24"/>
            <w:szCs w:val="24"/>
          </w:rPr>
          <w:t>пункте 2.1</w:t>
        </w:r>
      </w:hyperlink>
      <w:r w:rsidRPr="0074047B">
        <w:rPr>
          <w:rFonts w:ascii="Times New Roman" w:eastAsia="Times New Roman" w:hAnsi="Times New Roman" w:cs="Times New Roman"/>
          <w:sz w:val="24"/>
          <w:szCs w:val="24"/>
        </w:rPr>
        <w:t xml:space="preserve"> настоящего Порядка, и ее проверка на соответствие нормам действующего законодательства;</w:t>
      </w:r>
    </w:p>
    <w:p w14:paraId="2FC1AA7A"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установление непригодности (пригодности) возведенных строительных конструкций, элементов конструкций и оборудования к восстановлению и дальнейшему использованию;</w:t>
      </w:r>
    </w:p>
    <w:p w14:paraId="33B5CB22"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установление причин непригодности строительных конструкций, элементов конструкций и оборудования;</w:t>
      </w:r>
    </w:p>
    <w:p w14:paraId="603EB5C2"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составление по результатам работы Инвентаризационной комиссии акта списания затрат по объекту незавершенного строительства;</w:t>
      </w:r>
    </w:p>
    <w:p w14:paraId="60CFCE95"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выдача заключения о необходимости обследования конструкций объекта незавершенного строительства специализированной (строительно-технической) организацией на наличие (отсутствие) способности объекта незавершенного строительства сохранять свои прочностные, физические и другие свойства, устанавливаемые при проектировании и обеспечивающие его нормальную эксплуатацию в течение расчетного срока службы;</w:t>
      </w:r>
    </w:p>
    <w:p w14:paraId="1F3514AE"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в случае отсутствия документов, подтверждающих финансирование объекта незавершенного строительства за счет средств бюджетов бюджетной системы Российской Федерации, составление акта затрат по объекту незавершенного строительства;</w:t>
      </w:r>
    </w:p>
    <w:p w14:paraId="526715ED"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в случаях, когда объект незавершенного строительства частично или полностью разрушен и непригоден для дальнейшего использования в результате стихийных и иных бедствий, опасного природного явления, катастрофы, террористических актов, иных действий, произведенных вне зависимости от воли Балансодержателя, пожаров, аварий, хищений, сбор документов органов внутренних дел, органов федерального государственного пожарного надзора, других уполномоченных органов, подтверждающих факт стихийных и иных бедствий, а также действий, произведенных вне зависимости от воли Балансодержателя;</w:t>
      </w:r>
    </w:p>
    <w:p w14:paraId="57C10036"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подготовка ходатайства о списании затрат по объекту незавершенного строительства с приложением всех необходимых документов и материалов.</w:t>
      </w:r>
    </w:p>
    <w:p w14:paraId="2231ECAA"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К работе Инвентаризационной комиссии могут привлекаться представители управления архитектуры и капитального строительства администрации муниципального района «Сыктывдинский», представители экспертных организаций.</w:t>
      </w:r>
    </w:p>
    <w:p w14:paraId="7050EF73"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lastRenderedPageBreak/>
        <w:t>1.6. В целях подготовки и принятия решения о списании затрат по объектам незавершенного строительства, финансирование которых осуществлялось за счет средств бюджетов бюджетной системы Российской Федерации, в администрации муниципального района «Сыктывдинский» создается постоянно действующая комиссия администрации муниципального района «Сыктывдинский» по списанию затрат по объектам незавершенного строительства (далее - Комиссия).</w:t>
      </w:r>
    </w:p>
    <w:p w14:paraId="6BFF09BB"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p w14:paraId="32254DFC" w14:textId="77777777" w:rsidR="0074047B" w:rsidRPr="0074047B" w:rsidRDefault="0074047B" w:rsidP="0074047B">
      <w:pPr>
        <w:widowControl w:val="0"/>
        <w:autoSpaceDE w:val="0"/>
        <w:autoSpaceDN w:val="0"/>
        <w:spacing w:after="0" w:line="240" w:lineRule="auto"/>
        <w:jc w:val="center"/>
        <w:outlineLvl w:val="1"/>
        <w:rPr>
          <w:rFonts w:ascii="Times New Roman" w:eastAsia="Times New Roman" w:hAnsi="Times New Roman" w:cs="Times New Roman"/>
          <w:b/>
          <w:sz w:val="24"/>
          <w:szCs w:val="24"/>
        </w:rPr>
      </w:pPr>
      <w:r w:rsidRPr="0074047B">
        <w:rPr>
          <w:rFonts w:ascii="Times New Roman" w:eastAsia="Times New Roman" w:hAnsi="Times New Roman" w:cs="Times New Roman"/>
          <w:b/>
          <w:sz w:val="24"/>
          <w:szCs w:val="24"/>
        </w:rPr>
        <w:t>2. Порядок списания затрат по объекту</w:t>
      </w:r>
    </w:p>
    <w:p w14:paraId="5C2D8A8C" w14:textId="77777777" w:rsidR="0074047B" w:rsidRPr="0074047B" w:rsidRDefault="0074047B" w:rsidP="0074047B">
      <w:pPr>
        <w:widowControl w:val="0"/>
        <w:autoSpaceDE w:val="0"/>
        <w:autoSpaceDN w:val="0"/>
        <w:spacing w:after="0" w:line="240" w:lineRule="auto"/>
        <w:jc w:val="center"/>
        <w:rPr>
          <w:rFonts w:ascii="Times New Roman" w:eastAsia="Times New Roman" w:hAnsi="Times New Roman" w:cs="Times New Roman"/>
          <w:b/>
          <w:sz w:val="24"/>
          <w:szCs w:val="24"/>
        </w:rPr>
      </w:pPr>
      <w:r w:rsidRPr="0074047B">
        <w:rPr>
          <w:rFonts w:ascii="Times New Roman" w:eastAsia="Times New Roman" w:hAnsi="Times New Roman" w:cs="Times New Roman"/>
          <w:b/>
          <w:sz w:val="24"/>
          <w:szCs w:val="24"/>
        </w:rPr>
        <w:t>незавершенного строительства</w:t>
      </w:r>
    </w:p>
    <w:p w14:paraId="5A28FA12"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p w14:paraId="710E5CE0" w14:textId="77777777" w:rsidR="0074047B" w:rsidRPr="0074047B" w:rsidRDefault="0074047B" w:rsidP="0074047B">
      <w:pPr>
        <w:widowControl w:val="0"/>
        <w:autoSpaceDE w:val="0"/>
        <w:autoSpaceDN w:val="0"/>
        <w:spacing w:after="0" w:line="240" w:lineRule="auto"/>
        <w:ind w:firstLine="540"/>
        <w:jc w:val="both"/>
        <w:rPr>
          <w:rFonts w:ascii="Times New Roman" w:eastAsia="Times New Roman" w:hAnsi="Times New Roman" w:cs="Times New Roman"/>
          <w:sz w:val="24"/>
          <w:szCs w:val="24"/>
        </w:rPr>
      </w:pPr>
      <w:bookmarkStart w:id="7" w:name="P69"/>
      <w:bookmarkEnd w:id="7"/>
      <w:r w:rsidRPr="0074047B">
        <w:rPr>
          <w:rFonts w:ascii="Times New Roman" w:eastAsia="Times New Roman" w:hAnsi="Times New Roman" w:cs="Times New Roman"/>
          <w:sz w:val="24"/>
          <w:szCs w:val="24"/>
        </w:rPr>
        <w:t>2.1. Балансодержатель направляет в Комиссию ходатайство о списании затрат по объекту незавершенного строительства с приложением следующих документов:</w:t>
      </w:r>
    </w:p>
    <w:p w14:paraId="4F0E037F"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копия проектной документации объекта незавершенного строительства (при наличии);</w:t>
      </w:r>
    </w:p>
    <w:p w14:paraId="67A8FE5E"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 копия </w:t>
      </w:r>
      <w:hyperlink r:id="rId239" w:history="1">
        <w:r w:rsidRPr="0074047B">
          <w:rPr>
            <w:rFonts w:ascii="Times New Roman" w:eastAsia="Times New Roman" w:hAnsi="Times New Roman" w:cs="Times New Roman"/>
            <w:sz w:val="24"/>
            <w:szCs w:val="24"/>
          </w:rPr>
          <w:t>акта</w:t>
        </w:r>
      </w:hyperlink>
      <w:r w:rsidRPr="0074047B">
        <w:rPr>
          <w:rFonts w:ascii="Times New Roman" w:eastAsia="Times New Roman" w:hAnsi="Times New Roman" w:cs="Times New Roman"/>
          <w:sz w:val="24"/>
          <w:szCs w:val="24"/>
        </w:rPr>
        <w:t xml:space="preserve"> о приостановлении строительства, составленного Балансодержателем объекта незавершенного строительства с участием подрядной организации, по форме КС-17, утвержденной постановлением Государственного комитета по статистике РФ от 11 ноября 1999 г. № 100 (при наличии);</w:t>
      </w:r>
    </w:p>
    <w:p w14:paraId="5933572E"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 копия акта технического обследования объекта незавершенного строительства, составленного Балансодержателем в произвольной форме (составляется в случаях, указанных в </w:t>
      </w:r>
      <w:hyperlink w:anchor="P50" w:history="1">
        <w:r w:rsidRPr="0074047B">
          <w:rPr>
            <w:rFonts w:ascii="Times New Roman" w:eastAsia="Times New Roman" w:hAnsi="Times New Roman" w:cs="Times New Roman"/>
            <w:sz w:val="24"/>
            <w:szCs w:val="24"/>
          </w:rPr>
          <w:t>подпункте в) пункта 1.4</w:t>
        </w:r>
      </w:hyperlink>
      <w:r w:rsidRPr="0074047B">
        <w:rPr>
          <w:rFonts w:ascii="Times New Roman" w:eastAsia="Times New Roman" w:hAnsi="Times New Roman" w:cs="Times New Roman"/>
          <w:sz w:val="24"/>
          <w:szCs w:val="24"/>
        </w:rPr>
        <w:t xml:space="preserve"> настоящего Порядка);</w:t>
      </w:r>
    </w:p>
    <w:p w14:paraId="21A4634B"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копия разрешения на строительство объекта незавершенного строительства (при наличии);</w:t>
      </w:r>
    </w:p>
    <w:p w14:paraId="3A81F715"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копии документов о предоставлении земельного участка для строительства (при наличии);</w:t>
      </w:r>
    </w:p>
    <w:p w14:paraId="26F0BB5E"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 копия </w:t>
      </w:r>
      <w:hyperlink r:id="rId240" w:history="1">
        <w:r w:rsidRPr="0074047B">
          <w:rPr>
            <w:rFonts w:ascii="Times New Roman" w:eastAsia="Times New Roman" w:hAnsi="Times New Roman" w:cs="Times New Roman"/>
            <w:sz w:val="24"/>
            <w:szCs w:val="24"/>
          </w:rPr>
          <w:t>акта</w:t>
        </w:r>
      </w:hyperlink>
      <w:r w:rsidRPr="0074047B">
        <w:rPr>
          <w:rFonts w:ascii="Times New Roman" w:eastAsia="Times New Roman" w:hAnsi="Times New Roman" w:cs="Times New Roman"/>
          <w:sz w:val="24"/>
          <w:szCs w:val="24"/>
        </w:rPr>
        <w:t xml:space="preserve"> о приостановлении проектно-изыскательских работ по неосуществленному строительству, составленного Балансодержателем с участием проектной организации, по форме КС-18, утвержденной постановлением Государственного комитета по статистике РФ от 11 ноября 1999 г. № 100 (при наличии);</w:t>
      </w:r>
    </w:p>
    <w:p w14:paraId="7C50DDB6"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 фотографии объекта незавершенного строительства (предоставляются в случаях, указанных в </w:t>
      </w:r>
      <w:hyperlink w:anchor="P50" w:history="1">
        <w:r w:rsidRPr="0074047B">
          <w:rPr>
            <w:rFonts w:ascii="Times New Roman" w:eastAsia="Times New Roman" w:hAnsi="Times New Roman" w:cs="Times New Roman"/>
            <w:sz w:val="24"/>
            <w:szCs w:val="24"/>
          </w:rPr>
          <w:t>подпункте в) пункта 1.4</w:t>
        </w:r>
      </w:hyperlink>
      <w:r w:rsidRPr="0074047B">
        <w:rPr>
          <w:rFonts w:ascii="Times New Roman" w:eastAsia="Times New Roman" w:hAnsi="Times New Roman" w:cs="Times New Roman"/>
          <w:sz w:val="24"/>
          <w:szCs w:val="24"/>
        </w:rPr>
        <w:t xml:space="preserve"> настоящего Порядка);</w:t>
      </w:r>
    </w:p>
    <w:p w14:paraId="455683C8"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 </w:t>
      </w:r>
      <w:hyperlink w:anchor="P100" w:history="1">
        <w:r w:rsidRPr="0074047B">
          <w:rPr>
            <w:rFonts w:ascii="Times New Roman" w:eastAsia="Times New Roman" w:hAnsi="Times New Roman" w:cs="Times New Roman"/>
            <w:sz w:val="24"/>
            <w:szCs w:val="24"/>
          </w:rPr>
          <w:t>ведомость</w:t>
        </w:r>
      </w:hyperlink>
      <w:r w:rsidRPr="0074047B">
        <w:rPr>
          <w:rFonts w:ascii="Times New Roman" w:eastAsia="Times New Roman" w:hAnsi="Times New Roman" w:cs="Times New Roman"/>
          <w:sz w:val="24"/>
          <w:szCs w:val="24"/>
        </w:rPr>
        <w:t xml:space="preserve"> списания затрат по объекту незавершенного строительства, финансирование которого осуществлялось за счет средств бюджетов бюджетной системы Российской Федерации (приложение № 1 к настоящему Порядку);</w:t>
      </w:r>
    </w:p>
    <w:p w14:paraId="230A6274"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 пояснительная </w:t>
      </w:r>
      <w:hyperlink w:anchor="P160" w:history="1">
        <w:r w:rsidRPr="0074047B">
          <w:rPr>
            <w:rFonts w:ascii="Times New Roman" w:eastAsia="Times New Roman" w:hAnsi="Times New Roman" w:cs="Times New Roman"/>
            <w:sz w:val="24"/>
            <w:szCs w:val="24"/>
          </w:rPr>
          <w:t>записка</w:t>
        </w:r>
      </w:hyperlink>
      <w:r w:rsidRPr="0074047B">
        <w:rPr>
          <w:rFonts w:ascii="Times New Roman" w:eastAsia="Times New Roman" w:hAnsi="Times New Roman" w:cs="Times New Roman"/>
          <w:sz w:val="24"/>
          <w:szCs w:val="24"/>
        </w:rPr>
        <w:t xml:space="preserve"> к ходатайству о списании затрат по объекту незавершенного строительства (приложение № 2 к настоящему Порядку);</w:t>
      </w:r>
    </w:p>
    <w:p w14:paraId="606FCAF7"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 </w:t>
      </w:r>
      <w:hyperlink w:anchor="P200" w:history="1">
        <w:r w:rsidRPr="0074047B">
          <w:rPr>
            <w:rFonts w:ascii="Times New Roman" w:eastAsia="Times New Roman" w:hAnsi="Times New Roman" w:cs="Times New Roman"/>
            <w:sz w:val="24"/>
            <w:szCs w:val="24"/>
          </w:rPr>
          <w:t>акт</w:t>
        </w:r>
      </w:hyperlink>
      <w:r w:rsidRPr="0074047B">
        <w:rPr>
          <w:rFonts w:ascii="Times New Roman" w:eastAsia="Times New Roman" w:hAnsi="Times New Roman" w:cs="Times New Roman"/>
          <w:sz w:val="24"/>
          <w:szCs w:val="24"/>
        </w:rPr>
        <w:t xml:space="preserve"> списания затрат по объекту незавершенного строительства (приложение № 3 к настоящему Порядку);</w:t>
      </w:r>
    </w:p>
    <w:p w14:paraId="3BCA42DE"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копии документов, подтверждающих финансирование объекта незавершенного строительства за счет средств бюджетов бюджетной системы Российской Федерации;</w:t>
      </w:r>
    </w:p>
    <w:p w14:paraId="59741005"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копии справок о выполненных работах и затратах по объекту незавершенного строительства;</w:t>
      </w:r>
    </w:p>
    <w:p w14:paraId="549773B2"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lastRenderedPageBreak/>
        <w:t>- акт Инвентаризационной комиссии затрат по объекту незавершенного строительства (предоставляется в случае отсутствия документов, подтверждающих финансирование объекта незавершенного строительства за счет средств бюджетов бюджетной системы Российской Федерации до 2010 года);</w:t>
      </w:r>
    </w:p>
    <w:p w14:paraId="513E525F"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копии документов органов внутренних дел, органов федерального государственного пожарного надзора, других уполномоченных органов, подтверждающие факт стихийных и иных бедствий, пожаров, аварий, хищений, а также действий, произведенных вне зависимости от воли Балансодержателя (предоставляются в случаях, когда объект незавершенного строительства частично или полностью разрушен и непригоден для дальнейшего использования в результате стихийных и иных бедствий, опасного природного явления, катастрофы, террористических актов, иных действий, произведенных вне зависимости от воли Балансодержателя объекта незавершенного строительства).</w:t>
      </w:r>
    </w:p>
    <w:p w14:paraId="5EEAF721"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К ходатайству о списании затрат по объекту незавершенного строительства могут быть приложены иные документы, относящиеся к данному объекту.</w:t>
      </w:r>
    </w:p>
    <w:p w14:paraId="7717870D"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2.2. Комиссия рассматривает представленные Балансодержателем материалы и документы по объекту незавершенного строительства в соответствии с Положением о комиссии по списанию затрат по объектам незавершенного строительства.</w:t>
      </w:r>
    </w:p>
    <w:p w14:paraId="5CA4E44C"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2.3. Копия протокола заседания Комиссии, содержащего решение Комиссии о списании затрат (об отказе в списании затрат) по объекту незавершенного строительства, в течение 3 рабочих дней с момента его подписания направляется Балансодержателю.</w:t>
      </w:r>
    </w:p>
    <w:p w14:paraId="3CD72B13"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2.4. На основании решения Комиссии о согласовании списания затрат Балансодержатель (инициатор списания затрат) готовит проект постановления администрации муниципального района «Сыктывдинский» о списании затрат по объекту незавершенного строительства.</w:t>
      </w:r>
    </w:p>
    <w:p w14:paraId="259C4E39"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2.5. На основании постановления администрации муниципального района «Сыктывдинский» Балансодержатель объекта незавершенного строительства в течение 10 рабочих дней со дня его принятия издает соответствующий приказ (распоряжение) и отражает в бухгалтерском учете списание затрат с баланса в соответствии с действующим законодательством Российской Федерации.</w:t>
      </w:r>
    </w:p>
    <w:p w14:paraId="78719DC5"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p w14:paraId="39BE9031"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p w14:paraId="5EAE8AEE"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p w14:paraId="6914B236"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p w14:paraId="5A05B515"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p w14:paraId="2800BCF3"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p w14:paraId="3F5D7358"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p w14:paraId="7F1ED23A" w14:textId="77777777" w:rsidR="0074047B" w:rsidRPr="0074047B" w:rsidRDefault="0074047B" w:rsidP="0074047B">
      <w:pPr>
        <w:rPr>
          <w:rFonts w:ascii="Times New Roman" w:eastAsia="Calibri" w:hAnsi="Times New Roman" w:cs="Times New Roman"/>
          <w:sz w:val="24"/>
          <w:szCs w:val="24"/>
          <w:lang w:eastAsia="en-US"/>
        </w:rPr>
      </w:pPr>
    </w:p>
    <w:p w14:paraId="5C74046A" w14:textId="77777777" w:rsidR="0074047B" w:rsidRPr="0074047B" w:rsidRDefault="0074047B" w:rsidP="0074047B">
      <w:pPr>
        <w:rPr>
          <w:rFonts w:ascii="Times New Roman" w:eastAsia="Calibri" w:hAnsi="Times New Roman" w:cs="Times New Roman"/>
          <w:sz w:val="24"/>
          <w:szCs w:val="24"/>
          <w:lang w:eastAsia="en-US"/>
        </w:rPr>
      </w:pPr>
    </w:p>
    <w:p w14:paraId="69DA2E65" w14:textId="77777777" w:rsidR="0074047B" w:rsidRPr="0074047B" w:rsidRDefault="0074047B" w:rsidP="0074047B">
      <w:pPr>
        <w:rPr>
          <w:rFonts w:ascii="Times New Roman" w:eastAsia="Calibri" w:hAnsi="Times New Roman" w:cs="Times New Roman"/>
          <w:sz w:val="24"/>
          <w:szCs w:val="24"/>
          <w:lang w:eastAsia="en-US"/>
        </w:rPr>
        <w:sectPr w:rsidR="0074047B" w:rsidRPr="0074047B" w:rsidSect="00B35EE2">
          <w:pgSz w:w="11906" w:h="16838"/>
          <w:pgMar w:top="1134" w:right="850" w:bottom="1134" w:left="1701" w:header="708" w:footer="708" w:gutter="0"/>
          <w:cols w:space="708"/>
          <w:docGrid w:linePitch="360"/>
        </w:sectPr>
      </w:pPr>
    </w:p>
    <w:p w14:paraId="7232DB5D" w14:textId="77777777" w:rsidR="0074047B" w:rsidRPr="0074047B" w:rsidRDefault="0074047B" w:rsidP="0074047B">
      <w:pPr>
        <w:widowControl w:val="0"/>
        <w:autoSpaceDE w:val="0"/>
        <w:autoSpaceDN w:val="0"/>
        <w:spacing w:after="0" w:line="240" w:lineRule="auto"/>
        <w:jc w:val="right"/>
        <w:outlineLvl w:val="1"/>
        <w:rPr>
          <w:rFonts w:ascii="Times New Roman" w:eastAsia="Times New Roman" w:hAnsi="Times New Roman" w:cs="Times New Roman"/>
          <w:sz w:val="24"/>
          <w:szCs w:val="24"/>
        </w:rPr>
      </w:pPr>
      <w:bookmarkStart w:id="8" w:name="_Hlk102570679"/>
      <w:r w:rsidRPr="0074047B">
        <w:rPr>
          <w:rFonts w:ascii="Times New Roman" w:eastAsia="Times New Roman" w:hAnsi="Times New Roman" w:cs="Times New Roman"/>
          <w:sz w:val="24"/>
          <w:szCs w:val="24"/>
        </w:rPr>
        <w:lastRenderedPageBreak/>
        <w:t>Приложение 1</w:t>
      </w:r>
    </w:p>
    <w:p w14:paraId="24167699" w14:textId="77777777" w:rsidR="0074047B" w:rsidRPr="0074047B" w:rsidRDefault="0074047B" w:rsidP="0074047B">
      <w:pPr>
        <w:widowControl w:val="0"/>
        <w:autoSpaceDE w:val="0"/>
        <w:autoSpaceDN w:val="0"/>
        <w:spacing w:after="0" w:line="240" w:lineRule="auto"/>
        <w:jc w:val="right"/>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к Порядку</w:t>
      </w:r>
    </w:p>
    <w:p w14:paraId="0CD09025" w14:textId="77777777" w:rsidR="0074047B" w:rsidRPr="0074047B" w:rsidRDefault="0074047B" w:rsidP="0074047B">
      <w:pPr>
        <w:widowControl w:val="0"/>
        <w:autoSpaceDE w:val="0"/>
        <w:autoSpaceDN w:val="0"/>
        <w:spacing w:after="0" w:line="240" w:lineRule="auto"/>
        <w:jc w:val="right"/>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списания затрат по объектам</w:t>
      </w:r>
    </w:p>
    <w:p w14:paraId="383696A3" w14:textId="77777777" w:rsidR="0074047B" w:rsidRPr="0074047B" w:rsidRDefault="0074047B" w:rsidP="0074047B">
      <w:pPr>
        <w:widowControl w:val="0"/>
        <w:autoSpaceDE w:val="0"/>
        <w:autoSpaceDN w:val="0"/>
        <w:spacing w:after="0" w:line="240" w:lineRule="auto"/>
        <w:jc w:val="right"/>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незавершенного строительства</w:t>
      </w:r>
    </w:p>
    <w:p w14:paraId="213DB1B9"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p w14:paraId="56D7DD1F" w14:textId="77777777" w:rsidR="0074047B" w:rsidRPr="0074047B" w:rsidRDefault="0074047B" w:rsidP="0074047B">
      <w:pPr>
        <w:widowControl w:val="0"/>
        <w:autoSpaceDE w:val="0"/>
        <w:autoSpaceDN w:val="0"/>
        <w:spacing w:after="0" w:line="240" w:lineRule="auto"/>
        <w:jc w:val="center"/>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ВЕДОМОСТЬ</w:t>
      </w:r>
    </w:p>
    <w:p w14:paraId="324AE313" w14:textId="77777777" w:rsidR="0074047B" w:rsidRPr="0074047B" w:rsidRDefault="0074047B" w:rsidP="0074047B">
      <w:pPr>
        <w:widowControl w:val="0"/>
        <w:autoSpaceDE w:val="0"/>
        <w:autoSpaceDN w:val="0"/>
        <w:spacing w:after="0" w:line="240" w:lineRule="auto"/>
        <w:jc w:val="center"/>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ЗАТРАТ ПО ОБЪЕКТУ НЕЗАВЕРШЕННОГО СТРОИТЕЛЬСТВА</w:t>
      </w:r>
    </w:p>
    <w:p w14:paraId="7DF6308E" w14:textId="77777777" w:rsidR="0074047B" w:rsidRPr="0074047B" w:rsidRDefault="0074047B" w:rsidP="0074047B">
      <w:pPr>
        <w:rPr>
          <w:rFonts w:ascii="Calibri" w:eastAsia="Calibri" w:hAnsi="Calibri" w:cs="Times New Roman"/>
          <w:lang w:eastAsia="en-US"/>
        </w:rPr>
      </w:pPr>
    </w:p>
    <w:p w14:paraId="68B1C3ED" w14:textId="77777777" w:rsidR="0074047B" w:rsidRPr="0074047B" w:rsidRDefault="0074047B" w:rsidP="0074047B">
      <w:pPr>
        <w:rPr>
          <w:rFonts w:ascii="Calibri" w:eastAsia="Calibri" w:hAnsi="Calibri" w:cs="Times New Roman"/>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1247"/>
        <w:gridCol w:w="1276"/>
        <w:gridCol w:w="1191"/>
        <w:gridCol w:w="1134"/>
        <w:gridCol w:w="927"/>
        <w:gridCol w:w="1191"/>
        <w:gridCol w:w="964"/>
        <w:gridCol w:w="992"/>
        <w:gridCol w:w="907"/>
        <w:gridCol w:w="1077"/>
        <w:gridCol w:w="1247"/>
        <w:gridCol w:w="992"/>
      </w:tblGrid>
      <w:tr w:rsidR="0074047B" w:rsidRPr="0074047B" w14:paraId="023BC4AD" w14:textId="77777777" w:rsidTr="0083784A">
        <w:tc>
          <w:tcPr>
            <w:tcW w:w="454" w:type="dxa"/>
            <w:vMerge w:val="restart"/>
          </w:tcPr>
          <w:p w14:paraId="06B63D2F" w14:textId="77777777" w:rsidR="0074047B" w:rsidRPr="0074047B" w:rsidRDefault="0074047B" w:rsidP="0074047B">
            <w:pPr>
              <w:widowControl w:val="0"/>
              <w:autoSpaceDE w:val="0"/>
              <w:autoSpaceDN w:val="0"/>
              <w:spacing w:after="0" w:line="240" w:lineRule="auto"/>
              <w:jc w:val="center"/>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п/п</w:t>
            </w:r>
          </w:p>
        </w:tc>
        <w:tc>
          <w:tcPr>
            <w:tcW w:w="1247" w:type="dxa"/>
            <w:vMerge w:val="restart"/>
          </w:tcPr>
          <w:p w14:paraId="1855DEA3" w14:textId="77777777" w:rsidR="0074047B" w:rsidRPr="0074047B" w:rsidRDefault="0074047B" w:rsidP="0074047B">
            <w:pPr>
              <w:widowControl w:val="0"/>
              <w:autoSpaceDE w:val="0"/>
              <w:autoSpaceDN w:val="0"/>
              <w:spacing w:after="0" w:line="240" w:lineRule="auto"/>
              <w:jc w:val="center"/>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Наименование объекта незавершенного строительства</w:t>
            </w:r>
          </w:p>
        </w:tc>
        <w:tc>
          <w:tcPr>
            <w:tcW w:w="7675" w:type="dxa"/>
            <w:gridSpan w:val="7"/>
          </w:tcPr>
          <w:p w14:paraId="314ACD49" w14:textId="77777777" w:rsidR="0074047B" w:rsidRPr="0074047B" w:rsidRDefault="0074047B" w:rsidP="0074047B">
            <w:pPr>
              <w:widowControl w:val="0"/>
              <w:autoSpaceDE w:val="0"/>
              <w:autoSpaceDN w:val="0"/>
              <w:spacing w:after="0" w:line="240" w:lineRule="auto"/>
              <w:jc w:val="center"/>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Характеристика объекта незавершенного строительства</w:t>
            </w:r>
          </w:p>
        </w:tc>
        <w:tc>
          <w:tcPr>
            <w:tcW w:w="1984" w:type="dxa"/>
            <w:gridSpan w:val="2"/>
          </w:tcPr>
          <w:p w14:paraId="1DB23A98" w14:textId="77777777" w:rsidR="0074047B" w:rsidRPr="0074047B" w:rsidRDefault="0074047B" w:rsidP="0074047B">
            <w:pPr>
              <w:widowControl w:val="0"/>
              <w:autoSpaceDE w:val="0"/>
              <w:autoSpaceDN w:val="0"/>
              <w:spacing w:after="0" w:line="240" w:lineRule="auto"/>
              <w:jc w:val="center"/>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Сроки строительства</w:t>
            </w:r>
          </w:p>
        </w:tc>
        <w:tc>
          <w:tcPr>
            <w:tcW w:w="1247" w:type="dxa"/>
            <w:vMerge w:val="restart"/>
          </w:tcPr>
          <w:p w14:paraId="597EA139" w14:textId="77777777" w:rsidR="0074047B" w:rsidRPr="0074047B" w:rsidRDefault="0074047B" w:rsidP="0074047B">
            <w:pPr>
              <w:widowControl w:val="0"/>
              <w:autoSpaceDE w:val="0"/>
              <w:autoSpaceDN w:val="0"/>
              <w:spacing w:after="0" w:line="240" w:lineRule="auto"/>
              <w:jc w:val="center"/>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Предполагаемые к списанию затраты (руб.)</w:t>
            </w:r>
          </w:p>
        </w:tc>
        <w:tc>
          <w:tcPr>
            <w:tcW w:w="992" w:type="dxa"/>
            <w:vMerge w:val="restart"/>
          </w:tcPr>
          <w:p w14:paraId="69FBF6E6" w14:textId="77777777" w:rsidR="0074047B" w:rsidRPr="0074047B" w:rsidRDefault="0074047B" w:rsidP="0074047B">
            <w:pPr>
              <w:widowControl w:val="0"/>
              <w:autoSpaceDE w:val="0"/>
              <w:autoSpaceDN w:val="0"/>
              <w:spacing w:after="0" w:line="240" w:lineRule="auto"/>
              <w:jc w:val="center"/>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Предложения</w:t>
            </w:r>
          </w:p>
        </w:tc>
      </w:tr>
      <w:tr w:rsidR="0074047B" w:rsidRPr="0074047B" w14:paraId="3A50685D" w14:textId="77777777" w:rsidTr="0083784A">
        <w:tc>
          <w:tcPr>
            <w:tcW w:w="454" w:type="dxa"/>
            <w:vMerge/>
          </w:tcPr>
          <w:p w14:paraId="49F4E2A2" w14:textId="77777777" w:rsidR="0074047B" w:rsidRPr="0074047B" w:rsidRDefault="0074047B" w:rsidP="0074047B">
            <w:pPr>
              <w:spacing w:after="1" w:line="0" w:lineRule="atLeast"/>
              <w:rPr>
                <w:rFonts w:ascii="Times New Roman" w:eastAsia="Calibri" w:hAnsi="Times New Roman" w:cs="Times New Roman"/>
                <w:sz w:val="24"/>
                <w:szCs w:val="24"/>
                <w:lang w:eastAsia="en-US"/>
              </w:rPr>
            </w:pPr>
          </w:p>
        </w:tc>
        <w:tc>
          <w:tcPr>
            <w:tcW w:w="1247" w:type="dxa"/>
            <w:vMerge/>
          </w:tcPr>
          <w:p w14:paraId="52A74D20" w14:textId="77777777" w:rsidR="0074047B" w:rsidRPr="0074047B" w:rsidRDefault="0074047B" w:rsidP="0074047B">
            <w:pPr>
              <w:spacing w:after="1" w:line="0" w:lineRule="atLeast"/>
              <w:rPr>
                <w:rFonts w:ascii="Times New Roman" w:eastAsia="Calibri" w:hAnsi="Times New Roman" w:cs="Times New Roman"/>
                <w:sz w:val="24"/>
                <w:szCs w:val="24"/>
                <w:lang w:eastAsia="en-US"/>
              </w:rPr>
            </w:pPr>
          </w:p>
        </w:tc>
        <w:tc>
          <w:tcPr>
            <w:tcW w:w="1276" w:type="dxa"/>
            <w:vMerge w:val="restart"/>
          </w:tcPr>
          <w:p w14:paraId="7746A129" w14:textId="77777777" w:rsidR="0074047B" w:rsidRPr="0074047B" w:rsidRDefault="0074047B" w:rsidP="0074047B">
            <w:pPr>
              <w:widowControl w:val="0"/>
              <w:autoSpaceDE w:val="0"/>
              <w:autoSpaceDN w:val="0"/>
              <w:spacing w:after="0" w:line="240" w:lineRule="auto"/>
              <w:jc w:val="center"/>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Адрес (местонахождение)</w:t>
            </w:r>
          </w:p>
        </w:tc>
        <w:tc>
          <w:tcPr>
            <w:tcW w:w="3252" w:type="dxa"/>
            <w:gridSpan w:val="3"/>
          </w:tcPr>
          <w:p w14:paraId="6BA1883F" w14:textId="77777777" w:rsidR="0074047B" w:rsidRPr="0074047B" w:rsidRDefault="0074047B" w:rsidP="0074047B">
            <w:pPr>
              <w:widowControl w:val="0"/>
              <w:autoSpaceDE w:val="0"/>
              <w:autoSpaceDN w:val="0"/>
              <w:spacing w:after="0" w:line="240" w:lineRule="auto"/>
              <w:jc w:val="center"/>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Сметная стоимость строительства (руб.)</w:t>
            </w:r>
          </w:p>
        </w:tc>
        <w:tc>
          <w:tcPr>
            <w:tcW w:w="3147" w:type="dxa"/>
            <w:gridSpan w:val="3"/>
          </w:tcPr>
          <w:p w14:paraId="2EF4B786" w14:textId="77777777" w:rsidR="0074047B" w:rsidRPr="0074047B" w:rsidRDefault="0074047B" w:rsidP="0074047B">
            <w:pPr>
              <w:widowControl w:val="0"/>
              <w:autoSpaceDE w:val="0"/>
              <w:autoSpaceDN w:val="0"/>
              <w:spacing w:after="0" w:line="240" w:lineRule="auto"/>
              <w:jc w:val="center"/>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Стоимость незавершенного строительства, числящаяся на балансе</w:t>
            </w:r>
          </w:p>
        </w:tc>
        <w:tc>
          <w:tcPr>
            <w:tcW w:w="907" w:type="dxa"/>
            <w:vMerge w:val="restart"/>
          </w:tcPr>
          <w:p w14:paraId="7D315309" w14:textId="77777777" w:rsidR="0074047B" w:rsidRPr="0074047B" w:rsidRDefault="0074047B" w:rsidP="0074047B">
            <w:pPr>
              <w:widowControl w:val="0"/>
              <w:autoSpaceDE w:val="0"/>
              <w:autoSpaceDN w:val="0"/>
              <w:spacing w:after="0" w:line="240" w:lineRule="auto"/>
              <w:jc w:val="center"/>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Дата начала (месяц, год)</w:t>
            </w:r>
          </w:p>
        </w:tc>
        <w:tc>
          <w:tcPr>
            <w:tcW w:w="1077" w:type="dxa"/>
            <w:vMerge w:val="restart"/>
          </w:tcPr>
          <w:p w14:paraId="684B8BC9" w14:textId="77777777" w:rsidR="0074047B" w:rsidRPr="0074047B" w:rsidRDefault="0074047B" w:rsidP="0074047B">
            <w:pPr>
              <w:widowControl w:val="0"/>
              <w:autoSpaceDE w:val="0"/>
              <w:autoSpaceDN w:val="0"/>
              <w:spacing w:after="0" w:line="240" w:lineRule="auto"/>
              <w:jc w:val="center"/>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Дата фактического прекращения (месяц, год)</w:t>
            </w:r>
          </w:p>
        </w:tc>
        <w:tc>
          <w:tcPr>
            <w:tcW w:w="1247" w:type="dxa"/>
            <w:vMerge/>
          </w:tcPr>
          <w:p w14:paraId="353E8040" w14:textId="77777777" w:rsidR="0074047B" w:rsidRPr="0074047B" w:rsidRDefault="0074047B" w:rsidP="0074047B">
            <w:pPr>
              <w:spacing w:after="1" w:line="0" w:lineRule="atLeast"/>
              <w:rPr>
                <w:rFonts w:ascii="Times New Roman" w:eastAsia="Calibri" w:hAnsi="Times New Roman" w:cs="Times New Roman"/>
                <w:sz w:val="24"/>
                <w:szCs w:val="24"/>
                <w:lang w:eastAsia="en-US"/>
              </w:rPr>
            </w:pPr>
          </w:p>
        </w:tc>
        <w:tc>
          <w:tcPr>
            <w:tcW w:w="992" w:type="dxa"/>
            <w:vMerge/>
          </w:tcPr>
          <w:p w14:paraId="39CAF61C" w14:textId="77777777" w:rsidR="0074047B" w:rsidRPr="0074047B" w:rsidRDefault="0074047B" w:rsidP="0074047B">
            <w:pPr>
              <w:spacing w:after="1" w:line="0" w:lineRule="atLeast"/>
              <w:rPr>
                <w:rFonts w:ascii="Times New Roman" w:eastAsia="Calibri" w:hAnsi="Times New Roman" w:cs="Times New Roman"/>
                <w:sz w:val="24"/>
                <w:szCs w:val="24"/>
                <w:lang w:eastAsia="en-US"/>
              </w:rPr>
            </w:pPr>
          </w:p>
        </w:tc>
      </w:tr>
      <w:tr w:rsidR="0074047B" w:rsidRPr="0074047B" w14:paraId="25B52E71" w14:textId="77777777" w:rsidTr="0083784A">
        <w:tc>
          <w:tcPr>
            <w:tcW w:w="454" w:type="dxa"/>
            <w:vMerge/>
          </w:tcPr>
          <w:p w14:paraId="39C0899C" w14:textId="77777777" w:rsidR="0074047B" w:rsidRPr="0074047B" w:rsidRDefault="0074047B" w:rsidP="0074047B">
            <w:pPr>
              <w:spacing w:after="1" w:line="0" w:lineRule="atLeast"/>
              <w:rPr>
                <w:rFonts w:ascii="Times New Roman" w:eastAsia="Calibri" w:hAnsi="Times New Roman" w:cs="Times New Roman"/>
                <w:sz w:val="24"/>
                <w:szCs w:val="24"/>
                <w:lang w:eastAsia="en-US"/>
              </w:rPr>
            </w:pPr>
          </w:p>
        </w:tc>
        <w:tc>
          <w:tcPr>
            <w:tcW w:w="1247" w:type="dxa"/>
            <w:vMerge/>
          </w:tcPr>
          <w:p w14:paraId="2A6BE6A3" w14:textId="77777777" w:rsidR="0074047B" w:rsidRPr="0074047B" w:rsidRDefault="0074047B" w:rsidP="0074047B">
            <w:pPr>
              <w:spacing w:after="1" w:line="0" w:lineRule="atLeast"/>
              <w:rPr>
                <w:rFonts w:ascii="Times New Roman" w:eastAsia="Calibri" w:hAnsi="Times New Roman" w:cs="Times New Roman"/>
                <w:sz w:val="24"/>
                <w:szCs w:val="24"/>
                <w:lang w:eastAsia="en-US"/>
              </w:rPr>
            </w:pPr>
          </w:p>
        </w:tc>
        <w:tc>
          <w:tcPr>
            <w:tcW w:w="1276" w:type="dxa"/>
            <w:vMerge/>
          </w:tcPr>
          <w:p w14:paraId="087BC134" w14:textId="77777777" w:rsidR="0074047B" w:rsidRPr="0074047B" w:rsidRDefault="0074047B" w:rsidP="0074047B">
            <w:pPr>
              <w:spacing w:after="1" w:line="0" w:lineRule="atLeast"/>
              <w:rPr>
                <w:rFonts w:ascii="Times New Roman" w:eastAsia="Calibri" w:hAnsi="Times New Roman" w:cs="Times New Roman"/>
                <w:sz w:val="24"/>
                <w:szCs w:val="24"/>
                <w:lang w:eastAsia="en-US"/>
              </w:rPr>
            </w:pPr>
          </w:p>
        </w:tc>
        <w:tc>
          <w:tcPr>
            <w:tcW w:w="1191" w:type="dxa"/>
          </w:tcPr>
          <w:p w14:paraId="0EAF8E08" w14:textId="77777777" w:rsidR="0074047B" w:rsidRPr="0074047B" w:rsidRDefault="0074047B" w:rsidP="0074047B">
            <w:pPr>
              <w:widowControl w:val="0"/>
              <w:autoSpaceDE w:val="0"/>
              <w:autoSpaceDN w:val="0"/>
              <w:spacing w:after="0" w:line="240" w:lineRule="auto"/>
              <w:jc w:val="center"/>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за счет средств бюджета </w:t>
            </w:r>
            <w:proofErr w:type="gramStart"/>
            <w:r w:rsidRPr="0074047B">
              <w:rPr>
                <w:rFonts w:ascii="Times New Roman" w:eastAsia="Times New Roman" w:hAnsi="Times New Roman" w:cs="Times New Roman"/>
                <w:sz w:val="24"/>
                <w:szCs w:val="24"/>
              </w:rPr>
              <w:t>МР  «</w:t>
            </w:r>
            <w:proofErr w:type="gramEnd"/>
            <w:r w:rsidRPr="0074047B">
              <w:rPr>
                <w:rFonts w:ascii="Times New Roman" w:eastAsia="Times New Roman" w:hAnsi="Times New Roman" w:cs="Times New Roman"/>
                <w:sz w:val="24"/>
                <w:szCs w:val="24"/>
              </w:rPr>
              <w:t>Сыктывдинский»</w:t>
            </w:r>
          </w:p>
        </w:tc>
        <w:tc>
          <w:tcPr>
            <w:tcW w:w="1134" w:type="dxa"/>
          </w:tcPr>
          <w:p w14:paraId="7FE88DD6" w14:textId="77777777" w:rsidR="0074047B" w:rsidRPr="0074047B" w:rsidRDefault="0074047B" w:rsidP="0074047B">
            <w:pPr>
              <w:widowControl w:val="0"/>
              <w:autoSpaceDE w:val="0"/>
              <w:autoSpaceDN w:val="0"/>
              <w:spacing w:after="0" w:line="240" w:lineRule="auto"/>
              <w:jc w:val="center"/>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за счет средств бюджета Республики Коми</w:t>
            </w:r>
          </w:p>
        </w:tc>
        <w:tc>
          <w:tcPr>
            <w:tcW w:w="927" w:type="dxa"/>
          </w:tcPr>
          <w:p w14:paraId="17964F25" w14:textId="77777777" w:rsidR="0074047B" w:rsidRPr="0074047B" w:rsidRDefault="0074047B" w:rsidP="0074047B">
            <w:pPr>
              <w:widowControl w:val="0"/>
              <w:autoSpaceDE w:val="0"/>
              <w:autoSpaceDN w:val="0"/>
              <w:spacing w:after="0" w:line="240" w:lineRule="auto"/>
              <w:jc w:val="center"/>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за счет средств бюджета РФ</w:t>
            </w:r>
          </w:p>
        </w:tc>
        <w:tc>
          <w:tcPr>
            <w:tcW w:w="1191" w:type="dxa"/>
          </w:tcPr>
          <w:p w14:paraId="7C66F06A" w14:textId="77777777" w:rsidR="0074047B" w:rsidRPr="0074047B" w:rsidRDefault="0074047B" w:rsidP="0074047B">
            <w:pPr>
              <w:widowControl w:val="0"/>
              <w:autoSpaceDE w:val="0"/>
              <w:autoSpaceDN w:val="0"/>
              <w:spacing w:after="0" w:line="240" w:lineRule="auto"/>
              <w:jc w:val="center"/>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за счет средств бюджета </w:t>
            </w:r>
            <w:proofErr w:type="gramStart"/>
            <w:r w:rsidRPr="0074047B">
              <w:rPr>
                <w:rFonts w:ascii="Times New Roman" w:eastAsia="Times New Roman" w:hAnsi="Times New Roman" w:cs="Times New Roman"/>
                <w:sz w:val="24"/>
                <w:szCs w:val="24"/>
              </w:rPr>
              <w:t>МР  «</w:t>
            </w:r>
            <w:proofErr w:type="gramEnd"/>
            <w:r w:rsidRPr="0074047B">
              <w:rPr>
                <w:rFonts w:ascii="Times New Roman" w:eastAsia="Times New Roman" w:hAnsi="Times New Roman" w:cs="Times New Roman"/>
                <w:sz w:val="24"/>
                <w:szCs w:val="24"/>
              </w:rPr>
              <w:t>Сыктывдинский»</w:t>
            </w:r>
          </w:p>
        </w:tc>
        <w:tc>
          <w:tcPr>
            <w:tcW w:w="964" w:type="dxa"/>
          </w:tcPr>
          <w:p w14:paraId="142218A2" w14:textId="77777777" w:rsidR="0074047B" w:rsidRPr="0074047B" w:rsidRDefault="0074047B" w:rsidP="0074047B">
            <w:pPr>
              <w:widowControl w:val="0"/>
              <w:autoSpaceDE w:val="0"/>
              <w:autoSpaceDN w:val="0"/>
              <w:spacing w:after="0" w:line="240" w:lineRule="auto"/>
              <w:jc w:val="center"/>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за счет средств бюджета Республики Коми</w:t>
            </w:r>
          </w:p>
        </w:tc>
        <w:tc>
          <w:tcPr>
            <w:tcW w:w="992" w:type="dxa"/>
          </w:tcPr>
          <w:p w14:paraId="7B17B7B8" w14:textId="77777777" w:rsidR="0074047B" w:rsidRPr="0074047B" w:rsidRDefault="0074047B" w:rsidP="0074047B">
            <w:pPr>
              <w:widowControl w:val="0"/>
              <w:autoSpaceDE w:val="0"/>
              <w:autoSpaceDN w:val="0"/>
              <w:spacing w:after="0" w:line="240" w:lineRule="auto"/>
              <w:jc w:val="center"/>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за счет средств бюджета РФ</w:t>
            </w:r>
          </w:p>
        </w:tc>
        <w:tc>
          <w:tcPr>
            <w:tcW w:w="907" w:type="dxa"/>
            <w:vMerge/>
          </w:tcPr>
          <w:p w14:paraId="57F008E0" w14:textId="77777777" w:rsidR="0074047B" w:rsidRPr="0074047B" w:rsidRDefault="0074047B" w:rsidP="0074047B">
            <w:pPr>
              <w:spacing w:after="1" w:line="0" w:lineRule="atLeast"/>
              <w:rPr>
                <w:rFonts w:ascii="Times New Roman" w:eastAsia="Calibri" w:hAnsi="Times New Roman" w:cs="Times New Roman"/>
                <w:sz w:val="24"/>
                <w:szCs w:val="24"/>
                <w:lang w:eastAsia="en-US"/>
              </w:rPr>
            </w:pPr>
          </w:p>
        </w:tc>
        <w:tc>
          <w:tcPr>
            <w:tcW w:w="1077" w:type="dxa"/>
            <w:vMerge/>
          </w:tcPr>
          <w:p w14:paraId="2E915D1B" w14:textId="77777777" w:rsidR="0074047B" w:rsidRPr="0074047B" w:rsidRDefault="0074047B" w:rsidP="0074047B">
            <w:pPr>
              <w:spacing w:after="1" w:line="0" w:lineRule="atLeast"/>
              <w:rPr>
                <w:rFonts w:ascii="Times New Roman" w:eastAsia="Calibri" w:hAnsi="Times New Roman" w:cs="Times New Roman"/>
                <w:sz w:val="24"/>
                <w:szCs w:val="24"/>
                <w:lang w:eastAsia="en-US"/>
              </w:rPr>
            </w:pPr>
          </w:p>
        </w:tc>
        <w:tc>
          <w:tcPr>
            <w:tcW w:w="1247" w:type="dxa"/>
            <w:vMerge/>
          </w:tcPr>
          <w:p w14:paraId="19ADA595" w14:textId="77777777" w:rsidR="0074047B" w:rsidRPr="0074047B" w:rsidRDefault="0074047B" w:rsidP="0074047B">
            <w:pPr>
              <w:spacing w:after="1" w:line="0" w:lineRule="atLeast"/>
              <w:rPr>
                <w:rFonts w:ascii="Times New Roman" w:eastAsia="Calibri" w:hAnsi="Times New Roman" w:cs="Times New Roman"/>
                <w:sz w:val="24"/>
                <w:szCs w:val="24"/>
                <w:lang w:eastAsia="en-US"/>
              </w:rPr>
            </w:pPr>
          </w:p>
        </w:tc>
        <w:tc>
          <w:tcPr>
            <w:tcW w:w="992" w:type="dxa"/>
            <w:vMerge/>
          </w:tcPr>
          <w:p w14:paraId="35B617A0" w14:textId="77777777" w:rsidR="0074047B" w:rsidRPr="0074047B" w:rsidRDefault="0074047B" w:rsidP="0074047B">
            <w:pPr>
              <w:spacing w:after="1" w:line="0" w:lineRule="atLeast"/>
              <w:rPr>
                <w:rFonts w:ascii="Times New Roman" w:eastAsia="Calibri" w:hAnsi="Times New Roman" w:cs="Times New Roman"/>
                <w:sz w:val="24"/>
                <w:szCs w:val="24"/>
                <w:lang w:eastAsia="en-US"/>
              </w:rPr>
            </w:pPr>
          </w:p>
        </w:tc>
      </w:tr>
      <w:tr w:rsidR="0074047B" w:rsidRPr="0074047B" w14:paraId="14AD1D09" w14:textId="77777777" w:rsidTr="0083784A">
        <w:tc>
          <w:tcPr>
            <w:tcW w:w="454" w:type="dxa"/>
          </w:tcPr>
          <w:p w14:paraId="32C36C4F" w14:textId="77777777" w:rsidR="0074047B" w:rsidRPr="0074047B" w:rsidRDefault="0074047B" w:rsidP="0074047B">
            <w:pPr>
              <w:widowControl w:val="0"/>
              <w:autoSpaceDE w:val="0"/>
              <w:autoSpaceDN w:val="0"/>
              <w:spacing w:after="0" w:line="240" w:lineRule="auto"/>
              <w:jc w:val="center"/>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1</w:t>
            </w:r>
          </w:p>
        </w:tc>
        <w:tc>
          <w:tcPr>
            <w:tcW w:w="1247" w:type="dxa"/>
          </w:tcPr>
          <w:p w14:paraId="0E1EE293" w14:textId="77777777" w:rsidR="0074047B" w:rsidRPr="0074047B" w:rsidRDefault="0074047B" w:rsidP="0074047B">
            <w:pPr>
              <w:widowControl w:val="0"/>
              <w:autoSpaceDE w:val="0"/>
              <w:autoSpaceDN w:val="0"/>
              <w:spacing w:after="0" w:line="240" w:lineRule="auto"/>
              <w:jc w:val="center"/>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2</w:t>
            </w:r>
          </w:p>
        </w:tc>
        <w:tc>
          <w:tcPr>
            <w:tcW w:w="1276" w:type="dxa"/>
          </w:tcPr>
          <w:p w14:paraId="51E6ED01" w14:textId="77777777" w:rsidR="0074047B" w:rsidRPr="0074047B" w:rsidRDefault="0074047B" w:rsidP="0074047B">
            <w:pPr>
              <w:widowControl w:val="0"/>
              <w:autoSpaceDE w:val="0"/>
              <w:autoSpaceDN w:val="0"/>
              <w:spacing w:after="0" w:line="240" w:lineRule="auto"/>
              <w:jc w:val="center"/>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3</w:t>
            </w:r>
          </w:p>
        </w:tc>
        <w:tc>
          <w:tcPr>
            <w:tcW w:w="1191" w:type="dxa"/>
          </w:tcPr>
          <w:p w14:paraId="231F23C5" w14:textId="77777777" w:rsidR="0074047B" w:rsidRPr="0074047B" w:rsidRDefault="0074047B" w:rsidP="0074047B">
            <w:pPr>
              <w:widowControl w:val="0"/>
              <w:autoSpaceDE w:val="0"/>
              <w:autoSpaceDN w:val="0"/>
              <w:spacing w:after="0" w:line="240" w:lineRule="auto"/>
              <w:jc w:val="center"/>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4</w:t>
            </w:r>
          </w:p>
        </w:tc>
        <w:tc>
          <w:tcPr>
            <w:tcW w:w="1134" w:type="dxa"/>
          </w:tcPr>
          <w:p w14:paraId="7CABFF53" w14:textId="77777777" w:rsidR="0074047B" w:rsidRPr="0074047B" w:rsidRDefault="0074047B" w:rsidP="0074047B">
            <w:pPr>
              <w:widowControl w:val="0"/>
              <w:autoSpaceDE w:val="0"/>
              <w:autoSpaceDN w:val="0"/>
              <w:spacing w:after="0" w:line="240" w:lineRule="auto"/>
              <w:jc w:val="center"/>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5</w:t>
            </w:r>
          </w:p>
        </w:tc>
        <w:tc>
          <w:tcPr>
            <w:tcW w:w="927" w:type="dxa"/>
          </w:tcPr>
          <w:p w14:paraId="6D6F0D48" w14:textId="77777777" w:rsidR="0074047B" w:rsidRPr="0074047B" w:rsidRDefault="0074047B" w:rsidP="0074047B">
            <w:pPr>
              <w:widowControl w:val="0"/>
              <w:autoSpaceDE w:val="0"/>
              <w:autoSpaceDN w:val="0"/>
              <w:spacing w:after="0" w:line="240" w:lineRule="auto"/>
              <w:jc w:val="center"/>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6</w:t>
            </w:r>
          </w:p>
        </w:tc>
        <w:tc>
          <w:tcPr>
            <w:tcW w:w="1191" w:type="dxa"/>
          </w:tcPr>
          <w:p w14:paraId="585D865B" w14:textId="77777777" w:rsidR="0074047B" w:rsidRPr="0074047B" w:rsidRDefault="0074047B" w:rsidP="0074047B">
            <w:pPr>
              <w:widowControl w:val="0"/>
              <w:autoSpaceDE w:val="0"/>
              <w:autoSpaceDN w:val="0"/>
              <w:spacing w:after="0" w:line="240" w:lineRule="auto"/>
              <w:jc w:val="center"/>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7</w:t>
            </w:r>
          </w:p>
        </w:tc>
        <w:tc>
          <w:tcPr>
            <w:tcW w:w="964" w:type="dxa"/>
          </w:tcPr>
          <w:p w14:paraId="16F82D00" w14:textId="77777777" w:rsidR="0074047B" w:rsidRPr="0074047B" w:rsidRDefault="0074047B" w:rsidP="0074047B">
            <w:pPr>
              <w:widowControl w:val="0"/>
              <w:autoSpaceDE w:val="0"/>
              <w:autoSpaceDN w:val="0"/>
              <w:spacing w:after="0" w:line="240" w:lineRule="auto"/>
              <w:jc w:val="center"/>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8</w:t>
            </w:r>
          </w:p>
        </w:tc>
        <w:tc>
          <w:tcPr>
            <w:tcW w:w="992" w:type="dxa"/>
          </w:tcPr>
          <w:p w14:paraId="49E3079B" w14:textId="77777777" w:rsidR="0074047B" w:rsidRPr="0074047B" w:rsidRDefault="0074047B" w:rsidP="0074047B">
            <w:pPr>
              <w:widowControl w:val="0"/>
              <w:autoSpaceDE w:val="0"/>
              <w:autoSpaceDN w:val="0"/>
              <w:spacing w:after="0" w:line="240" w:lineRule="auto"/>
              <w:jc w:val="center"/>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9</w:t>
            </w:r>
          </w:p>
        </w:tc>
        <w:tc>
          <w:tcPr>
            <w:tcW w:w="907" w:type="dxa"/>
          </w:tcPr>
          <w:p w14:paraId="25A79E66" w14:textId="77777777" w:rsidR="0074047B" w:rsidRPr="0074047B" w:rsidRDefault="0074047B" w:rsidP="0074047B">
            <w:pPr>
              <w:widowControl w:val="0"/>
              <w:autoSpaceDE w:val="0"/>
              <w:autoSpaceDN w:val="0"/>
              <w:spacing w:after="0" w:line="240" w:lineRule="auto"/>
              <w:jc w:val="center"/>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10</w:t>
            </w:r>
          </w:p>
        </w:tc>
        <w:tc>
          <w:tcPr>
            <w:tcW w:w="1077" w:type="dxa"/>
          </w:tcPr>
          <w:p w14:paraId="2A7487C5" w14:textId="77777777" w:rsidR="0074047B" w:rsidRPr="0074047B" w:rsidRDefault="0074047B" w:rsidP="0074047B">
            <w:pPr>
              <w:widowControl w:val="0"/>
              <w:autoSpaceDE w:val="0"/>
              <w:autoSpaceDN w:val="0"/>
              <w:spacing w:after="0" w:line="240" w:lineRule="auto"/>
              <w:jc w:val="center"/>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11</w:t>
            </w:r>
          </w:p>
        </w:tc>
        <w:tc>
          <w:tcPr>
            <w:tcW w:w="1247" w:type="dxa"/>
          </w:tcPr>
          <w:p w14:paraId="53896CCD" w14:textId="77777777" w:rsidR="0074047B" w:rsidRPr="0074047B" w:rsidRDefault="0074047B" w:rsidP="0074047B">
            <w:pPr>
              <w:widowControl w:val="0"/>
              <w:autoSpaceDE w:val="0"/>
              <w:autoSpaceDN w:val="0"/>
              <w:spacing w:after="0" w:line="240" w:lineRule="auto"/>
              <w:jc w:val="center"/>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12</w:t>
            </w:r>
          </w:p>
        </w:tc>
        <w:tc>
          <w:tcPr>
            <w:tcW w:w="992" w:type="dxa"/>
          </w:tcPr>
          <w:p w14:paraId="5A1FE550" w14:textId="77777777" w:rsidR="0074047B" w:rsidRPr="0074047B" w:rsidRDefault="0074047B" w:rsidP="0074047B">
            <w:pPr>
              <w:widowControl w:val="0"/>
              <w:autoSpaceDE w:val="0"/>
              <w:autoSpaceDN w:val="0"/>
              <w:spacing w:after="0" w:line="240" w:lineRule="auto"/>
              <w:jc w:val="center"/>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13</w:t>
            </w:r>
          </w:p>
        </w:tc>
      </w:tr>
      <w:tr w:rsidR="0074047B" w:rsidRPr="0074047B" w14:paraId="36FEF610" w14:textId="77777777" w:rsidTr="0083784A">
        <w:tc>
          <w:tcPr>
            <w:tcW w:w="454" w:type="dxa"/>
          </w:tcPr>
          <w:p w14:paraId="503F961F"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tc>
        <w:tc>
          <w:tcPr>
            <w:tcW w:w="1247" w:type="dxa"/>
          </w:tcPr>
          <w:p w14:paraId="326EF16A"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tc>
        <w:tc>
          <w:tcPr>
            <w:tcW w:w="1276" w:type="dxa"/>
          </w:tcPr>
          <w:p w14:paraId="6530344A"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tc>
        <w:tc>
          <w:tcPr>
            <w:tcW w:w="1191" w:type="dxa"/>
          </w:tcPr>
          <w:p w14:paraId="0552F159"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tc>
        <w:tc>
          <w:tcPr>
            <w:tcW w:w="1134" w:type="dxa"/>
          </w:tcPr>
          <w:p w14:paraId="5A019D7A"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tc>
        <w:tc>
          <w:tcPr>
            <w:tcW w:w="927" w:type="dxa"/>
          </w:tcPr>
          <w:p w14:paraId="0B03295D"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tc>
        <w:tc>
          <w:tcPr>
            <w:tcW w:w="1191" w:type="dxa"/>
          </w:tcPr>
          <w:p w14:paraId="135698AC"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tc>
        <w:tc>
          <w:tcPr>
            <w:tcW w:w="964" w:type="dxa"/>
          </w:tcPr>
          <w:p w14:paraId="7C2BC7B0"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tc>
        <w:tc>
          <w:tcPr>
            <w:tcW w:w="992" w:type="dxa"/>
          </w:tcPr>
          <w:p w14:paraId="36989689"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tc>
        <w:tc>
          <w:tcPr>
            <w:tcW w:w="907" w:type="dxa"/>
          </w:tcPr>
          <w:p w14:paraId="16D3D951"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tc>
        <w:tc>
          <w:tcPr>
            <w:tcW w:w="1077" w:type="dxa"/>
          </w:tcPr>
          <w:p w14:paraId="5844C035"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tc>
        <w:tc>
          <w:tcPr>
            <w:tcW w:w="1247" w:type="dxa"/>
          </w:tcPr>
          <w:p w14:paraId="608E8B8A"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tc>
        <w:tc>
          <w:tcPr>
            <w:tcW w:w="992" w:type="dxa"/>
          </w:tcPr>
          <w:p w14:paraId="578C289D"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tc>
      </w:tr>
    </w:tbl>
    <w:p w14:paraId="6E329448"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p w14:paraId="256F9182"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    Руководитель Балансодержателя __________________________ (Ф.И.О.)</w:t>
      </w:r>
    </w:p>
    <w:p w14:paraId="442DEBBD"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p>
    <w:p w14:paraId="30B97E63"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    Главный бухгалтер ______________________________ (Ф.И.О.)</w:t>
      </w:r>
    </w:p>
    <w:p w14:paraId="573275CE"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    </w:t>
      </w:r>
    </w:p>
    <w:bookmarkEnd w:id="8"/>
    <w:p w14:paraId="45DE3182" w14:textId="77777777" w:rsidR="0074047B" w:rsidRPr="0074047B" w:rsidRDefault="0074047B" w:rsidP="0074047B">
      <w:pPr>
        <w:rPr>
          <w:rFonts w:ascii="Times New Roman" w:eastAsia="Calibri" w:hAnsi="Times New Roman" w:cs="Times New Roman"/>
          <w:sz w:val="24"/>
          <w:szCs w:val="24"/>
          <w:lang w:eastAsia="en-US"/>
        </w:rPr>
        <w:sectPr w:rsidR="0074047B" w:rsidRPr="0074047B">
          <w:pgSz w:w="16838" w:h="11905" w:orient="landscape"/>
          <w:pgMar w:top="1701" w:right="1134" w:bottom="850" w:left="1134" w:header="0" w:footer="0" w:gutter="0"/>
          <w:cols w:space="720"/>
        </w:sectPr>
      </w:pPr>
    </w:p>
    <w:p w14:paraId="781E219D" w14:textId="77777777" w:rsidR="0074047B" w:rsidRPr="0074047B" w:rsidRDefault="0074047B" w:rsidP="0074047B">
      <w:pPr>
        <w:widowControl w:val="0"/>
        <w:autoSpaceDE w:val="0"/>
        <w:autoSpaceDN w:val="0"/>
        <w:spacing w:after="0" w:line="240" w:lineRule="auto"/>
        <w:jc w:val="right"/>
        <w:outlineLvl w:val="1"/>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lastRenderedPageBreak/>
        <w:t>Приложение 2</w:t>
      </w:r>
    </w:p>
    <w:p w14:paraId="36FC78A0" w14:textId="77777777" w:rsidR="0074047B" w:rsidRPr="0074047B" w:rsidRDefault="0074047B" w:rsidP="0074047B">
      <w:pPr>
        <w:widowControl w:val="0"/>
        <w:autoSpaceDE w:val="0"/>
        <w:autoSpaceDN w:val="0"/>
        <w:spacing w:after="0" w:line="240" w:lineRule="auto"/>
        <w:jc w:val="right"/>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к Порядку</w:t>
      </w:r>
    </w:p>
    <w:p w14:paraId="0EAC5DE1" w14:textId="77777777" w:rsidR="0074047B" w:rsidRPr="0074047B" w:rsidRDefault="0074047B" w:rsidP="0074047B">
      <w:pPr>
        <w:widowControl w:val="0"/>
        <w:autoSpaceDE w:val="0"/>
        <w:autoSpaceDN w:val="0"/>
        <w:spacing w:after="0" w:line="240" w:lineRule="auto"/>
        <w:jc w:val="right"/>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списания затрат по объектам</w:t>
      </w:r>
    </w:p>
    <w:p w14:paraId="059A4CB8" w14:textId="77777777" w:rsidR="0074047B" w:rsidRPr="0074047B" w:rsidRDefault="0074047B" w:rsidP="0074047B">
      <w:pPr>
        <w:widowControl w:val="0"/>
        <w:autoSpaceDE w:val="0"/>
        <w:autoSpaceDN w:val="0"/>
        <w:spacing w:after="0" w:line="240" w:lineRule="auto"/>
        <w:jc w:val="right"/>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незавершенного строительства</w:t>
      </w:r>
    </w:p>
    <w:p w14:paraId="0B7DE95E"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p w14:paraId="786E694D" w14:textId="77777777" w:rsidR="0074047B" w:rsidRPr="0074047B" w:rsidRDefault="0074047B" w:rsidP="0074047B">
      <w:pPr>
        <w:widowControl w:val="0"/>
        <w:autoSpaceDE w:val="0"/>
        <w:autoSpaceDN w:val="0"/>
        <w:spacing w:after="0" w:line="240" w:lineRule="auto"/>
        <w:jc w:val="center"/>
        <w:rPr>
          <w:rFonts w:ascii="Times New Roman" w:eastAsia="Times New Roman" w:hAnsi="Times New Roman" w:cs="Times New Roman"/>
          <w:sz w:val="24"/>
          <w:szCs w:val="24"/>
        </w:rPr>
      </w:pPr>
      <w:bookmarkStart w:id="9" w:name="P160"/>
      <w:bookmarkEnd w:id="9"/>
      <w:r w:rsidRPr="0074047B">
        <w:rPr>
          <w:rFonts w:ascii="Times New Roman" w:eastAsia="Times New Roman" w:hAnsi="Times New Roman" w:cs="Times New Roman"/>
          <w:sz w:val="24"/>
          <w:szCs w:val="24"/>
        </w:rPr>
        <w:t>ПОЯСНИТЕЛЬНАЯ ЗАПИСКА</w:t>
      </w:r>
    </w:p>
    <w:p w14:paraId="3ECAAAFB" w14:textId="77777777" w:rsidR="0074047B" w:rsidRPr="0074047B" w:rsidRDefault="0074047B" w:rsidP="0074047B">
      <w:pPr>
        <w:widowControl w:val="0"/>
        <w:autoSpaceDE w:val="0"/>
        <w:autoSpaceDN w:val="0"/>
        <w:spacing w:after="0" w:line="240" w:lineRule="auto"/>
        <w:jc w:val="center"/>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К ХОДАТАЙСТВУ О СПИСАНИИ ЗАТРАТ ПО ОБЪЕКТУ</w:t>
      </w:r>
    </w:p>
    <w:p w14:paraId="000E2A57" w14:textId="77777777" w:rsidR="0074047B" w:rsidRPr="0074047B" w:rsidRDefault="0074047B" w:rsidP="0074047B">
      <w:pPr>
        <w:widowControl w:val="0"/>
        <w:autoSpaceDE w:val="0"/>
        <w:autoSpaceDN w:val="0"/>
        <w:spacing w:after="0" w:line="240" w:lineRule="auto"/>
        <w:jc w:val="center"/>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НЕЗАВЕРШЕННОГО СТРОИТЕЛЬСТВА</w:t>
      </w:r>
    </w:p>
    <w:p w14:paraId="3A7B0633"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p w14:paraId="1CA9AE05" w14:textId="77777777" w:rsidR="0074047B" w:rsidRPr="0074047B" w:rsidRDefault="0074047B" w:rsidP="0074047B">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1. Наименование Балансодержателя, представляющего материалы на списание соответствующих затрат по объекту незавершенного строительства.</w:t>
      </w:r>
    </w:p>
    <w:p w14:paraId="3485AE9D"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2. Краткая технико-экономическая характеристика объекта незавершенного строительства.</w:t>
      </w:r>
    </w:p>
    <w:p w14:paraId="07888ABD"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3. Мнение Инвентаризационной комиссии о непригодности (пригодности) объекта незавершенного строительства (в случае, если Инвентаризационная комиссия выскажет мнение о непригодности объекта незавершенного строительства необходимо указать на причины такой непригодности).</w:t>
      </w:r>
    </w:p>
    <w:p w14:paraId="1C3F3600"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5. Информация о необходимости обращения к специализированной (строительно-технической) организации за выдачей заключения о наличии (отсутствии) способности объекта незавершенного строительства сохранять свои прочностные, физические и другие свойства, устанавливаемые при проектировании и обеспечивающие его нормальную эксплуатацию в течение расчетного срока службы.</w:t>
      </w:r>
    </w:p>
    <w:p w14:paraId="40076076"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6. Краткое изложение предложений о целесообразности (нецелесообразности) дальнейшего строительства (эксплуатации) объекта незавершенного строительства.</w:t>
      </w:r>
    </w:p>
    <w:p w14:paraId="760C6D20"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4. Прочие пояснения, предложения.</w:t>
      </w:r>
    </w:p>
    <w:p w14:paraId="55C351CB"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p w14:paraId="4125CB9D" w14:textId="77777777" w:rsidR="0074047B" w:rsidRPr="0074047B" w:rsidRDefault="0074047B" w:rsidP="0074047B">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Руководитель Балансодержателя</w:t>
      </w:r>
    </w:p>
    <w:p w14:paraId="62010AF8"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p w14:paraId="5D0EAA21"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p w14:paraId="16A18C42"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p w14:paraId="4E8E7267"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p w14:paraId="49C7BC9F"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p w14:paraId="0E9C0C7C" w14:textId="77777777" w:rsidR="0074047B" w:rsidRPr="0074047B" w:rsidRDefault="0074047B" w:rsidP="0074047B">
      <w:pPr>
        <w:widowControl w:val="0"/>
        <w:autoSpaceDE w:val="0"/>
        <w:autoSpaceDN w:val="0"/>
        <w:spacing w:after="0" w:line="240" w:lineRule="auto"/>
        <w:jc w:val="right"/>
        <w:outlineLvl w:val="1"/>
        <w:rPr>
          <w:rFonts w:ascii="Times New Roman" w:eastAsia="Times New Roman" w:hAnsi="Times New Roman" w:cs="Times New Roman"/>
          <w:sz w:val="24"/>
          <w:szCs w:val="24"/>
        </w:rPr>
      </w:pPr>
    </w:p>
    <w:p w14:paraId="1397BA08" w14:textId="77777777" w:rsidR="0074047B" w:rsidRPr="0074047B" w:rsidRDefault="0074047B" w:rsidP="0074047B">
      <w:pPr>
        <w:widowControl w:val="0"/>
        <w:autoSpaceDE w:val="0"/>
        <w:autoSpaceDN w:val="0"/>
        <w:spacing w:after="0" w:line="240" w:lineRule="auto"/>
        <w:jc w:val="right"/>
        <w:outlineLvl w:val="1"/>
        <w:rPr>
          <w:rFonts w:ascii="Times New Roman" w:eastAsia="Times New Roman" w:hAnsi="Times New Roman" w:cs="Times New Roman"/>
          <w:sz w:val="24"/>
          <w:szCs w:val="24"/>
        </w:rPr>
      </w:pPr>
    </w:p>
    <w:p w14:paraId="3EC8753C" w14:textId="77777777" w:rsidR="0074047B" w:rsidRPr="0074047B" w:rsidRDefault="0074047B" w:rsidP="0074047B">
      <w:pPr>
        <w:widowControl w:val="0"/>
        <w:autoSpaceDE w:val="0"/>
        <w:autoSpaceDN w:val="0"/>
        <w:spacing w:after="0" w:line="240" w:lineRule="auto"/>
        <w:jc w:val="right"/>
        <w:outlineLvl w:val="1"/>
        <w:rPr>
          <w:rFonts w:ascii="Times New Roman" w:eastAsia="Times New Roman" w:hAnsi="Times New Roman" w:cs="Times New Roman"/>
          <w:sz w:val="24"/>
          <w:szCs w:val="24"/>
        </w:rPr>
      </w:pPr>
    </w:p>
    <w:p w14:paraId="2B465EB5" w14:textId="77777777" w:rsidR="0074047B" w:rsidRPr="0074047B" w:rsidRDefault="0074047B" w:rsidP="0074047B">
      <w:pPr>
        <w:widowControl w:val="0"/>
        <w:autoSpaceDE w:val="0"/>
        <w:autoSpaceDN w:val="0"/>
        <w:spacing w:after="0" w:line="240" w:lineRule="auto"/>
        <w:jc w:val="right"/>
        <w:outlineLvl w:val="1"/>
        <w:rPr>
          <w:rFonts w:ascii="Times New Roman" w:eastAsia="Times New Roman" w:hAnsi="Times New Roman" w:cs="Times New Roman"/>
          <w:sz w:val="24"/>
          <w:szCs w:val="24"/>
        </w:rPr>
      </w:pPr>
    </w:p>
    <w:p w14:paraId="45AC0C69" w14:textId="77777777" w:rsidR="0074047B" w:rsidRPr="0074047B" w:rsidRDefault="0074047B" w:rsidP="0074047B">
      <w:pPr>
        <w:widowControl w:val="0"/>
        <w:autoSpaceDE w:val="0"/>
        <w:autoSpaceDN w:val="0"/>
        <w:spacing w:after="0" w:line="240" w:lineRule="auto"/>
        <w:jc w:val="right"/>
        <w:outlineLvl w:val="1"/>
        <w:rPr>
          <w:rFonts w:ascii="Times New Roman" w:eastAsia="Times New Roman" w:hAnsi="Times New Roman" w:cs="Times New Roman"/>
          <w:sz w:val="24"/>
          <w:szCs w:val="24"/>
        </w:rPr>
      </w:pPr>
    </w:p>
    <w:p w14:paraId="7464FCFF" w14:textId="77777777" w:rsidR="0074047B" w:rsidRPr="0074047B" w:rsidRDefault="0074047B" w:rsidP="0074047B">
      <w:pPr>
        <w:widowControl w:val="0"/>
        <w:autoSpaceDE w:val="0"/>
        <w:autoSpaceDN w:val="0"/>
        <w:spacing w:after="0" w:line="240" w:lineRule="auto"/>
        <w:jc w:val="right"/>
        <w:outlineLvl w:val="1"/>
        <w:rPr>
          <w:rFonts w:ascii="Times New Roman" w:eastAsia="Times New Roman" w:hAnsi="Times New Roman" w:cs="Times New Roman"/>
          <w:sz w:val="24"/>
          <w:szCs w:val="24"/>
        </w:rPr>
      </w:pPr>
    </w:p>
    <w:p w14:paraId="614AAF35" w14:textId="77777777" w:rsidR="0074047B" w:rsidRPr="0074047B" w:rsidRDefault="0074047B" w:rsidP="0074047B">
      <w:pPr>
        <w:widowControl w:val="0"/>
        <w:autoSpaceDE w:val="0"/>
        <w:autoSpaceDN w:val="0"/>
        <w:spacing w:after="0" w:line="240" w:lineRule="auto"/>
        <w:jc w:val="right"/>
        <w:outlineLvl w:val="1"/>
        <w:rPr>
          <w:rFonts w:ascii="Times New Roman" w:eastAsia="Times New Roman" w:hAnsi="Times New Roman" w:cs="Times New Roman"/>
          <w:sz w:val="24"/>
          <w:szCs w:val="24"/>
        </w:rPr>
      </w:pPr>
    </w:p>
    <w:p w14:paraId="093065BD" w14:textId="77777777" w:rsidR="0074047B" w:rsidRPr="0074047B" w:rsidRDefault="0074047B" w:rsidP="0074047B">
      <w:pPr>
        <w:widowControl w:val="0"/>
        <w:autoSpaceDE w:val="0"/>
        <w:autoSpaceDN w:val="0"/>
        <w:spacing w:after="0" w:line="240" w:lineRule="auto"/>
        <w:jc w:val="right"/>
        <w:outlineLvl w:val="1"/>
        <w:rPr>
          <w:rFonts w:ascii="Times New Roman" w:eastAsia="Times New Roman" w:hAnsi="Times New Roman" w:cs="Times New Roman"/>
          <w:sz w:val="24"/>
          <w:szCs w:val="24"/>
        </w:rPr>
      </w:pPr>
    </w:p>
    <w:p w14:paraId="20BBC334" w14:textId="77777777" w:rsidR="0074047B" w:rsidRPr="0074047B" w:rsidRDefault="0074047B" w:rsidP="0074047B">
      <w:pPr>
        <w:widowControl w:val="0"/>
        <w:autoSpaceDE w:val="0"/>
        <w:autoSpaceDN w:val="0"/>
        <w:spacing w:after="0" w:line="240" w:lineRule="auto"/>
        <w:jc w:val="right"/>
        <w:outlineLvl w:val="1"/>
        <w:rPr>
          <w:rFonts w:ascii="Times New Roman" w:eastAsia="Times New Roman" w:hAnsi="Times New Roman" w:cs="Times New Roman"/>
          <w:sz w:val="24"/>
          <w:szCs w:val="24"/>
        </w:rPr>
      </w:pPr>
    </w:p>
    <w:p w14:paraId="5E3C5690" w14:textId="77777777" w:rsidR="0074047B" w:rsidRPr="0074047B" w:rsidRDefault="0074047B" w:rsidP="0074047B">
      <w:pPr>
        <w:widowControl w:val="0"/>
        <w:autoSpaceDE w:val="0"/>
        <w:autoSpaceDN w:val="0"/>
        <w:spacing w:after="0" w:line="240" w:lineRule="auto"/>
        <w:jc w:val="right"/>
        <w:outlineLvl w:val="1"/>
        <w:rPr>
          <w:rFonts w:ascii="Times New Roman" w:eastAsia="Times New Roman" w:hAnsi="Times New Roman" w:cs="Times New Roman"/>
          <w:sz w:val="24"/>
          <w:szCs w:val="24"/>
        </w:rPr>
      </w:pPr>
    </w:p>
    <w:p w14:paraId="4BD1C6C0" w14:textId="77777777" w:rsidR="0074047B" w:rsidRPr="0074047B" w:rsidRDefault="0074047B" w:rsidP="0074047B">
      <w:pPr>
        <w:widowControl w:val="0"/>
        <w:autoSpaceDE w:val="0"/>
        <w:autoSpaceDN w:val="0"/>
        <w:spacing w:after="0" w:line="240" w:lineRule="auto"/>
        <w:jc w:val="right"/>
        <w:outlineLvl w:val="1"/>
        <w:rPr>
          <w:rFonts w:ascii="Times New Roman" w:eastAsia="Times New Roman" w:hAnsi="Times New Roman" w:cs="Times New Roman"/>
          <w:sz w:val="24"/>
          <w:szCs w:val="24"/>
        </w:rPr>
      </w:pPr>
    </w:p>
    <w:p w14:paraId="49C297EE" w14:textId="77777777" w:rsidR="0074047B" w:rsidRPr="0074047B" w:rsidRDefault="0074047B" w:rsidP="0074047B">
      <w:pPr>
        <w:widowControl w:val="0"/>
        <w:autoSpaceDE w:val="0"/>
        <w:autoSpaceDN w:val="0"/>
        <w:spacing w:after="0" w:line="240" w:lineRule="auto"/>
        <w:jc w:val="right"/>
        <w:outlineLvl w:val="1"/>
        <w:rPr>
          <w:rFonts w:ascii="Times New Roman" w:eastAsia="Times New Roman" w:hAnsi="Times New Roman" w:cs="Times New Roman"/>
          <w:sz w:val="24"/>
          <w:szCs w:val="24"/>
        </w:rPr>
      </w:pPr>
    </w:p>
    <w:p w14:paraId="494B59AE" w14:textId="77777777" w:rsidR="0074047B" w:rsidRPr="0074047B" w:rsidRDefault="0074047B" w:rsidP="0074047B">
      <w:pPr>
        <w:widowControl w:val="0"/>
        <w:autoSpaceDE w:val="0"/>
        <w:autoSpaceDN w:val="0"/>
        <w:spacing w:after="0" w:line="240" w:lineRule="auto"/>
        <w:jc w:val="right"/>
        <w:outlineLvl w:val="1"/>
        <w:rPr>
          <w:rFonts w:ascii="Times New Roman" w:eastAsia="Times New Roman" w:hAnsi="Times New Roman" w:cs="Times New Roman"/>
          <w:sz w:val="24"/>
          <w:szCs w:val="24"/>
        </w:rPr>
      </w:pPr>
    </w:p>
    <w:p w14:paraId="6ABC4857" w14:textId="77777777" w:rsidR="0074047B" w:rsidRPr="0074047B" w:rsidRDefault="0074047B" w:rsidP="0074047B">
      <w:pPr>
        <w:widowControl w:val="0"/>
        <w:autoSpaceDE w:val="0"/>
        <w:autoSpaceDN w:val="0"/>
        <w:spacing w:after="0" w:line="240" w:lineRule="auto"/>
        <w:jc w:val="right"/>
        <w:outlineLvl w:val="1"/>
        <w:rPr>
          <w:rFonts w:ascii="Times New Roman" w:eastAsia="Times New Roman" w:hAnsi="Times New Roman" w:cs="Times New Roman"/>
          <w:sz w:val="24"/>
          <w:szCs w:val="24"/>
        </w:rPr>
      </w:pPr>
    </w:p>
    <w:p w14:paraId="54303388" w14:textId="77777777" w:rsidR="0074047B" w:rsidRPr="0074047B" w:rsidRDefault="0074047B" w:rsidP="0074047B">
      <w:pPr>
        <w:widowControl w:val="0"/>
        <w:autoSpaceDE w:val="0"/>
        <w:autoSpaceDN w:val="0"/>
        <w:spacing w:after="0" w:line="240" w:lineRule="auto"/>
        <w:jc w:val="right"/>
        <w:outlineLvl w:val="1"/>
        <w:rPr>
          <w:rFonts w:ascii="Times New Roman" w:eastAsia="Times New Roman" w:hAnsi="Times New Roman" w:cs="Times New Roman"/>
          <w:sz w:val="24"/>
          <w:szCs w:val="24"/>
        </w:rPr>
      </w:pPr>
    </w:p>
    <w:p w14:paraId="5835C0E5" w14:textId="77777777" w:rsidR="0074047B" w:rsidRPr="0074047B" w:rsidRDefault="0074047B" w:rsidP="0074047B">
      <w:pPr>
        <w:widowControl w:val="0"/>
        <w:autoSpaceDE w:val="0"/>
        <w:autoSpaceDN w:val="0"/>
        <w:spacing w:after="0" w:line="240" w:lineRule="auto"/>
        <w:jc w:val="right"/>
        <w:outlineLvl w:val="1"/>
        <w:rPr>
          <w:rFonts w:ascii="Times New Roman" w:eastAsia="Times New Roman" w:hAnsi="Times New Roman" w:cs="Times New Roman"/>
          <w:sz w:val="24"/>
          <w:szCs w:val="24"/>
        </w:rPr>
      </w:pPr>
    </w:p>
    <w:p w14:paraId="2135FEE3" w14:textId="77777777" w:rsidR="0074047B" w:rsidRPr="0074047B" w:rsidRDefault="0074047B" w:rsidP="0074047B">
      <w:pPr>
        <w:widowControl w:val="0"/>
        <w:autoSpaceDE w:val="0"/>
        <w:autoSpaceDN w:val="0"/>
        <w:spacing w:after="0" w:line="240" w:lineRule="auto"/>
        <w:jc w:val="right"/>
        <w:outlineLvl w:val="1"/>
        <w:rPr>
          <w:rFonts w:ascii="Times New Roman" w:eastAsia="Times New Roman" w:hAnsi="Times New Roman" w:cs="Times New Roman"/>
          <w:sz w:val="24"/>
          <w:szCs w:val="24"/>
        </w:rPr>
      </w:pPr>
    </w:p>
    <w:p w14:paraId="2F80214F" w14:textId="77777777" w:rsidR="0074047B" w:rsidRPr="0074047B" w:rsidRDefault="0074047B" w:rsidP="0074047B">
      <w:pPr>
        <w:widowControl w:val="0"/>
        <w:autoSpaceDE w:val="0"/>
        <w:autoSpaceDN w:val="0"/>
        <w:spacing w:after="0" w:line="240" w:lineRule="auto"/>
        <w:jc w:val="right"/>
        <w:outlineLvl w:val="1"/>
        <w:rPr>
          <w:rFonts w:ascii="Times New Roman" w:eastAsia="Times New Roman" w:hAnsi="Times New Roman" w:cs="Times New Roman"/>
          <w:sz w:val="24"/>
          <w:szCs w:val="24"/>
        </w:rPr>
      </w:pPr>
    </w:p>
    <w:p w14:paraId="618A9B2E" w14:textId="77777777" w:rsidR="0074047B" w:rsidRPr="0074047B" w:rsidRDefault="0074047B" w:rsidP="0074047B">
      <w:pPr>
        <w:widowControl w:val="0"/>
        <w:autoSpaceDE w:val="0"/>
        <w:autoSpaceDN w:val="0"/>
        <w:spacing w:after="0" w:line="240" w:lineRule="auto"/>
        <w:jc w:val="right"/>
        <w:outlineLvl w:val="1"/>
        <w:rPr>
          <w:rFonts w:ascii="Times New Roman" w:eastAsia="Times New Roman" w:hAnsi="Times New Roman" w:cs="Times New Roman"/>
          <w:sz w:val="24"/>
          <w:szCs w:val="24"/>
        </w:rPr>
      </w:pPr>
    </w:p>
    <w:p w14:paraId="1D70187E" w14:textId="77777777" w:rsidR="0074047B" w:rsidRPr="0074047B" w:rsidRDefault="0074047B" w:rsidP="0074047B">
      <w:pPr>
        <w:widowControl w:val="0"/>
        <w:autoSpaceDE w:val="0"/>
        <w:autoSpaceDN w:val="0"/>
        <w:spacing w:after="0" w:line="240" w:lineRule="auto"/>
        <w:jc w:val="right"/>
        <w:outlineLvl w:val="1"/>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Приложение 3</w:t>
      </w:r>
    </w:p>
    <w:p w14:paraId="70685903" w14:textId="77777777" w:rsidR="0074047B" w:rsidRPr="0074047B" w:rsidRDefault="0074047B" w:rsidP="0074047B">
      <w:pPr>
        <w:widowControl w:val="0"/>
        <w:autoSpaceDE w:val="0"/>
        <w:autoSpaceDN w:val="0"/>
        <w:spacing w:after="0" w:line="240" w:lineRule="auto"/>
        <w:jc w:val="right"/>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к Порядку</w:t>
      </w:r>
    </w:p>
    <w:p w14:paraId="6E2BAD9D" w14:textId="77777777" w:rsidR="0074047B" w:rsidRPr="0074047B" w:rsidRDefault="0074047B" w:rsidP="0074047B">
      <w:pPr>
        <w:widowControl w:val="0"/>
        <w:autoSpaceDE w:val="0"/>
        <w:autoSpaceDN w:val="0"/>
        <w:spacing w:after="0" w:line="240" w:lineRule="auto"/>
        <w:jc w:val="right"/>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списания затрат по объектам</w:t>
      </w:r>
    </w:p>
    <w:p w14:paraId="1CB06509" w14:textId="77777777" w:rsidR="0074047B" w:rsidRPr="0074047B" w:rsidRDefault="0074047B" w:rsidP="0074047B">
      <w:pPr>
        <w:widowControl w:val="0"/>
        <w:autoSpaceDE w:val="0"/>
        <w:autoSpaceDN w:val="0"/>
        <w:spacing w:after="0" w:line="240" w:lineRule="auto"/>
        <w:jc w:val="right"/>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незавершенного строительства</w:t>
      </w:r>
    </w:p>
    <w:p w14:paraId="3620CDA2" w14:textId="77777777" w:rsidR="0074047B" w:rsidRPr="0074047B" w:rsidRDefault="0074047B" w:rsidP="0074047B">
      <w:pPr>
        <w:widowControl w:val="0"/>
        <w:autoSpaceDE w:val="0"/>
        <w:autoSpaceDN w:val="0"/>
        <w:spacing w:after="0" w:line="240" w:lineRule="auto"/>
        <w:jc w:val="right"/>
        <w:rPr>
          <w:rFonts w:ascii="Times New Roman" w:eastAsia="Times New Roman" w:hAnsi="Times New Roman" w:cs="Times New Roman"/>
          <w:sz w:val="24"/>
          <w:szCs w:val="24"/>
        </w:rPr>
      </w:pPr>
    </w:p>
    <w:tbl>
      <w:tblPr>
        <w:tblStyle w:val="a4"/>
        <w:tblW w:w="0" w:type="auto"/>
        <w:tblInd w:w="4531" w:type="dxa"/>
        <w:tblLook w:val="04A0" w:firstRow="1" w:lastRow="0" w:firstColumn="1" w:lastColumn="0" w:noHBand="0" w:noVBand="1"/>
      </w:tblPr>
      <w:tblGrid>
        <w:gridCol w:w="4813"/>
      </w:tblGrid>
      <w:tr w:rsidR="0074047B" w:rsidRPr="0074047B" w14:paraId="79F96ADB" w14:textId="77777777" w:rsidTr="0083784A">
        <w:tc>
          <w:tcPr>
            <w:tcW w:w="4813" w:type="dxa"/>
          </w:tcPr>
          <w:p w14:paraId="237D7EA5" w14:textId="77777777" w:rsidR="0074047B" w:rsidRPr="0074047B" w:rsidRDefault="0074047B" w:rsidP="0074047B">
            <w:pPr>
              <w:widowControl w:val="0"/>
              <w:autoSpaceDE w:val="0"/>
              <w:autoSpaceDN w:val="0"/>
              <w:spacing w:after="0" w:line="240" w:lineRule="auto"/>
              <w:rPr>
                <w:rFonts w:ascii="Times New Roman" w:eastAsia="Times New Roman" w:hAnsi="Times New Roman"/>
                <w:sz w:val="24"/>
                <w:szCs w:val="24"/>
              </w:rPr>
            </w:pPr>
            <w:r w:rsidRPr="0074047B">
              <w:rPr>
                <w:rFonts w:ascii="Times New Roman" w:eastAsia="Times New Roman" w:hAnsi="Times New Roman"/>
                <w:sz w:val="24"/>
                <w:szCs w:val="24"/>
              </w:rPr>
              <w:t>Утверждаю:</w:t>
            </w:r>
          </w:p>
          <w:p w14:paraId="20703BA9" w14:textId="77777777" w:rsidR="0074047B" w:rsidRPr="0074047B" w:rsidRDefault="0074047B" w:rsidP="0074047B">
            <w:pPr>
              <w:widowControl w:val="0"/>
              <w:autoSpaceDE w:val="0"/>
              <w:autoSpaceDN w:val="0"/>
              <w:spacing w:after="0" w:line="240" w:lineRule="auto"/>
              <w:rPr>
                <w:rFonts w:ascii="Times New Roman" w:eastAsia="Times New Roman" w:hAnsi="Times New Roman"/>
                <w:sz w:val="24"/>
                <w:szCs w:val="24"/>
              </w:rPr>
            </w:pPr>
            <w:r w:rsidRPr="0074047B">
              <w:rPr>
                <w:rFonts w:ascii="Times New Roman" w:eastAsia="Times New Roman" w:hAnsi="Times New Roman"/>
                <w:sz w:val="24"/>
                <w:szCs w:val="24"/>
              </w:rPr>
              <w:t>- для муниципальных учреждений – орган, осуществляющий функции учредителя</w:t>
            </w:r>
          </w:p>
          <w:p w14:paraId="0CAD9352" w14:textId="77777777" w:rsidR="0074047B" w:rsidRPr="0074047B" w:rsidRDefault="0074047B" w:rsidP="0074047B">
            <w:pPr>
              <w:widowControl w:val="0"/>
              <w:autoSpaceDE w:val="0"/>
              <w:autoSpaceDN w:val="0"/>
              <w:spacing w:after="0" w:line="240" w:lineRule="auto"/>
              <w:rPr>
                <w:rFonts w:ascii="Times New Roman" w:eastAsia="Times New Roman" w:hAnsi="Times New Roman"/>
                <w:sz w:val="24"/>
                <w:szCs w:val="24"/>
              </w:rPr>
            </w:pPr>
            <w:r w:rsidRPr="0074047B">
              <w:rPr>
                <w:rFonts w:ascii="Times New Roman" w:eastAsia="Times New Roman" w:hAnsi="Times New Roman"/>
                <w:sz w:val="24"/>
                <w:szCs w:val="24"/>
              </w:rPr>
              <w:t>- для      муниципальных     предприятий, отраслевых</w:t>
            </w:r>
            <w:proofErr w:type="gramStart"/>
            <w:r w:rsidRPr="0074047B">
              <w:rPr>
                <w:rFonts w:ascii="Times New Roman" w:eastAsia="Times New Roman" w:hAnsi="Times New Roman"/>
                <w:sz w:val="24"/>
                <w:szCs w:val="24"/>
              </w:rPr>
              <w:t xml:space="preserve">   (</w:t>
            </w:r>
            <w:proofErr w:type="gramEnd"/>
            <w:r w:rsidRPr="0074047B">
              <w:rPr>
                <w:rFonts w:ascii="Times New Roman" w:eastAsia="Times New Roman" w:hAnsi="Times New Roman"/>
                <w:sz w:val="24"/>
                <w:szCs w:val="24"/>
              </w:rPr>
              <w:t>функциональных)  органов администрации   муниципального района «Сыктывдинский» - заместитель руководителя администрации муниципального района «Сыктывдинский», курирующий направление деятельности</w:t>
            </w:r>
          </w:p>
        </w:tc>
      </w:tr>
    </w:tbl>
    <w:p w14:paraId="70854AFE"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                                 </w:t>
      </w:r>
    </w:p>
    <w:p w14:paraId="449AE0CB"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p>
    <w:p w14:paraId="04AEA298" w14:textId="77777777" w:rsidR="0074047B" w:rsidRPr="0074047B" w:rsidRDefault="0074047B" w:rsidP="0074047B">
      <w:pPr>
        <w:widowControl w:val="0"/>
        <w:autoSpaceDE w:val="0"/>
        <w:autoSpaceDN w:val="0"/>
        <w:spacing w:after="0" w:line="240" w:lineRule="auto"/>
        <w:jc w:val="right"/>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                                         _____________/___________________/</w:t>
      </w:r>
    </w:p>
    <w:p w14:paraId="3AA04256" w14:textId="77777777" w:rsidR="0074047B" w:rsidRPr="0074047B" w:rsidRDefault="0074047B" w:rsidP="0074047B">
      <w:pPr>
        <w:widowControl w:val="0"/>
        <w:autoSpaceDE w:val="0"/>
        <w:autoSpaceDN w:val="0"/>
        <w:spacing w:after="0" w:line="240" w:lineRule="auto"/>
        <w:jc w:val="right"/>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                                             (подпись, расшифровка)</w:t>
      </w:r>
    </w:p>
    <w:p w14:paraId="311DC206" w14:textId="77777777" w:rsidR="0074047B" w:rsidRPr="0074047B" w:rsidRDefault="0074047B" w:rsidP="0074047B">
      <w:pPr>
        <w:widowControl w:val="0"/>
        <w:autoSpaceDE w:val="0"/>
        <w:autoSpaceDN w:val="0"/>
        <w:spacing w:after="0" w:line="240" w:lineRule="auto"/>
        <w:jc w:val="right"/>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                                              "____" ______________ 20__ г.</w:t>
      </w:r>
    </w:p>
    <w:p w14:paraId="5DA91F6B" w14:textId="77777777" w:rsidR="0074047B" w:rsidRPr="0074047B" w:rsidRDefault="0074047B" w:rsidP="0074047B">
      <w:pPr>
        <w:widowControl w:val="0"/>
        <w:autoSpaceDE w:val="0"/>
        <w:autoSpaceDN w:val="0"/>
        <w:spacing w:after="0" w:line="240" w:lineRule="auto"/>
        <w:jc w:val="right"/>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                                                          </w:t>
      </w:r>
      <w:proofErr w:type="spellStart"/>
      <w:r w:rsidRPr="0074047B">
        <w:rPr>
          <w:rFonts w:ascii="Times New Roman" w:eastAsia="Times New Roman" w:hAnsi="Times New Roman" w:cs="Times New Roman"/>
          <w:sz w:val="24"/>
          <w:szCs w:val="24"/>
        </w:rPr>
        <w:t>м.п</w:t>
      </w:r>
      <w:proofErr w:type="spellEnd"/>
      <w:r w:rsidRPr="0074047B">
        <w:rPr>
          <w:rFonts w:ascii="Times New Roman" w:eastAsia="Times New Roman" w:hAnsi="Times New Roman" w:cs="Times New Roman"/>
          <w:sz w:val="24"/>
          <w:szCs w:val="24"/>
        </w:rPr>
        <w:t>.</w:t>
      </w:r>
    </w:p>
    <w:p w14:paraId="3C273166" w14:textId="77777777" w:rsidR="0074047B" w:rsidRPr="0074047B" w:rsidRDefault="0074047B" w:rsidP="0074047B">
      <w:pPr>
        <w:widowControl w:val="0"/>
        <w:autoSpaceDE w:val="0"/>
        <w:autoSpaceDN w:val="0"/>
        <w:spacing w:after="0" w:line="240" w:lineRule="auto"/>
        <w:jc w:val="right"/>
        <w:rPr>
          <w:rFonts w:ascii="Times New Roman" w:eastAsia="Times New Roman" w:hAnsi="Times New Roman" w:cs="Times New Roman"/>
          <w:sz w:val="24"/>
          <w:szCs w:val="24"/>
        </w:rPr>
      </w:pPr>
    </w:p>
    <w:p w14:paraId="469EF49D" w14:textId="77777777" w:rsidR="0074047B" w:rsidRPr="0074047B" w:rsidRDefault="0074047B" w:rsidP="0074047B">
      <w:pPr>
        <w:widowControl w:val="0"/>
        <w:autoSpaceDE w:val="0"/>
        <w:autoSpaceDN w:val="0"/>
        <w:spacing w:after="0" w:line="240" w:lineRule="auto"/>
        <w:jc w:val="center"/>
        <w:rPr>
          <w:rFonts w:ascii="Times New Roman" w:eastAsia="Times New Roman" w:hAnsi="Times New Roman" w:cs="Times New Roman"/>
          <w:sz w:val="24"/>
          <w:szCs w:val="24"/>
        </w:rPr>
      </w:pPr>
      <w:bookmarkStart w:id="10" w:name="P200"/>
      <w:bookmarkEnd w:id="10"/>
      <w:r w:rsidRPr="0074047B">
        <w:rPr>
          <w:rFonts w:ascii="Times New Roman" w:eastAsia="Times New Roman" w:hAnsi="Times New Roman" w:cs="Times New Roman"/>
          <w:sz w:val="24"/>
          <w:szCs w:val="24"/>
        </w:rPr>
        <w:t>Акт</w:t>
      </w:r>
    </w:p>
    <w:p w14:paraId="5B1B0DB7" w14:textId="77777777" w:rsidR="0074047B" w:rsidRPr="0074047B" w:rsidRDefault="0074047B" w:rsidP="0074047B">
      <w:pPr>
        <w:widowControl w:val="0"/>
        <w:autoSpaceDE w:val="0"/>
        <w:autoSpaceDN w:val="0"/>
        <w:spacing w:after="0" w:line="240" w:lineRule="auto"/>
        <w:jc w:val="center"/>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списания затрат по объекту</w:t>
      </w:r>
    </w:p>
    <w:p w14:paraId="37EA07CA" w14:textId="77777777" w:rsidR="0074047B" w:rsidRPr="0074047B" w:rsidRDefault="0074047B" w:rsidP="0074047B">
      <w:pPr>
        <w:widowControl w:val="0"/>
        <w:autoSpaceDE w:val="0"/>
        <w:autoSpaceDN w:val="0"/>
        <w:spacing w:after="0" w:line="240" w:lineRule="auto"/>
        <w:jc w:val="center"/>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незавершенного строительства</w:t>
      </w:r>
    </w:p>
    <w:p w14:paraId="28398FD9"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p>
    <w:p w14:paraId="43504BE7"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    № _____________                           "____" ______________ 20__ г.</w:t>
      </w:r>
    </w:p>
    <w:p w14:paraId="7A7CAF1C"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p>
    <w:p w14:paraId="1C56CF58"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    Полное наименование Балансодержателя __________________________________</w:t>
      </w:r>
    </w:p>
    <w:p w14:paraId="495D1459"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___________________________________________________________________________</w:t>
      </w:r>
    </w:p>
    <w:p w14:paraId="12E268B6"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    Наименование объекта незавершенного строительства _____________________</w:t>
      </w:r>
    </w:p>
    <w:p w14:paraId="12D7C172"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___________________________________________________________________________</w:t>
      </w:r>
    </w:p>
    <w:p w14:paraId="7A24F625"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    Причина списания ______________________________________________________</w:t>
      </w:r>
    </w:p>
    <w:p w14:paraId="7703F16F"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___________________________________________________________________________</w:t>
      </w:r>
    </w:p>
    <w:p w14:paraId="6D52233C"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    Сведения об объекте незавершенного строительства:</w:t>
      </w:r>
    </w:p>
    <w:p w14:paraId="031EB501"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5783"/>
        <w:gridCol w:w="709"/>
        <w:gridCol w:w="849"/>
        <w:gridCol w:w="1077"/>
      </w:tblGrid>
      <w:tr w:rsidR="0074047B" w:rsidRPr="0074047B" w14:paraId="2DF7DC33" w14:textId="77777777" w:rsidTr="0083784A">
        <w:tc>
          <w:tcPr>
            <w:tcW w:w="624" w:type="dxa"/>
          </w:tcPr>
          <w:p w14:paraId="4C1292BF"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1.</w:t>
            </w:r>
          </w:p>
        </w:tc>
        <w:tc>
          <w:tcPr>
            <w:tcW w:w="5783" w:type="dxa"/>
          </w:tcPr>
          <w:p w14:paraId="7F9489BE"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Адрес (местонахождение) объекта незавершенного строительства:</w:t>
            </w:r>
          </w:p>
        </w:tc>
        <w:tc>
          <w:tcPr>
            <w:tcW w:w="2635" w:type="dxa"/>
            <w:gridSpan w:val="3"/>
          </w:tcPr>
          <w:p w14:paraId="0075457F"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tc>
      </w:tr>
      <w:tr w:rsidR="0074047B" w:rsidRPr="0074047B" w14:paraId="76FD00D7" w14:textId="77777777" w:rsidTr="0083784A">
        <w:tc>
          <w:tcPr>
            <w:tcW w:w="624" w:type="dxa"/>
          </w:tcPr>
          <w:p w14:paraId="18C759D0"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2.</w:t>
            </w:r>
          </w:p>
        </w:tc>
        <w:tc>
          <w:tcPr>
            <w:tcW w:w="5783" w:type="dxa"/>
          </w:tcPr>
          <w:p w14:paraId="32CD31E7"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Сведения о Балансодержателе:</w:t>
            </w:r>
          </w:p>
        </w:tc>
        <w:tc>
          <w:tcPr>
            <w:tcW w:w="2635" w:type="dxa"/>
            <w:gridSpan w:val="3"/>
          </w:tcPr>
          <w:p w14:paraId="050048FF"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tc>
      </w:tr>
      <w:tr w:rsidR="0074047B" w:rsidRPr="0074047B" w14:paraId="60AB0DC4" w14:textId="77777777" w:rsidTr="0083784A">
        <w:tc>
          <w:tcPr>
            <w:tcW w:w="624" w:type="dxa"/>
          </w:tcPr>
          <w:p w14:paraId="63162204"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2.1.</w:t>
            </w:r>
          </w:p>
        </w:tc>
        <w:tc>
          <w:tcPr>
            <w:tcW w:w="5783" w:type="dxa"/>
          </w:tcPr>
          <w:p w14:paraId="6323D6E2"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Полное наименование</w:t>
            </w:r>
          </w:p>
        </w:tc>
        <w:tc>
          <w:tcPr>
            <w:tcW w:w="2635" w:type="dxa"/>
            <w:gridSpan w:val="3"/>
          </w:tcPr>
          <w:p w14:paraId="70F7775D"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tc>
      </w:tr>
      <w:tr w:rsidR="0074047B" w:rsidRPr="0074047B" w14:paraId="6AC2688A" w14:textId="77777777" w:rsidTr="0083784A">
        <w:tc>
          <w:tcPr>
            <w:tcW w:w="624" w:type="dxa"/>
          </w:tcPr>
          <w:p w14:paraId="1D3BF019"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2.2</w:t>
            </w:r>
          </w:p>
        </w:tc>
        <w:tc>
          <w:tcPr>
            <w:tcW w:w="5783" w:type="dxa"/>
          </w:tcPr>
          <w:p w14:paraId="1F76A508"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Должность, Ф.И.О. руководителя (телефон/факс)</w:t>
            </w:r>
          </w:p>
        </w:tc>
        <w:tc>
          <w:tcPr>
            <w:tcW w:w="2635" w:type="dxa"/>
            <w:gridSpan w:val="3"/>
          </w:tcPr>
          <w:p w14:paraId="25A5F55B"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tc>
      </w:tr>
      <w:tr w:rsidR="0074047B" w:rsidRPr="0074047B" w14:paraId="6874DD4E" w14:textId="77777777" w:rsidTr="0083784A">
        <w:tc>
          <w:tcPr>
            <w:tcW w:w="624" w:type="dxa"/>
          </w:tcPr>
          <w:p w14:paraId="3F317716"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2.3.</w:t>
            </w:r>
          </w:p>
        </w:tc>
        <w:tc>
          <w:tcPr>
            <w:tcW w:w="5783" w:type="dxa"/>
          </w:tcPr>
          <w:p w14:paraId="67B2519E"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ИНН</w:t>
            </w:r>
          </w:p>
        </w:tc>
        <w:tc>
          <w:tcPr>
            <w:tcW w:w="2635" w:type="dxa"/>
            <w:gridSpan w:val="3"/>
          </w:tcPr>
          <w:p w14:paraId="3EF2174E"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tc>
      </w:tr>
      <w:tr w:rsidR="0074047B" w:rsidRPr="0074047B" w14:paraId="2C202DB1" w14:textId="77777777" w:rsidTr="0083784A">
        <w:tc>
          <w:tcPr>
            <w:tcW w:w="624" w:type="dxa"/>
          </w:tcPr>
          <w:p w14:paraId="665AEE99"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3.</w:t>
            </w:r>
          </w:p>
        </w:tc>
        <w:tc>
          <w:tcPr>
            <w:tcW w:w="5783" w:type="dxa"/>
          </w:tcPr>
          <w:p w14:paraId="498047B0"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Назначение объекта незавершенного строительства</w:t>
            </w:r>
          </w:p>
        </w:tc>
        <w:tc>
          <w:tcPr>
            <w:tcW w:w="2635" w:type="dxa"/>
            <w:gridSpan w:val="3"/>
          </w:tcPr>
          <w:p w14:paraId="594AF830"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tc>
      </w:tr>
      <w:tr w:rsidR="0074047B" w:rsidRPr="0074047B" w14:paraId="62779CF4" w14:textId="77777777" w:rsidTr="0083784A">
        <w:tc>
          <w:tcPr>
            <w:tcW w:w="624" w:type="dxa"/>
          </w:tcPr>
          <w:p w14:paraId="6985BA7C"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4.</w:t>
            </w:r>
          </w:p>
        </w:tc>
        <w:tc>
          <w:tcPr>
            <w:tcW w:w="5783" w:type="dxa"/>
          </w:tcPr>
          <w:p w14:paraId="4A50296C"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Наличие документа о предоставлении земельного </w:t>
            </w:r>
            <w:r w:rsidRPr="0074047B">
              <w:rPr>
                <w:rFonts w:ascii="Times New Roman" w:eastAsia="Times New Roman" w:hAnsi="Times New Roman" w:cs="Times New Roman"/>
                <w:sz w:val="24"/>
                <w:szCs w:val="24"/>
              </w:rPr>
              <w:lastRenderedPageBreak/>
              <w:t>участка для строительства (при наличии)</w:t>
            </w:r>
          </w:p>
        </w:tc>
        <w:tc>
          <w:tcPr>
            <w:tcW w:w="2635" w:type="dxa"/>
            <w:gridSpan w:val="3"/>
          </w:tcPr>
          <w:p w14:paraId="0051F02D"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tc>
      </w:tr>
      <w:tr w:rsidR="0074047B" w:rsidRPr="0074047B" w14:paraId="17F40CFC" w14:textId="77777777" w:rsidTr="0083784A">
        <w:tc>
          <w:tcPr>
            <w:tcW w:w="624" w:type="dxa"/>
          </w:tcPr>
          <w:p w14:paraId="21CD15BC"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5.</w:t>
            </w:r>
          </w:p>
        </w:tc>
        <w:tc>
          <w:tcPr>
            <w:tcW w:w="5783" w:type="dxa"/>
          </w:tcPr>
          <w:p w14:paraId="53C78E09"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Вид права предоставления земельного участка для строительства объекта незавершенного строительства:</w:t>
            </w:r>
          </w:p>
        </w:tc>
        <w:tc>
          <w:tcPr>
            <w:tcW w:w="2635" w:type="dxa"/>
            <w:gridSpan w:val="3"/>
          </w:tcPr>
          <w:p w14:paraId="29A0C6B6"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tc>
      </w:tr>
      <w:tr w:rsidR="0074047B" w:rsidRPr="0074047B" w14:paraId="3B2656FF" w14:textId="77777777" w:rsidTr="0083784A">
        <w:tc>
          <w:tcPr>
            <w:tcW w:w="624" w:type="dxa"/>
          </w:tcPr>
          <w:p w14:paraId="08A2E35C"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5.1.</w:t>
            </w:r>
          </w:p>
        </w:tc>
        <w:tc>
          <w:tcPr>
            <w:tcW w:w="5783" w:type="dxa"/>
          </w:tcPr>
          <w:p w14:paraId="6BF902A8"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Аренда</w:t>
            </w:r>
          </w:p>
        </w:tc>
        <w:tc>
          <w:tcPr>
            <w:tcW w:w="2635" w:type="dxa"/>
            <w:gridSpan w:val="3"/>
          </w:tcPr>
          <w:p w14:paraId="4AE7D6C0"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tc>
      </w:tr>
      <w:tr w:rsidR="0074047B" w:rsidRPr="0074047B" w14:paraId="39646F81" w14:textId="77777777" w:rsidTr="0083784A">
        <w:tc>
          <w:tcPr>
            <w:tcW w:w="624" w:type="dxa"/>
          </w:tcPr>
          <w:p w14:paraId="48E446E8"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5.2.</w:t>
            </w:r>
          </w:p>
        </w:tc>
        <w:tc>
          <w:tcPr>
            <w:tcW w:w="5783" w:type="dxa"/>
          </w:tcPr>
          <w:p w14:paraId="78811D0D"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Бессрочное пользование</w:t>
            </w:r>
          </w:p>
        </w:tc>
        <w:tc>
          <w:tcPr>
            <w:tcW w:w="2635" w:type="dxa"/>
            <w:gridSpan w:val="3"/>
          </w:tcPr>
          <w:p w14:paraId="0C4475B6"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tc>
      </w:tr>
      <w:tr w:rsidR="0074047B" w:rsidRPr="0074047B" w14:paraId="72B30A2D" w14:textId="77777777" w:rsidTr="0083784A">
        <w:tc>
          <w:tcPr>
            <w:tcW w:w="624" w:type="dxa"/>
          </w:tcPr>
          <w:p w14:paraId="5D167E08"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5.3.</w:t>
            </w:r>
          </w:p>
        </w:tc>
        <w:tc>
          <w:tcPr>
            <w:tcW w:w="5783" w:type="dxa"/>
          </w:tcPr>
          <w:p w14:paraId="42EDCE66"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Право собственности</w:t>
            </w:r>
          </w:p>
        </w:tc>
        <w:tc>
          <w:tcPr>
            <w:tcW w:w="2635" w:type="dxa"/>
            <w:gridSpan w:val="3"/>
          </w:tcPr>
          <w:p w14:paraId="3814028F"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tc>
      </w:tr>
      <w:tr w:rsidR="0074047B" w:rsidRPr="0074047B" w14:paraId="1B5C17B9" w14:textId="77777777" w:rsidTr="0083784A">
        <w:tc>
          <w:tcPr>
            <w:tcW w:w="624" w:type="dxa"/>
          </w:tcPr>
          <w:p w14:paraId="599A6592"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5.4.</w:t>
            </w:r>
          </w:p>
        </w:tc>
        <w:tc>
          <w:tcPr>
            <w:tcW w:w="5783" w:type="dxa"/>
          </w:tcPr>
          <w:p w14:paraId="13376A62"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Иной</w:t>
            </w:r>
          </w:p>
        </w:tc>
        <w:tc>
          <w:tcPr>
            <w:tcW w:w="2635" w:type="dxa"/>
            <w:gridSpan w:val="3"/>
          </w:tcPr>
          <w:p w14:paraId="4FF8EAFF"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tc>
      </w:tr>
      <w:tr w:rsidR="0074047B" w:rsidRPr="0074047B" w14:paraId="1FE280F9" w14:textId="77777777" w:rsidTr="0083784A">
        <w:tc>
          <w:tcPr>
            <w:tcW w:w="624" w:type="dxa"/>
          </w:tcPr>
          <w:p w14:paraId="3706DAF1"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6.</w:t>
            </w:r>
          </w:p>
        </w:tc>
        <w:tc>
          <w:tcPr>
            <w:tcW w:w="5783" w:type="dxa"/>
          </w:tcPr>
          <w:p w14:paraId="1D0A1503"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Наличие проектной (проектно-сметной, предпроектной) документации:</w:t>
            </w:r>
          </w:p>
        </w:tc>
        <w:tc>
          <w:tcPr>
            <w:tcW w:w="709" w:type="dxa"/>
          </w:tcPr>
          <w:p w14:paraId="26D4D62E" w14:textId="77777777" w:rsidR="0074047B" w:rsidRPr="0074047B" w:rsidRDefault="0074047B" w:rsidP="0074047B">
            <w:pPr>
              <w:widowControl w:val="0"/>
              <w:autoSpaceDE w:val="0"/>
              <w:autoSpaceDN w:val="0"/>
              <w:spacing w:after="0" w:line="240" w:lineRule="auto"/>
              <w:jc w:val="center"/>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1</w:t>
            </w:r>
          </w:p>
        </w:tc>
        <w:tc>
          <w:tcPr>
            <w:tcW w:w="849" w:type="dxa"/>
          </w:tcPr>
          <w:p w14:paraId="4E295E21" w14:textId="77777777" w:rsidR="0074047B" w:rsidRPr="0074047B" w:rsidRDefault="0074047B" w:rsidP="0074047B">
            <w:pPr>
              <w:widowControl w:val="0"/>
              <w:autoSpaceDE w:val="0"/>
              <w:autoSpaceDN w:val="0"/>
              <w:spacing w:after="0" w:line="240" w:lineRule="auto"/>
              <w:jc w:val="center"/>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05</w:t>
            </w:r>
          </w:p>
        </w:tc>
        <w:tc>
          <w:tcPr>
            <w:tcW w:w="1077" w:type="dxa"/>
          </w:tcPr>
          <w:p w14:paraId="240CF367" w14:textId="77777777" w:rsidR="0074047B" w:rsidRPr="0074047B" w:rsidRDefault="0074047B" w:rsidP="0074047B">
            <w:pPr>
              <w:widowControl w:val="0"/>
              <w:autoSpaceDE w:val="0"/>
              <w:autoSpaceDN w:val="0"/>
              <w:spacing w:after="0" w:line="240" w:lineRule="auto"/>
              <w:jc w:val="center"/>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0</w:t>
            </w:r>
          </w:p>
        </w:tc>
      </w:tr>
      <w:tr w:rsidR="0074047B" w:rsidRPr="0074047B" w14:paraId="616B034E" w14:textId="77777777" w:rsidTr="0083784A">
        <w:tc>
          <w:tcPr>
            <w:tcW w:w="624" w:type="dxa"/>
          </w:tcPr>
          <w:p w14:paraId="4F7AA008"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6.1.</w:t>
            </w:r>
          </w:p>
        </w:tc>
        <w:tc>
          <w:tcPr>
            <w:tcW w:w="5783" w:type="dxa"/>
          </w:tcPr>
          <w:p w14:paraId="2E5A2900"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Полная комплектность - 1, частичная - 05, отсутствует - 0</w:t>
            </w:r>
          </w:p>
        </w:tc>
        <w:tc>
          <w:tcPr>
            <w:tcW w:w="2635" w:type="dxa"/>
            <w:gridSpan w:val="3"/>
          </w:tcPr>
          <w:p w14:paraId="53E3B386"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tc>
      </w:tr>
      <w:tr w:rsidR="0074047B" w:rsidRPr="0074047B" w14:paraId="602A0F2C" w14:textId="77777777" w:rsidTr="0083784A">
        <w:tc>
          <w:tcPr>
            <w:tcW w:w="624" w:type="dxa"/>
          </w:tcPr>
          <w:p w14:paraId="616AA931"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6.2.</w:t>
            </w:r>
          </w:p>
        </w:tc>
        <w:tc>
          <w:tcPr>
            <w:tcW w:w="5783" w:type="dxa"/>
          </w:tcPr>
          <w:p w14:paraId="53E99F2E"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Дата утверждения проектной документации/номер проекта (при наличии)</w:t>
            </w:r>
          </w:p>
        </w:tc>
        <w:tc>
          <w:tcPr>
            <w:tcW w:w="2635" w:type="dxa"/>
            <w:gridSpan w:val="3"/>
          </w:tcPr>
          <w:p w14:paraId="448C9482"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roofErr w:type="spellStart"/>
            <w:r w:rsidRPr="0074047B">
              <w:rPr>
                <w:rFonts w:ascii="Times New Roman" w:eastAsia="Times New Roman" w:hAnsi="Times New Roman" w:cs="Times New Roman"/>
                <w:sz w:val="24"/>
                <w:szCs w:val="24"/>
              </w:rPr>
              <w:t>xx.</w:t>
            </w:r>
            <w:proofErr w:type="gramStart"/>
            <w:r w:rsidRPr="0074047B">
              <w:rPr>
                <w:rFonts w:ascii="Times New Roman" w:eastAsia="Times New Roman" w:hAnsi="Times New Roman" w:cs="Times New Roman"/>
                <w:sz w:val="24"/>
                <w:szCs w:val="24"/>
              </w:rPr>
              <w:t>xxxx.xxxx</w:t>
            </w:r>
            <w:proofErr w:type="spellEnd"/>
            <w:proofErr w:type="gramEnd"/>
            <w:r w:rsidRPr="0074047B">
              <w:rPr>
                <w:rFonts w:ascii="Times New Roman" w:eastAsia="Times New Roman" w:hAnsi="Times New Roman" w:cs="Times New Roman"/>
                <w:sz w:val="24"/>
                <w:szCs w:val="24"/>
              </w:rPr>
              <w:t>/</w:t>
            </w:r>
            <w:proofErr w:type="spellStart"/>
            <w:r w:rsidRPr="0074047B">
              <w:rPr>
                <w:rFonts w:ascii="Times New Roman" w:eastAsia="Times New Roman" w:hAnsi="Times New Roman" w:cs="Times New Roman"/>
                <w:sz w:val="24"/>
                <w:szCs w:val="24"/>
              </w:rPr>
              <w:t>xxxxxxxx</w:t>
            </w:r>
            <w:proofErr w:type="spellEnd"/>
          </w:p>
        </w:tc>
      </w:tr>
      <w:tr w:rsidR="0074047B" w:rsidRPr="0074047B" w14:paraId="6A798FDE" w14:textId="77777777" w:rsidTr="0083784A">
        <w:tc>
          <w:tcPr>
            <w:tcW w:w="624" w:type="dxa"/>
          </w:tcPr>
          <w:p w14:paraId="489503EB"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7.</w:t>
            </w:r>
          </w:p>
        </w:tc>
        <w:tc>
          <w:tcPr>
            <w:tcW w:w="5783" w:type="dxa"/>
          </w:tcPr>
          <w:p w14:paraId="17C42EA8"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Сроки строительства объекта незавершенного строительства:</w:t>
            </w:r>
          </w:p>
        </w:tc>
        <w:tc>
          <w:tcPr>
            <w:tcW w:w="2635" w:type="dxa"/>
            <w:gridSpan w:val="3"/>
          </w:tcPr>
          <w:p w14:paraId="5C3EA62A"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tc>
      </w:tr>
      <w:tr w:rsidR="0074047B" w:rsidRPr="0074047B" w14:paraId="23AD62CE" w14:textId="77777777" w:rsidTr="0083784A">
        <w:tc>
          <w:tcPr>
            <w:tcW w:w="624" w:type="dxa"/>
          </w:tcPr>
          <w:p w14:paraId="54912618"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7.1.</w:t>
            </w:r>
          </w:p>
        </w:tc>
        <w:tc>
          <w:tcPr>
            <w:tcW w:w="5783" w:type="dxa"/>
          </w:tcPr>
          <w:p w14:paraId="5F6F3684"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Дата начала строительства</w:t>
            </w:r>
          </w:p>
        </w:tc>
        <w:tc>
          <w:tcPr>
            <w:tcW w:w="2635" w:type="dxa"/>
            <w:gridSpan w:val="3"/>
          </w:tcPr>
          <w:p w14:paraId="488B50F3"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roofErr w:type="spellStart"/>
            <w:r w:rsidRPr="0074047B">
              <w:rPr>
                <w:rFonts w:ascii="Times New Roman" w:eastAsia="Times New Roman" w:hAnsi="Times New Roman" w:cs="Times New Roman"/>
                <w:sz w:val="24"/>
                <w:szCs w:val="24"/>
              </w:rPr>
              <w:t>xx.</w:t>
            </w:r>
            <w:proofErr w:type="gramStart"/>
            <w:r w:rsidRPr="0074047B">
              <w:rPr>
                <w:rFonts w:ascii="Times New Roman" w:eastAsia="Times New Roman" w:hAnsi="Times New Roman" w:cs="Times New Roman"/>
                <w:sz w:val="24"/>
                <w:szCs w:val="24"/>
              </w:rPr>
              <w:t>xx.xxxx</w:t>
            </w:r>
            <w:proofErr w:type="spellEnd"/>
            <w:proofErr w:type="gramEnd"/>
          </w:p>
        </w:tc>
      </w:tr>
      <w:tr w:rsidR="0074047B" w:rsidRPr="0074047B" w14:paraId="7392F183" w14:textId="77777777" w:rsidTr="0083784A">
        <w:tc>
          <w:tcPr>
            <w:tcW w:w="624" w:type="dxa"/>
          </w:tcPr>
          <w:p w14:paraId="4DB43B39"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7.2.</w:t>
            </w:r>
          </w:p>
        </w:tc>
        <w:tc>
          <w:tcPr>
            <w:tcW w:w="5783" w:type="dxa"/>
          </w:tcPr>
          <w:p w14:paraId="1650D100"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Дата фактического прекращения строительства</w:t>
            </w:r>
          </w:p>
        </w:tc>
        <w:tc>
          <w:tcPr>
            <w:tcW w:w="2635" w:type="dxa"/>
            <w:gridSpan w:val="3"/>
          </w:tcPr>
          <w:p w14:paraId="356EB7EE"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roofErr w:type="spellStart"/>
            <w:r w:rsidRPr="0074047B">
              <w:rPr>
                <w:rFonts w:ascii="Times New Roman" w:eastAsia="Times New Roman" w:hAnsi="Times New Roman" w:cs="Times New Roman"/>
                <w:sz w:val="24"/>
                <w:szCs w:val="24"/>
              </w:rPr>
              <w:t>xx.xxxx</w:t>
            </w:r>
            <w:proofErr w:type="spellEnd"/>
          </w:p>
        </w:tc>
      </w:tr>
      <w:tr w:rsidR="0074047B" w:rsidRPr="0074047B" w14:paraId="0120BF74" w14:textId="77777777" w:rsidTr="0083784A">
        <w:tc>
          <w:tcPr>
            <w:tcW w:w="624" w:type="dxa"/>
          </w:tcPr>
          <w:p w14:paraId="67481670"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8.</w:t>
            </w:r>
          </w:p>
        </w:tc>
        <w:tc>
          <w:tcPr>
            <w:tcW w:w="5783" w:type="dxa"/>
          </w:tcPr>
          <w:p w14:paraId="5391BD99"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Перечень наименований объектов незавершенного строительства, входящих в состав комплексного (составного) объекта </w:t>
            </w:r>
            <w:hyperlink w:anchor="P299" w:history="1">
              <w:r w:rsidRPr="0074047B">
                <w:rPr>
                  <w:rFonts w:ascii="Times New Roman" w:eastAsia="Times New Roman" w:hAnsi="Times New Roman" w:cs="Times New Roman"/>
                  <w:sz w:val="24"/>
                  <w:szCs w:val="24"/>
                </w:rPr>
                <w:t>&lt;*&gt;</w:t>
              </w:r>
            </w:hyperlink>
          </w:p>
        </w:tc>
        <w:tc>
          <w:tcPr>
            <w:tcW w:w="2635" w:type="dxa"/>
            <w:gridSpan w:val="3"/>
          </w:tcPr>
          <w:p w14:paraId="19237A8A"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tc>
      </w:tr>
      <w:tr w:rsidR="0074047B" w:rsidRPr="0074047B" w14:paraId="2EC76DA6" w14:textId="77777777" w:rsidTr="0083784A">
        <w:tc>
          <w:tcPr>
            <w:tcW w:w="624" w:type="dxa"/>
          </w:tcPr>
          <w:p w14:paraId="605D64E9"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9.</w:t>
            </w:r>
          </w:p>
        </w:tc>
        <w:tc>
          <w:tcPr>
            <w:tcW w:w="5783" w:type="dxa"/>
          </w:tcPr>
          <w:p w14:paraId="79F51915"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Стоимостные характеристики объекта незавершенного строительства:</w:t>
            </w:r>
          </w:p>
        </w:tc>
        <w:tc>
          <w:tcPr>
            <w:tcW w:w="2635" w:type="dxa"/>
            <w:gridSpan w:val="3"/>
          </w:tcPr>
          <w:p w14:paraId="4AD02926"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tc>
      </w:tr>
      <w:tr w:rsidR="0074047B" w:rsidRPr="0074047B" w14:paraId="657801A5" w14:textId="77777777" w:rsidTr="0083784A">
        <w:tc>
          <w:tcPr>
            <w:tcW w:w="624" w:type="dxa"/>
          </w:tcPr>
          <w:p w14:paraId="33C640CA"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9.1.</w:t>
            </w:r>
          </w:p>
        </w:tc>
        <w:tc>
          <w:tcPr>
            <w:tcW w:w="5783" w:type="dxa"/>
          </w:tcPr>
          <w:p w14:paraId="57B043CC"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Сметная стоимость строительства</w:t>
            </w:r>
          </w:p>
        </w:tc>
        <w:tc>
          <w:tcPr>
            <w:tcW w:w="2635" w:type="dxa"/>
            <w:gridSpan w:val="3"/>
          </w:tcPr>
          <w:p w14:paraId="2025CEB7"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руб.</w:t>
            </w:r>
          </w:p>
        </w:tc>
      </w:tr>
      <w:tr w:rsidR="0074047B" w:rsidRPr="0074047B" w14:paraId="765CEC47" w14:textId="77777777" w:rsidTr="0083784A">
        <w:tc>
          <w:tcPr>
            <w:tcW w:w="624" w:type="dxa"/>
          </w:tcPr>
          <w:p w14:paraId="47E3F580"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9.2.</w:t>
            </w:r>
          </w:p>
        </w:tc>
        <w:tc>
          <w:tcPr>
            <w:tcW w:w="5783" w:type="dxa"/>
          </w:tcPr>
          <w:p w14:paraId="0F4E122F"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Стоимость объекта незавершенного строительства, числящаяся на балансе Балансодержателя (с расшифровкой по видам работ)</w:t>
            </w:r>
          </w:p>
        </w:tc>
        <w:tc>
          <w:tcPr>
            <w:tcW w:w="2635" w:type="dxa"/>
            <w:gridSpan w:val="3"/>
          </w:tcPr>
          <w:p w14:paraId="411C5104"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руб.</w:t>
            </w:r>
          </w:p>
        </w:tc>
      </w:tr>
      <w:tr w:rsidR="0074047B" w:rsidRPr="0074047B" w14:paraId="585907BF" w14:textId="77777777" w:rsidTr="0083784A">
        <w:tc>
          <w:tcPr>
            <w:tcW w:w="624" w:type="dxa"/>
          </w:tcPr>
          <w:p w14:paraId="65E15A39"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10.</w:t>
            </w:r>
          </w:p>
        </w:tc>
        <w:tc>
          <w:tcPr>
            <w:tcW w:w="5783" w:type="dxa"/>
          </w:tcPr>
          <w:p w14:paraId="114F356B"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Степень завершенности строительства:</w:t>
            </w:r>
          </w:p>
        </w:tc>
        <w:tc>
          <w:tcPr>
            <w:tcW w:w="2635" w:type="dxa"/>
            <w:gridSpan w:val="3"/>
          </w:tcPr>
          <w:p w14:paraId="26C11540"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tc>
      </w:tr>
      <w:tr w:rsidR="0074047B" w:rsidRPr="0074047B" w14:paraId="7AFF3BB3" w14:textId="77777777" w:rsidTr="0083784A">
        <w:tc>
          <w:tcPr>
            <w:tcW w:w="624" w:type="dxa"/>
          </w:tcPr>
          <w:p w14:paraId="6A8B1FDF"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10.1.</w:t>
            </w:r>
          </w:p>
        </w:tc>
        <w:tc>
          <w:tcPr>
            <w:tcW w:w="5783" w:type="dxa"/>
          </w:tcPr>
          <w:p w14:paraId="7652A705"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Начальная стадия строительства (от 0% до 15%)</w:t>
            </w:r>
          </w:p>
        </w:tc>
        <w:tc>
          <w:tcPr>
            <w:tcW w:w="2635" w:type="dxa"/>
            <w:gridSpan w:val="3"/>
          </w:tcPr>
          <w:p w14:paraId="5BDE5211"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tc>
      </w:tr>
      <w:tr w:rsidR="0074047B" w:rsidRPr="0074047B" w14:paraId="000C2F50" w14:textId="77777777" w:rsidTr="0083784A">
        <w:tc>
          <w:tcPr>
            <w:tcW w:w="624" w:type="dxa"/>
          </w:tcPr>
          <w:p w14:paraId="2CA246F4"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10.2.</w:t>
            </w:r>
          </w:p>
        </w:tc>
        <w:tc>
          <w:tcPr>
            <w:tcW w:w="5783" w:type="dxa"/>
          </w:tcPr>
          <w:p w14:paraId="6888BB1B"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Средняя стадия строительства (свыше 15% до 50%)</w:t>
            </w:r>
          </w:p>
        </w:tc>
        <w:tc>
          <w:tcPr>
            <w:tcW w:w="2635" w:type="dxa"/>
            <w:gridSpan w:val="3"/>
          </w:tcPr>
          <w:p w14:paraId="607EEB0D"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tc>
      </w:tr>
      <w:tr w:rsidR="0074047B" w:rsidRPr="0074047B" w14:paraId="1742E80C" w14:textId="77777777" w:rsidTr="0083784A">
        <w:tc>
          <w:tcPr>
            <w:tcW w:w="624" w:type="dxa"/>
          </w:tcPr>
          <w:p w14:paraId="6E7FBE84"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10.3.</w:t>
            </w:r>
          </w:p>
        </w:tc>
        <w:tc>
          <w:tcPr>
            <w:tcW w:w="5783" w:type="dxa"/>
          </w:tcPr>
          <w:p w14:paraId="35BCBF79"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Высокая стадия строительства (свыше 50% до 75%)</w:t>
            </w:r>
          </w:p>
        </w:tc>
        <w:tc>
          <w:tcPr>
            <w:tcW w:w="2635" w:type="dxa"/>
            <w:gridSpan w:val="3"/>
          </w:tcPr>
          <w:p w14:paraId="250A4D44"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tc>
      </w:tr>
      <w:tr w:rsidR="0074047B" w:rsidRPr="0074047B" w14:paraId="52C81F7F" w14:textId="77777777" w:rsidTr="0083784A">
        <w:tc>
          <w:tcPr>
            <w:tcW w:w="624" w:type="dxa"/>
          </w:tcPr>
          <w:p w14:paraId="7CCCCCA1"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10.4.</w:t>
            </w:r>
          </w:p>
        </w:tc>
        <w:tc>
          <w:tcPr>
            <w:tcW w:w="5783" w:type="dxa"/>
          </w:tcPr>
          <w:p w14:paraId="57D32623"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Завершающая стадия строительства (свыше 75% до 99%)</w:t>
            </w:r>
          </w:p>
        </w:tc>
        <w:tc>
          <w:tcPr>
            <w:tcW w:w="2635" w:type="dxa"/>
            <w:gridSpan w:val="3"/>
          </w:tcPr>
          <w:p w14:paraId="5A6AEB0C"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tc>
      </w:tr>
    </w:tbl>
    <w:p w14:paraId="626D39CE"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p w14:paraId="134F788B"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    --------------------------------</w:t>
      </w:r>
    </w:p>
    <w:p w14:paraId="6AD024C4"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bookmarkStart w:id="11" w:name="P299"/>
      <w:bookmarkEnd w:id="11"/>
      <w:r w:rsidRPr="0074047B">
        <w:rPr>
          <w:rFonts w:ascii="Times New Roman" w:eastAsia="Times New Roman" w:hAnsi="Times New Roman" w:cs="Times New Roman"/>
          <w:sz w:val="24"/>
          <w:szCs w:val="24"/>
        </w:rPr>
        <w:t xml:space="preserve">    &lt;*&gt;   Заполняется   только   для   комплексного</w:t>
      </w:r>
      <w:proofErr w:type="gramStart"/>
      <w:r w:rsidRPr="0074047B">
        <w:rPr>
          <w:rFonts w:ascii="Times New Roman" w:eastAsia="Times New Roman" w:hAnsi="Times New Roman" w:cs="Times New Roman"/>
          <w:sz w:val="24"/>
          <w:szCs w:val="24"/>
        </w:rPr>
        <w:t xml:space="preserve">   (</w:t>
      </w:r>
      <w:proofErr w:type="gramEnd"/>
      <w:r w:rsidRPr="0074047B">
        <w:rPr>
          <w:rFonts w:ascii="Times New Roman" w:eastAsia="Times New Roman" w:hAnsi="Times New Roman" w:cs="Times New Roman"/>
          <w:sz w:val="24"/>
          <w:szCs w:val="24"/>
        </w:rPr>
        <w:t>составного)  объекта</w:t>
      </w:r>
    </w:p>
    <w:p w14:paraId="4E1F5CDA"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незавершенного строительства</w:t>
      </w:r>
    </w:p>
    <w:p w14:paraId="2439F588"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p>
    <w:p w14:paraId="5E8D302E"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    Заключение Инвентаризационной комиссии Балансодержателя:</w:t>
      </w:r>
    </w:p>
    <w:p w14:paraId="697E4361"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    В результате осмотра указанного в настоящем акте объекта незавершенного</w:t>
      </w:r>
    </w:p>
    <w:p w14:paraId="2BEBC4F2"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строительства установлено: ________________________________________________</w:t>
      </w:r>
    </w:p>
    <w:p w14:paraId="0EEF3030"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___________________________________________________________________________</w:t>
      </w:r>
    </w:p>
    <w:p w14:paraId="091864BA"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p>
    <w:p w14:paraId="07DCEB65"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    Подлежит списанию: ____________________________________ руб.</w:t>
      </w:r>
    </w:p>
    <w:p w14:paraId="413F4188"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                                цифрами и прописью</w:t>
      </w:r>
    </w:p>
    <w:p w14:paraId="32C1CEF5"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p>
    <w:p w14:paraId="502D4A98"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    Перечень прилагаемых документов: ______________________________________</w:t>
      </w:r>
    </w:p>
    <w:p w14:paraId="74938EE5"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p>
    <w:p w14:paraId="5BDDD3B0"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    Председатель Инвентаризационной комиссии:</w:t>
      </w:r>
    </w:p>
    <w:p w14:paraId="680EE160"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p>
    <w:p w14:paraId="1DE902EF"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    Руководитель Балансодержателя ______________ __________________________</w:t>
      </w:r>
    </w:p>
    <w:p w14:paraId="0F224340"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                                    (</w:t>
      </w:r>
      <w:proofErr w:type="gramStart"/>
      <w:r w:rsidRPr="0074047B">
        <w:rPr>
          <w:rFonts w:ascii="Times New Roman" w:eastAsia="Times New Roman" w:hAnsi="Times New Roman" w:cs="Times New Roman"/>
          <w:sz w:val="24"/>
          <w:szCs w:val="24"/>
        </w:rPr>
        <w:t xml:space="preserve">подпись)   </w:t>
      </w:r>
      <w:proofErr w:type="gramEnd"/>
      <w:r w:rsidRPr="0074047B">
        <w:rPr>
          <w:rFonts w:ascii="Times New Roman" w:eastAsia="Times New Roman" w:hAnsi="Times New Roman" w:cs="Times New Roman"/>
          <w:sz w:val="24"/>
          <w:szCs w:val="24"/>
        </w:rPr>
        <w:t xml:space="preserve">   (расшифровка подписи)</w:t>
      </w:r>
    </w:p>
    <w:p w14:paraId="307A991C"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p>
    <w:p w14:paraId="6A509D1D"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    Члены Инвентаризационной комиссии:</w:t>
      </w:r>
    </w:p>
    <w:p w14:paraId="31A8487D"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p>
    <w:p w14:paraId="1FF1ACEB"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    Ф.И.О., должность ____________</w:t>
      </w:r>
      <w:proofErr w:type="gramStart"/>
      <w:r w:rsidRPr="0074047B">
        <w:rPr>
          <w:rFonts w:ascii="Times New Roman" w:eastAsia="Times New Roman" w:hAnsi="Times New Roman" w:cs="Times New Roman"/>
          <w:sz w:val="24"/>
          <w:szCs w:val="24"/>
        </w:rPr>
        <w:t>_  _</w:t>
      </w:r>
      <w:proofErr w:type="gramEnd"/>
      <w:r w:rsidRPr="0074047B">
        <w:rPr>
          <w:rFonts w:ascii="Times New Roman" w:eastAsia="Times New Roman" w:hAnsi="Times New Roman" w:cs="Times New Roman"/>
          <w:sz w:val="24"/>
          <w:szCs w:val="24"/>
        </w:rPr>
        <w:t>_____________________________________</w:t>
      </w:r>
    </w:p>
    <w:p w14:paraId="15836E1E"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                        (</w:t>
      </w:r>
      <w:proofErr w:type="gramStart"/>
      <w:r w:rsidRPr="0074047B">
        <w:rPr>
          <w:rFonts w:ascii="Times New Roman" w:eastAsia="Times New Roman" w:hAnsi="Times New Roman" w:cs="Times New Roman"/>
          <w:sz w:val="24"/>
          <w:szCs w:val="24"/>
        </w:rPr>
        <w:t xml:space="preserve">подпись)   </w:t>
      </w:r>
      <w:proofErr w:type="gramEnd"/>
      <w:r w:rsidRPr="0074047B">
        <w:rPr>
          <w:rFonts w:ascii="Times New Roman" w:eastAsia="Times New Roman" w:hAnsi="Times New Roman" w:cs="Times New Roman"/>
          <w:sz w:val="24"/>
          <w:szCs w:val="24"/>
        </w:rPr>
        <w:t xml:space="preserve">          (расшифровка подписи)</w:t>
      </w:r>
    </w:p>
    <w:p w14:paraId="6E2437F5"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    Ф.И.О., должность ____________</w:t>
      </w:r>
      <w:proofErr w:type="gramStart"/>
      <w:r w:rsidRPr="0074047B">
        <w:rPr>
          <w:rFonts w:ascii="Times New Roman" w:eastAsia="Times New Roman" w:hAnsi="Times New Roman" w:cs="Times New Roman"/>
          <w:sz w:val="24"/>
          <w:szCs w:val="24"/>
        </w:rPr>
        <w:t>_  _</w:t>
      </w:r>
      <w:proofErr w:type="gramEnd"/>
      <w:r w:rsidRPr="0074047B">
        <w:rPr>
          <w:rFonts w:ascii="Times New Roman" w:eastAsia="Times New Roman" w:hAnsi="Times New Roman" w:cs="Times New Roman"/>
          <w:sz w:val="24"/>
          <w:szCs w:val="24"/>
        </w:rPr>
        <w:t>_____________________________________</w:t>
      </w:r>
    </w:p>
    <w:p w14:paraId="7E83A1A5"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                        (</w:t>
      </w:r>
      <w:proofErr w:type="gramStart"/>
      <w:r w:rsidRPr="0074047B">
        <w:rPr>
          <w:rFonts w:ascii="Times New Roman" w:eastAsia="Times New Roman" w:hAnsi="Times New Roman" w:cs="Times New Roman"/>
          <w:sz w:val="24"/>
          <w:szCs w:val="24"/>
        </w:rPr>
        <w:t xml:space="preserve">подпись)   </w:t>
      </w:r>
      <w:proofErr w:type="gramEnd"/>
      <w:r w:rsidRPr="0074047B">
        <w:rPr>
          <w:rFonts w:ascii="Times New Roman" w:eastAsia="Times New Roman" w:hAnsi="Times New Roman" w:cs="Times New Roman"/>
          <w:sz w:val="24"/>
          <w:szCs w:val="24"/>
        </w:rPr>
        <w:t xml:space="preserve">          (расшифровка подписи)</w:t>
      </w:r>
    </w:p>
    <w:p w14:paraId="1ADD29A9"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    Ф.И.О., должность ____________</w:t>
      </w:r>
      <w:proofErr w:type="gramStart"/>
      <w:r w:rsidRPr="0074047B">
        <w:rPr>
          <w:rFonts w:ascii="Times New Roman" w:eastAsia="Times New Roman" w:hAnsi="Times New Roman" w:cs="Times New Roman"/>
          <w:sz w:val="24"/>
          <w:szCs w:val="24"/>
        </w:rPr>
        <w:t>_  _</w:t>
      </w:r>
      <w:proofErr w:type="gramEnd"/>
      <w:r w:rsidRPr="0074047B">
        <w:rPr>
          <w:rFonts w:ascii="Times New Roman" w:eastAsia="Times New Roman" w:hAnsi="Times New Roman" w:cs="Times New Roman"/>
          <w:sz w:val="24"/>
          <w:szCs w:val="24"/>
        </w:rPr>
        <w:t>_____________________________________</w:t>
      </w:r>
    </w:p>
    <w:p w14:paraId="3193EF78"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                        (</w:t>
      </w:r>
      <w:proofErr w:type="gramStart"/>
      <w:r w:rsidRPr="0074047B">
        <w:rPr>
          <w:rFonts w:ascii="Times New Roman" w:eastAsia="Times New Roman" w:hAnsi="Times New Roman" w:cs="Times New Roman"/>
          <w:sz w:val="24"/>
          <w:szCs w:val="24"/>
        </w:rPr>
        <w:t xml:space="preserve">подпись)   </w:t>
      </w:r>
      <w:proofErr w:type="gramEnd"/>
      <w:r w:rsidRPr="0074047B">
        <w:rPr>
          <w:rFonts w:ascii="Times New Roman" w:eastAsia="Times New Roman" w:hAnsi="Times New Roman" w:cs="Times New Roman"/>
          <w:sz w:val="24"/>
          <w:szCs w:val="24"/>
        </w:rPr>
        <w:t xml:space="preserve">          (расшифровка подписи)</w:t>
      </w:r>
    </w:p>
    <w:p w14:paraId="1356957B"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p w14:paraId="7BB13CB6"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p w14:paraId="597318B0"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p w14:paraId="2F86FA78"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p w14:paraId="6843A1F6"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p w14:paraId="05A94871" w14:textId="77777777" w:rsidR="0074047B" w:rsidRPr="0074047B" w:rsidRDefault="0074047B"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4A4CC402" w14:textId="77777777" w:rsidR="0074047B" w:rsidRPr="0074047B" w:rsidRDefault="0074047B"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7E0859F6" w14:textId="77777777" w:rsidR="0074047B" w:rsidRPr="0074047B" w:rsidRDefault="0074047B"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21703F62" w14:textId="77777777" w:rsidR="0074047B" w:rsidRPr="0074047B" w:rsidRDefault="0074047B"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6A3C66BE" w14:textId="77777777" w:rsidR="0074047B" w:rsidRPr="0074047B" w:rsidRDefault="0074047B"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2A3E868E" w14:textId="77777777" w:rsidR="0074047B" w:rsidRPr="0074047B" w:rsidRDefault="0074047B"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3BBCAEE8" w14:textId="77777777" w:rsidR="0074047B" w:rsidRPr="0074047B" w:rsidRDefault="0074047B"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508ED265" w14:textId="77777777" w:rsidR="0074047B" w:rsidRPr="0074047B" w:rsidRDefault="0074047B"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122A5DE9" w14:textId="77777777" w:rsidR="0074047B" w:rsidRPr="0074047B" w:rsidRDefault="0074047B"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7E6178BA" w14:textId="77777777" w:rsidR="0074047B" w:rsidRPr="0074047B" w:rsidRDefault="0074047B"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7C61638A" w14:textId="77777777" w:rsidR="0074047B" w:rsidRPr="0074047B" w:rsidRDefault="0074047B"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3F349B98" w14:textId="77777777" w:rsidR="0074047B" w:rsidRPr="0074047B" w:rsidRDefault="0074047B"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6041F6CD" w14:textId="77777777" w:rsidR="0074047B" w:rsidRPr="0074047B" w:rsidRDefault="0074047B"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5DA5F57B" w14:textId="77777777" w:rsidR="0074047B" w:rsidRPr="0074047B" w:rsidRDefault="0074047B"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42C755D0" w14:textId="77777777" w:rsidR="0074047B" w:rsidRPr="0074047B" w:rsidRDefault="0074047B"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7433D624" w14:textId="77777777" w:rsidR="0074047B" w:rsidRPr="0074047B" w:rsidRDefault="0074047B"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03AB0B28" w14:textId="77777777" w:rsidR="0074047B" w:rsidRPr="0074047B" w:rsidRDefault="0074047B"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53D7BC8C" w14:textId="77777777" w:rsidR="0074047B" w:rsidRPr="0074047B" w:rsidRDefault="0074047B"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1669177C" w14:textId="77777777" w:rsidR="0074047B" w:rsidRPr="0074047B" w:rsidRDefault="0074047B"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58B6B49B" w14:textId="77777777" w:rsidR="0074047B" w:rsidRPr="0074047B" w:rsidRDefault="0074047B"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743B7FDD" w14:textId="77777777" w:rsidR="0074047B" w:rsidRPr="0074047B" w:rsidRDefault="0074047B"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29A52E28" w14:textId="77777777" w:rsidR="0074047B" w:rsidRPr="0074047B" w:rsidRDefault="0074047B"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40E88B86" w14:textId="77777777" w:rsidR="0074047B" w:rsidRPr="0074047B" w:rsidRDefault="0074047B"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4645A227" w14:textId="77777777" w:rsidR="0074047B" w:rsidRPr="0074047B" w:rsidRDefault="0074047B"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lastRenderedPageBreak/>
        <w:t>Приложение 2</w:t>
      </w:r>
    </w:p>
    <w:p w14:paraId="786A94D8" w14:textId="77777777" w:rsidR="0074047B" w:rsidRPr="0074047B" w:rsidRDefault="0074047B" w:rsidP="0074047B">
      <w:pPr>
        <w:widowControl w:val="0"/>
        <w:autoSpaceDE w:val="0"/>
        <w:autoSpaceDN w:val="0"/>
        <w:spacing w:after="0" w:line="240" w:lineRule="auto"/>
        <w:jc w:val="right"/>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к постановлению администрации </w:t>
      </w:r>
    </w:p>
    <w:p w14:paraId="2BDD2B24" w14:textId="77777777" w:rsidR="0074047B" w:rsidRPr="0074047B" w:rsidRDefault="0074047B" w:rsidP="0074047B">
      <w:pPr>
        <w:widowControl w:val="0"/>
        <w:autoSpaceDE w:val="0"/>
        <w:autoSpaceDN w:val="0"/>
        <w:spacing w:after="0" w:line="240" w:lineRule="auto"/>
        <w:jc w:val="right"/>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муниципального района «Сыктывдинский»</w:t>
      </w:r>
    </w:p>
    <w:p w14:paraId="5ECCC38A" w14:textId="77777777" w:rsidR="0074047B" w:rsidRPr="0074047B" w:rsidRDefault="0074047B" w:rsidP="0074047B">
      <w:pPr>
        <w:widowControl w:val="0"/>
        <w:autoSpaceDE w:val="0"/>
        <w:autoSpaceDN w:val="0"/>
        <w:spacing w:after="0" w:line="240" w:lineRule="auto"/>
        <w:jc w:val="right"/>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от 24 мая 2022 года № 5/525</w:t>
      </w:r>
    </w:p>
    <w:p w14:paraId="70767F90"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p w14:paraId="0D08AFE0" w14:textId="77777777" w:rsidR="0074047B" w:rsidRPr="0074047B" w:rsidRDefault="0074047B" w:rsidP="0074047B">
      <w:pPr>
        <w:widowControl w:val="0"/>
        <w:autoSpaceDE w:val="0"/>
        <w:autoSpaceDN w:val="0"/>
        <w:spacing w:after="0" w:line="240" w:lineRule="auto"/>
        <w:jc w:val="center"/>
        <w:rPr>
          <w:rFonts w:ascii="Times New Roman" w:eastAsia="Times New Roman" w:hAnsi="Times New Roman" w:cs="Times New Roman"/>
          <w:b/>
          <w:sz w:val="24"/>
          <w:szCs w:val="24"/>
        </w:rPr>
      </w:pPr>
      <w:bookmarkStart w:id="12" w:name="P335"/>
      <w:bookmarkEnd w:id="12"/>
    </w:p>
    <w:p w14:paraId="214FE1E5" w14:textId="77777777" w:rsidR="0074047B" w:rsidRPr="0074047B" w:rsidRDefault="0074047B" w:rsidP="0074047B">
      <w:pPr>
        <w:widowControl w:val="0"/>
        <w:autoSpaceDE w:val="0"/>
        <w:autoSpaceDN w:val="0"/>
        <w:spacing w:after="0" w:line="240" w:lineRule="auto"/>
        <w:jc w:val="center"/>
        <w:rPr>
          <w:rFonts w:ascii="Times New Roman" w:eastAsia="Times New Roman" w:hAnsi="Times New Roman" w:cs="Times New Roman"/>
          <w:b/>
          <w:sz w:val="24"/>
          <w:szCs w:val="24"/>
        </w:rPr>
      </w:pPr>
      <w:r w:rsidRPr="0074047B">
        <w:rPr>
          <w:rFonts w:ascii="Times New Roman" w:eastAsia="Times New Roman" w:hAnsi="Times New Roman" w:cs="Times New Roman"/>
          <w:b/>
          <w:sz w:val="24"/>
          <w:szCs w:val="24"/>
        </w:rPr>
        <w:t>ПОЛОЖЕНИЕ</w:t>
      </w:r>
    </w:p>
    <w:p w14:paraId="1099C68A" w14:textId="77777777" w:rsidR="0074047B" w:rsidRPr="0074047B" w:rsidRDefault="0074047B" w:rsidP="0074047B">
      <w:pPr>
        <w:widowControl w:val="0"/>
        <w:autoSpaceDE w:val="0"/>
        <w:autoSpaceDN w:val="0"/>
        <w:spacing w:after="0" w:line="240" w:lineRule="auto"/>
        <w:jc w:val="center"/>
        <w:rPr>
          <w:rFonts w:ascii="Times New Roman" w:eastAsia="Times New Roman" w:hAnsi="Times New Roman" w:cs="Times New Roman"/>
          <w:b/>
          <w:sz w:val="24"/>
          <w:szCs w:val="24"/>
        </w:rPr>
      </w:pPr>
      <w:r w:rsidRPr="0074047B">
        <w:rPr>
          <w:rFonts w:ascii="Times New Roman" w:eastAsia="Times New Roman" w:hAnsi="Times New Roman" w:cs="Times New Roman"/>
          <w:b/>
          <w:sz w:val="24"/>
          <w:szCs w:val="24"/>
        </w:rPr>
        <w:t>О КОМИССИИ ПО СПИСАНИЮ ЗАТРАТ ПО ОБЪЕКТАМ</w:t>
      </w:r>
    </w:p>
    <w:p w14:paraId="76626662" w14:textId="77777777" w:rsidR="0074047B" w:rsidRPr="0074047B" w:rsidRDefault="0074047B" w:rsidP="0074047B">
      <w:pPr>
        <w:widowControl w:val="0"/>
        <w:autoSpaceDE w:val="0"/>
        <w:autoSpaceDN w:val="0"/>
        <w:spacing w:after="0" w:line="240" w:lineRule="auto"/>
        <w:jc w:val="center"/>
        <w:rPr>
          <w:rFonts w:ascii="Times New Roman" w:eastAsia="Times New Roman" w:hAnsi="Times New Roman" w:cs="Times New Roman"/>
          <w:b/>
          <w:sz w:val="24"/>
          <w:szCs w:val="24"/>
        </w:rPr>
      </w:pPr>
      <w:r w:rsidRPr="0074047B">
        <w:rPr>
          <w:rFonts w:ascii="Times New Roman" w:eastAsia="Times New Roman" w:hAnsi="Times New Roman" w:cs="Times New Roman"/>
          <w:b/>
          <w:sz w:val="24"/>
          <w:szCs w:val="24"/>
        </w:rPr>
        <w:t>НЕЗАВЕРШЕННОГО СТРОИТЕЛЬСТВА</w:t>
      </w:r>
    </w:p>
    <w:p w14:paraId="37FEBE08"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p w14:paraId="42CCF945" w14:textId="77777777" w:rsidR="0074047B" w:rsidRPr="0074047B" w:rsidRDefault="0074047B" w:rsidP="0074047B">
      <w:pPr>
        <w:widowControl w:val="0"/>
        <w:autoSpaceDE w:val="0"/>
        <w:autoSpaceDN w:val="0"/>
        <w:spacing w:after="0" w:line="240" w:lineRule="auto"/>
        <w:jc w:val="center"/>
        <w:outlineLvl w:val="1"/>
        <w:rPr>
          <w:rFonts w:ascii="Times New Roman" w:eastAsia="Times New Roman" w:hAnsi="Times New Roman" w:cs="Times New Roman"/>
          <w:b/>
          <w:sz w:val="24"/>
          <w:szCs w:val="24"/>
        </w:rPr>
      </w:pPr>
      <w:r w:rsidRPr="0074047B">
        <w:rPr>
          <w:rFonts w:ascii="Times New Roman" w:eastAsia="Times New Roman" w:hAnsi="Times New Roman" w:cs="Times New Roman"/>
          <w:b/>
          <w:sz w:val="24"/>
          <w:szCs w:val="24"/>
        </w:rPr>
        <w:t>1. Общие положения</w:t>
      </w:r>
    </w:p>
    <w:p w14:paraId="4C83A707"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p w14:paraId="71ABA503" w14:textId="77777777" w:rsidR="0074047B" w:rsidRPr="0074047B" w:rsidRDefault="0074047B" w:rsidP="0074047B">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1.1. Комиссия по списанию затрат по объектам незавершенного строительства (далее - Комиссия) является постоянно действующим коллегиальным органом при администрации муниципального района «Сыктывдинский».</w:t>
      </w:r>
    </w:p>
    <w:p w14:paraId="60E64C63"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1.2. Комиссия создается в целях повышения эффективности исполнения бюджета муниципального района «Сыктывдинский», своевременного списания затрат по объектам незавершенного строительства муниципального района «Сыктывдинский».</w:t>
      </w:r>
    </w:p>
    <w:p w14:paraId="7E0D6C2B"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1.3. Комиссия в своей деятельности руководствуется нормативными правовыми актами Российской Федерации, нормативными правовыми актами Республики Коми, нормативными правовыми актами муниципального района «Сыктывдинский», настоящим Положением.</w:t>
      </w:r>
    </w:p>
    <w:p w14:paraId="63FBB7A3"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1.4. Комиссия состоит из председателя Комиссии, секретаря Комиссии и членов Комиссии. Комиссию возглавляет председатель Комиссии, который осуществляет общее руководство деятельностью Комиссии, обеспечивает коллегиальность в обсуждении спорных вопросов, распределяет обязанности и дает поручение членам Комиссии.</w:t>
      </w:r>
    </w:p>
    <w:p w14:paraId="4AC0D888"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1.5. К компетенции Комиссии относится:</w:t>
      </w:r>
    </w:p>
    <w:p w14:paraId="633FBDF5"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рассмотрение ходатайств Балансодержателей о списании затрат по объектам незавершенного строительства, документов и материалов;</w:t>
      </w:r>
    </w:p>
    <w:p w14:paraId="1F675711"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 принятие решения о списании затрат по объекту незавершенного строительства в случае, если объект незавершенного строительства отвечает хотя бы одному из требований (критериев), установленных </w:t>
      </w:r>
      <w:hyperlink w:anchor="P47" w:history="1">
        <w:r w:rsidRPr="0074047B">
          <w:rPr>
            <w:rFonts w:ascii="Times New Roman" w:eastAsia="Times New Roman" w:hAnsi="Times New Roman" w:cs="Times New Roman"/>
            <w:sz w:val="24"/>
            <w:szCs w:val="24"/>
          </w:rPr>
          <w:t>пунктом 1.4</w:t>
        </w:r>
      </w:hyperlink>
      <w:r w:rsidRPr="0074047B">
        <w:rPr>
          <w:rFonts w:ascii="Times New Roman" w:eastAsia="Times New Roman" w:hAnsi="Times New Roman" w:cs="Times New Roman"/>
          <w:sz w:val="24"/>
          <w:szCs w:val="24"/>
        </w:rPr>
        <w:t xml:space="preserve"> Порядка списания затрат по объектам незавершенного строительства;</w:t>
      </w:r>
    </w:p>
    <w:p w14:paraId="5A83F2B4"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принятие решения об отказе в списании затрат по объекту незавершенного строительства с предложениями по дальнейшему использованию объекта незавершенного строительства;</w:t>
      </w:r>
    </w:p>
    <w:p w14:paraId="1302C0D4"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оформление протокола, который является основанием для издания постановления администрации муниципального района «Сыктывдинский» о списании затрат по объекту (объектам) незавершенного строительства.</w:t>
      </w:r>
    </w:p>
    <w:p w14:paraId="6BAC4BE5"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1.6. В случае, если представленные Балансодержателем документы подтверждают финансирование объекта незавершенного строительства за счет средств бюджета Республики Коми и (или) бюджета Российской Федерации, секретарь Комиссии в течение 10 рабочих дней с момента принятия решения о списании затрат по объекту незавершенного строительства уведомляет соответствующий исполнительный орган Республики Коми и (или) Российской Федерации, финансировавший объект </w:t>
      </w:r>
      <w:r w:rsidRPr="0074047B">
        <w:rPr>
          <w:rFonts w:ascii="Times New Roman" w:eastAsia="Times New Roman" w:hAnsi="Times New Roman" w:cs="Times New Roman"/>
          <w:sz w:val="24"/>
          <w:szCs w:val="24"/>
        </w:rPr>
        <w:lastRenderedPageBreak/>
        <w:t>незавершенного строительства, о принятом решении.</w:t>
      </w:r>
    </w:p>
    <w:p w14:paraId="4BE889F3"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p>
    <w:p w14:paraId="33010F90"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p w14:paraId="4ABECA73" w14:textId="77777777" w:rsidR="0074047B" w:rsidRPr="0074047B" w:rsidRDefault="0074047B" w:rsidP="0074047B">
      <w:pPr>
        <w:widowControl w:val="0"/>
        <w:autoSpaceDE w:val="0"/>
        <w:autoSpaceDN w:val="0"/>
        <w:spacing w:after="0" w:line="240" w:lineRule="auto"/>
        <w:jc w:val="center"/>
        <w:outlineLvl w:val="1"/>
        <w:rPr>
          <w:rFonts w:ascii="Times New Roman" w:eastAsia="Times New Roman" w:hAnsi="Times New Roman" w:cs="Times New Roman"/>
          <w:b/>
          <w:sz w:val="24"/>
          <w:szCs w:val="24"/>
        </w:rPr>
      </w:pPr>
      <w:r w:rsidRPr="0074047B">
        <w:rPr>
          <w:rFonts w:ascii="Times New Roman" w:eastAsia="Times New Roman" w:hAnsi="Times New Roman" w:cs="Times New Roman"/>
          <w:b/>
          <w:sz w:val="24"/>
          <w:szCs w:val="24"/>
        </w:rPr>
        <w:t>2. Организация деятельности Комиссии</w:t>
      </w:r>
    </w:p>
    <w:p w14:paraId="14696E07"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p w14:paraId="2BAECAA0" w14:textId="77777777" w:rsidR="0074047B" w:rsidRPr="0074047B" w:rsidRDefault="0074047B" w:rsidP="0074047B">
      <w:pPr>
        <w:widowControl w:val="0"/>
        <w:autoSpaceDE w:val="0"/>
        <w:autoSpaceDN w:val="0"/>
        <w:spacing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2.1. Основной формой деятельности Комиссии являются заседания, которые проводятся по мере необходимости на основании поступившего ходатайства Балансодержателя.</w:t>
      </w:r>
    </w:p>
    <w:p w14:paraId="6BA02BEC"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2.2. Заседание Комиссии считается правомочным при наличии кворума, который составляет не менее половины ее членов.</w:t>
      </w:r>
    </w:p>
    <w:p w14:paraId="7AC1E7BB"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2.3. В целях решения вопроса по списанию затрат Балансодержателя по объекту незавершенного строительства в соответствии с </w:t>
      </w:r>
      <w:hyperlink w:anchor="P69" w:history="1">
        <w:r w:rsidRPr="0074047B">
          <w:rPr>
            <w:rFonts w:ascii="Times New Roman" w:eastAsia="Times New Roman" w:hAnsi="Times New Roman" w:cs="Times New Roman"/>
            <w:sz w:val="24"/>
            <w:szCs w:val="24"/>
          </w:rPr>
          <w:t>пунктом 2.1</w:t>
        </w:r>
      </w:hyperlink>
      <w:r w:rsidRPr="0074047B">
        <w:rPr>
          <w:rFonts w:ascii="Times New Roman" w:eastAsia="Times New Roman" w:hAnsi="Times New Roman" w:cs="Times New Roman"/>
          <w:sz w:val="24"/>
          <w:szCs w:val="24"/>
        </w:rPr>
        <w:t xml:space="preserve"> Порядка списания затрат по объектам незавершенного строительства Балансодержатель готовит ходатайство с приложением пакета документов и направляет его в Комиссию на рассмотрение.</w:t>
      </w:r>
    </w:p>
    <w:p w14:paraId="7BE3D975"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2.4. Заседание Комиссии назначается председателем Комиссии в течение 10 рабочих дней с момента поступления ходатайства Балансодержателя о списании затрат по объекту незавершенного строительства с приложением пакета документов.</w:t>
      </w:r>
    </w:p>
    <w:p w14:paraId="6F1A4653"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2.5. Председатель Комиссии:</w:t>
      </w:r>
    </w:p>
    <w:p w14:paraId="5E08E2D9"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2.5.1. Организует работу Комиссии и осуществляет общее руководство деятельностью Комиссии.</w:t>
      </w:r>
    </w:p>
    <w:p w14:paraId="15F3930C"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2.5.2. Назначает дату и время проведения заседания Комиссии.</w:t>
      </w:r>
    </w:p>
    <w:p w14:paraId="3C5D02A2"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2.5.3. Формирует повестку заседания Комиссии, состав экспертов и иных лиц, приглашаемых на заседания.</w:t>
      </w:r>
    </w:p>
    <w:p w14:paraId="573AE16F"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2.5.4. Дает поручения секретарю Комиссии и членам Комиссии в целях решения повестки заседания Комиссии.</w:t>
      </w:r>
    </w:p>
    <w:p w14:paraId="08E73E56"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2.5.5. Подписывает протоколы заседаний и другие документы Комиссии.</w:t>
      </w:r>
    </w:p>
    <w:p w14:paraId="2A4F2902"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2.5.6. Представляет Комиссию в органах государственной власти, органах местного самоуправления, общественных объединениях и организациях, в иных организациях.</w:t>
      </w:r>
    </w:p>
    <w:p w14:paraId="39E4FB4F"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2.6. Заместитель председателя Комиссии выполняет функции председателя Комиссии в случае его отсутствия.</w:t>
      </w:r>
    </w:p>
    <w:p w14:paraId="2089C76A"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2.7. Секретарь Комиссии:</w:t>
      </w:r>
    </w:p>
    <w:p w14:paraId="60B3EC72"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2.7.1. Формирует пакет документов Балансодержателя объектов незавершенного строительства для рассмотрения на Комиссии.</w:t>
      </w:r>
    </w:p>
    <w:p w14:paraId="7182C16E"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2.7.2. Помогает председателю Комиссии в организации текущей деятельности Комиссии.</w:t>
      </w:r>
    </w:p>
    <w:p w14:paraId="40438801"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2.7.3. Информирует членов Комиссии о времени, месте и повестке дня ее заседания.</w:t>
      </w:r>
    </w:p>
    <w:p w14:paraId="79C56FB1"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2.7.4. Обеспечивает во взаимодействии с членами Комиссии подготовку информационно-аналитических материалов к заседанию по вопросам, включенным в повестку дня.</w:t>
      </w:r>
    </w:p>
    <w:p w14:paraId="265AD7A2"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lastRenderedPageBreak/>
        <w:t>2.8. Члены комиссии имеют право:</w:t>
      </w:r>
    </w:p>
    <w:p w14:paraId="060F1EEC"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2.8.1. Вносить предложения по повестке дня ее заседания.</w:t>
      </w:r>
    </w:p>
    <w:p w14:paraId="0D21F8A3"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2.8.2. Знакомиться с документами и материалами по вопросам, вынесенным на обсуждение Комиссии, за исключением документов, содержащих сведения, составляющие государственную и иную охраняемую законом тайну.</w:t>
      </w:r>
    </w:p>
    <w:p w14:paraId="6B4C41D4"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2.8.3. Предлагать кандидатуры экспертов (экспертных организаций) для участия в заседаниях Комиссии.</w:t>
      </w:r>
    </w:p>
    <w:p w14:paraId="67866031"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2.8.4. Возглавлять и входить в состав рабочих и экспертных групп, формируемых Комиссией.</w:t>
      </w:r>
    </w:p>
    <w:p w14:paraId="29253382"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2.9. Члены комиссии обязаны принимать участие в заседаниях лично.</w:t>
      </w:r>
    </w:p>
    <w:p w14:paraId="1335D7CC"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В случае, когда присутствие члена Комиссии на заседании невозможно по уважительным причинам (отпуск, командировка, болезнь), производится замена члена Комиссии на лицо, его замещающее.</w:t>
      </w:r>
    </w:p>
    <w:p w14:paraId="13A47139"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2.10. Исключение членов из состава Комиссии осуществляется в следующих случаях:</w:t>
      </w:r>
    </w:p>
    <w:p w14:paraId="26984F75"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2.10.1. Возникновение конфликта интересов либо угроза его возникновения.</w:t>
      </w:r>
    </w:p>
    <w:p w14:paraId="3C2CF460"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2.10.2. Нарушение членом Комиссии установленного порядка деятельности Комиссии, в том числе пропуск двух и более заседаний Комиссии в год без уважительных причин.</w:t>
      </w:r>
    </w:p>
    <w:p w14:paraId="23A7DB8C"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2.11. Комиссия рассматривает представленные материалы и документы по объекту незавершенного строительства в срок, не превышающий 10 рабочих дней, и принимает одно из следующих решений:</w:t>
      </w:r>
    </w:p>
    <w:p w14:paraId="799E4713"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о согласовании списания затрат по объекту (объектам) незавершенного строительства;</w:t>
      </w:r>
    </w:p>
    <w:p w14:paraId="48198D1A"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об отказе в согласовании списания затрат по объекту (объектам) незавершенного строительства.</w:t>
      </w:r>
    </w:p>
    <w:p w14:paraId="1746F930"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2.12. По результатам рассмотрения представленных Балансодержателем ходатайства и приложенных к нему документов Комиссия вправе выработать предложения по дальнейшему использованию объекта (объектов) незавершенного строительства (в том числе о консервации объекта, о продолжении строительства объекта, о завершении строительства объекта, о сносе (демонтаже) объекта) и представить главе муниципального района «Сыктывдинский» - руководителю администрации для принятия решения.</w:t>
      </w:r>
    </w:p>
    <w:p w14:paraId="18D258A4"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2.13. Решение Комиссии принимается открытым голосованием и считается принятым, если за него проголосовало более половины присутствующих членов Комиссии. При равном количестве голосов членов Комиссии мнение председателя Комиссии является решающим.</w:t>
      </w:r>
    </w:p>
    <w:p w14:paraId="589F59E1"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2.14. Комиссия имеет право привлекать экспертов для проведения дополнительного анализа представленных в Комиссию документов. Эксперты представляют в Комиссию свои экспертные заключения по вопросам, поставленным перед ними Комиссией. Мнение эксперта, изложенное в экспертном заключении, носит рекомендательный характер.</w:t>
      </w:r>
    </w:p>
    <w:p w14:paraId="7447DF75"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lastRenderedPageBreak/>
        <w:t>2.15. Основанием для отказа в согласовании списания затрат по объектам незавершенного строительства является:</w:t>
      </w:r>
    </w:p>
    <w:p w14:paraId="045479BA"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 несоответствие объекта незавершенного строительства требованиям (критериям), указанным в </w:t>
      </w:r>
      <w:hyperlink w:anchor="P47" w:history="1">
        <w:r w:rsidRPr="0074047B">
          <w:rPr>
            <w:rFonts w:ascii="Times New Roman" w:eastAsia="Times New Roman" w:hAnsi="Times New Roman" w:cs="Times New Roman"/>
            <w:sz w:val="24"/>
            <w:szCs w:val="24"/>
          </w:rPr>
          <w:t>пункте 1.4</w:t>
        </w:r>
      </w:hyperlink>
      <w:r w:rsidRPr="0074047B">
        <w:rPr>
          <w:rFonts w:ascii="Times New Roman" w:eastAsia="Times New Roman" w:hAnsi="Times New Roman" w:cs="Times New Roman"/>
          <w:sz w:val="24"/>
          <w:szCs w:val="24"/>
        </w:rPr>
        <w:t xml:space="preserve"> Порядка списания затрат по объектам незавершенного строительства;</w:t>
      </w:r>
    </w:p>
    <w:p w14:paraId="37CE8F8A"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 предоставление неполного пакета документов, предусмотренных </w:t>
      </w:r>
      <w:hyperlink w:anchor="P69" w:history="1">
        <w:r w:rsidRPr="0074047B">
          <w:rPr>
            <w:rFonts w:ascii="Times New Roman" w:eastAsia="Times New Roman" w:hAnsi="Times New Roman" w:cs="Times New Roman"/>
            <w:sz w:val="24"/>
            <w:szCs w:val="24"/>
          </w:rPr>
          <w:t>пунктом 2.1</w:t>
        </w:r>
      </w:hyperlink>
      <w:r w:rsidRPr="0074047B">
        <w:rPr>
          <w:rFonts w:ascii="Times New Roman" w:eastAsia="Times New Roman" w:hAnsi="Times New Roman" w:cs="Times New Roman"/>
          <w:sz w:val="24"/>
          <w:szCs w:val="24"/>
        </w:rPr>
        <w:t xml:space="preserve"> Порядка списания затрат по объектам незавершенного строительства.</w:t>
      </w:r>
    </w:p>
    <w:p w14:paraId="0A65791A"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2.16. Решение Комиссии оформляется в виде протокола заседания Комиссии, который в течение 3 рабочих дней со дня заседания Комиссии подписывается председателем Комиссии, секретарем Комиссии и членами Комиссии.</w:t>
      </w:r>
    </w:p>
    <w:p w14:paraId="71E3975C" w14:textId="77777777" w:rsidR="0074047B" w:rsidRPr="0074047B" w:rsidRDefault="0074047B" w:rsidP="0074047B">
      <w:pPr>
        <w:widowControl w:val="0"/>
        <w:autoSpaceDE w:val="0"/>
        <w:autoSpaceDN w:val="0"/>
        <w:spacing w:before="220" w:after="0" w:line="240" w:lineRule="auto"/>
        <w:ind w:firstLine="540"/>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В течение 3 рабочих дней с момента подписания протокола заседания Комиссии секретарь Комиссии направляет его копию Балансодержателю объекта незавершенного строительства.</w:t>
      </w:r>
    </w:p>
    <w:p w14:paraId="4332981C"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p w14:paraId="07025566"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p w14:paraId="7F92DAC1"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p w14:paraId="3FDF20DD"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p w14:paraId="6DFC96C6"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p w14:paraId="0E3117A1" w14:textId="77777777" w:rsidR="0074047B" w:rsidRPr="0074047B" w:rsidRDefault="0074047B"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0C642BF8" w14:textId="77777777" w:rsidR="0074047B" w:rsidRPr="0074047B" w:rsidRDefault="0074047B"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79F79092" w14:textId="77777777" w:rsidR="0074047B" w:rsidRPr="0074047B" w:rsidRDefault="0074047B"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29723C2F" w14:textId="77777777" w:rsidR="0074047B" w:rsidRPr="0074047B" w:rsidRDefault="0074047B"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1E7B9664" w14:textId="77777777" w:rsidR="0074047B" w:rsidRPr="0074047B" w:rsidRDefault="0074047B"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06454077" w14:textId="77777777" w:rsidR="0074047B" w:rsidRPr="0074047B" w:rsidRDefault="0074047B"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29C6C94F" w14:textId="77777777" w:rsidR="0074047B" w:rsidRPr="0074047B" w:rsidRDefault="0074047B"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4A259864" w14:textId="77777777" w:rsidR="0074047B" w:rsidRPr="0074047B" w:rsidRDefault="0074047B"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1F54131D" w14:textId="77777777" w:rsidR="0074047B" w:rsidRPr="0074047B" w:rsidRDefault="0074047B"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776E10C1" w14:textId="77777777" w:rsidR="0074047B" w:rsidRPr="0074047B" w:rsidRDefault="0074047B"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5485B86B" w14:textId="77777777" w:rsidR="0074047B" w:rsidRPr="0074047B" w:rsidRDefault="0074047B"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2900C7E6" w14:textId="77777777" w:rsidR="0074047B" w:rsidRPr="0074047B" w:rsidRDefault="0074047B"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1E019308" w14:textId="77777777" w:rsidR="0074047B" w:rsidRPr="0074047B" w:rsidRDefault="0074047B"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3D725088" w14:textId="77777777" w:rsidR="0074047B" w:rsidRPr="0074047B" w:rsidRDefault="0074047B"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658834D7" w14:textId="77777777" w:rsidR="0074047B" w:rsidRPr="0074047B" w:rsidRDefault="0074047B"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3560083A" w14:textId="77777777" w:rsidR="0074047B" w:rsidRPr="0074047B" w:rsidRDefault="0074047B"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40287708" w14:textId="77777777" w:rsidR="0074047B" w:rsidRPr="0074047B" w:rsidRDefault="0074047B"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6B6B3F33" w14:textId="77777777" w:rsidR="0074047B" w:rsidRPr="0074047B" w:rsidRDefault="0074047B"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0C648ACE" w14:textId="77777777" w:rsidR="0074047B" w:rsidRPr="0074047B" w:rsidRDefault="0074047B"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7AE90772" w14:textId="77777777" w:rsidR="00A07988" w:rsidRDefault="00A07988"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2E0179CA" w14:textId="77777777" w:rsidR="00A07988" w:rsidRDefault="00A07988"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58CEAECE" w14:textId="77777777" w:rsidR="00A07988" w:rsidRDefault="00A07988"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1D42AFEC" w14:textId="77777777" w:rsidR="00A07988" w:rsidRDefault="00A07988"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6700B65C" w14:textId="77777777" w:rsidR="00A07988" w:rsidRDefault="00A07988"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1BA5EDB1" w14:textId="77777777" w:rsidR="00A07988" w:rsidRDefault="00A07988"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53234DD6" w14:textId="77777777" w:rsidR="00A07988" w:rsidRDefault="00A07988"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6E37A1B0" w14:textId="77777777" w:rsidR="00A07988" w:rsidRDefault="00A07988"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0886FE25" w14:textId="77777777" w:rsidR="00A07988" w:rsidRDefault="00A07988"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04DE0DA8" w14:textId="77777777" w:rsidR="00A07988" w:rsidRDefault="00A07988"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0D41B453" w14:textId="77777777" w:rsidR="00A07988" w:rsidRDefault="00A07988"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6346B06E" w14:textId="77777777" w:rsidR="00A07988" w:rsidRDefault="00A07988"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p>
    <w:p w14:paraId="284E0E4D" w14:textId="2CAF7C77" w:rsidR="0074047B" w:rsidRPr="0074047B" w:rsidRDefault="0074047B" w:rsidP="0074047B">
      <w:pPr>
        <w:widowControl w:val="0"/>
        <w:autoSpaceDE w:val="0"/>
        <w:autoSpaceDN w:val="0"/>
        <w:spacing w:after="0" w:line="240" w:lineRule="auto"/>
        <w:jc w:val="right"/>
        <w:outlineLvl w:val="0"/>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lastRenderedPageBreak/>
        <w:t>Приложение 3</w:t>
      </w:r>
    </w:p>
    <w:p w14:paraId="5587674E" w14:textId="77777777" w:rsidR="0074047B" w:rsidRPr="0074047B" w:rsidRDefault="0074047B" w:rsidP="0074047B">
      <w:pPr>
        <w:widowControl w:val="0"/>
        <w:autoSpaceDE w:val="0"/>
        <w:autoSpaceDN w:val="0"/>
        <w:spacing w:after="0" w:line="240" w:lineRule="auto"/>
        <w:jc w:val="right"/>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к постановлению администрации </w:t>
      </w:r>
    </w:p>
    <w:p w14:paraId="4692F22E" w14:textId="77777777" w:rsidR="0074047B" w:rsidRPr="0074047B" w:rsidRDefault="0074047B" w:rsidP="0074047B">
      <w:pPr>
        <w:widowControl w:val="0"/>
        <w:autoSpaceDE w:val="0"/>
        <w:autoSpaceDN w:val="0"/>
        <w:spacing w:after="0" w:line="240" w:lineRule="auto"/>
        <w:jc w:val="right"/>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муниципального района «Сыктывдинский»</w:t>
      </w:r>
    </w:p>
    <w:p w14:paraId="0E619632" w14:textId="77777777" w:rsidR="0074047B" w:rsidRPr="0074047B" w:rsidRDefault="0074047B" w:rsidP="0074047B">
      <w:pPr>
        <w:widowControl w:val="0"/>
        <w:autoSpaceDE w:val="0"/>
        <w:autoSpaceDN w:val="0"/>
        <w:spacing w:after="0" w:line="240" w:lineRule="auto"/>
        <w:jc w:val="right"/>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от 24 мая 2022 года № 5/525</w:t>
      </w:r>
    </w:p>
    <w:p w14:paraId="50CBBA94"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p w14:paraId="32C1A55F" w14:textId="77777777" w:rsidR="0074047B" w:rsidRPr="0074047B" w:rsidRDefault="0074047B" w:rsidP="0074047B">
      <w:pPr>
        <w:widowControl w:val="0"/>
        <w:autoSpaceDE w:val="0"/>
        <w:autoSpaceDN w:val="0"/>
        <w:spacing w:after="0" w:line="240" w:lineRule="auto"/>
        <w:jc w:val="center"/>
        <w:rPr>
          <w:rFonts w:ascii="Times New Roman" w:eastAsia="Times New Roman" w:hAnsi="Times New Roman" w:cs="Times New Roman"/>
          <w:b/>
          <w:sz w:val="24"/>
          <w:szCs w:val="24"/>
        </w:rPr>
      </w:pPr>
      <w:bookmarkStart w:id="13" w:name="P403"/>
      <w:bookmarkEnd w:id="13"/>
    </w:p>
    <w:p w14:paraId="49F1ECAD" w14:textId="77777777" w:rsidR="0074047B" w:rsidRPr="0074047B" w:rsidRDefault="0074047B" w:rsidP="0074047B">
      <w:pPr>
        <w:widowControl w:val="0"/>
        <w:autoSpaceDE w:val="0"/>
        <w:autoSpaceDN w:val="0"/>
        <w:spacing w:after="0" w:line="240" w:lineRule="auto"/>
        <w:jc w:val="center"/>
        <w:rPr>
          <w:rFonts w:ascii="Times New Roman" w:eastAsia="Times New Roman" w:hAnsi="Times New Roman" w:cs="Times New Roman"/>
          <w:b/>
          <w:sz w:val="24"/>
          <w:szCs w:val="24"/>
        </w:rPr>
      </w:pPr>
      <w:r w:rsidRPr="0074047B">
        <w:rPr>
          <w:rFonts w:ascii="Times New Roman" w:eastAsia="Times New Roman" w:hAnsi="Times New Roman" w:cs="Times New Roman"/>
          <w:b/>
          <w:sz w:val="24"/>
          <w:szCs w:val="24"/>
        </w:rPr>
        <w:t>СОСТАВ</w:t>
      </w:r>
    </w:p>
    <w:p w14:paraId="61118768" w14:textId="77777777" w:rsidR="0074047B" w:rsidRPr="0074047B" w:rsidRDefault="0074047B" w:rsidP="0074047B">
      <w:pPr>
        <w:widowControl w:val="0"/>
        <w:autoSpaceDE w:val="0"/>
        <w:autoSpaceDN w:val="0"/>
        <w:spacing w:after="0" w:line="240" w:lineRule="auto"/>
        <w:jc w:val="center"/>
        <w:rPr>
          <w:rFonts w:ascii="Times New Roman" w:eastAsia="Times New Roman" w:hAnsi="Times New Roman" w:cs="Times New Roman"/>
          <w:b/>
          <w:sz w:val="24"/>
          <w:szCs w:val="24"/>
        </w:rPr>
      </w:pPr>
      <w:r w:rsidRPr="0074047B">
        <w:rPr>
          <w:rFonts w:ascii="Times New Roman" w:eastAsia="Times New Roman" w:hAnsi="Times New Roman" w:cs="Times New Roman"/>
          <w:b/>
          <w:sz w:val="24"/>
          <w:szCs w:val="24"/>
        </w:rPr>
        <w:t>КОМИССИИ АДМИНИСТРАЦИИ МУНИЦИПАЛЬНОГО РАЙОНА «СЫКТЫВДИНСКИЙ» ПО СПИСАНИЮ ЗАТРАТ ПО ОБЪЕКТАМ НЕЗАВЕРШЕННОГО СТРОИТЕЛЬСТВА</w:t>
      </w:r>
    </w:p>
    <w:p w14:paraId="78848375" w14:textId="77777777" w:rsidR="0074047B" w:rsidRPr="0074047B" w:rsidRDefault="0074047B" w:rsidP="0074047B">
      <w:pPr>
        <w:widowControl w:val="0"/>
        <w:autoSpaceDE w:val="0"/>
        <w:autoSpaceDN w:val="0"/>
        <w:spacing w:after="0" w:line="240" w:lineRule="auto"/>
        <w:rPr>
          <w:rFonts w:ascii="Times New Roman" w:eastAsia="Times New Roman" w:hAnsi="Times New Roman" w:cs="Times New Roman"/>
          <w:sz w:val="24"/>
          <w:szCs w:val="24"/>
        </w:rPr>
      </w:pPr>
    </w:p>
    <w:p w14:paraId="0EB4282D"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Первый заместитель руководителя администрации муниципального района «Сыктывдинский», председатель комиссии;</w:t>
      </w:r>
    </w:p>
    <w:p w14:paraId="307605D0"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p>
    <w:p w14:paraId="3AC9D0A2"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Заместитель руководителя администрации муниципального района «Сыктывдинский»</w:t>
      </w:r>
      <w:r w:rsidRPr="0074047B">
        <w:rPr>
          <w:rFonts w:ascii="Times New Roman" w:eastAsia="Calibri" w:hAnsi="Times New Roman" w:cs="Times New Roman"/>
          <w:sz w:val="24"/>
          <w:szCs w:val="24"/>
          <w:lang w:eastAsia="en-US"/>
        </w:rPr>
        <w:t xml:space="preserve"> по вопросам строительства, архитектуры и земельных отношений</w:t>
      </w:r>
      <w:r w:rsidRPr="0074047B">
        <w:rPr>
          <w:rFonts w:ascii="Times New Roman" w:eastAsia="Times New Roman" w:hAnsi="Times New Roman" w:cs="Times New Roman"/>
          <w:sz w:val="24"/>
          <w:szCs w:val="24"/>
        </w:rPr>
        <w:t>, заместитель председателя комиссии;</w:t>
      </w:r>
    </w:p>
    <w:p w14:paraId="6B55A90C" w14:textId="77777777" w:rsidR="0074047B" w:rsidRPr="0074047B" w:rsidRDefault="0074047B" w:rsidP="0074047B">
      <w:pPr>
        <w:widowControl w:val="0"/>
        <w:autoSpaceDE w:val="0"/>
        <w:autoSpaceDN w:val="0"/>
        <w:spacing w:after="0" w:line="240" w:lineRule="auto"/>
        <w:jc w:val="both"/>
        <w:rPr>
          <w:rFonts w:ascii="Times New Roman" w:eastAsia="Times New Roman" w:hAnsi="Times New Roman" w:cs="Times New Roman"/>
          <w:sz w:val="24"/>
          <w:szCs w:val="24"/>
        </w:rPr>
      </w:pPr>
    </w:p>
    <w:p w14:paraId="5043152A" w14:textId="77777777" w:rsidR="0074047B" w:rsidRPr="0074047B" w:rsidRDefault="0074047B" w:rsidP="0074047B">
      <w:pPr>
        <w:jc w:val="both"/>
        <w:rPr>
          <w:rFonts w:ascii="Times New Roman" w:eastAsia="Times New Roman" w:hAnsi="Times New Roman" w:cs="Times New Roman"/>
          <w:sz w:val="24"/>
          <w:szCs w:val="24"/>
        </w:rPr>
      </w:pPr>
      <w:r w:rsidRPr="0074047B">
        <w:rPr>
          <w:rFonts w:ascii="Times New Roman" w:eastAsia="Calibri" w:hAnsi="Times New Roman" w:cs="Times New Roman"/>
          <w:sz w:val="24"/>
          <w:szCs w:val="24"/>
          <w:lang w:eastAsia="en-US"/>
        </w:rPr>
        <w:t>Представитель Балансодержателя (инициатор)</w:t>
      </w:r>
      <w:r w:rsidRPr="0074047B">
        <w:rPr>
          <w:rFonts w:ascii="Times New Roman" w:eastAsia="Times New Roman" w:hAnsi="Times New Roman" w:cs="Times New Roman"/>
          <w:sz w:val="24"/>
          <w:szCs w:val="24"/>
        </w:rPr>
        <w:t>, секретарь комиссии;</w:t>
      </w:r>
    </w:p>
    <w:p w14:paraId="388FC400" w14:textId="77777777" w:rsidR="0074047B" w:rsidRPr="0074047B" w:rsidRDefault="0074047B" w:rsidP="0074047B">
      <w:pPr>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Начальник управления финансов </w:t>
      </w:r>
      <w:r w:rsidRPr="0074047B">
        <w:rPr>
          <w:rFonts w:ascii="Times New Roman" w:eastAsia="Calibri" w:hAnsi="Times New Roman" w:cs="Times New Roman"/>
          <w:sz w:val="24"/>
          <w:szCs w:val="24"/>
          <w:lang w:eastAsia="en-US"/>
        </w:rPr>
        <w:t xml:space="preserve">администрации </w:t>
      </w:r>
      <w:r w:rsidRPr="0074047B">
        <w:rPr>
          <w:rFonts w:ascii="Times New Roman" w:eastAsia="Times New Roman" w:hAnsi="Times New Roman" w:cs="Times New Roman"/>
          <w:sz w:val="24"/>
          <w:szCs w:val="24"/>
        </w:rPr>
        <w:t>муниципального района «Сыктывдинский»;</w:t>
      </w:r>
    </w:p>
    <w:p w14:paraId="7E5F025F" w14:textId="77777777" w:rsidR="0074047B" w:rsidRPr="0074047B" w:rsidRDefault="0074047B" w:rsidP="0074047B">
      <w:pPr>
        <w:jc w:val="both"/>
        <w:rPr>
          <w:rFonts w:ascii="Times New Roman" w:eastAsia="Times New Roman" w:hAnsi="Times New Roman" w:cs="Times New Roman"/>
          <w:sz w:val="24"/>
          <w:szCs w:val="24"/>
        </w:rPr>
      </w:pPr>
      <w:r w:rsidRPr="0074047B">
        <w:rPr>
          <w:rFonts w:ascii="Times New Roman" w:eastAsia="Calibri" w:hAnsi="Times New Roman" w:cs="Times New Roman"/>
          <w:sz w:val="24"/>
          <w:szCs w:val="24"/>
          <w:lang w:eastAsia="en-US"/>
        </w:rPr>
        <w:t xml:space="preserve">Начальник управления архитектуры и капитального строительства администрации </w:t>
      </w:r>
      <w:r w:rsidRPr="0074047B">
        <w:rPr>
          <w:rFonts w:ascii="Times New Roman" w:eastAsia="Times New Roman" w:hAnsi="Times New Roman" w:cs="Times New Roman"/>
          <w:sz w:val="24"/>
          <w:szCs w:val="24"/>
        </w:rPr>
        <w:t>муниципального района «Сыктывдинский»;</w:t>
      </w:r>
    </w:p>
    <w:p w14:paraId="1DEAF691" w14:textId="77777777" w:rsidR="0074047B" w:rsidRPr="0074047B" w:rsidRDefault="0074047B" w:rsidP="0074047B">
      <w:pPr>
        <w:jc w:val="both"/>
        <w:rPr>
          <w:rFonts w:ascii="Times New Roman" w:eastAsia="Times New Roman" w:hAnsi="Times New Roman" w:cs="Times New Roman"/>
          <w:sz w:val="24"/>
          <w:szCs w:val="24"/>
        </w:rPr>
      </w:pPr>
      <w:r w:rsidRPr="0074047B">
        <w:rPr>
          <w:rFonts w:ascii="Times New Roman" w:eastAsia="Calibri" w:hAnsi="Times New Roman" w:cs="Times New Roman"/>
          <w:sz w:val="24"/>
          <w:szCs w:val="24"/>
          <w:lang w:eastAsia="en-US"/>
        </w:rPr>
        <w:t xml:space="preserve">Начальник управления жилищно-коммунального хозяйства администрации </w:t>
      </w:r>
      <w:r w:rsidRPr="0074047B">
        <w:rPr>
          <w:rFonts w:ascii="Times New Roman" w:eastAsia="Times New Roman" w:hAnsi="Times New Roman" w:cs="Times New Roman"/>
          <w:sz w:val="24"/>
          <w:szCs w:val="24"/>
        </w:rPr>
        <w:t>муниципального района «Сыктывдинский»;</w:t>
      </w:r>
    </w:p>
    <w:p w14:paraId="5A01DC7C" w14:textId="77777777" w:rsidR="0074047B" w:rsidRPr="0074047B" w:rsidRDefault="0074047B" w:rsidP="0074047B">
      <w:pPr>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Начальник правового управления </w:t>
      </w:r>
      <w:r w:rsidRPr="0074047B">
        <w:rPr>
          <w:rFonts w:ascii="Times New Roman" w:eastAsia="Calibri" w:hAnsi="Times New Roman" w:cs="Times New Roman"/>
          <w:sz w:val="24"/>
          <w:szCs w:val="24"/>
          <w:lang w:eastAsia="en-US"/>
        </w:rPr>
        <w:t xml:space="preserve">администрации </w:t>
      </w:r>
      <w:r w:rsidRPr="0074047B">
        <w:rPr>
          <w:rFonts w:ascii="Times New Roman" w:eastAsia="Times New Roman" w:hAnsi="Times New Roman" w:cs="Times New Roman"/>
          <w:sz w:val="24"/>
          <w:szCs w:val="24"/>
        </w:rPr>
        <w:t>муниципального района «Сыктывдинский»;</w:t>
      </w:r>
    </w:p>
    <w:p w14:paraId="147469A6" w14:textId="77777777" w:rsidR="0074047B" w:rsidRPr="0074047B" w:rsidRDefault="0074047B" w:rsidP="0074047B">
      <w:pPr>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Начальник отдела имущественных и арендных отношений </w:t>
      </w:r>
      <w:r w:rsidRPr="0074047B">
        <w:rPr>
          <w:rFonts w:ascii="Times New Roman" w:eastAsia="Calibri" w:hAnsi="Times New Roman" w:cs="Times New Roman"/>
          <w:sz w:val="24"/>
          <w:szCs w:val="24"/>
          <w:lang w:eastAsia="en-US"/>
        </w:rPr>
        <w:t xml:space="preserve">администрации </w:t>
      </w:r>
      <w:r w:rsidRPr="0074047B">
        <w:rPr>
          <w:rFonts w:ascii="Times New Roman" w:eastAsia="Times New Roman" w:hAnsi="Times New Roman" w:cs="Times New Roman"/>
          <w:sz w:val="24"/>
          <w:szCs w:val="24"/>
        </w:rPr>
        <w:t>муниципального района «Сыктывдинский»;</w:t>
      </w:r>
    </w:p>
    <w:p w14:paraId="5105CEA9" w14:textId="77777777" w:rsidR="0074047B" w:rsidRPr="0074047B" w:rsidRDefault="0074047B" w:rsidP="0074047B">
      <w:pPr>
        <w:jc w:val="both"/>
        <w:rPr>
          <w:rFonts w:ascii="Times New Roman" w:eastAsia="Times New Roman" w:hAnsi="Times New Roman" w:cs="Times New Roman"/>
          <w:sz w:val="24"/>
          <w:szCs w:val="24"/>
        </w:rPr>
      </w:pPr>
      <w:r w:rsidRPr="0074047B">
        <w:rPr>
          <w:rFonts w:ascii="Times New Roman" w:eastAsia="Times New Roman" w:hAnsi="Times New Roman" w:cs="Times New Roman"/>
          <w:sz w:val="24"/>
          <w:szCs w:val="24"/>
        </w:rPr>
        <w:t xml:space="preserve">Начальник отдела бухгалтерского учета и отчетности </w:t>
      </w:r>
      <w:r w:rsidRPr="0074047B">
        <w:rPr>
          <w:rFonts w:ascii="Times New Roman" w:eastAsia="Calibri" w:hAnsi="Times New Roman" w:cs="Times New Roman"/>
          <w:sz w:val="24"/>
          <w:szCs w:val="24"/>
          <w:lang w:eastAsia="en-US"/>
        </w:rPr>
        <w:t xml:space="preserve">администрации </w:t>
      </w:r>
      <w:r w:rsidRPr="0074047B">
        <w:rPr>
          <w:rFonts w:ascii="Times New Roman" w:eastAsia="Times New Roman" w:hAnsi="Times New Roman" w:cs="Times New Roman"/>
          <w:sz w:val="24"/>
          <w:szCs w:val="24"/>
        </w:rPr>
        <w:t>муниципального района «Сыктывдинский».</w:t>
      </w:r>
    </w:p>
    <w:p w14:paraId="66D5FC90" w14:textId="40B998BB" w:rsidR="0074047B" w:rsidRDefault="0074047B" w:rsidP="0074047B">
      <w:pPr>
        <w:rPr>
          <w:rFonts w:ascii="Times New Roman" w:eastAsia="Times New Roman" w:hAnsi="Times New Roman" w:cs="Times New Roman"/>
          <w:sz w:val="24"/>
          <w:szCs w:val="24"/>
        </w:rPr>
      </w:pPr>
    </w:p>
    <w:p w14:paraId="2B250784" w14:textId="469E14AA" w:rsidR="00B900BA" w:rsidRDefault="00B900BA" w:rsidP="0074047B">
      <w:pPr>
        <w:rPr>
          <w:rFonts w:ascii="Times New Roman" w:eastAsia="Times New Roman" w:hAnsi="Times New Roman" w:cs="Times New Roman"/>
          <w:sz w:val="24"/>
          <w:szCs w:val="24"/>
        </w:rPr>
      </w:pPr>
    </w:p>
    <w:p w14:paraId="398BA310" w14:textId="3CFB6678" w:rsidR="00B900BA" w:rsidRDefault="00B900BA" w:rsidP="0074047B">
      <w:pPr>
        <w:rPr>
          <w:rFonts w:ascii="Times New Roman" w:eastAsia="Times New Roman" w:hAnsi="Times New Roman" w:cs="Times New Roman"/>
          <w:sz w:val="24"/>
          <w:szCs w:val="24"/>
        </w:rPr>
      </w:pPr>
    </w:p>
    <w:p w14:paraId="1396D247" w14:textId="1C0DA89D" w:rsidR="00B900BA" w:rsidRDefault="00B900BA" w:rsidP="0074047B">
      <w:pPr>
        <w:rPr>
          <w:rFonts w:ascii="Times New Roman" w:eastAsia="Times New Roman" w:hAnsi="Times New Roman" w:cs="Times New Roman"/>
          <w:sz w:val="24"/>
          <w:szCs w:val="24"/>
        </w:rPr>
      </w:pPr>
    </w:p>
    <w:p w14:paraId="530A5910" w14:textId="4F07A656" w:rsidR="00B900BA" w:rsidRDefault="00B900BA" w:rsidP="0074047B">
      <w:pPr>
        <w:rPr>
          <w:rFonts w:ascii="Times New Roman" w:eastAsia="Times New Roman" w:hAnsi="Times New Roman" w:cs="Times New Roman"/>
          <w:sz w:val="24"/>
          <w:szCs w:val="24"/>
        </w:rPr>
      </w:pPr>
    </w:p>
    <w:p w14:paraId="7384FDD1" w14:textId="500A2D31" w:rsidR="00B900BA" w:rsidRDefault="00B900BA" w:rsidP="0074047B">
      <w:pPr>
        <w:rPr>
          <w:rFonts w:ascii="Times New Roman" w:eastAsia="Times New Roman" w:hAnsi="Times New Roman" w:cs="Times New Roman"/>
          <w:sz w:val="24"/>
          <w:szCs w:val="24"/>
        </w:rPr>
      </w:pPr>
    </w:p>
    <w:p w14:paraId="31748ACA" w14:textId="5EFD46FD" w:rsidR="00B900BA" w:rsidRDefault="00B900BA" w:rsidP="0074047B">
      <w:pPr>
        <w:rPr>
          <w:rFonts w:ascii="Times New Roman" w:eastAsia="Times New Roman" w:hAnsi="Times New Roman" w:cs="Times New Roman"/>
          <w:sz w:val="24"/>
          <w:szCs w:val="24"/>
        </w:rPr>
      </w:pPr>
    </w:p>
    <w:p w14:paraId="35994F6C" w14:textId="5588B135" w:rsidR="00B900BA" w:rsidRDefault="00B900BA" w:rsidP="0074047B">
      <w:pPr>
        <w:rPr>
          <w:rFonts w:ascii="Times New Roman" w:eastAsia="Times New Roman" w:hAnsi="Times New Roman" w:cs="Times New Roman"/>
          <w:sz w:val="24"/>
          <w:szCs w:val="24"/>
        </w:rPr>
      </w:pPr>
    </w:p>
    <w:p w14:paraId="492D36AC" w14:textId="7C99BB75" w:rsidR="00B900BA" w:rsidRPr="00B900BA" w:rsidRDefault="00B900BA" w:rsidP="00A07988">
      <w:pPr>
        <w:spacing w:after="160" w:line="240" w:lineRule="auto"/>
        <w:contextualSpacing/>
        <w:jc w:val="center"/>
        <w:rPr>
          <w:rFonts w:ascii="Times New Roman" w:eastAsia="Calibri" w:hAnsi="Times New Roman" w:cs="Times New Roman"/>
          <w:b/>
          <w:sz w:val="24"/>
          <w:szCs w:val="24"/>
          <w:lang w:eastAsia="en-US"/>
        </w:rPr>
      </w:pPr>
      <w:r w:rsidRPr="00B900BA">
        <w:rPr>
          <w:rFonts w:ascii="Times New Roman" w:eastAsia="Calibri" w:hAnsi="Times New Roman" w:cs="Times New Roman"/>
          <w:b/>
          <w:noProof/>
          <w:sz w:val="24"/>
          <w:szCs w:val="24"/>
          <w:u w:val="single"/>
        </w:rPr>
        <w:lastRenderedPageBreak/>
        <w:drawing>
          <wp:anchor distT="0" distB="0" distL="6401435" distR="6401435" simplePos="0" relativeHeight="251695104" behindDoc="0" locked="0" layoutInCell="1" allowOverlap="1" wp14:anchorId="27801A6C" wp14:editId="7882797F">
            <wp:simplePos x="0" y="0"/>
            <wp:positionH relativeFrom="margin">
              <wp:posOffset>2533650</wp:posOffset>
            </wp:positionH>
            <wp:positionV relativeFrom="paragraph">
              <wp:posOffset>0</wp:posOffset>
            </wp:positionV>
            <wp:extent cx="800100" cy="996950"/>
            <wp:effectExtent l="0" t="0" r="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pic:spPr>
                </pic:pic>
              </a:graphicData>
            </a:graphic>
          </wp:anchor>
        </w:drawing>
      </w:r>
      <w:r w:rsidRPr="00B900BA">
        <w:rPr>
          <w:rFonts w:ascii="Times New Roman" w:eastAsia="Calibri" w:hAnsi="Times New Roman" w:cs="Times New Roman"/>
          <w:b/>
          <w:sz w:val="24"/>
          <w:szCs w:val="24"/>
          <w:lang w:eastAsia="en-US"/>
        </w:rPr>
        <w:t xml:space="preserve">Коми </w:t>
      </w:r>
      <w:proofErr w:type="spellStart"/>
      <w:r w:rsidRPr="00B900BA">
        <w:rPr>
          <w:rFonts w:ascii="Times New Roman" w:eastAsia="Calibri" w:hAnsi="Times New Roman" w:cs="Times New Roman"/>
          <w:b/>
          <w:sz w:val="24"/>
          <w:szCs w:val="24"/>
          <w:lang w:eastAsia="en-US"/>
        </w:rPr>
        <w:t>Республикаын</w:t>
      </w:r>
      <w:proofErr w:type="spellEnd"/>
      <w:r w:rsidRPr="00B900BA">
        <w:rPr>
          <w:rFonts w:ascii="Times New Roman" w:eastAsia="Calibri" w:hAnsi="Times New Roman" w:cs="Times New Roman"/>
          <w:b/>
          <w:sz w:val="24"/>
          <w:szCs w:val="24"/>
          <w:lang w:eastAsia="en-US"/>
        </w:rPr>
        <w:t xml:space="preserve"> «</w:t>
      </w:r>
      <w:proofErr w:type="spellStart"/>
      <w:r w:rsidRPr="00B900BA">
        <w:rPr>
          <w:rFonts w:ascii="Times New Roman" w:eastAsia="Calibri" w:hAnsi="Times New Roman" w:cs="Times New Roman"/>
          <w:b/>
          <w:sz w:val="24"/>
          <w:szCs w:val="24"/>
          <w:lang w:eastAsia="en-US"/>
        </w:rPr>
        <w:t>Сыктывдін</w:t>
      </w:r>
      <w:proofErr w:type="spellEnd"/>
      <w:r w:rsidRPr="00B900BA">
        <w:rPr>
          <w:rFonts w:ascii="Times New Roman" w:eastAsia="Calibri" w:hAnsi="Times New Roman" w:cs="Times New Roman"/>
          <w:b/>
          <w:sz w:val="24"/>
          <w:szCs w:val="24"/>
          <w:lang w:eastAsia="en-US"/>
        </w:rPr>
        <w:t>»</w:t>
      </w:r>
    </w:p>
    <w:p w14:paraId="669751E1" w14:textId="77777777" w:rsidR="00B900BA" w:rsidRPr="00B900BA" w:rsidRDefault="00B900BA" w:rsidP="00B900BA">
      <w:pPr>
        <w:spacing w:after="0" w:line="240" w:lineRule="auto"/>
        <w:contextualSpacing/>
        <w:jc w:val="center"/>
        <w:rPr>
          <w:rFonts w:ascii="Times New Roman" w:eastAsia="Calibri" w:hAnsi="Times New Roman" w:cs="Times New Roman"/>
          <w:b/>
          <w:bCs/>
          <w:sz w:val="24"/>
          <w:szCs w:val="24"/>
          <w:lang w:eastAsia="en-US"/>
        </w:rPr>
      </w:pPr>
      <w:proofErr w:type="spellStart"/>
      <w:r w:rsidRPr="00B900BA">
        <w:rPr>
          <w:rFonts w:ascii="Times New Roman" w:eastAsia="Calibri" w:hAnsi="Times New Roman" w:cs="Times New Roman"/>
          <w:b/>
          <w:sz w:val="24"/>
          <w:szCs w:val="24"/>
          <w:lang w:eastAsia="en-US"/>
        </w:rPr>
        <w:t>муниципальнӧй</w:t>
      </w:r>
      <w:proofErr w:type="spellEnd"/>
      <w:r w:rsidRPr="00B900BA">
        <w:rPr>
          <w:rFonts w:ascii="Times New Roman" w:eastAsia="Calibri" w:hAnsi="Times New Roman" w:cs="Times New Roman"/>
          <w:b/>
          <w:sz w:val="24"/>
          <w:szCs w:val="24"/>
          <w:lang w:eastAsia="en-US"/>
        </w:rPr>
        <w:t xml:space="preserve"> </w:t>
      </w:r>
      <w:proofErr w:type="spellStart"/>
      <w:r w:rsidRPr="00B900BA">
        <w:rPr>
          <w:rFonts w:ascii="Times New Roman" w:eastAsia="Calibri" w:hAnsi="Times New Roman" w:cs="Times New Roman"/>
          <w:b/>
          <w:sz w:val="24"/>
          <w:szCs w:val="24"/>
          <w:lang w:eastAsia="en-US"/>
        </w:rPr>
        <w:t>районса</w:t>
      </w:r>
      <w:proofErr w:type="spellEnd"/>
      <w:r w:rsidRPr="00B900BA">
        <w:rPr>
          <w:rFonts w:ascii="Times New Roman" w:eastAsia="Calibri" w:hAnsi="Times New Roman" w:cs="Times New Roman"/>
          <w:b/>
          <w:sz w:val="24"/>
          <w:szCs w:val="24"/>
          <w:lang w:eastAsia="en-US"/>
        </w:rPr>
        <w:t xml:space="preserve"> </w:t>
      </w:r>
      <w:proofErr w:type="spellStart"/>
      <w:r w:rsidRPr="00B900BA">
        <w:rPr>
          <w:rFonts w:ascii="Times New Roman" w:eastAsia="Calibri" w:hAnsi="Times New Roman" w:cs="Times New Roman"/>
          <w:b/>
          <w:sz w:val="24"/>
          <w:szCs w:val="24"/>
          <w:lang w:eastAsia="en-US"/>
        </w:rPr>
        <w:t>администрациялӧн</w:t>
      </w:r>
      <w:proofErr w:type="spellEnd"/>
      <w:r w:rsidRPr="00B900BA">
        <w:rPr>
          <w:rFonts w:ascii="Times New Roman" w:eastAsia="Calibri" w:hAnsi="Times New Roman" w:cs="Times New Roman"/>
          <w:b/>
          <w:bCs/>
          <w:sz w:val="24"/>
          <w:szCs w:val="24"/>
          <w:lang w:eastAsia="en-US"/>
        </w:rPr>
        <w:t xml:space="preserve"> </w:t>
      </w:r>
    </w:p>
    <w:p w14:paraId="562D0612" w14:textId="77777777" w:rsidR="00B900BA" w:rsidRPr="00B900BA" w:rsidRDefault="00B900BA" w:rsidP="00B900BA">
      <w:pPr>
        <w:keepNext/>
        <w:spacing w:after="0" w:line="240" w:lineRule="auto"/>
        <w:contextualSpacing/>
        <w:jc w:val="center"/>
        <w:outlineLvl w:val="0"/>
        <w:rPr>
          <w:rFonts w:ascii="Times New Roman" w:eastAsia="Times New Roman" w:hAnsi="Times New Roman" w:cs="Times New Roman"/>
          <w:b/>
          <w:sz w:val="24"/>
          <w:szCs w:val="24"/>
          <w:lang w:eastAsia="en-US"/>
        </w:rPr>
      </w:pPr>
      <w:r w:rsidRPr="00B900BA">
        <w:rPr>
          <w:rFonts w:ascii="Times New Roman" w:eastAsia="Times New Roman" w:hAnsi="Times New Roman" w:cs="Times New Roman"/>
          <w:b/>
          <w:noProof/>
          <w:sz w:val="24"/>
          <w:szCs w:val="24"/>
        </w:rPr>
        <mc:AlternateContent>
          <mc:Choice Requires="wps">
            <w:drawing>
              <wp:anchor distT="0" distB="0" distL="114300" distR="114300" simplePos="0" relativeHeight="251694080" behindDoc="0" locked="0" layoutInCell="1" allowOverlap="1" wp14:anchorId="407BFC4A" wp14:editId="6F8A8629">
                <wp:simplePos x="0" y="0"/>
                <wp:positionH relativeFrom="column">
                  <wp:posOffset>-114300</wp:posOffset>
                </wp:positionH>
                <wp:positionV relativeFrom="paragraph">
                  <wp:posOffset>160655</wp:posOffset>
                </wp:positionV>
                <wp:extent cx="6410325" cy="0"/>
                <wp:effectExtent l="9525" t="8255" r="9525" b="10795"/>
                <wp:wrapNone/>
                <wp:docPr id="1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0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B308A" id="Прямая соединительная линия 5"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65pt" to="49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"/>
            </w:pict>
          </mc:Fallback>
        </mc:AlternateContent>
      </w:r>
      <w:r w:rsidRPr="00B900BA">
        <w:rPr>
          <w:rFonts w:ascii="Times New Roman" w:eastAsia="Times New Roman" w:hAnsi="Times New Roman" w:cs="Times New Roman"/>
          <w:b/>
          <w:sz w:val="24"/>
          <w:szCs w:val="24"/>
          <w:lang w:eastAsia="en-US"/>
        </w:rPr>
        <w:t>ШУÖМ</w:t>
      </w:r>
    </w:p>
    <w:p w14:paraId="184EB882" w14:textId="77777777" w:rsidR="00B900BA" w:rsidRPr="00B900BA" w:rsidRDefault="00B900BA" w:rsidP="00B900BA">
      <w:pPr>
        <w:keepNext/>
        <w:spacing w:after="0" w:line="240" w:lineRule="auto"/>
        <w:contextualSpacing/>
        <w:jc w:val="center"/>
        <w:outlineLvl w:val="0"/>
        <w:rPr>
          <w:rFonts w:ascii="Times New Roman" w:eastAsia="Times New Roman" w:hAnsi="Times New Roman" w:cs="Times New Roman"/>
          <w:b/>
          <w:sz w:val="24"/>
          <w:szCs w:val="24"/>
          <w:lang w:eastAsia="en-US"/>
        </w:rPr>
      </w:pPr>
      <w:r w:rsidRPr="00B900BA">
        <w:rPr>
          <w:rFonts w:ascii="Times New Roman" w:eastAsia="Times New Roman" w:hAnsi="Times New Roman" w:cs="Times New Roman"/>
          <w:b/>
          <w:sz w:val="24"/>
          <w:szCs w:val="24"/>
          <w:lang w:eastAsia="en-US"/>
        </w:rPr>
        <w:t>ПОСТАНОВЛЕНИЕ</w:t>
      </w:r>
    </w:p>
    <w:p w14:paraId="1F091025" w14:textId="77777777" w:rsidR="00B900BA" w:rsidRPr="00B900BA" w:rsidRDefault="00B900BA" w:rsidP="00B900BA">
      <w:pPr>
        <w:spacing w:after="160" w:line="240" w:lineRule="auto"/>
        <w:contextualSpacing/>
        <w:jc w:val="center"/>
        <w:rPr>
          <w:rFonts w:ascii="Times New Roman" w:eastAsia="Calibri" w:hAnsi="Times New Roman" w:cs="Times New Roman"/>
          <w:b/>
          <w:sz w:val="24"/>
          <w:szCs w:val="24"/>
          <w:lang w:eastAsia="en-US"/>
        </w:rPr>
      </w:pPr>
      <w:r w:rsidRPr="00B900BA">
        <w:rPr>
          <w:rFonts w:ascii="Times New Roman" w:eastAsia="Calibri" w:hAnsi="Times New Roman" w:cs="Times New Roman"/>
          <w:b/>
          <w:sz w:val="24"/>
          <w:szCs w:val="24"/>
          <w:lang w:eastAsia="en-US"/>
        </w:rPr>
        <w:t xml:space="preserve">администрации муниципального района </w:t>
      </w:r>
    </w:p>
    <w:p w14:paraId="39BD28C5" w14:textId="77777777" w:rsidR="00B900BA" w:rsidRPr="00B900BA" w:rsidRDefault="00B900BA" w:rsidP="00B900BA">
      <w:pPr>
        <w:spacing w:after="160" w:line="240" w:lineRule="auto"/>
        <w:contextualSpacing/>
        <w:jc w:val="center"/>
        <w:rPr>
          <w:rFonts w:ascii="Times New Roman" w:eastAsia="Calibri" w:hAnsi="Times New Roman" w:cs="Times New Roman"/>
          <w:b/>
          <w:sz w:val="24"/>
          <w:szCs w:val="24"/>
          <w:lang w:eastAsia="en-US"/>
        </w:rPr>
      </w:pPr>
      <w:r w:rsidRPr="00B900BA">
        <w:rPr>
          <w:rFonts w:ascii="Times New Roman" w:eastAsia="Calibri" w:hAnsi="Times New Roman" w:cs="Times New Roman"/>
          <w:b/>
          <w:sz w:val="24"/>
          <w:szCs w:val="24"/>
          <w:lang w:eastAsia="en-US"/>
        </w:rPr>
        <w:t>«Сыктывдинский» Республики Коми</w:t>
      </w:r>
    </w:p>
    <w:p w14:paraId="28D1D26D" w14:textId="77777777" w:rsidR="00B900BA" w:rsidRPr="00B900BA" w:rsidRDefault="00B900BA" w:rsidP="00B900BA">
      <w:pPr>
        <w:spacing w:after="0" w:line="259" w:lineRule="auto"/>
        <w:jc w:val="both"/>
        <w:rPr>
          <w:rFonts w:ascii="Times New Roman" w:eastAsia="Calibri" w:hAnsi="Times New Roman" w:cs="Times New Roman"/>
          <w:sz w:val="24"/>
          <w:szCs w:val="24"/>
          <w:lang w:eastAsia="en-US"/>
        </w:rPr>
      </w:pPr>
      <w:r w:rsidRPr="00B900BA">
        <w:rPr>
          <w:rFonts w:ascii="Times New Roman" w:eastAsia="Calibri" w:hAnsi="Times New Roman" w:cs="Times New Roman"/>
          <w:sz w:val="24"/>
          <w:szCs w:val="24"/>
          <w:lang w:eastAsia="en-US"/>
        </w:rPr>
        <w:t xml:space="preserve"> </w:t>
      </w:r>
    </w:p>
    <w:p w14:paraId="148276AB" w14:textId="77777777" w:rsidR="00B900BA" w:rsidRPr="00B900BA" w:rsidRDefault="00B900BA" w:rsidP="00B900BA">
      <w:pPr>
        <w:spacing w:after="0" w:line="259" w:lineRule="auto"/>
        <w:jc w:val="both"/>
        <w:rPr>
          <w:rFonts w:ascii="Times New Roman" w:eastAsia="Calibri" w:hAnsi="Times New Roman" w:cs="Times New Roman"/>
          <w:sz w:val="24"/>
          <w:szCs w:val="24"/>
          <w:lang w:eastAsia="en-US"/>
        </w:rPr>
      </w:pPr>
    </w:p>
    <w:p w14:paraId="6C0F3424" w14:textId="77777777" w:rsidR="00B900BA" w:rsidRPr="00B900BA" w:rsidRDefault="00B900BA" w:rsidP="00B900BA">
      <w:pPr>
        <w:spacing w:after="0" w:line="259" w:lineRule="auto"/>
        <w:jc w:val="both"/>
        <w:rPr>
          <w:rFonts w:ascii="Times New Roman" w:eastAsia="Calibri" w:hAnsi="Times New Roman" w:cs="Times New Roman"/>
          <w:sz w:val="24"/>
          <w:szCs w:val="24"/>
          <w:lang w:eastAsia="en-US"/>
        </w:rPr>
      </w:pPr>
    </w:p>
    <w:p w14:paraId="1E5047DC" w14:textId="77777777" w:rsidR="00B900BA" w:rsidRPr="00B900BA" w:rsidRDefault="00B900BA" w:rsidP="00B900BA">
      <w:pPr>
        <w:spacing w:after="160" w:line="259" w:lineRule="auto"/>
        <w:jc w:val="both"/>
        <w:rPr>
          <w:rFonts w:ascii="Times New Roman" w:eastAsia="Calibri" w:hAnsi="Times New Roman" w:cs="Times New Roman"/>
          <w:sz w:val="24"/>
          <w:szCs w:val="24"/>
          <w:lang w:val="en-US" w:eastAsia="en-US"/>
        </w:rPr>
      </w:pPr>
      <w:r w:rsidRPr="00B900BA">
        <w:rPr>
          <w:rFonts w:ascii="Times New Roman" w:eastAsia="Calibri" w:hAnsi="Times New Roman" w:cs="Times New Roman"/>
          <w:sz w:val="24"/>
          <w:szCs w:val="24"/>
          <w:lang w:eastAsia="en-US"/>
        </w:rPr>
        <w:t>от 26 мая 2022 года</w:t>
      </w:r>
      <w:r w:rsidRPr="00B900BA">
        <w:rPr>
          <w:rFonts w:ascii="Times New Roman" w:eastAsia="Calibri" w:hAnsi="Times New Roman" w:cs="Times New Roman"/>
          <w:sz w:val="24"/>
          <w:szCs w:val="24"/>
          <w:lang w:eastAsia="en-US"/>
        </w:rPr>
        <w:tab/>
      </w:r>
      <w:r w:rsidRPr="00B900BA">
        <w:rPr>
          <w:rFonts w:ascii="Times New Roman" w:eastAsia="Calibri" w:hAnsi="Times New Roman" w:cs="Times New Roman"/>
          <w:sz w:val="24"/>
          <w:szCs w:val="24"/>
          <w:lang w:eastAsia="en-US"/>
        </w:rPr>
        <w:tab/>
      </w:r>
      <w:r w:rsidRPr="00B900BA">
        <w:rPr>
          <w:rFonts w:ascii="Times New Roman" w:eastAsia="Calibri" w:hAnsi="Times New Roman" w:cs="Times New Roman"/>
          <w:sz w:val="24"/>
          <w:szCs w:val="24"/>
          <w:lang w:eastAsia="en-US"/>
        </w:rPr>
        <w:tab/>
      </w:r>
      <w:r w:rsidRPr="00B900BA">
        <w:rPr>
          <w:rFonts w:ascii="Times New Roman" w:eastAsia="Calibri" w:hAnsi="Times New Roman" w:cs="Times New Roman"/>
          <w:sz w:val="24"/>
          <w:szCs w:val="24"/>
          <w:lang w:eastAsia="en-US"/>
        </w:rPr>
        <w:tab/>
      </w:r>
      <w:r w:rsidRPr="00B900BA">
        <w:rPr>
          <w:rFonts w:ascii="Times New Roman" w:eastAsia="Calibri" w:hAnsi="Times New Roman" w:cs="Times New Roman"/>
          <w:sz w:val="24"/>
          <w:szCs w:val="24"/>
          <w:lang w:eastAsia="en-US"/>
        </w:rPr>
        <w:tab/>
        <w:t xml:space="preserve">                                                          </w:t>
      </w:r>
      <w:r w:rsidRPr="00B900BA">
        <w:rPr>
          <w:rFonts w:ascii="Times New Roman" w:eastAsia="Calibri" w:hAnsi="Times New Roman" w:cs="Times New Roman"/>
          <w:sz w:val="24"/>
          <w:szCs w:val="24"/>
          <w:lang w:val="en-US" w:eastAsia="en-US"/>
        </w:rPr>
        <w:t xml:space="preserve"> </w:t>
      </w:r>
      <w:r w:rsidRPr="00B900BA">
        <w:rPr>
          <w:rFonts w:ascii="Times New Roman" w:eastAsia="Calibri" w:hAnsi="Times New Roman" w:cs="Times New Roman"/>
          <w:sz w:val="24"/>
          <w:szCs w:val="24"/>
          <w:lang w:eastAsia="en-US"/>
        </w:rPr>
        <w:t>№ 5</w:t>
      </w:r>
      <w:r w:rsidRPr="00B900BA">
        <w:rPr>
          <w:rFonts w:ascii="Times New Roman" w:eastAsia="Calibri" w:hAnsi="Times New Roman" w:cs="Times New Roman"/>
          <w:sz w:val="24"/>
          <w:szCs w:val="24"/>
          <w:lang w:val="en-US" w:eastAsia="en-US"/>
        </w:rPr>
        <w:t>/548</w:t>
      </w:r>
    </w:p>
    <w:p w14:paraId="08E1834A" w14:textId="77777777" w:rsidR="00B900BA" w:rsidRPr="00B900BA" w:rsidRDefault="00B900BA" w:rsidP="00B900BA">
      <w:pPr>
        <w:spacing w:after="160" w:line="259" w:lineRule="auto"/>
        <w:jc w:val="both"/>
        <w:rPr>
          <w:rFonts w:ascii="Times New Roman" w:eastAsia="Calibri" w:hAnsi="Times New Roman" w:cs="Times New Roman"/>
          <w:sz w:val="24"/>
          <w:szCs w:val="24"/>
          <w:lang w:eastAsia="en-US"/>
        </w:rPr>
      </w:pPr>
    </w:p>
    <w:tbl>
      <w:tblPr>
        <w:tblW w:w="0" w:type="auto"/>
        <w:tblLook w:val="04A0" w:firstRow="1" w:lastRow="0" w:firstColumn="1" w:lastColumn="0" w:noHBand="0" w:noVBand="1"/>
      </w:tblPr>
      <w:tblGrid>
        <w:gridCol w:w="4928"/>
      </w:tblGrid>
      <w:tr w:rsidR="00B900BA" w:rsidRPr="00B900BA" w14:paraId="2EACF628" w14:textId="77777777" w:rsidTr="0083784A">
        <w:tc>
          <w:tcPr>
            <w:tcW w:w="4928" w:type="dxa"/>
            <w:shd w:val="clear" w:color="auto" w:fill="auto"/>
          </w:tcPr>
          <w:p w14:paraId="4E76627B" w14:textId="77777777" w:rsidR="00B900BA" w:rsidRPr="00B900BA" w:rsidRDefault="00B900BA" w:rsidP="00B900BA">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r w:rsidRPr="00B900BA">
              <w:rPr>
                <w:rFonts w:ascii="Times New Roman" w:eastAsia="Times New Roman" w:hAnsi="Times New Roman" w:cs="Times New Roman"/>
                <w:bCs/>
                <w:sz w:val="24"/>
                <w:szCs w:val="24"/>
              </w:rPr>
              <w:t>О внесении изменений в дислокацию дорожных знаков</w:t>
            </w:r>
          </w:p>
        </w:tc>
      </w:tr>
      <w:tr w:rsidR="00B900BA" w:rsidRPr="00B900BA" w14:paraId="1AD9B571" w14:textId="77777777" w:rsidTr="0083784A">
        <w:tc>
          <w:tcPr>
            <w:tcW w:w="4928" w:type="dxa"/>
            <w:shd w:val="clear" w:color="auto" w:fill="auto"/>
          </w:tcPr>
          <w:p w14:paraId="3C6C1E78" w14:textId="77777777" w:rsidR="00B900BA" w:rsidRPr="00B900BA" w:rsidRDefault="00B900BA" w:rsidP="00B900BA">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tc>
      </w:tr>
    </w:tbl>
    <w:p w14:paraId="2D126D58" w14:textId="77777777" w:rsidR="00B900BA" w:rsidRPr="00B900BA" w:rsidRDefault="00B900BA" w:rsidP="00B900BA">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rPr>
      </w:pPr>
    </w:p>
    <w:p w14:paraId="36F992C6" w14:textId="77777777" w:rsidR="00B900BA" w:rsidRPr="00B900BA" w:rsidRDefault="00B900BA" w:rsidP="00B900BA">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B900BA">
        <w:rPr>
          <w:rFonts w:ascii="Times New Roman" w:eastAsia="Times New Roman" w:hAnsi="Times New Roman" w:cs="Times New Roman"/>
          <w:sz w:val="24"/>
          <w:szCs w:val="24"/>
        </w:rPr>
        <w:t>Руководствуясь Федеральным законом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статьей 15 Федерального закона от 6 октября 2003 года № 131-ФЗ «Об общих принципах организации местного самоуправления в Российской Федерации»,  администрация муниципального района «Сыктывдинский» Республики Коми</w:t>
      </w:r>
    </w:p>
    <w:p w14:paraId="1F808C8D" w14:textId="77777777" w:rsidR="00B900BA" w:rsidRPr="00B900BA" w:rsidRDefault="00B900BA" w:rsidP="00B900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p>
    <w:p w14:paraId="219CAFCD" w14:textId="77777777" w:rsidR="00B900BA" w:rsidRPr="00B900BA" w:rsidRDefault="00B900BA" w:rsidP="00B900BA">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900BA">
        <w:rPr>
          <w:rFonts w:ascii="Times New Roman" w:eastAsia="Times New Roman" w:hAnsi="Times New Roman" w:cs="Times New Roman"/>
          <w:b/>
          <w:sz w:val="24"/>
          <w:szCs w:val="24"/>
        </w:rPr>
        <w:t>ПОСТАНОВЛЯЕТ:</w:t>
      </w:r>
    </w:p>
    <w:p w14:paraId="13111641" w14:textId="77777777" w:rsidR="00B900BA" w:rsidRPr="00B900BA" w:rsidRDefault="00B900BA" w:rsidP="00B900BA">
      <w:pPr>
        <w:widowControl w:val="0"/>
        <w:autoSpaceDE w:val="0"/>
        <w:autoSpaceDN w:val="0"/>
        <w:adjustRightInd w:val="0"/>
        <w:spacing w:after="0" w:line="240" w:lineRule="auto"/>
        <w:ind w:firstLine="540"/>
        <w:jc w:val="center"/>
        <w:rPr>
          <w:rFonts w:ascii="Times New Roman" w:eastAsia="Times New Roman" w:hAnsi="Times New Roman" w:cs="Times New Roman"/>
          <w:b/>
          <w:sz w:val="24"/>
          <w:szCs w:val="24"/>
        </w:rPr>
      </w:pPr>
    </w:p>
    <w:p w14:paraId="118F79BB" w14:textId="77777777" w:rsidR="00B900BA" w:rsidRPr="00B900BA" w:rsidRDefault="00B900BA" w:rsidP="00B900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900BA">
        <w:rPr>
          <w:rFonts w:ascii="Times New Roman" w:eastAsia="Times New Roman" w:hAnsi="Times New Roman" w:cs="Times New Roman"/>
          <w:sz w:val="24"/>
          <w:szCs w:val="24"/>
        </w:rPr>
        <w:t xml:space="preserve">1. Внести в дислокацию дорожных знаков и разметки для автомобильной дороги общего пользования местного значения «По с. </w:t>
      </w:r>
      <w:proofErr w:type="spellStart"/>
      <w:r w:rsidRPr="00B900BA">
        <w:rPr>
          <w:rFonts w:ascii="Times New Roman" w:eastAsia="Times New Roman" w:hAnsi="Times New Roman" w:cs="Times New Roman"/>
          <w:sz w:val="24"/>
          <w:szCs w:val="24"/>
        </w:rPr>
        <w:t>Выльгорт</w:t>
      </w:r>
      <w:proofErr w:type="spellEnd"/>
      <w:r w:rsidRPr="00B900BA">
        <w:rPr>
          <w:rFonts w:ascii="Times New Roman" w:eastAsia="Times New Roman" w:hAnsi="Times New Roman" w:cs="Times New Roman"/>
          <w:sz w:val="24"/>
          <w:szCs w:val="24"/>
        </w:rPr>
        <w:t>» следующие изменения:</w:t>
      </w:r>
    </w:p>
    <w:p w14:paraId="483DC4AA" w14:textId="77777777" w:rsidR="00B900BA" w:rsidRPr="00B900BA" w:rsidRDefault="00B900BA" w:rsidP="00B900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900BA">
        <w:rPr>
          <w:rFonts w:ascii="Times New Roman" w:eastAsia="Times New Roman" w:hAnsi="Times New Roman" w:cs="Times New Roman"/>
          <w:sz w:val="24"/>
          <w:szCs w:val="24"/>
        </w:rPr>
        <w:t>- на участке автомобильной дороги км 2+961 и км 3+130 (слева) установить дорожные знаки 3.28 «Стоянка запрещена», дополненные дорожными знаками 8.4.1 «Грузовые автомобили, в том числе с прицепом, с разрешенной максимальной массой более 3,5 тонны», согласно приложению.</w:t>
      </w:r>
    </w:p>
    <w:p w14:paraId="04AE7D69" w14:textId="77777777" w:rsidR="00B900BA" w:rsidRPr="00B900BA" w:rsidRDefault="00B900BA" w:rsidP="00B900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900BA">
        <w:rPr>
          <w:rFonts w:ascii="Times New Roman" w:eastAsia="Times New Roman" w:hAnsi="Times New Roman" w:cs="Times New Roman"/>
          <w:sz w:val="24"/>
          <w:szCs w:val="24"/>
        </w:rPr>
        <w:t>2. Контроль за исполнением настоящего постановления оставляю за собой.</w:t>
      </w:r>
    </w:p>
    <w:p w14:paraId="350DDBD8" w14:textId="77777777" w:rsidR="00B900BA" w:rsidRPr="00B900BA" w:rsidRDefault="00B900BA" w:rsidP="00B900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B900BA">
        <w:rPr>
          <w:rFonts w:ascii="Times New Roman" w:eastAsia="Times New Roman" w:hAnsi="Times New Roman" w:cs="Times New Roman"/>
          <w:sz w:val="24"/>
          <w:szCs w:val="24"/>
        </w:rPr>
        <w:t>3. Настоящее постановление вступает в силу со дня его подписания и подлежит официальному опубликованию.</w:t>
      </w:r>
    </w:p>
    <w:p w14:paraId="6FB7B7DF" w14:textId="77777777" w:rsidR="00B900BA" w:rsidRPr="00B900BA" w:rsidRDefault="00B900BA" w:rsidP="00B900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7615CE02" w14:textId="77777777" w:rsidR="00B900BA" w:rsidRPr="00B900BA" w:rsidRDefault="00B900BA" w:rsidP="00B900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3D8D276D" w14:textId="77777777" w:rsidR="00B900BA" w:rsidRPr="00B900BA" w:rsidRDefault="00B900BA" w:rsidP="00B900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6B2E4E72" w14:textId="77777777" w:rsidR="00B900BA" w:rsidRPr="00B900BA" w:rsidRDefault="00B900BA" w:rsidP="00B900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14:paraId="6A84610D" w14:textId="77777777" w:rsidR="00B900BA" w:rsidRPr="00B900BA" w:rsidRDefault="00B900BA" w:rsidP="00B900B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900BA">
        <w:rPr>
          <w:rFonts w:ascii="Times New Roman" w:eastAsia="Times New Roman" w:hAnsi="Times New Roman" w:cs="Times New Roman"/>
          <w:sz w:val="24"/>
          <w:szCs w:val="24"/>
        </w:rPr>
        <w:t xml:space="preserve">Заместитель руководителя администрации </w:t>
      </w:r>
    </w:p>
    <w:p w14:paraId="738C1074" w14:textId="77777777" w:rsidR="00B900BA" w:rsidRPr="00B900BA" w:rsidRDefault="00B900BA" w:rsidP="00B900B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900BA">
        <w:rPr>
          <w:rFonts w:ascii="Times New Roman" w:eastAsia="Times New Roman" w:hAnsi="Times New Roman" w:cs="Times New Roman"/>
          <w:sz w:val="24"/>
          <w:szCs w:val="24"/>
        </w:rPr>
        <w:t>муниципального района «</w:t>
      </w:r>
      <w:proofErr w:type="gramStart"/>
      <w:r w:rsidRPr="00B900BA">
        <w:rPr>
          <w:rFonts w:ascii="Times New Roman" w:eastAsia="Times New Roman" w:hAnsi="Times New Roman" w:cs="Times New Roman"/>
          <w:sz w:val="24"/>
          <w:szCs w:val="24"/>
        </w:rPr>
        <w:t xml:space="preserve">Сыктывдинский»   </w:t>
      </w:r>
      <w:proofErr w:type="gramEnd"/>
      <w:r w:rsidRPr="00B900BA">
        <w:rPr>
          <w:rFonts w:ascii="Times New Roman" w:eastAsia="Times New Roman" w:hAnsi="Times New Roman" w:cs="Times New Roman"/>
          <w:sz w:val="24"/>
          <w:szCs w:val="24"/>
        </w:rPr>
        <w:t xml:space="preserve">                                                         А.В. Коншин</w:t>
      </w:r>
    </w:p>
    <w:p w14:paraId="5F601F16" w14:textId="77777777" w:rsidR="00B900BA" w:rsidRPr="00B900BA" w:rsidRDefault="00B900BA" w:rsidP="00B900BA">
      <w:pPr>
        <w:widowControl w:val="0"/>
        <w:autoSpaceDE w:val="0"/>
        <w:autoSpaceDN w:val="0"/>
        <w:adjustRightInd w:val="0"/>
        <w:spacing w:after="0" w:line="240" w:lineRule="auto"/>
        <w:jc w:val="both"/>
        <w:outlineLvl w:val="0"/>
        <w:rPr>
          <w:rFonts w:ascii="Times New Roman" w:eastAsia="Times New Roman" w:hAnsi="Times New Roman" w:cs="Times New Roman"/>
          <w:sz w:val="24"/>
          <w:szCs w:val="28"/>
        </w:rPr>
      </w:pPr>
    </w:p>
    <w:p w14:paraId="05956D08" w14:textId="77777777" w:rsidR="00B900BA" w:rsidRPr="00B900BA" w:rsidRDefault="00B900BA" w:rsidP="00B900BA">
      <w:pPr>
        <w:tabs>
          <w:tab w:val="left" w:pos="7995"/>
        </w:tabs>
        <w:spacing w:after="160" w:line="240" w:lineRule="auto"/>
        <w:ind w:left="142" w:hanging="142"/>
        <w:contextualSpacing/>
        <w:jc w:val="right"/>
        <w:rPr>
          <w:rFonts w:ascii="Times New Roman" w:eastAsia="Calibri" w:hAnsi="Times New Roman" w:cs="Times New Roman"/>
          <w:sz w:val="24"/>
          <w:szCs w:val="24"/>
          <w:lang w:eastAsia="zh-CN" w:bidi="hi-IN"/>
        </w:rPr>
      </w:pPr>
    </w:p>
    <w:p w14:paraId="50847DCF" w14:textId="77777777" w:rsidR="00B900BA" w:rsidRPr="00B900BA" w:rsidRDefault="00B900BA" w:rsidP="00B900BA">
      <w:pPr>
        <w:tabs>
          <w:tab w:val="left" w:pos="7995"/>
        </w:tabs>
        <w:spacing w:after="160" w:line="240" w:lineRule="auto"/>
        <w:ind w:left="142" w:hanging="142"/>
        <w:contextualSpacing/>
        <w:jc w:val="right"/>
        <w:rPr>
          <w:rFonts w:ascii="Times New Roman" w:eastAsia="Calibri" w:hAnsi="Times New Roman" w:cs="Times New Roman"/>
          <w:sz w:val="24"/>
          <w:szCs w:val="24"/>
          <w:lang w:eastAsia="zh-CN" w:bidi="hi-IN"/>
        </w:rPr>
      </w:pPr>
    </w:p>
    <w:p w14:paraId="05DB46FE" w14:textId="77777777" w:rsidR="00B900BA" w:rsidRPr="00B900BA" w:rsidRDefault="00B900BA" w:rsidP="00B900BA">
      <w:pPr>
        <w:tabs>
          <w:tab w:val="left" w:pos="7995"/>
        </w:tabs>
        <w:spacing w:after="160" w:line="240" w:lineRule="auto"/>
        <w:ind w:left="142" w:hanging="142"/>
        <w:contextualSpacing/>
        <w:jc w:val="right"/>
        <w:rPr>
          <w:rFonts w:ascii="Times New Roman" w:eastAsia="Calibri" w:hAnsi="Times New Roman" w:cs="Times New Roman"/>
          <w:sz w:val="24"/>
          <w:szCs w:val="24"/>
          <w:lang w:eastAsia="zh-CN" w:bidi="hi-IN"/>
        </w:rPr>
      </w:pPr>
    </w:p>
    <w:p w14:paraId="483F3B1D" w14:textId="77777777" w:rsidR="00B900BA" w:rsidRPr="00B900BA" w:rsidRDefault="00B900BA" w:rsidP="00B900BA">
      <w:pPr>
        <w:tabs>
          <w:tab w:val="left" w:pos="7995"/>
        </w:tabs>
        <w:spacing w:after="160" w:line="240" w:lineRule="auto"/>
        <w:contextualSpacing/>
        <w:rPr>
          <w:rFonts w:ascii="Times New Roman" w:eastAsia="Calibri" w:hAnsi="Times New Roman" w:cs="Times New Roman"/>
          <w:sz w:val="24"/>
          <w:szCs w:val="24"/>
          <w:lang w:eastAsia="zh-CN" w:bidi="hi-IN"/>
        </w:rPr>
      </w:pPr>
    </w:p>
    <w:p w14:paraId="3CCBB442" w14:textId="77777777" w:rsidR="00B900BA" w:rsidRPr="00B900BA" w:rsidRDefault="00B900BA" w:rsidP="00B900BA">
      <w:pPr>
        <w:tabs>
          <w:tab w:val="left" w:pos="7995"/>
        </w:tabs>
        <w:spacing w:after="160" w:line="240" w:lineRule="auto"/>
        <w:ind w:left="142" w:hanging="142"/>
        <w:contextualSpacing/>
        <w:jc w:val="right"/>
        <w:rPr>
          <w:rFonts w:ascii="Times New Roman" w:eastAsia="Calibri" w:hAnsi="Times New Roman" w:cs="Times New Roman"/>
          <w:sz w:val="24"/>
          <w:szCs w:val="24"/>
          <w:lang w:eastAsia="zh-CN" w:bidi="hi-IN"/>
        </w:rPr>
        <w:sectPr w:rsidR="00B900BA" w:rsidRPr="00B900BA" w:rsidSect="005C1D84">
          <w:pgSz w:w="11906" w:h="16838"/>
          <w:pgMar w:top="1134" w:right="850" w:bottom="1134" w:left="1701" w:header="708" w:footer="708" w:gutter="0"/>
          <w:cols w:space="708"/>
          <w:docGrid w:linePitch="360"/>
        </w:sectPr>
      </w:pPr>
    </w:p>
    <w:p w14:paraId="6DCF10F4" w14:textId="77777777" w:rsidR="00B900BA" w:rsidRPr="00B900BA" w:rsidRDefault="00B900BA" w:rsidP="00B900BA">
      <w:pPr>
        <w:tabs>
          <w:tab w:val="left" w:pos="7995"/>
        </w:tabs>
        <w:spacing w:after="0" w:line="240" w:lineRule="auto"/>
        <w:contextualSpacing/>
        <w:jc w:val="right"/>
        <w:rPr>
          <w:rFonts w:ascii="Times New Roman" w:eastAsia="Calibri" w:hAnsi="Times New Roman" w:cs="Times New Roman"/>
          <w:sz w:val="24"/>
          <w:szCs w:val="24"/>
          <w:lang w:eastAsia="zh-CN" w:bidi="hi-IN"/>
        </w:rPr>
      </w:pPr>
      <w:r w:rsidRPr="00B900BA">
        <w:rPr>
          <w:rFonts w:ascii="Times New Roman" w:eastAsia="Calibri" w:hAnsi="Times New Roman" w:cs="Times New Roman"/>
          <w:sz w:val="24"/>
          <w:szCs w:val="24"/>
          <w:lang w:eastAsia="zh-CN" w:bidi="hi-IN"/>
        </w:rPr>
        <w:lastRenderedPageBreak/>
        <w:t>Приложение</w:t>
      </w:r>
    </w:p>
    <w:p w14:paraId="3BCA5DB2" w14:textId="77777777" w:rsidR="00B900BA" w:rsidRPr="00B900BA" w:rsidRDefault="00B900BA" w:rsidP="00B900BA">
      <w:pPr>
        <w:tabs>
          <w:tab w:val="left" w:pos="7995"/>
        </w:tabs>
        <w:spacing w:after="0" w:line="240" w:lineRule="auto"/>
        <w:contextualSpacing/>
        <w:jc w:val="right"/>
        <w:rPr>
          <w:rFonts w:ascii="Times New Roman" w:eastAsia="Calibri" w:hAnsi="Times New Roman" w:cs="Times New Roman"/>
          <w:sz w:val="24"/>
          <w:szCs w:val="24"/>
          <w:lang w:eastAsia="zh-CN" w:bidi="hi-IN"/>
        </w:rPr>
      </w:pPr>
      <w:r w:rsidRPr="00B900BA">
        <w:rPr>
          <w:rFonts w:ascii="Times New Roman" w:eastAsia="Calibri" w:hAnsi="Times New Roman" w:cs="Times New Roman"/>
          <w:sz w:val="24"/>
          <w:szCs w:val="24"/>
          <w:lang w:eastAsia="zh-CN" w:bidi="hi-IN"/>
        </w:rPr>
        <w:t xml:space="preserve">к постановлению администрации </w:t>
      </w:r>
    </w:p>
    <w:p w14:paraId="12D78EEF" w14:textId="600B9748" w:rsidR="00B900BA" w:rsidRPr="00B900BA" w:rsidRDefault="00B900BA" w:rsidP="00B900BA">
      <w:pPr>
        <w:tabs>
          <w:tab w:val="left" w:pos="7995"/>
        </w:tabs>
        <w:spacing w:after="0" w:line="240" w:lineRule="auto"/>
        <w:contextualSpacing/>
        <w:jc w:val="right"/>
        <w:rPr>
          <w:rFonts w:ascii="Times New Roman" w:eastAsia="Calibri" w:hAnsi="Times New Roman" w:cs="Times New Roman"/>
          <w:sz w:val="24"/>
          <w:szCs w:val="24"/>
          <w:lang w:eastAsia="zh-CN" w:bidi="hi-IN"/>
        </w:rPr>
      </w:pPr>
      <w:r w:rsidRPr="00B900BA">
        <w:rPr>
          <w:rFonts w:ascii="Times New Roman" w:eastAsia="Calibri" w:hAnsi="Times New Roman" w:cs="Times New Roman"/>
          <w:sz w:val="24"/>
          <w:szCs w:val="24"/>
          <w:lang w:eastAsia="zh-CN" w:bidi="hi-IN"/>
        </w:rPr>
        <w:t xml:space="preserve">муниципального района «Сыктывдинский»                                             </w:t>
      </w:r>
    </w:p>
    <w:p w14:paraId="72932131" w14:textId="77777777" w:rsidR="00B900BA" w:rsidRPr="00B900BA" w:rsidRDefault="00B900BA" w:rsidP="00B900BA">
      <w:pPr>
        <w:tabs>
          <w:tab w:val="left" w:pos="7995"/>
        </w:tabs>
        <w:spacing w:after="0" w:line="240" w:lineRule="auto"/>
        <w:contextualSpacing/>
        <w:jc w:val="right"/>
        <w:rPr>
          <w:rFonts w:ascii="Times New Roman" w:eastAsia="Calibri" w:hAnsi="Times New Roman" w:cs="Times New Roman"/>
          <w:sz w:val="24"/>
          <w:szCs w:val="24"/>
          <w:lang w:eastAsia="zh-CN" w:bidi="hi-IN"/>
        </w:rPr>
      </w:pPr>
      <w:r w:rsidRPr="00B900BA">
        <w:rPr>
          <w:rFonts w:ascii="Times New Roman" w:eastAsia="Calibri" w:hAnsi="Times New Roman" w:cs="Times New Roman"/>
          <w:sz w:val="24"/>
          <w:szCs w:val="24"/>
          <w:lang w:eastAsia="zh-CN" w:bidi="hi-IN"/>
        </w:rPr>
        <w:t xml:space="preserve"> от 26 мая 2022 года № 5/548</w:t>
      </w:r>
    </w:p>
    <w:p w14:paraId="116D41C0" w14:textId="77777777" w:rsidR="00B900BA" w:rsidRPr="00B900BA" w:rsidRDefault="00B900BA" w:rsidP="00B900BA">
      <w:pPr>
        <w:tabs>
          <w:tab w:val="left" w:pos="7995"/>
        </w:tabs>
        <w:spacing w:after="160" w:line="240" w:lineRule="auto"/>
        <w:contextualSpacing/>
        <w:jc w:val="right"/>
        <w:rPr>
          <w:rFonts w:ascii="Times New Roman" w:eastAsia="Calibri" w:hAnsi="Times New Roman" w:cs="Times New Roman"/>
          <w:sz w:val="24"/>
          <w:szCs w:val="24"/>
          <w:lang w:eastAsia="zh-CN" w:bidi="hi-IN"/>
        </w:rPr>
      </w:pPr>
    </w:p>
    <w:p w14:paraId="5ABF8052" w14:textId="7FAABE00" w:rsidR="00B900BA" w:rsidRDefault="00B900BA" w:rsidP="0074047B">
      <w:pPr>
        <w:rPr>
          <w:rFonts w:ascii="Times New Roman" w:eastAsia="Calibri" w:hAnsi="Times New Roman" w:cs="Times New Roman"/>
          <w:sz w:val="24"/>
          <w:szCs w:val="24"/>
          <w:lang w:eastAsia="en-US"/>
        </w:rPr>
      </w:pPr>
    </w:p>
    <w:p w14:paraId="08674882" w14:textId="7D555A5F" w:rsidR="00B900BA" w:rsidRDefault="00B900BA" w:rsidP="0074047B">
      <w:pPr>
        <w:rPr>
          <w:rFonts w:ascii="Times New Roman" w:eastAsia="Calibri" w:hAnsi="Times New Roman" w:cs="Times New Roman"/>
          <w:sz w:val="24"/>
          <w:szCs w:val="24"/>
          <w:lang w:eastAsia="en-US"/>
        </w:rPr>
      </w:pPr>
    </w:p>
    <w:p w14:paraId="4E78E2BA" w14:textId="0E9EC8EC" w:rsidR="00B900BA" w:rsidRDefault="00B900BA" w:rsidP="0074047B">
      <w:pPr>
        <w:rPr>
          <w:rFonts w:ascii="Times New Roman" w:eastAsia="Calibri" w:hAnsi="Times New Roman" w:cs="Times New Roman"/>
          <w:sz w:val="24"/>
          <w:szCs w:val="24"/>
          <w:lang w:eastAsia="en-US"/>
        </w:rPr>
      </w:pPr>
    </w:p>
    <w:p w14:paraId="7C8EC6EB" w14:textId="2F25BFFB" w:rsidR="00B900BA" w:rsidRDefault="00B900BA" w:rsidP="0074047B">
      <w:pPr>
        <w:rPr>
          <w:rFonts w:ascii="Times New Roman" w:eastAsia="Calibri" w:hAnsi="Times New Roman" w:cs="Times New Roman"/>
          <w:sz w:val="24"/>
          <w:szCs w:val="24"/>
          <w:lang w:eastAsia="en-US"/>
        </w:rPr>
      </w:pPr>
      <w:r>
        <w:rPr>
          <w:rFonts w:ascii="Times New Roman" w:eastAsia="Calibri" w:hAnsi="Times New Roman" w:cs="Times New Roman"/>
          <w:noProof/>
          <w:sz w:val="24"/>
          <w:szCs w:val="24"/>
          <w:lang w:eastAsia="en-US"/>
        </w:rPr>
        <w:drawing>
          <wp:inline distT="0" distB="0" distL="0" distR="0" wp14:anchorId="3F57B6D8" wp14:editId="747958EB">
            <wp:extent cx="9004300" cy="4337050"/>
            <wp:effectExtent l="0" t="0" r="635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9004300" cy="4337050"/>
                    </a:xfrm>
                    <a:prstGeom prst="rect">
                      <a:avLst/>
                    </a:prstGeom>
                    <a:noFill/>
                  </pic:spPr>
                </pic:pic>
              </a:graphicData>
            </a:graphic>
          </wp:inline>
        </w:drawing>
      </w:r>
    </w:p>
    <w:p w14:paraId="4A001F15" w14:textId="49172360" w:rsidR="0074047B" w:rsidRDefault="0074047B" w:rsidP="00484E63">
      <w:pPr>
        <w:spacing w:after="160" w:line="240" w:lineRule="auto"/>
        <w:ind w:left="142" w:hanging="142"/>
        <w:contextualSpacing/>
        <w:jc w:val="both"/>
        <w:rPr>
          <w:rFonts w:ascii="Times New Roman" w:eastAsia="Calibri" w:hAnsi="Times New Roman" w:cs="Times New Roman"/>
          <w:sz w:val="24"/>
          <w:szCs w:val="24"/>
          <w:lang w:eastAsia="en-US"/>
        </w:rPr>
      </w:pPr>
    </w:p>
    <w:p w14:paraId="17B50852" w14:textId="170D0197" w:rsidR="00CF2FF3" w:rsidRDefault="00CF2FF3" w:rsidP="00484E63">
      <w:pPr>
        <w:spacing w:after="160" w:line="240" w:lineRule="auto"/>
        <w:ind w:left="142" w:hanging="142"/>
        <w:contextualSpacing/>
        <w:jc w:val="both"/>
        <w:rPr>
          <w:rFonts w:ascii="Times New Roman" w:eastAsia="Calibri" w:hAnsi="Times New Roman" w:cs="Times New Roman"/>
          <w:sz w:val="24"/>
          <w:szCs w:val="24"/>
          <w:lang w:eastAsia="en-US"/>
        </w:rPr>
      </w:pPr>
    </w:p>
    <w:p w14:paraId="62454292" w14:textId="77777777" w:rsidR="00CF2FF3" w:rsidRDefault="00CF2FF3" w:rsidP="00484E63">
      <w:pPr>
        <w:spacing w:after="160" w:line="240" w:lineRule="auto"/>
        <w:ind w:left="142" w:hanging="142"/>
        <w:contextualSpacing/>
        <w:jc w:val="both"/>
        <w:rPr>
          <w:rFonts w:ascii="Times New Roman" w:eastAsia="Calibri" w:hAnsi="Times New Roman" w:cs="Times New Roman"/>
          <w:sz w:val="24"/>
          <w:szCs w:val="24"/>
          <w:lang w:eastAsia="en-US"/>
        </w:rPr>
        <w:sectPr w:rsidR="00CF2FF3" w:rsidSect="00B900BA">
          <w:footerReference w:type="default" r:id="rId242"/>
          <w:pgSz w:w="16840" w:h="11907" w:orient="landscape" w:code="9"/>
          <w:pgMar w:top="568" w:right="851" w:bottom="709" w:left="851" w:header="709" w:footer="709" w:gutter="0"/>
          <w:cols w:space="708"/>
          <w:titlePg/>
          <w:docGrid w:linePitch="360"/>
        </w:sectPr>
      </w:pPr>
    </w:p>
    <w:p w14:paraId="12A0A9C1" w14:textId="77777777" w:rsidR="00CF2FF3" w:rsidRPr="00CF2FF3" w:rsidRDefault="00CF2FF3" w:rsidP="00CF2FF3">
      <w:pPr>
        <w:spacing w:line="240" w:lineRule="auto"/>
        <w:contextualSpacing/>
        <w:jc w:val="center"/>
        <w:rPr>
          <w:rFonts w:ascii="Times New Roman" w:eastAsia="Times New Roman" w:hAnsi="Times New Roman" w:cs="Times New Roman"/>
          <w:b/>
          <w:sz w:val="24"/>
          <w:szCs w:val="24"/>
          <w:lang w:eastAsia="en-US"/>
        </w:rPr>
      </w:pPr>
      <w:r w:rsidRPr="00CF2FF3">
        <w:rPr>
          <w:rFonts w:ascii="Calibri" w:eastAsia="Times New Roman" w:hAnsi="Calibri" w:cs="Times New Roman"/>
          <w:noProof/>
        </w:rPr>
        <w:lastRenderedPageBreak/>
        <w:drawing>
          <wp:inline distT="0" distB="0" distL="0" distR="0" wp14:anchorId="042BB1B1" wp14:editId="1B4C8967">
            <wp:extent cx="800100" cy="1009650"/>
            <wp:effectExtent l="0" t="0" r="0" b="0"/>
            <wp:docPr id="3" name="Рисунок 3"/>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0100" cy="1009650"/>
                    </a:xfrm>
                    <a:prstGeom prst="rect">
                      <a:avLst/>
                    </a:prstGeom>
                    <a:noFill/>
                  </pic:spPr>
                </pic:pic>
              </a:graphicData>
            </a:graphic>
          </wp:inline>
        </w:drawing>
      </w:r>
    </w:p>
    <w:p w14:paraId="389D1EAA" w14:textId="77777777" w:rsidR="00CF2FF3" w:rsidRPr="00CF2FF3" w:rsidRDefault="00CF2FF3" w:rsidP="00CF2FF3">
      <w:pPr>
        <w:spacing w:line="240" w:lineRule="auto"/>
        <w:contextualSpacing/>
        <w:jc w:val="right"/>
        <w:rPr>
          <w:rFonts w:ascii="Times New Roman" w:eastAsia="Times New Roman" w:hAnsi="Times New Roman" w:cs="Times New Roman"/>
          <w:b/>
          <w:sz w:val="24"/>
          <w:szCs w:val="24"/>
          <w:lang w:eastAsia="en-US"/>
        </w:rPr>
      </w:pPr>
    </w:p>
    <w:p w14:paraId="7EAE3985" w14:textId="77777777" w:rsidR="00CF2FF3" w:rsidRPr="00CF2FF3" w:rsidRDefault="00CF2FF3" w:rsidP="00CF2FF3">
      <w:pPr>
        <w:spacing w:after="0" w:line="240" w:lineRule="auto"/>
        <w:contextualSpacing/>
        <w:jc w:val="center"/>
        <w:rPr>
          <w:rFonts w:ascii="Times New Roman" w:eastAsia="Calibri" w:hAnsi="Times New Roman" w:cs="Times New Roman"/>
          <w:b/>
          <w:sz w:val="24"/>
          <w:szCs w:val="24"/>
          <w:lang w:eastAsia="en-US"/>
        </w:rPr>
      </w:pPr>
      <w:r w:rsidRPr="00CF2FF3">
        <w:rPr>
          <w:rFonts w:ascii="Times New Roman" w:eastAsia="Calibri" w:hAnsi="Times New Roman" w:cs="Times New Roman"/>
          <w:b/>
          <w:sz w:val="24"/>
          <w:szCs w:val="24"/>
          <w:lang w:eastAsia="en-US"/>
        </w:rPr>
        <w:t xml:space="preserve">Коми </w:t>
      </w:r>
      <w:proofErr w:type="spellStart"/>
      <w:r w:rsidRPr="00CF2FF3">
        <w:rPr>
          <w:rFonts w:ascii="Times New Roman" w:eastAsia="Calibri" w:hAnsi="Times New Roman" w:cs="Times New Roman"/>
          <w:b/>
          <w:sz w:val="24"/>
          <w:szCs w:val="24"/>
          <w:lang w:eastAsia="en-US"/>
        </w:rPr>
        <w:t>Республикаын</w:t>
      </w:r>
      <w:proofErr w:type="spellEnd"/>
      <w:r w:rsidRPr="00CF2FF3">
        <w:rPr>
          <w:rFonts w:ascii="Times New Roman" w:eastAsia="Calibri" w:hAnsi="Times New Roman" w:cs="Times New Roman"/>
          <w:b/>
          <w:sz w:val="24"/>
          <w:szCs w:val="24"/>
          <w:lang w:eastAsia="en-US"/>
        </w:rPr>
        <w:t xml:space="preserve"> «</w:t>
      </w:r>
      <w:proofErr w:type="spellStart"/>
      <w:r w:rsidRPr="00CF2FF3">
        <w:rPr>
          <w:rFonts w:ascii="Times New Roman" w:eastAsia="Calibri" w:hAnsi="Times New Roman" w:cs="Times New Roman"/>
          <w:b/>
          <w:sz w:val="24"/>
          <w:szCs w:val="24"/>
          <w:lang w:eastAsia="en-US"/>
        </w:rPr>
        <w:t>Сыктывдін</w:t>
      </w:r>
      <w:proofErr w:type="spellEnd"/>
      <w:r w:rsidRPr="00CF2FF3">
        <w:rPr>
          <w:rFonts w:ascii="Times New Roman" w:eastAsia="Calibri" w:hAnsi="Times New Roman" w:cs="Times New Roman"/>
          <w:b/>
          <w:sz w:val="24"/>
          <w:szCs w:val="24"/>
          <w:lang w:eastAsia="en-US"/>
        </w:rPr>
        <w:t xml:space="preserve">» </w:t>
      </w:r>
    </w:p>
    <w:p w14:paraId="7CE19461" w14:textId="77777777" w:rsidR="00CF2FF3" w:rsidRPr="00CF2FF3" w:rsidRDefault="00CF2FF3" w:rsidP="00CF2FF3">
      <w:pPr>
        <w:spacing w:after="0" w:line="240" w:lineRule="auto"/>
        <w:contextualSpacing/>
        <w:jc w:val="center"/>
        <w:rPr>
          <w:rFonts w:ascii="Times New Roman" w:eastAsia="Calibri" w:hAnsi="Times New Roman" w:cs="Times New Roman"/>
          <w:b/>
          <w:bCs/>
          <w:sz w:val="24"/>
          <w:szCs w:val="24"/>
          <w:lang w:eastAsia="en-US"/>
        </w:rPr>
      </w:pPr>
      <w:proofErr w:type="spellStart"/>
      <w:r w:rsidRPr="00CF2FF3">
        <w:rPr>
          <w:rFonts w:ascii="Times New Roman" w:eastAsia="Calibri" w:hAnsi="Times New Roman" w:cs="Times New Roman"/>
          <w:b/>
          <w:sz w:val="24"/>
          <w:szCs w:val="24"/>
          <w:lang w:eastAsia="en-US"/>
        </w:rPr>
        <w:t>муниципальнӧй</w:t>
      </w:r>
      <w:proofErr w:type="spellEnd"/>
      <w:r w:rsidRPr="00CF2FF3">
        <w:rPr>
          <w:rFonts w:ascii="Times New Roman" w:eastAsia="Calibri" w:hAnsi="Times New Roman" w:cs="Times New Roman"/>
          <w:b/>
          <w:sz w:val="24"/>
          <w:szCs w:val="24"/>
          <w:lang w:eastAsia="en-US"/>
        </w:rPr>
        <w:t xml:space="preserve"> </w:t>
      </w:r>
      <w:proofErr w:type="spellStart"/>
      <w:r w:rsidRPr="00CF2FF3">
        <w:rPr>
          <w:rFonts w:ascii="Times New Roman" w:eastAsia="Calibri" w:hAnsi="Times New Roman" w:cs="Times New Roman"/>
          <w:b/>
          <w:sz w:val="24"/>
          <w:szCs w:val="24"/>
          <w:lang w:eastAsia="en-US"/>
        </w:rPr>
        <w:t>районса</w:t>
      </w:r>
      <w:proofErr w:type="spellEnd"/>
      <w:r w:rsidRPr="00CF2FF3">
        <w:rPr>
          <w:rFonts w:ascii="Times New Roman" w:eastAsia="Calibri" w:hAnsi="Times New Roman" w:cs="Times New Roman"/>
          <w:b/>
          <w:sz w:val="24"/>
          <w:szCs w:val="24"/>
          <w:lang w:eastAsia="en-US"/>
        </w:rPr>
        <w:t xml:space="preserve"> </w:t>
      </w:r>
      <w:proofErr w:type="spellStart"/>
      <w:r w:rsidRPr="00CF2FF3">
        <w:rPr>
          <w:rFonts w:ascii="Times New Roman" w:eastAsia="Calibri" w:hAnsi="Times New Roman" w:cs="Times New Roman"/>
          <w:b/>
          <w:sz w:val="24"/>
          <w:szCs w:val="24"/>
          <w:lang w:eastAsia="en-US"/>
        </w:rPr>
        <w:t>администрациялӧн</w:t>
      </w:r>
      <w:proofErr w:type="spellEnd"/>
      <w:r w:rsidRPr="00CF2FF3">
        <w:rPr>
          <w:rFonts w:ascii="Times New Roman" w:eastAsia="Calibri" w:hAnsi="Times New Roman" w:cs="Times New Roman"/>
          <w:b/>
          <w:bCs/>
          <w:sz w:val="24"/>
          <w:szCs w:val="24"/>
          <w:lang w:eastAsia="en-US"/>
        </w:rPr>
        <w:t xml:space="preserve"> </w:t>
      </w:r>
    </w:p>
    <w:p w14:paraId="7506512F" w14:textId="0C4641AA" w:rsidR="00CF2FF3" w:rsidRPr="00CF2FF3" w:rsidRDefault="00CF2FF3" w:rsidP="00CF2FF3">
      <w:pPr>
        <w:keepNext/>
        <w:spacing w:after="0" w:line="240" w:lineRule="auto"/>
        <w:contextualSpacing/>
        <w:jc w:val="center"/>
        <w:outlineLvl w:val="0"/>
        <w:rPr>
          <w:rFonts w:ascii="Times New Roman" w:eastAsia="Times New Roman" w:hAnsi="Times New Roman" w:cs="Times New Roman"/>
          <w:b/>
          <w:sz w:val="24"/>
          <w:szCs w:val="24"/>
          <w:lang w:eastAsia="en-US"/>
        </w:rPr>
      </w:pPr>
      <w:r w:rsidRPr="00CF2FF3">
        <w:rPr>
          <w:rFonts w:ascii="Calibri" w:eastAsia="Calibri" w:hAnsi="Calibri" w:cs="Times New Roman"/>
          <w:noProof/>
          <w:lang w:eastAsia="en-US"/>
        </w:rPr>
        <mc:AlternateContent>
          <mc:Choice Requires="wps">
            <w:drawing>
              <wp:anchor distT="0" distB="0" distL="114300" distR="114300" simplePos="0" relativeHeight="251697152" behindDoc="0" locked="0" layoutInCell="1" allowOverlap="1" wp14:anchorId="747048AA" wp14:editId="37A33C1F">
                <wp:simplePos x="0" y="0"/>
                <wp:positionH relativeFrom="column">
                  <wp:posOffset>-114300</wp:posOffset>
                </wp:positionH>
                <wp:positionV relativeFrom="paragraph">
                  <wp:posOffset>160655</wp:posOffset>
                </wp:positionV>
                <wp:extent cx="6410325" cy="0"/>
                <wp:effectExtent l="0" t="0" r="0" b="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0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B9CF9" id="Прямая соединительная линия 5"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65pt" to="49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"/>
            </w:pict>
          </mc:Fallback>
        </mc:AlternateContent>
      </w:r>
      <w:r w:rsidRPr="00CF2FF3">
        <w:rPr>
          <w:rFonts w:ascii="Times New Roman" w:eastAsia="Times New Roman" w:hAnsi="Times New Roman" w:cs="Times New Roman"/>
          <w:b/>
          <w:sz w:val="24"/>
          <w:szCs w:val="24"/>
          <w:lang w:eastAsia="en-US"/>
        </w:rPr>
        <w:t>ШУÖМ</w:t>
      </w:r>
    </w:p>
    <w:p w14:paraId="0E657356" w14:textId="77777777" w:rsidR="00CF2FF3" w:rsidRPr="00CF2FF3" w:rsidRDefault="00CF2FF3" w:rsidP="00CF2FF3">
      <w:pPr>
        <w:keepNext/>
        <w:spacing w:after="0" w:line="240" w:lineRule="auto"/>
        <w:contextualSpacing/>
        <w:jc w:val="center"/>
        <w:outlineLvl w:val="0"/>
        <w:rPr>
          <w:rFonts w:ascii="Times New Roman" w:eastAsia="Times New Roman" w:hAnsi="Times New Roman" w:cs="Times New Roman"/>
          <w:b/>
          <w:sz w:val="24"/>
          <w:szCs w:val="24"/>
          <w:lang w:eastAsia="en-US"/>
        </w:rPr>
      </w:pPr>
      <w:r w:rsidRPr="00CF2FF3">
        <w:rPr>
          <w:rFonts w:ascii="Times New Roman" w:eastAsia="Times New Roman" w:hAnsi="Times New Roman" w:cs="Times New Roman"/>
          <w:b/>
          <w:sz w:val="24"/>
          <w:szCs w:val="24"/>
          <w:lang w:eastAsia="en-US"/>
        </w:rPr>
        <w:t>ПОСТАНОВЛЕНИЕ</w:t>
      </w:r>
    </w:p>
    <w:p w14:paraId="65065613" w14:textId="77777777" w:rsidR="00CF2FF3" w:rsidRPr="00CF2FF3" w:rsidRDefault="00CF2FF3" w:rsidP="00CF2FF3">
      <w:pPr>
        <w:spacing w:after="160" w:line="240" w:lineRule="auto"/>
        <w:contextualSpacing/>
        <w:jc w:val="center"/>
        <w:rPr>
          <w:rFonts w:ascii="Times New Roman" w:eastAsia="Calibri" w:hAnsi="Times New Roman" w:cs="Times New Roman"/>
          <w:b/>
          <w:sz w:val="24"/>
          <w:szCs w:val="24"/>
          <w:lang w:eastAsia="en-US"/>
        </w:rPr>
      </w:pPr>
      <w:r w:rsidRPr="00CF2FF3">
        <w:rPr>
          <w:rFonts w:ascii="Times New Roman" w:eastAsia="Calibri" w:hAnsi="Times New Roman" w:cs="Times New Roman"/>
          <w:b/>
          <w:sz w:val="24"/>
          <w:szCs w:val="24"/>
          <w:lang w:eastAsia="en-US"/>
        </w:rPr>
        <w:t xml:space="preserve">администрации муниципального района </w:t>
      </w:r>
    </w:p>
    <w:p w14:paraId="3F20FAB5" w14:textId="77777777" w:rsidR="00CF2FF3" w:rsidRPr="00CF2FF3" w:rsidRDefault="00CF2FF3" w:rsidP="00CF2FF3">
      <w:pPr>
        <w:spacing w:after="160" w:line="240" w:lineRule="auto"/>
        <w:contextualSpacing/>
        <w:jc w:val="center"/>
        <w:rPr>
          <w:rFonts w:ascii="Times New Roman" w:eastAsia="Calibri" w:hAnsi="Times New Roman" w:cs="Times New Roman"/>
          <w:b/>
          <w:sz w:val="24"/>
          <w:szCs w:val="24"/>
          <w:lang w:eastAsia="en-US"/>
        </w:rPr>
      </w:pPr>
      <w:r w:rsidRPr="00CF2FF3">
        <w:rPr>
          <w:rFonts w:ascii="Times New Roman" w:eastAsia="Calibri" w:hAnsi="Times New Roman" w:cs="Times New Roman"/>
          <w:b/>
          <w:sz w:val="24"/>
          <w:szCs w:val="24"/>
          <w:lang w:eastAsia="en-US"/>
        </w:rPr>
        <w:t>«Сыктывдинский» Республики Коми</w:t>
      </w:r>
    </w:p>
    <w:p w14:paraId="6F3EC97E" w14:textId="77777777" w:rsidR="00CF2FF3" w:rsidRPr="00CF2FF3" w:rsidRDefault="00CF2FF3" w:rsidP="00CF2FF3">
      <w:pPr>
        <w:spacing w:line="240" w:lineRule="auto"/>
        <w:contextualSpacing/>
        <w:jc w:val="center"/>
        <w:rPr>
          <w:rFonts w:ascii="Times New Roman" w:eastAsia="Times New Roman" w:hAnsi="Times New Roman" w:cs="Times New Roman"/>
          <w:b/>
          <w:sz w:val="24"/>
          <w:szCs w:val="24"/>
          <w:lang w:eastAsia="en-US"/>
        </w:rPr>
      </w:pPr>
    </w:p>
    <w:p w14:paraId="56C4DB83" w14:textId="77777777" w:rsidR="00CF2FF3" w:rsidRPr="00CF2FF3" w:rsidRDefault="00CF2FF3" w:rsidP="00CF2FF3">
      <w:pPr>
        <w:keepNext/>
        <w:keepLines/>
        <w:spacing w:before="40" w:after="0" w:line="240" w:lineRule="auto"/>
        <w:contextualSpacing/>
        <w:outlineLvl w:val="1"/>
        <w:rPr>
          <w:rFonts w:ascii="Times New Roman" w:eastAsia="Times New Roman" w:hAnsi="Times New Roman" w:cs="Times New Roman"/>
          <w:sz w:val="24"/>
          <w:szCs w:val="24"/>
          <w:lang w:eastAsia="en-US"/>
        </w:rPr>
      </w:pPr>
      <w:proofErr w:type="gramStart"/>
      <w:r w:rsidRPr="00CF2FF3">
        <w:rPr>
          <w:rFonts w:ascii="Times New Roman" w:eastAsia="Times New Roman" w:hAnsi="Times New Roman" w:cs="Times New Roman"/>
          <w:sz w:val="24"/>
          <w:szCs w:val="24"/>
          <w:lang w:eastAsia="en-US"/>
        </w:rPr>
        <w:t>от  1</w:t>
      </w:r>
      <w:proofErr w:type="gramEnd"/>
      <w:r w:rsidRPr="00CF2FF3">
        <w:rPr>
          <w:rFonts w:ascii="Times New Roman" w:eastAsia="Times New Roman" w:hAnsi="Times New Roman" w:cs="Times New Roman"/>
          <w:sz w:val="24"/>
          <w:szCs w:val="24"/>
          <w:lang w:eastAsia="en-US"/>
        </w:rPr>
        <w:t xml:space="preserve"> июня 2022 года                                                                                               № 6/612</w:t>
      </w:r>
    </w:p>
    <w:p w14:paraId="59260A6D" w14:textId="77777777" w:rsidR="00CF2FF3" w:rsidRPr="00CF2FF3" w:rsidRDefault="00CF2FF3" w:rsidP="00CF2FF3">
      <w:pPr>
        <w:spacing w:line="240" w:lineRule="auto"/>
        <w:contextualSpacing/>
        <w:rPr>
          <w:rFonts w:ascii="Times New Roman" w:eastAsia="Times New Roman" w:hAnsi="Times New Roman" w:cs="Times New Roman"/>
          <w:sz w:val="24"/>
          <w:szCs w:val="24"/>
          <w:lang w:eastAsia="en-US"/>
        </w:rPr>
      </w:pPr>
    </w:p>
    <w:tbl>
      <w:tblPr>
        <w:tblStyle w:val="450"/>
        <w:tblW w:w="0" w:type="auto"/>
        <w:tblLook w:val="04A0" w:firstRow="1" w:lastRow="0" w:firstColumn="1" w:lastColumn="0" w:noHBand="0" w:noVBand="1"/>
      </w:tblPr>
      <w:tblGrid>
        <w:gridCol w:w="5211"/>
      </w:tblGrid>
      <w:tr w:rsidR="00CF2FF3" w:rsidRPr="00CF2FF3" w14:paraId="5C296CFD" w14:textId="77777777" w:rsidTr="00D13C0E">
        <w:tc>
          <w:tcPr>
            <w:tcW w:w="5211" w:type="dxa"/>
            <w:tcBorders>
              <w:top w:val="nil"/>
              <w:left w:val="nil"/>
              <w:bottom w:val="nil"/>
              <w:right w:val="nil"/>
            </w:tcBorders>
          </w:tcPr>
          <w:p w14:paraId="236AEFA3" w14:textId="77777777" w:rsidR="00CF2FF3" w:rsidRPr="00CF2FF3" w:rsidRDefault="00CF2FF3" w:rsidP="00CF2FF3">
            <w:pPr>
              <w:spacing w:after="0" w:line="240" w:lineRule="auto"/>
              <w:rPr>
                <w:rFonts w:ascii="Times New Roman" w:eastAsia="Times New Roman" w:hAnsi="Times New Roman"/>
                <w:sz w:val="24"/>
                <w:szCs w:val="24"/>
              </w:rPr>
            </w:pPr>
            <w:r w:rsidRPr="00CF2FF3">
              <w:rPr>
                <w:rFonts w:ascii="Times New Roman" w:eastAsia="Times New Roman" w:hAnsi="Times New Roman"/>
                <w:sz w:val="24"/>
                <w:szCs w:val="24"/>
              </w:rPr>
              <w:t xml:space="preserve">О внесении </w:t>
            </w:r>
            <w:proofErr w:type="gramStart"/>
            <w:r w:rsidRPr="00CF2FF3">
              <w:rPr>
                <w:rFonts w:ascii="Times New Roman" w:eastAsia="Times New Roman" w:hAnsi="Times New Roman"/>
                <w:sz w:val="24"/>
                <w:szCs w:val="24"/>
              </w:rPr>
              <w:t>изменений  в</w:t>
            </w:r>
            <w:proofErr w:type="gramEnd"/>
            <w:r w:rsidRPr="00CF2FF3">
              <w:rPr>
                <w:rFonts w:ascii="Times New Roman" w:eastAsia="Times New Roman" w:hAnsi="Times New Roman"/>
                <w:sz w:val="24"/>
                <w:szCs w:val="24"/>
              </w:rPr>
              <w:t xml:space="preserve"> постановление  администрации  муниципального образования муниципального района «Сыктывдинский»  </w:t>
            </w:r>
          </w:p>
          <w:p w14:paraId="5877F33D" w14:textId="77777777" w:rsidR="00CF2FF3" w:rsidRPr="00CF2FF3" w:rsidRDefault="00CF2FF3" w:rsidP="00CF2FF3">
            <w:pPr>
              <w:spacing w:after="0" w:line="240" w:lineRule="auto"/>
              <w:rPr>
                <w:rFonts w:ascii="Times New Roman" w:eastAsia="Times New Roman" w:hAnsi="Times New Roman"/>
                <w:sz w:val="24"/>
                <w:szCs w:val="24"/>
              </w:rPr>
            </w:pPr>
            <w:r w:rsidRPr="00CF2FF3">
              <w:rPr>
                <w:rFonts w:ascii="Times New Roman" w:eastAsia="Times New Roman" w:hAnsi="Times New Roman"/>
                <w:sz w:val="24"/>
                <w:szCs w:val="24"/>
              </w:rPr>
              <w:t xml:space="preserve">от 16 ноября 2015 </w:t>
            </w:r>
            <w:proofErr w:type="gramStart"/>
            <w:r w:rsidRPr="00CF2FF3">
              <w:rPr>
                <w:rFonts w:ascii="Times New Roman" w:eastAsia="Times New Roman" w:hAnsi="Times New Roman"/>
                <w:sz w:val="24"/>
                <w:szCs w:val="24"/>
              </w:rPr>
              <w:t>года  №</w:t>
            </w:r>
            <w:proofErr w:type="gramEnd"/>
            <w:r w:rsidRPr="00CF2FF3">
              <w:rPr>
                <w:rFonts w:ascii="Times New Roman" w:eastAsia="Times New Roman" w:hAnsi="Times New Roman"/>
                <w:sz w:val="24"/>
                <w:szCs w:val="24"/>
              </w:rPr>
              <w:t xml:space="preserve"> 11/1875 «Об утверждении административного регламента  </w:t>
            </w:r>
          </w:p>
          <w:p w14:paraId="0CBB5FC1" w14:textId="77777777" w:rsidR="00CF2FF3" w:rsidRPr="00CF2FF3" w:rsidRDefault="00CF2FF3" w:rsidP="00CF2FF3">
            <w:pPr>
              <w:spacing w:after="0" w:line="240" w:lineRule="auto"/>
              <w:rPr>
                <w:rFonts w:ascii="Times New Roman" w:eastAsia="Times New Roman" w:hAnsi="Times New Roman"/>
                <w:sz w:val="24"/>
                <w:szCs w:val="24"/>
              </w:rPr>
            </w:pPr>
            <w:proofErr w:type="gramStart"/>
            <w:r w:rsidRPr="00CF2FF3">
              <w:rPr>
                <w:rFonts w:ascii="Times New Roman" w:eastAsia="Times New Roman" w:hAnsi="Times New Roman"/>
                <w:sz w:val="24"/>
                <w:szCs w:val="24"/>
              </w:rPr>
              <w:t>предоставления  муниципальной</w:t>
            </w:r>
            <w:proofErr w:type="gramEnd"/>
            <w:r w:rsidRPr="00CF2FF3">
              <w:rPr>
                <w:rFonts w:ascii="Times New Roman" w:eastAsia="Times New Roman" w:hAnsi="Times New Roman"/>
                <w:sz w:val="24"/>
                <w:szCs w:val="24"/>
              </w:rPr>
              <w:t xml:space="preserve"> услуги «Выдача копий архивных документов, подтверждающих право на владение земельными участками, находящимися </w:t>
            </w:r>
          </w:p>
          <w:p w14:paraId="0B551482" w14:textId="77777777" w:rsidR="00CF2FF3" w:rsidRPr="00CF2FF3" w:rsidRDefault="00CF2FF3" w:rsidP="00CF2FF3">
            <w:pPr>
              <w:spacing w:after="0" w:line="240" w:lineRule="auto"/>
              <w:rPr>
                <w:rFonts w:ascii="Times New Roman" w:eastAsia="Times New Roman" w:hAnsi="Times New Roman"/>
                <w:sz w:val="24"/>
                <w:szCs w:val="24"/>
              </w:rPr>
            </w:pPr>
            <w:r w:rsidRPr="00CF2FF3">
              <w:rPr>
                <w:rFonts w:ascii="Times New Roman" w:eastAsia="Times New Roman" w:hAnsi="Times New Roman"/>
                <w:sz w:val="24"/>
                <w:szCs w:val="24"/>
              </w:rPr>
              <w:t xml:space="preserve">в муниципальной собственности и государственная собственность </w:t>
            </w:r>
          </w:p>
          <w:p w14:paraId="5A0064D7" w14:textId="77777777" w:rsidR="00CF2FF3" w:rsidRPr="00CF2FF3" w:rsidRDefault="00CF2FF3" w:rsidP="00CF2FF3">
            <w:pPr>
              <w:spacing w:after="0" w:line="240" w:lineRule="auto"/>
              <w:rPr>
                <w:rFonts w:ascii="Times New Roman" w:eastAsia="Times New Roman" w:hAnsi="Times New Roman"/>
                <w:sz w:val="24"/>
                <w:szCs w:val="24"/>
              </w:rPr>
            </w:pPr>
            <w:r w:rsidRPr="00CF2FF3">
              <w:rPr>
                <w:rFonts w:ascii="Times New Roman" w:eastAsia="Times New Roman" w:hAnsi="Times New Roman"/>
                <w:sz w:val="24"/>
                <w:szCs w:val="24"/>
              </w:rPr>
              <w:t>на которые не разграничена»</w:t>
            </w:r>
          </w:p>
        </w:tc>
      </w:tr>
    </w:tbl>
    <w:p w14:paraId="3C46FA6E" w14:textId="77777777" w:rsidR="00CF2FF3" w:rsidRPr="00CF2FF3" w:rsidRDefault="00CF2FF3" w:rsidP="00CF2FF3">
      <w:pPr>
        <w:spacing w:line="240" w:lineRule="auto"/>
        <w:contextualSpacing/>
        <w:rPr>
          <w:rFonts w:ascii="Times New Roman" w:eastAsia="Times New Roman" w:hAnsi="Times New Roman" w:cs="Times New Roman"/>
          <w:sz w:val="24"/>
          <w:szCs w:val="24"/>
          <w:lang w:eastAsia="en-US"/>
        </w:rPr>
      </w:pPr>
    </w:p>
    <w:p w14:paraId="0A02239C" w14:textId="77777777" w:rsidR="00CF2FF3" w:rsidRPr="00CF2FF3" w:rsidRDefault="00CF2FF3" w:rsidP="00CF2FF3">
      <w:pPr>
        <w:spacing w:line="240" w:lineRule="auto"/>
        <w:contextualSpacing/>
        <w:jc w:val="both"/>
        <w:rPr>
          <w:rFonts w:ascii="Times New Roman" w:eastAsia="Times New Roman" w:hAnsi="Times New Roman" w:cs="Times New Roman"/>
          <w:sz w:val="24"/>
          <w:szCs w:val="24"/>
          <w:lang w:eastAsia="en-US"/>
        </w:rPr>
      </w:pPr>
      <w:r w:rsidRPr="00CF2FF3">
        <w:rPr>
          <w:rFonts w:ascii="Times New Roman" w:eastAsia="Times New Roman" w:hAnsi="Times New Roman" w:cs="Times New Roman"/>
          <w:sz w:val="24"/>
          <w:szCs w:val="24"/>
          <w:lang w:eastAsia="en-US"/>
        </w:rPr>
        <w:tab/>
        <w:t>Руководствуясь частью 15 статьи 13 Федерального закона от 27 июля 2010 года            № 210-ФЗ «Об организации предоставления государственных и муниципальных услуг», распоряжением  Правительства Республики Коми  от 03  апреля 2017 года  № 156-р   «Об утверждении типового (рекомендованного) перечня муниципальных услуг, предоставление которых осуществляется по принципу «одного окна», в том числе в многофункциональных центрах предоставления государственных и муниципальных услуг в Республике Коми», администрация муниципального района «Сыктывдинский» Республики Коми</w:t>
      </w:r>
    </w:p>
    <w:p w14:paraId="0F1CBC64" w14:textId="77777777" w:rsidR="00CF2FF3" w:rsidRPr="00CF2FF3" w:rsidRDefault="00CF2FF3" w:rsidP="00CF2FF3">
      <w:pPr>
        <w:spacing w:line="240" w:lineRule="auto"/>
        <w:contextualSpacing/>
        <w:jc w:val="both"/>
        <w:rPr>
          <w:rFonts w:ascii="Times New Roman" w:eastAsia="Times New Roman" w:hAnsi="Times New Roman" w:cs="Times New Roman"/>
          <w:sz w:val="24"/>
          <w:szCs w:val="24"/>
          <w:lang w:eastAsia="en-US"/>
        </w:rPr>
      </w:pPr>
    </w:p>
    <w:p w14:paraId="5C73FBF4" w14:textId="77777777" w:rsidR="00CF2FF3" w:rsidRPr="00CF2FF3" w:rsidRDefault="00CF2FF3" w:rsidP="00CF2FF3">
      <w:pPr>
        <w:spacing w:line="240" w:lineRule="auto"/>
        <w:contextualSpacing/>
        <w:jc w:val="both"/>
        <w:rPr>
          <w:rFonts w:ascii="Times New Roman" w:eastAsia="Times New Roman" w:hAnsi="Times New Roman" w:cs="Times New Roman"/>
          <w:b/>
          <w:sz w:val="24"/>
          <w:szCs w:val="24"/>
          <w:lang w:eastAsia="en-US"/>
        </w:rPr>
      </w:pPr>
      <w:r w:rsidRPr="00CF2FF3">
        <w:rPr>
          <w:rFonts w:ascii="Times New Roman" w:eastAsia="Times New Roman" w:hAnsi="Times New Roman" w:cs="Times New Roman"/>
          <w:b/>
          <w:sz w:val="24"/>
          <w:szCs w:val="24"/>
          <w:lang w:eastAsia="en-US"/>
        </w:rPr>
        <w:t>ПОСТАНОВЛЯЕТ:</w:t>
      </w:r>
    </w:p>
    <w:p w14:paraId="68959F3F" w14:textId="77777777" w:rsidR="00CF2FF3" w:rsidRPr="00CF2FF3" w:rsidRDefault="00CF2FF3" w:rsidP="00CF2FF3">
      <w:pPr>
        <w:numPr>
          <w:ilvl w:val="0"/>
          <w:numId w:val="33"/>
        </w:numPr>
        <w:spacing w:after="0" w:line="240" w:lineRule="auto"/>
        <w:ind w:left="0" w:firstLine="709"/>
        <w:jc w:val="both"/>
        <w:rPr>
          <w:rFonts w:ascii="Times New Roman" w:eastAsia="Times New Roman" w:hAnsi="Times New Roman" w:cs="Calibri"/>
          <w:sz w:val="24"/>
          <w:szCs w:val="24"/>
        </w:rPr>
      </w:pPr>
      <w:r w:rsidRPr="00CF2FF3">
        <w:rPr>
          <w:rFonts w:ascii="Times New Roman" w:eastAsia="Times New Roman" w:hAnsi="Times New Roman" w:cs="Calibri"/>
          <w:sz w:val="24"/>
          <w:szCs w:val="24"/>
          <w:lang w:eastAsia="en-US"/>
        </w:rPr>
        <w:t xml:space="preserve">Внести </w:t>
      </w:r>
      <w:r w:rsidRPr="00CF2FF3">
        <w:rPr>
          <w:rFonts w:ascii="Times New Roman" w:eastAsia="Times New Roman" w:hAnsi="Times New Roman" w:cs="Calibri"/>
          <w:sz w:val="24"/>
          <w:szCs w:val="24"/>
        </w:rPr>
        <w:t xml:space="preserve">в </w:t>
      </w:r>
      <w:proofErr w:type="gramStart"/>
      <w:r w:rsidRPr="00CF2FF3">
        <w:rPr>
          <w:rFonts w:ascii="Times New Roman" w:eastAsia="Times New Roman" w:hAnsi="Times New Roman" w:cs="Calibri"/>
          <w:sz w:val="24"/>
          <w:szCs w:val="24"/>
        </w:rPr>
        <w:t>постановление  администрации</w:t>
      </w:r>
      <w:proofErr w:type="gramEnd"/>
      <w:r w:rsidRPr="00CF2FF3">
        <w:rPr>
          <w:rFonts w:ascii="Times New Roman" w:eastAsia="Times New Roman" w:hAnsi="Times New Roman" w:cs="Calibri"/>
          <w:sz w:val="24"/>
          <w:szCs w:val="24"/>
        </w:rPr>
        <w:t xml:space="preserve">  муниципального образования муниципального района «Сыктывдинский»  от </w:t>
      </w:r>
      <w:r w:rsidRPr="00CF2FF3">
        <w:rPr>
          <w:rFonts w:ascii="Times New Roman" w:eastAsia="Times New Roman" w:hAnsi="Times New Roman" w:cs="Calibri"/>
          <w:sz w:val="24"/>
          <w:szCs w:val="24"/>
          <w:lang w:eastAsia="en-US"/>
        </w:rPr>
        <w:t xml:space="preserve">16 ноября 2015 года № 11/1875 «Об утверждении административного регламента предоставления  муниципальной услуги «Выдача копий архивных документов, подтверждающих право на владение земельными участками, находящимися в  муниципальной собственности и государственная собственность на которые не разграничена» </w:t>
      </w:r>
      <w:r w:rsidRPr="00CF2FF3">
        <w:rPr>
          <w:rFonts w:ascii="Times New Roman" w:eastAsia="Times New Roman" w:hAnsi="Times New Roman" w:cs="Calibri"/>
          <w:sz w:val="24"/>
          <w:szCs w:val="24"/>
        </w:rPr>
        <w:t>следующие изменения</w:t>
      </w:r>
    </w:p>
    <w:p w14:paraId="4F0B2B66" w14:textId="77777777" w:rsidR="00CF2FF3" w:rsidRPr="00CF2FF3" w:rsidRDefault="00CF2FF3" w:rsidP="00CF2FF3">
      <w:pPr>
        <w:numPr>
          <w:ilvl w:val="0"/>
          <w:numId w:val="34"/>
        </w:numPr>
        <w:spacing w:after="0" w:line="240" w:lineRule="auto"/>
        <w:ind w:left="0" w:firstLine="709"/>
        <w:jc w:val="both"/>
        <w:rPr>
          <w:rFonts w:ascii="Times New Roman" w:eastAsia="Times New Roman" w:hAnsi="Times New Roman" w:cs="Calibri"/>
          <w:sz w:val="24"/>
          <w:szCs w:val="24"/>
        </w:rPr>
      </w:pPr>
      <w:r w:rsidRPr="00CF2FF3">
        <w:rPr>
          <w:rFonts w:ascii="Times New Roman" w:eastAsia="Times New Roman" w:hAnsi="Times New Roman" w:cs="Calibri"/>
          <w:sz w:val="24"/>
          <w:szCs w:val="24"/>
        </w:rPr>
        <w:t xml:space="preserve">Первый абзац пункта </w:t>
      </w:r>
      <w:proofErr w:type="gramStart"/>
      <w:r w:rsidRPr="00CF2FF3">
        <w:rPr>
          <w:rFonts w:ascii="Times New Roman" w:eastAsia="Times New Roman" w:hAnsi="Times New Roman" w:cs="Calibri"/>
          <w:sz w:val="24"/>
          <w:szCs w:val="24"/>
        </w:rPr>
        <w:t>1.1  Регламента</w:t>
      </w:r>
      <w:proofErr w:type="gramEnd"/>
      <w:r w:rsidRPr="00CF2FF3">
        <w:rPr>
          <w:rFonts w:ascii="Times New Roman" w:eastAsia="Times New Roman" w:hAnsi="Times New Roman" w:cs="Calibri"/>
          <w:sz w:val="24"/>
          <w:szCs w:val="24"/>
        </w:rPr>
        <w:t xml:space="preserve"> изложить в следующей редакции: </w:t>
      </w:r>
    </w:p>
    <w:p w14:paraId="7A8CB707" w14:textId="77777777" w:rsidR="00CF2FF3" w:rsidRPr="00CF2FF3" w:rsidRDefault="00CF2FF3" w:rsidP="00CF2FF3">
      <w:pPr>
        <w:spacing w:after="0" w:line="240" w:lineRule="auto"/>
        <w:ind w:firstLine="709"/>
        <w:jc w:val="both"/>
        <w:rPr>
          <w:rFonts w:ascii="Times New Roman" w:eastAsia="Times New Roman" w:hAnsi="Times New Roman" w:cs="Calibri"/>
          <w:sz w:val="24"/>
          <w:szCs w:val="24"/>
        </w:rPr>
      </w:pPr>
      <w:r w:rsidRPr="00CF2FF3">
        <w:rPr>
          <w:rFonts w:ascii="Times New Roman" w:eastAsia="Times New Roman" w:hAnsi="Times New Roman" w:cs="Calibri"/>
          <w:sz w:val="24"/>
          <w:szCs w:val="24"/>
        </w:rPr>
        <w:t>«Административный регламент предоставления муниципальной услуги «</w:t>
      </w:r>
      <w:r w:rsidRPr="00CF2FF3">
        <w:rPr>
          <w:rFonts w:ascii="Times New Roman" w:eastAsia="Times New Roman" w:hAnsi="Times New Roman" w:cs="Calibri"/>
          <w:sz w:val="24"/>
          <w:szCs w:val="24"/>
          <w:lang w:eastAsia="en-US"/>
        </w:rPr>
        <w:t>Выдача архивных справок, копий архивных документов, архивных выписок по архивным документам</w:t>
      </w:r>
      <w:r w:rsidRPr="00CF2FF3">
        <w:rPr>
          <w:rFonts w:ascii="Times New Roman" w:eastAsia="Times New Roman" w:hAnsi="Times New Roman" w:cs="Calibri"/>
          <w:sz w:val="24"/>
          <w:szCs w:val="24"/>
        </w:rPr>
        <w:t xml:space="preserve">» (далее - административный регламент), определяет порядок, сроки и последовательность действий (административных процедур) администрации муниципального района «Сыктывдинский» Республики Коми (далее – Орган), многофункциональных центров предоставления государственных и муниципальных услуг (далее – МФЦ), формы контроля за исполнением административного регламента, </w:t>
      </w:r>
      <w:r w:rsidRPr="00CF2FF3">
        <w:rPr>
          <w:rFonts w:ascii="Times New Roman" w:eastAsia="Times New Roman" w:hAnsi="Times New Roman" w:cs="Calibri"/>
          <w:sz w:val="24"/>
          <w:szCs w:val="24"/>
        </w:rPr>
        <w:lastRenderedPageBreak/>
        <w:t>ответственность должностных лиц органов, предоставляющих муниципальные услуги,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в</w:t>
      </w:r>
      <w:r w:rsidRPr="00CF2FF3">
        <w:rPr>
          <w:rFonts w:ascii="Times New Roman" w:eastAsia="Times New Roman" w:hAnsi="Times New Roman" w:cs="Calibri"/>
          <w:sz w:val="24"/>
          <w:szCs w:val="24"/>
          <w:lang w:eastAsia="en-US"/>
        </w:rPr>
        <w:t>ыдаче архивных справок, копий архивных документов, архивных выписок по архивным документам</w:t>
      </w:r>
      <w:r w:rsidRPr="00CF2FF3">
        <w:rPr>
          <w:rFonts w:ascii="Times New Roman" w:eastAsia="Times New Roman" w:hAnsi="Times New Roman" w:cs="Calibri"/>
          <w:sz w:val="24"/>
          <w:szCs w:val="24"/>
        </w:rPr>
        <w:t xml:space="preserve"> (далее – муниципальная услуга).»;</w:t>
      </w:r>
    </w:p>
    <w:p w14:paraId="0356729F" w14:textId="77777777" w:rsidR="00CF2FF3" w:rsidRPr="00CF2FF3" w:rsidRDefault="00CF2FF3" w:rsidP="00CF2FF3">
      <w:pPr>
        <w:numPr>
          <w:ilvl w:val="0"/>
          <w:numId w:val="34"/>
        </w:numPr>
        <w:spacing w:after="0" w:line="240" w:lineRule="auto"/>
        <w:ind w:left="0" w:firstLine="709"/>
        <w:jc w:val="both"/>
        <w:rPr>
          <w:rFonts w:ascii="Times New Roman" w:eastAsia="Times New Roman" w:hAnsi="Times New Roman" w:cs="Calibri"/>
          <w:sz w:val="24"/>
          <w:szCs w:val="24"/>
        </w:rPr>
      </w:pPr>
      <w:r w:rsidRPr="00CF2FF3">
        <w:rPr>
          <w:rFonts w:ascii="Times New Roman" w:eastAsia="Times New Roman" w:hAnsi="Times New Roman" w:cs="Calibri"/>
          <w:sz w:val="24"/>
          <w:szCs w:val="24"/>
        </w:rPr>
        <w:t xml:space="preserve">Пункт 2.2. изложить в следующей редакции: </w:t>
      </w:r>
    </w:p>
    <w:p w14:paraId="2677E09B" w14:textId="77777777" w:rsidR="00CF2FF3" w:rsidRPr="00CF2FF3" w:rsidRDefault="00CF2FF3" w:rsidP="00CF2FF3">
      <w:pPr>
        <w:spacing w:after="0" w:line="240" w:lineRule="auto"/>
        <w:ind w:firstLine="709"/>
        <w:jc w:val="both"/>
        <w:rPr>
          <w:rFonts w:ascii="Times New Roman" w:eastAsia="Times New Roman" w:hAnsi="Times New Roman" w:cs="Calibri"/>
          <w:sz w:val="24"/>
          <w:szCs w:val="24"/>
        </w:rPr>
      </w:pPr>
      <w:r w:rsidRPr="00CF2FF3">
        <w:rPr>
          <w:rFonts w:ascii="Times New Roman" w:eastAsia="Times New Roman" w:hAnsi="Times New Roman" w:cs="Calibri"/>
          <w:sz w:val="24"/>
          <w:szCs w:val="24"/>
        </w:rPr>
        <w:t>«2.2. Предоставление муниципальной услуги осуществляется администрацией муниципального района «Сыктывдинский» Республики Коми.»;</w:t>
      </w:r>
    </w:p>
    <w:p w14:paraId="5FF05F8A" w14:textId="77777777" w:rsidR="00CF2FF3" w:rsidRPr="00CF2FF3" w:rsidRDefault="00CF2FF3" w:rsidP="00CF2FF3">
      <w:pPr>
        <w:widowControl w:val="0"/>
        <w:numPr>
          <w:ilvl w:val="0"/>
          <w:numId w:val="34"/>
        </w:numPr>
        <w:autoSpaceDE w:val="0"/>
        <w:autoSpaceDN w:val="0"/>
        <w:adjustRightInd w:val="0"/>
        <w:spacing w:after="0" w:line="240" w:lineRule="auto"/>
        <w:ind w:left="0" w:firstLine="709"/>
        <w:jc w:val="both"/>
        <w:rPr>
          <w:rFonts w:ascii="Times New Roman" w:eastAsia="Times New Roman" w:hAnsi="Times New Roman" w:cs="Calibri"/>
          <w:sz w:val="24"/>
          <w:szCs w:val="24"/>
        </w:rPr>
      </w:pPr>
      <w:r w:rsidRPr="00CF2FF3">
        <w:rPr>
          <w:rFonts w:ascii="Times New Roman" w:eastAsia="Times New Roman" w:hAnsi="Times New Roman" w:cs="Calibri"/>
          <w:sz w:val="24"/>
          <w:szCs w:val="24"/>
        </w:rPr>
        <w:t xml:space="preserve">Пункт 2.6. изложить в следующей редакции: </w:t>
      </w:r>
    </w:p>
    <w:p w14:paraId="238E2B0B" w14:textId="77777777" w:rsidR="00CF2FF3" w:rsidRPr="00CF2FF3" w:rsidRDefault="00CF2FF3" w:rsidP="00CF2FF3">
      <w:pPr>
        <w:widowControl w:val="0"/>
        <w:autoSpaceDE w:val="0"/>
        <w:autoSpaceDN w:val="0"/>
        <w:adjustRightInd w:val="0"/>
        <w:spacing w:after="0" w:line="240" w:lineRule="auto"/>
        <w:ind w:firstLine="709"/>
        <w:jc w:val="both"/>
        <w:rPr>
          <w:rFonts w:ascii="Times New Roman" w:eastAsia="Times New Roman" w:hAnsi="Times New Roman" w:cs="Calibri"/>
          <w:sz w:val="24"/>
          <w:szCs w:val="24"/>
        </w:rPr>
      </w:pPr>
      <w:r w:rsidRPr="00CF2FF3">
        <w:rPr>
          <w:rFonts w:ascii="Times New Roman" w:eastAsia="Times New Roman" w:hAnsi="Times New Roman" w:cs="Calibri"/>
          <w:sz w:val="24"/>
          <w:szCs w:val="24"/>
        </w:rPr>
        <w:t>«2.6. Предоставление муниципальной услуги осуществляется в соответствии со следующими нормативными правовыми актами:</w:t>
      </w:r>
    </w:p>
    <w:p w14:paraId="20160CC8" w14:textId="77777777" w:rsidR="00CF2FF3" w:rsidRPr="00CF2FF3" w:rsidRDefault="00CF2FF3" w:rsidP="00CF2FF3">
      <w:pPr>
        <w:widowControl w:val="0"/>
        <w:numPr>
          <w:ilvl w:val="0"/>
          <w:numId w:val="32"/>
        </w:numPr>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CF2FF3">
        <w:rPr>
          <w:rFonts w:ascii="Times New Roman" w:eastAsia="Times New Roman" w:hAnsi="Times New Roman" w:cs="Times New Roman"/>
          <w:sz w:val="24"/>
          <w:szCs w:val="24"/>
        </w:rPr>
        <w:t>Конституцией Российской Федерации (принята всенародным голосованием 12.12.1993);</w:t>
      </w:r>
    </w:p>
    <w:p w14:paraId="08F50896" w14:textId="77777777" w:rsidR="00CF2FF3" w:rsidRPr="00CF2FF3" w:rsidRDefault="00CF2FF3" w:rsidP="00CF2FF3">
      <w:pPr>
        <w:widowControl w:val="0"/>
        <w:numPr>
          <w:ilvl w:val="0"/>
          <w:numId w:val="32"/>
        </w:numPr>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CF2FF3">
        <w:rPr>
          <w:rFonts w:ascii="Times New Roman" w:eastAsia="Times New Roman" w:hAnsi="Times New Roman" w:cs="Times New Roman"/>
          <w:sz w:val="24"/>
          <w:szCs w:val="24"/>
        </w:rPr>
        <w:t xml:space="preserve">Земельным кодексом </w:t>
      </w:r>
      <w:proofErr w:type="gramStart"/>
      <w:r w:rsidRPr="00CF2FF3">
        <w:rPr>
          <w:rFonts w:ascii="Times New Roman" w:eastAsia="Times New Roman" w:hAnsi="Times New Roman" w:cs="Times New Roman"/>
          <w:sz w:val="24"/>
          <w:szCs w:val="24"/>
        </w:rPr>
        <w:t>Российской  Федерации</w:t>
      </w:r>
      <w:proofErr w:type="gramEnd"/>
      <w:r w:rsidRPr="00CF2FF3">
        <w:rPr>
          <w:rFonts w:ascii="Times New Roman" w:eastAsia="Times New Roman" w:hAnsi="Times New Roman" w:cs="Times New Roman"/>
          <w:sz w:val="24"/>
          <w:szCs w:val="24"/>
        </w:rPr>
        <w:t xml:space="preserve"> от 25.10.2001 № 136-ФЗ.</w:t>
      </w:r>
    </w:p>
    <w:p w14:paraId="3B571140" w14:textId="77777777" w:rsidR="00CF2FF3" w:rsidRPr="00CF2FF3" w:rsidRDefault="00CF2FF3" w:rsidP="00CF2FF3">
      <w:pPr>
        <w:widowControl w:val="0"/>
        <w:numPr>
          <w:ilvl w:val="0"/>
          <w:numId w:val="32"/>
        </w:numPr>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CF2FF3">
        <w:rPr>
          <w:rFonts w:ascii="Times New Roman" w:eastAsia="Times New Roman" w:hAnsi="Times New Roman" w:cs="Times New Roman"/>
          <w:sz w:val="24"/>
          <w:szCs w:val="24"/>
        </w:rPr>
        <w:t>Федеральным законом от 22.10.2004 № 125-ФЗ «Об архивном деле в Российской Федерации»;</w:t>
      </w:r>
    </w:p>
    <w:p w14:paraId="163D84EA" w14:textId="77777777" w:rsidR="00CF2FF3" w:rsidRPr="00CF2FF3" w:rsidRDefault="00CF2FF3" w:rsidP="00CF2FF3">
      <w:pPr>
        <w:numPr>
          <w:ilvl w:val="0"/>
          <w:numId w:val="32"/>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en-US"/>
        </w:rPr>
      </w:pPr>
      <w:r w:rsidRPr="00CF2FF3">
        <w:rPr>
          <w:rFonts w:ascii="Times New Roman" w:eastAsia="Times New Roman" w:hAnsi="Times New Roman" w:cs="Times New Roman"/>
          <w:sz w:val="24"/>
          <w:szCs w:val="24"/>
          <w:lang w:eastAsia="en-US"/>
        </w:rPr>
        <w:t>Федеральным законом от 27.07.2010 № 210-ФЗ «Об организации предоставления государственных и муниципальных услуг»;</w:t>
      </w:r>
    </w:p>
    <w:p w14:paraId="5120D57B" w14:textId="77777777" w:rsidR="00CF2FF3" w:rsidRPr="00CF2FF3" w:rsidRDefault="00CF2FF3" w:rsidP="00CF2FF3">
      <w:pPr>
        <w:numPr>
          <w:ilvl w:val="0"/>
          <w:numId w:val="32"/>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en-US"/>
        </w:rPr>
      </w:pPr>
      <w:r w:rsidRPr="00CF2FF3">
        <w:rPr>
          <w:rFonts w:ascii="Times New Roman" w:eastAsia="Times New Roman" w:hAnsi="Times New Roman" w:cs="Times New Roman"/>
          <w:sz w:val="24"/>
          <w:szCs w:val="24"/>
          <w:lang w:eastAsia="en-US"/>
        </w:rPr>
        <w:t xml:space="preserve">Федеральным </w:t>
      </w:r>
      <w:hyperlink r:id="rId243" w:history="1">
        <w:r w:rsidRPr="00CF2FF3">
          <w:rPr>
            <w:rFonts w:ascii="Times New Roman" w:eastAsia="Times New Roman" w:hAnsi="Times New Roman" w:cs="Times New Roman"/>
            <w:sz w:val="24"/>
            <w:szCs w:val="24"/>
            <w:lang w:eastAsia="en-US"/>
          </w:rPr>
          <w:t>закон</w:t>
        </w:r>
      </w:hyperlink>
      <w:r w:rsidRPr="00CF2FF3">
        <w:rPr>
          <w:rFonts w:ascii="Times New Roman" w:eastAsia="Times New Roman" w:hAnsi="Times New Roman" w:cs="Times New Roman"/>
          <w:sz w:val="24"/>
          <w:szCs w:val="24"/>
          <w:lang w:eastAsia="en-US"/>
        </w:rPr>
        <w:t>ом от 06.10.2003 № 131-ФЗ «Об общих принципах организации местного самоуправления в Российской Федерации»;</w:t>
      </w:r>
    </w:p>
    <w:p w14:paraId="73AAACAB" w14:textId="77777777" w:rsidR="00CF2FF3" w:rsidRPr="00CF2FF3" w:rsidRDefault="00CF2FF3" w:rsidP="00CF2FF3">
      <w:pPr>
        <w:numPr>
          <w:ilvl w:val="0"/>
          <w:numId w:val="32"/>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en-US"/>
        </w:rPr>
      </w:pPr>
      <w:r w:rsidRPr="00CF2FF3">
        <w:rPr>
          <w:rFonts w:ascii="Times New Roman" w:eastAsia="Times New Roman" w:hAnsi="Times New Roman" w:cs="Times New Roman"/>
          <w:sz w:val="24"/>
          <w:szCs w:val="24"/>
          <w:lang w:eastAsia="en-US"/>
        </w:rPr>
        <w:t>Федеральным законом от 06.04.2011 № 63-ФЗ «Об электронной подписи»;</w:t>
      </w:r>
    </w:p>
    <w:p w14:paraId="75AF05EB" w14:textId="77777777" w:rsidR="00CF2FF3" w:rsidRPr="00CF2FF3" w:rsidRDefault="00CF2FF3" w:rsidP="00CF2FF3">
      <w:pPr>
        <w:numPr>
          <w:ilvl w:val="0"/>
          <w:numId w:val="32"/>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en-US"/>
        </w:rPr>
      </w:pPr>
      <w:r w:rsidRPr="00CF2FF3">
        <w:rPr>
          <w:rFonts w:ascii="Times New Roman" w:eastAsia="Times New Roman" w:hAnsi="Times New Roman" w:cs="Times New Roman"/>
          <w:sz w:val="24"/>
          <w:szCs w:val="24"/>
          <w:lang w:eastAsia="en-US"/>
        </w:rPr>
        <w:t>Федеральным законом от 27.07.2006 № 152-ФЗ «О персональных данных»;</w:t>
      </w:r>
    </w:p>
    <w:p w14:paraId="5682F47E" w14:textId="77777777" w:rsidR="00CF2FF3" w:rsidRPr="00CF2FF3" w:rsidRDefault="00330B15" w:rsidP="00CF2FF3">
      <w:pPr>
        <w:numPr>
          <w:ilvl w:val="0"/>
          <w:numId w:val="32"/>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en-US"/>
        </w:rPr>
      </w:pPr>
      <w:hyperlink r:id="rId244" w:history="1">
        <w:r w:rsidR="00CF2FF3" w:rsidRPr="00CF2FF3">
          <w:rPr>
            <w:rFonts w:ascii="Times New Roman" w:eastAsia="Times New Roman" w:hAnsi="Times New Roman" w:cs="Times New Roman"/>
            <w:sz w:val="24"/>
            <w:szCs w:val="24"/>
            <w:lang w:eastAsia="en-US"/>
          </w:rPr>
          <w:t>Закон</w:t>
        </w:r>
      </w:hyperlink>
      <w:r w:rsidR="00CF2FF3" w:rsidRPr="00CF2FF3">
        <w:rPr>
          <w:rFonts w:ascii="Times New Roman" w:eastAsia="Times New Roman" w:hAnsi="Times New Roman" w:cs="Times New Roman"/>
          <w:sz w:val="24"/>
          <w:szCs w:val="24"/>
          <w:lang w:eastAsia="en-US"/>
        </w:rPr>
        <w:t>ом Российской Федерации от 21.07.1993 № 5485-1 «О государственной тайне»;</w:t>
      </w:r>
    </w:p>
    <w:p w14:paraId="78EA63CE" w14:textId="77777777" w:rsidR="00CF2FF3" w:rsidRPr="00CF2FF3" w:rsidRDefault="00330B15" w:rsidP="00CF2FF3">
      <w:pPr>
        <w:numPr>
          <w:ilvl w:val="0"/>
          <w:numId w:val="32"/>
        </w:numPr>
        <w:autoSpaceDE w:val="0"/>
        <w:autoSpaceDN w:val="0"/>
        <w:adjustRightInd w:val="0"/>
        <w:spacing w:after="0" w:line="240" w:lineRule="auto"/>
        <w:ind w:left="0" w:firstLine="709"/>
        <w:jc w:val="both"/>
        <w:rPr>
          <w:rFonts w:ascii="Times New Roman" w:eastAsia="Times New Roman" w:hAnsi="Times New Roman" w:cs="Times New Roman"/>
          <w:bCs/>
          <w:sz w:val="24"/>
          <w:szCs w:val="24"/>
          <w:lang w:eastAsia="en-US"/>
        </w:rPr>
      </w:pPr>
      <w:hyperlink r:id="rId245" w:history="1">
        <w:r w:rsidR="00CF2FF3" w:rsidRPr="00CF2FF3">
          <w:rPr>
            <w:rFonts w:ascii="Times New Roman" w:eastAsia="Times New Roman" w:hAnsi="Times New Roman" w:cs="Times New Roman"/>
            <w:bCs/>
            <w:sz w:val="24"/>
            <w:szCs w:val="24"/>
            <w:lang w:eastAsia="en-US"/>
          </w:rPr>
          <w:t>Указ</w:t>
        </w:r>
      </w:hyperlink>
      <w:r w:rsidR="00CF2FF3" w:rsidRPr="00CF2FF3">
        <w:rPr>
          <w:rFonts w:ascii="Times New Roman" w:eastAsia="Times New Roman" w:hAnsi="Times New Roman" w:cs="Times New Roman"/>
          <w:sz w:val="24"/>
          <w:szCs w:val="24"/>
          <w:lang w:eastAsia="en-US"/>
        </w:rPr>
        <w:t>ом</w:t>
      </w:r>
      <w:r w:rsidR="00CF2FF3" w:rsidRPr="00CF2FF3">
        <w:rPr>
          <w:rFonts w:ascii="Times New Roman" w:eastAsia="Times New Roman" w:hAnsi="Times New Roman" w:cs="Times New Roman"/>
          <w:bCs/>
          <w:sz w:val="24"/>
          <w:szCs w:val="24"/>
          <w:lang w:eastAsia="en-US"/>
        </w:rPr>
        <w:t xml:space="preserve"> Президента Российской Федерации от 06.03.1997 № 188 «Об утверждении Перечня сведений конфиденциального характера»;</w:t>
      </w:r>
    </w:p>
    <w:p w14:paraId="5303D477" w14:textId="77777777" w:rsidR="00CF2FF3" w:rsidRPr="00CF2FF3" w:rsidRDefault="00CF2FF3" w:rsidP="00CF2FF3">
      <w:pPr>
        <w:numPr>
          <w:ilvl w:val="0"/>
          <w:numId w:val="32"/>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en-US"/>
        </w:rPr>
      </w:pPr>
      <w:r w:rsidRPr="00CF2FF3">
        <w:rPr>
          <w:rFonts w:ascii="Times New Roman" w:eastAsia="Times New Roman" w:hAnsi="Times New Roman" w:cs="Times New Roman"/>
          <w:sz w:val="24"/>
          <w:szCs w:val="24"/>
          <w:lang w:eastAsia="en-US"/>
        </w:rPr>
        <w:t>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w:t>
      </w:r>
    </w:p>
    <w:p w14:paraId="54FAB22B" w14:textId="77777777" w:rsidR="00CF2FF3" w:rsidRPr="00CF2FF3" w:rsidRDefault="00CF2FF3" w:rsidP="00CF2FF3">
      <w:pPr>
        <w:keepNext/>
        <w:keepLines/>
        <w:numPr>
          <w:ilvl w:val="0"/>
          <w:numId w:val="32"/>
        </w:numPr>
        <w:shd w:val="clear" w:color="auto" w:fill="FFFFFF"/>
        <w:spacing w:after="0" w:line="240" w:lineRule="auto"/>
        <w:ind w:left="0" w:firstLine="709"/>
        <w:jc w:val="both"/>
        <w:outlineLvl w:val="1"/>
        <w:rPr>
          <w:rFonts w:ascii="Times New Roman" w:eastAsia="Times New Roman" w:hAnsi="Times New Roman" w:cs="Times New Roman"/>
          <w:color w:val="000000"/>
          <w:sz w:val="24"/>
          <w:szCs w:val="24"/>
          <w:lang w:eastAsia="en-US"/>
        </w:rPr>
      </w:pPr>
      <w:r w:rsidRPr="00CF2FF3">
        <w:rPr>
          <w:rFonts w:ascii="Times New Roman" w:eastAsia="Times New Roman" w:hAnsi="Times New Roman" w:cs="Times New Roman"/>
          <w:color w:val="000000"/>
          <w:sz w:val="24"/>
          <w:szCs w:val="24"/>
          <w:lang w:eastAsia="en-US"/>
        </w:rPr>
        <w:t>Приказом Федерального архивного агентства от 2 марта 2020 г. № 24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научных организациях».</w:t>
      </w:r>
    </w:p>
    <w:p w14:paraId="30920CC4" w14:textId="77777777" w:rsidR="00CF2FF3" w:rsidRPr="00CF2FF3" w:rsidRDefault="00CF2FF3" w:rsidP="00CF2FF3">
      <w:pPr>
        <w:numPr>
          <w:ilvl w:val="0"/>
          <w:numId w:val="32"/>
        </w:numPr>
        <w:spacing w:after="0" w:line="240" w:lineRule="auto"/>
        <w:ind w:left="0" w:firstLine="709"/>
        <w:jc w:val="both"/>
        <w:rPr>
          <w:rFonts w:ascii="Times New Roman" w:eastAsia="Times New Roman" w:hAnsi="Times New Roman" w:cs="Times New Roman"/>
          <w:color w:val="000000"/>
          <w:sz w:val="24"/>
          <w:szCs w:val="24"/>
          <w:lang w:eastAsia="en-US"/>
        </w:rPr>
      </w:pPr>
      <w:r w:rsidRPr="00CF2FF3">
        <w:rPr>
          <w:rFonts w:ascii="Times New Roman" w:eastAsia="Times New Roman" w:hAnsi="Times New Roman" w:cs="Times New Roman"/>
          <w:bCs/>
          <w:color w:val="000000"/>
          <w:sz w:val="24"/>
          <w:szCs w:val="24"/>
          <w:shd w:val="clear" w:color="auto" w:fill="FFFFFF"/>
          <w:lang w:eastAsia="en-US"/>
        </w:rPr>
        <w:t>Приказом Федерального архивного агентства от 1 сентября 2017 г. N 143</w:t>
      </w:r>
      <w:r w:rsidRPr="00CF2FF3">
        <w:rPr>
          <w:rFonts w:ascii="Times New Roman" w:eastAsia="Times New Roman" w:hAnsi="Times New Roman" w:cs="Times New Roman"/>
          <w:bCs/>
          <w:color w:val="000000"/>
          <w:sz w:val="24"/>
          <w:szCs w:val="24"/>
          <w:lang w:eastAsia="en-US"/>
        </w:rPr>
        <w:br/>
      </w:r>
      <w:r w:rsidRPr="00CF2FF3">
        <w:rPr>
          <w:rFonts w:ascii="Times New Roman" w:eastAsia="Times New Roman" w:hAnsi="Times New Roman" w:cs="Times New Roman"/>
          <w:bCs/>
          <w:color w:val="000000"/>
          <w:sz w:val="24"/>
          <w:szCs w:val="24"/>
          <w:shd w:val="clear" w:color="auto" w:fill="FFFFFF"/>
          <w:lang w:eastAsia="en-US"/>
        </w:rPr>
        <w:t>«Об утверждении Порядка использования архивных документов в государственных и муниципальных архивах Российской Федерации».</w:t>
      </w:r>
    </w:p>
    <w:p w14:paraId="6E007951" w14:textId="77777777" w:rsidR="00CF2FF3" w:rsidRPr="00CF2FF3" w:rsidRDefault="00CF2FF3" w:rsidP="00CF2FF3">
      <w:pPr>
        <w:numPr>
          <w:ilvl w:val="0"/>
          <w:numId w:val="32"/>
        </w:numPr>
        <w:autoSpaceDE w:val="0"/>
        <w:autoSpaceDN w:val="0"/>
        <w:adjustRightInd w:val="0"/>
        <w:spacing w:after="0" w:line="240" w:lineRule="auto"/>
        <w:ind w:left="0" w:firstLine="709"/>
        <w:jc w:val="both"/>
        <w:rPr>
          <w:rFonts w:ascii="Times New Roman" w:eastAsia="Times New Roman" w:hAnsi="Times New Roman" w:cs="Calibri"/>
          <w:color w:val="000000"/>
          <w:sz w:val="24"/>
          <w:szCs w:val="24"/>
          <w:lang w:eastAsia="en-US"/>
        </w:rPr>
      </w:pPr>
      <w:r w:rsidRPr="00CF2FF3">
        <w:rPr>
          <w:rFonts w:ascii="Times New Roman" w:eastAsia="Times New Roman" w:hAnsi="Times New Roman" w:cs="Calibri"/>
          <w:sz w:val="24"/>
          <w:szCs w:val="24"/>
          <w:lang w:eastAsia="en-US"/>
        </w:rPr>
        <w:t>Конституцией Республики Коми (принята Верховным Советом Республики Коми 17.02.1994.)»;</w:t>
      </w:r>
    </w:p>
    <w:p w14:paraId="233B0885" w14:textId="77777777" w:rsidR="00CF2FF3" w:rsidRPr="00CF2FF3" w:rsidRDefault="00CF2FF3" w:rsidP="00CF2FF3">
      <w:pPr>
        <w:numPr>
          <w:ilvl w:val="0"/>
          <w:numId w:val="34"/>
        </w:numPr>
        <w:autoSpaceDE w:val="0"/>
        <w:autoSpaceDN w:val="0"/>
        <w:adjustRightInd w:val="0"/>
        <w:spacing w:after="0" w:line="240" w:lineRule="auto"/>
        <w:ind w:left="0" w:firstLine="709"/>
        <w:jc w:val="both"/>
        <w:rPr>
          <w:rFonts w:ascii="Times New Roman" w:eastAsia="Times New Roman" w:hAnsi="Times New Roman" w:cs="Calibri"/>
          <w:color w:val="000000"/>
          <w:sz w:val="24"/>
          <w:szCs w:val="24"/>
          <w:lang w:eastAsia="en-US"/>
        </w:rPr>
      </w:pPr>
      <w:r w:rsidRPr="00CF2FF3">
        <w:rPr>
          <w:rFonts w:ascii="Times New Roman" w:eastAsia="Times New Roman" w:hAnsi="Times New Roman" w:cs="Calibri"/>
          <w:sz w:val="24"/>
          <w:szCs w:val="24"/>
          <w:lang w:eastAsia="en-US"/>
        </w:rPr>
        <w:t xml:space="preserve">В первом </w:t>
      </w:r>
      <w:proofErr w:type="gramStart"/>
      <w:r w:rsidRPr="00CF2FF3">
        <w:rPr>
          <w:rFonts w:ascii="Times New Roman" w:eastAsia="Times New Roman" w:hAnsi="Times New Roman" w:cs="Calibri"/>
          <w:sz w:val="24"/>
          <w:szCs w:val="24"/>
          <w:lang w:eastAsia="en-US"/>
        </w:rPr>
        <w:t>предложении  абзаца</w:t>
      </w:r>
      <w:proofErr w:type="gramEnd"/>
      <w:r w:rsidRPr="00CF2FF3">
        <w:rPr>
          <w:rFonts w:ascii="Times New Roman" w:eastAsia="Times New Roman" w:hAnsi="Times New Roman" w:cs="Calibri"/>
          <w:sz w:val="24"/>
          <w:szCs w:val="24"/>
          <w:lang w:eastAsia="en-US"/>
        </w:rPr>
        <w:t xml:space="preserve"> 1 пункта 2.16 слова «отдела общего обеспечения» заменить на «управления организационной и кадровой работы»;</w:t>
      </w:r>
    </w:p>
    <w:p w14:paraId="2AC2A5F8" w14:textId="77777777" w:rsidR="00CF2FF3" w:rsidRPr="00CF2FF3" w:rsidRDefault="00CF2FF3" w:rsidP="00CF2FF3">
      <w:pPr>
        <w:numPr>
          <w:ilvl w:val="0"/>
          <w:numId w:val="33"/>
        </w:numPr>
        <w:autoSpaceDE w:val="0"/>
        <w:autoSpaceDN w:val="0"/>
        <w:adjustRightInd w:val="0"/>
        <w:spacing w:after="0" w:line="240" w:lineRule="auto"/>
        <w:jc w:val="both"/>
        <w:rPr>
          <w:rFonts w:ascii="Times New Roman" w:eastAsia="Times New Roman" w:hAnsi="Times New Roman" w:cs="Calibri"/>
          <w:color w:val="000000"/>
          <w:sz w:val="24"/>
          <w:szCs w:val="24"/>
          <w:lang w:eastAsia="en-US"/>
        </w:rPr>
      </w:pPr>
      <w:r w:rsidRPr="00CF2FF3">
        <w:rPr>
          <w:rFonts w:ascii="Times New Roman" w:eastAsia="Times New Roman" w:hAnsi="Times New Roman" w:cs="Calibri"/>
          <w:sz w:val="24"/>
          <w:szCs w:val="24"/>
          <w:lang w:eastAsia="en-US"/>
        </w:rPr>
        <w:t>Приложение 1 к административному регламенту изложить в следующей редакции:</w:t>
      </w:r>
    </w:p>
    <w:p w14:paraId="0865D1CC" w14:textId="77777777" w:rsidR="00CF2FF3" w:rsidRPr="00CF2FF3" w:rsidRDefault="00CF2FF3" w:rsidP="00CF2FF3">
      <w:pPr>
        <w:autoSpaceDE w:val="0"/>
        <w:autoSpaceDN w:val="0"/>
        <w:adjustRightInd w:val="0"/>
        <w:spacing w:after="0" w:line="240" w:lineRule="auto"/>
        <w:ind w:left="709"/>
        <w:jc w:val="both"/>
        <w:rPr>
          <w:rFonts w:ascii="Times New Roman" w:eastAsia="Times New Roman" w:hAnsi="Times New Roman" w:cs="Calibri"/>
          <w:color w:val="000000"/>
          <w:sz w:val="24"/>
          <w:szCs w:val="24"/>
          <w:lang w:eastAsia="en-US"/>
        </w:rPr>
      </w:pPr>
    </w:p>
    <w:tbl>
      <w:tblPr>
        <w:tblStyle w:val="450"/>
        <w:tblW w:w="0" w:type="auto"/>
        <w:tblInd w:w="4928" w:type="dxa"/>
        <w:tblLook w:val="04A0" w:firstRow="1" w:lastRow="0" w:firstColumn="1" w:lastColumn="0" w:noHBand="0" w:noVBand="1"/>
      </w:tblPr>
      <w:tblGrid>
        <w:gridCol w:w="4427"/>
      </w:tblGrid>
      <w:tr w:rsidR="00CF2FF3" w:rsidRPr="00CF2FF3" w14:paraId="59D2DEC2" w14:textId="77777777" w:rsidTr="00D13C0E">
        <w:tc>
          <w:tcPr>
            <w:tcW w:w="4643" w:type="dxa"/>
            <w:tcBorders>
              <w:top w:val="nil"/>
              <w:left w:val="nil"/>
              <w:bottom w:val="nil"/>
              <w:right w:val="nil"/>
            </w:tcBorders>
          </w:tcPr>
          <w:p w14:paraId="452E2326" w14:textId="77777777" w:rsidR="00CF2FF3" w:rsidRPr="00CF2FF3" w:rsidRDefault="00CF2FF3" w:rsidP="00CF2FF3">
            <w:pPr>
              <w:autoSpaceDE w:val="0"/>
              <w:autoSpaceDN w:val="0"/>
              <w:adjustRightInd w:val="0"/>
              <w:spacing w:after="0" w:line="240" w:lineRule="auto"/>
              <w:ind w:firstLine="34"/>
              <w:outlineLvl w:val="0"/>
              <w:rPr>
                <w:rFonts w:ascii="Times New Roman" w:eastAsia="Times New Roman" w:hAnsi="Times New Roman"/>
                <w:sz w:val="24"/>
                <w:szCs w:val="24"/>
              </w:rPr>
            </w:pPr>
            <w:r w:rsidRPr="00CF2FF3">
              <w:rPr>
                <w:rFonts w:ascii="Times New Roman" w:eastAsia="Times New Roman" w:hAnsi="Times New Roman"/>
                <w:sz w:val="24"/>
                <w:szCs w:val="24"/>
              </w:rPr>
              <w:t>Приложение № 1</w:t>
            </w:r>
          </w:p>
          <w:p w14:paraId="160750CF" w14:textId="77777777" w:rsidR="00CF2FF3" w:rsidRPr="00CF2FF3" w:rsidRDefault="00CF2FF3" w:rsidP="00CF2FF3">
            <w:pPr>
              <w:autoSpaceDE w:val="0"/>
              <w:autoSpaceDN w:val="0"/>
              <w:adjustRightInd w:val="0"/>
              <w:spacing w:after="0" w:line="240" w:lineRule="auto"/>
              <w:ind w:firstLine="34"/>
              <w:rPr>
                <w:rFonts w:ascii="Times New Roman" w:eastAsia="Times New Roman" w:hAnsi="Times New Roman"/>
                <w:sz w:val="24"/>
                <w:szCs w:val="24"/>
              </w:rPr>
            </w:pPr>
            <w:r w:rsidRPr="00CF2FF3">
              <w:rPr>
                <w:rFonts w:ascii="Times New Roman" w:eastAsia="Times New Roman" w:hAnsi="Times New Roman"/>
                <w:sz w:val="24"/>
                <w:szCs w:val="24"/>
              </w:rPr>
              <w:t>к административному регламенту</w:t>
            </w:r>
          </w:p>
          <w:p w14:paraId="31B3CD2C" w14:textId="77777777" w:rsidR="00CF2FF3" w:rsidRPr="00CF2FF3" w:rsidRDefault="00CF2FF3" w:rsidP="00CF2FF3">
            <w:pPr>
              <w:autoSpaceDE w:val="0"/>
              <w:autoSpaceDN w:val="0"/>
              <w:adjustRightInd w:val="0"/>
              <w:spacing w:after="0" w:line="240" w:lineRule="auto"/>
              <w:ind w:firstLine="34"/>
              <w:rPr>
                <w:rFonts w:ascii="Times New Roman" w:eastAsia="Times New Roman" w:hAnsi="Times New Roman"/>
                <w:sz w:val="24"/>
                <w:szCs w:val="24"/>
              </w:rPr>
            </w:pPr>
            <w:r w:rsidRPr="00CF2FF3">
              <w:rPr>
                <w:rFonts w:ascii="Times New Roman" w:eastAsia="Times New Roman" w:hAnsi="Times New Roman"/>
                <w:sz w:val="24"/>
                <w:szCs w:val="24"/>
              </w:rPr>
              <w:t xml:space="preserve">предоставления муниципальной услуги </w:t>
            </w:r>
            <w:r w:rsidRPr="00CF2FF3">
              <w:rPr>
                <w:rFonts w:ascii="Times New Roman" w:eastAsia="Times New Roman" w:hAnsi="Times New Roman"/>
                <w:bCs/>
                <w:sz w:val="24"/>
                <w:szCs w:val="24"/>
              </w:rPr>
              <w:t>«Выдача архивных справок, копий архивных документов, архивных выписок по архивным документам»</w:t>
            </w:r>
          </w:p>
        </w:tc>
      </w:tr>
    </w:tbl>
    <w:p w14:paraId="09B8A726" w14:textId="77777777" w:rsidR="00CF2FF3" w:rsidRPr="00CF2FF3" w:rsidRDefault="00CF2FF3" w:rsidP="00CF2FF3">
      <w:pPr>
        <w:autoSpaceDE w:val="0"/>
        <w:autoSpaceDN w:val="0"/>
        <w:adjustRightInd w:val="0"/>
        <w:spacing w:after="0" w:line="240" w:lineRule="auto"/>
        <w:ind w:firstLine="709"/>
        <w:jc w:val="right"/>
        <w:rPr>
          <w:rFonts w:ascii="Times New Roman" w:eastAsia="Times New Roman" w:hAnsi="Times New Roman" w:cs="Times New Roman"/>
          <w:color w:val="000000"/>
          <w:sz w:val="24"/>
          <w:szCs w:val="24"/>
          <w:lang w:eastAsia="en-US"/>
        </w:rPr>
      </w:pPr>
    </w:p>
    <w:p w14:paraId="0BF11B26" w14:textId="77777777" w:rsidR="00CF2FF3" w:rsidRPr="00CF2FF3" w:rsidRDefault="00CF2FF3" w:rsidP="00CF2FF3">
      <w:pPr>
        <w:widowControl w:val="0"/>
        <w:spacing w:after="0" w:line="240" w:lineRule="auto"/>
        <w:jc w:val="center"/>
        <w:rPr>
          <w:rFonts w:ascii="Times New Roman" w:eastAsia="SimSun" w:hAnsi="Times New Roman" w:cs="Times New Roman"/>
          <w:b/>
          <w:color w:val="000000"/>
          <w:sz w:val="24"/>
          <w:szCs w:val="24"/>
          <w:lang w:eastAsia="en-US"/>
        </w:rPr>
      </w:pPr>
      <w:r w:rsidRPr="00CF2FF3">
        <w:rPr>
          <w:rFonts w:ascii="Times New Roman" w:eastAsia="SimSun" w:hAnsi="Times New Roman" w:cs="Times New Roman"/>
          <w:b/>
          <w:color w:val="000000"/>
          <w:sz w:val="24"/>
          <w:szCs w:val="24"/>
          <w:lang w:eastAsia="en-US"/>
        </w:rPr>
        <w:t xml:space="preserve">Общая информация </w:t>
      </w:r>
    </w:p>
    <w:p w14:paraId="3BAB3914" w14:textId="77777777" w:rsidR="00CF2FF3" w:rsidRPr="00CF2FF3" w:rsidRDefault="00CF2FF3" w:rsidP="00CF2FF3">
      <w:pPr>
        <w:widowControl w:val="0"/>
        <w:spacing w:after="0" w:line="240" w:lineRule="auto"/>
        <w:jc w:val="center"/>
        <w:rPr>
          <w:rFonts w:ascii="Times New Roman" w:eastAsia="Times New Roman" w:hAnsi="Times New Roman" w:cs="Times New Roman"/>
          <w:b/>
          <w:bCs/>
          <w:color w:val="000000"/>
          <w:sz w:val="24"/>
          <w:szCs w:val="24"/>
          <w:bdr w:val="none" w:sz="0" w:space="0" w:color="auto" w:frame="1"/>
          <w:shd w:val="clear" w:color="auto" w:fill="FFFFFF"/>
          <w:lang w:eastAsia="en-US"/>
        </w:rPr>
      </w:pPr>
      <w:r w:rsidRPr="00CF2FF3">
        <w:rPr>
          <w:rFonts w:ascii="Times New Roman" w:eastAsia="SimSun" w:hAnsi="Times New Roman" w:cs="Times New Roman"/>
          <w:b/>
          <w:color w:val="000000"/>
          <w:sz w:val="24"/>
          <w:szCs w:val="24"/>
          <w:lang w:eastAsia="en-US"/>
        </w:rPr>
        <w:t xml:space="preserve">о </w:t>
      </w:r>
      <w:r w:rsidRPr="00CF2FF3">
        <w:rPr>
          <w:rFonts w:ascii="Times New Roman" w:eastAsia="Times New Roman" w:hAnsi="Times New Roman" w:cs="Times New Roman"/>
          <w:b/>
          <w:bCs/>
          <w:color w:val="000000"/>
          <w:sz w:val="24"/>
          <w:szCs w:val="24"/>
          <w:bdr w:val="none" w:sz="0" w:space="0" w:color="auto" w:frame="1"/>
          <w:shd w:val="clear" w:color="auto" w:fill="FFFFFF"/>
          <w:lang w:eastAsia="en-US"/>
        </w:rPr>
        <w:t xml:space="preserve">территориальном отделе государственного автономного учреждения </w:t>
      </w:r>
    </w:p>
    <w:p w14:paraId="32B9778D" w14:textId="77777777" w:rsidR="00CF2FF3" w:rsidRPr="00CF2FF3" w:rsidRDefault="00CF2FF3" w:rsidP="00CF2FF3">
      <w:pPr>
        <w:widowControl w:val="0"/>
        <w:spacing w:after="0" w:line="240" w:lineRule="auto"/>
        <w:jc w:val="center"/>
        <w:rPr>
          <w:rFonts w:ascii="Times New Roman" w:eastAsia="SimSun" w:hAnsi="Times New Roman" w:cs="Times New Roman"/>
          <w:b/>
          <w:i/>
          <w:color w:val="000000"/>
          <w:sz w:val="24"/>
          <w:szCs w:val="24"/>
          <w:lang w:eastAsia="en-US"/>
        </w:rPr>
      </w:pPr>
      <w:r w:rsidRPr="00CF2FF3">
        <w:rPr>
          <w:rFonts w:ascii="Times New Roman" w:eastAsia="Times New Roman" w:hAnsi="Times New Roman" w:cs="Times New Roman"/>
          <w:b/>
          <w:bCs/>
          <w:color w:val="000000"/>
          <w:sz w:val="24"/>
          <w:szCs w:val="24"/>
          <w:bdr w:val="none" w:sz="0" w:space="0" w:color="auto" w:frame="1"/>
          <w:shd w:val="clear" w:color="auto" w:fill="FFFFFF"/>
          <w:lang w:eastAsia="en-US"/>
        </w:rPr>
        <w:lastRenderedPageBreak/>
        <w:t>Республики Коми «Многофункциональный центр предоставления государственных и муниципальных услуг Республики Коми» по Сыктывдинскому району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9"/>
        <w:gridCol w:w="5226"/>
      </w:tblGrid>
      <w:tr w:rsidR="00CF2FF3" w:rsidRPr="00CF2FF3" w14:paraId="4E58CD18" w14:textId="77777777" w:rsidTr="00D13C0E">
        <w:trPr>
          <w:trHeight w:val="657"/>
        </w:trPr>
        <w:tc>
          <w:tcPr>
            <w:tcW w:w="2204" w:type="pct"/>
            <w:hideMark/>
          </w:tcPr>
          <w:p w14:paraId="102C3A69" w14:textId="77777777" w:rsidR="00CF2FF3" w:rsidRPr="00CF2FF3" w:rsidRDefault="00CF2FF3" w:rsidP="00CF2FF3">
            <w:pPr>
              <w:widowControl w:val="0"/>
              <w:spacing w:after="0" w:line="240" w:lineRule="auto"/>
              <w:jc w:val="both"/>
              <w:rPr>
                <w:rFonts w:ascii="Times New Roman" w:eastAsia="SimSun" w:hAnsi="Times New Roman" w:cs="Times New Roman"/>
                <w:sz w:val="24"/>
                <w:szCs w:val="24"/>
                <w:lang w:eastAsia="en-US"/>
              </w:rPr>
            </w:pPr>
            <w:r w:rsidRPr="00CF2FF3">
              <w:rPr>
                <w:rFonts w:ascii="Times New Roman" w:eastAsia="SimSun" w:hAnsi="Times New Roman" w:cs="Times New Roman"/>
                <w:sz w:val="24"/>
                <w:szCs w:val="24"/>
                <w:lang w:eastAsia="en-US"/>
              </w:rPr>
              <w:t>Почтовый адрес для направления корреспонденции</w:t>
            </w:r>
          </w:p>
        </w:tc>
        <w:tc>
          <w:tcPr>
            <w:tcW w:w="2796" w:type="pct"/>
          </w:tcPr>
          <w:p w14:paraId="0BC98DFD" w14:textId="77777777" w:rsidR="00CF2FF3" w:rsidRPr="00CF2FF3" w:rsidRDefault="00CF2FF3" w:rsidP="00CF2FF3">
            <w:pPr>
              <w:spacing w:after="0" w:line="240" w:lineRule="auto"/>
              <w:jc w:val="both"/>
              <w:rPr>
                <w:rFonts w:ascii="Times New Roman" w:eastAsia="Times New Roman" w:hAnsi="Times New Roman" w:cs="Times New Roman"/>
                <w:sz w:val="24"/>
                <w:szCs w:val="24"/>
                <w:lang w:eastAsia="en-US"/>
              </w:rPr>
            </w:pPr>
            <w:r w:rsidRPr="00CF2FF3">
              <w:rPr>
                <w:rFonts w:ascii="Times New Roman" w:eastAsia="Times New Roman" w:hAnsi="Times New Roman" w:cs="Times New Roman"/>
                <w:sz w:val="24"/>
                <w:szCs w:val="24"/>
                <w:lang w:eastAsia="en-US"/>
              </w:rPr>
              <w:t xml:space="preserve">168220 Республика Коми, Сыктывдинский район, </w:t>
            </w:r>
            <w:proofErr w:type="spellStart"/>
            <w:r w:rsidRPr="00CF2FF3">
              <w:rPr>
                <w:rFonts w:ascii="Times New Roman" w:eastAsia="Times New Roman" w:hAnsi="Times New Roman" w:cs="Times New Roman"/>
                <w:sz w:val="24"/>
                <w:szCs w:val="24"/>
                <w:lang w:eastAsia="en-US"/>
              </w:rPr>
              <w:t>с.Выльгорт</w:t>
            </w:r>
            <w:proofErr w:type="spellEnd"/>
            <w:r w:rsidRPr="00CF2FF3">
              <w:rPr>
                <w:rFonts w:ascii="Times New Roman" w:eastAsia="Times New Roman" w:hAnsi="Times New Roman" w:cs="Times New Roman"/>
                <w:sz w:val="24"/>
                <w:szCs w:val="24"/>
                <w:lang w:eastAsia="en-US"/>
              </w:rPr>
              <w:t xml:space="preserve">, </w:t>
            </w:r>
            <w:proofErr w:type="spellStart"/>
            <w:r w:rsidRPr="00CF2FF3">
              <w:rPr>
                <w:rFonts w:ascii="Times New Roman" w:eastAsia="Times New Roman" w:hAnsi="Times New Roman" w:cs="Times New Roman"/>
                <w:sz w:val="24"/>
                <w:szCs w:val="24"/>
                <w:lang w:eastAsia="en-US"/>
              </w:rPr>
              <w:t>ул.Тимирязева</w:t>
            </w:r>
            <w:proofErr w:type="spellEnd"/>
            <w:r w:rsidRPr="00CF2FF3">
              <w:rPr>
                <w:rFonts w:ascii="Times New Roman" w:eastAsia="Times New Roman" w:hAnsi="Times New Roman" w:cs="Times New Roman"/>
                <w:sz w:val="24"/>
                <w:szCs w:val="24"/>
                <w:lang w:eastAsia="en-US"/>
              </w:rPr>
              <w:t>, 36</w:t>
            </w:r>
          </w:p>
        </w:tc>
      </w:tr>
      <w:tr w:rsidR="00CF2FF3" w:rsidRPr="00CF2FF3" w14:paraId="0408EA65" w14:textId="77777777" w:rsidTr="00D13C0E">
        <w:trPr>
          <w:trHeight w:val="556"/>
        </w:trPr>
        <w:tc>
          <w:tcPr>
            <w:tcW w:w="2204" w:type="pct"/>
            <w:hideMark/>
          </w:tcPr>
          <w:p w14:paraId="3FC0F5AC" w14:textId="77777777" w:rsidR="00CF2FF3" w:rsidRPr="00CF2FF3" w:rsidRDefault="00CF2FF3" w:rsidP="00CF2FF3">
            <w:pPr>
              <w:widowControl w:val="0"/>
              <w:spacing w:after="0" w:line="240" w:lineRule="auto"/>
              <w:jc w:val="both"/>
              <w:rPr>
                <w:rFonts w:ascii="Times New Roman" w:eastAsia="SimSun" w:hAnsi="Times New Roman" w:cs="Times New Roman"/>
                <w:sz w:val="24"/>
                <w:szCs w:val="24"/>
                <w:lang w:eastAsia="en-US"/>
              </w:rPr>
            </w:pPr>
            <w:r w:rsidRPr="00CF2FF3">
              <w:rPr>
                <w:rFonts w:ascii="Times New Roman" w:eastAsia="SimSun" w:hAnsi="Times New Roman" w:cs="Times New Roman"/>
                <w:sz w:val="24"/>
                <w:szCs w:val="24"/>
                <w:lang w:eastAsia="en-US"/>
              </w:rPr>
              <w:t>Фактический адрес месторасположения</w:t>
            </w:r>
          </w:p>
        </w:tc>
        <w:tc>
          <w:tcPr>
            <w:tcW w:w="2796" w:type="pct"/>
          </w:tcPr>
          <w:p w14:paraId="689DAD29" w14:textId="77777777" w:rsidR="00CF2FF3" w:rsidRPr="00CF2FF3" w:rsidRDefault="00CF2FF3" w:rsidP="00CF2FF3">
            <w:pPr>
              <w:spacing w:after="0" w:line="240" w:lineRule="auto"/>
              <w:jc w:val="both"/>
              <w:rPr>
                <w:rFonts w:ascii="Times New Roman" w:eastAsia="Times New Roman" w:hAnsi="Times New Roman" w:cs="Times New Roman"/>
                <w:sz w:val="24"/>
                <w:szCs w:val="24"/>
                <w:lang w:eastAsia="en-US"/>
              </w:rPr>
            </w:pPr>
            <w:r w:rsidRPr="00CF2FF3">
              <w:rPr>
                <w:rFonts w:ascii="Times New Roman" w:eastAsia="Times New Roman" w:hAnsi="Times New Roman" w:cs="Times New Roman"/>
                <w:sz w:val="24"/>
                <w:szCs w:val="24"/>
                <w:lang w:eastAsia="en-US"/>
              </w:rPr>
              <w:t xml:space="preserve">168220 Республика Коми, Сыктывдинский район, </w:t>
            </w:r>
            <w:proofErr w:type="spellStart"/>
            <w:r w:rsidRPr="00CF2FF3">
              <w:rPr>
                <w:rFonts w:ascii="Times New Roman" w:eastAsia="Times New Roman" w:hAnsi="Times New Roman" w:cs="Times New Roman"/>
                <w:sz w:val="24"/>
                <w:szCs w:val="24"/>
                <w:lang w:eastAsia="en-US"/>
              </w:rPr>
              <w:t>с.Выльгорт</w:t>
            </w:r>
            <w:proofErr w:type="spellEnd"/>
            <w:r w:rsidRPr="00CF2FF3">
              <w:rPr>
                <w:rFonts w:ascii="Times New Roman" w:eastAsia="Times New Roman" w:hAnsi="Times New Roman" w:cs="Times New Roman"/>
                <w:sz w:val="24"/>
                <w:szCs w:val="24"/>
                <w:lang w:eastAsia="en-US"/>
              </w:rPr>
              <w:t xml:space="preserve">, </w:t>
            </w:r>
            <w:proofErr w:type="spellStart"/>
            <w:r w:rsidRPr="00CF2FF3">
              <w:rPr>
                <w:rFonts w:ascii="Times New Roman" w:eastAsia="Times New Roman" w:hAnsi="Times New Roman" w:cs="Times New Roman"/>
                <w:sz w:val="24"/>
                <w:szCs w:val="24"/>
                <w:lang w:eastAsia="en-US"/>
              </w:rPr>
              <w:t>ул.Тимирязева</w:t>
            </w:r>
            <w:proofErr w:type="spellEnd"/>
            <w:r w:rsidRPr="00CF2FF3">
              <w:rPr>
                <w:rFonts w:ascii="Times New Roman" w:eastAsia="Times New Roman" w:hAnsi="Times New Roman" w:cs="Times New Roman"/>
                <w:sz w:val="24"/>
                <w:szCs w:val="24"/>
                <w:lang w:eastAsia="en-US"/>
              </w:rPr>
              <w:t>, 36</w:t>
            </w:r>
          </w:p>
        </w:tc>
      </w:tr>
      <w:tr w:rsidR="00CF2FF3" w:rsidRPr="00CF2FF3" w14:paraId="281254C3" w14:textId="77777777" w:rsidTr="00D13C0E">
        <w:trPr>
          <w:trHeight w:val="510"/>
        </w:trPr>
        <w:tc>
          <w:tcPr>
            <w:tcW w:w="2204" w:type="pct"/>
            <w:hideMark/>
          </w:tcPr>
          <w:p w14:paraId="6514D8C4" w14:textId="77777777" w:rsidR="00CF2FF3" w:rsidRPr="00CF2FF3" w:rsidRDefault="00CF2FF3" w:rsidP="00CF2FF3">
            <w:pPr>
              <w:widowControl w:val="0"/>
              <w:spacing w:after="0" w:line="240" w:lineRule="auto"/>
              <w:jc w:val="both"/>
              <w:rPr>
                <w:rFonts w:ascii="Times New Roman" w:eastAsia="SimSun" w:hAnsi="Times New Roman" w:cs="Times New Roman"/>
                <w:sz w:val="24"/>
                <w:szCs w:val="24"/>
                <w:lang w:eastAsia="en-US"/>
              </w:rPr>
            </w:pPr>
            <w:r w:rsidRPr="00CF2FF3">
              <w:rPr>
                <w:rFonts w:ascii="Times New Roman" w:eastAsia="SimSun" w:hAnsi="Times New Roman" w:cs="Times New Roman"/>
                <w:sz w:val="24"/>
                <w:szCs w:val="24"/>
                <w:lang w:eastAsia="en-US"/>
              </w:rPr>
              <w:t>Адрес электронной почты для направления корреспонденции</w:t>
            </w:r>
          </w:p>
        </w:tc>
        <w:tc>
          <w:tcPr>
            <w:tcW w:w="2796" w:type="pct"/>
          </w:tcPr>
          <w:p w14:paraId="6BCCBA42" w14:textId="77777777" w:rsidR="00CF2FF3" w:rsidRPr="00CF2FF3" w:rsidRDefault="00330B15" w:rsidP="00CF2FF3">
            <w:pPr>
              <w:spacing w:after="0" w:line="240" w:lineRule="auto"/>
              <w:jc w:val="both"/>
              <w:rPr>
                <w:rFonts w:ascii="Times New Roman" w:eastAsia="Times New Roman" w:hAnsi="Times New Roman" w:cs="Times New Roman"/>
                <w:color w:val="000000"/>
                <w:sz w:val="24"/>
                <w:szCs w:val="24"/>
                <w:lang w:eastAsia="en-US"/>
              </w:rPr>
            </w:pPr>
            <w:hyperlink r:id="rId246" w:history="1">
              <w:r w:rsidR="00CF2FF3" w:rsidRPr="00CF2FF3">
                <w:rPr>
                  <w:rFonts w:ascii="Times New Roman" w:eastAsia="Times New Roman" w:hAnsi="Times New Roman" w:cs="Times New Roman"/>
                  <w:color w:val="000000"/>
                  <w:sz w:val="24"/>
                  <w:szCs w:val="24"/>
                  <w:bdr w:val="none" w:sz="0" w:space="0" w:color="auto" w:frame="1"/>
                  <w:shd w:val="clear" w:color="auto" w:fill="FFFFFF"/>
                  <w:lang w:eastAsia="en-US"/>
                </w:rPr>
                <w:t>syktyvdin@mydocuments11.ru</w:t>
              </w:r>
            </w:hyperlink>
          </w:p>
        </w:tc>
      </w:tr>
      <w:tr w:rsidR="00CF2FF3" w:rsidRPr="00CF2FF3" w14:paraId="4A1A29F5" w14:textId="77777777" w:rsidTr="00D13C0E">
        <w:tc>
          <w:tcPr>
            <w:tcW w:w="2204" w:type="pct"/>
            <w:hideMark/>
          </w:tcPr>
          <w:p w14:paraId="624A8E23" w14:textId="77777777" w:rsidR="00CF2FF3" w:rsidRPr="00CF2FF3" w:rsidRDefault="00CF2FF3" w:rsidP="00CF2FF3">
            <w:pPr>
              <w:widowControl w:val="0"/>
              <w:spacing w:after="0" w:line="240" w:lineRule="auto"/>
              <w:jc w:val="both"/>
              <w:rPr>
                <w:rFonts w:ascii="Times New Roman" w:eastAsia="SimSun" w:hAnsi="Times New Roman" w:cs="Times New Roman"/>
                <w:sz w:val="24"/>
                <w:szCs w:val="24"/>
                <w:lang w:eastAsia="en-US"/>
              </w:rPr>
            </w:pPr>
            <w:r w:rsidRPr="00CF2FF3">
              <w:rPr>
                <w:rFonts w:ascii="Times New Roman" w:eastAsia="SimSun" w:hAnsi="Times New Roman" w:cs="Times New Roman"/>
                <w:sz w:val="24"/>
                <w:szCs w:val="24"/>
                <w:lang w:eastAsia="en-US"/>
              </w:rPr>
              <w:t>Телефон для справок</w:t>
            </w:r>
          </w:p>
        </w:tc>
        <w:tc>
          <w:tcPr>
            <w:tcW w:w="2796" w:type="pct"/>
          </w:tcPr>
          <w:p w14:paraId="613BB1A0" w14:textId="77777777" w:rsidR="00CF2FF3" w:rsidRPr="00CF2FF3" w:rsidRDefault="00CF2FF3" w:rsidP="00CF2FF3">
            <w:pPr>
              <w:spacing w:after="0" w:line="240" w:lineRule="auto"/>
              <w:jc w:val="both"/>
              <w:rPr>
                <w:rFonts w:ascii="Times New Roman" w:eastAsia="Times New Roman" w:hAnsi="Times New Roman" w:cs="Times New Roman"/>
                <w:sz w:val="24"/>
                <w:szCs w:val="24"/>
                <w:lang w:eastAsia="en-US"/>
              </w:rPr>
            </w:pPr>
            <w:r w:rsidRPr="00CF2FF3">
              <w:rPr>
                <w:rFonts w:ascii="Times New Roman" w:eastAsia="Times New Roman" w:hAnsi="Times New Roman" w:cs="Times New Roman"/>
                <w:sz w:val="24"/>
                <w:szCs w:val="24"/>
                <w:lang w:eastAsia="en-US"/>
              </w:rPr>
              <w:t>8-82130-72520</w:t>
            </w:r>
          </w:p>
        </w:tc>
      </w:tr>
      <w:tr w:rsidR="00CF2FF3" w:rsidRPr="00CF2FF3" w14:paraId="7DCB70C1" w14:textId="77777777" w:rsidTr="00D13C0E">
        <w:tc>
          <w:tcPr>
            <w:tcW w:w="2204" w:type="pct"/>
            <w:hideMark/>
          </w:tcPr>
          <w:p w14:paraId="68C865E2" w14:textId="77777777" w:rsidR="00CF2FF3" w:rsidRPr="00CF2FF3" w:rsidRDefault="00CF2FF3" w:rsidP="00CF2FF3">
            <w:pPr>
              <w:widowControl w:val="0"/>
              <w:spacing w:after="0" w:line="240" w:lineRule="auto"/>
              <w:jc w:val="both"/>
              <w:rPr>
                <w:rFonts w:ascii="Times New Roman" w:eastAsia="SimSun" w:hAnsi="Times New Roman" w:cs="Times New Roman"/>
                <w:sz w:val="24"/>
                <w:szCs w:val="24"/>
                <w:lang w:eastAsia="en-US"/>
              </w:rPr>
            </w:pPr>
            <w:r w:rsidRPr="00CF2FF3">
              <w:rPr>
                <w:rFonts w:ascii="Times New Roman" w:eastAsia="SimSun" w:hAnsi="Times New Roman" w:cs="Times New Roman"/>
                <w:sz w:val="24"/>
                <w:szCs w:val="24"/>
                <w:lang w:eastAsia="en-US"/>
              </w:rPr>
              <w:t>ФИО руководителя</w:t>
            </w:r>
          </w:p>
        </w:tc>
        <w:tc>
          <w:tcPr>
            <w:tcW w:w="2796" w:type="pct"/>
          </w:tcPr>
          <w:p w14:paraId="6AF96CAF" w14:textId="77777777" w:rsidR="00CF2FF3" w:rsidRPr="00CF2FF3" w:rsidRDefault="00CF2FF3" w:rsidP="00CF2FF3">
            <w:pPr>
              <w:spacing w:after="0" w:line="240" w:lineRule="auto"/>
              <w:jc w:val="both"/>
              <w:rPr>
                <w:rFonts w:ascii="Times New Roman" w:eastAsia="Times New Roman" w:hAnsi="Times New Roman" w:cs="Times New Roman"/>
                <w:color w:val="000000"/>
                <w:sz w:val="24"/>
                <w:szCs w:val="24"/>
                <w:lang w:eastAsia="en-US"/>
              </w:rPr>
            </w:pPr>
            <w:r w:rsidRPr="00CF2FF3">
              <w:rPr>
                <w:rFonts w:ascii="Times New Roman" w:eastAsia="Times New Roman" w:hAnsi="Times New Roman" w:cs="Times New Roman"/>
                <w:color w:val="000000"/>
                <w:sz w:val="24"/>
                <w:szCs w:val="24"/>
                <w:shd w:val="clear" w:color="auto" w:fill="FFFFFF"/>
                <w:lang w:eastAsia="en-US"/>
              </w:rPr>
              <w:t xml:space="preserve">Мария Николаевна </w:t>
            </w:r>
            <w:proofErr w:type="spellStart"/>
            <w:r w:rsidRPr="00CF2FF3">
              <w:rPr>
                <w:rFonts w:ascii="Times New Roman" w:eastAsia="Times New Roman" w:hAnsi="Times New Roman" w:cs="Times New Roman"/>
                <w:color w:val="000000"/>
                <w:sz w:val="24"/>
                <w:szCs w:val="24"/>
                <w:shd w:val="clear" w:color="auto" w:fill="FFFFFF"/>
                <w:lang w:eastAsia="en-US"/>
              </w:rPr>
              <w:t>Домаркайне</w:t>
            </w:r>
            <w:proofErr w:type="spellEnd"/>
            <w:r w:rsidRPr="00CF2FF3">
              <w:rPr>
                <w:rFonts w:ascii="Times New Roman" w:eastAsia="Times New Roman" w:hAnsi="Times New Roman" w:cs="Times New Roman"/>
                <w:color w:val="000000"/>
                <w:sz w:val="24"/>
                <w:szCs w:val="24"/>
                <w:shd w:val="clear" w:color="auto" w:fill="FFFFFF"/>
                <w:lang w:eastAsia="en-US"/>
              </w:rPr>
              <w:t> </w:t>
            </w:r>
          </w:p>
        </w:tc>
      </w:tr>
    </w:tbl>
    <w:p w14:paraId="00B18DA2" w14:textId="77777777" w:rsidR="00CF2FF3" w:rsidRPr="00CF2FF3" w:rsidRDefault="00CF2FF3" w:rsidP="00CF2FF3">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CF2FF3">
        <w:rPr>
          <w:rFonts w:ascii="Times New Roman" w:eastAsia="Times New Roman" w:hAnsi="Times New Roman" w:cs="Times New Roman"/>
          <w:b/>
          <w:sz w:val="24"/>
          <w:szCs w:val="24"/>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1"/>
        <w:gridCol w:w="5214"/>
      </w:tblGrid>
      <w:tr w:rsidR="00CF2FF3" w:rsidRPr="00CF2FF3" w14:paraId="26609ECC" w14:textId="77777777" w:rsidTr="00D13C0E">
        <w:tc>
          <w:tcPr>
            <w:tcW w:w="4219" w:type="dxa"/>
            <w:vAlign w:val="center"/>
          </w:tcPr>
          <w:p w14:paraId="36933A85" w14:textId="77777777" w:rsidR="00CF2FF3" w:rsidRPr="00CF2FF3" w:rsidRDefault="00CF2FF3" w:rsidP="00CF2FF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FF3">
              <w:rPr>
                <w:rFonts w:ascii="Times New Roman" w:eastAsia="Times New Roman" w:hAnsi="Times New Roman" w:cs="Times New Roman"/>
                <w:sz w:val="24"/>
                <w:szCs w:val="24"/>
              </w:rPr>
              <w:t>Дни недели</w:t>
            </w:r>
          </w:p>
        </w:tc>
        <w:tc>
          <w:tcPr>
            <w:tcW w:w="5352" w:type="dxa"/>
            <w:vAlign w:val="center"/>
          </w:tcPr>
          <w:p w14:paraId="4938E2C6" w14:textId="77777777" w:rsidR="00CF2FF3" w:rsidRPr="00CF2FF3" w:rsidRDefault="00CF2FF3" w:rsidP="00CF2FF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FF3">
              <w:rPr>
                <w:rFonts w:ascii="Times New Roman" w:eastAsia="Times New Roman" w:hAnsi="Times New Roman" w:cs="Times New Roman"/>
                <w:sz w:val="24"/>
                <w:szCs w:val="24"/>
              </w:rPr>
              <w:t>Часы работы</w:t>
            </w:r>
          </w:p>
        </w:tc>
      </w:tr>
      <w:tr w:rsidR="00CF2FF3" w:rsidRPr="00CF2FF3" w14:paraId="53612FD0" w14:textId="77777777" w:rsidTr="00D13C0E">
        <w:tc>
          <w:tcPr>
            <w:tcW w:w="4219" w:type="dxa"/>
            <w:vAlign w:val="center"/>
          </w:tcPr>
          <w:p w14:paraId="63B8BBEB" w14:textId="77777777" w:rsidR="00CF2FF3" w:rsidRPr="00CF2FF3" w:rsidRDefault="00CF2FF3" w:rsidP="00CF2FF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FF3">
              <w:rPr>
                <w:rFonts w:ascii="Times New Roman" w:eastAsia="Times New Roman" w:hAnsi="Times New Roman" w:cs="Times New Roman"/>
                <w:sz w:val="24"/>
                <w:szCs w:val="24"/>
              </w:rPr>
              <w:t>Понедельник</w:t>
            </w:r>
          </w:p>
        </w:tc>
        <w:tc>
          <w:tcPr>
            <w:tcW w:w="5352" w:type="dxa"/>
            <w:vAlign w:val="center"/>
          </w:tcPr>
          <w:p w14:paraId="410E0EF9" w14:textId="77777777" w:rsidR="00CF2FF3" w:rsidRPr="00CF2FF3" w:rsidRDefault="00CF2FF3" w:rsidP="00CF2FF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F2FF3">
              <w:rPr>
                <w:rFonts w:ascii="Times New Roman" w:eastAsia="Times New Roman" w:hAnsi="Times New Roman" w:cs="Times New Roman"/>
                <w:color w:val="000000"/>
                <w:sz w:val="24"/>
                <w:szCs w:val="24"/>
                <w:shd w:val="clear" w:color="auto" w:fill="FBFBFB"/>
                <w:lang w:eastAsia="en-US"/>
              </w:rPr>
              <w:t xml:space="preserve">9:00–16:00; </w:t>
            </w:r>
          </w:p>
        </w:tc>
      </w:tr>
      <w:tr w:rsidR="00CF2FF3" w:rsidRPr="00CF2FF3" w14:paraId="2A5DF07A" w14:textId="77777777" w:rsidTr="00D13C0E">
        <w:tc>
          <w:tcPr>
            <w:tcW w:w="4219" w:type="dxa"/>
            <w:vAlign w:val="center"/>
          </w:tcPr>
          <w:p w14:paraId="527411BB" w14:textId="77777777" w:rsidR="00CF2FF3" w:rsidRPr="00CF2FF3" w:rsidRDefault="00CF2FF3" w:rsidP="00CF2FF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FF3">
              <w:rPr>
                <w:rFonts w:ascii="Times New Roman" w:eastAsia="Times New Roman" w:hAnsi="Times New Roman" w:cs="Times New Roman"/>
                <w:sz w:val="24"/>
                <w:szCs w:val="24"/>
              </w:rPr>
              <w:t>Вторник</w:t>
            </w:r>
          </w:p>
        </w:tc>
        <w:tc>
          <w:tcPr>
            <w:tcW w:w="5352" w:type="dxa"/>
            <w:vAlign w:val="center"/>
          </w:tcPr>
          <w:p w14:paraId="49D92499" w14:textId="77777777" w:rsidR="00CF2FF3" w:rsidRPr="00CF2FF3" w:rsidRDefault="00CF2FF3" w:rsidP="00CF2FF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F2FF3">
              <w:rPr>
                <w:rFonts w:ascii="Times New Roman" w:eastAsia="Times New Roman" w:hAnsi="Times New Roman" w:cs="Times New Roman"/>
                <w:color w:val="000000"/>
                <w:sz w:val="24"/>
                <w:szCs w:val="24"/>
              </w:rPr>
              <w:t>09.00-16.00</w:t>
            </w:r>
          </w:p>
        </w:tc>
      </w:tr>
      <w:tr w:rsidR="00CF2FF3" w:rsidRPr="00CF2FF3" w14:paraId="0636EDD7" w14:textId="77777777" w:rsidTr="00D13C0E">
        <w:tc>
          <w:tcPr>
            <w:tcW w:w="4219" w:type="dxa"/>
            <w:vAlign w:val="center"/>
          </w:tcPr>
          <w:p w14:paraId="70DF4B90" w14:textId="77777777" w:rsidR="00CF2FF3" w:rsidRPr="00CF2FF3" w:rsidRDefault="00CF2FF3" w:rsidP="00CF2FF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FF3">
              <w:rPr>
                <w:rFonts w:ascii="Times New Roman" w:eastAsia="Times New Roman" w:hAnsi="Times New Roman" w:cs="Times New Roman"/>
                <w:sz w:val="24"/>
                <w:szCs w:val="24"/>
              </w:rPr>
              <w:t>Среда</w:t>
            </w:r>
          </w:p>
        </w:tc>
        <w:tc>
          <w:tcPr>
            <w:tcW w:w="5352" w:type="dxa"/>
            <w:vAlign w:val="center"/>
          </w:tcPr>
          <w:p w14:paraId="4162CBF3" w14:textId="77777777" w:rsidR="00CF2FF3" w:rsidRPr="00CF2FF3" w:rsidRDefault="00CF2FF3" w:rsidP="00CF2FF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F2FF3">
              <w:rPr>
                <w:rFonts w:ascii="Times New Roman" w:eastAsia="Times New Roman" w:hAnsi="Times New Roman" w:cs="Times New Roman"/>
                <w:color w:val="000000"/>
                <w:sz w:val="24"/>
                <w:szCs w:val="24"/>
                <w:shd w:val="clear" w:color="auto" w:fill="FBFBFB"/>
                <w:lang w:eastAsia="en-US"/>
              </w:rPr>
              <w:t>13:00–20:00</w:t>
            </w:r>
          </w:p>
        </w:tc>
      </w:tr>
      <w:tr w:rsidR="00CF2FF3" w:rsidRPr="00CF2FF3" w14:paraId="40C0C19A" w14:textId="77777777" w:rsidTr="00D13C0E">
        <w:tc>
          <w:tcPr>
            <w:tcW w:w="4219" w:type="dxa"/>
            <w:vAlign w:val="center"/>
          </w:tcPr>
          <w:p w14:paraId="044F0C4E" w14:textId="77777777" w:rsidR="00CF2FF3" w:rsidRPr="00CF2FF3" w:rsidRDefault="00CF2FF3" w:rsidP="00CF2FF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FF3">
              <w:rPr>
                <w:rFonts w:ascii="Times New Roman" w:eastAsia="Times New Roman" w:hAnsi="Times New Roman" w:cs="Times New Roman"/>
                <w:sz w:val="24"/>
                <w:szCs w:val="24"/>
              </w:rPr>
              <w:t>Четверг</w:t>
            </w:r>
          </w:p>
        </w:tc>
        <w:tc>
          <w:tcPr>
            <w:tcW w:w="5352" w:type="dxa"/>
            <w:vAlign w:val="center"/>
          </w:tcPr>
          <w:p w14:paraId="6797AC7A" w14:textId="77777777" w:rsidR="00CF2FF3" w:rsidRPr="00CF2FF3" w:rsidRDefault="00CF2FF3" w:rsidP="00CF2FF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F2FF3">
              <w:rPr>
                <w:rFonts w:ascii="Times New Roman" w:eastAsia="Times New Roman" w:hAnsi="Times New Roman" w:cs="Times New Roman"/>
                <w:color w:val="000000"/>
                <w:sz w:val="24"/>
                <w:szCs w:val="24"/>
                <w:shd w:val="clear" w:color="auto" w:fill="FBFBFB"/>
                <w:lang w:eastAsia="en-US"/>
              </w:rPr>
              <w:t>08:00–15:00</w:t>
            </w:r>
          </w:p>
        </w:tc>
      </w:tr>
      <w:tr w:rsidR="00CF2FF3" w:rsidRPr="00CF2FF3" w14:paraId="754B8A4E" w14:textId="77777777" w:rsidTr="00D13C0E">
        <w:tc>
          <w:tcPr>
            <w:tcW w:w="4219" w:type="dxa"/>
            <w:vAlign w:val="center"/>
          </w:tcPr>
          <w:p w14:paraId="3DCFFF65" w14:textId="77777777" w:rsidR="00CF2FF3" w:rsidRPr="00CF2FF3" w:rsidRDefault="00CF2FF3" w:rsidP="00CF2FF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FF3">
              <w:rPr>
                <w:rFonts w:ascii="Times New Roman" w:eastAsia="Times New Roman" w:hAnsi="Times New Roman" w:cs="Times New Roman"/>
                <w:sz w:val="24"/>
                <w:szCs w:val="24"/>
              </w:rPr>
              <w:t>Пятница</w:t>
            </w:r>
          </w:p>
        </w:tc>
        <w:tc>
          <w:tcPr>
            <w:tcW w:w="5352" w:type="dxa"/>
            <w:vAlign w:val="center"/>
          </w:tcPr>
          <w:p w14:paraId="6F85A659" w14:textId="77777777" w:rsidR="00CF2FF3" w:rsidRPr="00CF2FF3" w:rsidRDefault="00CF2FF3" w:rsidP="00CF2FF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F2FF3">
              <w:rPr>
                <w:rFonts w:ascii="Times New Roman" w:eastAsia="Times New Roman" w:hAnsi="Times New Roman" w:cs="Times New Roman"/>
                <w:color w:val="000000"/>
                <w:sz w:val="24"/>
                <w:szCs w:val="24"/>
                <w:shd w:val="clear" w:color="auto" w:fill="FBFBFB"/>
                <w:lang w:eastAsia="en-US"/>
              </w:rPr>
              <w:t xml:space="preserve">10:00–16:00; </w:t>
            </w:r>
          </w:p>
        </w:tc>
      </w:tr>
      <w:tr w:rsidR="00CF2FF3" w:rsidRPr="00CF2FF3" w14:paraId="2E111D25" w14:textId="77777777" w:rsidTr="00D13C0E">
        <w:tc>
          <w:tcPr>
            <w:tcW w:w="4219" w:type="dxa"/>
            <w:vAlign w:val="center"/>
          </w:tcPr>
          <w:p w14:paraId="6E05DAC7" w14:textId="77777777" w:rsidR="00CF2FF3" w:rsidRPr="00CF2FF3" w:rsidRDefault="00CF2FF3" w:rsidP="00CF2FF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FF3">
              <w:rPr>
                <w:rFonts w:ascii="Times New Roman" w:eastAsia="Times New Roman" w:hAnsi="Times New Roman" w:cs="Times New Roman"/>
                <w:sz w:val="24"/>
                <w:szCs w:val="24"/>
              </w:rPr>
              <w:t>Суббота</w:t>
            </w:r>
          </w:p>
        </w:tc>
        <w:tc>
          <w:tcPr>
            <w:tcW w:w="5352" w:type="dxa"/>
            <w:vAlign w:val="center"/>
          </w:tcPr>
          <w:p w14:paraId="71A6FBA7" w14:textId="77777777" w:rsidR="00CF2FF3" w:rsidRPr="00CF2FF3" w:rsidRDefault="00CF2FF3" w:rsidP="00CF2FF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F2FF3">
              <w:rPr>
                <w:rFonts w:ascii="Times New Roman" w:eastAsia="Times New Roman" w:hAnsi="Times New Roman" w:cs="Times New Roman"/>
                <w:color w:val="000000"/>
                <w:sz w:val="24"/>
                <w:szCs w:val="24"/>
                <w:shd w:val="clear" w:color="auto" w:fill="FBFBFB"/>
                <w:lang w:eastAsia="en-US"/>
              </w:rPr>
              <w:t>10:00–14:00</w:t>
            </w:r>
          </w:p>
        </w:tc>
      </w:tr>
      <w:tr w:rsidR="00CF2FF3" w:rsidRPr="00CF2FF3" w14:paraId="374D87EF" w14:textId="77777777" w:rsidTr="00D13C0E">
        <w:tc>
          <w:tcPr>
            <w:tcW w:w="4219" w:type="dxa"/>
            <w:vAlign w:val="center"/>
          </w:tcPr>
          <w:p w14:paraId="6197E86F" w14:textId="77777777" w:rsidR="00CF2FF3" w:rsidRPr="00CF2FF3" w:rsidRDefault="00CF2FF3" w:rsidP="00CF2FF3">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CF2FF3">
              <w:rPr>
                <w:rFonts w:ascii="Times New Roman" w:eastAsia="Times New Roman" w:hAnsi="Times New Roman" w:cs="Times New Roman"/>
                <w:sz w:val="24"/>
                <w:szCs w:val="24"/>
              </w:rPr>
              <w:t>Воскресенье</w:t>
            </w:r>
          </w:p>
        </w:tc>
        <w:tc>
          <w:tcPr>
            <w:tcW w:w="5352" w:type="dxa"/>
            <w:vAlign w:val="center"/>
          </w:tcPr>
          <w:p w14:paraId="1BBCDBEB" w14:textId="77777777" w:rsidR="00CF2FF3" w:rsidRPr="00CF2FF3" w:rsidRDefault="00CF2FF3" w:rsidP="00CF2FF3">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F2FF3">
              <w:rPr>
                <w:rFonts w:ascii="Times New Roman" w:eastAsia="Times New Roman" w:hAnsi="Times New Roman" w:cs="Times New Roman"/>
                <w:color w:val="000000"/>
                <w:sz w:val="24"/>
                <w:szCs w:val="24"/>
              </w:rPr>
              <w:t>выходной</w:t>
            </w:r>
          </w:p>
        </w:tc>
      </w:tr>
    </w:tbl>
    <w:p w14:paraId="3464B331" w14:textId="77777777" w:rsidR="00CF2FF3" w:rsidRPr="00CF2FF3" w:rsidRDefault="00CF2FF3" w:rsidP="00CF2FF3">
      <w:pPr>
        <w:widowControl w:val="0"/>
        <w:spacing w:after="0" w:line="240" w:lineRule="auto"/>
        <w:ind w:firstLine="284"/>
        <w:jc w:val="center"/>
        <w:rPr>
          <w:rFonts w:ascii="Times New Roman" w:eastAsia="SimSun" w:hAnsi="Times New Roman" w:cs="Times New Roman"/>
          <w:b/>
          <w:sz w:val="24"/>
          <w:szCs w:val="24"/>
        </w:rPr>
      </w:pPr>
      <w:r w:rsidRPr="00CF2FF3">
        <w:rPr>
          <w:rFonts w:ascii="Times New Roman" w:eastAsia="SimSun" w:hAnsi="Times New Roman" w:cs="Times New Roman"/>
          <w:b/>
          <w:sz w:val="24"/>
          <w:szCs w:val="24"/>
        </w:rPr>
        <w:t xml:space="preserve">Общая информация об архивном отделе администрации </w:t>
      </w:r>
    </w:p>
    <w:p w14:paraId="163B30B3" w14:textId="77777777" w:rsidR="00CF2FF3" w:rsidRPr="00CF2FF3" w:rsidRDefault="00CF2FF3" w:rsidP="00CF2FF3">
      <w:pPr>
        <w:widowControl w:val="0"/>
        <w:spacing w:after="0" w:line="240" w:lineRule="auto"/>
        <w:ind w:firstLine="284"/>
        <w:jc w:val="center"/>
        <w:rPr>
          <w:rFonts w:ascii="Times New Roman" w:eastAsia="SimSun" w:hAnsi="Times New Roman" w:cs="Times New Roman"/>
          <w:b/>
          <w:i/>
          <w:sz w:val="24"/>
          <w:szCs w:val="24"/>
        </w:rPr>
      </w:pPr>
      <w:r w:rsidRPr="00CF2FF3">
        <w:rPr>
          <w:rFonts w:ascii="Times New Roman" w:eastAsia="SimSun" w:hAnsi="Times New Roman" w:cs="Times New Roman"/>
          <w:b/>
          <w:sz w:val="24"/>
          <w:szCs w:val="24"/>
        </w:rPr>
        <w:t>муниципального района «Сыктывдинский» Республики Коми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9"/>
        <w:gridCol w:w="5226"/>
      </w:tblGrid>
      <w:tr w:rsidR="00CF2FF3" w:rsidRPr="00CF2FF3" w14:paraId="0B284163" w14:textId="77777777" w:rsidTr="00D13C0E">
        <w:tc>
          <w:tcPr>
            <w:tcW w:w="2204" w:type="pct"/>
          </w:tcPr>
          <w:p w14:paraId="77C80AF5" w14:textId="77777777" w:rsidR="00CF2FF3" w:rsidRPr="00CF2FF3" w:rsidRDefault="00CF2FF3" w:rsidP="00CF2FF3">
            <w:pPr>
              <w:widowControl w:val="0"/>
              <w:spacing w:after="0" w:line="240" w:lineRule="auto"/>
              <w:rPr>
                <w:rFonts w:ascii="Times New Roman" w:eastAsia="SimSun" w:hAnsi="Times New Roman" w:cs="Times New Roman"/>
                <w:sz w:val="24"/>
                <w:szCs w:val="24"/>
              </w:rPr>
            </w:pPr>
            <w:r w:rsidRPr="00CF2FF3">
              <w:rPr>
                <w:rFonts w:ascii="Times New Roman" w:eastAsia="SimSun" w:hAnsi="Times New Roman" w:cs="Times New Roman"/>
                <w:sz w:val="24"/>
                <w:szCs w:val="24"/>
              </w:rPr>
              <w:t>Почтовый адрес для направления корреспонденции</w:t>
            </w:r>
          </w:p>
        </w:tc>
        <w:tc>
          <w:tcPr>
            <w:tcW w:w="2796" w:type="pct"/>
          </w:tcPr>
          <w:p w14:paraId="5059413A" w14:textId="77777777" w:rsidR="00CF2FF3" w:rsidRPr="00CF2FF3" w:rsidRDefault="00CF2FF3" w:rsidP="00CF2FF3">
            <w:pPr>
              <w:widowControl w:val="0"/>
              <w:spacing w:after="0" w:line="240" w:lineRule="auto"/>
              <w:jc w:val="both"/>
              <w:rPr>
                <w:rFonts w:ascii="Times New Roman" w:eastAsia="SimSun" w:hAnsi="Times New Roman" w:cs="Times New Roman"/>
                <w:sz w:val="24"/>
                <w:szCs w:val="24"/>
              </w:rPr>
            </w:pPr>
            <w:r w:rsidRPr="00CF2FF3">
              <w:rPr>
                <w:rFonts w:ascii="Times New Roman" w:eastAsia="SimSun" w:hAnsi="Times New Roman" w:cs="Times New Roman"/>
                <w:sz w:val="24"/>
                <w:szCs w:val="24"/>
              </w:rPr>
              <w:t xml:space="preserve">168220, </w:t>
            </w:r>
            <w:r w:rsidRPr="00CF2FF3">
              <w:rPr>
                <w:rFonts w:ascii="Times New Roman" w:eastAsia="Times New Roman" w:hAnsi="Times New Roman" w:cs="Times New Roman"/>
                <w:sz w:val="24"/>
                <w:szCs w:val="24"/>
              </w:rPr>
              <w:t xml:space="preserve">Республика Коми, Сыктывдинский район, с. </w:t>
            </w:r>
            <w:proofErr w:type="spellStart"/>
            <w:r w:rsidRPr="00CF2FF3">
              <w:rPr>
                <w:rFonts w:ascii="Times New Roman" w:eastAsia="Times New Roman" w:hAnsi="Times New Roman" w:cs="Times New Roman"/>
                <w:sz w:val="24"/>
                <w:szCs w:val="24"/>
              </w:rPr>
              <w:t>Выльгорт</w:t>
            </w:r>
            <w:proofErr w:type="spellEnd"/>
            <w:r w:rsidRPr="00CF2FF3">
              <w:rPr>
                <w:rFonts w:ascii="Times New Roman" w:eastAsia="Times New Roman" w:hAnsi="Times New Roman" w:cs="Times New Roman"/>
                <w:sz w:val="24"/>
                <w:szCs w:val="24"/>
              </w:rPr>
              <w:t xml:space="preserve">, </w:t>
            </w:r>
            <w:proofErr w:type="spellStart"/>
            <w:r w:rsidRPr="00CF2FF3">
              <w:rPr>
                <w:rFonts w:ascii="Times New Roman" w:eastAsia="Times New Roman" w:hAnsi="Times New Roman" w:cs="Times New Roman"/>
                <w:sz w:val="24"/>
                <w:szCs w:val="24"/>
              </w:rPr>
              <w:t>ул.Тимирязева</w:t>
            </w:r>
            <w:proofErr w:type="spellEnd"/>
            <w:r w:rsidRPr="00CF2FF3">
              <w:rPr>
                <w:rFonts w:ascii="Times New Roman" w:eastAsia="Times New Roman" w:hAnsi="Times New Roman" w:cs="Times New Roman"/>
                <w:sz w:val="24"/>
                <w:szCs w:val="24"/>
              </w:rPr>
              <w:t>, д.36</w:t>
            </w:r>
          </w:p>
        </w:tc>
      </w:tr>
      <w:tr w:rsidR="00CF2FF3" w:rsidRPr="00CF2FF3" w14:paraId="1F899018" w14:textId="77777777" w:rsidTr="00D13C0E">
        <w:tc>
          <w:tcPr>
            <w:tcW w:w="2204" w:type="pct"/>
          </w:tcPr>
          <w:p w14:paraId="22613B59" w14:textId="77777777" w:rsidR="00CF2FF3" w:rsidRPr="00CF2FF3" w:rsidRDefault="00CF2FF3" w:rsidP="00CF2FF3">
            <w:pPr>
              <w:widowControl w:val="0"/>
              <w:spacing w:after="0" w:line="240" w:lineRule="auto"/>
              <w:rPr>
                <w:rFonts w:ascii="Times New Roman" w:eastAsia="SimSun" w:hAnsi="Times New Roman" w:cs="Times New Roman"/>
                <w:sz w:val="24"/>
                <w:szCs w:val="24"/>
              </w:rPr>
            </w:pPr>
            <w:r w:rsidRPr="00CF2FF3">
              <w:rPr>
                <w:rFonts w:ascii="Times New Roman" w:eastAsia="SimSun" w:hAnsi="Times New Roman" w:cs="Times New Roman"/>
                <w:sz w:val="24"/>
                <w:szCs w:val="24"/>
              </w:rPr>
              <w:t>Фактический адрес месторасположения</w:t>
            </w:r>
          </w:p>
        </w:tc>
        <w:tc>
          <w:tcPr>
            <w:tcW w:w="2796" w:type="pct"/>
          </w:tcPr>
          <w:p w14:paraId="072E8AA5" w14:textId="77777777" w:rsidR="00CF2FF3" w:rsidRPr="00CF2FF3" w:rsidRDefault="00CF2FF3" w:rsidP="00CF2FF3">
            <w:pPr>
              <w:widowControl w:val="0"/>
              <w:spacing w:after="0" w:line="240" w:lineRule="auto"/>
              <w:jc w:val="both"/>
              <w:rPr>
                <w:rFonts w:ascii="Times New Roman" w:eastAsia="SimSun" w:hAnsi="Times New Roman" w:cs="Times New Roman"/>
                <w:sz w:val="24"/>
                <w:szCs w:val="24"/>
              </w:rPr>
            </w:pPr>
            <w:r w:rsidRPr="00CF2FF3">
              <w:rPr>
                <w:rFonts w:ascii="Times New Roman" w:eastAsia="SimSun" w:hAnsi="Times New Roman" w:cs="Times New Roman"/>
                <w:sz w:val="24"/>
                <w:szCs w:val="24"/>
              </w:rPr>
              <w:t xml:space="preserve">168220, </w:t>
            </w:r>
            <w:r w:rsidRPr="00CF2FF3">
              <w:rPr>
                <w:rFonts w:ascii="Times New Roman" w:eastAsia="Times New Roman" w:hAnsi="Times New Roman" w:cs="Times New Roman"/>
                <w:sz w:val="24"/>
                <w:szCs w:val="24"/>
              </w:rPr>
              <w:t xml:space="preserve">Республика Коми, Сыктывдинский район, с. </w:t>
            </w:r>
            <w:proofErr w:type="spellStart"/>
            <w:r w:rsidRPr="00CF2FF3">
              <w:rPr>
                <w:rFonts w:ascii="Times New Roman" w:eastAsia="Times New Roman" w:hAnsi="Times New Roman" w:cs="Times New Roman"/>
                <w:sz w:val="24"/>
                <w:szCs w:val="24"/>
              </w:rPr>
              <w:t>Выльгорт</w:t>
            </w:r>
            <w:proofErr w:type="spellEnd"/>
            <w:r w:rsidRPr="00CF2FF3">
              <w:rPr>
                <w:rFonts w:ascii="Times New Roman" w:eastAsia="Times New Roman" w:hAnsi="Times New Roman" w:cs="Times New Roman"/>
                <w:sz w:val="24"/>
                <w:szCs w:val="24"/>
              </w:rPr>
              <w:t xml:space="preserve">, </w:t>
            </w:r>
            <w:proofErr w:type="spellStart"/>
            <w:r w:rsidRPr="00CF2FF3">
              <w:rPr>
                <w:rFonts w:ascii="Times New Roman" w:eastAsia="Times New Roman" w:hAnsi="Times New Roman" w:cs="Times New Roman"/>
                <w:sz w:val="24"/>
                <w:szCs w:val="24"/>
              </w:rPr>
              <w:t>ул.Тимирязева</w:t>
            </w:r>
            <w:proofErr w:type="spellEnd"/>
            <w:r w:rsidRPr="00CF2FF3">
              <w:rPr>
                <w:rFonts w:ascii="Times New Roman" w:eastAsia="Times New Roman" w:hAnsi="Times New Roman" w:cs="Times New Roman"/>
                <w:sz w:val="24"/>
                <w:szCs w:val="24"/>
              </w:rPr>
              <w:t>, д.36</w:t>
            </w:r>
          </w:p>
        </w:tc>
      </w:tr>
      <w:tr w:rsidR="00CF2FF3" w:rsidRPr="00CF2FF3" w14:paraId="42C872AA" w14:textId="77777777" w:rsidTr="00D13C0E">
        <w:tc>
          <w:tcPr>
            <w:tcW w:w="2204" w:type="pct"/>
          </w:tcPr>
          <w:p w14:paraId="7B69AC60" w14:textId="77777777" w:rsidR="00CF2FF3" w:rsidRPr="00CF2FF3" w:rsidRDefault="00CF2FF3" w:rsidP="00CF2FF3">
            <w:pPr>
              <w:widowControl w:val="0"/>
              <w:spacing w:after="0" w:line="240" w:lineRule="auto"/>
              <w:rPr>
                <w:rFonts w:ascii="Times New Roman" w:eastAsia="SimSun" w:hAnsi="Times New Roman" w:cs="Times New Roman"/>
                <w:sz w:val="24"/>
                <w:szCs w:val="24"/>
              </w:rPr>
            </w:pPr>
            <w:r w:rsidRPr="00CF2FF3">
              <w:rPr>
                <w:rFonts w:ascii="Times New Roman" w:eastAsia="SimSun" w:hAnsi="Times New Roman" w:cs="Times New Roman"/>
                <w:sz w:val="24"/>
                <w:szCs w:val="24"/>
              </w:rPr>
              <w:t>Адрес электронной почты для направления корреспонденции</w:t>
            </w:r>
          </w:p>
        </w:tc>
        <w:tc>
          <w:tcPr>
            <w:tcW w:w="2796" w:type="pct"/>
          </w:tcPr>
          <w:p w14:paraId="2006DFE7" w14:textId="77777777" w:rsidR="00CF2FF3" w:rsidRPr="00CF2FF3" w:rsidRDefault="00CF2FF3" w:rsidP="00CF2FF3">
            <w:pPr>
              <w:widowControl w:val="0"/>
              <w:shd w:val="clear" w:color="auto" w:fill="FFFFFF"/>
              <w:spacing w:after="0" w:line="240" w:lineRule="auto"/>
              <w:ind w:firstLine="284"/>
              <w:rPr>
                <w:rFonts w:ascii="Times New Roman" w:eastAsia="Times New Roman" w:hAnsi="Times New Roman" w:cs="Times New Roman"/>
                <w:sz w:val="24"/>
                <w:szCs w:val="24"/>
                <w:lang w:val="en-US" w:eastAsia="en-US"/>
              </w:rPr>
            </w:pPr>
            <w:r w:rsidRPr="00CF2FF3">
              <w:rPr>
                <w:rFonts w:ascii="Times New Roman" w:eastAsia="Times New Roman" w:hAnsi="Times New Roman" w:cs="Times New Roman"/>
                <w:sz w:val="24"/>
                <w:szCs w:val="24"/>
                <w:lang w:val="en-US" w:eastAsia="en-US"/>
              </w:rPr>
              <w:t>arhiv@syktyvdin.rkomi.ru</w:t>
            </w:r>
          </w:p>
        </w:tc>
      </w:tr>
      <w:tr w:rsidR="00CF2FF3" w:rsidRPr="00CF2FF3" w14:paraId="25B35B7E" w14:textId="77777777" w:rsidTr="00D13C0E">
        <w:tc>
          <w:tcPr>
            <w:tcW w:w="2204" w:type="pct"/>
          </w:tcPr>
          <w:p w14:paraId="1EE3C41E" w14:textId="77777777" w:rsidR="00CF2FF3" w:rsidRPr="00CF2FF3" w:rsidRDefault="00CF2FF3" w:rsidP="00CF2FF3">
            <w:pPr>
              <w:widowControl w:val="0"/>
              <w:spacing w:after="0" w:line="240" w:lineRule="auto"/>
              <w:rPr>
                <w:rFonts w:ascii="Times New Roman" w:eastAsia="SimSun" w:hAnsi="Times New Roman" w:cs="Times New Roman"/>
                <w:sz w:val="24"/>
                <w:szCs w:val="24"/>
              </w:rPr>
            </w:pPr>
            <w:r w:rsidRPr="00CF2FF3">
              <w:rPr>
                <w:rFonts w:ascii="Times New Roman" w:eastAsia="SimSun" w:hAnsi="Times New Roman" w:cs="Times New Roman"/>
                <w:sz w:val="24"/>
                <w:szCs w:val="24"/>
              </w:rPr>
              <w:t>Телефон для справок</w:t>
            </w:r>
          </w:p>
        </w:tc>
        <w:tc>
          <w:tcPr>
            <w:tcW w:w="2796" w:type="pct"/>
          </w:tcPr>
          <w:p w14:paraId="22E77D01" w14:textId="77777777" w:rsidR="00CF2FF3" w:rsidRPr="00CF2FF3" w:rsidRDefault="00CF2FF3" w:rsidP="00CF2FF3">
            <w:pPr>
              <w:widowControl w:val="0"/>
              <w:spacing w:after="0" w:line="240" w:lineRule="auto"/>
              <w:ind w:firstLine="284"/>
              <w:jc w:val="both"/>
              <w:rPr>
                <w:rFonts w:ascii="Times New Roman" w:eastAsia="SimSun" w:hAnsi="Times New Roman" w:cs="Times New Roman"/>
                <w:sz w:val="24"/>
                <w:szCs w:val="24"/>
                <w:lang w:val="en-US"/>
              </w:rPr>
            </w:pPr>
            <w:r w:rsidRPr="00CF2FF3">
              <w:rPr>
                <w:rFonts w:ascii="Times New Roman" w:eastAsia="SimSun" w:hAnsi="Times New Roman" w:cs="Times New Roman"/>
                <w:sz w:val="24"/>
                <w:szCs w:val="24"/>
                <w:lang w:val="en-US"/>
              </w:rPr>
              <w:t>882130-72969</w:t>
            </w:r>
          </w:p>
        </w:tc>
      </w:tr>
      <w:tr w:rsidR="00CF2FF3" w:rsidRPr="00CF2FF3" w14:paraId="072D94AA" w14:textId="77777777" w:rsidTr="00D13C0E">
        <w:tc>
          <w:tcPr>
            <w:tcW w:w="2204" w:type="pct"/>
          </w:tcPr>
          <w:p w14:paraId="6CC9B93A" w14:textId="77777777" w:rsidR="00CF2FF3" w:rsidRPr="00CF2FF3" w:rsidRDefault="00CF2FF3" w:rsidP="00CF2FF3">
            <w:pPr>
              <w:widowControl w:val="0"/>
              <w:spacing w:after="0" w:line="240" w:lineRule="auto"/>
              <w:rPr>
                <w:rFonts w:ascii="Times New Roman" w:eastAsia="SimSun" w:hAnsi="Times New Roman" w:cs="Times New Roman"/>
                <w:sz w:val="24"/>
                <w:szCs w:val="24"/>
              </w:rPr>
            </w:pPr>
            <w:r w:rsidRPr="00CF2FF3">
              <w:rPr>
                <w:rFonts w:ascii="Times New Roman" w:eastAsia="SimSun" w:hAnsi="Times New Roman" w:cs="Times New Roman"/>
                <w:sz w:val="24"/>
                <w:szCs w:val="24"/>
              </w:rPr>
              <w:t>Телефоны отделов или иных структурных подразделений</w:t>
            </w:r>
          </w:p>
        </w:tc>
        <w:tc>
          <w:tcPr>
            <w:tcW w:w="2796" w:type="pct"/>
          </w:tcPr>
          <w:p w14:paraId="11D3D8B7" w14:textId="77777777" w:rsidR="00CF2FF3" w:rsidRPr="00CF2FF3" w:rsidRDefault="00CF2FF3" w:rsidP="00CF2FF3">
            <w:pPr>
              <w:widowControl w:val="0"/>
              <w:spacing w:after="0" w:line="240" w:lineRule="auto"/>
              <w:ind w:firstLine="284"/>
              <w:jc w:val="both"/>
              <w:rPr>
                <w:rFonts w:ascii="Times New Roman" w:eastAsia="SimSun" w:hAnsi="Times New Roman" w:cs="Times New Roman"/>
                <w:sz w:val="24"/>
                <w:szCs w:val="24"/>
              </w:rPr>
            </w:pPr>
            <w:r w:rsidRPr="00CF2FF3">
              <w:rPr>
                <w:rFonts w:ascii="Times New Roman" w:eastAsia="SimSun" w:hAnsi="Times New Roman" w:cs="Times New Roman"/>
                <w:sz w:val="24"/>
                <w:szCs w:val="24"/>
                <w:lang w:val="en-US"/>
              </w:rPr>
              <w:t>882130-72969</w:t>
            </w:r>
          </w:p>
        </w:tc>
      </w:tr>
      <w:tr w:rsidR="00CF2FF3" w:rsidRPr="00CF2FF3" w14:paraId="4299D28A" w14:textId="77777777" w:rsidTr="00D13C0E">
        <w:tc>
          <w:tcPr>
            <w:tcW w:w="2204" w:type="pct"/>
          </w:tcPr>
          <w:p w14:paraId="7AACE95D" w14:textId="77777777" w:rsidR="00CF2FF3" w:rsidRPr="00CF2FF3" w:rsidRDefault="00CF2FF3" w:rsidP="00CF2FF3">
            <w:pPr>
              <w:widowControl w:val="0"/>
              <w:spacing w:after="0" w:line="240" w:lineRule="auto"/>
              <w:rPr>
                <w:rFonts w:ascii="Times New Roman" w:eastAsia="SimSun" w:hAnsi="Times New Roman" w:cs="Times New Roman"/>
                <w:sz w:val="24"/>
                <w:szCs w:val="24"/>
              </w:rPr>
            </w:pPr>
            <w:r w:rsidRPr="00CF2FF3">
              <w:rPr>
                <w:rFonts w:ascii="Times New Roman" w:eastAsia="SimSun" w:hAnsi="Times New Roman" w:cs="Times New Roman"/>
                <w:sz w:val="24"/>
                <w:szCs w:val="24"/>
              </w:rPr>
              <w:t>Официальный сайт в сети Интернет (если имеется)</w:t>
            </w:r>
          </w:p>
        </w:tc>
        <w:tc>
          <w:tcPr>
            <w:tcW w:w="2796" w:type="pct"/>
          </w:tcPr>
          <w:p w14:paraId="56818A0C" w14:textId="77777777" w:rsidR="00CF2FF3" w:rsidRPr="00CF2FF3" w:rsidRDefault="00CF2FF3" w:rsidP="00CF2FF3">
            <w:pPr>
              <w:widowControl w:val="0"/>
              <w:shd w:val="clear" w:color="auto" w:fill="FFFFFF"/>
              <w:spacing w:after="0" w:line="240" w:lineRule="auto"/>
              <w:ind w:firstLine="284"/>
              <w:rPr>
                <w:rFonts w:ascii="Times New Roman" w:eastAsia="Times New Roman" w:hAnsi="Times New Roman" w:cs="Times New Roman"/>
                <w:sz w:val="24"/>
                <w:szCs w:val="24"/>
                <w:lang w:eastAsia="en-US"/>
              </w:rPr>
            </w:pPr>
            <w:r w:rsidRPr="00CF2FF3">
              <w:rPr>
                <w:rFonts w:ascii="Times New Roman" w:eastAsia="Times New Roman" w:hAnsi="Times New Roman" w:cs="Times New Roman"/>
                <w:sz w:val="24"/>
                <w:szCs w:val="24"/>
                <w:lang w:eastAsia="en-US"/>
              </w:rPr>
              <w:t>http://www.syktyvdin.ru/</w:t>
            </w:r>
          </w:p>
        </w:tc>
      </w:tr>
      <w:tr w:rsidR="00CF2FF3" w:rsidRPr="00CF2FF3" w14:paraId="74C23893" w14:textId="77777777" w:rsidTr="00D13C0E">
        <w:tc>
          <w:tcPr>
            <w:tcW w:w="2204" w:type="pct"/>
          </w:tcPr>
          <w:p w14:paraId="222ECC5B" w14:textId="77777777" w:rsidR="00CF2FF3" w:rsidRPr="00CF2FF3" w:rsidRDefault="00CF2FF3" w:rsidP="00CF2FF3">
            <w:pPr>
              <w:widowControl w:val="0"/>
              <w:spacing w:after="0" w:line="240" w:lineRule="auto"/>
              <w:rPr>
                <w:rFonts w:ascii="Times New Roman" w:eastAsia="SimSun" w:hAnsi="Times New Roman" w:cs="Times New Roman"/>
                <w:sz w:val="24"/>
                <w:szCs w:val="24"/>
              </w:rPr>
            </w:pPr>
            <w:r w:rsidRPr="00CF2FF3">
              <w:rPr>
                <w:rFonts w:ascii="Times New Roman" w:eastAsia="SimSun" w:hAnsi="Times New Roman" w:cs="Times New Roman"/>
                <w:sz w:val="24"/>
                <w:szCs w:val="24"/>
              </w:rPr>
              <w:t xml:space="preserve">ФИО и должность руководителя </w:t>
            </w:r>
          </w:p>
        </w:tc>
        <w:tc>
          <w:tcPr>
            <w:tcW w:w="2796" w:type="pct"/>
          </w:tcPr>
          <w:p w14:paraId="786278D3" w14:textId="77777777" w:rsidR="00CF2FF3" w:rsidRPr="00CF2FF3" w:rsidRDefault="00CF2FF3" w:rsidP="00CF2FF3">
            <w:pPr>
              <w:widowControl w:val="0"/>
              <w:shd w:val="clear" w:color="auto" w:fill="FFFFFF"/>
              <w:spacing w:after="0" w:line="240" w:lineRule="auto"/>
              <w:ind w:firstLine="284"/>
              <w:rPr>
                <w:rFonts w:ascii="Times New Roman" w:eastAsia="Times New Roman" w:hAnsi="Times New Roman" w:cs="Times New Roman"/>
                <w:sz w:val="24"/>
                <w:szCs w:val="24"/>
                <w:lang w:eastAsia="en-US"/>
              </w:rPr>
            </w:pPr>
            <w:proofErr w:type="spellStart"/>
            <w:r w:rsidRPr="00CF2FF3">
              <w:rPr>
                <w:rFonts w:ascii="Times New Roman" w:eastAsia="Times New Roman" w:hAnsi="Times New Roman" w:cs="Times New Roman"/>
                <w:sz w:val="24"/>
                <w:szCs w:val="24"/>
                <w:lang w:eastAsia="en-US"/>
              </w:rPr>
              <w:t>Изъюрова</w:t>
            </w:r>
            <w:proofErr w:type="spellEnd"/>
            <w:r w:rsidRPr="00CF2FF3">
              <w:rPr>
                <w:rFonts w:ascii="Times New Roman" w:eastAsia="Times New Roman" w:hAnsi="Times New Roman" w:cs="Times New Roman"/>
                <w:sz w:val="24"/>
                <w:szCs w:val="24"/>
                <w:lang w:eastAsia="en-US"/>
              </w:rPr>
              <w:t xml:space="preserve"> Елена Александровна</w:t>
            </w:r>
          </w:p>
        </w:tc>
      </w:tr>
    </w:tbl>
    <w:p w14:paraId="5A015E68" w14:textId="77777777" w:rsidR="00CF2FF3" w:rsidRPr="00CF2FF3" w:rsidRDefault="00CF2FF3" w:rsidP="00CF2FF3">
      <w:pPr>
        <w:widowControl w:val="0"/>
        <w:spacing w:after="0" w:line="240" w:lineRule="auto"/>
        <w:ind w:firstLine="284"/>
        <w:jc w:val="both"/>
        <w:rPr>
          <w:rFonts w:ascii="Times New Roman" w:eastAsia="SimSun" w:hAnsi="Times New Roman" w:cs="Times New Roman"/>
          <w:sz w:val="24"/>
          <w:szCs w:val="24"/>
        </w:rPr>
      </w:pPr>
    </w:p>
    <w:p w14:paraId="018F9121" w14:textId="77777777" w:rsidR="00CF2FF3" w:rsidRPr="00CF2FF3" w:rsidRDefault="00CF2FF3" w:rsidP="00CF2FF3">
      <w:pPr>
        <w:widowControl w:val="0"/>
        <w:spacing w:after="0" w:line="240" w:lineRule="auto"/>
        <w:ind w:firstLine="284"/>
        <w:jc w:val="center"/>
        <w:rPr>
          <w:rFonts w:ascii="Times New Roman" w:eastAsia="SimSun" w:hAnsi="Times New Roman" w:cs="Times New Roman"/>
          <w:b/>
          <w:i/>
          <w:sz w:val="24"/>
          <w:szCs w:val="24"/>
        </w:rPr>
      </w:pPr>
      <w:r w:rsidRPr="00CF2FF3">
        <w:rPr>
          <w:rFonts w:ascii="Times New Roman" w:eastAsia="SimSun" w:hAnsi="Times New Roman" w:cs="Times New Roman"/>
          <w:b/>
          <w:sz w:val="24"/>
          <w:szCs w:val="24"/>
        </w:rPr>
        <w:t xml:space="preserve">График работы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129"/>
        <w:gridCol w:w="3069"/>
      </w:tblGrid>
      <w:tr w:rsidR="00CF2FF3" w:rsidRPr="00CF2FF3" w14:paraId="0B2B8066" w14:textId="77777777" w:rsidTr="00D13C0E">
        <w:tc>
          <w:tcPr>
            <w:tcW w:w="1684" w:type="pct"/>
          </w:tcPr>
          <w:p w14:paraId="7BBF4E31" w14:textId="77777777" w:rsidR="00CF2FF3" w:rsidRPr="00CF2FF3" w:rsidRDefault="00CF2FF3" w:rsidP="00CF2FF3">
            <w:pPr>
              <w:widowControl w:val="0"/>
              <w:spacing w:after="0" w:line="240" w:lineRule="auto"/>
              <w:jc w:val="center"/>
              <w:rPr>
                <w:rFonts w:ascii="Times New Roman" w:eastAsia="SimSun" w:hAnsi="Times New Roman" w:cs="Times New Roman"/>
                <w:sz w:val="24"/>
                <w:szCs w:val="24"/>
              </w:rPr>
            </w:pPr>
            <w:r w:rsidRPr="00CF2FF3">
              <w:rPr>
                <w:rFonts w:ascii="Times New Roman" w:eastAsia="SimSun" w:hAnsi="Times New Roman" w:cs="Times New Roman"/>
                <w:sz w:val="24"/>
                <w:szCs w:val="24"/>
              </w:rPr>
              <w:t>День недели</w:t>
            </w:r>
          </w:p>
        </w:tc>
        <w:tc>
          <w:tcPr>
            <w:tcW w:w="1674" w:type="pct"/>
          </w:tcPr>
          <w:p w14:paraId="75279846" w14:textId="77777777" w:rsidR="00CF2FF3" w:rsidRPr="00CF2FF3" w:rsidRDefault="00CF2FF3" w:rsidP="00CF2FF3">
            <w:pPr>
              <w:widowControl w:val="0"/>
              <w:spacing w:after="0" w:line="240" w:lineRule="auto"/>
              <w:jc w:val="center"/>
              <w:rPr>
                <w:rFonts w:ascii="Times New Roman" w:eastAsia="SimSun" w:hAnsi="Times New Roman" w:cs="Times New Roman"/>
                <w:sz w:val="24"/>
                <w:szCs w:val="24"/>
              </w:rPr>
            </w:pPr>
            <w:r w:rsidRPr="00CF2FF3">
              <w:rPr>
                <w:rFonts w:ascii="Times New Roman" w:eastAsia="SimSun" w:hAnsi="Times New Roman" w:cs="Times New Roman"/>
                <w:sz w:val="24"/>
                <w:szCs w:val="24"/>
              </w:rPr>
              <w:t>Часы работы (обеденный перерыв)</w:t>
            </w:r>
          </w:p>
        </w:tc>
        <w:tc>
          <w:tcPr>
            <w:tcW w:w="1642" w:type="pct"/>
          </w:tcPr>
          <w:p w14:paraId="0B099F28" w14:textId="77777777" w:rsidR="00CF2FF3" w:rsidRPr="00CF2FF3" w:rsidRDefault="00CF2FF3" w:rsidP="00CF2FF3">
            <w:pPr>
              <w:widowControl w:val="0"/>
              <w:spacing w:after="0" w:line="240" w:lineRule="auto"/>
              <w:jc w:val="center"/>
              <w:rPr>
                <w:rFonts w:ascii="Times New Roman" w:eastAsia="SimSun" w:hAnsi="Times New Roman" w:cs="Times New Roman"/>
                <w:sz w:val="24"/>
                <w:szCs w:val="24"/>
              </w:rPr>
            </w:pPr>
            <w:r w:rsidRPr="00CF2FF3">
              <w:rPr>
                <w:rFonts w:ascii="Times New Roman" w:eastAsia="SimSun" w:hAnsi="Times New Roman" w:cs="Times New Roman"/>
                <w:sz w:val="24"/>
                <w:szCs w:val="24"/>
              </w:rPr>
              <w:t>Часы приема граждан</w:t>
            </w:r>
          </w:p>
        </w:tc>
      </w:tr>
      <w:tr w:rsidR="00CF2FF3" w:rsidRPr="00CF2FF3" w14:paraId="7BA2836A" w14:textId="77777777" w:rsidTr="00D13C0E">
        <w:tc>
          <w:tcPr>
            <w:tcW w:w="1684" w:type="pct"/>
          </w:tcPr>
          <w:p w14:paraId="1EE98BBE" w14:textId="77777777" w:rsidR="00CF2FF3" w:rsidRPr="00CF2FF3" w:rsidRDefault="00CF2FF3" w:rsidP="00CF2FF3">
            <w:pPr>
              <w:widowControl w:val="0"/>
              <w:spacing w:after="0" w:line="240" w:lineRule="auto"/>
              <w:jc w:val="both"/>
              <w:rPr>
                <w:rFonts w:ascii="Times New Roman" w:eastAsia="SimSun" w:hAnsi="Times New Roman" w:cs="Times New Roman"/>
                <w:sz w:val="24"/>
                <w:szCs w:val="24"/>
              </w:rPr>
            </w:pPr>
            <w:r w:rsidRPr="00CF2FF3">
              <w:rPr>
                <w:rFonts w:ascii="Times New Roman" w:eastAsia="SimSun" w:hAnsi="Times New Roman" w:cs="Times New Roman"/>
                <w:sz w:val="24"/>
                <w:szCs w:val="24"/>
              </w:rPr>
              <w:t>Понедельник</w:t>
            </w:r>
          </w:p>
        </w:tc>
        <w:tc>
          <w:tcPr>
            <w:tcW w:w="1674" w:type="pct"/>
            <w:vAlign w:val="center"/>
          </w:tcPr>
          <w:p w14:paraId="00A2C4D4" w14:textId="77777777" w:rsidR="00CF2FF3" w:rsidRPr="00CF2FF3" w:rsidRDefault="00CF2FF3" w:rsidP="00CF2FF3">
            <w:pPr>
              <w:widowControl w:val="0"/>
              <w:tabs>
                <w:tab w:val="left" w:pos="1276"/>
              </w:tabs>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F2FF3">
              <w:rPr>
                <w:rFonts w:ascii="Times New Roman" w:eastAsia="Times New Roman" w:hAnsi="Times New Roman" w:cs="Times New Roman"/>
                <w:sz w:val="24"/>
                <w:szCs w:val="24"/>
              </w:rPr>
              <w:t xml:space="preserve">с 08.45 до 17.15 часов, обеденный перерыв с 13.00 до 14.00 </w:t>
            </w:r>
          </w:p>
        </w:tc>
        <w:tc>
          <w:tcPr>
            <w:tcW w:w="1642" w:type="pct"/>
            <w:vAlign w:val="center"/>
          </w:tcPr>
          <w:p w14:paraId="7F65B375" w14:textId="77777777" w:rsidR="00CF2FF3" w:rsidRPr="00CF2FF3" w:rsidRDefault="00CF2FF3" w:rsidP="00CF2FF3">
            <w:pPr>
              <w:widowControl w:val="0"/>
              <w:tabs>
                <w:tab w:val="left" w:pos="1276"/>
              </w:tabs>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F2FF3">
              <w:rPr>
                <w:rFonts w:ascii="Times New Roman" w:eastAsia="Times New Roman" w:hAnsi="Times New Roman" w:cs="Times New Roman"/>
                <w:sz w:val="24"/>
                <w:szCs w:val="24"/>
              </w:rPr>
              <w:t xml:space="preserve">с 08.45 до 17.15 часов, обеденный перерыв с 13.00 до 14.00 </w:t>
            </w:r>
          </w:p>
        </w:tc>
      </w:tr>
      <w:tr w:rsidR="00CF2FF3" w:rsidRPr="00CF2FF3" w14:paraId="6F6E7545" w14:textId="77777777" w:rsidTr="00D13C0E">
        <w:tc>
          <w:tcPr>
            <w:tcW w:w="1684" w:type="pct"/>
          </w:tcPr>
          <w:p w14:paraId="24988540" w14:textId="77777777" w:rsidR="00CF2FF3" w:rsidRPr="00CF2FF3" w:rsidRDefault="00CF2FF3" w:rsidP="00CF2FF3">
            <w:pPr>
              <w:widowControl w:val="0"/>
              <w:spacing w:after="0" w:line="240" w:lineRule="auto"/>
              <w:jc w:val="both"/>
              <w:rPr>
                <w:rFonts w:ascii="Times New Roman" w:eastAsia="SimSun" w:hAnsi="Times New Roman" w:cs="Times New Roman"/>
                <w:sz w:val="24"/>
                <w:szCs w:val="24"/>
              </w:rPr>
            </w:pPr>
            <w:r w:rsidRPr="00CF2FF3">
              <w:rPr>
                <w:rFonts w:ascii="Times New Roman" w:eastAsia="SimSun" w:hAnsi="Times New Roman" w:cs="Times New Roman"/>
                <w:sz w:val="24"/>
                <w:szCs w:val="24"/>
              </w:rPr>
              <w:t>Вторник</w:t>
            </w:r>
          </w:p>
        </w:tc>
        <w:tc>
          <w:tcPr>
            <w:tcW w:w="1674" w:type="pct"/>
          </w:tcPr>
          <w:p w14:paraId="0A3CB8F4" w14:textId="77777777" w:rsidR="00CF2FF3" w:rsidRPr="00CF2FF3" w:rsidRDefault="00CF2FF3" w:rsidP="00CF2FF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FF3">
              <w:rPr>
                <w:rFonts w:ascii="Times New Roman" w:eastAsia="Times New Roman" w:hAnsi="Times New Roman" w:cs="Times New Roman"/>
                <w:sz w:val="24"/>
                <w:szCs w:val="24"/>
              </w:rPr>
              <w:t xml:space="preserve">с 08.45 до 17.15 часов, обеденный перерыв с 13.00 до 14.00 </w:t>
            </w:r>
          </w:p>
        </w:tc>
        <w:tc>
          <w:tcPr>
            <w:tcW w:w="1642" w:type="pct"/>
          </w:tcPr>
          <w:p w14:paraId="56900DCE" w14:textId="77777777" w:rsidR="00CF2FF3" w:rsidRPr="00CF2FF3" w:rsidRDefault="00CF2FF3" w:rsidP="00CF2FF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FF3">
              <w:rPr>
                <w:rFonts w:ascii="Times New Roman" w:eastAsia="Times New Roman" w:hAnsi="Times New Roman" w:cs="Times New Roman"/>
                <w:sz w:val="24"/>
                <w:szCs w:val="24"/>
              </w:rPr>
              <w:t xml:space="preserve">с 08.45 до 17.15 часов, обеденный перерыв с 13.00 до 14.00 </w:t>
            </w:r>
          </w:p>
        </w:tc>
      </w:tr>
      <w:tr w:rsidR="00CF2FF3" w:rsidRPr="00CF2FF3" w14:paraId="6813CD4C" w14:textId="77777777" w:rsidTr="00D13C0E">
        <w:tc>
          <w:tcPr>
            <w:tcW w:w="1684" w:type="pct"/>
          </w:tcPr>
          <w:p w14:paraId="7B95C54F" w14:textId="77777777" w:rsidR="00CF2FF3" w:rsidRPr="00CF2FF3" w:rsidRDefault="00CF2FF3" w:rsidP="00CF2FF3">
            <w:pPr>
              <w:widowControl w:val="0"/>
              <w:spacing w:after="0" w:line="240" w:lineRule="auto"/>
              <w:jc w:val="both"/>
              <w:rPr>
                <w:rFonts w:ascii="Times New Roman" w:eastAsia="SimSun" w:hAnsi="Times New Roman" w:cs="Times New Roman"/>
                <w:sz w:val="24"/>
                <w:szCs w:val="24"/>
              </w:rPr>
            </w:pPr>
            <w:r w:rsidRPr="00CF2FF3">
              <w:rPr>
                <w:rFonts w:ascii="Times New Roman" w:eastAsia="SimSun" w:hAnsi="Times New Roman" w:cs="Times New Roman"/>
                <w:sz w:val="24"/>
                <w:szCs w:val="24"/>
              </w:rPr>
              <w:t>Среда</w:t>
            </w:r>
          </w:p>
        </w:tc>
        <w:tc>
          <w:tcPr>
            <w:tcW w:w="1674" w:type="pct"/>
          </w:tcPr>
          <w:p w14:paraId="3BBF619C" w14:textId="77777777" w:rsidR="00CF2FF3" w:rsidRPr="00CF2FF3" w:rsidRDefault="00CF2FF3" w:rsidP="00CF2FF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FF3">
              <w:rPr>
                <w:rFonts w:ascii="Times New Roman" w:eastAsia="Times New Roman" w:hAnsi="Times New Roman" w:cs="Times New Roman"/>
                <w:sz w:val="24"/>
                <w:szCs w:val="24"/>
              </w:rPr>
              <w:t xml:space="preserve">с 08.45 до 17.15 часов, обеденный перерыв с 13.00 до 14.00 </w:t>
            </w:r>
          </w:p>
        </w:tc>
        <w:tc>
          <w:tcPr>
            <w:tcW w:w="1642" w:type="pct"/>
          </w:tcPr>
          <w:p w14:paraId="38106587" w14:textId="77777777" w:rsidR="00CF2FF3" w:rsidRPr="00CF2FF3" w:rsidRDefault="00CF2FF3" w:rsidP="00CF2FF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FF3">
              <w:rPr>
                <w:rFonts w:ascii="Times New Roman" w:eastAsia="Times New Roman" w:hAnsi="Times New Roman" w:cs="Times New Roman"/>
                <w:sz w:val="24"/>
                <w:szCs w:val="24"/>
              </w:rPr>
              <w:t xml:space="preserve">с 08.45 до 17.15 часов, обеденный перерыв с 13.00 до 14.00 </w:t>
            </w:r>
          </w:p>
        </w:tc>
      </w:tr>
      <w:tr w:rsidR="00CF2FF3" w:rsidRPr="00CF2FF3" w14:paraId="7A8A13BC" w14:textId="77777777" w:rsidTr="00D13C0E">
        <w:tc>
          <w:tcPr>
            <w:tcW w:w="1684" w:type="pct"/>
          </w:tcPr>
          <w:p w14:paraId="5AB7D3F8" w14:textId="77777777" w:rsidR="00CF2FF3" w:rsidRPr="00CF2FF3" w:rsidRDefault="00CF2FF3" w:rsidP="00CF2FF3">
            <w:pPr>
              <w:widowControl w:val="0"/>
              <w:spacing w:after="0" w:line="240" w:lineRule="auto"/>
              <w:jc w:val="both"/>
              <w:rPr>
                <w:rFonts w:ascii="Times New Roman" w:eastAsia="SimSun" w:hAnsi="Times New Roman" w:cs="Times New Roman"/>
                <w:sz w:val="24"/>
                <w:szCs w:val="24"/>
              </w:rPr>
            </w:pPr>
            <w:r w:rsidRPr="00CF2FF3">
              <w:rPr>
                <w:rFonts w:ascii="Times New Roman" w:eastAsia="SimSun" w:hAnsi="Times New Roman" w:cs="Times New Roman"/>
                <w:sz w:val="24"/>
                <w:szCs w:val="24"/>
              </w:rPr>
              <w:t>Четверг</w:t>
            </w:r>
          </w:p>
        </w:tc>
        <w:tc>
          <w:tcPr>
            <w:tcW w:w="1674" w:type="pct"/>
          </w:tcPr>
          <w:p w14:paraId="594BB87E" w14:textId="77777777" w:rsidR="00CF2FF3" w:rsidRPr="00CF2FF3" w:rsidRDefault="00CF2FF3" w:rsidP="00CF2FF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FF3">
              <w:rPr>
                <w:rFonts w:ascii="Times New Roman" w:eastAsia="Times New Roman" w:hAnsi="Times New Roman" w:cs="Times New Roman"/>
                <w:sz w:val="24"/>
                <w:szCs w:val="24"/>
              </w:rPr>
              <w:t xml:space="preserve">с 08.45 до 17.15 часов, обеденный перерыв с 13.00 до 14.00 </w:t>
            </w:r>
          </w:p>
        </w:tc>
        <w:tc>
          <w:tcPr>
            <w:tcW w:w="1642" w:type="pct"/>
          </w:tcPr>
          <w:p w14:paraId="48F1AD16" w14:textId="77777777" w:rsidR="00CF2FF3" w:rsidRPr="00CF2FF3" w:rsidRDefault="00CF2FF3" w:rsidP="00CF2FF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FF3">
              <w:rPr>
                <w:rFonts w:ascii="Times New Roman" w:eastAsia="Times New Roman" w:hAnsi="Times New Roman" w:cs="Times New Roman"/>
                <w:sz w:val="24"/>
                <w:szCs w:val="24"/>
              </w:rPr>
              <w:t xml:space="preserve">с 08.45 до 17.15 часов, обеденный перерыв с 13.00 до 14.00 </w:t>
            </w:r>
          </w:p>
        </w:tc>
      </w:tr>
      <w:tr w:rsidR="00CF2FF3" w:rsidRPr="00CF2FF3" w14:paraId="15362F70" w14:textId="77777777" w:rsidTr="00D13C0E">
        <w:tc>
          <w:tcPr>
            <w:tcW w:w="1684" w:type="pct"/>
          </w:tcPr>
          <w:p w14:paraId="1E23FEF9" w14:textId="77777777" w:rsidR="00CF2FF3" w:rsidRPr="00CF2FF3" w:rsidRDefault="00CF2FF3" w:rsidP="00CF2FF3">
            <w:pPr>
              <w:widowControl w:val="0"/>
              <w:spacing w:after="0" w:line="240" w:lineRule="auto"/>
              <w:jc w:val="both"/>
              <w:rPr>
                <w:rFonts w:ascii="Times New Roman" w:eastAsia="SimSun" w:hAnsi="Times New Roman" w:cs="Times New Roman"/>
                <w:sz w:val="24"/>
                <w:szCs w:val="24"/>
              </w:rPr>
            </w:pPr>
            <w:r w:rsidRPr="00CF2FF3">
              <w:rPr>
                <w:rFonts w:ascii="Times New Roman" w:eastAsia="SimSun" w:hAnsi="Times New Roman" w:cs="Times New Roman"/>
                <w:sz w:val="24"/>
                <w:szCs w:val="24"/>
              </w:rPr>
              <w:t>Пятница</w:t>
            </w:r>
          </w:p>
        </w:tc>
        <w:tc>
          <w:tcPr>
            <w:tcW w:w="1674" w:type="pct"/>
          </w:tcPr>
          <w:p w14:paraId="65F94AAE" w14:textId="77777777" w:rsidR="00CF2FF3" w:rsidRPr="00CF2FF3" w:rsidRDefault="00CF2FF3" w:rsidP="00CF2FF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FF3">
              <w:rPr>
                <w:rFonts w:ascii="Times New Roman" w:eastAsia="Times New Roman" w:hAnsi="Times New Roman" w:cs="Times New Roman"/>
                <w:sz w:val="24"/>
                <w:szCs w:val="24"/>
              </w:rPr>
              <w:t xml:space="preserve">с 08.45 до 15.45 часов, обеденный перерыв с 13.00 </w:t>
            </w:r>
            <w:r w:rsidRPr="00CF2FF3">
              <w:rPr>
                <w:rFonts w:ascii="Times New Roman" w:eastAsia="Times New Roman" w:hAnsi="Times New Roman" w:cs="Times New Roman"/>
                <w:sz w:val="24"/>
                <w:szCs w:val="24"/>
              </w:rPr>
              <w:lastRenderedPageBreak/>
              <w:t xml:space="preserve">до 14.00 </w:t>
            </w:r>
          </w:p>
        </w:tc>
        <w:tc>
          <w:tcPr>
            <w:tcW w:w="1642" w:type="pct"/>
          </w:tcPr>
          <w:p w14:paraId="27B2E634" w14:textId="77777777" w:rsidR="00CF2FF3" w:rsidRPr="00CF2FF3" w:rsidRDefault="00CF2FF3" w:rsidP="00CF2FF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F2FF3">
              <w:rPr>
                <w:rFonts w:ascii="Times New Roman" w:eastAsia="Times New Roman" w:hAnsi="Times New Roman" w:cs="Times New Roman"/>
                <w:sz w:val="24"/>
                <w:szCs w:val="24"/>
              </w:rPr>
              <w:lastRenderedPageBreak/>
              <w:t xml:space="preserve">с 08.45 до 15.45 часов, обеденный перерыв с 13.00 </w:t>
            </w:r>
            <w:r w:rsidRPr="00CF2FF3">
              <w:rPr>
                <w:rFonts w:ascii="Times New Roman" w:eastAsia="Times New Roman" w:hAnsi="Times New Roman" w:cs="Times New Roman"/>
                <w:sz w:val="24"/>
                <w:szCs w:val="24"/>
              </w:rPr>
              <w:lastRenderedPageBreak/>
              <w:t xml:space="preserve">до 14.00 </w:t>
            </w:r>
          </w:p>
        </w:tc>
      </w:tr>
      <w:tr w:rsidR="00CF2FF3" w:rsidRPr="00CF2FF3" w14:paraId="5937F221" w14:textId="77777777" w:rsidTr="00D13C0E">
        <w:tc>
          <w:tcPr>
            <w:tcW w:w="1684" w:type="pct"/>
          </w:tcPr>
          <w:p w14:paraId="5AC6874B" w14:textId="77777777" w:rsidR="00CF2FF3" w:rsidRPr="00CF2FF3" w:rsidRDefault="00CF2FF3" w:rsidP="00CF2FF3">
            <w:pPr>
              <w:widowControl w:val="0"/>
              <w:spacing w:after="0" w:line="240" w:lineRule="auto"/>
              <w:jc w:val="both"/>
              <w:rPr>
                <w:rFonts w:ascii="Times New Roman" w:eastAsia="SimSun" w:hAnsi="Times New Roman" w:cs="Times New Roman"/>
                <w:sz w:val="24"/>
                <w:szCs w:val="24"/>
              </w:rPr>
            </w:pPr>
            <w:r w:rsidRPr="00CF2FF3">
              <w:rPr>
                <w:rFonts w:ascii="Times New Roman" w:eastAsia="SimSun" w:hAnsi="Times New Roman" w:cs="Times New Roman"/>
                <w:sz w:val="24"/>
                <w:szCs w:val="24"/>
              </w:rPr>
              <w:lastRenderedPageBreak/>
              <w:t>Суббота</w:t>
            </w:r>
          </w:p>
        </w:tc>
        <w:tc>
          <w:tcPr>
            <w:tcW w:w="1674" w:type="pct"/>
            <w:vAlign w:val="center"/>
          </w:tcPr>
          <w:p w14:paraId="0D413D83" w14:textId="77777777" w:rsidR="00CF2FF3" w:rsidRPr="00CF2FF3" w:rsidRDefault="00CF2FF3" w:rsidP="00CF2FF3">
            <w:pPr>
              <w:widowControl w:val="0"/>
              <w:tabs>
                <w:tab w:val="left" w:pos="1276"/>
              </w:tabs>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F2FF3">
              <w:rPr>
                <w:rFonts w:ascii="Times New Roman" w:eastAsia="Times New Roman" w:hAnsi="Times New Roman" w:cs="Times New Roman"/>
                <w:noProof/>
                <w:color w:val="000000"/>
                <w:sz w:val="24"/>
                <w:szCs w:val="24"/>
              </w:rPr>
              <w:t>выходной день</w:t>
            </w:r>
          </w:p>
        </w:tc>
        <w:tc>
          <w:tcPr>
            <w:tcW w:w="1642" w:type="pct"/>
            <w:vAlign w:val="center"/>
          </w:tcPr>
          <w:p w14:paraId="1AE18855" w14:textId="77777777" w:rsidR="00CF2FF3" w:rsidRPr="00CF2FF3" w:rsidRDefault="00CF2FF3" w:rsidP="00CF2FF3">
            <w:pPr>
              <w:widowControl w:val="0"/>
              <w:tabs>
                <w:tab w:val="left" w:pos="1276"/>
              </w:tabs>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F2FF3">
              <w:rPr>
                <w:rFonts w:ascii="Times New Roman" w:eastAsia="Times New Roman" w:hAnsi="Times New Roman" w:cs="Times New Roman"/>
                <w:noProof/>
                <w:color w:val="000000"/>
                <w:sz w:val="24"/>
                <w:szCs w:val="24"/>
              </w:rPr>
              <w:t>выходной день</w:t>
            </w:r>
          </w:p>
        </w:tc>
      </w:tr>
      <w:tr w:rsidR="00CF2FF3" w:rsidRPr="00CF2FF3" w14:paraId="17F9F4EE" w14:textId="77777777" w:rsidTr="00D13C0E">
        <w:tc>
          <w:tcPr>
            <w:tcW w:w="1684" w:type="pct"/>
          </w:tcPr>
          <w:p w14:paraId="5250C03E" w14:textId="77777777" w:rsidR="00CF2FF3" w:rsidRPr="00CF2FF3" w:rsidRDefault="00CF2FF3" w:rsidP="00CF2FF3">
            <w:pPr>
              <w:widowControl w:val="0"/>
              <w:spacing w:after="0" w:line="240" w:lineRule="auto"/>
              <w:jc w:val="both"/>
              <w:rPr>
                <w:rFonts w:ascii="Times New Roman" w:eastAsia="SimSun" w:hAnsi="Times New Roman" w:cs="Times New Roman"/>
                <w:sz w:val="24"/>
                <w:szCs w:val="24"/>
              </w:rPr>
            </w:pPr>
            <w:r w:rsidRPr="00CF2FF3">
              <w:rPr>
                <w:rFonts w:ascii="Times New Roman" w:eastAsia="SimSun" w:hAnsi="Times New Roman" w:cs="Times New Roman"/>
                <w:sz w:val="24"/>
                <w:szCs w:val="24"/>
              </w:rPr>
              <w:t>Воскресенье</w:t>
            </w:r>
          </w:p>
        </w:tc>
        <w:tc>
          <w:tcPr>
            <w:tcW w:w="1674" w:type="pct"/>
            <w:vAlign w:val="center"/>
          </w:tcPr>
          <w:p w14:paraId="7EEBE5B5" w14:textId="77777777" w:rsidR="00CF2FF3" w:rsidRPr="00CF2FF3" w:rsidRDefault="00CF2FF3" w:rsidP="00CF2FF3">
            <w:pPr>
              <w:widowControl w:val="0"/>
              <w:tabs>
                <w:tab w:val="left" w:pos="1276"/>
              </w:tabs>
              <w:autoSpaceDE w:val="0"/>
              <w:autoSpaceDN w:val="0"/>
              <w:adjustRightInd w:val="0"/>
              <w:spacing w:after="0" w:line="240" w:lineRule="auto"/>
              <w:jc w:val="center"/>
              <w:rPr>
                <w:rFonts w:ascii="Times New Roman" w:eastAsia="Times New Roman" w:hAnsi="Times New Roman" w:cs="Times New Roman"/>
                <w:noProof/>
                <w:color w:val="000000"/>
                <w:sz w:val="24"/>
                <w:szCs w:val="24"/>
              </w:rPr>
            </w:pPr>
            <w:r w:rsidRPr="00CF2FF3">
              <w:rPr>
                <w:rFonts w:ascii="Times New Roman" w:eastAsia="Times New Roman" w:hAnsi="Times New Roman" w:cs="Times New Roman"/>
                <w:noProof/>
                <w:color w:val="000000"/>
                <w:sz w:val="24"/>
                <w:szCs w:val="24"/>
              </w:rPr>
              <w:t>выходной день</w:t>
            </w:r>
          </w:p>
        </w:tc>
        <w:tc>
          <w:tcPr>
            <w:tcW w:w="1642" w:type="pct"/>
            <w:vAlign w:val="center"/>
          </w:tcPr>
          <w:p w14:paraId="3AD85321" w14:textId="77777777" w:rsidR="00CF2FF3" w:rsidRPr="00CF2FF3" w:rsidRDefault="00CF2FF3" w:rsidP="00CF2FF3">
            <w:pPr>
              <w:widowControl w:val="0"/>
              <w:tabs>
                <w:tab w:val="left" w:pos="1276"/>
              </w:tabs>
              <w:autoSpaceDE w:val="0"/>
              <w:autoSpaceDN w:val="0"/>
              <w:adjustRightInd w:val="0"/>
              <w:spacing w:after="0" w:line="240" w:lineRule="auto"/>
              <w:jc w:val="center"/>
              <w:rPr>
                <w:rFonts w:ascii="Times New Roman" w:eastAsia="Times New Roman" w:hAnsi="Times New Roman" w:cs="Times New Roman"/>
                <w:noProof/>
                <w:color w:val="000000"/>
                <w:sz w:val="24"/>
                <w:szCs w:val="24"/>
              </w:rPr>
            </w:pPr>
            <w:r w:rsidRPr="00CF2FF3">
              <w:rPr>
                <w:rFonts w:ascii="Times New Roman" w:eastAsia="Times New Roman" w:hAnsi="Times New Roman" w:cs="Times New Roman"/>
                <w:noProof/>
                <w:color w:val="000000"/>
                <w:sz w:val="24"/>
                <w:szCs w:val="24"/>
              </w:rPr>
              <w:t>выходной день</w:t>
            </w:r>
          </w:p>
        </w:tc>
      </w:tr>
    </w:tbl>
    <w:p w14:paraId="6B35FD10" w14:textId="77777777" w:rsidR="00CF2FF3" w:rsidRPr="00CF2FF3" w:rsidRDefault="00CF2FF3" w:rsidP="00CF2FF3">
      <w:pPr>
        <w:widowControl w:val="0"/>
        <w:autoSpaceDE w:val="0"/>
        <w:autoSpaceDN w:val="0"/>
        <w:adjustRightInd w:val="0"/>
        <w:spacing w:after="0" w:line="240" w:lineRule="auto"/>
        <w:outlineLvl w:val="0"/>
        <w:rPr>
          <w:rFonts w:ascii="Times New Roman" w:eastAsia="Times New Roman" w:hAnsi="Times New Roman" w:cs="Times New Roman"/>
          <w:sz w:val="24"/>
          <w:szCs w:val="24"/>
        </w:rPr>
      </w:pPr>
      <w:r w:rsidRPr="00CF2FF3">
        <w:rPr>
          <w:rFonts w:ascii="Times New Roman" w:eastAsia="Times New Roman" w:hAnsi="Times New Roman" w:cs="Times New Roman"/>
          <w:sz w:val="24"/>
          <w:szCs w:val="24"/>
        </w:rPr>
        <w:t>».</w:t>
      </w:r>
    </w:p>
    <w:p w14:paraId="113A4E45" w14:textId="77777777" w:rsidR="00CF2FF3" w:rsidRPr="00CF2FF3" w:rsidRDefault="00CF2FF3" w:rsidP="00CF2FF3">
      <w:pPr>
        <w:spacing w:line="240" w:lineRule="auto"/>
        <w:ind w:firstLine="709"/>
        <w:contextualSpacing/>
        <w:jc w:val="both"/>
        <w:rPr>
          <w:rFonts w:ascii="Times New Roman" w:eastAsia="Times New Roman" w:hAnsi="Times New Roman" w:cs="Times New Roman"/>
          <w:sz w:val="24"/>
          <w:szCs w:val="24"/>
          <w:lang w:eastAsia="en-US"/>
        </w:rPr>
      </w:pPr>
      <w:r w:rsidRPr="00CF2FF3">
        <w:rPr>
          <w:rFonts w:ascii="Times New Roman" w:eastAsia="Times New Roman" w:hAnsi="Times New Roman" w:cs="Times New Roman"/>
          <w:sz w:val="24"/>
          <w:szCs w:val="24"/>
          <w:lang w:eastAsia="en-US"/>
        </w:rPr>
        <w:t>3. Контроль за исполнением постановления оставляю за собой.</w:t>
      </w:r>
    </w:p>
    <w:p w14:paraId="04D95F7F" w14:textId="77777777" w:rsidR="00CF2FF3" w:rsidRPr="00CF2FF3" w:rsidRDefault="00CF2FF3" w:rsidP="00CF2FF3">
      <w:pPr>
        <w:spacing w:line="240" w:lineRule="auto"/>
        <w:ind w:firstLine="709"/>
        <w:contextualSpacing/>
        <w:jc w:val="both"/>
        <w:rPr>
          <w:rFonts w:ascii="Times New Roman" w:eastAsia="Times New Roman" w:hAnsi="Times New Roman" w:cs="Times New Roman"/>
          <w:sz w:val="24"/>
          <w:szCs w:val="24"/>
          <w:lang w:eastAsia="en-US"/>
        </w:rPr>
      </w:pPr>
      <w:r w:rsidRPr="00CF2FF3">
        <w:rPr>
          <w:rFonts w:ascii="Times New Roman" w:eastAsia="Times New Roman" w:hAnsi="Times New Roman" w:cs="Times New Roman"/>
          <w:sz w:val="24"/>
          <w:szCs w:val="24"/>
          <w:lang w:eastAsia="en-US"/>
        </w:rPr>
        <w:t>4. Настоящее постановление вступает в силу со дня его официального опубликования.</w:t>
      </w:r>
    </w:p>
    <w:p w14:paraId="223147FB" w14:textId="77777777" w:rsidR="00CF2FF3" w:rsidRPr="00CF2FF3" w:rsidRDefault="00CF2FF3" w:rsidP="00CF2FF3">
      <w:pPr>
        <w:spacing w:line="240" w:lineRule="auto"/>
        <w:ind w:firstLine="709"/>
        <w:contextualSpacing/>
        <w:jc w:val="both"/>
        <w:rPr>
          <w:rFonts w:ascii="Times New Roman" w:eastAsia="Times New Roman" w:hAnsi="Times New Roman" w:cs="Times New Roman"/>
          <w:sz w:val="24"/>
          <w:szCs w:val="24"/>
          <w:lang w:eastAsia="en-US"/>
        </w:rPr>
      </w:pPr>
    </w:p>
    <w:p w14:paraId="57A32E8A" w14:textId="77777777" w:rsidR="00CF2FF3" w:rsidRPr="00CF2FF3" w:rsidRDefault="00CF2FF3" w:rsidP="00CF2FF3">
      <w:pPr>
        <w:spacing w:line="240" w:lineRule="auto"/>
        <w:ind w:firstLine="709"/>
        <w:contextualSpacing/>
        <w:jc w:val="both"/>
        <w:rPr>
          <w:rFonts w:ascii="Times New Roman" w:eastAsia="Times New Roman" w:hAnsi="Times New Roman" w:cs="Times New Roman"/>
          <w:sz w:val="24"/>
          <w:szCs w:val="24"/>
          <w:lang w:eastAsia="en-US"/>
        </w:rPr>
      </w:pPr>
    </w:p>
    <w:p w14:paraId="2A3D537A" w14:textId="77777777" w:rsidR="00CF2FF3" w:rsidRPr="00CF2FF3" w:rsidRDefault="00CF2FF3" w:rsidP="00CF2FF3">
      <w:pPr>
        <w:spacing w:after="160" w:line="240" w:lineRule="auto"/>
        <w:contextualSpacing/>
        <w:jc w:val="both"/>
        <w:rPr>
          <w:rFonts w:ascii="Times New Roman" w:eastAsia="Calibri" w:hAnsi="Times New Roman" w:cs="Times New Roman"/>
          <w:sz w:val="24"/>
          <w:szCs w:val="24"/>
          <w:lang w:eastAsia="en-US"/>
        </w:rPr>
      </w:pPr>
      <w:r w:rsidRPr="00CF2FF3">
        <w:rPr>
          <w:rFonts w:ascii="Times New Roman" w:eastAsia="Calibri" w:hAnsi="Times New Roman" w:cs="Times New Roman"/>
          <w:sz w:val="24"/>
          <w:szCs w:val="24"/>
          <w:lang w:eastAsia="en-US"/>
        </w:rPr>
        <w:t xml:space="preserve">Заместитель руководителя администрации </w:t>
      </w:r>
    </w:p>
    <w:p w14:paraId="0DB84604" w14:textId="77777777" w:rsidR="00CF2FF3" w:rsidRPr="00CF2FF3" w:rsidRDefault="00CF2FF3" w:rsidP="00CF2FF3">
      <w:pPr>
        <w:spacing w:after="160" w:line="240" w:lineRule="auto"/>
        <w:contextualSpacing/>
        <w:jc w:val="both"/>
        <w:rPr>
          <w:rFonts w:ascii="Times New Roman" w:eastAsia="Calibri" w:hAnsi="Times New Roman" w:cs="Times New Roman"/>
          <w:sz w:val="24"/>
          <w:szCs w:val="24"/>
          <w:lang w:eastAsia="en-US"/>
        </w:rPr>
      </w:pPr>
      <w:r w:rsidRPr="00CF2FF3">
        <w:rPr>
          <w:rFonts w:ascii="Times New Roman" w:eastAsia="Calibri" w:hAnsi="Times New Roman" w:cs="Times New Roman"/>
          <w:sz w:val="24"/>
          <w:szCs w:val="24"/>
          <w:lang w:eastAsia="en-US"/>
        </w:rPr>
        <w:t>муниципального района «</w:t>
      </w:r>
      <w:proofErr w:type="gramStart"/>
      <w:r w:rsidRPr="00CF2FF3">
        <w:rPr>
          <w:rFonts w:ascii="Times New Roman" w:eastAsia="Calibri" w:hAnsi="Times New Roman" w:cs="Times New Roman"/>
          <w:sz w:val="24"/>
          <w:szCs w:val="24"/>
          <w:lang w:eastAsia="en-US"/>
        </w:rPr>
        <w:t xml:space="preserve">Сыктывдинский»   </w:t>
      </w:r>
      <w:proofErr w:type="gramEnd"/>
      <w:r w:rsidRPr="00CF2FF3">
        <w:rPr>
          <w:rFonts w:ascii="Times New Roman" w:eastAsia="Calibri" w:hAnsi="Times New Roman" w:cs="Times New Roman"/>
          <w:sz w:val="24"/>
          <w:szCs w:val="24"/>
          <w:lang w:eastAsia="en-US"/>
        </w:rPr>
        <w:t xml:space="preserve">                                                       В.Ю. Носов</w:t>
      </w:r>
    </w:p>
    <w:p w14:paraId="7162C0FF" w14:textId="77777777" w:rsidR="00CF2FF3" w:rsidRPr="00CF2FF3" w:rsidRDefault="00CF2FF3" w:rsidP="00CF2FF3">
      <w:pPr>
        <w:spacing w:line="240" w:lineRule="auto"/>
        <w:contextualSpacing/>
        <w:jc w:val="both"/>
        <w:rPr>
          <w:rFonts w:ascii="Times New Roman" w:eastAsia="Times New Roman" w:hAnsi="Times New Roman" w:cs="Times New Roman"/>
          <w:sz w:val="24"/>
          <w:szCs w:val="24"/>
          <w:lang w:eastAsia="en-US"/>
        </w:rPr>
      </w:pPr>
    </w:p>
    <w:p w14:paraId="7492E3A8" w14:textId="77777777" w:rsidR="00CF2FF3" w:rsidRPr="00CF2FF3" w:rsidRDefault="00CF2FF3" w:rsidP="00CF2FF3">
      <w:pPr>
        <w:widowControl w:val="0"/>
        <w:autoSpaceDE w:val="0"/>
        <w:autoSpaceDN w:val="0"/>
        <w:adjustRightInd w:val="0"/>
        <w:spacing w:after="0" w:line="240" w:lineRule="auto"/>
        <w:outlineLvl w:val="0"/>
        <w:rPr>
          <w:rFonts w:ascii="Times New Roman" w:eastAsia="Times New Roman" w:hAnsi="Times New Roman" w:cs="Times New Roman"/>
          <w:sz w:val="24"/>
          <w:szCs w:val="24"/>
        </w:rPr>
      </w:pPr>
    </w:p>
    <w:p w14:paraId="423488F6" w14:textId="77777777" w:rsidR="00CF2FF3" w:rsidRPr="00CF2FF3" w:rsidRDefault="00CF2FF3" w:rsidP="00CF2FF3">
      <w:pPr>
        <w:widowControl w:val="0"/>
        <w:autoSpaceDE w:val="0"/>
        <w:autoSpaceDN w:val="0"/>
        <w:adjustRightInd w:val="0"/>
        <w:spacing w:after="0" w:line="240" w:lineRule="auto"/>
        <w:outlineLvl w:val="0"/>
        <w:rPr>
          <w:rFonts w:ascii="Times New Roman" w:eastAsia="Times New Roman" w:hAnsi="Times New Roman" w:cs="Times New Roman"/>
          <w:sz w:val="24"/>
          <w:szCs w:val="24"/>
        </w:rPr>
      </w:pPr>
    </w:p>
    <w:p w14:paraId="7477129E" w14:textId="77777777" w:rsidR="00CF2FF3" w:rsidRPr="00CF2FF3" w:rsidRDefault="00CF2FF3" w:rsidP="00CF2FF3">
      <w:pPr>
        <w:widowControl w:val="0"/>
        <w:autoSpaceDE w:val="0"/>
        <w:autoSpaceDN w:val="0"/>
        <w:adjustRightInd w:val="0"/>
        <w:spacing w:after="0" w:line="240" w:lineRule="auto"/>
        <w:outlineLvl w:val="0"/>
        <w:rPr>
          <w:rFonts w:ascii="Times New Roman" w:eastAsia="Times New Roman" w:hAnsi="Times New Roman" w:cs="Times New Roman"/>
          <w:sz w:val="24"/>
          <w:szCs w:val="24"/>
        </w:rPr>
      </w:pPr>
    </w:p>
    <w:p w14:paraId="17121BA8" w14:textId="77777777" w:rsidR="00CF2FF3" w:rsidRPr="00CF2FF3" w:rsidRDefault="00CF2FF3" w:rsidP="00CF2FF3">
      <w:pPr>
        <w:widowControl w:val="0"/>
        <w:autoSpaceDE w:val="0"/>
        <w:autoSpaceDN w:val="0"/>
        <w:adjustRightInd w:val="0"/>
        <w:spacing w:after="0" w:line="240" w:lineRule="auto"/>
        <w:outlineLvl w:val="0"/>
        <w:rPr>
          <w:rFonts w:ascii="Times New Roman" w:eastAsia="Times New Roman" w:hAnsi="Times New Roman" w:cs="Times New Roman"/>
          <w:sz w:val="24"/>
          <w:szCs w:val="24"/>
        </w:rPr>
      </w:pPr>
    </w:p>
    <w:p w14:paraId="2CBBB102" w14:textId="77777777" w:rsidR="00CF2FF3" w:rsidRPr="00CF2FF3" w:rsidRDefault="00CF2FF3" w:rsidP="00CF2FF3">
      <w:pPr>
        <w:widowControl w:val="0"/>
        <w:autoSpaceDE w:val="0"/>
        <w:autoSpaceDN w:val="0"/>
        <w:adjustRightInd w:val="0"/>
        <w:spacing w:after="0" w:line="240" w:lineRule="auto"/>
        <w:outlineLvl w:val="0"/>
        <w:rPr>
          <w:rFonts w:ascii="Times New Roman" w:eastAsia="Times New Roman" w:hAnsi="Times New Roman" w:cs="Times New Roman"/>
          <w:sz w:val="24"/>
          <w:szCs w:val="24"/>
        </w:rPr>
      </w:pPr>
    </w:p>
    <w:p w14:paraId="37825D50" w14:textId="77777777" w:rsidR="00CF2FF3" w:rsidRPr="00CF2FF3" w:rsidRDefault="00CF2FF3" w:rsidP="00CF2FF3">
      <w:pPr>
        <w:widowControl w:val="0"/>
        <w:autoSpaceDE w:val="0"/>
        <w:autoSpaceDN w:val="0"/>
        <w:adjustRightInd w:val="0"/>
        <w:spacing w:after="0" w:line="240" w:lineRule="auto"/>
        <w:outlineLvl w:val="0"/>
        <w:rPr>
          <w:rFonts w:ascii="Times New Roman" w:eastAsia="Times New Roman" w:hAnsi="Times New Roman" w:cs="Times New Roman"/>
          <w:sz w:val="24"/>
          <w:szCs w:val="24"/>
        </w:rPr>
      </w:pPr>
    </w:p>
    <w:p w14:paraId="1F4299C2" w14:textId="77777777" w:rsidR="00CF2FF3" w:rsidRPr="00CF2FF3" w:rsidRDefault="00CF2FF3" w:rsidP="00CF2FF3">
      <w:pPr>
        <w:widowControl w:val="0"/>
        <w:autoSpaceDE w:val="0"/>
        <w:autoSpaceDN w:val="0"/>
        <w:adjustRightInd w:val="0"/>
        <w:spacing w:after="0" w:line="240" w:lineRule="auto"/>
        <w:outlineLvl w:val="0"/>
        <w:rPr>
          <w:rFonts w:ascii="Times New Roman" w:eastAsia="Times New Roman" w:hAnsi="Times New Roman" w:cs="Times New Roman"/>
          <w:sz w:val="24"/>
          <w:szCs w:val="24"/>
        </w:rPr>
      </w:pPr>
    </w:p>
    <w:p w14:paraId="59117D31" w14:textId="77777777" w:rsidR="00CF2FF3" w:rsidRPr="00CF2FF3" w:rsidRDefault="00CF2FF3" w:rsidP="00CF2FF3">
      <w:pPr>
        <w:widowControl w:val="0"/>
        <w:autoSpaceDE w:val="0"/>
        <w:autoSpaceDN w:val="0"/>
        <w:adjustRightInd w:val="0"/>
        <w:spacing w:after="0" w:line="240" w:lineRule="auto"/>
        <w:outlineLvl w:val="0"/>
        <w:rPr>
          <w:rFonts w:ascii="Times New Roman" w:eastAsia="Times New Roman" w:hAnsi="Times New Roman" w:cs="Times New Roman"/>
          <w:sz w:val="24"/>
          <w:szCs w:val="24"/>
        </w:rPr>
      </w:pPr>
    </w:p>
    <w:p w14:paraId="0EFCB937" w14:textId="77777777" w:rsidR="00CF2FF3" w:rsidRPr="00CF2FF3" w:rsidRDefault="00CF2FF3" w:rsidP="00CF2FF3">
      <w:pPr>
        <w:widowControl w:val="0"/>
        <w:autoSpaceDE w:val="0"/>
        <w:autoSpaceDN w:val="0"/>
        <w:adjustRightInd w:val="0"/>
        <w:spacing w:after="0" w:line="240" w:lineRule="auto"/>
        <w:outlineLvl w:val="0"/>
        <w:rPr>
          <w:rFonts w:ascii="Times New Roman" w:eastAsia="Times New Roman" w:hAnsi="Times New Roman" w:cs="Times New Roman"/>
          <w:sz w:val="24"/>
          <w:szCs w:val="24"/>
        </w:rPr>
      </w:pPr>
    </w:p>
    <w:p w14:paraId="105A227D" w14:textId="77777777" w:rsidR="00CF2FF3" w:rsidRPr="00CF2FF3" w:rsidRDefault="00CF2FF3" w:rsidP="00CF2FF3">
      <w:pPr>
        <w:widowControl w:val="0"/>
        <w:autoSpaceDE w:val="0"/>
        <w:autoSpaceDN w:val="0"/>
        <w:adjustRightInd w:val="0"/>
        <w:spacing w:after="0" w:line="240" w:lineRule="auto"/>
        <w:outlineLvl w:val="0"/>
        <w:rPr>
          <w:rFonts w:ascii="Times New Roman" w:eastAsia="Times New Roman" w:hAnsi="Times New Roman" w:cs="Times New Roman"/>
          <w:sz w:val="24"/>
          <w:szCs w:val="24"/>
        </w:rPr>
      </w:pPr>
    </w:p>
    <w:p w14:paraId="6CE9CF07" w14:textId="77777777" w:rsidR="00CF2FF3" w:rsidRPr="00CF2FF3" w:rsidRDefault="00CF2FF3" w:rsidP="00CF2FF3">
      <w:pPr>
        <w:widowControl w:val="0"/>
        <w:autoSpaceDE w:val="0"/>
        <w:autoSpaceDN w:val="0"/>
        <w:adjustRightInd w:val="0"/>
        <w:spacing w:after="0" w:line="240" w:lineRule="auto"/>
        <w:outlineLvl w:val="0"/>
        <w:rPr>
          <w:rFonts w:ascii="Times New Roman" w:eastAsia="Times New Roman" w:hAnsi="Times New Roman" w:cs="Times New Roman"/>
          <w:sz w:val="24"/>
          <w:szCs w:val="24"/>
        </w:rPr>
      </w:pPr>
    </w:p>
    <w:p w14:paraId="60B83388" w14:textId="77777777" w:rsidR="00CF2FF3" w:rsidRPr="00CF2FF3" w:rsidRDefault="00CF2FF3" w:rsidP="00CF2FF3">
      <w:pPr>
        <w:widowControl w:val="0"/>
        <w:autoSpaceDE w:val="0"/>
        <w:autoSpaceDN w:val="0"/>
        <w:adjustRightInd w:val="0"/>
        <w:spacing w:after="0" w:line="240" w:lineRule="auto"/>
        <w:outlineLvl w:val="0"/>
        <w:rPr>
          <w:rFonts w:ascii="Times New Roman" w:eastAsia="Times New Roman" w:hAnsi="Times New Roman" w:cs="Times New Roman"/>
          <w:sz w:val="24"/>
          <w:szCs w:val="24"/>
        </w:rPr>
      </w:pPr>
    </w:p>
    <w:p w14:paraId="159DC924" w14:textId="77777777" w:rsidR="00CF2FF3" w:rsidRPr="00CF2FF3" w:rsidRDefault="00CF2FF3" w:rsidP="00CF2FF3">
      <w:pPr>
        <w:widowControl w:val="0"/>
        <w:autoSpaceDE w:val="0"/>
        <w:autoSpaceDN w:val="0"/>
        <w:adjustRightInd w:val="0"/>
        <w:spacing w:after="0" w:line="240" w:lineRule="auto"/>
        <w:outlineLvl w:val="0"/>
        <w:rPr>
          <w:rFonts w:ascii="Times New Roman" w:eastAsia="Times New Roman" w:hAnsi="Times New Roman" w:cs="Times New Roman"/>
          <w:sz w:val="24"/>
          <w:szCs w:val="24"/>
        </w:rPr>
      </w:pPr>
    </w:p>
    <w:p w14:paraId="613A30A9" w14:textId="77777777" w:rsidR="00CF2FF3" w:rsidRPr="00CF2FF3" w:rsidRDefault="00CF2FF3" w:rsidP="00CF2FF3">
      <w:pPr>
        <w:widowControl w:val="0"/>
        <w:autoSpaceDE w:val="0"/>
        <w:autoSpaceDN w:val="0"/>
        <w:adjustRightInd w:val="0"/>
        <w:spacing w:after="0" w:line="240" w:lineRule="auto"/>
        <w:outlineLvl w:val="0"/>
        <w:rPr>
          <w:rFonts w:ascii="Times New Roman" w:eastAsia="Times New Roman" w:hAnsi="Times New Roman" w:cs="Times New Roman"/>
          <w:sz w:val="24"/>
          <w:szCs w:val="24"/>
        </w:rPr>
      </w:pPr>
    </w:p>
    <w:p w14:paraId="1069A148" w14:textId="77777777" w:rsidR="00CF2FF3" w:rsidRPr="00CF2FF3" w:rsidRDefault="00CF2FF3" w:rsidP="00CF2FF3">
      <w:pPr>
        <w:widowControl w:val="0"/>
        <w:autoSpaceDE w:val="0"/>
        <w:autoSpaceDN w:val="0"/>
        <w:adjustRightInd w:val="0"/>
        <w:spacing w:after="0" w:line="240" w:lineRule="auto"/>
        <w:outlineLvl w:val="0"/>
        <w:rPr>
          <w:rFonts w:ascii="Times New Roman" w:eastAsia="Times New Roman" w:hAnsi="Times New Roman" w:cs="Times New Roman"/>
          <w:sz w:val="24"/>
          <w:szCs w:val="24"/>
        </w:rPr>
      </w:pPr>
    </w:p>
    <w:p w14:paraId="3F5D117C" w14:textId="77777777" w:rsidR="00CF2FF3" w:rsidRPr="00CF2FF3" w:rsidRDefault="00CF2FF3" w:rsidP="00CF2FF3">
      <w:pPr>
        <w:widowControl w:val="0"/>
        <w:autoSpaceDE w:val="0"/>
        <w:autoSpaceDN w:val="0"/>
        <w:adjustRightInd w:val="0"/>
        <w:spacing w:after="0" w:line="240" w:lineRule="auto"/>
        <w:outlineLvl w:val="0"/>
        <w:rPr>
          <w:rFonts w:ascii="Times New Roman" w:eastAsia="Times New Roman" w:hAnsi="Times New Roman" w:cs="Times New Roman"/>
          <w:sz w:val="24"/>
          <w:szCs w:val="24"/>
        </w:rPr>
      </w:pPr>
    </w:p>
    <w:p w14:paraId="7074A314" w14:textId="77777777" w:rsidR="00CF2FF3" w:rsidRPr="00CF2FF3" w:rsidRDefault="00CF2FF3" w:rsidP="00CF2FF3">
      <w:pPr>
        <w:widowControl w:val="0"/>
        <w:autoSpaceDE w:val="0"/>
        <w:autoSpaceDN w:val="0"/>
        <w:adjustRightInd w:val="0"/>
        <w:spacing w:after="0" w:line="240" w:lineRule="auto"/>
        <w:outlineLvl w:val="0"/>
        <w:rPr>
          <w:rFonts w:ascii="Times New Roman" w:eastAsia="Times New Roman" w:hAnsi="Times New Roman" w:cs="Times New Roman"/>
          <w:sz w:val="24"/>
          <w:szCs w:val="24"/>
        </w:rPr>
      </w:pPr>
    </w:p>
    <w:p w14:paraId="45A118B9" w14:textId="77777777" w:rsidR="00CF2FF3" w:rsidRPr="00CF2FF3" w:rsidRDefault="00CF2FF3" w:rsidP="00CF2FF3">
      <w:pPr>
        <w:widowControl w:val="0"/>
        <w:autoSpaceDE w:val="0"/>
        <w:autoSpaceDN w:val="0"/>
        <w:adjustRightInd w:val="0"/>
        <w:spacing w:after="0" w:line="240" w:lineRule="auto"/>
        <w:outlineLvl w:val="0"/>
        <w:rPr>
          <w:rFonts w:ascii="Times New Roman" w:eastAsia="Times New Roman" w:hAnsi="Times New Roman" w:cs="Times New Roman"/>
          <w:sz w:val="24"/>
          <w:szCs w:val="24"/>
        </w:rPr>
      </w:pPr>
    </w:p>
    <w:p w14:paraId="503E3EC2" w14:textId="77777777" w:rsidR="00CF2FF3" w:rsidRPr="00CF2FF3" w:rsidRDefault="00CF2FF3" w:rsidP="00CF2FF3">
      <w:pPr>
        <w:widowControl w:val="0"/>
        <w:autoSpaceDE w:val="0"/>
        <w:autoSpaceDN w:val="0"/>
        <w:adjustRightInd w:val="0"/>
        <w:spacing w:after="0" w:line="240" w:lineRule="auto"/>
        <w:outlineLvl w:val="0"/>
        <w:rPr>
          <w:rFonts w:ascii="Times New Roman" w:eastAsia="Times New Roman" w:hAnsi="Times New Roman" w:cs="Times New Roman"/>
          <w:sz w:val="24"/>
          <w:szCs w:val="24"/>
        </w:rPr>
      </w:pPr>
    </w:p>
    <w:p w14:paraId="7EFA723D" w14:textId="77777777" w:rsidR="00CF2FF3" w:rsidRPr="00CF2FF3" w:rsidRDefault="00CF2FF3" w:rsidP="00CF2FF3">
      <w:pPr>
        <w:widowControl w:val="0"/>
        <w:autoSpaceDE w:val="0"/>
        <w:autoSpaceDN w:val="0"/>
        <w:adjustRightInd w:val="0"/>
        <w:spacing w:after="0" w:line="240" w:lineRule="auto"/>
        <w:outlineLvl w:val="0"/>
        <w:rPr>
          <w:rFonts w:ascii="Times New Roman" w:eastAsia="Times New Roman" w:hAnsi="Times New Roman" w:cs="Times New Roman"/>
          <w:sz w:val="24"/>
          <w:szCs w:val="24"/>
        </w:rPr>
      </w:pPr>
    </w:p>
    <w:p w14:paraId="68FD7F3A" w14:textId="77777777" w:rsidR="00CF2FF3" w:rsidRPr="00CF2FF3" w:rsidRDefault="00CF2FF3" w:rsidP="00CF2FF3">
      <w:pPr>
        <w:widowControl w:val="0"/>
        <w:autoSpaceDE w:val="0"/>
        <w:autoSpaceDN w:val="0"/>
        <w:adjustRightInd w:val="0"/>
        <w:spacing w:after="0" w:line="240" w:lineRule="auto"/>
        <w:outlineLvl w:val="0"/>
        <w:rPr>
          <w:rFonts w:ascii="Times New Roman" w:eastAsia="Times New Roman" w:hAnsi="Times New Roman" w:cs="Times New Roman"/>
          <w:sz w:val="24"/>
          <w:szCs w:val="24"/>
        </w:rPr>
      </w:pPr>
    </w:p>
    <w:p w14:paraId="6006B1A7" w14:textId="77777777" w:rsidR="00CF2FF3" w:rsidRPr="00CF2FF3" w:rsidRDefault="00CF2FF3" w:rsidP="00CF2FF3">
      <w:pPr>
        <w:widowControl w:val="0"/>
        <w:autoSpaceDE w:val="0"/>
        <w:autoSpaceDN w:val="0"/>
        <w:adjustRightInd w:val="0"/>
        <w:spacing w:after="0" w:line="240" w:lineRule="auto"/>
        <w:outlineLvl w:val="0"/>
        <w:rPr>
          <w:rFonts w:ascii="Times New Roman" w:eastAsia="Times New Roman" w:hAnsi="Times New Roman" w:cs="Times New Roman"/>
          <w:sz w:val="24"/>
          <w:szCs w:val="24"/>
        </w:rPr>
      </w:pPr>
    </w:p>
    <w:p w14:paraId="7BDA4ED9" w14:textId="77777777" w:rsidR="00CF2FF3" w:rsidRPr="00CF2FF3" w:rsidRDefault="00CF2FF3" w:rsidP="00CF2FF3">
      <w:pPr>
        <w:widowControl w:val="0"/>
        <w:autoSpaceDE w:val="0"/>
        <w:autoSpaceDN w:val="0"/>
        <w:adjustRightInd w:val="0"/>
        <w:spacing w:after="0" w:line="240" w:lineRule="auto"/>
        <w:outlineLvl w:val="0"/>
        <w:rPr>
          <w:rFonts w:ascii="Times New Roman" w:eastAsia="Times New Roman" w:hAnsi="Times New Roman" w:cs="Times New Roman"/>
          <w:sz w:val="24"/>
          <w:szCs w:val="24"/>
        </w:rPr>
      </w:pPr>
    </w:p>
    <w:p w14:paraId="010FCC5A" w14:textId="77777777" w:rsidR="00CF2FF3" w:rsidRPr="00CF2FF3" w:rsidRDefault="00CF2FF3" w:rsidP="00CF2FF3">
      <w:pPr>
        <w:widowControl w:val="0"/>
        <w:autoSpaceDE w:val="0"/>
        <w:autoSpaceDN w:val="0"/>
        <w:adjustRightInd w:val="0"/>
        <w:spacing w:after="0" w:line="240" w:lineRule="auto"/>
        <w:outlineLvl w:val="0"/>
        <w:rPr>
          <w:rFonts w:ascii="Times New Roman" w:eastAsia="Times New Roman" w:hAnsi="Times New Roman" w:cs="Times New Roman"/>
          <w:sz w:val="24"/>
          <w:szCs w:val="24"/>
        </w:rPr>
      </w:pPr>
    </w:p>
    <w:p w14:paraId="561F535D" w14:textId="77777777" w:rsidR="00CF2FF3" w:rsidRPr="00CF2FF3" w:rsidRDefault="00CF2FF3" w:rsidP="00CF2FF3">
      <w:pPr>
        <w:widowControl w:val="0"/>
        <w:autoSpaceDE w:val="0"/>
        <w:autoSpaceDN w:val="0"/>
        <w:adjustRightInd w:val="0"/>
        <w:spacing w:after="0" w:line="240" w:lineRule="auto"/>
        <w:outlineLvl w:val="0"/>
        <w:rPr>
          <w:rFonts w:ascii="Times New Roman" w:eastAsia="Times New Roman" w:hAnsi="Times New Roman" w:cs="Times New Roman"/>
          <w:sz w:val="24"/>
          <w:szCs w:val="24"/>
        </w:rPr>
      </w:pPr>
    </w:p>
    <w:p w14:paraId="0ACDF93F" w14:textId="77777777" w:rsidR="00CF2FF3" w:rsidRPr="00CF2FF3" w:rsidRDefault="00CF2FF3" w:rsidP="00CF2FF3">
      <w:pPr>
        <w:widowControl w:val="0"/>
        <w:autoSpaceDE w:val="0"/>
        <w:autoSpaceDN w:val="0"/>
        <w:adjustRightInd w:val="0"/>
        <w:spacing w:after="0" w:line="240" w:lineRule="auto"/>
        <w:outlineLvl w:val="0"/>
        <w:rPr>
          <w:rFonts w:ascii="Times New Roman" w:eastAsia="Times New Roman" w:hAnsi="Times New Roman" w:cs="Times New Roman"/>
          <w:sz w:val="24"/>
          <w:szCs w:val="24"/>
        </w:rPr>
      </w:pPr>
    </w:p>
    <w:p w14:paraId="1ADF9864" w14:textId="77777777" w:rsidR="00CF2FF3" w:rsidRPr="00CF2FF3" w:rsidRDefault="00CF2FF3" w:rsidP="00CF2FF3">
      <w:pPr>
        <w:widowControl w:val="0"/>
        <w:autoSpaceDE w:val="0"/>
        <w:autoSpaceDN w:val="0"/>
        <w:adjustRightInd w:val="0"/>
        <w:spacing w:after="0" w:line="240" w:lineRule="auto"/>
        <w:outlineLvl w:val="0"/>
        <w:rPr>
          <w:rFonts w:ascii="Times New Roman" w:eastAsia="Times New Roman" w:hAnsi="Times New Roman" w:cs="Times New Roman"/>
          <w:sz w:val="24"/>
          <w:szCs w:val="24"/>
        </w:rPr>
      </w:pPr>
    </w:p>
    <w:p w14:paraId="0EE5F824" w14:textId="77777777" w:rsidR="00CF2FF3" w:rsidRPr="00CF2FF3" w:rsidRDefault="00CF2FF3" w:rsidP="00CF2FF3">
      <w:pPr>
        <w:widowControl w:val="0"/>
        <w:autoSpaceDE w:val="0"/>
        <w:autoSpaceDN w:val="0"/>
        <w:adjustRightInd w:val="0"/>
        <w:spacing w:after="0" w:line="240" w:lineRule="auto"/>
        <w:outlineLvl w:val="0"/>
        <w:rPr>
          <w:rFonts w:ascii="Times New Roman" w:eastAsia="Times New Roman" w:hAnsi="Times New Roman" w:cs="Times New Roman"/>
          <w:sz w:val="24"/>
          <w:szCs w:val="24"/>
        </w:rPr>
      </w:pPr>
    </w:p>
    <w:p w14:paraId="276D3F51" w14:textId="77777777" w:rsidR="00CF2FF3" w:rsidRPr="00CF2FF3" w:rsidRDefault="00CF2FF3" w:rsidP="00CF2FF3">
      <w:pPr>
        <w:widowControl w:val="0"/>
        <w:autoSpaceDE w:val="0"/>
        <w:autoSpaceDN w:val="0"/>
        <w:adjustRightInd w:val="0"/>
        <w:spacing w:after="0" w:line="240" w:lineRule="auto"/>
        <w:outlineLvl w:val="0"/>
        <w:rPr>
          <w:rFonts w:ascii="Times New Roman" w:eastAsia="Times New Roman" w:hAnsi="Times New Roman" w:cs="Times New Roman"/>
          <w:sz w:val="24"/>
          <w:szCs w:val="24"/>
        </w:rPr>
      </w:pPr>
    </w:p>
    <w:p w14:paraId="2522CFC8" w14:textId="77777777" w:rsidR="00CF2FF3" w:rsidRPr="00CF2FF3" w:rsidRDefault="00CF2FF3" w:rsidP="00CF2FF3">
      <w:pPr>
        <w:widowControl w:val="0"/>
        <w:autoSpaceDE w:val="0"/>
        <w:autoSpaceDN w:val="0"/>
        <w:adjustRightInd w:val="0"/>
        <w:spacing w:after="0" w:line="240" w:lineRule="auto"/>
        <w:outlineLvl w:val="0"/>
        <w:rPr>
          <w:rFonts w:ascii="Times New Roman" w:eastAsia="Times New Roman" w:hAnsi="Times New Roman" w:cs="Times New Roman"/>
          <w:sz w:val="24"/>
          <w:szCs w:val="24"/>
        </w:rPr>
      </w:pPr>
    </w:p>
    <w:p w14:paraId="4389FED4" w14:textId="77777777" w:rsidR="00CF2FF3" w:rsidRPr="00CF2FF3" w:rsidRDefault="00CF2FF3" w:rsidP="00CF2FF3">
      <w:pPr>
        <w:widowControl w:val="0"/>
        <w:autoSpaceDE w:val="0"/>
        <w:autoSpaceDN w:val="0"/>
        <w:adjustRightInd w:val="0"/>
        <w:spacing w:after="0" w:line="240" w:lineRule="auto"/>
        <w:outlineLvl w:val="0"/>
        <w:rPr>
          <w:rFonts w:ascii="Times New Roman" w:eastAsia="Times New Roman" w:hAnsi="Times New Roman" w:cs="Times New Roman"/>
          <w:sz w:val="24"/>
          <w:szCs w:val="24"/>
        </w:rPr>
      </w:pPr>
    </w:p>
    <w:p w14:paraId="2001D652" w14:textId="77777777" w:rsidR="00CF2FF3" w:rsidRPr="00CF2FF3" w:rsidRDefault="00CF2FF3" w:rsidP="00CF2FF3">
      <w:pPr>
        <w:widowControl w:val="0"/>
        <w:autoSpaceDE w:val="0"/>
        <w:autoSpaceDN w:val="0"/>
        <w:adjustRightInd w:val="0"/>
        <w:spacing w:after="0" w:line="240" w:lineRule="auto"/>
        <w:outlineLvl w:val="0"/>
        <w:rPr>
          <w:rFonts w:ascii="Times New Roman" w:eastAsia="Times New Roman" w:hAnsi="Times New Roman" w:cs="Times New Roman"/>
          <w:sz w:val="24"/>
          <w:szCs w:val="24"/>
        </w:rPr>
      </w:pPr>
    </w:p>
    <w:p w14:paraId="0187D053" w14:textId="77777777" w:rsidR="00CF2FF3" w:rsidRPr="00CF2FF3" w:rsidRDefault="00CF2FF3" w:rsidP="00CF2FF3">
      <w:pPr>
        <w:widowControl w:val="0"/>
        <w:autoSpaceDE w:val="0"/>
        <w:autoSpaceDN w:val="0"/>
        <w:adjustRightInd w:val="0"/>
        <w:spacing w:after="0" w:line="240" w:lineRule="auto"/>
        <w:outlineLvl w:val="0"/>
        <w:rPr>
          <w:rFonts w:ascii="Times New Roman" w:eastAsia="Times New Roman" w:hAnsi="Times New Roman" w:cs="Times New Roman"/>
          <w:sz w:val="24"/>
          <w:szCs w:val="24"/>
        </w:rPr>
      </w:pPr>
    </w:p>
    <w:p w14:paraId="524FAD09" w14:textId="77777777" w:rsidR="00CF2FF3" w:rsidRPr="00CF2FF3" w:rsidRDefault="00CF2FF3" w:rsidP="00CF2FF3">
      <w:pPr>
        <w:widowControl w:val="0"/>
        <w:autoSpaceDE w:val="0"/>
        <w:autoSpaceDN w:val="0"/>
        <w:adjustRightInd w:val="0"/>
        <w:spacing w:after="0" w:line="240" w:lineRule="auto"/>
        <w:outlineLvl w:val="0"/>
        <w:rPr>
          <w:rFonts w:ascii="Times New Roman" w:eastAsia="Times New Roman" w:hAnsi="Times New Roman" w:cs="Times New Roman"/>
          <w:sz w:val="24"/>
          <w:szCs w:val="24"/>
        </w:rPr>
      </w:pPr>
    </w:p>
    <w:p w14:paraId="55AE048A" w14:textId="77777777" w:rsidR="00CF2FF3" w:rsidRPr="00CF2FF3" w:rsidRDefault="00CF2FF3" w:rsidP="00CF2FF3">
      <w:pPr>
        <w:widowControl w:val="0"/>
        <w:autoSpaceDE w:val="0"/>
        <w:autoSpaceDN w:val="0"/>
        <w:adjustRightInd w:val="0"/>
        <w:spacing w:after="0" w:line="240" w:lineRule="auto"/>
        <w:outlineLvl w:val="0"/>
        <w:rPr>
          <w:rFonts w:ascii="Times New Roman" w:eastAsia="Times New Roman" w:hAnsi="Times New Roman" w:cs="Times New Roman"/>
          <w:sz w:val="24"/>
          <w:szCs w:val="24"/>
        </w:rPr>
      </w:pPr>
    </w:p>
    <w:p w14:paraId="0FF1185F" w14:textId="77777777" w:rsidR="00CF2FF3" w:rsidRPr="00CF2FF3" w:rsidRDefault="00CF2FF3" w:rsidP="00CF2FF3">
      <w:pPr>
        <w:widowControl w:val="0"/>
        <w:autoSpaceDE w:val="0"/>
        <w:autoSpaceDN w:val="0"/>
        <w:adjustRightInd w:val="0"/>
        <w:spacing w:after="0" w:line="240" w:lineRule="auto"/>
        <w:outlineLvl w:val="0"/>
        <w:rPr>
          <w:rFonts w:ascii="Times New Roman" w:eastAsia="Times New Roman" w:hAnsi="Times New Roman" w:cs="Times New Roman"/>
          <w:sz w:val="24"/>
          <w:szCs w:val="24"/>
        </w:rPr>
      </w:pPr>
    </w:p>
    <w:p w14:paraId="2F40C01E" w14:textId="77777777" w:rsidR="00CF2FF3" w:rsidRPr="00CF2FF3" w:rsidRDefault="00CF2FF3" w:rsidP="00CF2FF3">
      <w:pPr>
        <w:widowControl w:val="0"/>
        <w:autoSpaceDE w:val="0"/>
        <w:autoSpaceDN w:val="0"/>
        <w:adjustRightInd w:val="0"/>
        <w:spacing w:after="0" w:line="240" w:lineRule="auto"/>
        <w:outlineLvl w:val="0"/>
        <w:rPr>
          <w:rFonts w:ascii="Times New Roman" w:eastAsia="Times New Roman" w:hAnsi="Times New Roman" w:cs="Times New Roman"/>
          <w:sz w:val="24"/>
          <w:szCs w:val="24"/>
        </w:rPr>
      </w:pPr>
    </w:p>
    <w:p w14:paraId="6216FCF0" w14:textId="77777777" w:rsidR="00CF2FF3" w:rsidRPr="00CF2FF3" w:rsidRDefault="00CF2FF3" w:rsidP="00CF2FF3">
      <w:pPr>
        <w:widowControl w:val="0"/>
        <w:autoSpaceDE w:val="0"/>
        <w:autoSpaceDN w:val="0"/>
        <w:adjustRightInd w:val="0"/>
        <w:spacing w:after="0" w:line="240" w:lineRule="auto"/>
        <w:outlineLvl w:val="0"/>
        <w:rPr>
          <w:rFonts w:ascii="Times New Roman" w:eastAsia="Times New Roman" w:hAnsi="Times New Roman" w:cs="Times New Roman"/>
          <w:sz w:val="24"/>
          <w:szCs w:val="24"/>
        </w:rPr>
      </w:pPr>
    </w:p>
    <w:p w14:paraId="26F26C50" w14:textId="77777777" w:rsidR="00CF2FF3" w:rsidRPr="00CF2FF3" w:rsidRDefault="00CF2FF3" w:rsidP="00CF2FF3">
      <w:pPr>
        <w:widowControl w:val="0"/>
        <w:autoSpaceDE w:val="0"/>
        <w:autoSpaceDN w:val="0"/>
        <w:adjustRightInd w:val="0"/>
        <w:spacing w:after="0" w:line="240" w:lineRule="auto"/>
        <w:outlineLvl w:val="0"/>
        <w:rPr>
          <w:rFonts w:ascii="Times New Roman" w:eastAsia="Times New Roman" w:hAnsi="Times New Roman" w:cs="Times New Roman"/>
          <w:sz w:val="24"/>
          <w:szCs w:val="24"/>
        </w:rPr>
      </w:pPr>
    </w:p>
    <w:p w14:paraId="6902C27D" w14:textId="77777777" w:rsidR="00CF2FF3" w:rsidRDefault="00CF2FF3" w:rsidP="00484E63">
      <w:pPr>
        <w:spacing w:after="160" w:line="240" w:lineRule="auto"/>
        <w:ind w:left="142" w:hanging="142"/>
        <w:contextualSpacing/>
        <w:jc w:val="both"/>
        <w:rPr>
          <w:rFonts w:ascii="Times New Roman" w:eastAsia="Calibri" w:hAnsi="Times New Roman" w:cs="Times New Roman"/>
          <w:sz w:val="24"/>
          <w:szCs w:val="24"/>
          <w:lang w:eastAsia="en-US"/>
        </w:rPr>
      </w:pPr>
    </w:p>
    <w:sectPr w:rsidR="00CF2FF3" w:rsidSect="009E5F7D">
      <w:pgSz w:w="11906" w:h="16838"/>
      <w:pgMar w:top="1134" w:right="850"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C985A" w14:textId="77777777" w:rsidR="00330B15" w:rsidRDefault="00330B15" w:rsidP="00217AEA">
      <w:pPr>
        <w:spacing w:after="0" w:line="240" w:lineRule="auto"/>
      </w:pPr>
      <w:r>
        <w:separator/>
      </w:r>
    </w:p>
  </w:endnote>
  <w:endnote w:type="continuationSeparator" w:id="0">
    <w:p w14:paraId="2B834B86" w14:textId="77777777" w:rsidR="00330B15" w:rsidRDefault="00330B15" w:rsidP="00217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Univers Condensed">
    <w:panose1 w:val="020B0606020202060204"/>
    <w:charset w:val="00"/>
    <w:family w:val="swiss"/>
    <w:pitch w:val="variable"/>
    <w:sig w:usb0="00000003" w:usb1="00000000" w:usb2="00000000" w:usb3="00000000" w:csb0="00000001" w:csb1="00000000"/>
  </w:font>
  <w:font w:name="T">
    <w:altName w:val="Times New Roman"/>
    <w:charset w:val="00"/>
    <w:family w:val="roman"/>
    <w:pitch w:val="variable"/>
    <w:sig w:usb0="00000001" w:usb1="00000000" w:usb2="00000000" w:usb3="00000000" w:csb0="00000093" w:csb1="00000000"/>
  </w:font>
  <w:font w:name="Segoe UI">
    <w:panose1 w:val="020B0502040204020203"/>
    <w:charset w:val="CC"/>
    <w:family w:val="swiss"/>
    <w:pitch w:val="variable"/>
    <w:sig w:usb0="E4002EFF" w:usb1="C000E47F" w:usb2="00000009" w:usb3="00000000" w:csb0="000001FF" w:csb1="00000000"/>
  </w:font>
  <w:font w:name="Franklin Gothic Demi Cond">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1730114"/>
      <w:docPartObj>
        <w:docPartGallery w:val="Page Numbers (Bottom of Page)"/>
        <w:docPartUnique/>
      </w:docPartObj>
    </w:sdtPr>
    <w:sdtEndPr/>
    <w:sdtContent>
      <w:p w14:paraId="1C30F7F0" w14:textId="6D3E773C" w:rsidR="00C441FA" w:rsidRDefault="00C441FA">
        <w:pPr>
          <w:pStyle w:val="af0"/>
          <w:jc w:val="right"/>
        </w:pPr>
        <w:r>
          <w:fldChar w:fldCharType="begin"/>
        </w:r>
        <w:r>
          <w:instrText>PAGE   \* MERGEFORMAT</w:instrText>
        </w:r>
        <w:r>
          <w:fldChar w:fldCharType="separate"/>
        </w:r>
        <w:r>
          <w:t>2</w:t>
        </w:r>
        <w:r>
          <w:fldChar w:fldCharType="end"/>
        </w:r>
      </w:p>
    </w:sdtContent>
  </w:sdt>
  <w:p w14:paraId="23CAEAFF" w14:textId="77777777" w:rsidR="00C441FA" w:rsidRDefault="00C441FA">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8696253"/>
      <w:docPartObj>
        <w:docPartGallery w:val="Page Numbers (Bottom of Page)"/>
        <w:docPartUnique/>
      </w:docPartObj>
    </w:sdtPr>
    <w:sdtEndPr/>
    <w:sdtContent>
      <w:p w14:paraId="7601028E" w14:textId="6F9E7D70" w:rsidR="00C80076" w:rsidRDefault="00C80076">
        <w:pPr>
          <w:pStyle w:val="af0"/>
          <w:jc w:val="right"/>
        </w:pPr>
        <w:r>
          <w:fldChar w:fldCharType="begin"/>
        </w:r>
        <w:r>
          <w:instrText>PAGE   \* MERGEFORMAT</w:instrText>
        </w:r>
        <w:r>
          <w:fldChar w:fldCharType="separate"/>
        </w:r>
        <w:r>
          <w:t>2</w:t>
        </w:r>
        <w:r>
          <w:fldChar w:fldCharType="end"/>
        </w:r>
      </w:p>
    </w:sdtContent>
  </w:sdt>
  <w:p w14:paraId="73DFAEDD" w14:textId="77777777" w:rsidR="00C80076" w:rsidRDefault="00C80076">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F84D0" w14:textId="77777777" w:rsidR="00330B15" w:rsidRDefault="00330B15" w:rsidP="00217AEA">
      <w:pPr>
        <w:spacing w:after="0" w:line="240" w:lineRule="auto"/>
      </w:pPr>
      <w:r>
        <w:separator/>
      </w:r>
    </w:p>
  </w:footnote>
  <w:footnote w:type="continuationSeparator" w:id="0">
    <w:p w14:paraId="008473D3" w14:textId="77777777" w:rsidR="00330B15" w:rsidRDefault="00330B15" w:rsidP="00217A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74C8AC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928C7CDE"/>
    <w:lvl w:ilvl="0">
      <w:start w:val="1"/>
      <w:numFmt w:val="bullet"/>
      <w:lvlText w:val=""/>
      <w:lvlJc w:val="left"/>
      <w:pPr>
        <w:tabs>
          <w:tab w:val="num" w:pos="1283"/>
        </w:tabs>
        <w:ind w:left="1283" w:hanging="432"/>
      </w:pPr>
      <w:rPr>
        <w:rFonts w:ascii="Wingdings" w:hAnsi="Wingdings" w:hint="default"/>
      </w:rPr>
    </w:lvl>
    <w:lvl w:ilvl="1">
      <w:start w:val="1"/>
      <w:numFmt w:val="none"/>
      <w:lvlText w:val=""/>
      <w:lvlJc w:val="left"/>
      <w:pPr>
        <w:tabs>
          <w:tab w:val="num" w:pos="1427"/>
        </w:tabs>
        <w:ind w:left="1427" w:hanging="576"/>
      </w:pPr>
    </w:lvl>
    <w:lvl w:ilvl="2">
      <w:start w:val="1"/>
      <w:numFmt w:val="none"/>
      <w:lvlText w:val=""/>
      <w:lvlJc w:val="left"/>
      <w:pPr>
        <w:tabs>
          <w:tab w:val="num" w:pos="1571"/>
        </w:tabs>
        <w:ind w:left="1571" w:hanging="720"/>
      </w:pPr>
    </w:lvl>
    <w:lvl w:ilvl="3">
      <w:start w:val="1"/>
      <w:numFmt w:val="none"/>
      <w:lvlText w:val=""/>
      <w:lvlJc w:val="left"/>
      <w:pPr>
        <w:tabs>
          <w:tab w:val="num" w:pos="1715"/>
        </w:tabs>
        <w:ind w:left="1715" w:hanging="864"/>
      </w:pPr>
    </w:lvl>
    <w:lvl w:ilvl="4">
      <w:start w:val="1"/>
      <w:numFmt w:val="none"/>
      <w:lvlText w:val=""/>
      <w:lvlJc w:val="left"/>
      <w:pPr>
        <w:tabs>
          <w:tab w:val="num" w:pos="1859"/>
        </w:tabs>
        <w:ind w:left="1859" w:hanging="1008"/>
      </w:pPr>
    </w:lvl>
    <w:lvl w:ilvl="5">
      <w:start w:val="1"/>
      <w:numFmt w:val="none"/>
      <w:lvlText w:val=""/>
      <w:lvlJc w:val="left"/>
      <w:pPr>
        <w:tabs>
          <w:tab w:val="num" w:pos="2003"/>
        </w:tabs>
        <w:ind w:left="2003" w:hanging="1152"/>
      </w:pPr>
    </w:lvl>
    <w:lvl w:ilvl="6">
      <w:start w:val="1"/>
      <w:numFmt w:val="none"/>
      <w:lvlText w:val=""/>
      <w:lvlJc w:val="left"/>
      <w:pPr>
        <w:tabs>
          <w:tab w:val="num" w:pos="2147"/>
        </w:tabs>
        <w:ind w:left="2147" w:hanging="1296"/>
      </w:pPr>
    </w:lvl>
    <w:lvl w:ilvl="7">
      <w:start w:val="1"/>
      <w:numFmt w:val="none"/>
      <w:lvlText w:val=""/>
      <w:lvlJc w:val="left"/>
      <w:pPr>
        <w:tabs>
          <w:tab w:val="num" w:pos="2291"/>
        </w:tabs>
        <w:ind w:left="2291" w:hanging="1440"/>
      </w:pPr>
    </w:lvl>
    <w:lvl w:ilvl="8">
      <w:start w:val="1"/>
      <w:numFmt w:val="none"/>
      <w:lvlText w:val=""/>
      <w:lvlJc w:val="left"/>
      <w:pPr>
        <w:tabs>
          <w:tab w:val="num" w:pos="2435"/>
        </w:tabs>
        <w:ind w:left="2435" w:hanging="1584"/>
      </w:pPr>
    </w:lvl>
  </w:abstractNum>
  <w:abstractNum w:abstractNumId="2" w15:restartNumberingAfterBreak="0">
    <w:nsid w:val="00000002"/>
    <w:multiLevelType w:val="multilevel"/>
    <w:tmpl w:val="00000002"/>
    <w:name w:val="WW8Num2"/>
    <w:lvl w:ilvl="0">
      <w:start w:val="1"/>
      <w:numFmt w:val="decimal"/>
      <w:lvlText w:val=" %1."/>
      <w:lvlJc w:val="left"/>
      <w:pPr>
        <w:tabs>
          <w:tab w:val="num" w:pos="525"/>
        </w:tabs>
        <w:ind w:left="525" w:hanging="525"/>
      </w:pPr>
      <w:rPr>
        <w:sz w:val="24"/>
        <w:szCs w:val="29"/>
      </w:rPr>
    </w:lvl>
    <w:lvl w:ilvl="1">
      <w:start w:val="1"/>
      <w:numFmt w:val="decimal"/>
      <w:lvlText w:val=" %1.%2."/>
      <w:lvlJc w:val="left"/>
      <w:pPr>
        <w:tabs>
          <w:tab w:val="num" w:pos="1430"/>
        </w:tabs>
        <w:ind w:left="1430" w:hanging="720"/>
      </w:pPr>
      <w:rPr>
        <w:sz w:val="24"/>
        <w:szCs w:val="29"/>
      </w:rPr>
    </w:lvl>
    <w:lvl w:ilvl="2">
      <w:start w:val="1"/>
      <w:numFmt w:val="lowerLetter"/>
      <w:lvlText w:val=" %3)"/>
      <w:lvlJc w:val="left"/>
      <w:pPr>
        <w:tabs>
          <w:tab w:val="num" w:pos="1980"/>
        </w:tabs>
        <w:ind w:left="1980" w:hanging="720"/>
      </w:pPr>
      <w:rPr>
        <w:sz w:val="24"/>
        <w:szCs w:val="29"/>
      </w:rPr>
    </w:lvl>
    <w:lvl w:ilvl="3">
      <w:start w:val="1"/>
      <w:numFmt w:val="bullet"/>
      <w:lvlText w:val=""/>
      <w:lvlJc w:val="left"/>
      <w:pPr>
        <w:tabs>
          <w:tab w:val="num" w:pos="2970"/>
        </w:tabs>
        <w:ind w:left="2970" w:hanging="1080"/>
      </w:pPr>
      <w:rPr>
        <w:rFonts w:ascii="Symbol" w:hAnsi="Symbol" w:cs="OpenSymbol"/>
      </w:rPr>
    </w:lvl>
    <w:lvl w:ilvl="4">
      <w:start w:val="1"/>
      <w:numFmt w:val="bullet"/>
      <w:lvlText w:val=""/>
      <w:lvlJc w:val="left"/>
      <w:pPr>
        <w:tabs>
          <w:tab w:val="num" w:pos="3600"/>
        </w:tabs>
        <w:ind w:left="3600" w:hanging="1080"/>
      </w:pPr>
      <w:rPr>
        <w:rFonts w:ascii="Symbol" w:hAnsi="Symbol" w:cs="OpenSymbol"/>
      </w:rPr>
    </w:lvl>
    <w:lvl w:ilvl="5">
      <w:start w:val="1"/>
      <w:numFmt w:val="bullet"/>
      <w:lvlText w:val=""/>
      <w:lvlJc w:val="left"/>
      <w:pPr>
        <w:tabs>
          <w:tab w:val="num" w:pos="4590"/>
        </w:tabs>
        <w:ind w:left="4590" w:hanging="1440"/>
      </w:pPr>
      <w:rPr>
        <w:rFonts w:ascii="Symbol" w:hAnsi="Symbol" w:cs="OpenSymbol"/>
      </w:rPr>
    </w:lvl>
    <w:lvl w:ilvl="6">
      <w:start w:val="1"/>
      <w:numFmt w:val="bullet"/>
      <w:lvlText w:val=""/>
      <w:lvlJc w:val="left"/>
      <w:pPr>
        <w:tabs>
          <w:tab w:val="num" w:pos="5220"/>
        </w:tabs>
        <w:ind w:left="5220" w:hanging="1440"/>
      </w:pPr>
      <w:rPr>
        <w:rFonts w:ascii="Symbol" w:hAnsi="Symbol" w:cs="OpenSymbol"/>
      </w:rPr>
    </w:lvl>
    <w:lvl w:ilvl="7">
      <w:start w:val="1"/>
      <w:numFmt w:val="bullet"/>
      <w:lvlText w:val=""/>
      <w:lvlJc w:val="left"/>
      <w:pPr>
        <w:tabs>
          <w:tab w:val="num" w:pos="6210"/>
        </w:tabs>
        <w:ind w:left="6210" w:hanging="1800"/>
      </w:pPr>
      <w:rPr>
        <w:rFonts w:ascii="Symbol" w:hAnsi="Symbol" w:cs="OpenSymbol"/>
      </w:rPr>
    </w:lvl>
    <w:lvl w:ilvl="8">
      <w:start w:val="1"/>
      <w:numFmt w:val="bullet"/>
      <w:lvlText w:val=""/>
      <w:lvlJc w:val="left"/>
      <w:pPr>
        <w:tabs>
          <w:tab w:val="num" w:pos="6840"/>
        </w:tabs>
        <w:ind w:left="6840" w:hanging="1800"/>
      </w:pPr>
      <w:rPr>
        <w:rFonts w:ascii="Symbol" w:hAnsi="Symbol" w:cs="OpenSymbol"/>
      </w:rPr>
    </w:lvl>
  </w:abstractNum>
  <w:abstractNum w:abstractNumId="3"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15:restartNumberingAfterBreak="0">
    <w:nsid w:val="02547FEC"/>
    <w:multiLevelType w:val="hybridMultilevel"/>
    <w:tmpl w:val="7B028BD8"/>
    <w:lvl w:ilvl="0" w:tplc="0EA070F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AD0405"/>
    <w:multiLevelType w:val="multilevel"/>
    <w:tmpl w:val="1416E420"/>
    <w:lvl w:ilvl="0">
      <w:start w:val="1"/>
      <w:numFmt w:val="decimal"/>
      <w:lvlText w:val="%1."/>
      <w:lvlJc w:val="left"/>
      <w:pPr>
        <w:tabs>
          <w:tab w:val="num" w:pos="720"/>
        </w:tabs>
        <w:ind w:left="720" w:hanging="360"/>
      </w:pPr>
      <w:rPr>
        <w:rFonts w:hint="default"/>
      </w:rPr>
    </w:lvl>
    <w:lvl w:ilvl="1">
      <w:start w:val="3"/>
      <w:numFmt w:val="decimal"/>
      <w:lvlText w:val="%2."/>
      <w:lvlJc w:val="left"/>
      <w:pPr>
        <w:tabs>
          <w:tab w:val="num" w:pos="1080"/>
        </w:tabs>
        <w:ind w:left="1080" w:hanging="360"/>
      </w:pPr>
      <w:rPr>
        <w:rFonts w:hint="default"/>
      </w:rPr>
    </w:lvl>
    <w:lvl w:ilvl="2">
      <w:start w:val="4"/>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 w15:restartNumberingAfterBreak="0">
    <w:nsid w:val="1591112F"/>
    <w:multiLevelType w:val="hybridMultilevel"/>
    <w:tmpl w:val="BE149D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8971C40"/>
    <w:multiLevelType w:val="multilevel"/>
    <w:tmpl w:val="C672919A"/>
    <w:lvl w:ilvl="0">
      <w:start w:val="1"/>
      <w:numFmt w:val="decimal"/>
      <w:lvlText w:val="%1."/>
      <w:lvlJc w:val="left"/>
      <w:pPr>
        <w:tabs>
          <w:tab w:val="num" w:pos="360"/>
        </w:tabs>
        <w:ind w:left="360" w:hanging="360"/>
      </w:pPr>
    </w:lvl>
    <w:lvl w:ilvl="1">
      <w:start w:val="1"/>
      <w:numFmt w:val="decimal"/>
      <w:isLgl/>
      <w:lvlText w:val="%1.%2."/>
      <w:lvlJc w:val="left"/>
      <w:pPr>
        <w:ind w:left="96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78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220" w:hanging="1440"/>
      </w:pPr>
      <w:rPr>
        <w:rFonts w:hint="default"/>
      </w:rPr>
    </w:lvl>
    <w:lvl w:ilvl="8">
      <w:start w:val="1"/>
      <w:numFmt w:val="decimal"/>
      <w:isLgl/>
      <w:lvlText w:val="%1.%2.%3.%4.%5.%6.%7.%8.%9."/>
      <w:lvlJc w:val="left"/>
      <w:pPr>
        <w:ind w:left="6120" w:hanging="1800"/>
      </w:pPr>
      <w:rPr>
        <w:rFonts w:hint="default"/>
      </w:rPr>
    </w:lvl>
  </w:abstractNum>
  <w:abstractNum w:abstractNumId="8" w15:restartNumberingAfterBreak="0">
    <w:nsid w:val="21F160AC"/>
    <w:multiLevelType w:val="hybridMultilevel"/>
    <w:tmpl w:val="2AF6A0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3762506"/>
    <w:multiLevelType w:val="hybridMultilevel"/>
    <w:tmpl w:val="3CCCA7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B9A011D"/>
    <w:multiLevelType w:val="hybridMultilevel"/>
    <w:tmpl w:val="0DC83628"/>
    <w:lvl w:ilvl="0" w:tplc="4D10E8D0">
      <w:start w:val="1"/>
      <w:numFmt w:val="decimal"/>
      <w:suff w:val="space"/>
      <w:lvlText w:val="%1."/>
      <w:lvlJc w:val="left"/>
      <w:pPr>
        <w:ind w:left="851" w:hanging="14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DCD4344"/>
    <w:multiLevelType w:val="hybridMultilevel"/>
    <w:tmpl w:val="87B010AE"/>
    <w:lvl w:ilvl="0" w:tplc="A47CDBF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1B35337"/>
    <w:multiLevelType w:val="hybridMultilevel"/>
    <w:tmpl w:val="9B86F594"/>
    <w:lvl w:ilvl="0" w:tplc="04190001">
      <w:start w:val="1"/>
      <w:numFmt w:val="bullet"/>
      <w:lvlText w:val=""/>
      <w:lvlJc w:val="left"/>
      <w:pPr>
        <w:ind w:left="1488" w:hanging="360"/>
      </w:pPr>
      <w:rPr>
        <w:rFonts w:ascii="Symbol" w:hAnsi="Symbol"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13" w15:restartNumberingAfterBreak="0">
    <w:nsid w:val="32B75FA6"/>
    <w:multiLevelType w:val="hybridMultilevel"/>
    <w:tmpl w:val="3F5C0046"/>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4" w15:restartNumberingAfterBreak="0">
    <w:nsid w:val="408F7EA1"/>
    <w:multiLevelType w:val="hybridMultilevel"/>
    <w:tmpl w:val="16783906"/>
    <w:lvl w:ilvl="0" w:tplc="00ECD214">
      <w:start w:val="1"/>
      <w:numFmt w:val="decimal"/>
      <w:suff w:val="space"/>
      <w:lvlText w:val="%1."/>
      <w:lvlJc w:val="left"/>
      <w:pPr>
        <w:ind w:left="1635" w:hanging="1095"/>
      </w:pPr>
      <w:rPr>
        <w:rFonts w:hint="default"/>
      </w:rPr>
    </w:lvl>
    <w:lvl w:ilvl="1" w:tplc="04190019">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15:restartNumberingAfterBreak="0">
    <w:nsid w:val="474D0FF6"/>
    <w:multiLevelType w:val="hybridMultilevel"/>
    <w:tmpl w:val="FBB4D5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4B025B6B"/>
    <w:multiLevelType w:val="hybridMultilevel"/>
    <w:tmpl w:val="77E4C4B6"/>
    <w:lvl w:ilvl="0" w:tplc="0E8EAA54">
      <w:start w:val="1"/>
      <w:numFmt w:val="decimal"/>
      <w:suff w:val="space"/>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17" w15:restartNumberingAfterBreak="0">
    <w:nsid w:val="4C477729"/>
    <w:multiLevelType w:val="multilevel"/>
    <w:tmpl w:val="15165EBA"/>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E235C8B"/>
    <w:multiLevelType w:val="hybridMultilevel"/>
    <w:tmpl w:val="DCAEB5BE"/>
    <w:lvl w:ilvl="0" w:tplc="E5B275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523C1BA2"/>
    <w:multiLevelType w:val="hybridMultilevel"/>
    <w:tmpl w:val="3F924AA2"/>
    <w:lvl w:ilvl="0" w:tplc="F208AA5C">
      <w:start w:val="1"/>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52AC5740"/>
    <w:multiLevelType w:val="hybridMultilevel"/>
    <w:tmpl w:val="515A6BA2"/>
    <w:lvl w:ilvl="0" w:tplc="1464981E">
      <w:start w:val="1"/>
      <w:numFmt w:val="decimal"/>
      <w:lvlText w:val="%1."/>
      <w:lvlJc w:val="left"/>
      <w:pPr>
        <w:ind w:left="720" w:hanging="360"/>
      </w:pPr>
      <w:rPr>
        <w:rFonts w:eastAsia="Arial"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55D1127"/>
    <w:multiLevelType w:val="multilevel"/>
    <w:tmpl w:val="5582D20A"/>
    <w:lvl w:ilvl="0">
      <w:start w:val="4"/>
      <w:numFmt w:val="decimal"/>
      <w:lvlText w:val="%1."/>
      <w:lvlJc w:val="left"/>
      <w:pPr>
        <w:ind w:left="360" w:hanging="360"/>
      </w:pPr>
      <w:rPr>
        <w:rFonts w:eastAsia="Arial" w:hint="default"/>
      </w:rPr>
    </w:lvl>
    <w:lvl w:ilvl="1">
      <w:start w:val="3"/>
      <w:numFmt w:val="decimal"/>
      <w:lvlText w:val="%1.%2."/>
      <w:lvlJc w:val="left"/>
      <w:pPr>
        <w:ind w:left="1211" w:hanging="360"/>
      </w:pPr>
      <w:rPr>
        <w:rFonts w:eastAsia="Arial" w:hint="default"/>
      </w:rPr>
    </w:lvl>
    <w:lvl w:ilvl="2">
      <w:start w:val="1"/>
      <w:numFmt w:val="decimal"/>
      <w:lvlText w:val="%1.%2.%3."/>
      <w:lvlJc w:val="left"/>
      <w:pPr>
        <w:ind w:left="2422" w:hanging="720"/>
      </w:pPr>
      <w:rPr>
        <w:rFonts w:eastAsia="Arial" w:hint="default"/>
      </w:rPr>
    </w:lvl>
    <w:lvl w:ilvl="3">
      <w:start w:val="1"/>
      <w:numFmt w:val="decimal"/>
      <w:lvlText w:val="%1.%2.%3.%4."/>
      <w:lvlJc w:val="left"/>
      <w:pPr>
        <w:ind w:left="3273" w:hanging="720"/>
      </w:pPr>
      <w:rPr>
        <w:rFonts w:eastAsia="Arial" w:hint="default"/>
      </w:rPr>
    </w:lvl>
    <w:lvl w:ilvl="4">
      <w:start w:val="1"/>
      <w:numFmt w:val="decimal"/>
      <w:lvlText w:val="%1.%2.%3.%4.%5."/>
      <w:lvlJc w:val="left"/>
      <w:pPr>
        <w:ind w:left="4484" w:hanging="1080"/>
      </w:pPr>
      <w:rPr>
        <w:rFonts w:eastAsia="Arial" w:hint="default"/>
      </w:rPr>
    </w:lvl>
    <w:lvl w:ilvl="5">
      <w:start w:val="1"/>
      <w:numFmt w:val="decimal"/>
      <w:lvlText w:val="%1.%2.%3.%4.%5.%6."/>
      <w:lvlJc w:val="left"/>
      <w:pPr>
        <w:ind w:left="5335" w:hanging="1080"/>
      </w:pPr>
      <w:rPr>
        <w:rFonts w:eastAsia="Arial" w:hint="default"/>
      </w:rPr>
    </w:lvl>
    <w:lvl w:ilvl="6">
      <w:start w:val="1"/>
      <w:numFmt w:val="decimal"/>
      <w:lvlText w:val="%1.%2.%3.%4.%5.%6.%7."/>
      <w:lvlJc w:val="left"/>
      <w:pPr>
        <w:ind w:left="6546" w:hanging="1440"/>
      </w:pPr>
      <w:rPr>
        <w:rFonts w:eastAsia="Arial" w:hint="default"/>
      </w:rPr>
    </w:lvl>
    <w:lvl w:ilvl="7">
      <w:start w:val="1"/>
      <w:numFmt w:val="decimal"/>
      <w:lvlText w:val="%1.%2.%3.%4.%5.%6.%7.%8."/>
      <w:lvlJc w:val="left"/>
      <w:pPr>
        <w:ind w:left="7397" w:hanging="1440"/>
      </w:pPr>
      <w:rPr>
        <w:rFonts w:eastAsia="Arial" w:hint="default"/>
      </w:rPr>
    </w:lvl>
    <w:lvl w:ilvl="8">
      <w:start w:val="1"/>
      <w:numFmt w:val="decimal"/>
      <w:lvlText w:val="%1.%2.%3.%4.%5.%6.%7.%8.%9."/>
      <w:lvlJc w:val="left"/>
      <w:pPr>
        <w:ind w:left="8608" w:hanging="1800"/>
      </w:pPr>
      <w:rPr>
        <w:rFonts w:eastAsia="Arial" w:hint="default"/>
      </w:rPr>
    </w:lvl>
  </w:abstractNum>
  <w:abstractNum w:abstractNumId="22" w15:restartNumberingAfterBreak="0">
    <w:nsid w:val="55DA59B0"/>
    <w:multiLevelType w:val="multilevel"/>
    <w:tmpl w:val="E37A80CC"/>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3" w15:restartNumberingAfterBreak="0">
    <w:nsid w:val="58807AAE"/>
    <w:multiLevelType w:val="multilevel"/>
    <w:tmpl w:val="60B0D750"/>
    <w:lvl w:ilvl="0">
      <w:start w:val="2"/>
      <w:numFmt w:val="decimal"/>
      <w:lvlText w:val="%1"/>
      <w:lvlJc w:val="left"/>
      <w:pPr>
        <w:ind w:left="360" w:hanging="360"/>
      </w:pPr>
      <w:rPr>
        <w:rFonts w:eastAsiaTheme="minorHAnsi" w:hint="default"/>
      </w:rPr>
    </w:lvl>
    <w:lvl w:ilvl="1">
      <w:start w:val="6"/>
      <w:numFmt w:val="decimal"/>
      <w:lvlText w:val="%1.%2"/>
      <w:lvlJc w:val="left"/>
      <w:pPr>
        <w:ind w:left="1495" w:hanging="360"/>
      </w:pPr>
      <w:rPr>
        <w:rFonts w:eastAsiaTheme="minorHAnsi" w:hint="default"/>
      </w:rPr>
    </w:lvl>
    <w:lvl w:ilvl="2">
      <w:start w:val="1"/>
      <w:numFmt w:val="decimal"/>
      <w:lvlText w:val="%1.%2.%3"/>
      <w:lvlJc w:val="left"/>
      <w:pPr>
        <w:ind w:left="2990" w:hanging="720"/>
      </w:pPr>
      <w:rPr>
        <w:rFonts w:eastAsiaTheme="minorHAnsi" w:hint="default"/>
      </w:rPr>
    </w:lvl>
    <w:lvl w:ilvl="3">
      <w:start w:val="1"/>
      <w:numFmt w:val="decimal"/>
      <w:lvlText w:val="%1.%2.%3.%4"/>
      <w:lvlJc w:val="left"/>
      <w:pPr>
        <w:ind w:left="4125" w:hanging="720"/>
      </w:pPr>
      <w:rPr>
        <w:rFonts w:eastAsiaTheme="minorHAnsi" w:hint="default"/>
      </w:rPr>
    </w:lvl>
    <w:lvl w:ilvl="4">
      <w:start w:val="1"/>
      <w:numFmt w:val="decimal"/>
      <w:lvlText w:val="%1.%2.%3.%4.%5"/>
      <w:lvlJc w:val="left"/>
      <w:pPr>
        <w:ind w:left="5620" w:hanging="1080"/>
      </w:pPr>
      <w:rPr>
        <w:rFonts w:eastAsiaTheme="minorHAnsi" w:hint="default"/>
      </w:rPr>
    </w:lvl>
    <w:lvl w:ilvl="5">
      <w:start w:val="1"/>
      <w:numFmt w:val="decimal"/>
      <w:lvlText w:val="%1.%2.%3.%4.%5.%6"/>
      <w:lvlJc w:val="left"/>
      <w:pPr>
        <w:ind w:left="6755" w:hanging="1080"/>
      </w:pPr>
      <w:rPr>
        <w:rFonts w:eastAsiaTheme="minorHAnsi" w:hint="default"/>
      </w:rPr>
    </w:lvl>
    <w:lvl w:ilvl="6">
      <w:start w:val="1"/>
      <w:numFmt w:val="decimal"/>
      <w:lvlText w:val="%1.%2.%3.%4.%5.%6.%7"/>
      <w:lvlJc w:val="left"/>
      <w:pPr>
        <w:ind w:left="8250" w:hanging="1440"/>
      </w:pPr>
      <w:rPr>
        <w:rFonts w:eastAsiaTheme="minorHAnsi" w:hint="default"/>
      </w:rPr>
    </w:lvl>
    <w:lvl w:ilvl="7">
      <w:start w:val="1"/>
      <w:numFmt w:val="decimal"/>
      <w:lvlText w:val="%1.%2.%3.%4.%5.%6.%7.%8"/>
      <w:lvlJc w:val="left"/>
      <w:pPr>
        <w:ind w:left="9385" w:hanging="1440"/>
      </w:pPr>
      <w:rPr>
        <w:rFonts w:eastAsiaTheme="minorHAnsi" w:hint="default"/>
      </w:rPr>
    </w:lvl>
    <w:lvl w:ilvl="8">
      <w:start w:val="1"/>
      <w:numFmt w:val="decimal"/>
      <w:lvlText w:val="%1.%2.%3.%4.%5.%6.%7.%8.%9"/>
      <w:lvlJc w:val="left"/>
      <w:pPr>
        <w:ind w:left="10880" w:hanging="1800"/>
      </w:pPr>
      <w:rPr>
        <w:rFonts w:eastAsiaTheme="minorHAnsi" w:hint="default"/>
      </w:rPr>
    </w:lvl>
  </w:abstractNum>
  <w:abstractNum w:abstractNumId="24" w15:restartNumberingAfterBreak="0">
    <w:nsid w:val="5C992EA6"/>
    <w:multiLevelType w:val="hybridMultilevel"/>
    <w:tmpl w:val="ABE60E8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FA057FE"/>
    <w:multiLevelType w:val="hybridMultilevel"/>
    <w:tmpl w:val="DE8E9B5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15:restartNumberingAfterBreak="0">
    <w:nsid w:val="607940F2"/>
    <w:multiLevelType w:val="hybridMultilevel"/>
    <w:tmpl w:val="F3E2B4DE"/>
    <w:lvl w:ilvl="0" w:tplc="7730039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6345284F"/>
    <w:multiLevelType w:val="hybridMultilevel"/>
    <w:tmpl w:val="4D923B5A"/>
    <w:lvl w:ilvl="0" w:tplc="84123F42">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63644D68"/>
    <w:multiLevelType w:val="hybridMultilevel"/>
    <w:tmpl w:val="6416259A"/>
    <w:lvl w:ilvl="0" w:tplc="D7B48B4C">
      <w:start w:val="1"/>
      <w:numFmt w:val="decimal"/>
      <w:suff w:val="space"/>
      <w:lvlText w:val="%1)"/>
      <w:lvlJc w:val="left"/>
      <w:pPr>
        <w:ind w:left="969" w:hanging="510"/>
      </w:pPr>
      <w:rPr>
        <w:rFonts w:ascii="Times New Roman" w:eastAsia="Times New Roman" w:hAnsi="Times New Roman"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66592944"/>
    <w:multiLevelType w:val="multilevel"/>
    <w:tmpl w:val="AD7C19AA"/>
    <w:lvl w:ilvl="0">
      <w:start w:val="1"/>
      <w:numFmt w:val="decimal"/>
      <w:pStyle w:val="S1"/>
      <w:lvlText w:val="%1"/>
      <w:lvlJc w:val="left"/>
      <w:pPr>
        <w:tabs>
          <w:tab w:val="num" w:pos="360"/>
        </w:tabs>
        <w:ind w:left="360" w:hanging="360"/>
      </w:pPr>
      <w:rPr>
        <w:b/>
      </w:rPr>
    </w:lvl>
    <w:lvl w:ilvl="1">
      <w:start w:val="1"/>
      <w:numFmt w:val="decimal"/>
      <w:lvlText w:val="%1.%2"/>
      <w:lvlJc w:val="left"/>
      <w:pPr>
        <w:tabs>
          <w:tab w:val="num" w:pos="720"/>
        </w:tabs>
        <w:ind w:left="720" w:hanging="36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30" w15:restartNumberingAfterBreak="0">
    <w:nsid w:val="666B62A2"/>
    <w:multiLevelType w:val="hybridMultilevel"/>
    <w:tmpl w:val="7F041D1A"/>
    <w:lvl w:ilvl="0" w:tplc="4AE6C420">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82E7F7F"/>
    <w:multiLevelType w:val="hybridMultilevel"/>
    <w:tmpl w:val="91D4EDFA"/>
    <w:lvl w:ilvl="0" w:tplc="B5DE9034">
      <w:start w:val="1"/>
      <w:numFmt w:val="decimal"/>
      <w:lvlText w:val="%1."/>
      <w:lvlJc w:val="left"/>
      <w:pPr>
        <w:ind w:left="1841" w:hanging="990"/>
      </w:pPr>
      <w:rPr>
        <w:rFonts w:hint="default"/>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6C71760A"/>
    <w:multiLevelType w:val="hybridMultilevel"/>
    <w:tmpl w:val="427A9ED8"/>
    <w:lvl w:ilvl="0" w:tplc="4FD644D8">
      <w:start w:val="1"/>
      <w:numFmt w:val="decimal"/>
      <w:lvlText w:val="%1."/>
      <w:lvlJc w:val="left"/>
      <w:pPr>
        <w:ind w:left="502" w:hanging="36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3" w15:restartNumberingAfterBreak="0">
    <w:nsid w:val="71790644"/>
    <w:multiLevelType w:val="hybridMultilevel"/>
    <w:tmpl w:val="EDD6EB48"/>
    <w:lvl w:ilvl="0" w:tplc="DF50C472">
      <w:start w:val="2"/>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73E26C89"/>
    <w:multiLevelType w:val="hybridMultilevel"/>
    <w:tmpl w:val="23C24ABA"/>
    <w:lvl w:ilvl="0" w:tplc="91F4E274">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35" w15:restartNumberingAfterBreak="0">
    <w:nsid w:val="745D6199"/>
    <w:multiLevelType w:val="hybridMultilevel"/>
    <w:tmpl w:val="FFFCFB48"/>
    <w:lvl w:ilvl="0" w:tplc="2A94DDC2">
      <w:start w:val="1"/>
      <w:numFmt w:val="decimal"/>
      <w:lvlText w:val="%1)"/>
      <w:lvlJc w:val="left"/>
      <w:pPr>
        <w:ind w:left="914" w:hanging="360"/>
      </w:pPr>
      <w:rPr>
        <w:rFonts w:hint="default"/>
      </w:rPr>
    </w:lvl>
    <w:lvl w:ilvl="1" w:tplc="04190019" w:tentative="1">
      <w:start w:val="1"/>
      <w:numFmt w:val="lowerLetter"/>
      <w:lvlText w:val="%2."/>
      <w:lvlJc w:val="left"/>
      <w:pPr>
        <w:ind w:left="1634" w:hanging="360"/>
      </w:pPr>
    </w:lvl>
    <w:lvl w:ilvl="2" w:tplc="0419001B" w:tentative="1">
      <w:start w:val="1"/>
      <w:numFmt w:val="lowerRoman"/>
      <w:lvlText w:val="%3."/>
      <w:lvlJc w:val="right"/>
      <w:pPr>
        <w:ind w:left="2354" w:hanging="180"/>
      </w:pPr>
    </w:lvl>
    <w:lvl w:ilvl="3" w:tplc="0419000F" w:tentative="1">
      <w:start w:val="1"/>
      <w:numFmt w:val="decimal"/>
      <w:lvlText w:val="%4."/>
      <w:lvlJc w:val="left"/>
      <w:pPr>
        <w:ind w:left="3074" w:hanging="360"/>
      </w:pPr>
    </w:lvl>
    <w:lvl w:ilvl="4" w:tplc="04190019" w:tentative="1">
      <w:start w:val="1"/>
      <w:numFmt w:val="lowerLetter"/>
      <w:lvlText w:val="%5."/>
      <w:lvlJc w:val="left"/>
      <w:pPr>
        <w:ind w:left="3794" w:hanging="360"/>
      </w:pPr>
    </w:lvl>
    <w:lvl w:ilvl="5" w:tplc="0419001B" w:tentative="1">
      <w:start w:val="1"/>
      <w:numFmt w:val="lowerRoman"/>
      <w:lvlText w:val="%6."/>
      <w:lvlJc w:val="right"/>
      <w:pPr>
        <w:ind w:left="4514" w:hanging="180"/>
      </w:pPr>
    </w:lvl>
    <w:lvl w:ilvl="6" w:tplc="0419000F" w:tentative="1">
      <w:start w:val="1"/>
      <w:numFmt w:val="decimal"/>
      <w:lvlText w:val="%7."/>
      <w:lvlJc w:val="left"/>
      <w:pPr>
        <w:ind w:left="5234" w:hanging="360"/>
      </w:pPr>
    </w:lvl>
    <w:lvl w:ilvl="7" w:tplc="04190019" w:tentative="1">
      <w:start w:val="1"/>
      <w:numFmt w:val="lowerLetter"/>
      <w:lvlText w:val="%8."/>
      <w:lvlJc w:val="left"/>
      <w:pPr>
        <w:ind w:left="5954" w:hanging="360"/>
      </w:pPr>
    </w:lvl>
    <w:lvl w:ilvl="8" w:tplc="0419001B" w:tentative="1">
      <w:start w:val="1"/>
      <w:numFmt w:val="lowerRoman"/>
      <w:lvlText w:val="%9."/>
      <w:lvlJc w:val="right"/>
      <w:pPr>
        <w:ind w:left="6674" w:hanging="180"/>
      </w:pPr>
    </w:lvl>
  </w:abstractNum>
  <w:abstractNum w:abstractNumId="36" w15:restartNumberingAfterBreak="0">
    <w:nsid w:val="75E47CE0"/>
    <w:multiLevelType w:val="hybridMultilevel"/>
    <w:tmpl w:val="EDD6EB48"/>
    <w:lvl w:ilvl="0" w:tplc="DF50C472">
      <w:start w:val="2"/>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75EB7907"/>
    <w:multiLevelType w:val="hybridMultilevel"/>
    <w:tmpl w:val="91D4EDFA"/>
    <w:lvl w:ilvl="0" w:tplc="FFFFFFFF">
      <w:start w:val="1"/>
      <w:numFmt w:val="decimal"/>
      <w:lvlText w:val="%1."/>
      <w:lvlJc w:val="left"/>
      <w:pPr>
        <w:ind w:left="1841" w:hanging="990"/>
      </w:pPr>
      <w:rPr>
        <w:rFonts w:hint="default"/>
        <w:color w:val="000000"/>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8" w15:restartNumberingAfterBreak="0">
    <w:nsid w:val="78AA620C"/>
    <w:multiLevelType w:val="hybridMultilevel"/>
    <w:tmpl w:val="898648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9614899"/>
    <w:multiLevelType w:val="hybridMultilevel"/>
    <w:tmpl w:val="CE505F44"/>
    <w:lvl w:ilvl="0" w:tplc="29004138">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7AB716EE"/>
    <w:multiLevelType w:val="multilevel"/>
    <w:tmpl w:val="B12EDC14"/>
    <w:lvl w:ilvl="0">
      <w:start w:val="1"/>
      <w:numFmt w:val="decimal"/>
      <w:lvlText w:val="%1."/>
      <w:lvlJc w:val="left"/>
      <w:pPr>
        <w:ind w:left="720" w:hanging="360"/>
      </w:pPr>
      <w:rPr>
        <w:rFonts w:hint="default"/>
        <w:lang w:val="ru-RU"/>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364330834">
    <w:abstractNumId w:val="0"/>
  </w:num>
  <w:num w:numId="2" w16cid:durableId="710573399">
    <w:abstractNumId w:val="29"/>
  </w:num>
  <w:num w:numId="3" w16cid:durableId="1871914882">
    <w:abstractNumId w:val="14"/>
  </w:num>
  <w:num w:numId="4" w16cid:durableId="903873882">
    <w:abstractNumId w:val="4"/>
  </w:num>
  <w:num w:numId="5" w16cid:durableId="808790974">
    <w:abstractNumId w:val="1"/>
  </w:num>
  <w:num w:numId="6" w16cid:durableId="1520697554">
    <w:abstractNumId w:val="7"/>
  </w:num>
  <w:num w:numId="7" w16cid:durableId="1089083708">
    <w:abstractNumId w:val="3"/>
  </w:num>
  <w:num w:numId="8" w16cid:durableId="1126239013">
    <w:abstractNumId w:val="31"/>
  </w:num>
  <w:num w:numId="9" w16cid:durableId="1115514933">
    <w:abstractNumId w:val="32"/>
  </w:num>
  <w:num w:numId="10" w16cid:durableId="139663238">
    <w:abstractNumId w:val="25"/>
  </w:num>
  <w:num w:numId="11" w16cid:durableId="1028025783">
    <w:abstractNumId w:val="12"/>
  </w:num>
  <w:num w:numId="12" w16cid:durableId="946499501">
    <w:abstractNumId w:val="24"/>
  </w:num>
  <w:num w:numId="13" w16cid:durableId="294333408">
    <w:abstractNumId w:val="38"/>
  </w:num>
  <w:num w:numId="14" w16cid:durableId="1617565669">
    <w:abstractNumId w:val="5"/>
  </w:num>
  <w:num w:numId="15" w16cid:durableId="141773148">
    <w:abstractNumId w:val="40"/>
  </w:num>
  <w:num w:numId="16" w16cid:durableId="119107528">
    <w:abstractNumId w:val="26"/>
  </w:num>
  <w:num w:numId="17" w16cid:durableId="549848865">
    <w:abstractNumId w:val="11"/>
  </w:num>
  <w:num w:numId="18" w16cid:durableId="1690138996">
    <w:abstractNumId w:val="9"/>
  </w:num>
  <w:num w:numId="19" w16cid:durableId="967705917">
    <w:abstractNumId w:val="6"/>
  </w:num>
  <w:num w:numId="20" w16cid:durableId="1534534039">
    <w:abstractNumId w:val="30"/>
  </w:num>
  <w:num w:numId="21" w16cid:durableId="1662929992">
    <w:abstractNumId w:val="16"/>
  </w:num>
  <w:num w:numId="22" w16cid:durableId="479149614">
    <w:abstractNumId w:val="28"/>
  </w:num>
  <w:num w:numId="23" w16cid:durableId="142503667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39789">
    <w:abstractNumId w:val="8"/>
  </w:num>
  <w:num w:numId="25" w16cid:durableId="230434615">
    <w:abstractNumId w:val="36"/>
  </w:num>
  <w:num w:numId="26" w16cid:durableId="572349245">
    <w:abstractNumId w:val="33"/>
  </w:num>
  <w:num w:numId="27" w16cid:durableId="119493359">
    <w:abstractNumId w:val="35"/>
  </w:num>
  <w:num w:numId="28" w16cid:durableId="1784955629">
    <w:abstractNumId w:val="22"/>
  </w:num>
  <w:num w:numId="29" w16cid:durableId="997851634">
    <w:abstractNumId w:val="21"/>
  </w:num>
  <w:num w:numId="30" w16cid:durableId="1372799691">
    <w:abstractNumId w:val="23"/>
  </w:num>
  <w:num w:numId="31" w16cid:durableId="1239825104">
    <w:abstractNumId w:val="37"/>
  </w:num>
  <w:num w:numId="32" w16cid:durableId="320156649">
    <w:abstractNumId w:val="13"/>
  </w:num>
  <w:num w:numId="33" w16cid:durableId="755129177">
    <w:abstractNumId w:val="17"/>
  </w:num>
  <w:num w:numId="34" w16cid:durableId="478883521">
    <w:abstractNumId w:val="34"/>
  </w:num>
  <w:num w:numId="35" w16cid:durableId="1379087031">
    <w:abstractNumId w:val="18"/>
  </w:num>
  <w:num w:numId="36" w16cid:durableId="404109748">
    <w:abstractNumId w:val="19"/>
  </w:num>
  <w:num w:numId="37" w16cid:durableId="1818835463">
    <w:abstractNumId w:val="27"/>
  </w:num>
  <w:num w:numId="38" w16cid:durableId="3480104">
    <w:abstractNumId w:val="39"/>
  </w:num>
  <w:num w:numId="39" w16cid:durableId="142857405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57059672">
    <w:abstractNumId w:val="10"/>
  </w:num>
  <w:num w:numId="41" w16cid:durableId="1335037974">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E1F"/>
    <w:rsid w:val="0000274A"/>
    <w:rsid w:val="00012650"/>
    <w:rsid w:val="00012E26"/>
    <w:rsid w:val="000137C8"/>
    <w:rsid w:val="00024CE1"/>
    <w:rsid w:val="00024E73"/>
    <w:rsid w:val="00025F69"/>
    <w:rsid w:val="00042A5D"/>
    <w:rsid w:val="00047917"/>
    <w:rsid w:val="00052BA9"/>
    <w:rsid w:val="00064B3E"/>
    <w:rsid w:val="0006655E"/>
    <w:rsid w:val="000709B8"/>
    <w:rsid w:val="00080754"/>
    <w:rsid w:val="0008526A"/>
    <w:rsid w:val="00086531"/>
    <w:rsid w:val="00087243"/>
    <w:rsid w:val="00094122"/>
    <w:rsid w:val="00094175"/>
    <w:rsid w:val="000A078A"/>
    <w:rsid w:val="000A22CC"/>
    <w:rsid w:val="000A4E22"/>
    <w:rsid w:val="000B2CD7"/>
    <w:rsid w:val="000D10FE"/>
    <w:rsid w:val="000E0E00"/>
    <w:rsid w:val="000E2902"/>
    <w:rsid w:val="000F326D"/>
    <w:rsid w:val="000F5A42"/>
    <w:rsid w:val="00117D1F"/>
    <w:rsid w:val="00127152"/>
    <w:rsid w:val="00136CB7"/>
    <w:rsid w:val="0014396D"/>
    <w:rsid w:val="0015703C"/>
    <w:rsid w:val="00161FA9"/>
    <w:rsid w:val="00162ABF"/>
    <w:rsid w:val="001637F8"/>
    <w:rsid w:val="0016610D"/>
    <w:rsid w:val="00172A7F"/>
    <w:rsid w:val="00173AE0"/>
    <w:rsid w:val="00193DA2"/>
    <w:rsid w:val="00195DCC"/>
    <w:rsid w:val="00196272"/>
    <w:rsid w:val="001A1609"/>
    <w:rsid w:val="001A2A53"/>
    <w:rsid w:val="001B66C0"/>
    <w:rsid w:val="001C2D44"/>
    <w:rsid w:val="001C63CD"/>
    <w:rsid w:val="001D4D87"/>
    <w:rsid w:val="001D58C3"/>
    <w:rsid w:val="001E1004"/>
    <w:rsid w:val="001E27BF"/>
    <w:rsid w:val="001E4224"/>
    <w:rsid w:val="001E4915"/>
    <w:rsid w:val="001E7C01"/>
    <w:rsid w:val="001F3DC2"/>
    <w:rsid w:val="001F4741"/>
    <w:rsid w:val="001F60CE"/>
    <w:rsid w:val="001F74FF"/>
    <w:rsid w:val="00217AEA"/>
    <w:rsid w:val="00222BEE"/>
    <w:rsid w:val="002313D6"/>
    <w:rsid w:val="00250933"/>
    <w:rsid w:val="00251BB3"/>
    <w:rsid w:val="0025258C"/>
    <w:rsid w:val="00253636"/>
    <w:rsid w:val="00254B8F"/>
    <w:rsid w:val="00274E4C"/>
    <w:rsid w:val="00290E56"/>
    <w:rsid w:val="00290FCB"/>
    <w:rsid w:val="0029418F"/>
    <w:rsid w:val="002A2532"/>
    <w:rsid w:val="002A2C6B"/>
    <w:rsid w:val="002A63FC"/>
    <w:rsid w:val="002B165C"/>
    <w:rsid w:val="002C1A62"/>
    <w:rsid w:val="002C3524"/>
    <w:rsid w:val="002D018C"/>
    <w:rsid w:val="002D1161"/>
    <w:rsid w:val="002D3150"/>
    <w:rsid w:val="002D7B8A"/>
    <w:rsid w:val="002E0C88"/>
    <w:rsid w:val="002F441D"/>
    <w:rsid w:val="002F4823"/>
    <w:rsid w:val="00304172"/>
    <w:rsid w:val="00307B52"/>
    <w:rsid w:val="0031043B"/>
    <w:rsid w:val="00315061"/>
    <w:rsid w:val="00315B83"/>
    <w:rsid w:val="00324215"/>
    <w:rsid w:val="00326148"/>
    <w:rsid w:val="00327B3F"/>
    <w:rsid w:val="00330B15"/>
    <w:rsid w:val="0033523A"/>
    <w:rsid w:val="003400C0"/>
    <w:rsid w:val="003431EE"/>
    <w:rsid w:val="0034345A"/>
    <w:rsid w:val="003478F4"/>
    <w:rsid w:val="003526D4"/>
    <w:rsid w:val="003532EC"/>
    <w:rsid w:val="003551FC"/>
    <w:rsid w:val="00355A7D"/>
    <w:rsid w:val="00370104"/>
    <w:rsid w:val="003745B5"/>
    <w:rsid w:val="00377AE7"/>
    <w:rsid w:val="003819EE"/>
    <w:rsid w:val="00381FE1"/>
    <w:rsid w:val="00385A6D"/>
    <w:rsid w:val="00386A17"/>
    <w:rsid w:val="0039132A"/>
    <w:rsid w:val="003A212C"/>
    <w:rsid w:val="003A6EE0"/>
    <w:rsid w:val="003A7472"/>
    <w:rsid w:val="003C4141"/>
    <w:rsid w:val="003D1891"/>
    <w:rsid w:val="003D1D01"/>
    <w:rsid w:val="003D2835"/>
    <w:rsid w:val="003D2F8A"/>
    <w:rsid w:val="003D432F"/>
    <w:rsid w:val="003D691C"/>
    <w:rsid w:val="003E313C"/>
    <w:rsid w:val="003E5E83"/>
    <w:rsid w:val="003E64E4"/>
    <w:rsid w:val="003F05DD"/>
    <w:rsid w:val="003F31C2"/>
    <w:rsid w:val="004026E9"/>
    <w:rsid w:val="00403D83"/>
    <w:rsid w:val="0040421B"/>
    <w:rsid w:val="004159CD"/>
    <w:rsid w:val="00420C99"/>
    <w:rsid w:val="00444392"/>
    <w:rsid w:val="00461C0E"/>
    <w:rsid w:val="0046284F"/>
    <w:rsid w:val="00463BD3"/>
    <w:rsid w:val="00467EEB"/>
    <w:rsid w:val="00471433"/>
    <w:rsid w:val="00472A03"/>
    <w:rsid w:val="00472E11"/>
    <w:rsid w:val="004731CB"/>
    <w:rsid w:val="00477055"/>
    <w:rsid w:val="00477493"/>
    <w:rsid w:val="00484E63"/>
    <w:rsid w:val="0049628F"/>
    <w:rsid w:val="00496E91"/>
    <w:rsid w:val="004B4FBB"/>
    <w:rsid w:val="004B5535"/>
    <w:rsid w:val="004B5567"/>
    <w:rsid w:val="004C7D79"/>
    <w:rsid w:val="004E00E5"/>
    <w:rsid w:val="004E3503"/>
    <w:rsid w:val="004E4046"/>
    <w:rsid w:val="004F3C21"/>
    <w:rsid w:val="0050370C"/>
    <w:rsid w:val="00514BE3"/>
    <w:rsid w:val="0052317C"/>
    <w:rsid w:val="00523BDF"/>
    <w:rsid w:val="00531538"/>
    <w:rsid w:val="005335E9"/>
    <w:rsid w:val="00540649"/>
    <w:rsid w:val="00541578"/>
    <w:rsid w:val="00544160"/>
    <w:rsid w:val="00544475"/>
    <w:rsid w:val="0055171F"/>
    <w:rsid w:val="00560716"/>
    <w:rsid w:val="00563A41"/>
    <w:rsid w:val="00564D06"/>
    <w:rsid w:val="00567551"/>
    <w:rsid w:val="00571315"/>
    <w:rsid w:val="00574119"/>
    <w:rsid w:val="005752FE"/>
    <w:rsid w:val="005823F0"/>
    <w:rsid w:val="00590746"/>
    <w:rsid w:val="0059338F"/>
    <w:rsid w:val="005A2D45"/>
    <w:rsid w:val="005A632C"/>
    <w:rsid w:val="005B0E07"/>
    <w:rsid w:val="005B1E49"/>
    <w:rsid w:val="005B28A9"/>
    <w:rsid w:val="005B51CE"/>
    <w:rsid w:val="005C1E3B"/>
    <w:rsid w:val="005D4DB1"/>
    <w:rsid w:val="005D7533"/>
    <w:rsid w:val="005E075D"/>
    <w:rsid w:val="005E2508"/>
    <w:rsid w:val="005E536D"/>
    <w:rsid w:val="005E61FA"/>
    <w:rsid w:val="005F70B8"/>
    <w:rsid w:val="006012BA"/>
    <w:rsid w:val="006040F6"/>
    <w:rsid w:val="00606348"/>
    <w:rsid w:val="0060684C"/>
    <w:rsid w:val="00607C9A"/>
    <w:rsid w:val="00611835"/>
    <w:rsid w:val="00623B41"/>
    <w:rsid w:val="00625236"/>
    <w:rsid w:val="00631A3C"/>
    <w:rsid w:val="00640D7B"/>
    <w:rsid w:val="00653E1C"/>
    <w:rsid w:val="0065621C"/>
    <w:rsid w:val="00657CE6"/>
    <w:rsid w:val="00657E1F"/>
    <w:rsid w:val="00661B04"/>
    <w:rsid w:val="006772D4"/>
    <w:rsid w:val="006834C1"/>
    <w:rsid w:val="00687472"/>
    <w:rsid w:val="00696B4E"/>
    <w:rsid w:val="006A13CC"/>
    <w:rsid w:val="006B1DC0"/>
    <w:rsid w:val="006B4879"/>
    <w:rsid w:val="006C6EBC"/>
    <w:rsid w:val="006D5DAD"/>
    <w:rsid w:val="006D71BE"/>
    <w:rsid w:val="006E369D"/>
    <w:rsid w:val="006E4255"/>
    <w:rsid w:val="006F00F7"/>
    <w:rsid w:val="006F22B3"/>
    <w:rsid w:val="006F3F86"/>
    <w:rsid w:val="0070161C"/>
    <w:rsid w:val="007100D0"/>
    <w:rsid w:val="007257C5"/>
    <w:rsid w:val="0074047B"/>
    <w:rsid w:val="00740B1A"/>
    <w:rsid w:val="0074480A"/>
    <w:rsid w:val="00745592"/>
    <w:rsid w:val="007467F6"/>
    <w:rsid w:val="00747ACA"/>
    <w:rsid w:val="007513CB"/>
    <w:rsid w:val="00753BC2"/>
    <w:rsid w:val="00756CB3"/>
    <w:rsid w:val="00760476"/>
    <w:rsid w:val="00760B7E"/>
    <w:rsid w:val="00761899"/>
    <w:rsid w:val="00767032"/>
    <w:rsid w:val="00781DCD"/>
    <w:rsid w:val="00783140"/>
    <w:rsid w:val="007A0F45"/>
    <w:rsid w:val="007A1CD1"/>
    <w:rsid w:val="007A233C"/>
    <w:rsid w:val="007A4FDC"/>
    <w:rsid w:val="007B19C2"/>
    <w:rsid w:val="007B4F23"/>
    <w:rsid w:val="007B5A6E"/>
    <w:rsid w:val="007E0813"/>
    <w:rsid w:val="007E2DE9"/>
    <w:rsid w:val="007F44F0"/>
    <w:rsid w:val="007F7C5F"/>
    <w:rsid w:val="0081216A"/>
    <w:rsid w:val="00815EB8"/>
    <w:rsid w:val="008209F6"/>
    <w:rsid w:val="00820B8E"/>
    <w:rsid w:val="00824CB9"/>
    <w:rsid w:val="0083295D"/>
    <w:rsid w:val="00834151"/>
    <w:rsid w:val="00834A58"/>
    <w:rsid w:val="00836FF3"/>
    <w:rsid w:val="008415D4"/>
    <w:rsid w:val="00854143"/>
    <w:rsid w:val="008548EE"/>
    <w:rsid w:val="0086138A"/>
    <w:rsid w:val="00874ED5"/>
    <w:rsid w:val="00876B26"/>
    <w:rsid w:val="00891C7F"/>
    <w:rsid w:val="00891E8D"/>
    <w:rsid w:val="00895B1A"/>
    <w:rsid w:val="008A4721"/>
    <w:rsid w:val="008A733A"/>
    <w:rsid w:val="008B5ADB"/>
    <w:rsid w:val="008C170F"/>
    <w:rsid w:val="008C5DBB"/>
    <w:rsid w:val="008C72DE"/>
    <w:rsid w:val="008D2119"/>
    <w:rsid w:val="008D3EB3"/>
    <w:rsid w:val="008D46F3"/>
    <w:rsid w:val="008E0F1D"/>
    <w:rsid w:val="008E4724"/>
    <w:rsid w:val="008E670C"/>
    <w:rsid w:val="008F0F07"/>
    <w:rsid w:val="00902B7F"/>
    <w:rsid w:val="009109D4"/>
    <w:rsid w:val="00911E08"/>
    <w:rsid w:val="0091491D"/>
    <w:rsid w:val="00917855"/>
    <w:rsid w:val="0092103D"/>
    <w:rsid w:val="00924AA4"/>
    <w:rsid w:val="0092784D"/>
    <w:rsid w:val="009338F6"/>
    <w:rsid w:val="00952125"/>
    <w:rsid w:val="00956F25"/>
    <w:rsid w:val="00962440"/>
    <w:rsid w:val="00974FE5"/>
    <w:rsid w:val="009772CB"/>
    <w:rsid w:val="00984AEB"/>
    <w:rsid w:val="00986120"/>
    <w:rsid w:val="009B1394"/>
    <w:rsid w:val="009C5501"/>
    <w:rsid w:val="009D041A"/>
    <w:rsid w:val="009D334D"/>
    <w:rsid w:val="009D5E29"/>
    <w:rsid w:val="009E69C3"/>
    <w:rsid w:val="009F2626"/>
    <w:rsid w:val="009F787E"/>
    <w:rsid w:val="00A01A99"/>
    <w:rsid w:val="00A0734F"/>
    <w:rsid w:val="00A07988"/>
    <w:rsid w:val="00A2176E"/>
    <w:rsid w:val="00A27845"/>
    <w:rsid w:val="00A31AC3"/>
    <w:rsid w:val="00A37A4F"/>
    <w:rsid w:val="00A406BC"/>
    <w:rsid w:val="00A537D0"/>
    <w:rsid w:val="00A54617"/>
    <w:rsid w:val="00A62A4D"/>
    <w:rsid w:val="00A6620F"/>
    <w:rsid w:val="00A815CB"/>
    <w:rsid w:val="00A83257"/>
    <w:rsid w:val="00AA0561"/>
    <w:rsid w:val="00AA0B5A"/>
    <w:rsid w:val="00AA13A1"/>
    <w:rsid w:val="00AA2BBF"/>
    <w:rsid w:val="00AA508F"/>
    <w:rsid w:val="00AB2839"/>
    <w:rsid w:val="00AB3264"/>
    <w:rsid w:val="00AB35F2"/>
    <w:rsid w:val="00AC3B79"/>
    <w:rsid w:val="00AD1D60"/>
    <w:rsid w:val="00AE4FC8"/>
    <w:rsid w:val="00AE5301"/>
    <w:rsid w:val="00AF1967"/>
    <w:rsid w:val="00AF363A"/>
    <w:rsid w:val="00AF5CA2"/>
    <w:rsid w:val="00B01896"/>
    <w:rsid w:val="00B01C8D"/>
    <w:rsid w:val="00B037FE"/>
    <w:rsid w:val="00B045AC"/>
    <w:rsid w:val="00B052EE"/>
    <w:rsid w:val="00B05501"/>
    <w:rsid w:val="00B141FE"/>
    <w:rsid w:val="00B14B7B"/>
    <w:rsid w:val="00B22D0F"/>
    <w:rsid w:val="00B27634"/>
    <w:rsid w:val="00B316B7"/>
    <w:rsid w:val="00B317C4"/>
    <w:rsid w:val="00B31ADA"/>
    <w:rsid w:val="00B32DF9"/>
    <w:rsid w:val="00B50435"/>
    <w:rsid w:val="00B57B44"/>
    <w:rsid w:val="00B63045"/>
    <w:rsid w:val="00B65645"/>
    <w:rsid w:val="00B657F7"/>
    <w:rsid w:val="00B82304"/>
    <w:rsid w:val="00B900BA"/>
    <w:rsid w:val="00B929A9"/>
    <w:rsid w:val="00B97CC3"/>
    <w:rsid w:val="00BA1A32"/>
    <w:rsid w:val="00BA586C"/>
    <w:rsid w:val="00BB1200"/>
    <w:rsid w:val="00BB2982"/>
    <w:rsid w:val="00BB67D4"/>
    <w:rsid w:val="00BD0576"/>
    <w:rsid w:val="00BD19FB"/>
    <w:rsid w:val="00BD34C7"/>
    <w:rsid w:val="00BD6F01"/>
    <w:rsid w:val="00BF0372"/>
    <w:rsid w:val="00BF3071"/>
    <w:rsid w:val="00BF41D5"/>
    <w:rsid w:val="00C0223D"/>
    <w:rsid w:val="00C0668E"/>
    <w:rsid w:val="00C14AC2"/>
    <w:rsid w:val="00C26F14"/>
    <w:rsid w:val="00C3427C"/>
    <w:rsid w:val="00C35393"/>
    <w:rsid w:val="00C441FA"/>
    <w:rsid w:val="00C46B9B"/>
    <w:rsid w:val="00C5071F"/>
    <w:rsid w:val="00C56634"/>
    <w:rsid w:val="00C609BC"/>
    <w:rsid w:val="00C66083"/>
    <w:rsid w:val="00C742C5"/>
    <w:rsid w:val="00C77A76"/>
    <w:rsid w:val="00C80076"/>
    <w:rsid w:val="00C82551"/>
    <w:rsid w:val="00C870CC"/>
    <w:rsid w:val="00C91093"/>
    <w:rsid w:val="00C9223A"/>
    <w:rsid w:val="00C92BF5"/>
    <w:rsid w:val="00C968E4"/>
    <w:rsid w:val="00CA0008"/>
    <w:rsid w:val="00CA6D17"/>
    <w:rsid w:val="00CA7230"/>
    <w:rsid w:val="00CB11F9"/>
    <w:rsid w:val="00CC1D97"/>
    <w:rsid w:val="00CD2A31"/>
    <w:rsid w:val="00CD550B"/>
    <w:rsid w:val="00CE6081"/>
    <w:rsid w:val="00CE63E4"/>
    <w:rsid w:val="00CE6979"/>
    <w:rsid w:val="00CF2FF3"/>
    <w:rsid w:val="00CF5499"/>
    <w:rsid w:val="00CF6B74"/>
    <w:rsid w:val="00D011E2"/>
    <w:rsid w:val="00D107CF"/>
    <w:rsid w:val="00D142C2"/>
    <w:rsid w:val="00D27E8F"/>
    <w:rsid w:val="00D333FA"/>
    <w:rsid w:val="00D34A85"/>
    <w:rsid w:val="00D45BE4"/>
    <w:rsid w:val="00D56B46"/>
    <w:rsid w:val="00D56BF5"/>
    <w:rsid w:val="00D57FB6"/>
    <w:rsid w:val="00D6171F"/>
    <w:rsid w:val="00D70B6F"/>
    <w:rsid w:val="00D754C9"/>
    <w:rsid w:val="00D77075"/>
    <w:rsid w:val="00D81A8F"/>
    <w:rsid w:val="00D87241"/>
    <w:rsid w:val="00D902B2"/>
    <w:rsid w:val="00D91444"/>
    <w:rsid w:val="00DA3852"/>
    <w:rsid w:val="00DA7806"/>
    <w:rsid w:val="00DB4C76"/>
    <w:rsid w:val="00DC2F69"/>
    <w:rsid w:val="00DC5960"/>
    <w:rsid w:val="00DD1208"/>
    <w:rsid w:val="00DD3488"/>
    <w:rsid w:val="00DE1DC0"/>
    <w:rsid w:val="00DE71E6"/>
    <w:rsid w:val="00E03ADB"/>
    <w:rsid w:val="00E058E9"/>
    <w:rsid w:val="00E07445"/>
    <w:rsid w:val="00E13561"/>
    <w:rsid w:val="00E4536D"/>
    <w:rsid w:val="00E464FA"/>
    <w:rsid w:val="00E501A1"/>
    <w:rsid w:val="00E516D7"/>
    <w:rsid w:val="00E52BF6"/>
    <w:rsid w:val="00E60772"/>
    <w:rsid w:val="00E6481D"/>
    <w:rsid w:val="00E75DB5"/>
    <w:rsid w:val="00E86767"/>
    <w:rsid w:val="00E9175F"/>
    <w:rsid w:val="00EA301D"/>
    <w:rsid w:val="00EB0922"/>
    <w:rsid w:val="00EB129E"/>
    <w:rsid w:val="00EB6F22"/>
    <w:rsid w:val="00EC17D3"/>
    <w:rsid w:val="00EC18D0"/>
    <w:rsid w:val="00EC4B14"/>
    <w:rsid w:val="00ED15BF"/>
    <w:rsid w:val="00ED215E"/>
    <w:rsid w:val="00EE05F1"/>
    <w:rsid w:val="00EE2B31"/>
    <w:rsid w:val="00EE3D73"/>
    <w:rsid w:val="00EE7700"/>
    <w:rsid w:val="00EF1149"/>
    <w:rsid w:val="00EF1165"/>
    <w:rsid w:val="00F0034B"/>
    <w:rsid w:val="00F05ABF"/>
    <w:rsid w:val="00F1407A"/>
    <w:rsid w:val="00F153DA"/>
    <w:rsid w:val="00F22BBA"/>
    <w:rsid w:val="00F23643"/>
    <w:rsid w:val="00F26E0A"/>
    <w:rsid w:val="00F4415D"/>
    <w:rsid w:val="00F6045C"/>
    <w:rsid w:val="00F63C69"/>
    <w:rsid w:val="00F651DA"/>
    <w:rsid w:val="00F77FE2"/>
    <w:rsid w:val="00F90156"/>
    <w:rsid w:val="00F966C6"/>
    <w:rsid w:val="00F97080"/>
    <w:rsid w:val="00FA5A89"/>
    <w:rsid w:val="00FC48F9"/>
    <w:rsid w:val="00FD38A2"/>
    <w:rsid w:val="00FE761B"/>
    <w:rsid w:val="00FF1705"/>
    <w:rsid w:val="00FF2FB2"/>
    <w:rsid w:val="00FF589E"/>
    <w:rsid w:val="00FF5A28"/>
    <w:rsid w:val="00FF76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5CC880"/>
  <w15:docId w15:val="{30B4ED4B-0A88-469A-B8F0-EAE699496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qFormat="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C2F69"/>
    <w:pPr>
      <w:spacing w:after="200" w:line="276" w:lineRule="auto"/>
    </w:pPr>
    <w:rPr>
      <w:rFonts w:eastAsiaTheme="minorEastAsia"/>
      <w:lang w:eastAsia="ru-RU"/>
    </w:rPr>
  </w:style>
  <w:style w:type="paragraph" w:styleId="1">
    <w:name w:val="heading 1"/>
    <w:basedOn w:val="a0"/>
    <w:next w:val="a0"/>
    <w:link w:val="10"/>
    <w:qFormat/>
    <w:rsid w:val="00012650"/>
    <w:pPr>
      <w:keepNext/>
      <w:suppressAutoHyphens/>
      <w:spacing w:after="0" w:line="240" w:lineRule="auto"/>
      <w:jc w:val="right"/>
      <w:outlineLvl w:val="0"/>
    </w:pPr>
    <w:rPr>
      <w:rFonts w:ascii="Times New Roman" w:eastAsia="Times New Roman" w:hAnsi="Times New Roman" w:cs="Times New Roman"/>
      <w:sz w:val="28"/>
      <w:szCs w:val="20"/>
      <w:lang w:eastAsia="en-US"/>
    </w:rPr>
  </w:style>
  <w:style w:type="paragraph" w:styleId="2">
    <w:name w:val="heading 2"/>
    <w:basedOn w:val="a0"/>
    <w:next w:val="a0"/>
    <w:link w:val="20"/>
    <w:qFormat/>
    <w:rsid w:val="00217AEA"/>
    <w:pPr>
      <w:keepNext/>
      <w:spacing w:before="240" w:after="60" w:line="240" w:lineRule="auto"/>
      <w:outlineLvl w:val="1"/>
    </w:pPr>
    <w:rPr>
      <w:rFonts w:ascii="Arial" w:eastAsia="SimSun" w:hAnsi="Arial" w:cs="Times New Roman"/>
      <w:b/>
      <w:bCs/>
      <w:i/>
      <w:iCs/>
      <w:sz w:val="28"/>
      <w:szCs w:val="28"/>
      <w:lang w:val="x-none" w:eastAsia="zh-CN"/>
    </w:rPr>
  </w:style>
  <w:style w:type="paragraph" w:styleId="3">
    <w:name w:val="heading 3"/>
    <w:basedOn w:val="a0"/>
    <w:next w:val="a0"/>
    <w:link w:val="30"/>
    <w:qFormat/>
    <w:rsid w:val="00217AEA"/>
    <w:pPr>
      <w:keepNext/>
      <w:spacing w:before="240" w:after="60" w:line="240" w:lineRule="auto"/>
      <w:outlineLvl w:val="2"/>
    </w:pPr>
    <w:rPr>
      <w:rFonts w:ascii="Arial" w:eastAsia="SimSun" w:hAnsi="Arial" w:cs="Times New Roman"/>
      <w:b/>
      <w:bCs/>
      <w:sz w:val="26"/>
      <w:szCs w:val="26"/>
      <w:lang w:val="x-none" w:eastAsia="zh-CN"/>
    </w:rPr>
  </w:style>
  <w:style w:type="paragraph" w:styleId="4">
    <w:name w:val="heading 4"/>
    <w:basedOn w:val="a0"/>
    <w:next w:val="a0"/>
    <w:link w:val="40"/>
    <w:unhideWhenUsed/>
    <w:qFormat/>
    <w:rsid w:val="00B657F7"/>
    <w:pPr>
      <w:keepNext/>
      <w:keepLines/>
      <w:suppressAutoHyphens/>
      <w:spacing w:before="200" w:after="0" w:line="240" w:lineRule="auto"/>
      <w:outlineLvl w:val="3"/>
    </w:pPr>
    <w:rPr>
      <w:rFonts w:asciiTheme="majorHAnsi" w:eastAsiaTheme="majorEastAsia" w:hAnsiTheme="majorHAnsi" w:cstheme="majorBidi"/>
      <w:b/>
      <w:bCs/>
      <w:i/>
      <w:iCs/>
      <w:color w:val="4472C4" w:themeColor="accent1"/>
      <w:sz w:val="20"/>
      <w:szCs w:val="20"/>
      <w:lang w:eastAsia="ar-SA"/>
    </w:rPr>
  </w:style>
  <w:style w:type="paragraph" w:styleId="5">
    <w:name w:val="heading 5"/>
    <w:basedOn w:val="a0"/>
    <w:next w:val="a0"/>
    <w:link w:val="50"/>
    <w:unhideWhenUsed/>
    <w:qFormat/>
    <w:rsid w:val="00B657F7"/>
    <w:pPr>
      <w:keepNext/>
      <w:keepLines/>
      <w:suppressAutoHyphens/>
      <w:spacing w:before="200" w:after="0" w:line="240" w:lineRule="auto"/>
      <w:outlineLvl w:val="4"/>
    </w:pPr>
    <w:rPr>
      <w:rFonts w:asciiTheme="majorHAnsi" w:eastAsiaTheme="majorEastAsia" w:hAnsiTheme="majorHAnsi" w:cstheme="majorBidi"/>
      <w:color w:val="1F3763" w:themeColor="accent1" w:themeShade="7F"/>
      <w:sz w:val="20"/>
      <w:szCs w:val="20"/>
      <w:lang w:eastAsia="ar-SA"/>
    </w:rPr>
  </w:style>
  <w:style w:type="paragraph" w:styleId="6">
    <w:name w:val="heading 6"/>
    <w:basedOn w:val="a0"/>
    <w:next w:val="a0"/>
    <w:link w:val="60"/>
    <w:unhideWhenUsed/>
    <w:qFormat/>
    <w:rsid w:val="00B657F7"/>
    <w:pPr>
      <w:keepNext/>
      <w:keepLines/>
      <w:suppressAutoHyphens/>
      <w:spacing w:before="200" w:after="0" w:line="240" w:lineRule="auto"/>
      <w:outlineLvl w:val="5"/>
    </w:pPr>
    <w:rPr>
      <w:rFonts w:asciiTheme="majorHAnsi" w:eastAsiaTheme="majorEastAsia" w:hAnsiTheme="majorHAnsi" w:cstheme="majorBidi"/>
      <w:i/>
      <w:iCs/>
      <w:color w:val="1F3763" w:themeColor="accent1" w:themeShade="7F"/>
      <w:sz w:val="20"/>
      <w:szCs w:val="20"/>
      <w:lang w:eastAsia="ar-SA"/>
    </w:rPr>
  </w:style>
  <w:style w:type="paragraph" w:styleId="7">
    <w:name w:val="heading 7"/>
    <w:basedOn w:val="a0"/>
    <w:next w:val="a0"/>
    <w:link w:val="70"/>
    <w:uiPriority w:val="99"/>
    <w:unhideWhenUsed/>
    <w:qFormat/>
    <w:rsid w:val="00B657F7"/>
    <w:pPr>
      <w:keepNext/>
      <w:keepLines/>
      <w:suppressAutoHyphens/>
      <w:spacing w:before="200" w:after="0" w:line="240" w:lineRule="auto"/>
      <w:outlineLvl w:val="6"/>
    </w:pPr>
    <w:rPr>
      <w:rFonts w:asciiTheme="majorHAnsi" w:eastAsiaTheme="majorEastAsia" w:hAnsiTheme="majorHAnsi" w:cstheme="majorBidi"/>
      <w:i/>
      <w:iCs/>
      <w:color w:val="404040" w:themeColor="text1" w:themeTint="BF"/>
      <w:sz w:val="20"/>
      <w:szCs w:val="20"/>
      <w:lang w:eastAsia="ar-SA"/>
    </w:rPr>
  </w:style>
  <w:style w:type="paragraph" w:styleId="8">
    <w:name w:val="heading 8"/>
    <w:basedOn w:val="a0"/>
    <w:next w:val="a0"/>
    <w:link w:val="80"/>
    <w:uiPriority w:val="99"/>
    <w:qFormat/>
    <w:rsid w:val="00DA3852"/>
    <w:pPr>
      <w:tabs>
        <w:tab w:val="num" w:pos="0"/>
      </w:tabs>
      <w:suppressAutoHyphens/>
      <w:spacing w:before="60" w:after="60"/>
      <w:outlineLvl w:val="7"/>
    </w:pPr>
    <w:rPr>
      <w:b/>
      <w:bCs/>
      <w:i/>
      <w:iCs/>
      <w:sz w:val="18"/>
      <w:szCs w:val="18"/>
    </w:rPr>
  </w:style>
  <w:style w:type="paragraph" w:styleId="9">
    <w:name w:val="heading 9"/>
    <w:basedOn w:val="a0"/>
    <w:next w:val="a0"/>
    <w:link w:val="90"/>
    <w:uiPriority w:val="99"/>
    <w:qFormat/>
    <w:rsid w:val="00DA3852"/>
    <w:pPr>
      <w:tabs>
        <w:tab w:val="num" w:pos="0"/>
      </w:tabs>
      <w:suppressAutoHyphens/>
      <w:spacing w:before="60" w:after="60"/>
      <w:outlineLvl w:val="8"/>
    </w:pPr>
    <w:rPr>
      <w:b/>
      <w:bCs/>
      <w:sz w:val="17"/>
      <w:szCs w:val="17"/>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0126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2"/>
    <w:next w:val="a4"/>
    <w:uiPriority w:val="59"/>
    <w:rsid w:val="000126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qFormat/>
    <w:rsid w:val="00012650"/>
    <w:rPr>
      <w:rFonts w:ascii="Times New Roman" w:eastAsia="Times New Roman" w:hAnsi="Times New Roman" w:cs="Times New Roman"/>
      <w:sz w:val="28"/>
      <w:szCs w:val="20"/>
    </w:rPr>
  </w:style>
  <w:style w:type="character" w:customStyle="1" w:styleId="FontStyle18">
    <w:name w:val="Font Style18"/>
    <w:uiPriority w:val="99"/>
    <w:qFormat/>
    <w:rsid w:val="00012650"/>
    <w:rPr>
      <w:rFonts w:ascii="Times New Roman" w:hAnsi="Times New Roman" w:cs="Times New Roman"/>
      <w:b/>
      <w:bCs/>
      <w:sz w:val="20"/>
      <w:szCs w:val="20"/>
    </w:rPr>
  </w:style>
  <w:style w:type="paragraph" w:styleId="a5">
    <w:name w:val="List Paragraph"/>
    <w:aliases w:val="Абзац списка для документа,Варианты ответов"/>
    <w:basedOn w:val="a0"/>
    <w:link w:val="a6"/>
    <w:uiPriority w:val="34"/>
    <w:qFormat/>
    <w:rsid w:val="00012650"/>
    <w:pPr>
      <w:suppressAutoHyphens/>
      <w:spacing w:line="259" w:lineRule="auto"/>
      <w:ind w:left="720"/>
      <w:contextualSpacing/>
    </w:pPr>
    <w:rPr>
      <w:rFonts w:eastAsiaTheme="minorHAnsi"/>
      <w:lang w:eastAsia="en-US"/>
    </w:rPr>
  </w:style>
  <w:style w:type="paragraph" w:customStyle="1" w:styleId="21">
    <w:name w:val="Обычный2"/>
    <w:qFormat/>
    <w:rsid w:val="00012650"/>
    <w:pPr>
      <w:suppressAutoHyphens/>
      <w:spacing w:after="0" w:line="240" w:lineRule="auto"/>
    </w:pPr>
    <w:rPr>
      <w:rFonts w:ascii="Times New Roman" w:eastAsia="Arial" w:hAnsi="Times New Roman" w:cs="Times New Roman"/>
      <w:sz w:val="20"/>
      <w:szCs w:val="20"/>
      <w:lang w:eastAsia="ru-RU"/>
    </w:rPr>
  </w:style>
  <w:style w:type="character" w:customStyle="1" w:styleId="20">
    <w:name w:val="Заголовок 2 Знак"/>
    <w:basedOn w:val="a1"/>
    <w:link w:val="2"/>
    <w:qFormat/>
    <w:rsid w:val="00217AEA"/>
    <w:rPr>
      <w:rFonts w:ascii="Arial" w:eastAsia="SimSun" w:hAnsi="Arial" w:cs="Times New Roman"/>
      <w:b/>
      <w:bCs/>
      <w:i/>
      <w:iCs/>
      <w:sz w:val="28"/>
      <w:szCs w:val="28"/>
      <w:lang w:val="x-none" w:eastAsia="zh-CN"/>
    </w:rPr>
  </w:style>
  <w:style w:type="character" w:customStyle="1" w:styleId="30">
    <w:name w:val="Заголовок 3 Знак"/>
    <w:basedOn w:val="a1"/>
    <w:link w:val="3"/>
    <w:qFormat/>
    <w:rsid w:val="00217AEA"/>
    <w:rPr>
      <w:rFonts w:ascii="Arial" w:eastAsia="SimSun" w:hAnsi="Arial" w:cs="Times New Roman"/>
      <w:b/>
      <w:bCs/>
      <w:sz w:val="26"/>
      <w:szCs w:val="26"/>
      <w:lang w:val="x-none" w:eastAsia="zh-CN"/>
    </w:rPr>
  </w:style>
  <w:style w:type="table" w:customStyle="1" w:styleId="43">
    <w:name w:val="Сетка таблицы43"/>
    <w:basedOn w:val="a2"/>
    <w:next w:val="a4"/>
    <w:uiPriority w:val="59"/>
    <w:rsid w:val="009338F6"/>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217AE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11">
    <w:name w:val="Сетка таблицы1"/>
    <w:basedOn w:val="a2"/>
    <w:next w:val="a4"/>
    <w:uiPriority w:val="59"/>
    <w:rsid w:val="00217A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17AE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Cell">
    <w:name w:val="ConsPlusCell"/>
    <w:uiPriority w:val="99"/>
    <w:rsid w:val="00217AE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7">
    <w:name w:val="Hyperlink"/>
    <w:uiPriority w:val="99"/>
    <w:rsid w:val="00217AEA"/>
    <w:rPr>
      <w:color w:val="0000FF"/>
      <w:u w:val="single"/>
    </w:rPr>
  </w:style>
  <w:style w:type="paragraph" w:styleId="a8">
    <w:name w:val="Document Map"/>
    <w:basedOn w:val="a0"/>
    <w:link w:val="a9"/>
    <w:rsid w:val="00217AEA"/>
    <w:pPr>
      <w:shd w:val="clear" w:color="auto" w:fill="000080"/>
      <w:spacing w:after="0" w:line="240" w:lineRule="auto"/>
    </w:pPr>
    <w:rPr>
      <w:rFonts w:ascii="Tahoma" w:eastAsia="Times New Roman" w:hAnsi="Tahoma" w:cs="Tahoma"/>
      <w:sz w:val="20"/>
      <w:szCs w:val="20"/>
    </w:rPr>
  </w:style>
  <w:style w:type="character" w:customStyle="1" w:styleId="a9">
    <w:name w:val="Схема документа Знак"/>
    <w:basedOn w:val="a1"/>
    <w:link w:val="a8"/>
    <w:rsid w:val="00217AEA"/>
    <w:rPr>
      <w:rFonts w:ascii="Tahoma" w:eastAsia="Times New Roman" w:hAnsi="Tahoma" w:cs="Tahoma"/>
      <w:sz w:val="20"/>
      <w:szCs w:val="20"/>
      <w:shd w:val="clear" w:color="auto" w:fill="000080"/>
      <w:lang w:eastAsia="ru-RU"/>
    </w:rPr>
  </w:style>
  <w:style w:type="paragraph" w:customStyle="1" w:styleId="12">
    <w:name w:val="Заголовок1"/>
    <w:basedOn w:val="a0"/>
    <w:next w:val="aa"/>
    <w:qFormat/>
    <w:rsid w:val="00217AEA"/>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No Spacing"/>
    <w:link w:val="ac"/>
    <w:uiPriority w:val="1"/>
    <w:qFormat/>
    <w:rsid w:val="00217AEA"/>
    <w:pPr>
      <w:spacing w:after="0" w:line="240" w:lineRule="auto"/>
    </w:pPr>
    <w:rPr>
      <w:rFonts w:ascii="Calibri" w:eastAsia="Times New Roman" w:hAnsi="Calibri" w:cs="Times New Roman"/>
      <w:szCs w:val="20"/>
      <w:lang w:eastAsia="ru-RU"/>
    </w:rPr>
  </w:style>
  <w:style w:type="paragraph" w:customStyle="1" w:styleId="ad">
    <w:name w:val="Нормальный (таблица)"/>
    <w:basedOn w:val="a0"/>
    <w:next w:val="a0"/>
    <w:uiPriority w:val="99"/>
    <w:rsid w:val="00217AEA"/>
    <w:pPr>
      <w:widowControl w:val="0"/>
      <w:autoSpaceDE w:val="0"/>
      <w:autoSpaceDN w:val="0"/>
      <w:adjustRightInd w:val="0"/>
      <w:spacing w:after="0" w:line="240" w:lineRule="auto"/>
      <w:jc w:val="both"/>
    </w:pPr>
    <w:rPr>
      <w:rFonts w:ascii="Arial" w:eastAsia="Times New Roman" w:hAnsi="Arial" w:cs="Times New Roman"/>
      <w:sz w:val="24"/>
      <w:szCs w:val="24"/>
    </w:rPr>
  </w:style>
  <w:style w:type="paragraph" w:styleId="ae">
    <w:name w:val="Body Text"/>
    <w:basedOn w:val="a0"/>
    <w:link w:val="af"/>
    <w:qFormat/>
    <w:rsid w:val="00217AEA"/>
    <w:pPr>
      <w:spacing w:after="0" w:line="360" w:lineRule="auto"/>
      <w:jc w:val="both"/>
    </w:pPr>
    <w:rPr>
      <w:rFonts w:ascii="Times New Roman" w:eastAsia="Times New Roman" w:hAnsi="Times New Roman" w:cs="Times New Roman"/>
      <w:sz w:val="28"/>
      <w:szCs w:val="20"/>
      <w:lang w:val="x-none" w:eastAsia="x-none"/>
    </w:rPr>
  </w:style>
  <w:style w:type="character" w:customStyle="1" w:styleId="af">
    <w:name w:val="Основной текст Знак"/>
    <w:basedOn w:val="a1"/>
    <w:link w:val="ae"/>
    <w:qFormat/>
    <w:rsid w:val="00217AEA"/>
    <w:rPr>
      <w:rFonts w:ascii="Times New Roman" w:eastAsia="Times New Roman" w:hAnsi="Times New Roman" w:cs="Times New Roman"/>
      <w:sz w:val="28"/>
      <w:szCs w:val="20"/>
      <w:lang w:val="x-none" w:eastAsia="x-none"/>
    </w:rPr>
  </w:style>
  <w:style w:type="paragraph" w:styleId="af0">
    <w:name w:val="footer"/>
    <w:basedOn w:val="a0"/>
    <w:link w:val="af1"/>
    <w:uiPriority w:val="99"/>
    <w:rsid w:val="00217AEA"/>
    <w:pPr>
      <w:widowControl w:val="0"/>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f1">
    <w:name w:val="Нижний колонтитул Знак"/>
    <w:basedOn w:val="a1"/>
    <w:link w:val="af0"/>
    <w:uiPriority w:val="99"/>
    <w:qFormat/>
    <w:rsid w:val="00217AEA"/>
    <w:rPr>
      <w:rFonts w:ascii="Times New Roman" w:eastAsia="Times New Roman" w:hAnsi="Times New Roman" w:cs="Times New Roman"/>
      <w:sz w:val="20"/>
      <w:szCs w:val="20"/>
      <w:lang w:eastAsia="ru-RU"/>
    </w:rPr>
  </w:style>
  <w:style w:type="character" w:styleId="af2">
    <w:name w:val="page number"/>
    <w:basedOn w:val="a1"/>
    <w:qFormat/>
    <w:rsid w:val="00217AEA"/>
  </w:style>
  <w:style w:type="paragraph" w:customStyle="1" w:styleId="ConsPlusNormal">
    <w:name w:val="ConsPlusNormal"/>
    <w:link w:val="ConsPlusNormal0"/>
    <w:qFormat/>
    <w:rsid w:val="00217AE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WW8Num6z0">
    <w:name w:val="WW8Num6z0"/>
    <w:qFormat/>
    <w:rsid w:val="00217AEA"/>
    <w:rPr>
      <w:rFonts w:ascii="Symbol" w:hAnsi="Symbol"/>
    </w:rPr>
  </w:style>
  <w:style w:type="paragraph" w:customStyle="1" w:styleId="af3">
    <w:name w:val="Знак Знак Знак Знак"/>
    <w:basedOn w:val="a0"/>
    <w:rsid w:val="00217AEA"/>
    <w:pPr>
      <w:spacing w:after="160" w:line="240" w:lineRule="exact"/>
    </w:pPr>
    <w:rPr>
      <w:rFonts w:ascii="Verdana" w:eastAsia="Times New Roman" w:hAnsi="Verdana" w:cs="Times New Roman"/>
      <w:sz w:val="20"/>
      <w:szCs w:val="20"/>
      <w:lang w:val="en-US" w:eastAsia="en-US"/>
    </w:rPr>
  </w:style>
  <w:style w:type="paragraph" w:styleId="af4">
    <w:name w:val="Balloon Text"/>
    <w:basedOn w:val="a0"/>
    <w:link w:val="af5"/>
    <w:uiPriority w:val="99"/>
    <w:unhideWhenUsed/>
    <w:qFormat/>
    <w:rsid w:val="00217AEA"/>
    <w:pPr>
      <w:spacing w:after="0" w:line="240" w:lineRule="auto"/>
    </w:pPr>
    <w:rPr>
      <w:rFonts w:ascii="Tahoma" w:eastAsia="Times New Roman" w:hAnsi="Tahoma" w:cs="Times New Roman"/>
      <w:sz w:val="16"/>
      <w:szCs w:val="16"/>
      <w:lang w:val="x-none" w:eastAsia="x-none"/>
    </w:rPr>
  </w:style>
  <w:style w:type="character" w:customStyle="1" w:styleId="af5">
    <w:name w:val="Текст выноски Знак"/>
    <w:basedOn w:val="a1"/>
    <w:link w:val="af4"/>
    <w:uiPriority w:val="99"/>
    <w:qFormat/>
    <w:rsid w:val="00217AEA"/>
    <w:rPr>
      <w:rFonts w:ascii="Tahoma" w:eastAsia="Times New Roman" w:hAnsi="Tahoma" w:cs="Times New Roman"/>
      <w:sz w:val="16"/>
      <w:szCs w:val="16"/>
      <w:lang w:val="x-none" w:eastAsia="x-none"/>
    </w:rPr>
  </w:style>
  <w:style w:type="paragraph" w:customStyle="1" w:styleId="ConsPlusTitle">
    <w:name w:val="ConsPlusTitle"/>
    <w:link w:val="ConsPlusTitle0"/>
    <w:qFormat/>
    <w:rsid w:val="00217AEA"/>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210">
    <w:name w:val="Основной текст 21"/>
    <w:basedOn w:val="a0"/>
    <w:uiPriority w:val="99"/>
    <w:qFormat/>
    <w:rsid w:val="00217AEA"/>
    <w:pPr>
      <w:spacing w:after="0" w:line="240" w:lineRule="auto"/>
      <w:jc w:val="center"/>
    </w:pPr>
    <w:rPr>
      <w:rFonts w:ascii="Times New Roman" w:eastAsia="Times New Roman" w:hAnsi="Times New Roman" w:cs="Times New Roman"/>
      <w:b/>
      <w:w w:val="90"/>
      <w:sz w:val="28"/>
      <w:szCs w:val="24"/>
      <w:lang w:eastAsia="ar-SA"/>
    </w:rPr>
  </w:style>
  <w:style w:type="paragraph" w:styleId="af6">
    <w:name w:val="Body Text Indent"/>
    <w:basedOn w:val="a0"/>
    <w:link w:val="af7"/>
    <w:uiPriority w:val="99"/>
    <w:rsid w:val="00217AEA"/>
    <w:pPr>
      <w:suppressAutoHyphens/>
      <w:spacing w:after="0" w:line="340" w:lineRule="atLeast"/>
      <w:ind w:left="1134" w:firstLine="709"/>
    </w:pPr>
    <w:rPr>
      <w:rFonts w:ascii="Times New Roman" w:eastAsia="Times New Roman" w:hAnsi="Times New Roman" w:cs="Times New Roman"/>
      <w:sz w:val="28"/>
      <w:szCs w:val="20"/>
      <w:lang w:val="x-none" w:eastAsia="ar-SA"/>
    </w:rPr>
  </w:style>
  <w:style w:type="character" w:customStyle="1" w:styleId="af7">
    <w:name w:val="Основной текст с отступом Знак"/>
    <w:basedOn w:val="a1"/>
    <w:link w:val="af6"/>
    <w:uiPriority w:val="99"/>
    <w:rsid w:val="00217AEA"/>
    <w:rPr>
      <w:rFonts w:ascii="Times New Roman" w:eastAsia="Times New Roman" w:hAnsi="Times New Roman" w:cs="Times New Roman"/>
      <w:sz w:val="28"/>
      <w:szCs w:val="20"/>
      <w:lang w:val="x-none" w:eastAsia="ar-SA"/>
    </w:rPr>
  </w:style>
  <w:style w:type="paragraph" w:styleId="22">
    <w:name w:val="Body Text Indent 2"/>
    <w:basedOn w:val="a0"/>
    <w:link w:val="23"/>
    <w:unhideWhenUsed/>
    <w:qFormat/>
    <w:rsid w:val="00217AEA"/>
    <w:pPr>
      <w:spacing w:after="120" w:line="480" w:lineRule="auto"/>
      <w:ind w:left="283"/>
    </w:pPr>
    <w:rPr>
      <w:rFonts w:ascii="Calibri" w:eastAsia="Times New Roman" w:hAnsi="Calibri" w:cs="Times New Roman"/>
      <w:lang w:val="x-none" w:eastAsia="x-none"/>
    </w:rPr>
  </w:style>
  <w:style w:type="character" w:customStyle="1" w:styleId="23">
    <w:name w:val="Основной текст с отступом 2 Знак"/>
    <w:basedOn w:val="a1"/>
    <w:link w:val="22"/>
    <w:qFormat/>
    <w:rsid w:val="00217AEA"/>
    <w:rPr>
      <w:rFonts w:ascii="Calibri" w:eastAsia="Times New Roman" w:hAnsi="Calibri" w:cs="Times New Roman"/>
      <w:lang w:val="x-none" w:eastAsia="x-none"/>
    </w:rPr>
  </w:style>
  <w:style w:type="character" w:customStyle="1" w:styleId="apple-converted-space">
    <w:name w:val="apple-converted-space"/>
    <w:rsid w:val="00217AEA"/>
  </w:style>
  <w:style w:type="paragraph" w:styleId="af8">
    <w:name w:val="header"/>
    <w:aliases w:val=" Знак1"/>
    <w:basedOn w:val="a0"/>
    <w:link w:val="af9"/>
    <w:uiPriority w:val="99"/>
    <w:rsid w:val="00217AE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9">
    <w:name w:val="Верхний колонтитул Знак"/>
    <w:aliases w:val=" Знак1 Знак"/>
    <w:basedOn w:val="a1"/>
    <w:link w:val="af8"/>
    <w:uiPriority w:val="99"/>
    <w:qFormat/>
    <w:rsid w:val="00217AEA"/>
    <w:rPr>
      <w:rFonts w:ascii="Times New Roman" w:eastAsia="Times New Roman" w:hAnsi="Times New Roman" w:cs="Times New Roman"/>
      <w:sz w:val="24"/>
      <w:szCs w:val="24"/>
      <w:lang w:eastAsia="ru-RU"/>
    </w:rPr>
  </w:style>
  <w:style w:type="character" w:styleId="afa">
    <w:name w:val="FollowedHyperlink"/>
    <w:uiPriority w:val="99"/>
    <w:unhideWhenUsed/>
    <w:rsid w:val="00217AEA"/>
    <w:rPr>
      <w:color w:val="800080"/>
      <w:u w:val="single"/>
    </w:rPr>
  </w:style>
  <w:style w:type="paragraph" w:customStyle="1" w:styleId="font5">
    <w:name w:val="font5"/>
    <w:basedOn w:val="a0"/>
    <w:rsid w:val="00217AEA"/>
    <w:pPr>
      <w:spacing w:before="100" w:beforeAutospacing="1" w:after="100" w:afterAutospacing="1" w:line="240" w:lineRule="auto"/>
    </w:pPr>
    <w:rPr>
      <w:rFonts w:ascii="Times New Roman" w:eastAsia="Times New Roman" w:hAnsi="Times New Roman" w:cs="Times New Roman"/>
      <w:b/>
      <w:bCs/>
      <w:color w:val="000000"/>
    </w:rPr>
  </w:style>
  <w:style w:type="paragraph" w:customStyle="1" w:styleId="xl63">
    <w:name w:val="xl63"/>
    <w:basedOn w:val="a0"/>
    <w:rsid w:val="00217A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64">
    <w:name w:val="xl64"/>
    <w:basedOn w:val="a0"/>
    <w:rsid w:val="00217A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65">
    <w:name w:val="xl65"/>
    <w:basedOn w:val="a0"/>
    <w:rsid w:val="00217A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rPr>
  </w:style>
  <w:style w:type="paragraph" w:customStyle="1" w:styleId="xl66">
    <w:name w:val="xl66"/>
    <w:basedOn w:val="a0"/>
    <w:qFormat/>
    <w:rsid w:val="00217AEA"/>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rPr>
  </w:style>
  <w:style w:type="paragraph" w:customStyle="1" w:styleId="xl67">
    <w:name w:val="xl67"/>
    <w:basedOn w:val="a0"/>
    <w:qFormat/>
    <w:rsid w:val="00217A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68">
    <w:name w:val="xl68"/>
    <w:basedOn w:val="a0"/>
    <w:qFormat/>
    <w:rsid w:val="00217A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69">
    <w:name w:val="xl69"/>
    <w:basedOn w:val="a0"/>
    <w:qFormat/>
    <w:rsid w:val="00217A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70">
    <w:name w:val="xl70"/>
    <w:basedOn w:val="a0"/>
    <w:qFormat/>
    <w:rsid w:val="00217A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1">
    <w:name w:val="xl71"/>
    <w:basedOn w:val="a0"/>
    <w:rsid w:val="00217AE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72">
    <w:name w:val="xl72"/>
    <w:basedOn w:val="a0"/>
    <w:rsid w:val="00217AE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73">
    <w:name w:val="xl73"/>
    <w:basedOn w:val="a0"/>
    <w:rsid w:val="00217A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4">
    <w:name w:val="xl74"/>
    <w:basedOn w:val="a0"/>
    <w:rsid w:val="00217AE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75">
    <w:name w:val="xl75"/>
    <w:basedOn w:val="a0"/>
    <w:rsid w:val="00217A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76">
    <w:name w:val="xl76"/>
    <w:basedOn w:val="a0"/>
    <w:rsid w:val="00217A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7">
    <w:name w:val="xl77"/>
    <w:basedOn w:val="a0"/>
    <w:rsid w:val="00217A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8">
    <w:name w:val="xl78"/>
    <w:basedOn w:val="a0"/>
    <w:rsid w:val="00217A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79">
    <w:name w:val="xl79"/>
    <w:basedOn w:val="a0"/>
    <w:rsid w:val="00217AE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0">
    <w:name w:val="xl80"/>
    <w:basedOn w:val="a0"/>
    <w:rsid w:val="00217AE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1">
    <w:name w:val="xl81"/>
    <w:basedOn w:val="a0"/>
    <w:rsid w:val="00217AE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2">
    <w:name w:val="xl82"/>
    <w:basedOn w:val="a0"/>
    <w:rsid w:val="00217AEA"/>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a0"/>
    <w:rsid w:val="00217AEA"/>
    <w:pPr>
      <w:spacing w:before="100" w:beforeAutospacing="1" w:after="100" w:afterAutospacing="1" w:line="240" w:lineRule="auto"/>
      <w:jc w:val="center"/>
    </w:pPr>
    <w:rPr>
      <w:rFonts w:ascii="Times New Roman" w:eastAsia="Times New Roman" w:hAnsi="Times New Roman" w:cs="Times New Roman"/>
      <w:b/>
      <w:bCs/>
    </w:rPr>
  </w:style>
  <w:style w:type="paragraph" w:customStyle="1" w:styleId="afb">
    <w:name w:val="Прижатый влево"/>
    <w:basedOn w:val="a0"/>
    <w:next w:val="a0"/>
    <w:rsid w:val="00217AEA"/>
    <w:pPr>
      <w:widowControl w:val="0"/>
      <w:autoSpaceDE w:val="0"/>
      <w:autoSpaceDN w:val="0"/>
      <w:adjustRightInd w:val="0"/>
      <w:spacing w:after="0" w:line="240" w:lineRule="auto"/>
    </w:pPr>
    <w:rPr>
      <w:rFonts w:ascii="Arial" w:eastAsia="Times New Roman" w:hAnsi="Arial" w:cs="Arial"/>
      <w:sz w:val="24"/>
      <w:szCs w:val="24"/>
    </w:rPr>
  </w:style>
  <w:style w:type="paragraph" w:styleId="afc">
    <w:name w:val="footnote text"/>
    <w:basedOn w:val="a0"/>
    <w:link w:val="afd"/>
    <w:uiPriority w:val="99"/>
    <w:unhideWhenUsed/>
    <w:rsid w:val="00217AEA"/>
    <w:pPr>
      <w:spacing w:after="0" w:line="240" w:lineRule="auto"/>
    </w:pPr>
    <w:rPr>
      <w:rFonts w:ascii="Calibri" w:eastAsia="Calibri" w:hAnsi="Calibri" w:cs="Times New Roman"/>
      <w:sz w:val="20"/>
      <w:szCs w:val="20"/>
      <w:lang w:eastAsia="en-US"/>
    </w:rPr>
  </w:style>
  <w:style w:type="character" w:customStyle="1" w:styleId="afd">
    <w:name w:val="Текст сноски Знак"/>
    <w:basedOn w:val="a1"/>
    <w:link w:val="afc"/>
    <w:uiPriority w:val="99"/>
    <w:rsid w:val="00217AEA"/>
    <w:rPr>
      <w:rFonts w:ascii="Calibri" w:eastAsia="Calibri" w:hAnsi="Calibri" w:cs="Times New Roman"/>
      <w:sz w:val="20"/>
      <w:szCs w:val="20"/>
    </w:rPr>
  </w:style>
  <w:style w:type="character" w:styleId="afe">
    <w:name w:val="footnote reference"/>
    <w:uiPriority w:val="99"/>
    <w:unhideWhenUsed/>
    <w:rsid w:val="00217AEA"/>
    <w:rPr>
      <w:vertAlign w:val="superscript"/>
    </w:rPr>
  </w:style>
  <w:style w:type="paragraph" w:customStyle="1" w:styleId="font6">
    <w:name w:val="font6"/>
    <w:basedOn w:val="a0"/>
    <w:rsid w:val="00217AEA"/>
    <w:pPr>
      <w:spacing w:before="100" w:beforeAutospacing="1" w:after="100" w:afterAutospacing="1" w:line="240" w:lineRule="auto"/>
    </w:pPr>
    <w:rPr>
      <w:rFonts w:ascii="Tahoma" w:eastAsia="Times New Roman" w:hAnsi="Tahoma" w:cs="Tahoma"/>
      <w:color w:val="000000"/>
      <w:sz w:val="16"/>
      <w:szCs w:val="16"/>
    </w:rPr>
  </w:style>
  <w:style w:type="paragraph" w:customStyle="1" w:styleId="font7">
    <w:name w:val="font7"/>
    <w:basedOn w:val="a0"/>
    <w:rsid w:val="00217AEA"/>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84">
    <w:name w:val="xl84"/>
    <w:basedOn w:val="a0"/>
    <w:rsid w:val="00217AE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5">
    <w:name w:val="xl85"/>
    <w:basedOn w:val="a0"/>
    <w:rsid w:val="00217AE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6">
    <w:name w:val="xl86"/>
    <w:basedOn w:val="a0"/>
    <w:rsid w:val="00217A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7">
    <w:name w:val="xl87"/>
    <w:basedOn w:val="a0"/>
    <w:rsid w:val="00217AEA"/>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88">
    <w:name w:val="xl88"/>
    <w:basedOn w:val="a0"/>
    <w:rsid w:val="00217A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89">
    <w:name w:val="xl89"/>
    <w:basedOn w:val="a0"/>
    <w:rsid w:val="00217AEA"/>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90">
    <w:name w:val="xl90"/>
    <w:basedOn w:val="a0"/>
    <w:rsid w:val="00217AE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91">
    <w:name w:val="xl91"/>
    <w:basedOn w:val="a0"/>
    <w:rsid w:val="00217A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92">
    <w:name w:val="xl92"/>
    <w:basedOn w:val="a0"/>
    <w:rsid w:val="00217AEA"/>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93">
    <w:name w:val="xl93"/>
    <w:basedOn w:val="a0"/>
    <w:rsid w:val="00217AE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94">
    <w:name w:val="xl94"/>
    <w:basedOn w:val="a0"/>
    <w:rsid w:val="00217AE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5">
    <w:name w:val="xl95"/>
    <w:basedOn w:val="a0"/>
    <w:rsid w:val="00217AEA"/>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rPr>
  </w:style>
  <w:style w:type="paragraph" w:customStyle="1" w:styleId="xl96">
    <w:name w:val="xl96"/>
    <w:basedOn w:val="a0"/>
    <w:rsid w:val="00217AEA"/>
    <w:pPr>
      <w:pBdr>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rPr>
  </w:style>
  <w:style w:type="paragraph" w:customStyle="1" w:styleId="xl97">
    <w:name w:val="xl97"/>
    <w:basedOn w:val="a0"/>
    <w:rsid w:val="00217AEA"/>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rPr>
  </w:style>
  <w:style w:type="paragraph" w:customStyle="1" w:styleId="xl98">
    <w:name w:val="xl98"/>
    <w:basedOn w:val="a0"/>
    <w:rsid w:val="00217AEA"/>
    <w:pPr>
      <w:spacing w:before="100" w:beforeAutospacing="1" w:after="100" w:afterAutospacing="1" w:line="240" w:lineRule="auto"/>
      <w:jc w:val="right"/>
    </w:pPr>
    <w:rPr>
      <w:rFonts w:ascii="Times New Roman" w:eastAsia="Times New Roman" w:hAnsi="Times New Roman" w:cs="Times New Roman"/>
    </w:rPr>
  </w:style>
  <w:style w:type="paragraph" w:customStyle="1" w:styleId="xl99">
    <w:name w:val="xl99"/>
    <w:basedOn w:val="a0"/>
    <w:rsid w:val="00217AEA"/>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100">
    <w:name w:val="xl100"/>
    <w:basedOn w:val="a0"/>
    <w:rsid w:val="00217AE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01">
    <w:name w:val="xl101"/>
    <w:basedOn w:val="a0"/>
    <w:rsid w:val="00217AEA"/>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02">
    <w:name w:val="xl102"/>
    <w:basedOn w:val="a0"/>
    <w:rsid w:val="00217AE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03">
    <w:name w:val="xl103"/>
    <w:basedOn w:val="a0"/>
    <w:rsid w:val="00217AEA"/>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04">
    <w:name w:val="xl104"/>
    <w:basedOn w:val="a0"/>
    <w:rsid w:val="00217AE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rPr>
  </w:style>
  <w:style w:type="paragraph" w:customStyle="1" w:styleId="xl105">
    <w:name w:val="xl105"/>
    <w:basedOn w:val="a0"/>
    <w:rsid w:val="00217AEA"/>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106">
    <w:name w:val="xl106"/>
    <w:basedOn w:val="a0"/>
    <w:rsid w:val="00217AE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07">
    <w:name w:val="xl107"/>
    <w:basedOn w:val="a0"/>
    <w:rsid w:val="00217AEA"/>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08">
    <w:name w:val="xl108"/>
    <w:basedOn w:val="a0"/>
    <w:rsid w:val="00217A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09">
    <w:name w:val="xl109"/>
    <w:basedOn w:val="a0"/>
    <w:rsid w:val="00217AEA"/>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10">
    <w:name w:val="xl110"/>
    <w:basedOn w:val="a0"/>
    <w:rsid w:val="00217AE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111">
    <w:name w:val="xl111"/>
    <w:basedOn w:val="a0"/>
    <w:rsid w:val="00217A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2">
    <w:name w:val="xl112"/>
    <w:basedOn w:val="a0"/>
    <w:rsid w:val="00217A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styleId="a">
    <w:name w:val="List Bullet"/>
    <w:basedOn w:val="a0"/>
    <w:rsid w:val="00217AEA"/>
    <w:pPr>
      <w:numPr>
        <w:numId w:val="1"/>
      </w:numPr>
      <w:spacing w:after="0" w:line="240" w:lineRule="auto"/>
      <w:contextualSpacing/>
    </w:pPr>
    <w:rPr>
      <w:rFonts w:ascii="Times New Roman" w:eastAsia="Times New Roman" w:hAnsi="Times New Roman" w:cs="Times New Roman"/>
      <w:sz w:val="24"/>
      <w:szCs w:val="24"/>
    </w:rPr>
  </w:style>
  <w:style w:type="table" w:customStyle="1" w:styleId="110">
    <w:name w:val="Сетка таблицы11"/>
    <w:basedOn w:val="a2"/>
    <w:next w:val="a4"/>
    <w:uiPriority w:val="59"/>
    <w:rsid w:val="00217AE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line number"/>
    <w:rsid w:val="00217AEA"/>
  </w:style>
  <w:style w:type="paragraph" w:styleId="aff0">
    <w:name w:val="Title"/>
    <w:basedOn w:val="a0"/>
    <w:next w:val="a0"/>
    <w:link w:val="aff1"/>
    <w:qFormat/>
    <w:rsid w:val="00217AE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1">
    <w:name w:val="Заголовок Знак"/>
    <w:basedOn w:val="a1"/>
    <w:link w:val="aff0"/>
    <w:rsid w:val="00217AEA"/>
    <w:rPr>
      <w:rFonts w:asciiTheme="majorHAnsi" w:eastAsiaTheme="majorEastAsia" w:hAnsiTheme="majorHAnsi" w:cstheme="majorBidi"/>
      <w:spacing w:val="-10"/>
      <w:kern w:val="28"/>
      <w:sz w:val="56"/>
      <w:szCs w:val="56"/>
      <w:lang w:eastAsia="ru-RU"/>
    </w:rPr>
  </w:style>
  <w:style w:type="paragraph" w:styleId="aa">
    <w:name w:val="Normal (Web)"/>
    <w:aliases w:val="Обычный (веб) Знак1,Обычный (веб) Знак Знак"/>
    <w:basedOn w:val="a0"/>
    <w:link w:val="aff2"/>
    <w:unhideWhenUsed/>
    <w:rsid w:val="00217AEA"/>
    <w:rPr>
      <w:rFonts w:ascii="Times New Roman" w:hAnsi="Times New Roman" w:cs="Times New Roman"/>
      <w:sz w:val="24"/>
      <w:szCs w:val="24"/>
    </w:rPr>
  </w:style>
  <w:style w:type="character" w:customStyle="1" w:styleId="40">
    <w:name w:val="Заголовок 4 Знак"/>
    <w:basedOn w:val="a1"/>
    <w:link w:val="4"/>
    <w:qFormat/>
    <w:rsid w:val="00B657F7"/>
    <w:rPr>
      <w:rFonts w:asciiTheme="majorHAnsi" w:eastAsiaTheme="majorEastAsia" w:hAnsiTheme="majorHAnsi" w:cstheme="majorBidi"/>
      <w:b/>
      <w:bCs/>
      <w:i/>
      <w:iCs/>
      <w:color w:val="4472C4" w:themeColor="accent1"/>
      <w:sz w:val="20"/>
      <w:szCs w:val="20"/>
      <w:lang w:eastAsia="ar-SA"/>
    </w:rPr>
  </w:style>
  <w:style w:type="character" w:customStyle="1" w:styleId="50">
    <w:name w:val="Заголовок 5 Знак"/>
    <w:basedOn w:val="a1"/>
    <w:link w:val="5"/>
    <w:rsid w:val="00B657F7"/>
    <w:rPr>
      <w:rFonts w:asciiTheme="majorHAnsi" w:eastAsiaTheme="majorEastAsia" w:hAnsiTheme="majorHAnsi" w:cstheme="majorBidi"/>
      <w:color w:val="1F3763" w:themeColor="accent1" w:themeShade="7F"/>
      <w:sz w:val="20"/>
      <w:szCs w:val="20"/>
      <w:lang w:eastAsia="ar-SA"/>
    </w:rPr>
  </w:style>
  <w:style w:type="character" w:customStyle="1" w:styleId="60">
    <w:name w:val="Заголовок 6 Знак"/>
    <w:basedOn w:val="a1"/>
    <w:link w:val="6"/>
    <w:rsid w:val="00B657F7"/>
    <w:rPr>
      <w:rFonts w:asciiTheme="majorHAnsi" w:eastAsiaTheme="majorEastAsia" w:hAnsiTheme="majorHAnsi" w:cstheme="majorBidi"/>
      <w:i/>
      <w:iCs/>
      <w:color w:val="1F3763" w:themeColor="accent1" w:themeShade="7F"/>
      <w:sz w:val="20"/>
      <w:szCs w:val="20"/>
      <w:lang w:eastAsia="ar-SA"/>
    </w:rPr>
  </w:style>
  <w:style w:type="character" w:customStyle="1" w:styleId="70">
    <w:name w:val="Заголовок 7 Знак"/>
    <w:basedOn w:val="a1"/>
    <w:link w:val="7"/>
    <w:uiPriority w:val="99"/>
    <w:rsid w:val="00B657F7"/>
    <w:rPr>
      <w:rFonts w:asciiTheme="majorHAnsi" w:eastAsiaTheme="majorEastAsia" w:hAnsiTheme="majorHAnsi" w:cstheme="majorBidi"/>
      <w:i/>
      <w:iCs/>
      <w:color w:val="404040" w:themeColor="text1" w:themeTint="BF"/>
      <w:sz w:val="20"/>
      <w:szCs w:val="20"/>
      <w:lang w:eastAsia="ar-SA"/>
    </w:rPr>
  </w:style>
  <w:style w:type="character" w:customStyle="1" w:styleId="a6">
    <w:name w:val="Абзац списка Знак"/>
    <w:aliases w:val="Абзац списка для документа Знак,Варианты ответов Знак"/>
    <w:link w:val="a5"/>
    <w:uiPriority w:val="34"/>
    <w:locked/>
    <w:rsid w:val="00B657F7"/>
  </w:style>
  <w:style w:type="paragraph" w:styleId="aff3">
    <w:name w:val="Subtitle"/>
    <w:basedOn w:val="a0"/>
    <w:next w:val="a0"/>
    <w:link w:val="aff4"/>
    <w:qFormat/>
    <w:rsid w:val="00B657F7"/>
    <w:pPr>
      <w:numPr>
        <w:ilvl w:val="1"/>
      </w:numPr>
      <w:suppressAutoHyphens/>
      <w:spacing w:after="0" w:line="240" w:lineRule="auto"/>
    </w:pPr>
    <w:rPr>
      <w:rFonts w:asciiTheme="majorHAnsi" w:eastAsiaTheme="majorEastAsia" w:hAnsiTheme="majorHAnsi" w:cstheme="majorBidi"/>
      <w:i/>
      <w:iCs/>
      <w:color w:val="4472C4" w:themeColor="accent1"/>
      <w:spacing w:val="15"/>
      <w:sz w:val="24"/>
      <w:szCs w:val="24"/>
      <w:lang w:eastAsia="ar-SA"/>
    </w:rPr>
  </w:style>
  <w:style w:type="character" w:customStyle="1" w:styleId="aff4">
    <w:name w:val="Подзаголовок Знак"/>
    <w:basedOn w:val="a1"/>
    <w:link w:val="aff3"/>
    <w:qFormat/>
    <w:rsid w:val="00B657F7"/>
    <w:rPr>
      <w:rFonts w:asciiTheme="majorHAnsi" w:eastAsiaTheme="majorEastAsia" w:hAnsiTheme="majorHAnsi" w:cstheme="majorBidi"/>
      <w:i/>
      <w:iCs/>
      <w:color w:val="4472C4" w:themeColor="accent1"/>
      <w:spacing w:val="15"/>
      <w:sz w:val="24"/>
      <w:szCs w:val="24"/>
      <w:lang w:eastAsia="ar-SA"/>
    </w:rPr>
  </w:style>
  <w:style w:type="character" w:customStyle="1" w:styleId="ConsPlusNormal0">
    <w:name w:val="ConsPlusNormal Знак"/>
    <w:link w:val="ConsPlusNormal"/>
    <w:uiPriority w:val="99"/>
    <w:locked/>
    <w:rsid w:val="00B657F7"/>
    <w:rPr>
      <w:rFonts w:ascii="Arial" w:eastAsia="Times New Roman" w:hAnsi="Arial" w:cs="Arial"/>
      <w:sz w:val="20"/>
      <w:szCs w:val="20"/>
      <w:lang w:eastAsia="ru-RU"/>
    </w:rPr>
  </w:style>
  <w:style w:type="paragraph" w:customStyle="1" w:styleId="aff5">
    <w:name w:val="Содержимое таблицы"/>
    <w:basedOn w:val="a0"/>
    <w:qFormat/>
    <w:rsid w:val="00B657F7"/>
    <w:pPr>
      <w:widowControl w:val="0"/>
      <w:suppressLineNumbers/>
      <w:suppressAutoHyphens/>
      <w:spacing w:after="0" w:line="240" w:lineRule="auto"/>
    </w:pPr>
    <w:rPr>
      <w:rFonts w:ascii="Arial" w:eastAsia="Lucida Sans Unicode" w:hAnsi="Arial" w:cs="Times New Roman"/>
      <w:kern w:val="1"/>
      <w:sz w:val="20"/>
      <w:szCs w:val="24"/>
      <w:lang w:eastAsia="ar-SA"/>
    </w:rPr>
  </w:style>
  <w:style w:type="paragraph" w:customStyle="1" w:styleId="13">
    <w:name w:val="1.Текст"/>
    <w:rsid w:val="00B657F7"/>
    <w:pPr>
      <w:suppressLineNumbers/>
      <w:suppressAutoHyphens/>
      <w:spacing w:before="60" w:after="0" w:line="240" w:lineRule="auto"/>
      <w:ind w:firstLine="851"/>
      <w:jc w:val="both"/>
    </w:pPr>
    <w:rPr>
      <w:rFonts w:ascii="Arial" w:eastAsia="Arial" w:hAnsi="Arial" w:cs="Times New Roman"/>
      <w:sz w:val="24"/>
      <w:szCs w:val="20"/>
      <w:lang w:eastAsia="ar-SA"/>
    </w:rPr>
  </w:style>
  <w:style w:type="paragraph" w:customStyle="1" w:styleId="aff6">
    <w:name w:val="Знак"/>
    <w:basedOn w:val="a0"/>
    <w:uiPriority w:val="99"/>
    <w:qFormat/>
    <w:rsid w:val="00B657F7"/>
    <w:pPr>
      <w:spacing w:after="160" w:line="240" w:lineRule="exact"/>
    </w:pPr>
    <w:rPr>
      <w:rFonts w:ascii="Verdana" w:eastAsia="Times New Roman" w:hAnsi="Verdana" w:cs="Verdana"/>
      <w:sz w:val="20"/>
      <w:szCs w:val="20"/>
      <w:lang w:val="en-US" w:eastAsia="en-US"/>
    </w:rPr>
  </w:style>
  <w:style w:type="character" w:customStyle="1" w:styleId="aff7">
    <w:name w:val="Гипертекстовая ссылка"/>
    <w:basedOn w:val="a1"/>
    <w:rsid w:val="00B657F7"/>
    <w:rPr>
      <w:b/>
      <w:bCs/>
      <w:color w:val="auto"/>
      <w:sz w:val="26"/>
      <w:szCs w:val="26"/>
    </w:rPr>
  </w:style>
  <w:style w:type="character" w:styleId="aff8">
    <w:name w:val="annotation reference"/>
    <w:basedOn w:val="a1"/>
    <w:uiPriority w:val="99"/>
    <w:unhideWhenUsed/>
    <w:rsid w:val="00B657F7"/>
    <w:rPr>
      <w:sz w:val="16"/>
      <w:szCs w:val="16"/>
    </w:rPr>
  </w:style>
  <w:style w:type="character" w:customStyle="1" w:styleId="apple-style-span">
    <w:name w:val="apple-style-span"/>
    <w:basedOn w:val="a1"/>
    <w:rsid w:val="00B657F7"/>
  </w:style>
  <w:style w:type="paragraph" w:customStyle="1" w:styleId="11Char">
    <w:name w:val="Знак1 Знак Знак Знак Знак Знак Знак Знак Знак1 Char"/>
    <w:basedOn w:val="a0"/>
    <w:rsid w:val="00B657F7"/>
    <w:pPr>
      <w:spacing w:after="160" w:line="240" w:lineRule="exact"/>
    </w:pPr>
    <w:rPr>
      <w:rFonts w:ascii="Verdana" w:eastAsia="Times New Roman" w:hAnsi="Verdana" w:cs="Times New Roman"/>
      <w:sz w:val="20"/>
      <w:szCs w:val="20"/>
      <w:lang w:val="en-US" w:eastAsia="en-US"/>
    </w:rPr>
  </w:style>
  <w:style w:type="paragraph" w:customStyle="1" w:styleId="Point">
    <w:name w:val="Point"/>
    <w:basedOn w:val="a0"/>
    <w:link w:val="PointChar"/>
    <w:rsid w:val="00B657F7"/>
    <w:pPr>
      <w:spacing w:before="120" w:after="0" w:line="288" w:lineRule="auto"/>
      <w:ind w:firstLine="720"/>
      <w:jc w:val="both"/>
    </w:pPr>
    <w:rPr>
      <w:rFonts w:ascii="Times New Roman" w:eastAsia="Times New Roman" w:hAnsi="Times New Roman" w:cs="Times New Roman"/>
      <w:sz w:val="24"/>
      <w:szCs w:val="24"/>
    </w:rPr>
  </w:style>
  <w:style w:type="character" w:customStyle="1" w:styleId="PointChar">
    <w:name w:val="Point Char"/>
    <w:link w:val="Point"/>
    <w:rsid w:val="00B657F7"/>
    <w:rPr>
      <w:rFonts w:ascii="Times New Roman" w:eastAsia="Times New Roman" w:hAnsi="Times New Roman" w:cs="Times New Roman"/>
      <w:sz w:val="24"/>
      <w:szCs w:val="24"/>
      <w:lang w:eastAsia="ru-RU"/>
    </w:rPr>
  </w:style>
  <w:style w:type="paragraph" w:customStyle="1" w:styleId="11Char2">
    <w:name w:val="Знак1 Знак Знак Знак Знак Знак Знак Знак Знак1 Char2"/>
    <w:basedOn w:val="a0"/>
    <w:rsid w:val="00B657F7"/>
    <w:pPr>
      <w:spacing w:after="160" w:line="240" w:lineRule="exact"/>
    </w:pPr>
    <w:rPr>
      <w:rFonts w:ascii="Verdana" w:eastAsia="Times New Roman" w:hAnsi="Verdana" w:cs="Times New Roman"/>
      <w:sz w:val="20"/>
      <w:szCs w:val="20"/>
      <w:lang w:val="en-US" w:eastAsia="en-US"/>
    </w:rPr>
  </w:style>
  <w:style w:type="paragraph" w:customStyle="1" w:styleId="11Char1">
    <w:name w:val="Знак1 Знак Знак Знак Знак Знак Знак Знак Знак1 Char1"/>
    <w:basedOn w:val="a0"/>
    <w:rsid w:val="00B657F7"/>
    <w:pPr>
      <w:spacing w:after="160" w:line="240" w:lineRule="exact"/>
    </w:pPr>
    <w:rPr>
      <w:rFonts w:ascii="Verdana" w:eastAsia="Times New Roman" w:hAnsi="Verdana" w:cs="Times New Roman"/>
      <w:sz w:val="20"/>
      <w:szCs w:val="20"/>
      <w:lang w:val="en-US" w:eastAsia="en-US"/>
    </w:rPr>
  </w:style>
  <w:style w:type="paragraph" w:styleId="aff9">
    <w:name w:val="annotation text"/>
    <w:basedOn w:val="a0"/>
    <w:link w:val="affa"/>
    <w:uiPriority w:val="99"/>
    <w:unhideWhenUsed/>
    <w:rsid w:val="00B657F7"/>
    <w:pPr>
      <w:spacing w:line="240" w:lineRule="auto"/>
    </w:pPr>
    <w:rPr>
      <w:rFonts w:eastAsiaTheme="minorHAnsi"/>
      <w:sz w:val="20"/>
      <w:szCs w:val="20"/>
      <w:lang w:eastAsia="en-US"/>
    </w:rPr>
  </w:style>
  <w:style w:type="character" w:customStyle="1" w:styleId="affa">
    <w:name w:val="Текст примечания Знак"/>
    <w:basedOn w:val="a1"/>
    <w:link w:val="aff9"/>
    <w:uiPriority w:val="99"/>
    <w:rsid w:val="00B657F7"/>
    <w:rPr>
      <w:sz w:val="20"/>
      <w:szCs w:val="20"/>
    </w:rPr>
  </w:style>
  <w:style w:type="paragraph" w:styleId="affb">
    <w:name w:val="annotation subject"/>
    <w:basedOn w:val="aff9"/>
    <w:next w:val="aff9"/>
    <w:link w:val="affc"/>
    <w:uiPriority w:val="99"/>
    <w:unhideWhenUsed/>
    <w:rsid w:val="00B657F7"/>
    <w:rPr>
      <w:b/>
      <w:bCs/>
    </w:rPr>
  </w:style>
  <w:style w:type="character" w:customStyle="1" w:styleId="affc">
    <w:name w:val="Тема примечания Знак"/>
    <w:basedOn w:val="affa"/>
    <w:link w:val="affb"/>
    <w:uiPriority w:val="99"/>
    <w:rsid w:val="00B657F7"/>
    <w:rPr>
      <w:b/>
      <w:bCs/>
      <w:sz w:val="20"/>
      <w:szCs w:val="20"/>
    </w:rPr>
  </w:style>
  <w:style w:type="paragraph" w:styleId="31">
    <w:name w:val="Body Text Indent 3"/>
    <w:basedOn w:val="a0"/>
    <w:link w:val="32"/>
    <w:unhideWhenUsed/>
    <w:qFormat/>
    <w:rsid w:val="00B657F7"/>
    <w:pPr>
      <w:spacing w:after="120"/>
      <w:ind w:left="283"/>
    </w:pPr>
    <w:rPr>
      <w:rFonts w:eastAsiaTheme="minorHAnsi"/>
      <w:sz w:val="16"/>
      <w:szCs w:val="16"/>
      <w:lang w:eastAsia="en-US"/>
    </w:rPr>
  </w:style>
  <w:style w:type="character" w:customStyle="1" w:styleId="32">
    <w:name w:val="Основной текст с отступом 3 Знак"/>
    <w:basedOn w:val="a1"/>
    <w:link w:val="31"/>
    <w:qFormat/>
    <w:rsid w:val="00B657F7"/>
    <w:rPr>
      <w:sz w:val="16"/>
      <w:szCs w:val="16"/>
    </w:rPr>
  </w:style>
  <w:style w:type="paragraph" w:customStyle="1" w:styleId="14">
    <w:name w:val="Îáû÷íûé1"/>
    <w:rsid w:val="00B657F7"/>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15">
    <w:name w:val="Обычный1"/>
    <w:uiPriority w:val="99"/>
    <w:rsid w:val="00B657F7"/>
    <w:pPr>
      <w:spacing w:after="0" w:line="240" w:lineRule="auto"/>
      <w:ind w:firstLine="851"/>
      <w:jc w:val="both"/>
    </w:pPr>
    <w:rPr>
      <w:rFonts w:ascii="Times New Roman" w:eastAsia="Times New Roman" w:hAnsi="Times New Roman" w:cs="Times New Roman"/>
      <w:sz w:val="24"/>
      <w:szCs w:val="20"/>
      <w:lang w:eastAsia="ru-RU"/>
    </w:rPr>
  </w:style>
  <w:style w:type="paragraph" w:styleId="33">
    <w:name w:val="Body Text 3"/>
    <w:basedOn w:val="a0"/>
    <w:link w:val="34"/>
    <w:unhideWhenUsed/>
    <w:rsid w:val="00B657F7"/>
    <w:pPr>
      <w:spacing w:after="120"/>
    </w:pPr>
    <w:rPr>
      <w:rFonts w:eastAsiaTheme="minorHAnsi"/>
      <w:sz w:val="16"/>
      <w:szCs w:val="16"/>
      <w:lang w:eastAsia="en-US"/>
    </w:rPr>
  </w:style>
  <w:style w:type="character" w:customStyle="1" w:styleId="34">
    <w:name w:val="Основной текст 3 Знак"/>
    <w:basedOn w:val="a1"/>
    <w:link w:val="33"/>
    <w:rsid w:val="00B657F7"/>
    <w:rPr>
      <w:sz w:val="16"/>
      <w:szCs w:val="16"/>
    </w:rPr>
  </w:style>
  <w:style w:type="character" w:customStyle="1" w:styleId="FontStyle13">
    <w:name w:val="Font Style13"/>
    <w:basedOn w:val="a1"/>
    <w:rsid w:val="00B657F7"/>
    <w:rPr>
      <w:rFonts w:ascii="Times New Roman" w:hAnsi="Times New Roman" w:cs="Times New Roman"/>
      <w:sz w:val="22"/>
      <w:szCs w:val="22"/>
    </w:rPr>
  </w:style>
  <w:style w:type="character" w:customStyle="1" w:styleId="affd">
    <w:name w:val="Цветовое выделение"/>
    <w:rsid w:val="00B657F7"/>
    <w:rPr>
      <w:b/>
      <w:bCs/>
      <w:color w:val="26282F"/>
      <w:sz w:val="26"/>
      <w:szCs w:val="26"/>
    </w:rPr>
  </w:style>
  <w:style w:type="paragraph" w:customStyle="1" w:styleId="17">
    <w:name w:val="Текст1"/>
    <w:basedOn w:val="a0"/>
    <w:uiPriority w:val="99"/>
    <w:rsid w:val="00B657F7"/>
    <w:pPr>
      <w:suppressAutoHyphens/>
      <w:spacing w:after="0" w:line="240" w:lineRule="auto"/>
    </w:pPr>
    <w:rPr>
      <w:rFonts w:ascii="Courier New" w:eastAsia="Times New Roman" w:hAnsi="Courier New" w:cs="Times New Roman"/>
      <w:sz w:val="24"/>
      <w:szCs w:val="24"/>
      <w:lang w:eastAsia="ar-SA"/>
    </w:rPr>
  </w:style>
  <w:style w:type="paragraph" w:styleId="HTML">
    <w:name w:val="HTML Preformatted"/>
    <w:basedOn w:val="a0"/>
    <w:link w:val="HTML0"/>
    <w:rsid w:val="00B65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1"/>
    <w:link w:val="HTML"/>
    <w:rsid w:val="00B657F7"/>
    <w:rPr>
      <w:rFonts w:ascii="Courier New" w:eastAsia="Times New Roman" w:hAnsi="Courier New" w:cs="Times New Roman"/>
      <w:sz w:val="20"/>
      <w:szCs w:val="20"/>
      <w:lang w:val="x-none" w:eastAsia="x-none"/>
    </w:rPr>
  </w:style>
  <w:style w:type="paragraph" w:customStyle="1" w:styleId="ConsPlusNormal1">
    <w:name w:val="ConsPlusNormal1"/>
    <w:uiPriority w:val="99"/>
    <w:rsid w:val="00B657F7"/>
    <w:pPr>
      <w:widowControl w:val="0"/>
      <w:suppressAutoHyphens/>
      <w:autoSpaceDE w:val="0"/>
      <w:spacing w:after="0" w:line="240" w:lineRule="auto"/>
    </w:pPr>
    <w:rPr>
      <w:rFonts w:ascii="Arial" w:eastAsia="Times New Roman" w:hAnsi="Arial" w:cs="Arial"/>
      <w:kern w:val="1"/>
      <w:sz w:val="16"/>
      <w:szCs w:val="16"/>
      <w:lang w:eastAsia="hi-IN" w:bidi="hi-IN"/>
    </w:rPr>
  </w:style>
  <w:style w:type="character" w:customStyle="1" w:styleId="auto-matches">
    <w:name w:val="auto-matches"/>
    <w:basedOn w:val="a1"/>
    <w:rsid w:val="00B657F7"/>
  </w:style>
  <w:style w:type="table" w:customStyle="1" w:styleId="TableNormal">
    <w:name w:val="Table Normal"/>
    <w:uiPriority w:val="2"/>
    <w:semiHidden/>
    <w:unhideWhenUsed/>
    <w:qFormat/>
    <w:rsid w:val="00B657F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B657F7"/>
    <w:pPr>
      <w:widowControl w:val="0"/>
      <w:autoSpaceDE w:val="0"/>
      <w:autoSpaceDN w:val="0"/>
      <w:spacing w:after="0" w:line="240" w:lineRule="auto"/>
    </w:pPr>
    <w:rPr>
      <w:rFonts w:ascii="Times New Roman" w:eastAsia="Times New Roman" w:hAnsi="Times New Roman" w:cs="Times New Roman"/>
      <w:lang w:bidi="ru-RU"/>
    </w:rPr>
  </w:style>
  <w:style w:type="character" w:customStyle="1" w:styleId="18">
    <w:name w:val="Неразрешенное упоминание1"/>
    <w:basedOn w:val="a1"/>
    <w:uiPriority w:val="99"/>
    <w:semiHidden/>
    <w:unhideWhenUsed/>
    <w:qFormat/>
    <w:rsid w:val="00B657F7"/>
    <w:rPr>
      <w:color w:val="605E5C"/>
      <w:shd w:val="clear" w:color="auto" w:fill="E1DFDD"/>
    </w:rPr>
  </w:style>
  <w:style w:type="character" w:customStyle="1" w:styleId="24">
    <w:name w:val="Неразрешенное упоминание2"/>
    <w:basedOn w:val="a1"/>
    <w:uiPriority w:val="99"/>
    <w:semiHidden/>
    <w:unhideWhenUsed/>
    <w:qFormat/>
    <w:rsid w:val="00B657F7"/>
    <w:rPr>
      <w:color w:val="605E5C"/>
      <w:shd w:val="clear" w:color="auto" w:fill="E1DFDD"/>
    </w:rPr>
  </w:style>
  <w:style w:type="paragraph" w:customStyle="1" w:styleId="msonormal0">
    <w:name w:val="msonormal"/>
    <w:basedOn w:val="a0"/>
    <w:rsid w:val="00B657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0">
    <w:name w:val="Заголовок 8 Знак"/>
    <w:basedOn w:val="a1"/>
    <w:link w:val="8"/>
    <w:uiPriority w:val="99"/>
    <w:rsid w:val="00DA3852"/>
    <w:rPr>
      <w:rFonts w:eastAsiaTheme="minorEastAsia"/>
      <w:b/>
      <w:bCs/>
      <w:i/>
      <w:iCs/>
      <w:sz w:val="18"/>
      <w:szCs w:val="18"/>
      <w:lang w:eastAsia="ru-RU"/>
    </w:rPr>
  </w:style>
  <w:style w:type="character" w:customStyle="1" w:styleId="90">
    <w:name w:val="Заголовок 9 Знак"/>
    <w:basedOn w:val="a1"/>
    <w:link w:val="9"/>
    <w:uiPriority w:val="99"/>
    <w:rsid w:val="00DA3852"/>
    <w:rPr>
      <w:rFonts w:eastAsiaTheme="minorEastAsia"/>
      <w:b/>
      <w:bCs/>
      <w:sz w:val="17"/>
      <w:szCs w:val="17"/>
      <w:lang w:eastAsia="ru-RU"/>
    </w:rPr>
  </w:style>
  <w:style w:type="character" w:customStyle="1" w:styleId="FontStyle42">
    <w:name w:val="Font Style42"/>
    <w:uiPriority w:val="99"/>
    <w:qFormat/>
    <w:rsid w:val="00DA3852"/>
    <w:rPr>
      <w:rFonts w:ascii="Times New Roman" w:hAnsi="Times New Roman" w:cs="Times New Roman"/>
      <w:sz w:val="20"/>
      <w:szCs w:val="20"/>
    </w:rPr>
  </w:style>
  <w:style w:type="character" w:customStyle="1" w:styleId="docket">
    <w:name w:val="docket"/>
    <w:qFormat/>
    <w:rsid w:val="00DA3852"/>
  </w:style>
  <w:style w:type="character" w:customStyle="1" w:styleId="-">
    <w:name w:val="Интернет-ссылка"/>
    <w:basedOn w:val="a1"/>
    <w:uiPriority w:val="99"/>
    <w:unhideWhenUsed/>
    <w:rsid w:val="00DA3852"/>
    <w:rPr>
      <w:color w:val="0563C1" w:themeColor="hyperlink"/>
      <w:u w:val="single"/>
    </w:rPr>
  </w:style>
  <w:style w:type="character" w:customStyle="1" w:styleId="WW8Num1z0">
    <w:name w:val="WW8Num1z0"/>
    <w:qFormat/>
    <w:rsid w:val="00DA3852"/>
  </w:style>
  <w:style w:type="character" w:customStyle="1" w:styleId="WW8Num1z1">
    <w:name w:val="WW8Num1z1"/>
    <w:qFormat/>
    <w:rsid w:val="00DA3852"/>
  </w:style>
  <w:style w:type="character" w:customStyle="1" w:styleId="WW8Num1z2">
    <w:name w:val="WW8Num1z2"/>
    <w:qFormat/>
    <w:rsid w:val="00DA3852"/>
  </w:style>
  <w:style w:type="character" w:customStyle="1" w:styleId="WW8Num1z3">
    <w:name w:val="WW8Num1z3"/>
    <w:qFormat/>
    <w:rsid w:val="00DA3852"/>
  </w:style>
  <w:style w:type="character" w:customStyle="1" w:styleId="WW8Num1z4">
    <w:name w:val="WW8Num1z4"/>
    <w:qFormat/>
    <w:rsid w:val="00DA3852"/>
  </w:style>
  <w:style w:type="character" w:customStyle="1" w:styleId="WW8Num1z5">
    <w:name w:val="WW8Num1z5"/>
    <w:qFormat/>
    <w:rsid w:val="00DA3852"/>
  </w:style>
  <w:style w:type="character" w:customStyle="1" w:styleId="WW8Num1z6">
    <w:name w:val="WW8Num1z6"/>
    <w:qFormat/>
    <w:rsid w:val="00DA3852"/>
  </w:style>
  <w:style w:type="character" w:customStyle="1" w:styleId="WW8Num1z7">
    <w:name w:val="WW8Num1z7"/>
    <w:qFormat/>
    <w:rsid w:val="00DA3852"/>
  </w:style>
  <w:style w:type="character" w:customStyle="1" w:styleId="WW8Num1z8">
    <w:name w:val="WW8Num1z8"/>
    <w:qFormat/>
    <w:rsid w:val="00DA3852"/>
  </w:style>
  <w:style w:type="character" w:customStyle="1" w:styleId="WW8Num2z0">
    <w:name w:val="WW8Num2z0"/>
    <w:qFormat/>
    <w:rsid w:val="00DA3852"/>
  </w:style>
  <w:style w:type="character" w:customStyle="1" w:styleId="WW8Num2z1">
    <w:name w:val="WW8Num2z1"/>
    <w:qFormat/>
    <w:rsid w:val="00DA3852"/>
  </w:style>
  <w:style w:type="character" w:customStyle="1" w:styleId="WW8Num2z2">
    <w:name w:val="WW8Num2z2"/>
    <w:qFormat/>
    <w:rsid w:val="00DA3852"/>
  </w:style>
  <w:style w:type="character" w:customStyle="1" w:styleId="WW8Num2z3">
    <w:name w:val="WW8Num2z3"/>
    <w:qFormat/>
    <w:rsid w:val="00DA3852"/>
  </w:style>
  <w:style w:type="character" w:customStyle="1" w:styleId="WW8Num2z4">
    <w:name w:val="WW8Num2z4"/>
    <w:qFormat/>
    <w:rsid w:val="00DA3852"/>
  </w:style>
  <w:style w:type="character" w:customStyle="1" w:styleId="WW8Num2z5">
    <w:name w:val="WW8Num2z5"/>
    <w:qFormat/>
    <w:rsid w:val="00DA3852"/>
  </w:style>
  <w:style w:type="character" w:customStyle="1" w:styleId="WW8Num2z6">
    <w:name w:val="WW8Num2z6"/>
    <w:qFormat/>
    <w:rsid w:val="00DA3852"/>
  </w:style>
  <w:style w:type="character" w:customStyle="1" w:styleId="WW8Num2z7">
    <w:name w:val="WW8Num2z7"/>
    <w:qFormat/>
    <w:rsid w:val="00DA3852"/>
  </w:style>
  <w:style w:type="character" w:customStyle="1" w:styleId="WW8Num2z8">
    <w:name w:val="WW8Num2z8"/>
    <w:qFormat/>
    <w:rsid w:val="00DA3852"/>
  </w:style>
  <w:style w:type="character" w:customStyle="1" w:styleId="WW8Num3z0">
    <w:name w:val="WW8Num3z0"/>
    <w:qFormat/>
    <w:rsid w:val="00DA3852"/>
  </w:style>
  <w:style w:type="character" w:customStyle="1" w:styleId="WW8Num4z0">
    <w:name w:val="WW8Num4z0"/>
    <w:qFormat/>
    <w:rsid w:val="00DA3852"/>
    <w:rPr>
      <w:b/>
    </w:rPr>
  </w:style>
  <w:style w:type="character" w:customStyle="1" w:styleId="WW8Num4z1">
    <w:name w:val="WW8Num4z1"/>
    <w:qFormat/>
    <w:rsid w:val="00DA3852"/>
  </w:style>
  <w:style w:type="character" w:customStyle="1" w:styleId="WW8Num4z2">
    <w:name w:val="WW8Num4z2"/>
    <w:qFormat/>
    <w:rsid w:val="00DA3852"/>
  </w:style>
  <w:style w:type="character" w:customStyle="1" w:styleId="WW8Num4z3">
    <w:name w:val="WW8Num4z3"/>
    <w:qFormat/>
    <w:rsid w:val="00DA3852"/>
  </w:style>
  <w:style w:type="character" w:customStyle="1" w:styleId="WW8Num4z4">
    <w:name w:val="WW8Num4z4"/>
    <w:qFormat/>
    <w:rsid w:val="00DA3852"/>
  </w:style>
  <w:style w:type="character" w:customStyle="1" w:styleId="WW8Num4z5">
    <w:name w:val="WW8Num4z5"/>
    <w:qFormat/>
    <w:rsid w:val="00DA3852"/>
  </w:style>
  <w:style w:type="character" w:customStyle="1" w:styleId="WW8Num4z6">
    <w:name w:val="WW8Num4z6"/>
    <w:qFormat/>
    <w:rsid w:val="00DA3852"/>
  </w:style>
  <w:style w:type="character" w:customStyle="1" w:styleId="WW8Num4z7">
    <w:name w:val="WW8Num4z7"/>
    <w:qFormat/>
    <w:rsid w:val="00DA3852"/>
  </w:style>
  <w:style w:type="character" w:customStyle="1" w:styleId="WW8Num4z8">
    <w:name w:val="WW8Num4z8"/>
    <w:qFormat/>
    <w:rsid w:val="00DA3852"/>
  </w:style>
  <w:style w:type="character" w:customStyle="1" w:styleId="WW8Num5z0">
    <w:name w:val="WW8Num5z0"/>
    <w:qFormat/>
    <w:rsid w:val="00DA3852"/>
  </w:style>
  <w:style w:type="character" w:customStyle="1" w:styleId="WW8Num5z1">
    <w:name w:val="WW8Num5z1"/>
    <w:qFormat/>
    <w:rsid w:val="00DA3852"/>
  </w:style>
  <w:style w:type="character" w:customStyle="1" w:styleId="WW8Num5z2">
    <w:name w:val="WW8Num5z2"/>
    <w:qFormat/>
    <w:rsid w:val="00DA3852"/>
  </w:style>
  <w:style w:type="character" w:customStyle="1" w:styleId="WW8Num5z3">
    <w:name w:val="WW8Num5z3"/>
    <w:qFormat/>
    <w:rsid w:val="00DA3852"/>
  </w:style>
  <w:style w:type="character" w:customStyle="1" w:styleId="WW8Num5z4">
    <w:name w:val="WW8Num5z4"/>
    <w:qFormat/>
    <w:rsid w:val="00DA3852"/>
  </w:style>
  <w:style w:type="character" w:customStyle="1" w:styleId="WW8Num5z5">
    <w:name w:val="WW8Num5z5"/>
    <w:qFormat/>
    <w:rsid w:val="00DA3852"/>
  </w:style>
  <w:style w:type="character" w:customStyle="1" w:styleId="WW8Num5z6">
    <w:name w:val="WW8Num5z6"/>
    <w:qFormat/>
    <w:rsid w:val="00DA3852"/>
  </w:style>
  <w:style w:type="character" w:customStyle="1" w:styleId="WW8Num5z7">
    <w:name w:val="WW8Num5z7"/>
    <w:qFormat/>
    <w:rsid w:val="00DA3852"/>
  </w:style>
  <w:style w:type="character" w:customStyle="1" w:styleId="WW8Num5z8">
    <w:name w:val="WW8Num5z8"/>
    <w:qFormat/>
    <w:rsid w:val="00DA3852"/>
  </w:style>
  <w:style w:type="character" w:customStyle="1" w:styleId="WW8Num6z1">
    <w:name w:val="WW8Num6z1"/>
    <w:qFormat/>
    <w:rsid w:val="00DA3852"/>
  </w:style>
  <w:style w:type="character" w:customStyle="1" w:styleId="WW8Num6z2">
    <w:name w:val="WW8Num6z2"/>
    <w:qFormat/>
    <w:rsid w:val="00DA3852"/>
  </w:style>
  <w:style w:type="character" w:customStyle="1" w:styleId="WW8Num6z3">
    <w:name w:val="WW8Num6z3"/>
    <w:qFormat/>
    <w:rsid w:val="00DA3852"/>
  </w:style>
  <w:style w:type="character" w:customStyle="1" w:styleId="WW8Num6z4">
    <w:name w:val="WW8Num6z4"/>
    <w:qFormat/>
    <w:rsid w:val="00DA3852"/>
  </w:style>
  <w:style w:type="character" w:customStyle="1" w:styleId="WW8Num6z5">
    <w:name w:val="WW8Num6z5"/>
    <w:qFormat/>
    <w:rsid w:val="00DA3852"/>
  </w:style>
  <w:style w:type="character" w:customStyle="1" w:styleId="WW8Num6z6">
    <w:name w:val="WW8Num6z6"/>
    <w:qFormat/>
    <w:rsid w:val="00DA3852"/>
  </w:style>
  <w:style w:type="character" w:customStyle="1" w:styleId="WW8Num6z7">
    <w:name w:val="WW8Num6z7"/>
    <w:qFormat/>
    <w:rsid w:val="00DA3852"/>
  </w:style>
  <w:style w:type="character" w:customStyle="1" w:styleId="WW8Num6z8">
    <w:name w:val="WW8Num6z8"/>
    <w:qFormat/>
    <w:rsid w:val="00DA3852"/>
  </w:style>
  <w:style w:type="character" w:customStyle="1" w:styleId="WW8Num7z0">
    <w:name w:val="WW8Num7z0"/>
    <w:qFormat/>
    <w:rsid w:val="00DA3852"/>
  </w:style>
  <w:style w:type="character" w:customStyle="1" w:styleId="WW8Num7z1">
    <w:name w:val="WW8Num7z1"/>
    <w:qFormat/>
    <w:rsid w:val="00DA3852"/>
  </w:style>
  <w:style w:type="character" w:customStyle="1" w:styleId="WW8Num7z2">
    <w:name w:val="WW8Num7z2"/>
    <w:qFormat/>
    <w:rsid w:val="00DA3852"/>
  </w:style>
  <w:style w:type="character" w:customStyle="1" w:styleId="WW8Num7z3">
    <w:name w:val="WW8Num7z3"/>
    <w:qFormat/>
    <w:rsid w:val="00DA3852"/>
  </w:style>
  <w:style w:type="character" w:customStyle="1" w:styleId="WW8Num7z4">
    <w:name w:val="WW8Num7z4"/>
    <w:qFormat/>
    <w:rsid w:val="00DA3852"/>
  </w:style>
  <w:style w:type="character" w:customStyle="1" w:styleId="WW8Num7z5">
    <w:name w:val="WW8Num7z5"/>
    <w:qFormat/>
    <w:rsid w:val="00DA3852"/>
  </w:style>
  <w:style w:type="character" w:customStyle="1" w:styleId="WW8Num7z6">
    <w:name w:val="WW8Num7z6"/>
    <w:qFormat/>
    <w:rsid w:val="00DA3852"/>
  </w:style>
  <w:style w:type="character" w:customStyle="1" w:styleId="WW8Num7z7">
    <w:name w:val="WW8Num7z7"/>
    <w:qFormat/>
    <w:rsid w:val="00DA3852"/>
  </w:style>
  <w:style w:type="character" w:customStyle="1" w:styleId="WW8Num7z8">
    <w:name w:val="WW8Num7z8"/>
    <w:qFormat/>
    <w:rsid w:val="00DA3852"/>
  </w:style>
  <w:style w:type="character" w:customStyle="1" w:styleId="WW8Num8z0">
    <w:name w:val="WW8Num8z0"/>
    <w:qFormat/>
    <w:rsid w:val="00DA3852"/>
  </w:style>
  <w:style w:type="character" w:customStyle="1" w:styleId="WW8Num8z1">
    <w:name w:val="WW8Num8z1"/>
    <w:qFormat/>
    <w:rsid w:val="00DA3852"/>
  </w:style>
  <w:style w:type="character" w:customStyle="1" w:styleId="WW8Num8z2">
    <w:name w:val="WW8Num8z2"/>
    <w:qFormat/>
    <w:rsid w:val="00DA3852"/>
  </w:style>
  <w:style w:type="character" w:customStyle="1" w:styleId="WW8Num8z3">
    <w:name w:val="WW8Num8z3"/>
    <w:qFormat/>
    <w:rsid w:val="00DA3852"/>
  </w:style>
  <w:style w:type="character" w:customStyle="1" w:styleId="WW8Num8z4">
    <w:name w:val="WW8Num8z4"/>
    <w:qFormat/>
    <w:rsid w:val="00DA3852"/>
  </w:style>
  <w:style w:type="character" w:customStyle="1" w:styleId="WW8Num8z5">
    <w:name w:val="WW8Num8z5"/>
    <w:qFormat/>
    <w:rsid w:val="00DA3852"/>
  </w:style>
  <w:style w:type="character" w:customStyle="1" w:styleId="WW8Num8z6">
    <w:name w:val="WW8Num8z6"/>
    <w:qFormat/>
    <w:rsid w:val="00DA3852"/>
  </w:style>
  <w:style w:type="character" w:customStyle="1" w:styleId="WW8Num8z7">
    <w:name w:val="WW8Num8z7"/>
    <w:qFormat/>
    <w:rsid w:val="00DA3852"/>
  </w:style>
  <w:style w:type="character" w:customStyle="1" w:styleId="WW8Num8z8">
    <w:name w:val="WW8Num8z8"/>
    <w:qFormat/>
    <w:rsid w:val="00DA3852"/>
  </w:style>
  <w:style w:type="character" w:customStyle="1" w:styleId="WW8Num9z0">
    <w:name w:val="WW8Num9z0"/>
    <w:qFormat/>
    <w:rsid w:val="00DA3852"/>
  </w:style>
  <w:style w:type="character" w:customStyle="1" w:styleId="WW8Num9z1">
    <w:name w:val="WW8Num9z1"/>
    <w:qFormat/>
    <w:rsid w:val="00DA3852"/>
  </w:style>
  <w:style w:type="character" w:customStyle="1" w:styleId="WW8Num9z2">
    <w:name w:val="WW8Num9z2"/>
    <w:qFormat/>
    <w:rsid w:val="00DA3852"/>
  </w:style>
  <w:style w:type="character" w:customStyle="1" w:styleId="WW8Num9z3">
    <w:name w:val="WW8Num9z3"/>
    <w:qFormat/>
    <w:rsid w:val="00DA3852"/>
  </w:style>
  <w:style w:type="character" w:customStyle="1" w:styleId="WW8Num9z4">
    <w:name w:val="WW8Num9z4"/>
    <w:qFormat/>
    <w:rsid w:val="00DA3852"/>
  </w:style>
  <w:style w:type="character" w:customStyle="1" w:styleId="WW8Num9z5">
    <w:name w:val="WW8Num9z5"/>
    <w:qFormat/>
    <w:rsid w:val="00DA3852"/>
  </w:style>
  <w:style w:type="character" w:customStyle="1" w:styleId="WW8Num9z6">
    <w:name w:val="WW8Num9z6"/>
    <w:qFormat/>
    <w:rsid w:val="00DA3852"/>
  </w:style>
  <w:style w:type="character" w:customStyle="1" w:styleId="WW8Num9z7">
    <w:name w:val="WW8Num9z7"/>
    <w:qFormat/>
    <w:rsid w:val="00DA3852"/>
  </w:style>
  <w:style w:type="character" w:customStyle="1" w:styleId="WW8Num9z8">
    <w:name w:val="WW8Num9z8"/>
    <w:qFormat/>
    <w:rsid w:val="00DA3852"/>
  </w:style>
  <w:style w:type="character" w:customStyle="1" w:styleId="WW8Num10z0">
    <w:name w:val="WW8Num10z0"/>
    <w:qFormat/>
    <w:rsid w:val="00DA3852"/>
    <w:rPr>
      <w:b/>
      <w:bCs/>
    </w:rPr>
  </w:style>
  <w:style w:type="character" w:customStyle="1" w:styleId="WW8Num10z1">
    <w:name w:val="WW8Num10z1"/>
    <w:qFormat/>
    <w:rsid w:val="00DA3852"/>
  </w:style>
  <w:style w:type="character" w:customStyle="1" w:styleId="WW8Num10z2">
    <w:name w:val="WW8Num10z2"/>
    <w:qFormat/>
    <w:rsid w:val="00DA3852"/>
  </w:style>
  <w:style w:type="character" w:customStyle="1" w:styleId="WW8Num10z3">
    <w:name w:val="WW8Num10z3"/>
    <w:qFormat/>
    <w:rsid w:val="00DA3852"/>
  </w:style>
  <w:style w:type="character" w:customStyle="1" w:styleId="WW8Num10z4">
    <w:name w:val="WW8Num10z4"/>
    <w:qFormat/>
    <w:rsid w:val="00DA3852"/>
  </w:style>
  <w:style w:type="character" w:customStyle="1" w:styleId="WW8Num10z5">
    <w:name w:val="WW8Num10z5"/>
    <w:qFormat/>
    <w:rsid w:val="00DA3852"/>
  </w:style>
  <w:style w:type="character" w:customStyle="1" w:styleId="WW8Num10z6">
    <w:name w:val="WW8Num10z6"/>
    <w:qFormat/>
    <w:rsid w:val="00DA3852"/>
  </w:style>
  <w:style w:type="character" w:customStyle="1" w:styleId="WW8Num10z7">
    <w:name w:val="WW8Num10z7"/>
    <w:qFormat/>
    <w:rsid w:val="00DA3852"/>
  </w:style>
  <w:style w:type="character" w:customStyle="1" w:styleId="WW8Num10z8">
    <w:name w:val="WW8Num10z8"/>
    <w:qFormat/>
    <w:rsid w:val="00DA3852"/>
  </w:style>
  <w:style w:type="character" w:customStyle="1" w:styleId="WW8Num11z0">
    <w:name w:val="WW8Num11z0"/>
    <w:qFormat/>
    <w:rsid w:val="00DA3852"/>
  </w:style>
  <w:style w:type="character" w:customStyle="1" w:styleId="WW8Num11z1">
    <w:name w:val="WW8Num11z1"/>
    <w:qFormat/>
    <w:rsid w:val="00DA3852"/>
  </w:style>
  <w:style w:type="character" w:customStyle="1" w:styleId="WW8Num11z2">
    <w:name w:val="WW8Num11z2"/>
    <w:qFormat/>
    <w:rsid w:val="00DA3852"/>
  </w:style>
  <w:style w:type="character" w:customStyle="1" w:styleId="WW8Num11z3">
    <w:name w:val="WW8Num11z3"/>
    <w:qFormat/>
    <w:rsid w:val="00DA3852"/>
  </w:style>
  <w:style w:type="character" w:customStyle="1" w:styleId="WW8Num11z4">
    <w:name w:val="WW8Num11z4"/>
    <w:qFormat/>
    <w:rsid w:val="00DA3852"/>
  </w:style>
  <w:style w:type="character" w:customStyle="1" w:styleId="WW8Num11z5">
    <w:name w:val="WW8Num11z5"/>
    <w:qFormat/>
    <w:rsid w:val="00DA3852"/>
  </w:style>
  <w:style w:type="character" w:customStyle="1" w:styleId="WW8Num11z6">
    <w:name w:val="WW8Num11z6"/>
    <w:qFormat/>
    <w:rsid w:val="00DA3852"/>
  </w:style>
  <w:style w:type="character" w:customStyle="1" w:styleId="WW8Num11z7">
    <w:name w:val="WW8Num11z7"/>
    <w:qFormat/>
    <w:rsid w:val="00DA3852"/>
  </w:style>
  <w:style w:type="character" w:customStyle="1" w:styleId="WW8Num11z8">
    <w:name w:val="WW8Num11z8"/>
    <w:qFormat/>
    <w:rsid w:val="00DA3852"/>
  </w:style>
  <w:style w:type="character" w:customStyle="1" w:styleId="WW8Num12z0">
    <w:name w:val="WW8Num12z0"/>
    <w:qFormat/>
    <w:rsid w:val="00DA3852"/>
    <w:rPr>
      <w:b/>
    </w:rPr>
  </w:style>
  <w:style w:type="character" w:customStyle="1" w:styleId="WW8Num12z2">
    <w:name w:val="WW8Num12z2"/>
    <w:qFormat/>
    <w:rsid w:val="00DA3852"/>
  </w:style>
  <w:style w:type="character" w:customStyle="1" w:styleId="WW8Num13z0">
    <w:name w:val="WW8Num13z0"/>
    <w:qFormat/>
    <w:rsid w:val="00DA3852"/>
    <w:rPr>
      <w:rFonts w:ascii="Symbol" w:hAnsi="Symbol" w:cs="Symbol"/>
      <w:color w:val="000000"/>
    </w:rPr>
  </w:style>
  <w:style w:type="character" w:customStyle="1" w:styleId="WW8Num13z1">
    <w:name w:val="WW8Num13z1"/>
    <w:qFormat/>
    <w:rsid w:val="00DA3852"/>
    <w:rPr>
      <w:rFonts w:ascii="Courier New" w:hAnsi="Courier New" w:cs="Courier New"/>
    </w:rPr>
  </w:style>
  <w:style w:type="character" w:customStyle="1" w:styleId="WW8Num13z2">
    <w:name w:val="WW8Num13z2"/>
    <w:qFormat/>
    <w:rsid w:val="00DA3852"/>
    <w:rPr>
      <w:rFonts w:ascii="Wingdings" w:hAnsi="Wingdings" w:cs="Wingdings"/>
    </w:rPr>
  </w:style>
  <w:style w:type="character" w:customStyle="1" w:styleId="WW8Num13z3">
    <w:name w:val="WW8Num13z3"/>
    <w:qFormat/>
    <w:rsid w:val="00DA3852"/>
    <w:rPr>
      <w:rFonts w:ascii="Symbol" w:hAnsi="Symbol" w:cs="Symbol"/>
    </w:rPr>
  </w:style>
  <w:style w:type="character" w:customStyle="1" w:styleId="WW8Num14z0">
    <w:name w:val="WW8Num14z0"/>
    <w:qFormat/>
    <w:rsid w:val="00DA3852"/>
    <w:rPr>
      <w:rFonts w:ascii="Times New Roman" w:hAnsi="Times New Roman" w:cs="Times New Roman"/>
    </w:rPr>
  </w:style>
  <w:style w:type="character" w:customStyle="1" w:styleId="WW8Num14z1">
    <w:name w:val="WW8Num14z1"/>
    <w:qFormat/>
    <w:rsid w:val="00DA3852"/>
    <w:rPr>
      <w:rFonts w:ascii="Courier New" w:hAnsi="Courier New" w:cs="Courier New"/>
    </w:rPr>
  </w:style>
  <w:style w:type="character" w:customStyle="1" w:styleId="WW8Num14z2">
    <w:name w:val="WW8Num14z2"/>
    <w:qFormat/>
    <w:rsid w:val="00DA3852"/>
    <w:rPr>
      <w:rFonts w:ascii="Wingdings" w:hAnsi="Wingdings" w:cs="Wingdings"/>
    </w:rPr>
  </w:style>
  <w:style w:type="character" w:customStyle="1" w:styleId="WW8Num14z3">
    <w:name w:val="WW8Num14z3"/>
    <w:qFormat/>
    <w:rsid w:val="00DA3852"/>
    <w:rPr>
      <w:rFonts w:ascii="Symbol" w:hAnsi="Symbol" w:cs="Symbol"/>
    </w:rPr>
  </w:style>
  <w:style w:type="character" w:customStyle="1" w:styleId="WW8Num15z0">
    <w:name w:val="WW8Num15z0"/>
    <w:qFormat/>
    <w:rsid w:val="00DA3852"/>
  </w:style>
  <w:style w:type="character" w:customStyle="1" w:styleId="WW8Num15z1">
    <w:name w:val="WW8Num15z1"/>
    <w:qFormat/>
    <w:rsid w:val="00DA3852"/>
  </w:style>
  <w:style w:type="character" w:customStyle="1" w:styleId="WW8Num15z2">
    <w:name w:val="WW8Num15z2"/>
    <w:qFormat/>
    <w:rsid w:val="00DA3852"/>
  </w:style>
  <w:style w:type="character" w:customStyle="1" w:styleId="WW8Num15z3">
    <w:name w:val="WW8Num15z3"/>
    <w:qFormat/>
    <w:rsid w:val="00DA3852"/>
  </w:style>
  <w:style w:type="character" w:customStyle="1" w:styleId="WW8Num15z4">
    <w:name w:val="WW8Num15z4"/>
    <w:qFormat/>
    <w:rsid w:val="00DA3852"/>
  </w:style>
  <w:style w:type="character" w:customStyle="1" w:styleId="WW8Num15z5">
    <w:name w:val="WW8Num15z5"/>
    <w:qFormat/>
    <w:rsid w:val="00DA3852"/>
  </w:style>
  <w:style w:type="character" w:customStyle="1" w:styleId="WW8Num15z6">
    <w:name w:val="WW8Num15z6"/>
    <w:qFormat/>
    <w:rsid w:val="00DA3852"/>
  </w:style>
  <w:style w:type="character" w:customStyle="1" w:styleId="WW8Num15z7">
    <w:name w:val="WW8Num15z7"/>
    <w:qFormat/>
    <w:rsid w:val="00DA3852"/>
  </w:style>
  <w:style w:type="character" w:customStyle="1" w:styleId="WW8Num15z8">
    <w:name w:val="WW8Num15z8"/>
    <w:qFormat/>
    <w:rsid w:val="00DA3852"/>
  </w:style>
  <w:style w:type="character" w:customStyle="1" w:styleId="WW8Num16z0">
    <w:name w:val="WW8Num16z0"/>
    <w:qFormat/>
    <w:rsid w:val="00DA3852"/>
  </w:style>
  <w:style w:type="character" w:customStyle="1" w:styleId="WW8Num16z1">
    <w:name w:val="WW8Num16z1"/>
    <w:qFormat/>
    <w:rsid w:val="00DA3852"/>
  </w:style>
  <w:style w:type="character" w:customStyle="1" w:styleId="WW8Num16z2">
    <w:name w:val="WW8Num16z2"/>
    <w:qFormat/>
    <w:rsid w:val="00DA3852"/>
  </w:style>
  <w:style w:type="character" w:customStyle="1" w:styleId="WW8Num16z3">
    <w:name w:val="WW8Num16z3"/>
    <w:qFormat/>
    <w:rsid w:val="00DA3852"/>
  </w:style>
  <w:style w:type="character" w:customStyle="1" w:styleId="WW8Num16z4">
    <w:name w:val="WW8Num16z4"/>
    <w:qFormat/>
    <w:rsid w:val="00DA3852"/>
  </w:style>
  <w:style w:type="character" w:customStyle="1" w:styleId="WW8Num16z5">
    <w:name w:val="WW8Num16z5"/>
    <w:qFormat/>
    <w:rsid w:val="00DA3852"/>
  </w:style>
  <w:style w:type="character" w:customStyle="1" w:styleId="WW8Num16z6">
    <w:name w:val="WW8Num16z6"/>
    <w:qFormat/>
    <w:rsid w:val="00DA3852"/>
  </w:style>
  <w:style w:type="character" w:customStyle="1" w:styleId="WW8Num16z7">
    <w:name w:val="WW8Num16z7"/>
    <w:qFormat/>
    <w:rsid w:val="00DA3852"/>
  </w:style>
  <w:style w:type="character" w:customStyle="1" w:styleId="WW8Num16z8">
    <w:name w:val="WW8Num16z8"/>
    <w:qFormat/>
    <w:rsid w:val="00DA3852"/>
  </w:style>
  <w:style w:type="character" w:customStyle="1" w:styleId="WW8Num17z0">
    <w:name w:val="WW8Num17z0"/>
    <w:qFormat/>
    <w:rsid w:val="00DA3852"/>
    <w:rPr>
      <w:rFonts w:ascii="Times New Roman" w:hAnsi="Times New Roman" w:cs="Times New Roman"/>
    </w:rPr>
  </w:style>
  <w:style w:type="character" w:customStyle="1" w:styleId="WW8Num17z1">
    <w:name w:val="WW8Num17z1"/>
    <w:qFormat/>
    <w:rsid w:val="00DA3852"/>
    <w:rPr>
      <w:rFonts w:ascii="Courier New" w:hAnsi="Courier New" w:cs="Courier New"/>
    </w:rPr>
  </w:style>
  <w:style w:type="character" w:customStyle="1" w:styleId="WW8Num17z2">
    <w:name w:val="WW8Num17z2"/>
    <w:qFormat/>
    <w:rsid w:val="00DA3852"/>
    <w:rPr>
      <w:rFonts w:ascii="Wingdings" w:hAnsi="Wingdings" w:cs="Wingdings"/>
    </w:rPr>
  </w:style>
  <w:style w:type="character" w:customStyle="1" w:styleId="WW8Num17z3">
    <w:name w:val="WW8Num17z3"/>
    <w:qFormat/>
    <w:rsid w:val="00DA3852"/>
    <w:rPr>
      <w:rFonts w:ascii="Symbol" w:hAnsi="Symbol" w:cs="Symbol"/>
    </w:rPr>
  </w:style>
  <w:style w:type="character" w:customStyle="1" w:styleId="WW8Num18z0">
    <w:name w:val="WW8Num18z0"/>
    <w:qFormat/>
    <w:rsid w:val="00DA3852"/>
    <w:rPr>
      <w:rFonts w:ascii="Arial" w:hAnsi="Arial" w:cs="Arial"/>
    </w:rPr>
  </w:style>
  <w:style w:type="character" w:customStyle="1" w:styleId="WW8Num19z0">
    <w:name w:val="WW8Num19z0"/>
    <w:qFormat/>
    <w:rsid w:val="00DA3852"/>
    <w:rPr>
      <w:rFonts w:ascii="Times New Roman" w:hAnsi="Times New Roman" w:cs="Times New Roman"/>
    </w:rPr>
  </w:style>
  <w:style w:type="character" w:customStyle="1" w:styleId="WW8Num19z1">
    <w:name w:val="WW8Num19z1"/>
    <w:qFormat/>
    <w:rsid w:val="00DA3852"/>
    <w:rPr>
      <w:rFonts w:ascii="Courier New" w:hAnsi="Courier New" w:cs="Courier New"/>
    </w:rPr>
  </w:style>
  <w:style w:type="character" w:customStyle="1" w:styleId="WW8Num19z2">
    <w:name w:val="WW8Num19z2"/>
    <w:qFormat/>
    <w:rsid w:val="00DA3852"/>
    <w:rPr>
      <w:rFonts w:ascii="Wingdings" w:hAnsi="Wingdings" w:cs="Wingdings"/>
    </w:rPr>
  </w:style>
  <w:style w:type="character" w:customStyle="1" w:styleId="WW8Num19z3">
    <w:name w:val="WW8Num19z3"/>
    <w:qFormat/>
    <w:rsid w:val="00DA3852"/>
    <w:rPr>
      <w:rFonts w:ascii="Symbol" w:hAnsi="Symbol" w:cs="Symbol"/>
    </w:rPr>
  </w:style>
  <w:style w:type="character" w:customStyle="1" w:styleId="WW8Num20z0">
    <w:name w:val="WW8Num20z0"/>
    <w:qFormat/>
    <w:rsid w:val="00DA3852"/>
  </w:style>
  <w:style w:type="character" w:customStyle="1" w:styleId="WW8Num20z1">
    <w:name w:val="WW8Num20z1"/>
    <w:qFormat/>
    <w:rsid w:val="00DA3852"/>
  </w:style>
  <w:style w:type="character" w:customStyle="1" w:styleId="WW8Num20z2">
    <w:name w:val="WW8Num20z2"/>
    <w:qFormat/>
    <w:rsid w:val="00DA3852"/>
  </w:style>
  <w:style w:type="character" w:customStyle="1" w:styleId="WW8Num20z3">
    <w:name w:val="WW8Num20z3"/>
    <w:qFormat/>
    <w:rsid w:val="00DA3852"/>
  </w:style>
  <w:style w:type="character" w:customStyle="1" w:styleId="WW8Num20z4">
    <w:name w:val="WW8Num20z4"/>
    <w:qFormat/>
    <w:rsid w:val="00DA3852"/>
  </w:style>
  <w:style w:type="character" w:customStyle="1" w:styleId="WW8Num20z5">
    <w:name w:val="WW8Num20z5"/>
    <w:qFormat/>
    <w:rsid w:val="00DA3852"/>
  </w:style>
  <w:style w:type="character" w:customStyle="1" w:styleId="WW8Num20z6">
    <w:name w:val="WW8Num20z6"/>
    <w:qFormat/>
    <w:rsid w:val="00DA3852"/>
  </w:style>
  <w:style w:type="character" w:customStyle="1" w:styleId="WW8Num20z7">
    <w:name w:val="WW8Num20z7"/>
    <w:qFormat/>
    <w:rsid w:val="00DA3852"/>
  </w:style>
  <w:style w:type="character" w:customStyle="1" w:styleId="WW8Num20z8">
    <w:name w:val="WW8Num20z8"/>
    <w:qFormat/>
    <w:rsid w:val="00DA3852"/>
  </w:style>
  <w:style w:type="character" w:customStyle="1" w:styleId="WW8Num21z0">
    <w:name w:val="WW8Num21z0"/>
    <w:qFormat/>
    <w:rsid w:val="00DA3852"/>
  </w:style>
  <w:style w:type="character" w:customStyle="1" w:styleId="WW8Num21z1">
    <w:name w:val="WW8Num21z1"/>
    <w:qFormat/>
    <w:rsid w:val="00DA3852"/>
    <w:rPr>
      <w:rFonts w:ascii="Symbol" w:hAnsi="Symbol" w:cs="Symbol"/>
      <w:color w:val="000000"/>
    </w:rPr>
  </w:style>
  <w:style w:type="character" w:customStyle="1" w:styleId="WW8Num21z2">
    <w:name w:val="WW8Num21z2"/>
    <w:qFormat/>
    <w:rsid w:val="00DA3852"/>
  </w:style>
  <w:style w:type="character" w:customStyle="1" w:styleId="WW8Num21z3">
    <w:name w:val="WW8Num21z3"/>
    <w:qFormat/>
    <w:rsid w:val="00DA3852"/>
  </w:style>
  <w:style w:type="character" w:customStyle="1" w:styleId="WW8Num21z4">
    <w:name w:val="WW8Num21z4"/>
    <w:qFormat/>
    <w:rsid w:val="00DA3852"/>
  </w:style>
  <w:style w:type="character" w:customStyle="1" w:styleId="WW8Num21z5">
    <w:name w:val="WW8Num21z5"/>
    <w:qFormat/>
    <w:rsid w:val="00DA3852"/>
  </w:style>
  <w:style w:type="character" w:customStyle="1" w:styleId="WW8Num21z6">
    <w:name w:val="WW8Num21z6"/>
    <w:qFormat/>
    <w:rsid w:val="00DA3852"/>
  </w:style>
  <w:style w:type="character" w:customStyle="1" w:styleId="WW8Num21z7">
    <w:name w:val="WW8Num21z7"/>
    <w:qFormat/>
    <w:rsid w:val="00DA3852"/>
  </w:style>
  <w:style w:type="character" w:customStyle="1" w:styleId="WW8Num21z8">
    <w:name w:val="WW8Num21z8"/>
    <w:qFormat/>
    <w:rsid w:val="00DA3852"/>
  </w:style>
  <w:style w:type="character" w:customStyle="1" w:styleId="WW8Num22z0">
    <w:name w:val="WW8Num22z0"/>
    <w:qFormat/>
    <w:rsid w:val="00DA3852"/>
  </w:style>
  <w:style w:type="character" w:customStyle="1" w:styleId="WW8Num22z1">
    <w:name w:val="WW8Num22z1"/>
    <w:qFormat/>
    <w:rsid w:val="00DA3852"/>
  </w:style>
  <w:style w:type="character" w:customStyle="1" w:styleId="WW8Num22z2">
    <w:name w:val="WW8Num22z2"/>
    <w:qFormat/>
    <w:rsid w:val="00DA3852"/>
  </w:style>
  <w:style w:type="character" w:customStyle="1" w:styleId="WW8Num22z3">
    <w:name w:val="WW8Num22z3"/>
    <w:qFormat/>
    <w:rsid w:val="00DA3852"/>
  </w:style>
  <w:style w:type="character" w:customStyle="1" w:styleId="WW8Num22z4">
    <w:name w:val="WW8Num22z4"/>
    <w:qFormat/>
    <w:rsid w:val="00DA3852"/>
  </w:style>
  <w:style w:type="character" w:customStyle="1" w:styleId="WW8Num22z5">
    <w:name w:val="WW8Num22z5"/>
    <w:qFormat/>
    <w:rsid w:val="00DA3852"/>
  </w:style>
  <w:style w:type="character" w:customStyle="1" w:styleId="WW8Num22z6">
    <w:name w:val="WW8Num22z6"/>
    <w:qFormat/>
    <w:rsid w:val="00DA3852"/>
  </w:style>
  <w:style w:type="character" w:customStyle="1" w:styleId="WW8Num22z7">
    <w:name w:val="WW8Num22z7"/>
    <w:qFormat/>
    <w:rsid w:val="00DA3852"/>
  </w:style>
  <w:style w:type="character" w:customStyle="1" w:styleId="WW8Num22z8">
    <w:name w:val="WW8Num22z8"/>
    <w:qFormat/>
    <w:rsid w:val="00DA3852"/>
  </w:style>
  <w:style w:type="character" w:customStyle="1" w:styleId="WW8Num23z0">
    <w:name w:val="WW8Num23z0"/>
    <w:qFormat/>
    <w:rsid w:val="00DA3852"/>
  </w:style>
  <w:style w:type="character" w:customStyle="1" w:styleId="WW8Num23z1">
    <w:name w:val="WW8Num23z1"/>
    <w:qFormat/>
    <w:rsid w:val="00DA3852"/>
  </w:style>
  <w:style w:type="character" w:customStyle="1" w:styleId="WW8Num23z2">
    <w:name w:val="WW8Num23z2"/>
    <w:qFormat/>
    <w:rsid w:val="00DA3852"/>
  </w:style>
  <w:style w:type="character" w:customStyle="1" w:styleId="WW8Num23z3">
    <w:name w:val="WW8Num23z3"/>
    <w:qFormat/>
    <w:rsid w:val="00DA3852"/>
  </w:style>
  <w:style w:type="character" w:customStyle="1" w:styleId="WW8Num23z4">
    <w:name w:val="WW8Num23z4"/>
    <w:qFormat/>
    <w:rsid w:val="00DA3852"/>
  </w:style>
  <w:style w:type="character" w:customStyle="1" w:styleId="WW8Num23z5">
    <w:name w:val="WW8Num23z5"/>
    <w:qFormat/>
    <w:rsid w:val="00DA3852"/>
  </w:style>
  <w:style w:type="character" w:customStyle="1" w:styleId="WW8Num23z6">
    <w:name w:val="WW8Num23z6"/>
    <w:qFormat/>
    <w:rsid w:val="00DA3852"/>
  </w:style>
  <w:style w:type="character" w:customStyle="1" w:styleId="WW8Num23z7">
    <w:name w:val="WW8Num23z7"/>
    <w:qFormat/>
    <w:rsid w:val="00DA3852"/>
  </w:style>
  <w:style w:type="character" w:customStyle="1" w:styleId="WW8Num23z8">
    <w:name w:val="WW8Num23z8"/>
    <w:qFormat/>
    <w:rsid w:val="00DA3852"/>
  </w:style>
  <w:style w:type="character" w:customStyle="1" w:styleId="WW8Num24z0">
    <w:name w:val="WW8Num24z0"/>
    <w:qFormat/>
    <w:rsid w:val="00DA3852"/>
  </w:style>
  <w:style w:type="character" w:customStyle="1" w:styleId="WW8Num24z1">
    <w:name w:val="WW8Num24z1"/>
    <w:qFormat/>
    <w:rsid w:val="00DA3852"/>
  </w:style>
  <w:style w:type="character" w:customStyle="1" w:styleId="WW8Num24z2">
    <w:name w:val="WW8Num24z2"/>
    <w:qFormat/>
    <w:rsid w:val="00DA3852"/>
  </w:style>
  <w:style w:type="character" w:customStyle="1" w:styleId="WW8Num24z3">
    <w:name w:val="WW8Num24z3"/>
    <w:qFormat/>
    <w:rsid w:val="00DA3852"/>
  </w:style>
  <w:style w:type="character" w:customStyle="1" w:styleId="WW8Num24z4">
    <w:name w:val="WW8Num24z4"/>
    <w:qFormat/>
    <w:rsid w:val="00DA3852"/>
  </w:style>
  <w:style w:type="character" w:customStyle="1" w:styleId="WW8Num24z5">
    <w:name w:val="WW8Num24z5"/>
    <w:qFormat/>
    <w:rsid w:val="00DA3852"/>
  </w:style>
  <w:style w:type="character" w:customStyle="1" w:styleId="WW8Num24z6">
    <w:name w:val="WW8Num24z6"/>
    <w:qFormat/>
    <w:rsid w:val="00DA3852"/>
  </w:style>
  <w:style w:type="character" w:customStyle="1" w:styleId="WW8Num24z7">
    <w:name w:val="WW8Num24z7"/>
    <w:qFormat/>
    <w:rsid w:val="00DA3852"/>
  </w:style>
  <w:style w:type="character" w:customStyle="1" w:styleId="WW8Num24z8">
    <w:name w:val="WW8Num24z8"/>
    <w:qFormat/>
    <w:rsid w:val="00DA3852"/>
  </w:style>
  <w:style w:type="character" w:customStyle="1" w:styleId="WW8Num25z0">
    <w:name w:val="WW8Num25z0"/>
    <w:qFormat/>
    <w:rsid w:val="00DA3852"/>
  </w:style>
  <w:style w:type="character" w:customStyle="1" w:styleId="WW8Num25z1">
    <w:name w:val="WW8Num25z1"/>
    <w:qFormat/>
    <w:rsid w:val="00DA3852"/>
  </w:style>
  <w:style w:type="character" w:customStyle="1" w:styleId="WW8Num25z2">
    <w:name w:val="WW8Num25z2"/>
    <w:qFormat/>
    <w:rsid w:val="00DA3852"/>
  </w:style>
  <w:style w:type="character" w:customStyle="1" w:styleId="WW8Num25z3">
    <w:name w:val="WW8Num25z3"/>
    <w:qFormat/>
    <w:rsid w:val="00DA3852"/>
  </w:style>
  <w:style w:type="character" w:customStyle="1" w:styleId="WW8Num25z4">
    <w:name w:val="WW8Num25z4"/>
    <w:qFormat/>
    <w:rsid w:val="00DA3852"/>
  </w:style>
  <w:style w:type="character" w:customStyle="1" w:styleId="WW8Num25z5">
    <w:name w:val="WW8Num25z5"/>
    <w:qFormat/>
    <w:rsid w:val="00DA3852"/>
  </w:style>
  <w:style w:type="character" w:customStyle="1" w:styleId="WW8Num25z6">
    <w:name w:val="WW8Num25z6"/>
    <w:qFormat/>
    <w:rsid w:val="00DA3852"/>
  </w:style>
  <w:style w:type="character" w:customStyle="1" w:styleId="WW8Num25z7">
    <w:name w:val="WW8Num25z7"/>
    <w:qFormat/>
    <w:rsid w:val="00DA3852"/>
  </w:style>
  <w:style w:type="character" w:customStyle="1" w:styleId="WW8Num25z8">
    <w:name w:val="WW8Num25z8"/>
    <w:qFormat/>
    <w:rsid w:val="00DA3852"/>
  </w:style>
  <w:style w:type="character" w:customStyle="1" w:styleId="WW8Num26z0">
    <w:name w:val="WW8Num26z0"/>
    <w:qFormat/>
    <w:rsid w:val="00DA3852"/>
  </w:style>
  <w:style w:type="character" w:customStyle="1" w:styleId="WW8Num26z1">
    <w:name w:val="WW8Num26z1"/>
    <w:qFormat/>
    <w:rsid w:val="00DA3852"/>
  </w:style>
  <w:style w:type="character" w:customStyle="1" w:styleId="WW8Num26z2">
    <w:name w:val="WW8Num26z2"/>
    <w:qFormat/>
    <w:rsid w:val="00DA3852"/>
  </w:style>
  <w:style w:type="character" w:customStyle="1" w:styleId="WW8Num26z3">
    <w:name w:val="WW8Num26z3"/>
    <w:qFormat/>
    <w:rsid w:val="00DA3852"/>
  </w:style>
  <w:style w:type="character" w:customStyle="1" w:styleId="WW8Num26z4">
    <w:name w:val="WW8Num26z4"/>
    <w:qFormat/>
    <w:rsid w:val="00DA3852"/>
  </w:style>
  <w:style w:type="character" w:customStyle="1" w:styleId="WW8Num26z5">
    <w:name w:val="WW8Num26z5"/>
    <w:qFormat/>
    <w:rsid w:val="00DA3852"/>
  </w:style>
  <w:style w:type="character" w:customStyle="1" w:styleId="WW8Num26z6">
    <w:name w:val="WW8Num26z6"/>
    <w:qFormat/>
    <w:rsid w:val="00DA3852"/>
  </w:style>
  <w:style w:type="character" w:customStyle="1" w:styleId="WW8Num26z7">
    <w:name w:val="WW8Num26z7"/>
    <w:qFormat/>
    <w:rsid w:val="00DA3852"/>
  </w:style>
  <w:style w:type="character" w:customStyle="1" w:styleId="WW8Num26z8">
    <w:name w:val="WW8Num26z8"/>
    <w:qFormat/>
    <w:rsid w:val="00DA3852"/>
  </w:style>
  <w:style w:type="character" w:customStyle="1" w:styleId="WW8Num27z0">
    <w:name w:val="WW8Num27z0"/>
    <w:qFormat/>
    <w:rsid w:val="00DA3852"/>
    <w:rPr>
      <w:rFonts w:ascii="Symbol" w:hAnsi="Symbol" w:cs="Symbol"/>
      <w:color w:val="000000"/>
    </w:rPr>
  </w:style>
  <w:style w:type="character" w:customStyle="1" w:styleId="WW8Num27z1">
    <w:name w:val="WW8Num27z1"/>
    <w:qFormat/>
    <w:rsid w:val="00DA3852"/>
    <w:rPr>
      <w:rFonts w:ascii="Courier New" w:hAnsi="Courier New" w:cs="Courier New"/>
    </w:rPr>
  </w:style>
  <w:style w:type="character" w:customStyle="1" w:styleId="WW8Num27z2">
    <w:name w:val="WW8Num27z2"/>
    <w:qFormat/>
    <w:rsid w:val="00DA3852"/>
    <w:rPr>
      <w:rFonts w:ascii="Wingdings" w:hAnsi="Wingdings" w:cs="Wingdings"/>
    </w:rPr>
  </w:style>
  <w:style w:type="character" w:customStyle="1" w:styleId="WW8Num27z3">
    <w:name w:val="WW8Num27z3"/>
    <w:qFormat/>
    <w:rsid w:val="00DA3852"/>
    <w:rPr>
      <w:rFonts w:ascii="Symbol" w:hAnsi="Symbol" w:cs="Symbol"/>
    </w:rPr>
  </w:style>
  <w:style w:type="character" w:customStyle="1" w:styleId="WW8Num28z0">
    <w:name w:val="WW8Num28z0"/>
    <w:qFormat/>
    <w:rsid w:val="00DA3852"/>
  </w:style>
  <w:style w:type="character" w:customStyle="1" w:styleId="WW8Num28z1">
    <w:name w:val="WW8Num28z1"/>
    <w:qFormat/>
    <w:rsid w:val="00DA3852"/>
  </w:style>
  <w:style w:type="character" w:customStyle="1" w:styleId="WW8Num28z2">
    <w:name w:val="WW8Num28z2"/>
    <w:qFormat/>
    <w:rsid w:val="00DA3852"/>
  </w:style>
  <w:style w:type="character" w:customStyle="1" w:styleId="WW8Num28z3">
    <w:name w:val="WW8Num28z3"/>
    <w:qFormat/>
    <w:rsid w:val="00DA3852"/>
  </w:style>
  <w:style w:type="character" w:customStyle="1" w:styleId="WW8Num28z4">
    <w:name w:val="WW8Num28z4"/>
    <w:qFormat/>
    <w:rsid w:val="00DA3852"/>
  </w:style>
  <w:style w:type="character" w:customStyle="1" w:styleId="WW8Num28z5">
    <w:name w:val="WW8Num28z5"/>
    <w:qFormat/>
    <w:rsid w:val="00DA3852"/>
  </w:style>
  <w:style w:type="character" w:customStyle="1" w:styleId="WW8Num28z6">
    <w:name w:val="WW8Num28z6"/>
    <w:qFormat/>
    <w:rsid w:val="00DA3852"/>
  </w:style>
  <w:style w:type="character" w:customStyle="1" w:styleId="WW8Num28z7">
    <w:name w:val="WW8Num28z7"/>
    <w:qFormat/>
    <w:rsid w:val="00DA3852"/>
  </w:style>
  <w:style w:type="character" w:customStyle="1" w:styleId="WW8Num28z8">
    <w:name w:val="WW8Num28z8"/>
    <w:qFormat/>
    <w:rsid w:val="00DA3852"/>
  </w:style>
  <w:style w:type="character" w:customStyle="1" w:styleId="WW8Num29z0">
    <w:name w:val="WW8Num29z0"/>
    <w:qFormat/>
    <w:rsid w:val="00DA3852"/>
  </w:style>
  <w:style w:type="character" w:customStyle="1" w:styleId="WW8Num29z1">
    <w:name w:val="WW8Num29z1"/>
    <w:qFormat/>
    <w:rsid w:val="00DA3852"/>
    <w:rPr>
      <w:rFonts w:ascii="Courier New" w:hAnsi="Courier New" w:cs="Courier New"/>
    </w:rPr>
  </w:style>
  <w:style w:type="character" w:customStyle="1" w:styleId="WW8Num29z2">
    <w:name w:val="WW8Num29z2"/>
    <w:qFormat/>
    <w:rsid w:val="00DA3852"/>
    <w:rPr>
      <w:rFonts w:ascii="Wingdings" w:hAnsi="Wingdings" w:cs="Wingdings"/>
    </w:rPr>
  </w:style>
  <w:style w:type="character" w:customStyle="1" w:styleId="WW8Num29z3">
    <w:name w:val="WW8Num29z3"/>
    <w:qFormat/>
    <w:rsid w:val="00DA3852"/>
    <w:rPr>
      <w:rFonts w:ascii="Symbol" w:hAnsi="Symbol" w:cs="Symbol"/>
    </w:rPr>
  </w:style>
  <w:style w:type="character" w:customStyle="1" w:styleId="WW8Num30z0">
    <w:name w:val="WW8Num30z0"/>
    <w:qFormat/>
    <w:rsid w:val="00DA3852"/>
  </w:style>
  <w:style w:type="character" w:customStyle="1" w:styleId="WW8Num30z1">
    <w:name w:val="WW8Num30z1"/>
    <w:qFormat/>
    <w:rsid w:val="00DA3852"/>
  </w:style>
  <w:style w:type="character" w:customStyle="1" w:styleId="WW8Num30z2">
    <w:name w:val="WW8Num30z2"/>
    <w:qFormat/>
    <w:rsid w:val="00DA3852"/>
  </w:style>
  <w:style w:type="character" w:customStyle="1" w:styleId="WW8Num30z3">
    <w:name w:val="WW8Num30z3"/>
    <w:qFormat/>
    <w:rsid w:val="00DA3852"/>
  </w:style>
  <w:style w:type="character" w:customStyle="1" w:styleId="WW8Num30z4">
    <w:name w:val="WW8Num30z4"/>
    <w:qFormat/>
    <w:rsid w:val="00DA3852"/>
  </w:style>
  <w:style w:type="character" w:customStyle="1" w:styleId="WW8Num30z5">
    <w:name w:val="WW8Num30z5"/>
    <w:qFormat/>
    <w:rsid w:val="00DA3852"/>
  </w:style>
  <w:style w:type="character" w:customStyle="1" w:styleId="WW8Num30z6">
    <w:name w:val="WW8Num30z6"/>
    <w:qFormat/>
    <w:rsid w:val="00DA3852"/>
  </w:style>
  <w:style w:type="character" w:customStyle="1" w:styleId="WW8Num30z7">
    <w:name w:val="WW8Num30z7"/>
    <w:qFormat/>
    <w:rsid w:val="00DA3852"/>
  </w:style>
  <w:style w:type="character" w:customStyle="1" w:styleId="WW8Num30z8">
    <w:name w:val="WW8Num30z8"/>
    <w:qFormat/>
    <w:rsid w:val="00DA3852"/>
  </w:style>
  <w:style w:type="character" w:customStyle="1" w:styleId="WW8Num31z0">
    <w:name w:val="WW8Num31z0"/>
    <w:qFormat/>
    <w:rsid w:val="00DA3852"/>
    <w:rPr>
      <w:rFonts w:ascii="Symbol" w:hAnsi="Symbol" w:cs="Symbol"/>
      <w:color w:val="000000"/>
    </w:rPr>
  </w:style>
  <w:style w:type="character" w:customStyle="1" w:styleId="WW8Num31z1">
    <w:name w:val="WW8Num31z1"/>
    <w:qFormat/>
    <w:rsid w:val="00DA3852"/>
    <w:rPr>
      <w:rFonts w:ascii="Courier New" w:hAnsi="Courier New" w:cs="Courier New"/>
    </w:rPr>
  </w:style>
  <w:style w:type="character" w:customStyle="1" w:styleId="WW8Num31z2">
    <w:name w:val="WW8Num31z2"/>
    <w:qFormat/>
    <w:rsid w:val="00DA3852"/>
    <w:rPr>
      <w:rFonts w:ascii="Wingdings" w:hAnsi="Wingdings" w:cs="Wingdings"/>
    </w:rPr>
  </w:style>
  <w:style w:type="character" w:customStyle="1" w:styleId="WW8Num31z3">
    <w:name w:val="WW8Num31z3"/>
    <w:qFormat/>
    <w:rsid w:val="00DA3852"/>
    <w:rPr>
      <w:rFonts w:ascii="Symbol" w:hAnsi="Symbol" w:cs="Symbol"/>
    </w:rPr>
  </w:style>
  <w:style w:type="character" w:customStyle="1" w:styleId="affe">
    <w:name w:val="Название Знак"/>
    <w:link w:val="25"/>
    <w:qFormat/>
    <w:rsid w:val="00DA3852"/>
    <w:rPr>
      <w:rFonts w:ascii="Arial" w:hAnsi="Arial" w:cs="Arial"/>
      <w:sz w:val="24"/>
      <w:lang w:val="ru-RU" w:bidi="ar-SA"/>
    </w:rPr>
  </w:style>
  <w:style w:type="character" w:customStyle="1" w:styleId="S">
    <w:name w:val="S_Обычный Знак"/>
    <w:qFormat/>
    <w:rsid w:val="00DA3852"/>
    <w:rPr>
      <w:sz w:val="24"/>
      <w:szCs w:val="24"/>
      <w:lang w:val="ru-RU" w:bidi="ar-SA"/>
    </w:rPr>
  </w:style>
  <w:style w:type="character" w:customStyle="1" w:styleId="afff">
    <w:name w:val="Современный Знак"/>
    <w:qFormat/>
    <w:rsid w:val="00DA3852"/>
    <w:rPr>
      <w:b/>
      <w:sz w:val="24"/>
      <w:lang w:val="ru-RU" w:eastAsia="ja-JP" w:bidi="ar-SA"/>
    </w:rPr>
  </w:style>
  <w:style w:type="character" w:customStyle="1" w:styleId="afff0">
    <w:name w:val="Выделение жирным"/>
    <w:qFormat/>
    <w:rsid w:val="00DA3852"/>
    <w:rPr>
      <w:b/>
      <w:bCs/>
    </w:rPr>
  </w:style>
  <w:style w:type="character" w:customStyle="1" w:styleId="afff1">
    <w:name w:val="Содержимое таблицы Знак"/>
    <w:qFormat/>
    <w:rsid w:val="00DA3852"/>
    <w:rPr>
      <w:rFonts w:ascii="Arial" w:eastAsia="Arial Unicode MS" w:hAnsi="Arial" w:cs="Arial"/>
      <w:sz w:val="24"/>
      <w:szCs w:val="24"/>
      <w:lang w:val="ru-RU" w:bidi="ar-SA"/>
    </w:rPr>
  </w:style>
  <w:style w:type="character" w:customStyle="1" w:styleId="19">
    <w:name w:val="Подзаголовок Знак1"/>
    <w:qFormat/>
    <w:rsid w:val="00DA3852"/>
    <w:rPr>
      <w:rFonts w:ascii="Cambria" w:eastAsia="Times New Roman" w:hAnsi="Cambria" w:cs="Times New Roman"/>
      <w:sz w:val="24"/>
      <w:szCs w:val="24"/>
    </w:rPr>
  </w:style>
  <w:style w:type="character" w:customStyle="1" w:styleId="afff2">
    <w:name w:val="Текст концевой сноски Знак"/>
    <w:qFormat/>
    <w:rsid w:val="00DA3852"/>
    <w:rPr>
      <w:sz w:val="26"/>
      <w:szCs w:val="24"/>
      <w:lang w:val="ru-RU"/>
    </w:rPr>
  </w:style>
  <w:style w:type="character" w:customStyle="1" w:styleId="comment">
    <w:name w:val="comment"/>
    <w:qFormat/>
    <w:rsid w:val="00DA3852"/>
  </w:style>
  <w:style w:type="character" w:customStyle="1" w:styleId="afff3">
    <w:name w:val="Посещённая гиперссылка"/>
    <w:rsid w:val="00DA3852"/>
    <w:rPr>
      <w:color w:val="800000"/>
      <w:u w:val="single"/>
    </w:rPr>
  </w:style>
  <w:style w:type="character" w:customStyle="1" w:styleId="A80">
    <w:name w:val="A8"/>
    <w:qFormat/>
    <w:rsid w:val="00DA3852"/>
    <w:rPr>
      <w:rFonts w:cs="Univers Condensed"/>
      <w:color w:val="000000"/>
      <w:sz w:val="22"/>
      <w:szCs w:val="22"/>
    </w:rPr>
  </w:style>
  <w:style w:type="character" w:customStyle="1" w:styleId="afff4">
    <w:name w:val="Нумерация строк"/>
    <w:rsid w:val="00DA3852"/>
  </w:style>
  <w:style w:type="character" w:customStyle="1" w:styleId="BodyTextChar">
    <w:name w:val="Body Text Char"/>
    <w:qFormat/>
    <w:rsid w:val="00DA3852"/>
    <w:rPr>
      <w:rFonts w:ascii="Tahoma" w:eastAsiaTheme="minorEastAsia" w:hAnsi="Tahoma" w:cs="Tahoma"/>
      <w:spacing w:val="1"/>
      <w:sz w:val="17"/>
      <w:szCs w:val="17"/>
      <w:shd w:val="clear" w:color="auto" w:fill="FFFFFF"/>
    </w:rPr>
  </w:style>
  <w:style w:type="character" w:customStyle="1" w:styleId="1a">
    <w:name w:val="Основной текст Знак1"/>
    <w:uiPriority w:val="99"/>
    <w:qFormat/>
    <w:rsid w:val="00DA3852"/>
    <w:rPr>
      <w:rFonts w:ascii="Times New Roman" w:hAnsi="Times New Roman" w:cs="Times New Roman"/>
      <w:sz w:val="24"/>
      <w:szCs w:val="24"/>
    </w:rPr>
  </w:style>
  <w:style w:type="character" w:customStyle="1" w:styleId="ConsNonformat">
    <w:name w:val="ConsNonformat Знак"/>
    <w:qFormat/>
    <w:rsid w:val="00DA3852"/>
    <w:rPr>
      <w:rFonts w:ascii="Courier New" w:hAnsi="Courier New" w:cs="Courier New"/>
      <w:lang w:val="ru-RU" w:bidi="ar-SA"/>
    </w:rPr>
  </w:style>
  <w:style w:type="character" w:styleId="afff5">
    <w:name w:val="Emphasis"/>
    <w:uiPriority w:val="20"/>
    <w:qFormat/>
    <w:rsid w:val="00DA3852"/>
    <w:rPr>
      <w:i/>
      <w:iCs/>
    </w:rPr>
  </w:style>
  <w:style w:type="character" w:customStyle="1" w:styleId="CharacterStyle16">
    <w:name w:val="CharacterStyle16"/>
    <w:qFormat/>
    <w:rsid w:val="00DA3852"/>
    <w:rPr>
      <w:rFonts w:ascii="Times New Roman" w:eastAsia="Times New Roman" w:hAnsi="Times New Roman" w:cs="Times New Roman"/>
      <w:b w:val="0"/>
      <w:i w:val="0"/>
      <w:strike w:val="0"/>
      <w:dstrike w:val="0"/>
      <w:color w:val="000000"/>
      <w:sz w:val="24"/>
      <w:szCs w:val="24"/>
      <w:u w:val="none"/>
      <w:lang w:val="ru-RU" w:eastAsia="ru-RU"/>
    </w:rPr>
  </w:style>
  <w:style w:type="character" w:customStyle="1" w:styleId="CharacterStyle17">
    <w:name w:val="CharacterStyle17"/>
    <w:qFormat/>
    <w:rsid w:val="00DA3852"/>
    <w:rPr>
      <w:rFonts w:ascii="Times New Roman" w:eastAsia="Times New Roman" w:hAnsi="Times New Roman" w:cs="Times New Roman"/>
      <w:b w:val="0"/>
      <w:i w:val="0"/>
      <w:strike w:val="0"/>
      <w:dstrike w:val="0"/>
      <w:color w:val="000000"/>
      <w:sz w:val="24"/>
      <w:szCs w:val="24"/>
      <w:u w:val="none"/>
      <w:lang w:val="ru-RU" w:eastAsia="ru-RU"/>
    </w:rPr>
  </w:style>
  <w:style w:type="paragraph" w:styleId="afff6">
    <w:name w:val="List"/>
    <w:basedOn w:val="ae"/>
    <w:uiPriority w:val="99"/>
    <w:rsid w:val="00DA3852"/>
    <w:pPr>
      <w:suppressAutoHyphens/>
      <w:spacing w:after="140" w:line="276" w:lineRule="auto"/>
      <w:jc w:val="left"/>
    </w:pPr>
    <w:rPr>
      <w:rFonts w:asciiTheme="minorHAnsi" w:eastAsiaTheme="minorEastAsia" w:hAnsiTheme="minorHAnsi" w:cs="Arial"/>
      <w:sz w:val="22"/>
      <w:szCs w:val="22"/>
      <w:lang w:val="ru-RU" w:eastAsia="ru-RU"/>
    </w:rPr>
  </w:style>
  <w:style w:type="paragraph" w:styleId="afff7">
    <w:name w:val="caption"/>
    <w:basedOn w:val="a0"/>
    <w:qFormat/>
    <w:rsid w:val="00DA3852"/>
    <w:pPr>
      <w:suppressLineNumbers/>
      <w:suppressAutoHyphens/>
      <w:spacing w:before="120" w:after="120"/>
    </w:pPr>
    <w:rPr>
      <w:rFonts w:cs="Arial"/>
      <w:i/>
      <w:iCs/>
      <w:sz w:val="24"/>
      <w:szCs w:val="24"/>
    </w:rPr>
  </w:style>
  <w:style w:type="paragraph" w:styleId="1b">
    <w:name w:val="index 1"/>
    <w:basedOn w:val="a0"/>
    <w:next w:val="a0"/>
    <w:autoRedefine/>
    <w:uiPriority w:val="99"/>
    <w:semiHidden/>
    <w:unhideWhenUsed/>
    <w:rsid w:val="00DA3852"/>
    <w:pPr>
      <w:spacing w:after="0" w:line="240" w:lineRule="auto"/>
      <w:ind w:left="220" w:hanging="220"/>
    </w:pPr>
  </w:style>
  <w:style w:type="paragraph" w:styleId="afff8">
    <w:name w:val="index heading"/>
    <w:basedOn w:val="a0"/>
    <w:qFormat/>
    <w:rsid w:val="00DA3852"/>
    <w:pPr>
      <w:suppressLineNumbers/>
      <w:suppressAutoHyphens/>
    </w:pPr>
    <w:rPr>
      <w:rFonts w:cs="Arial"/>
    </w:rPr>
  </w:style>
  <w:style w:type="paragraph" w:customStyle="1" w:styleId="Style26">
    <w:name w:val="Style26"/>
    <w:basedOn w:val="a0"/>
    <w:uiPriority w:val="99"/>
    <w:qFormat/>
    <w:rsid w:val="00DA3852"/>
    <w:pPr>
      <w:widowControl w:val="0"/>
      <w:suppressAutoHyphens/>
      <w:spacing w:after="0" w:line="240" w:lineRule="auto"/>
      <w:jc w:val="center"/>
    </w:pPr>
    <w:rPr>
      <w:rFonts w:ascii="Times New Roman" w:eastAsia="Times New Roman" w:hAnsi="Times New Roman" w:cs="Times New Roman"/>
      <w:sz w:val="24"/>
      <w:szCs w:val="24"/>
    </w:rPr>
  </w:style>
  <w:style w:type="paragraph" w:customStyle="1" w:styleId="afff9">
    <w:name w:val="Верхний и нижний колонтитулы"/>
    <w:basedOn w:val="a0"/>
    <w:qFormat/>
    <w:rsid w:val="00DA3852"/>
    <w:pPr>
      <w:suppressAutoHyphens/>
    </w:pPr>
  </w:style>
  <w:style w:type="paragraph" w:customStyle="1" w:styleId="afffa">
    <w:name w:val="Содержимое врезки"/>
    <w:basedOn w:val="a0"/>
    <w:uiPriority w:val="99"/>
    <w:qFormat/>
    <w:rsid w:val="00DA3852"/>
    <w:pPr>
      <w:suppressAutoHyphens/>
    </w:pPr>
  </w:style>
  <w:style w:type="paragraph" w:styleId="26">
    <w:name w:val="Body Text 2"/>
    <w:basedOn w:val="a0"/>
    <w:link w:val="27"/>
    <w:qFormat/>
    <w:rsid w:val="00DA3852"/>
    <w:pPr>
      <w:suppressAutoHyphens/>
      <w:jc w:val="center"/>
    </w:pPr>
    <w:rPr>
      <w:rFonts w:ascii="Arial" w:eastAsia="Times New Roman" w:hAnsi="Arial" w:cs="Arial"/>
      <w:b/>
      <w:sz w:val="24"/>
      <w:szCs w:val="20"/>
    </w:rPr>
  </w:style>
  <w:style w:type="character" w:customStyle="1" w:styleId="27">
    <w:name w:val="Основной текст 2 Знак"/>
    <w:basedOn w:val="a1"/>
    <w:link w:val="26"/>
    <w:rsid w:val="00DA3852"/>
    <w:rPr>
      <w:rFonts w:ascii="Arial" w:eastAsia="Times New Roman" w:hAnsi="Arial" w:cs="Arial"/>
      <w:b/>
      <w:sz w:val="24"/>
      <w:szCs w:val="20"/>
      <w:lang w:eastAsia="ru-RU"/>
    </w:rPr>
  </w:style>
  <w:style w:type="paragraph" w:customStyle="1" w:styleId="111">
    <w:name w:val="Заголовок11"/>
    <w:basedOn w:val="a0"/>
    <w:next w:val="ae"/>
    <w:qFormat/>
    <w:rsid w:val="00DA3852"/>
    <w:pPr>
      <w:keepNext/>
      <w:widowControl w:val="0"/>
      <w:suppressAutoHyphens/>
      <w:spacing w:before="240" w:after="120"/>
      <w:jc w:val="center"/>
    </w:pPr>
    <w:rPr>
      <w:rFonts w:ascii="Arial" w:eastAsia="Lucida Sans Unicode" w:hAnsi="Arial" w:cs="Tahoma"/>
      <w:b/>
      <w:color w:val="000000"/>
      <w:sz w:val="32"/>
      <w:szCs w:val="32"/>
    </w:rPr>
  </w:style>
  <w:style w:type="paragraph" w:styleId="afffb">
    <w:name w:val="Normal Indent"/>
    <w:basedOn w:val="a0"/>
    <w:qFormat/>
    <w:rsid w:val="00DA3852"/>
    <w:pPr>
      <w:suppressAutoHyphens/>
      <w:spacing w:after="60"/>
      <w:ind w:left="708"/>
      <w:jc w:val="both"/>
    </w:pPr>
    <w:rPr>
      <w:rFonts w:ascii="Times New Roman" w:eastAsia="Times New Roman" w:hAnsi="Times New Roman" w:cs="Times New Roman"/>
      <w:sz w:val="24"/>
      <w:szCs w:val="24"/>
    </w:rPr>
  </w:style>
  <w:style w:type="paragraph" w:customStyle="1" w:styleId="S0">
    <w:name w:val="S_Обычный"/>
    <w:basedOn w:val="a0"/>
    <w:qFormat/>
    <w:rsid w:val="00DA3852"/>
    <w:pPr>
      <w:suppressAutoHyphens/>
      <w:spacing w:line="360" w:lineRule="auto"/>
      <w:ind w:firstLine="709"/>
      <w:jc w:val="both"/>
    </w:pPr>
    <w:rPr>
      <w:rFonts w:ascii="Times New Roman" w:eastAsia="Times New Roman" w:hAnsi="Times New Roman" w:cs="Times New Roman"/>
      <w:sz w:val="20"/>
      <w:szCs w:val="20"/>
    </w:rPr>
  </w:style>
  <w:style w:type="paragraph" w:customStyle="1" w:styleId="1c">
    <w:name w:val="Маркированный список1"/>
    <w:basedOn w:val="a0"/>
    <w:qFormat/>
    <w:rsid w:val="00DA3852"/>
    <w:pPr>
      <w:tabs>
        <w:tab w:val="left" w:pos="840"/>
        <w:tab w:val="left" w:pos="900"/>
        <w:tab w:val="left" w:pos="2149"/>
      </w:tabs>
      <w:suppressAutoHyphens/>
      <w:spacing w:line="360" w:lineRule="auto"/>
      <w:ind w:left="2149" w:hanging="360"/>
      <w:jc w:val="both"/>
    </w:pPr>
    <w:rPr>
      <w:rFonts w:ascii="Times New Roman" w:eastAsia="Times New Roman" w:hAnsi="Times New Roman" w:cs="Times New Roman"/>
      <w:sz w:val="24"/>
      <w:szCs w:val="24"/>
    </w:rPr>
  </w:style>
  <w:style w:type="paragraph" w:customStyle="1" w:styleId="1d">
    <w:name w:val="Знак1"/>
    <w:basedOn w:val="a0"/>
    <w:qFormat/>
    <w:rsid w:val="00DA3852"/>
    <w:pPr>
      <w:suppressAutoHyphens/>
      <w:spacing w:before="100" w:after="100"/>
    </w:pPr>
    <w:rPr>
      <w:rFonts w:ascii="Tahoma" w:eastAsia="Times New Roman" w:hAnsi="Tahoma" w:cs="Tahoma"/>
      <w:sz w:val="20"/>
      <w:szCs w:val="20"/>
      <w:lang w:val="en-US"/>
    </w:rPr>
  </w:style>
  <w:style w:type="paragraph" w:customStyle="1" w:styleId="afffc">
    <w:name w:val="Знак Знак Знак Знак Знак Знак Знак Знак Знак Знак Знак Знак Знак Знак Знак Знак Знак Знак Знак Знак Знак Знак"/>
    <w:basedOn w:val="a0"/>
    <w:qFormat/>
    <w:rsid w:val="00DA3852"/>
    <w:pPr>
      <w:tabs>
        <w:tab w:val="left" w:pos="1980"/>
      </w:tabs>
      <w:suppressAutoHyphens/>
      <w:spacing w:after="160" w:line="240" w:lineRule="exact"/>
    </w:pPr>
    <w:rPr>
      <w:rFonts w:ascii="Times New Roman" w:eastAsia="Calibri" w:hAnsi="Times New Roman" w:cs="Times New Roman"/>
      <w:sz w:val="20"/>
      <w:szCs w:val="20"/>
      <w:lang w:eastAsia="zh-CN"/>
    </w:rPr>
  </w:style>
  <w:style w:type="paragraph" w:customStyle="1" w:styleId="310">
    <w:name w:val="Основной текст 31"/>
    <w:basedOn w:val="a0"/>
    <w:uiPriority w:val="99"/>
    <w:qFormat/>
    <w:rsid w:val="00DA3852"/>
    <w:pPr>
      <w:widowControl w:val="0"/>
      <w:suppressAutoHyphens/>
    </w:pPr>
    <w:rPr>
      <w:rFonts w:ascii="Arial" w:eastAsia="Arial Unicode MS" w:hAnsi="Arial" w:cs="Arial"/>
      <w:sz w:val="24"/>
      <w:szCs w:val="24"/>
    </w:rPr>
  </w:style>
  <w:style w:type="paragraph" w:customStyle="1" w:styleId="afffd">
    <w:name w:val="Современный"/>
    <w:qFormat/>
    <w:rsid w:val="00DA3852"/>
    <w:pPr>
      <w:suppressAutoHyphens/>
      <w:spacing w:after="0" w:line="240" w:lineRule="auto"/>
      <w:jc w:val="center"/>
    </w:pPr>
    <w:rPr>
      <w:rFonts w:ascii="Times New Roman" w:eastAsia="Times New Roman" w:hAnsi="Times New Roman" w:cs="Times New Roman"/>
      <w:b/>
      <w:sz w:val="24"/>
      <w:szCs w:val="20"/>
      <w:lang w:eastAsia="ja-JP"/>
    </w:rPr>
  </w:style>
  <w:style w:type="paragraph" w:customStyle="1" w:styleId="311">
    <w:name w:val="Основной текст с отступом 31"/>
    <w:basedOn w:val="a0"/>
    <w:uiPriority w:val="99"/>
    <w:qFormat/>
    <w:rsid w:val="00DA3852"/>
    <w:pPr>
      <w:widowControl w:val="0"/>
      <w:suppressAutoHyphens/>
      <w:ind w:left="360"/>
      <w:jc w:val="center"/>
    </w:pPr>
    <w:rPr>
      <w:rFonts w:ascii="Arial" w:eastAsia="Times New Roman" w:hAnsi="Arial" w:cs="Arial"/>
      <w:b/>
      <w:color w:val="000000"/>
      <w:sz w:val="24"/>
      <w:szCs w:val="26"/>
    </w:rPr>
  </w:style>
  <w:style w:type="paragraph" w:customStyle="1" w:styleId="afffe">
    <w:name w:val="Обычный (веб)"/>
    <w:basedOn w:val="a0"/>
    <w:uiPriority w:val="99"/>
    <w:qFormat/>
    <w:rsid w:val="00DA3852"/>
    <w:pPr>
      <w:suppressAutoHyphens/>
      <w:spacing w:before="100" w:after="100"/>
    </w:pPr>
    <w:rPr>
      <w:rFonts w:ascii="Times New Roman" w:eastAsia="Times New Roman" w:hAnsi="Times New Roman" w:cs="Times New Roman"/>
      <w:sz w:val="24"/>
      <w:szCs w:val="24"/>
    </w:rPr>
  </w:style>
  <w:style w:type="paragraph" w:styleId="affff">
    <w:name w:val="Block Text"/>
    <w:basedOn w:val="a0"/>
    <w:qFormat/>
    <w:rsid w:val="00DA3852"/>
    <w:pPr>
      <w:suppressAutoHyphens/>
      <w:overflowPunct w:val="0"/>
      <w:ind w:left="-567" w:right="-766"/>
      <w:textAlignment w:val="baseline"/>
    </w:pPr>
    <w:rPr>
      <w:rFonts w:ascii="Arial" w:eastAsia="Times New Roman" w:hAnsi="Arial" w:cs="Arial"/>
      <w:sz w:val="24"/>
      <w:szCs w:val="20"/>
    </w:rPr>
  </w:style>
  <w:style w:type="paragraph" w:styleId="affff0">
    <w:name w:val="endnote text"/>
    <w:basedOn w:val="a0"/>
    <w:link w:val="1e"/>
    <w:rsid w:val="00DA3852"/>
    <w:pPr>
      <w:suppressLineNumbers/>
      <w:suppressAutoHyphens/>
      <w:ind w:left="339" w:hanging="339"/>
    </w:pPr>
    <w:rPr>
      <w:sz w:val="20"/>
      <w:szCs w:val="20"/>
    </w:rPr>
  </w:style>
  <w:style w:type="character" w:customStyle="1" w:styleId="1e">
    <w:name w:val="Текст концевой сноски Знак1"/>
    <w:basedOn w:val="a1"/>
    <w:link w:val="affff0"/>
    <w:rsid w:val="00DA3852"/>
    <w:rPr>
      <w:rFonts w:eastAsiaTheme="minorEastAsia"/>
      <w:sz w:val="20"/>
      <w:szCs w:val="20"/>
      <w:lang w:eastAsia="ru-RU"/>
    </w:rPr>
  </w:style>
  <w:style w:type="paragraph" w:customStyle="1" w:styleId="141">
    <w:name w:val="Док14 инт1"/>
    <w:basedOn w:val="a0"/>
    <w:qFormat/>
    <w:rsid w:val="00DA3852"/>
    <w:pPr>
      <w:widowControl w:val="0"/>
      <w:suppressAutoHyphens/>
      <w:spacing w:line="360" w:lineRule="auto"/>
      <w:ind w:firstLine="680"/>
      <w:jc w:val="both"/>
    </w:pPr>
    <w:rPr>
      <w:rFonts w:ascii="Times New Roman" w:eastAsia="Times New Roman" w:hAnsi="Times New Roman" w:cs="Times New Roman"/>
      <w:sz w:val="28"/>
      <w:szCs w:val="24"/>
    </w:rPr>
  </w:style>
  <w:style w:type="paragraph" w:customStyle="1" w:styleId="S1">
    <w:name w:val="S_Заголовок 1"/>
    <w:basedOn w:val="a0"/>
    <w:qFormat/>
    <w:rsid w:val="00DA3852"/>
    <w:pPr>
      <w:numPr>
        <w:numId w:val="2"/>
      </w:numPr>
      <w:suppressAutoHyphens/>
      <w:jc w:val="center"/>
    </w:pPr>
    <w:rPr>
      <w:rFonts w:ascii="Times New Roman" w:eastAsia="Times New Roman" w:hAnsi="Times New Roman" w:cs="Times New Roman"/>
      <w:b/>
      <w:caps/>
      <w:sz w:val="24"/>
      <w:szCs w:val="24"/>
    </w:rPr>
  </w:style>
  <w:style w:type="paragraph" w:customStyle="1" w:styleId="S2">
    <w:name w:val="S_Заголовок 2"/>
    <w:basedOn w:val="2"/>
    <w:qFormat/>
    <w:rsid w:val="00DA3852"/>
    <w:pPr>
      <w:keepNext w:val="0"/>
      <w:keepLines/>
      <w:tabs>
        <w:tab w:val="left" w:pos="360"/>
        <w:tab w:val="left" w:pos="1080"/>
      </w:tabs>
      <w:suppressAutoHyphens/>
      <w:spacing w:before="200" w:after="0" w:line="360" w:lineRule="auto"/>
      <w:ind w:firstLine="720"/>
      <w:jc w:val="both"/>
    </w:pPr>
    <w:rPr>
      <w:rFonts w:ascii="Times New Roman" w:eastAsia="Times New Roman" w:hAnsi="Times New Roman"/>
      <w:i w:val="0"/>
      <w:iCs w:val="0"/>
      <w:sz w:val="24"/>
      <w:szCs w:val="24"/>
      <w:lang w:val="ru-RU" w:eastAsia="ru-RU"/>
    </w:rPr>
  </w:style>
  <w:style w:type="paragraph" w:customStyle="1" w:styleId="S3">
    <w:name w:val="S_Заголовок 3"/>
    <w:basedOn w:val="3"/>
    <w:qFormat/>
    <w:rsid w:val="00DA3852"/>
    <w:pPr>
      <w:keepNext w:val="0"/>
      <w:tabs>
        <w:tab w:val="left" w:pos="360"/>
        <w:tab w:val="left" w:pos="1260"/>
      </w:tabs>
      <w:suppressAutoHyphens/>
      <w:spacing w:before="140" w:after="120" w:line="360" w:lineRule="auto"/>
      <w:ind w:firstLine="720"/>
    </w:pPr>
    <w:rPr>
      <w:rFonts w:ascii="Times New Roman" w:eastAsia="Times New Roman" w:hAnsi="Times New Roman"/>
      <w:sz w:val="20"/>
      <w:szCs w:val="24"/>
      <w:u w:val="single"/>
      <w:lang w:val="ru-RU" w:eastAsia="ru-RU"/>
    </w:rPr>
  </w:style>
  <w:style w:type="paragraph" w:customStyle="1" w:styleId="S4">
    <w:name w:val="S_Заголовок 4"/>
    <w:basedOn w:val="4"/>
    <w:qFormat/>
    <w:rsid w:val="00DA3852"/>
    <w:pPr>
      <w:keepNext w:val="0"/>
      <w:keepLines w:val="0"/>
      <w:tabs>
        <w:tab w:val="left" w:pos="360"/>
      </w:tabs>
      <w:spacing w:before="120" w:after="120"/>
    </w:pPr>
    <w:rPr>
      <w:rFonts w:ascii="Times New Roman" w:eastAsia="Times New Roman" w:hAnsi="Times New Roman" w:cs="Times New Roman"/>
      <w:b w:val="0"/>
      <w:color w:val="auto"/>
      <w:sz w:val="24"/>
      <w:szCs w:val="24"/>
      <w:lang w:eastAsia="ru-RU"/>
    </w:rPr>
  </w:style>
  <w:style w:type="paragraph" w:customStyle="1" w:styleId="caaieiaie2">
    <w:name w:val="caaieiaie 2"/>
    <w:basedOn w:val="a0"/>
    <w:next w:val="a0"/>
    <w:qFormat/>
    <w:rsid w:val="00DA3852"/>
    <w:pPr>
      <w:keepNext/>
      <w:widowControl w:val="0"/>
      <w:suppressAutoHyphens/>
    </w:pPr>
    <w:rPr>
      <w:rFonts w:ascii="Times New Roman" w:eastAsia="Times New Roman" w:hAnsi="Times New Roman" w:cs="Times New Roman"/>
      <w:sz w:val="20"/>
      <w:szCs w:val="20"/>
    </w:rPr>
  </w:style>
  <w:style w:type="paragraph" w:customStyle="1" w:styleId="affff1">
    <w:name w:val="Знак Знак Знак Знак Знак Знак Знак"/>
    <w:basedOn w:val="a0"/>
    <w:qFormat/>
    <w:rsid w:val="00DA3852"/>
    <w:pPr>
      <w:widowControl w:val="0"/>
      <w:suppressAutoHyphens/>
      <w:spacing w:after="160" w:line="240" w:lineRule="exact"/>
      <w:jc w:val="right"/>
    </w:pPr>
    <w:rPr>
      <w:rFonts w:ascii="Arial" w:eastAsia="Times New Roman" w:hAnsi="Arial" w:cs="Arial"/>
      <w:sz w:val="20"/>
      <w:szCs w:val="20"/>
      <w:lang w:val="en-GB"/>
    </w:rPr>
  </w:style>
  <w:style w:type="paragraph" w:customStyle="1" w:styleId="ConsNonformat0">
    <w:name w:val="ConsNonformat"/>
    <w:qFormat/>
    <w:rsid w:val="00DA3852"/>
    <w:pPr>
      <w:widowControl w:val="0"/>
      <w:suppressAutoHyphens/>
      <w:spacing w:after="0" w:line="240" w:lineRule="auto"/>
    </w:pPr>
    <w:rPr>
      <w:rFonts w:ascii="Courier New" w:eastAsia="Times New Roman" w:hAnsi="Courier New" w:cs="Courier New"/>
      <w:sz w:val="20"/>
      <w:szCs w:val="20"/>
      <w:lang w:eastAsia="ru-RU"/>
    </w:rPr>
  </w:style>
  <w:style w:type="paragraph" w:customStyle="1" w:styleId="formattext">
    <w:name w:val="formattext"/>
    <w:basedOn w:val="a0"/>
    <w:qFormat/>
    <w:rsid w:val="00DA3852"/>
    <w:pPr>
      <w:suppressAutoHyphens/>
      <w:spacing w:before="100" w:after="100"/>
    </w:pPr>
    <w:rPr>
      <w:rFonts w:ascii="Times New Roman" w:eastAsia="Times New Roman" w:hAnsi="Times New Roman" w:cs="Times New Roman"/>
      <w:sz w:val="24"/>
      <w:szCs w:val="24"/>
    </w:rPr>
  </w:style>
  <w:style w:type="paragraph" w:customStyle="1" w:styleId="ParagraphStyle16">
    <w:name w:val="ParagraphStyle16"/>
    <w:qFormat/>
    <w:rsid w:val="00DA3852"/>
    <w:pPr>
      <w:suppressAutoHyphens/>
      <w:spacing w:after="0" w:line="240" w:lineRule="auto"/>
      <w:ind w:left="62" w:right="56"/>
      <w:jc w:val="center"/>
    </w:pPr>
    <w:rPr>
      <w:rFonts w:eastAsia="Calibri" w:cs="Calibri"/>
      <w:lang w:eastAsia="ru-RU"/>
    </w:rPr>
  </w:style>
  <w:style w:type="paragraph" w:customStyle="1" w:styleId="ParagraphStyle17">
    <w:name w:val="ParagraphStyle17"/>
    <w:qFormat/>
    <w:rsid w:val="00DA3852"/>
    <w:pPr>
      <w:suppressAutoHyphens/>
      <w:spacing w:after="0" w:line="240" w:lineRule="auto"/>
      <w:ind w:left="62" w:right="56"/>
      <w:jc w:val="right"/>
    </w:pPr>
    <w:rPr>
      <w:rFonts w:eastAsia="Calibri" w:cs="Calibri"/>
      <w:lang w:eastAsia="ru-RU"/>
    </w:rPr>
  </w:style>
  <w:style w:type="paragraph" w:customStyle="1" w:styleId="affff2">
    <w:name w:val="Заголовок таблицы"/>
    <w:basedOn w:val="aff5"/>
    <w:uiPriority w:val="99"/>
    <w:qFormat/>
    <w:rsid w:val="00DA3852"/>
    <w:pPr>
      <w:spacing w:after="200" w:line="276" w:lineRule="auto"/>
      <w:jc w:val="center"/>
    </w:pPr>
    <w:rPr>
      <w:rFonts w:asciiTheme="minorHAnsi" w:eastAsiaTheme="minorEastAsia" w:hAnsiTheme="minorHAnsi" w:cstheme="minorBidi"/>
      <w:b/>
      <w:bCs/>
      <w:kern w:val="0"/>
      <w:sz w:val="22"/>
      <w:szCs w:val="22"/>
      <w:lang w:eastAsia="ru-RU"/>
    </w:rPr>
  </w:style>
  <w:style w:type="paragraph" w:customStyle="1" w:styleId="211">
    <w:name w:val="Заголовок 21"/>
    <w:basedOn w:val="a0"/>
    <w:next w:val="a0"/>
    <w:uiPriority w:val="9"/>
    <w:unhideWhenUsed/>
    <w:qFormat/>
    <w:rsid w:val="00DA3852"/>
    <w:pPr>
      <w:keepNext/>
      <w:keepLines/>
      <w:spacing w:before="200" w:after="0" w:line="259" w:lineRule="auto"/>
      <w:outlineLvl w:val="1"/>
    </w:pPr>
    <w:rPr>
      <w:rFonts w:ascii="Calibri Light" w:eastAsia="Times New Roman" w:hAnsi="Calibri Light" w:cs="Times New Roman"/>
      <w:b/>
      <w:bCs/>
      <w:color w:val="5B9BD5"/>
      <w:sz w:val="26"/>
      <w:szCs w:val="26"/>
      <w:lang w:eastAsia="en-US"/>
    </w:rPr>
  </w:style>
  <w:style w:type="character" w:customStyle="1" w:styleId="blk">
    <w:name w:val="blk"/>
    <w:basedOn w:val="a1"/>
    <w:rsid w:val="00DA3852"/>
  </w:style>
  <w:style w:type="character" w:styleId="affff3">
    <w:name w:val="Strong"/>
    <w:basedOn w:val="a1"/>
    <w:uiPriority w:val="22"/>
    <w:qFormat/>
    <w:rsid w:val="00DA3852"/>
    <w:rPr>
      <w:b/>
      <w:bCs/>
    </w:rPr>
  </w:style>
  <w:style w:type="character" w:customStyle="1" w:styleId="212">
    <w:name w:val="Заголовок 2 Знак1"/>
    <w:basedOn w:val="a1"/>
    <w:uiPriority w:val="9"/>
    <w:semiHidden/>
    <w:rsid w:val="00DA3852"/>
    <w:rPr>
      <w:rFonts w:asciiTheme="majorHAnsi" w:eastAsiaTheme="majorEastAsia" w:hAnsiTheme="majorHAnsi" w:cstheme="majorBidi"/>
      <w:b/>
      <w:bCs/>
      <w:color w:val="4472C4" w:themeColor="accent1"/>
      <w:sz w:val="26"/>
      <w:szCs w:val="26"/>
    </w:rPr>
  </w:style>
  <w:style w:type="paragraph" w:styleId="28">
    <w:name w:val="Quote"/>
    <w:basedOn w:val="a0"/>
    <w:next w:val="a0"/>
    <w:link w:val="29"/>
    <w:uiPriority w:val="29"/>
    <w:qFormat/>
    <w:rsid w:val="00DA3852"/>
    <w:pPr>
      <w:spacing w:before="240" w:after="240" w:line="252" w:lineRule="auto"/>
      <w:ind w:left="864" w:right="864"/>
      <w:jc w:val="center"/>
    </w:pPr>
    <w:rPr>
      <w:i/>
      <w:iCs/>
      <w:sz w:val="21"/>
      <w:szCs w:val="21"/>
    </w:rPr>
  </w:style>
  <w:style w:type="character" w:customStyle="1" w:styleId="29">
    <w:name w:val="Цитата 2 Знак"/>
    <w:basedOn w:val="a1"/>
    <w:link w:val="28"/>
    <w:uiPriority w:val="29"/>
    <w:rsid w:val="00DA3852"/>
    <w:rPr>
      <w:rFonts w:eastAsiaTheme="minorEastAsia"/>
      <w:i/>
      <w:iCs/>
      <w:sz w:val="21"/>
      <w:szCs w:val="21"/>
      <w:lang w:eastAsia="ru-RU"/>
    </w:rPr>
  </w:style>
  <w:style w:type="paragraph" w:styleId="affff4">
    <w:name w:val="Intense Quote"/>
    <w:basedOn w:val="a0"/>
    <w:next w:val="a0"/>
    <w:link w:val="affff5"/>
    <w:uiPriority w:val="30"/>
    <w:qFormat/>
    <w:rsid w:val="00DA3852"/>
    <w:pPr>
      <w:spacing w:before="100" w:beforeAutospacing="1" w:after="240" w:line="264" w:lineRule="auto"/>
      <w:ind w:left="864" w:right="864"/>
      <w:jc w:val="center"/>
    </w:pPr>
    <w:rPr>
      <w:rFonts w:asciiTheme="majorHAnsi" w:eastAsiaTheme="majorEastAsia" w:hAnsiTheme="majorHAnsi" w:cstheme="majorBidi"/>
      <w:color w:val="4472C4" w:themeColor="accent1"/>
      <w:sz w:val="28"/>
      <w:szCs w:val="28"/>
    </w:rPr>
  </w:style>
  <w:style w:type="character" w:customStyle="1" w:styleId="affff5">
    <w:name w:val="Выделенная цитата Знак"/>
    <w:basedOn w:val="a1"/>
    <w:link w:val="affff4"/>
    <w:uiPriority w:val="30"/>
    <w:rsid w:val="00DA3852"/>
    <w:rPr>
      <w:rFonts w:asciiTheme="majorHAnsi" w:eastAsiaTheme="majorEastAsia" w:hAnsiTheme="majorHAnsi" w:cstheme="majorBidi"/>
      <w:color w:val="4472C4" w:themeColor="accent1"/>
      <w:sz w:val="28"/>
      <w:szCs w:val="28"/>
      <w:lang w:eastAsia="ru-RU"/>
    </w:rPr>
  </w:style>
  <w:style w:type="character" w:styleId="affff6">
    <w:name w:val="Subtle Emphasis"/>
    <w:basedOn w:val="a1"/>
    <w:uiPriority w:val="19"/>
    <w:qFormat/>
    <w:rsid w:val="00DA3852"/>
    <w:rPr>
      <w:i/>
      <w:iCs/>
      <w:color w:val="595959" w:themeColor="text1" w:themeTint="A6"/>
    </w:rPr>
  </w:style>
  <w:style w:type="character" w:styleId="affff7">
    <w:name w:val="Intense Emphasis"/>
    <w:basedOn w:val="a1"/>
    <w:uiPriority w:val="21"/>
    <w:qFormat/>
    <w:rsid w:val="00DA3852"/>
    <w:rPr>
      <w:b/>
      <w:bCs/>
      <w:i/>
      <w:iCs/>
    </w:rPr>
  </w:style>
  <w:style w:type="character" w:styleId="affff8">
    <w:name w:val="Subtle Reference"/>
    <w:basedOn w:val="a1"/>
    <w:uiPriority w:val="31"/>
    <w:qFormat/>
    <w:rsid w:val="00DA3852"/>
    <w:rPr>
      <w:smallCaps/>
      <w:color w:val="404040" w:themeColor="text1" w:themeTint="BF"/>
    </w:rPr>
  </w:style>
  <w:style w:type="character" w:styleId="affff9">
    <w:name w:val="Intense Reference"/>
    <w:basedOn w:val="a1"/>
    <w:uiPriority w:val="32"/>
    <w:qFormat/>
    <w:rsid w:val="00DA3852"/>
    <w:rPr>
      <w:b/>
      <w:bCs/>
      <w:smallCaps/>
      <w:u w:val="single"/>
    </w:rPr>
  </w:style>
  <w:style w:type="character" w:styleId="affffa">
    <w:name w:val="Book Title"/>
    <w:basedOn w:val="a1"/>
    <w:uiPriority w:val="33"/>
    <w:qFormat/>
    <w:rsid w:val="00DA3852"/>
    <w:rPr>
      <w:b/>
      <w:bCs/>
      <w:smallCaps/>
    </w:rPr>
  </w:style>
  <w:style w:type="paragraph" w:styleId="affffb">
    <w:name w:val="TOC Heading"/>
    <w:basedOn w:val="1"/>
    <w:next w:val="a0"/>
    <w:uiPriority w:val="39"/>
    <w:unhideWhenUsed/>
    <w:qFormat/>
    <w:rsid w:val="00DA3852"/>
    <w:pPr>
      <w:keepLines/>
      <w:pBdr>
        <w:bottom w:val="single" w:sz="4" w:space="1" w:color="4472C4" w:themeColor="accent1"/>
      </w:pBdr>
      <w:suppressAutoHyphens w:val="0"/>
      <w:spacing w:before="400" w:after="40"/>
      <w:jc w:val="left"/>
      <w:outlineLvl w:val="9"/>
    </w:pPr>
    <w:rPr>
      <w:rFonts w:asciiTheme="majorHAnsi" w:eastAsiaTheme="majorEastAsia" w:hAnsiTheme="majorHAnsi" w:cstheme="majorBidi"/>
      <w:color w:val="2F5496" w:themeColor="accent1" w:themeShade="BF"/>
      <w:sz w:val="36"/>
      <w:szCs w:val="36"/>
      <w:lang w:eastAsia="ru-RU"/>
    </w:rPr>
  </w:style>
  <w:style w:type="paragraph" w:customStyle="1" w:styleId="Style25">
    <w:name w:val="Style25"/>
    <w:basedOn w:val="a0"/>
    <w:qFormat/>
    <w:rsid w:val="00C609BC"/>
    <w:pPr>
      <w:widowControl w:val="0"/>
      <w:suppressAutoHyphens/>
      <w:spacing w:after="0" w:line="346" w:lineRule="exact"/>
      <w:ind w:firstLine="686"/>
      <w:jc w:val="both"/>
    </w:pPr>
    <w:rPr>
      <w:rFonts w:ascii="Times New Roman" w:eastAsia="Times New Roman" w:hAnsi="Times New Roman" w:cs="Times New Roman"/>
      <w:sz w:val="24"/>
      <w:szCs w:val="24"/>
      <w:lang w:eastAsia="zh-CN"/>
    </w:rPr>
  </w:style>
  <w:style w:type="table" w:customStyle="1" w:styleId="2a">
    <w:name w:val="Сетка таблицы2"/>
    <w:basedOn w:val="a2"/>
    <w:next w:val="a4"/>
    <w:uiPriority w:val="59"/>
    <w:rsid w:val="00836FF3"/>
    <w:pPr>
      <w:spacing w:after="0" w:line="240" w:lineRule="auto"/>
    </w:pPr>
    <w:rPr>
      <w:rFonts w:ascii="Calibri" w:eastAsia="Calibri"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12">
    <w:name w:val="Заголовок 11"/>
    <w:basedOn w:val="a0"/>
    <w:next w:val="a0"/>
    <w:uiPriority w:val="9"/>
    <w:qFormat/>
    <w:rsid w:val="00657CE6"/>
    <w:pPr>
      <w:keepNext/>
      <w:keepLines/>
      <w:spacing w:before="480" w:after="0" w:line="240" w:lineRule="auto"/>
      <w:outlineLvl w:val="0"/>
    </w:pPr>
    <w:rPr>
      <w:rFonts w:ascii="Cambria" w:eastAsia="Times New Roman" w:hAnsi="Cambria" w:cs="Times New Roman"/>
      <w:b/>
      <w:bCs/>
      <w:color w:val="365F91"/>
      <w:sz w:val="28"/>
      <w:szCs w:val="28"/>
    </w:rPr>
  </w:style>
  <w:style w:type="paragraph" w:customStyle="1" w:styleId="71">
    <w:name w:val="Заголовок 71"/>
    <w:basedOn w:val="a0"/>
    <w:next w:val="a0"/>
    <w:uiPriority w:val="9"/>
    <w:semiHidden/>
    <w:unhideWhenUsed/>
    <w:qFormat/>
    <w:rsid w:val="00657CE6"/>
    <w:pPr>
      <w:keepNext/>
      <w:keepLines/>
      <w:suppressAutoHyphens/>
      <w:spacing w:before="200" w:after="0" w:line="240" w:lineRule="auto"/>
      <w:outlineLvl w:val="6"/>
    </w:pPr>
    <w:rPr>
      <w:rFonts w:ascii="Cambria" w:eastAsia="Times New Roman" w:hAnsi="Cambria" w:cs="Times New Roman"/>
      <w:i/>
      <w:iCs/>
      <w:color w:val="404040"/>
      <w:sz w:val="20"/>
      <w:szCs w:val="20"/>
      <w:lang w:eastAsia="ar-SA"/>
    </w:rPr>
  </w:style>
  <w:style w:type="character" w:customStyle="1" w:styleId="1f">
    <w:name w:val="Схема документа Знак1"/>
    <w:basedOn w:val="a1"/>
    <w:uiPriority w:val="99"/>
    <w:locked/>
    <w:rsid w:val="00657CE6"/>
    <w:rPr>
      <w:rFonts w:ascii="Tahoma" w:eastAsia="Calibri" w:hAnsi="Tahoma" w:cs="Tahoma"/>
      <w:sz w:val="20"/>
      <w:szCs w:val="20"/>
      <w:shd w:val="clear" w:color="auto" w:fill="000080"/>
      <w:lang w:eastAsia="ru-RU"/>
    </w:rPr>
  </w:style>
  <w:style w:type="paragraph" w:customStyle="1" w:styleId="11Char6">
    <w:name w:val="Знак1 Знак Знак Знак Знак Знак Знак Знак Знак1 Char6"/>
    <w:basedOn w:val="a0"/>
    <w:uiPriority w:val="99"/>
    <w:rsid w:val="00657CE6"/>
    <w:pPr>
      <w:spacing w:after="160" w:line="240" w:lineRule="exact"/>
    </w:pPr>
    <w:rPr>
      <w:rFonts w:ascii="Verdana" w:eastAsia="Times New Roman" w:hAnsi="Verdana" w:cs="Verdana"/>
      <w:sz w:val="20"/>
      <w:szCs w:val="20"/>
      <w:lang w:val="en-US" w:eastAsia="en-US"/>
    </w:rPr>
  </w:style>
  <w:style w:type="paragraph" w:customStyle="1" w:styleId="11Char5">
    <w:name w:val="Знак1 Знак Знак Знак Знак Знак Знак Знак Знак1 Char5"/>
    <w:basedOn w:val="a0"/>
    <w:uiPriority w:val="99"/>
    <w:rsid w:val="00657CE6"/>
    <w:pPr>
      <w:spacing w:after="160" w:line="240" w:lineRule="exact"/>
    </w:pPr>
    <w:rPr>
      <w:rFonts w:ascii="Verdana" w:eastAsia="Times New Roman" w:hAnsi="Verdana" w:cs="Verdana"/>
      <w:sz w:val="20"/>
      <w:szCs w:val="20"/>
      <w:lang w:val="en-US" w:eastAsia="en-US"/>
    </w:rPr>
  </w:style>
  <w:style w:type="paragraph" w:customStyle="1" w:styleId="Style14">
    <w:name w:val="Style14"/>
    <w:basedOn w:val="a0"/>
    <w:uiPriority w:val="99"/>
    <w:rsid w:val="00657CE6"/>
    <w:pPr>
      <w:widowControl w:val="0"/>
      <w:autoSpaceDE w:val="0"/>
      <w:autoSpaceDN w:val="0"/>
      <w:adjustRightInd w:val="0"/>
      <w:spacing w:after="0" w:line="479" w:lineRule="exact"/>
      <w:ind w:firstLine="533"/>
      <w:jc w:val="both"/>
    </w:pPr>
    <w:rPr>
      <w:rFonts w:ascii="Times New Roman" w:eastAsia="Times New Roman" w:hAnsi="Times New Roman" w:cs="Times New Roman"/>
      <w:sz w:val="24"/>
      <w:szCs w:val="24"/>
    </w:rPr>
  </w:style>
  <w:style w:type="paragraph" w:customStyle="1" w:styleId="ConsNormal">
    <w:name w:val="ConsNormal"/>
    <w:rsid w:val="00657CE6"/>
    <w:pPr>
      <w:widowControl w:val="0"/>
      <w:snapToGrid w:val="0"/>
      <w:spacing w:after="0" w:line="240" w:lineRule="auto"/>
      <w:ind w:firstLine="720"/>
    </w:pPr>
    <w:rPr>
      <w:rFonts w:ascii="Arial" w:eastAsia="Times New Roman" w:hAnsi="Arial" w:cs="Arial"/>
      <w:sz w:val="20"/>
      <w:szCs w:val="20"/>
      <w:lang w:eastAsia="ru-RU"/>
    </w:rPr>
  </w:style>
  <w:style w:type="paragraph" w:customStyle="1" w:styleId="affffc">
    <w:name w:val="Внимание"/>
    <w:basedOn w:val="a0"/>
    <w:next w:val="a0"/>
    <w:uiPriority w:val="99"/>
    <w:rsid w:val="00657CE6"/>
    <w:pPr>
      <w:widowControl w:val="0"/>
      <w:shd w:val="clear" w:color="auto" w:fill="F5F3DA"/>
      <w:autoSpaceDE w:val="0"/>
      <w:autoSpaceDN w:val="0"/>
      <w:adjustRightInd w:val="0"/>
      <w:spacing w:before="240" w:after="240" w:line="240" w:lineRule="auto"/>
      <w:ind w:left="420" w:right="420" w:firstLine="300"/>
      <w:jc w:val="both"/>
    </w:pPr>
    <w:rPr>
      <w:rFonts w:ascii="Arial" w:eastAsia="Times New Roman" w:hAnsi="Arial" w:cs="Arial"/>
      <w:sz w:val="24"/>
      <w:szCs w:val="24"/>
    </w:rPr>
  </w:style>
  <w:style w:type="paragraph" w:customStyle="1" w:styleId="affffd">
    <w:name w:val="Внимание: криминал!!"/>
    <w:basedOn w:val="affffc"/>
    <w:next w:val="a0"/>
    <w:uiPriority w:val="99"/>
    <w:rsid w:val="00657CE6"/>
  </w:style>
  <w:style w:type="paragraph" w:customStyle="1" w:styleId="affffe">
    <w:name w:val="Внимание: недобросовестность!"/>
    <w:basedOn w:val="affffc"/>
    <w:next w:val="a0"/>
    <w:uiPriority w:val="99"/>
    <w:rsid w:val="00657CE6"/>
  </w:style>
  <w:style w:type="paragraph" w:customStyle="1" w:styleId="afffff">
    <w:name w:val="Дочерний элемент списка"/>
    <w:basedOn w:val="a0"/>
    <w:next w:val="a0"/>
    <w:uiPriority w:val="99"/>
    <w:rsid w:val="00657CE6"/>
    <w:pPr>
      <w:widowControl w:val="0"/>
      <w:autoSpaceDE w:val="0"/>
      <w:autoSpaceDN w:val="0"/>
      <w:adjustRightInd w:val="0"/>
      <w:spacing w:after="0" w:line="240" w:lineRule="auto"/>
      <w:jc w:val="both"/>
    </w:pPr>
    <w:rPr>
      <w:rFonts w:ascii="Arial" w:eastAsia="Times New Roman" w:hAnsi="Arial" w:cs="Arial"/>
      <w:color w:val="868381"/>
      <w:sz w:val="20"/>
      <w:szCs w:val="20"/>
    </w:rPr>
  </w:style>
  <w:style w:type="paragraph" w:customStyle="1" w:styleId="afffff0">
    <w:name w:val="Основное меню (преемственное)"/>
    <w:basedOn w:val="a0"/>
    <w:next w:val="a0"/>
    <w:uiPriority w:val="99"/>
    <w:rsid w:val="00657CE6"/>
    <w:pPr>
      <w:widowControl w:val="0"/>
      <w:autoSpaceDE w:val="0"/>
      <w:autoSpaceDN w:val="0"/>
      <w:adjustRightInd w:val="0"/>
      <w:spacing w:after="0" w:line="240" w:lineRule="auto"/>
      <w:ind w:firstLine="720"/>
      <w:jc w:val="both"/>
    </w:pPr>
    <w:rPr>
      <w:rFonts w:ascii="Verdana" w:eastAsia="Times New Roman" w:hAnsi="Verdana" w:cs="Verdana"/>
    </w:rPr>
  </w:style>
  <w:style w:type="paragraph" w:customStyle="1" w:styleId="afffff1">
    <w:name w:val="Заголовок группы контролов"/>
    <w:basedOn w:val="a0"/>
    <w:next w:val="a0"/>
    <w:uiPriority w:val="99"/>
    <w:rsid w:val="00657CE6"/>
    <w:pPr>
      <w:widowControl w:val="0"/>
      <w:autoSpaceDE w:val="0"/>
      <w:autoSpaceDN w:val="0"/>
      <w:adjustRightInd w:val="0"/>
      <w:spacing w:after="0" w:line="240" w:lineRule="auto"/>
      <w:ind w:firstLine="720"/>
      <w:jc w:val="both"/>
    </w:pPr>
    <w:rPr>
      <w:rFonts w:ascii="Arial" w:eastAsia="Times New Roman" w:hAnsi="Arial" w:cs="Arial"/>
      <w:b/>
      <w:bCs/>
      <w:color w:val="000000"/>
      <w:sz w:val="24"/>
      <w:szCs w:val="24"/>
    </w:rPr>
  </w:style>
  <w:style w:type="paragraph" w:customStyle="1" w:styleId="afffff2">
    <w:name w:val="Заголовок для информации об изменениях"/>
    <w:basedOn w:val="1"/>
    <w:next w:val="a0"/>
    <w:uiPriority w:val="99"/>
    <w:rsid w:val="00657CE6"/>
    <w:pPr>
      <w:keepLines/>
      <w:suppressAutoHyphens w:val="0"/>
      <w:spacing w:before="240" w:line="259" w:lineRule="auto"/>
      <w:jc w:val="left"/>
    </w:pPr>
    <w:rPr>
      <w:rFonts w:ascii="Cambria" w:hAnsi="Cambria"/>
      <w:b/>
      <w:bCs/>
      <w:color w:val="365F91"/>
      <w:szCs w:val="28"/>
      <w:lang w:eastAsia="ru-RU"/>
    </w:rPr>
  </w:style>
  <w:style w:type="paragraph" w:customStyle="1" w:styleId="afffff3">
    <w:name w:val="Заголовок распахивающейся части диалога"/>
    <w:basedOn w:val="a0"/>
    <w:next w:val="a0"/>
    <w:uiPriority w:val="99"/>
    <w:rsid w:val="00657CE6"/>
    <w:pPr>
      <w:widowControl w:val="0"/>
      <w:autoSpaceDE w:val="0"/>
      <w:autoSpaceDN w:val="0"/>
      <w:adjustRightInd w:val="0"/>
      <w:spacing w:after="0" w:line="240" w:lineRule="auto"/>
      <w:ind w:firstLine="720"/>
      <w:jc w:val="both"/>
    </w:pPr>
    <w:rPr>
      <w:rFonts w:ascii="Arial" w:eastAsia="Times New Roman" w:hAnsi="Arial" w:cs="Arial"/>
      <w:i/>
      <w:iCs/>
      <w:color w:val="000080"/>
    </w:rPr>
  </w:style>
  <w:style w:type="paragraph" w:customStyle="1" w:styleId="afffff4">
    <w:name w:val="Заголовок статьи"/>
    <w:basedOn w:val="a0"/>
    <w:next w:val="a0"/>
    <w:uiPriority w:val="99"/>
    <w:rsid w:val="00657CE6"/>
    <w:pPr>
      <w:widowControl w:val="0"/>
      <w:autoSpaceDE w:val="0"/>
      <w:autoSpaceDN w:val="0"/>
      <w:adjustRightInd w:val="0"/>
      <w:spacing w:after="0" w:line="240" w:lineRule="auto"/>
      <w:ind w:left="1612" w:hanging="892"/>
      <w:jc w:val="both"/>
    </w:pPr>
    <w:rPr>
      <w:rFonts w:ascii="Arial" w:eastAsia="Times New Roman" w:hAnsi="Arial" w:cs="Arial"/>
      <w:sz w:val="24"/>
      <w:szCs w:val="24"/>
    </w:rPr>
  </w:style>
  <w:style w:type="paragraph" w:customStyle="1" w:styleId="afffff5">
    <w:name w:val="Заголовок ЭР (левое окно)"/>
    <w:basedOn w:val="a0"/>
    <w:next w:val="a0"/>
    <w:uiPriority w:val="99"/>
    <w:rsid w:val="00657CE6"/>
    <w:pPr>
      <w:widowControl w:val="0"/>
      <w:autoSpaceDE w:val="0"/>
      <w:autoSpaceDN w:val="0"/>
      <w:adjustRightInd w:val="0"/>
      <w:spacing w:before="300" w:after="250" w:line="240" w:lineRule="auto"/>
      <w:jc w:val="center"/>
    </w:pPr>
    <w:rPr>
      <w:rFonts w:ascii="Arial" w:eastAsia="Times New Roman" w:hAnsi="Arial" w:cs="Arial"/>
      <w:b/>
      <w:bCs/>
      <w:color w:val="26282F"/>
      <w:sz w:val="26"/>
      <w:szCs w:val="26"/>
    </w:rPr>
  </w:style>
  <w:style w:type="paragraph" w:customStyle="1" w:styleId="afffff6">
    <w:name w:val="Заголовок ЭР (правое окно)"/>
    <w:basedOn w:val="afffff5"/>
    <w:next w:val="a0"/>
    <w:uiPriority w:val="99"/>
    <w:rsid w:val="00657CE6"/>
  </w:style>
  <w:style w:type="paragraph" w:customStyle="1" w:styleId="afffff7">
    <w:name w:val="Интерактивный заголовок"/>
    <w:basedOn w:val="111"/>
    <w:next w:val="a0"/>
    <w:uiPriority w:val="99"/>
    <w:rsid w:val="00657CE6"/>
    <w:pPr>
      <w:keepNext w:val="0"/>
      <w:shd w:val="clear" w:color="auto" w:fill="F0F0F0"/>
      <w:suppressAutoHyphens w:val="0"/>
      <w:autoSpaceDE w:val="0"/>
      <w:autoSpaceDN w:val="0"/>
      <w:adjustRightInd w:val="0"/>
      <w:spacing w:before="0" w:after="0" w:line="240" w:lineRule="auto"/>
      <w:ind w:firstLine="720"/>
      <w:jc w:val="both"/>
    </w:pPr>
    <w:rPr>
      <w:rFonts w:ascii="Verdana" w:eastAsia="Times New Roman" w:hAnsi="Verdana" w:cs="Verdana"/>
      <w:bCs/>
      <w:color w:val="0058A9"/>
      <w:sz w:val="22"/>
      <w:szCs w:val="22"/>
      <w:u w:val="single"/>
    </w:rPr>
  </w:style>
  <w:style w:type="paragraph" w:customStyle="1" w:styleId="afffff8">
    <w:name w:val="Текст информации об изменениях"/>
    <w:basedOn w:val="a0"/>
    <w:next w:val="a0"/>
    <w:uiPriority w:val="99"/>
    <w:rsid w:val="00657CE6"/>
    <w:pPr>
      <w:widowControl w:val="0"/>
      <w:autoSpaceDE w:val="0"/>
      <w:autoSpaceDN w:val="0"/>
      <w:adjustRightInd w:val="0"/>
      <w:spacing w:after="0" w:line="240" w:lineRule="auto"/>
      <w:ind w:firstLine="720"/>
      <w:jc w:val="both"/>
    </w:pPr>
    <w:rPr>
      <w:rFonts w:ascii="Arial" w:eastAsia="Times New Roman" w:hAnsi="Arial" w:cs="Arial"/>
      <w:color w:val="353842"/>
      <w:sz w:val="18"/>
      <w:szCs w:val="18"/>
    </w:rPr>
  </w:style>
  <w:style w:type="paragraph" w:customStyle="1" w:styleId="afffff9">
    <w:name w:val="Информация об изменениях"/>
    <w:basedOn w:val="afffff8"/>
    <w:next w:val="a0"/>
    <w:uiPriority w:val="99"/>
    <w:rsid w:val="00657CE6"/>
  </w:style>
  <w:style w:type="paragraph" w:customStyle="1" w:styleId="afffffa">
    <w:name w:val="Текст (справка)"/>
    <w:basedOn w:val="a0"/>
    <w:next w:val="a0"/>
    <w:uiPriority w:val="99"/>
    <w:rsid w:val="00657CE6"/>
    <w:pPr>
      <w:widowControl w:val="0"/>
      <w:autoSpaceDE w:val="0"/>
      <w:autoSpaceDN w:val="0"/>
      <w:adjustRightInd w:val="0"/>
      <w:spacing w:after="0" w:line="240" w:lineRule="auto"/>
      <w:ind w:left="170" w:right="170"/>
    </w:pPr>
    <w:rPr>
      <w:rFonts w:ascii="Arial" w:eastAsia="Times New Roman" w:hAnsi="Arial" w:cs="Arial"/>
      <w:sz w:val="24"/>
      <w:szCs w:val="24"/>
    </w:rPr>
  </w:style>
  <w:style w:type="paragraph" w:customStyle="1" w:styleId="afffffb">
    <w:name w:val="Комментарий"/>
    <w:basedOn w:val="afffffa"/>
    <w:next w:val="a0"/>
    <w:uiPriority w:val="99"/>
    <w:rsid w:val="00657CE6"/>
    <w:pPr>
      <w:shd w:val="clear" w:color="auto" w:fill="F0F0F0"/>
      <w:spacing w:before="75"/>
      <w:ind w:right="0"/>
      <w:jc w:val="both"/>
    </w:pPr>
    <w:rPr>
      <w:color w:val="353842"/>
    </w:rPr>
  </w:style>
  <w:style w:type="paragraph" w:customStyle="1" w:styleId="afffffc">
    <w:name w:val="Информация об изменениях документа"/>
    <w:basedOn w:val="afffffb"/>
    <w:next w:val="a0"/>
    <w:uiPriority w:val="99"/>
    <w:rsid w:val="00657CE6"/>
    <w:rPr>
      <w:i/>
      <w:iCs/>
    </w:rPr>
  </w:style>
  <w:style w:type="paragraph" w:customStyle="1" w:styleId="afffffd">
    <w:name w:val="Текст (лев. подпись)"/>
    <w:basedOn w:val="a0"/>
    <w:next w:val="a0"/>
    <w:uiPriority w:val="99"/>
    <w:rsid w:val="00657CE6"/>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afffffe">
    <w:name w:val="Колонтитул (левый)"/>
    <w:basedOn w:val="afffffd"/>
    <w:next w:val="a0"/>
    <w:uiPriority w:val="99"/>
    <w:rsid w:val="00657CE6"/>
    <w:rPr>
      <w:sz w:val="14"/>
      <w:szCs w:val="14"/>
    </w:rPr>
  </w:style>
  <w:style w:type="paragraph" w:customStyle="1" w:styleId="affffff">
    <w:name w:val="Текст (прав. подпись)"/>
    <w:basedOn w:val="a0"/>
    <w:next w:val="a0"/>
    <w:uiPriority w:val="99"/>
    <w:rsid w:val="00657CE6"/>
    <w:pPr>
      <w:widowControl w:val="0"/>
      <w:autoSpaceDE w:val="0"/>
      <w:autoSpaceDN w:val="0"/>
      <w:adjustRightInd w:val="0"/>
      <w:spacing w:after="0" w:line="240" w:lineRule="auto"/>
      <w:jc w:val="right"/>
    </w:pPr>
    <w:rPr>
      <w:rFonts w:ascii="Arial" w:eastAsia="Times New Roman" w:hAnsi="Arial" w:cs="Arial"/>
      <w:sz w:val="24"/>
      <w:szCs w:val="24"/>
    </w:rPr>
  </w:style>
  <w:style w:type="paragraph" w:customStyle="1" w:styleId="affffff0">
    <w:name w:val="Колонтитул (правый)"/>
    <w:basedOn w:val="affffff"/>
    <w:next w:val="a0"/>
    <w:uiPriority w:val="99"/>
    <w:rsid w:val="00657CE6"/>
    <w:rPr>
      <w:sz w:val="14"/>
      <w:szCs w:val="14"/>
    </w:rPr>
  </w:style>
  <w:style w:type="paragraph" w:customStyle="1" w:styleId="affffff1">
    <w:name w:val="Комментарий пользователя"/>
    <w:basedOn w:val="afffffb"/>
    <w:next w:val="a0"/>
    <w:uiPriority w:val="99"/>
    <w:rsid w:val="00657CE6"/>
    <w:pPr>
      <w:shd w:val="clear" w:color="auto" w:fill="FFDFE0"/>
      <w:jc w:val="left"/>
    </w:pPr>
  </w:style>
  <w:style w:type="paragraph" w:customStyle="1" w:styleId="affffff2">
    <w:name w:val="Куда обратиться?"/>
    <w:basedOn w:val="affffc"/>
    <w:next w:val="a0"/>
    <w:uiPriority w:val="99"/>
    <w:rsid w:val="00657CE6"/>
  </w:style>
  <w:style w:type="paragraph" w:customStyle="1" w:styleId="affffff3">
    <w:name w:val="Моноширинный"/>
    <w:basedOn w:val="a0"/>
    <w:next w:val="a0"/>
    <w:uiPriority w:val="99"/>
    <w:rsid w:val="00657CE6"/>
    <w:pPr>
      <w:widowControl w:val="0"/>
      <w:autoSpaceDE w:val="0"/>
      <w:autoSpaceDN w:val="0"/>
      <w:adjustRightInd w:val="0"/>
      <w:spacing w:after="0" w:line="240" w:lineRule="auto"/>
    </w:pPr>
    <w:rPr>
      <w:rFonts w:ascii="Courier New" w:eastAsia="Times New Roman" w:hAnsi="Courier New" w:cs="Courier New"/>
      <w:sz w:val="24"/>
      <w:szCs w:val="24"/>
    </w:rPr>
  </w:style>
  <w:style w:type="paragraph" w:customStyle="1" w:styleId="affffff4">
    <w:name w:val="Необходимые документы"/>
    <w:basedOn w:val="affffc"/>
    <w:next w:val="a0"/>
    <w:uiPriority w:val="99"/>
    <w:rsid w:val="00657CE6"/>
    <w:pPr>
      <w:ind w:firstLine="118"/>
    </w:pPr>
  </w:style>
  <w:style w:type="paragraph" w:customStyle="1" w:styleId="affffff5">
    <w:name w:val="Таблицы (моноширинный)"/>
    <w:basedOn w:val="a0"/>
    <w:next w:val="a0"/>
    <w:uiPriority w:val="99"/>
    <w:rsid w:val="00657CE6"/>
    <w:pPr>
      <w:widowControl w:val="0"/>
      <w:autoSpaceDE w:val="0"/>
      <w:autoSpaceDN w:val="0"/>
      <w:adjustRightInd w:val="0"/>
      <w:spacing w:after="0" w:line="240" w:lineRule="auto"/>
    </w:pPr>
    <w:rPr>
      <w:rFonts w:ascii="Courier New" w:eastAsia="Times New Roman" w:hAnsi="Courier New" w:cs="Courier New"/>
      <w:sz w:val="24"/>
      <w:szCs w:val="24"/>
    </w:rPr>
  </w:style>
  <w:style w:type="paragraph" w:customStyle="1" w:styleId="affffff6">
    <w:name w:val="Оглавление"/>
    <w:basedOn w:val="affffff5"/>
    <w:next w:val="a0"/>
    <w:uiPriority w:val="99"/>
    <w:rsid w:val="00657CE6"/>
    <w:pPr>
      <w:ind w:left="140"/>
    </w:pPr>
  </w:style>
  <w:style w:type="paragraph" w:customStyle="1" w:styleId="affffff7">
    <w:name w:val="Переменная часть"/>
    <w:basedOn w:val="afffff0"/>
    <w:next w:val="a0"/>
    <w:uiPriority w:val="99"/>
    <w:rsid w:val="00657CE6"/>
    <w:rPr>
      <w:sz w:val="18"/>
      <w:szCs w:val="18"/>
    </w:rPr>
  </w:style>
  <w:style w:type="paragraph" w:customStyle="1" w:styleId="affffff8">
    <w:name w:val="Подвал для информации об изменениях"/>
    <w:basedOn w:val="1"/>
    <w:next w:val="a0"/>
    <w:uiPriority w:val="99"/>
    <w:rsid w:val="00657CE6"/>
    <w:pPr>
      <w:keepLines/>
      <w:suppressAutoHyphens w:val="0"/>
      <w:spacing w:before="240" w:line="259" w:lineRule="auto"/>
      <w:jc w:val="left"/>
    </w:pPr>
    <w:rPr>
      <w:rFonts w:ascii="Cambria" w:hAnsi="Cambria"/>
      <w:b/>
      <w:bCs/>
      <w:color w:val="365F91"/>
      <w:szCs w:val="28"/>
      <w:lang w:eastAsia="ru-RU"/>
    </w:rPr>
  </w:style>
  <w:style w:type="paragraph" w:customStyle="1" w:styleId="affffff9">
    <w:name w:val="Подзаголовок для информации об изменениях"/>
    <w:basedOn w:val="afffff8"/>
    <w:next w:val="a0"/>
    <w:uiPriority w:val="99"/>
    <w:rsid w:val="00657CE6"/>
  </w:style>
  <w:style w:type="paragraph" w:customStyle="1" w:styleId="affffffa">
    <w:name w:val="Подчёркнуный текст"/>
    <w:basedOn w:val="a0"/>
    <w:next w:val="a0"/>
    <w:uiPriority w:val="99"/>
    <w:rsid w:val="00657CE6"/>
    <w:pPr>
      <w:widowControl w:val="0"/>
      <w:autoSpaceDE w:val="0"/>
      <w:autoSpaceDN w:val="0"/>
      <w:adjustRightInd w:val="0"/>
      <w:spacing w:after="0" w:line="240" w:lineRule="auto"/>
      <w:ind w:firstLine="720"/>
      <w:jc w:val="both"/>
    </w:pPr>
    <w:rPr>
      <w:rFonts w:ascii="Arial" w:eastAsia="Times New Roman" w:hAnsi="Arial" w:cs="Arial"/>
      <w:sz w:val="24"/>
      <w:szCs w:val="24"/>
    </w:rPr>
  </w:style>
  <w:style w:type="paragraph" w:customStyle="1" w:styleId="affffffb">
    <w:name w:val="Постоянная часть"/>
    <w:basedOn w:val="afffff0"/>
    <w:next w:val="a0"/>
    <w:uiPriority w:val="99"/>
    <w:rsid w:val="00657CE6"/>
    <w:rPr>
      <w:sz w:val="20"/>
      <w:szCs w:val="20"/>
    </w:rPr>
  </w:style>
  <w:style w:type="paragraph" w:customStyle="1" w:styleId="affffffc">
    <w:name w:val="Пример."/>
    <w:basedOn w:val="affffc"/>
    <w:next w:val="a0"/>
    <w:uiPriority w:val="99"/>
    <w:rsid w:val="00657CE6"/>
  </w:style>
  <w:style w:type="paragraph" w:customStyle="1" w:styleId="affffffd">
    <w:name w:val="Примечание."/>
    <w:basedOn w:val="affffc"/>
    <w:next w:val="a0"/>
    <w:uiPriority w:val="99"/>
    <w:rsid w:val="00657CE6"/>
  </w:style>
  <w:style w:type="paragraph" w:customStyle="1" w:styleId="affffffe">
    <w:name w:val="Словарная статья"/>
    <w:basedOn w:val="a0"/>
    <w:next w:val="a0"/>
    <w:uiPriority w:val="99"/>
    <w:rsid w:val="00657CE6"/>
    <w:pPr>
      <w:widowControl w:val="0"/>
      <w:autoSpaceDE w:val="0"/>
      <w:autoSpaceDN w:val="0"/>
      <w:adjustRightInd w:val="0"/>
      <w:spacing w:after="0" w:line="240" w:lineRule="auto"/>
      <w:ind w:right="118"/>
      <w:jc w:val="both"/>
    </w:pPr>
    <w:rPr>
      <w:rFonts w:ascii="Arial" w:eastAsia="Times New Roman" w:hAnsi="Arial" w:cs="Arial"/>
      <w:sz w:val="24"/>
      <w:szCs w:val="24"/>
    </w:rPr>
  </w:style>
  <w:style w:type="paragraph" w:customStyle="1" w:styleId="afffffff">
    <w:name w:val="Ссылка на официальную публикацию"/>
    <w:basedOn w:val="a0"/>
    <w:next w:val="a0"/>
    <w:uiPriority w:val="99"/>
    <w:rsid w:val="00657CE6"/>
    <w:pPr>
      <w:widowControl w:val="0"/>
      <w:autoSpaceDE w:val="0"/>
      <w:autoSpaceDN w:val="0"/>
      <w:adjustRightInd w:val="0"/>
      <w:spacing w:after="0" w:line="240" w:lineRule="auto"/>
      <w:ind w:firstLine="720"/>
      <w:jc w:val="both"/>
    </w:pPr>
    <w:rPr>
      <w:rFonts w:ascii="Arial" w:eastAsia="Times New Roman" w:hAnsi="Arial" w:cs="Arial"/>
      <w:sz w:val="24"/>
      <w:szCs w:val="24"/>
    </w:rPr>
  </w:style>
  <w:style w:type="paragraph" w:customStyle="1" w:styleId="afffffff0">
    <w:name w:val="Текст в таблице"/>
    <w:basedOn w:val="ad"/>
    <w:next w:val="a0"/>
    <w:uiPriority w:val="99"/>
    <w:rsid w:val="00657CE6"/>
    <w:pPr>
      <w:ind w:firstLine="500"/>
    </w:pPr>
    <w:rPr>
      <w:rFonts w:cs="Arial"/>
    </w:rPr>
  </w:style>
  <w:style w:type="paragraph" w:customStyle="1" w:styleId="afffffff1">
    <w:name w:val="Текст ЭР (см. также)"/>
    <w:basedOn w:val="a0"/>
    <w:next w:val="a0"/>
    <w:uiPriority w:val="99"/>
    <w:rsid w:val="00657CE6"/>
    <w:pPr>
      <w:widowControl w:val="0"/>
      <w:autoSpaceDE w:val="0"/>
      <w:autoSpaceDN w:val="0"/>
      <w:adjustRightInd w:val="0"/>
      <w:spacing w:before="200" w:after="0" w:line="240" w:lineRule="auto"/>
    </w:pPr>
    <w:rPr>
      <w:rFonts w:ascii="Arial" w:eastAsia="Times New Roman" w:hAnsi="Arial" w:cs="Arial"/>
      <w:sz w:val="20"/>
      <w:szCs w:val="20"/>
    </w:rPr>
  </w:style>
  <w:style w:type="paragraph" w:customStyle="1" w:styleId="afffffff2">
    <w:name w:val="Технический комментарий"/>
    <w:basedOn w:val="a0"/>
    <w:next w:val="a0"/>
    <w:uiPriority w:val="99"/>
    <w:rsid w:val="00657CE6"/>
    <w:pPr>
      <w:widowControl w:val="0"/>
      <w:shd w:val="clear" w:color="auto" w:fill="FFFFA6"/>
      <w:autoSpaceDE w:val="0"/>
      <w:autoSpaceDN w:val="0"/>
      <w:adjustRightInd w:val="0"/>
      <w:spacing w:after="0" w:line="240" w:lineRule="auto"/>
    </w:pPr>
    <w:rPr>
      <w:rFonts w:ascii="Arial" w:eastAsia="Times New Roman" w:hAnsi="Arial" w:cs="Arial"/>
      <w:color w:val="463F31"/>
      <w:sz w:val="24"/>
      <w:szCs w:val="24"/>
    </w:rPr>
  </w:style>
  <w:style w:type="paragraph" w:customStyle="1" w:styleId="afffffff3">
    <w:name w:val="Формула"/>
    <w:basedOn w:val="a0"/>
    <w:next w:val="a0"/>
    <w:uiPriority w:val="99"/>
    <w:rsid w:val="00657CE6"/>
    <w:pPr>
      <w:widowControl w:val="0"/>
      <w:shd w:val="clear" w:color="auto" w:fill="F5F3DA"/>
      <w:autoSpaceDE w:val="0"/>
      <w:autoSpaceDN w:val="0"/>
      <w:adjustRightInd w:val="0"/>
      <w:spacing w:before="240" w:after="240" w:line="240" w:lineRule="auto"/>
      <w:ind w:left="420" w:right="420" w:firstLine="300"/>
      <w:jc w:val="both"/>
    </w:pPr>
    <w:rPr>
      <w:rFonts w:ascii="Arial" w:eastAsia="Times New Roman" w:hAnsi="Arial" w:cs="Arial"/>
      <w:sz w:val="24"/>
      <w:szCs w:val="24"/>
    </w:rPr>
  </w:style>
  <w:style w:type="paragraph" w:customStyle="1" w:styleId="afffffff4">
    <w:name w:val="Центрированный (таблица)"/>
    <w:basedOn w:val="ad"/>
    <w:next w:val="a0"/>
    <w:uiPriority w:val="99"/>
    <w:rsid w:val="00657CE6"/>
    <w:pPr>
      <w:jc w:val="center"/>
    </w:pPr>
    <w:rPr>
      <w:rFonts w:cs="Arial"/>
    </w:rPr>
  </w:style>
  <w:style w:type="paragraph" w:customStyle="1" w:styleId="-0">
    <w:name w:val="ЭР-содержание (правое окно)"/>
    <w:basedOn w:val="a0"/>
    <w:next w:val="a0"/>
    <w:uiPriority w:val="99"/>
    <w:rsid w:val="00657CE6"/>
    <w:pPr>
      <w:widowControl w:val="0"/>
      <w:autoSpaceDE w:val="0"/>
      <w:autoSpaceDN w:val="0"/>
      <w:adjustRightInd w:val="0"/>
      <w:spacing w:before="300" w:after="0" w:line="240" w:lineRule="auto"/>
    </w:pPr>
    <w:rPr>
      <w:rFonts w:ascii="Arial" w:eastAsia="Times New Roman" w:hAnsi="Arial" w:cs="Arial"/>
      <w:sz w:val="24"/>
      <w:szCs w:val="24"/>
    </w:rPr>
  </w:style>
  <w:style w:type="paragraph" w:customStyle="1" w:styleId="1f0">
    <w:name w:val="Абзац списка1"/>
    <w:basedOn w:val="a0"/>
    <w:rsid w:val="00657CE6"/>
    <w:pPr>
      <w:ind w:left="720"/>
    </w:pPr>
    <w:rPr>
      <w:rFonts w:ascii="Calibri" w:eastAsia="Calibri" w:hAnsi="Calibri" w:cs="Calibri"/>
      <w:lang w:eastAsia="en-US"/>
    </w:rPr>
  </w:style>
  <w:style w:type="paragraph" w:customStyle="1" w:styleId="1f1">
    <w:name w:val="Без интервала1"/>
    <w:uiPriority w:val="99"/>
    <w:rsid w:val="00657CE6"/>
    <w:pPr>
      <w:spacing w:after="0" w:line="240" w:lineRule="auto"/>
    </w:pPr>
    <w:rPr>
      <w:rFonts w:ascii="Calibri" w:eastAsia="Calibri" w:hAnsi="Calibri" w:cs="Calibri"/>
    </w:rPr>
  </w:style>
  <w:style w:type="paragraph" w:customStyle="1" w:styleId="2b">
    <w:name w:val="Абзац списка2"/>
    <w:basedOn w:val="a0"/>
    <w:uiPriority w:val="99"/>
    <w:rsid w:val="00657CE6"/>
    <w:pPr>
      <w:ind w:left="720"/>
    </w:pPr>
    <w:rPr>
      <w:rFonts w:ascii="Calibri" w:eastAsia="Times New Roman" w:hAnsi="Calibri" w:cs="Calibri"/>
      <w:lang w:eastAsia="en-US"/>
    </w:rPr>
  </w:style>
  <w:style w:type="paragraph" w:customStyle="1" w:styleId="11Char4">
    <w:name w:val="Знак1 Знак Знак Знак Знак Знак Знак Знак Знак1 Char4"/>
    <w:basedOn w:val="a0"/>
    <w:uiPriority w:val="99"/>
    <w:rsid w:val="00657CE6"/>
    <w:pPr>
      <w:spacing w:after="160" w:line="240" w:lineRule="exact"/>
    </w:pPr>
    <w:rPr>
      <w:rFonts w:ascii="Verdana" w:eastAsia="Calibri" w:hAnsi="Verdana" w:cs="Verdana"/>
      <w:sz w:val="20"/>
      <w:szCs w:val="20"/>
      <w:lang w:val="en-US" w:eastAsia="en-US"/>
    </w:rPr>
  </w:style>
  <w:style w:type="paragraph" w:customStyle="1" w:styleId="11Char3">
    <w:name w:val="Знак1 Знак Знак Знак Знак Знак Знак Знак Знак1 Char3"/>
    <w:basedOn w:val="a0"/>
    <w:uiPriority w:val="99"/>
    <w:rsid w:val="00657CE6"/>
    <w:pPr>
      <w:spacing w:after="160" w:line="240" w:lineRule="exact"/>
    </w:pPr>
    <w:rPr>
      <w:rFonts w:ascii="Verdana" w:eastAsia="Calibri" w:hAnsi="Verdana" w:cs="Verdana"/>
      <w:sz w:val="20"/>
      <w:szCs w:val="20"/>
      <w:lang w:val="en-US" w:eastAsia="en-US"/>
    </w:rPr>
  </w:style>
  <w:style w:type="paragraph" w:customStyle="1" w:styleId="2c">
    <w:name w:val="Без интервала2"/>
    <w:uiPriority w:val="99"/>
    <w:rsid w:val="00657CE6"/>
    <w:pPr>
      <w:spacing w:after="0" w:line="240" w:lineRule="auto"/>
    </w:pPr>
    <w:rPr>
      <w:rFonts w:ascii="Calibri" w:eastAsia="Times New Roman" w:hAnsi="Calibri" w:cs="Calibri"/>
    </w:rPr>
  </w:style>
  <w:style w:type="paragraph" w:customStyle="1" w:styleId="afffffff5">
    <w:name w:val="Базовый"/>
    <w:rsid w:val="00657CE6"/>
    <w:pPr>
      <w:tabs>
        <w:tab w:val="left" w:pos="709"/>
      </w:tabs>
      <w:suppressAutoHyphens/>
      <w:spacing w:after="200" w:line="276" w:lineRule="auto"/>
    </w:pPr>
    <w:rPr>
      <w:rFonts w:ascii="T" w:eastAsia="Times New Roman" w:hAnsi="T" w:cs="T"/>
      <w:sz w:val="24"/>
      <w:szCs w:val="24"/>
      <w:lang w:eastAsia="ru-RU"/>
    </w:rPr>
  </w:style>
  <w:style w:type="paragraph" w:customStyle="1" w:styleId="msonormalbullet2gif">
    <w:name w:val="msonormalbullet2.gif"/>
    <w:basedOn w:val="a0"/>
    <w:rsid w:val="00657C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7">
    <w:name w:val="Font Style17"/>
    <w:uiPriority w:val="99"/>
    <w:rsid w:val="00657CE6"/>
    <w:rPr>
      <w:rFonts w:ascii="Times New Roman" w:hAnsi="Times New Roman" w:cs="Times New Roman" w:hint="default"/>
      <w:sz w:val="26"/>
      <w:szCs w:val="26"/>
    </w:rPr>
  </w:style>
  <w:style w:type="character" w:customStyle="1" w:styleId="afffffff6">
    <w:name w:val="Активная гипертекстовая ссылка"/>
    <w:uiPriority w:val="99"/>
    <w:rsid w:val="00657CE6"/>
    <w:rPr>
      <w:color w:val="auto"/>
      <w:u w:val="single"/>
    </w:rPr>
  </w:style>
  <w:style w:type="character" w:customStyle="1" w:styleId="afffffff7">
    <w:name w:val="Выделение для Базового Поиска"/>
    <w:uiPriority w:val="99"/>
    <w:rsid w:val="00657CE6"/>
    <w:rPr>
      <w:b/>
      <w:bCs/>
      <w:color w:val="0058A9"/>
    </w:rPr>
  </w:style>
  <w:style w:type="character" w:customStyle="1" w:styleId="afffffff8">
    <w:name w:val="Выделение для Базового Поиска (курсив)"/>
    <w:uiPriority w:val="99"/>
    <w:rsid w:val="00657CE6"/>
    <w:rPr>
      <w:b/>
      <w:bCs/>
      <w:i/>
      <w:iCs/>
      <w:color w:val="0058A9"/>
    </w:rPr>
  </w:style>
  <w:style w:type="character" w:customStyle="1" w:styleId="afffffff9">
    <w:name w:val="Заголовок своего сообщения"/>
    <w:uiPriority w:val="99"/>
    <w:rsid w:val="00657CE6"/>
  </w:style>
  <w:style w:type="character" w:customStyle="1" w:styleId="afffffffa">
    <w:name w:val="Заголовок чужого сообщения"/>
    <w:uiPriority w:val="99"/>
    <w:rsid w:val="00657CE6"/>
    <w:rPr>
      <w:b/>
      <w:bCs/>
      <w:color w:val="FF0000"/>
    </w:rPr>
  </w:style>
  <w:style w:type="character" w:customStyle="1" w:styleId="afffffffb">
    <w:name w:val="Найденные слова"/>
    <w:uiPriority w:val="99"/>
    <w:rsid w:val="00657CE6"/>
    <w:rPr>
      <w:color w:val="26282F"/>
    </w:rPr>
  </w:style>
  <w:style w:type="character" w:customStyle="1" w:styleId="afffffffc">
    <w:name w:val="Не вступил в силу"/>
    <w:uiPriority w:val="99"/>
    <w:rsid w:val="00657CE6"/>
    <w:rPr>
      <w:color w:val="000000"/>
    </w:rPr>
  </w:style>
  <w:style w:type="character" w:customStyle="1" w:styleId="afffffffd">
    <w:name w:val="Опечатки"/>
    <w:uiPriority w:val="99"/>
    <w:rsid w:val="00657CE6"/>
    <w:rPr>
      <w:color w:val="FF0000"/>
    </w:rPr>
  </w:style>
  <w:style w:type="character" w:customStyle="1" w:styleId="afffffffe">
    <w:name w:val="Продолжение ссылки"/>
    <w:uiPriority w:val="99"/>
    <w:rsid w:val="00657CE6"/>
  </w:style>
  <w:style w:type="character" w:customStyle="1" w:styleId="affffffff">
    <w:name w:val="Сравнение редакций"/>
    <w:uiPriority w:val="99"/>
    <w:rsid w:val="00657CE6"/>
    <w:rPr>
      <w:color w:val="26282F"/>
    </w:rPr>
  </w:style>
  <w:style w:type="character" w:customStyle="1" w:styleId="affffffff0">
    <w:name w:val="Сравнение редакций. Добавленный фрагмент"/>
    <w:uiPriority w:val="99"/>
    <w:rsid w:val="00657CE6"/>
    <w:rPr>
      <w:color w:val="000000"/>
    </w:rPr>
  </w:style>
  <w:style w:type="character" w:customStyle="1" w:styleId="affffffff1">
    <w:name w:val="Сравнение редакций. Удаленный фрагмент"/>
    <w:uiPriority w:val="99"/>
    <w:rsid w:val="00657CE6"/>
    <w:rPr>
      <w:color w:val="000000"/>
    </w:rPr>
  </w:style>
  <w:style w:type="character" w:customStyle="1" w:styleId="affffffff2">
    <w:name w:val="Утратил силу"/>
    <w:uiPriority w:val="99"/>
    <w:rsid w:val="00657CE6"/>
    <w:rPr>
      <w:strike/>
      <w:color w:val="auto"/>
    </w:rPr>
  </w:style>
  <w:style w:type="table" w:customStyle="1" w:styleId="35">
    <w:name w:val="Сетка таблицы3"/>
    <w:basedOn w:val="a2"/>
    <w:next w:val="a4"/>
    <w:uiPriority w:val="59"/>
    <w:rsid w:val="00657CE6"/>
    <w:pPr>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uiPriority w:val="99"/>
    <w:semiHidden/>
    <w:locked/>
    <w:rsid w:val="00657CE6"/>
    <w:rPr>
      <w:lang w:eastAsia="en-US"/>
    </w:rPr>
  </w:style>
  <w:style w:type="character" w:customStyle="1" w:styleId="DocumentMapChar1">
    <w:name w:val="Document Map Char1"/>
    <w:uiPriority w:val="99"/>
    <w:semiHidden/>
    <w:locked/>
    <w:rsid w:val="00657CE6"/>
    <w:rPr>
      <w:rFonts w:ascii="Times New Roman" w:hAnsi="Times New Roman" w:cs="Times New Roman"/>
      <w:sz w:val="2"/>
      <w:szCs w:val="2"/>
      <w:lang w:eastAsia="en-US"/>
    </w:rPr>
  </w:style>
  <w:style w:type="paragraph" w:customStyle="1" w:styleId="1f2">
    <w:name w:val="Подзаголовок1"/>
    <w:basedOn w:val="a0"/>
    <w:next w:val="a0"/>
    <w:uiPriority w:val="11"/>
    <w:qFormat/>
    <w:rsid w:val="00657CE6"/>
    <w:pPr>
      <w:numPr>
        <w:ilvl w:val="1"/>
      </w:numPr>
      <w:suppressAutoHyphens/>
      <w:spacing w:after="0" w:line="240" w:lineRule="auto"/>
    </w:pPr>
    <w:rPr>
      <w:rFonts w:ascii="Cambria" w:eastAsia="Times New Roman" w:hAnsi="Cambria" w:cs="Times New Roman"/>
      <w:i/>
      <w:iCs/>
      <w:color w:val="4F81BD"/>
      <w:spacing w:val="15"/>
      <w:sz w:val="24"/>
      <w:szCs w:val="24"/>
      <w:lang w:eastAsia="ar-SA"/>
    </w:rPr>
  </w:style>
  <w:style w:type="table" w:customStyle="1" w:styleId="120">
    <w:name w:val="Сетка таблицы12"/>
    <w:basedOn w:val="a2"/>
    <w:next w:val="a4"/>
    <w:uiPriority w:val="59"/>
    <w:rsid w:val="00657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2"/>
    <w:next w:val="a4"/>
    <w:uiPriority w:val="59"/>
    <w:rsid w:val="00657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2"/>
    <w:next w:val="a4"/>
    <w:uiPriority w:val="59"/>
    <w:rsid w:val="00657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4"/>
    <w:uiPriority w:val="59"/>
    <w:rsid w:val="00657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4"/>
    <w:uiPriority w:val="59"/>
    <w:rsid w:val="00657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4"/>
    <w:uiPriority w:val="59"/>
    <w:rsid w:val="00657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2"/>
    <w:next w:val="a4"/>
    <w:uiPriority w:val="59"/>
    <w:rsid w:val="00657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2"/>
    <w:next w:val="a4"/>
    <w:uiPriority w:val="59"/>
    <w:rsid w:val="00657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2"/>
    <w:next w:val="a4"/>
    <w:uiPriority w:val="59"/>
    <w:rsid w:val="00657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4"/>
    <w:uiPriority w:val="59"/>
    <w:rsid w:val="00657CE6"/>
    <w:pPr>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next w:val="a4"/>
    <w:uiPriority w:val="59"/>
    <w:rsid w:val="00657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4"/>
    <w:uiPriority w:val="59"/>
    <w:rsid w:val="00657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4"/>
    <w:uiPriority w:val="59"/>
    <w:rsid w:val="00657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4"/>
    <w:uiPriority w:val="59"/>
    <w:rsid w:val="00657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2"/>
    <w:next w:val="a4"/>
    <w:uiPriority w:val="59"/>
    <w:rsid w:val="00657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2"/>
    <w:next w:val="a4"/>
    <w:uiPriority w:val="59"/>
    <w:rsid w:val="00657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2"/>
    <w:next w:val="a4"/>
    <w:uiPriority w:val="59"/>
    <w:rsid w:val="00657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3">
    <w:name w:val="Заголовок 1 Знак1"/>
    <w:basedOn w:val="a1"/>
    <w:uiPriority w:val="9"/>
    <w:rsid w:val="00657CE6"/>
    <w:rPr>
      <w:rFonts w:asciiTheme="majorHAnsi" w:eastAsiaTheme="majorEastAsia" w:hAnsiTheme="majorHAnsi" w:cstheme="majorBidi"/>
      <w:color w:val="2F5496" w:themeColor="accent1" w:themeShade="BF"/>
      <w:sz w:val="32"/>
      <w:szCs w:val="32"/>
    </w:rPr>
  </w:style>
  <w:style w:type="character" w:customStyle="1" w:styleId="711">
    <w:name w:val="Заголовок 7 Знак1"/>
    <w:basedOn w:val="a1"/>
    <w:uiPriority w:val="9"/>
    <w:semiHidden/>
    <w:rsid w:val="00657CE6"/>
    <w:rPr>
      <w:rFonts w:asciiTheme="majorHAnsi" w:eastAsiaTheme="majorEastAsia" w:hAnsiTheme="majorHAnsi" w:cstheme="majorBidi"/>
      <w:i/>
      <w:iCs/>
      <w:color w:val="1F3763" w:themeColor="accent1" w:themeShade="7F"/>
    </w:rPr>
  </w:style>
  <w:style w:type="character" w:customStyle="1" w:styleId="313">
    <w:name w:val="Основной текст с отступом 3 Знак1"/>
    <w:basedOn w:val="a1"/>
    <w:uiPriority w:val="99"/>
    <w:semiHidden/>
    <w:rsid w:val="00657CE6"/>
    <w:rPr>
      <w:sz w:val="16"/>
      <w:szCs w:val="16"/>
    </w:rPr>
  </w:style>
  <w:style w:type="character" w:customStyle="1" w:styleId="314">
    <w:name w:val="Основной текст 3 Знак1"/>
    <w:basedOn w:val="a1"/>
    <w:uiPriority w:val="99"/>
    <w:semiHidden/>
    <w:rsid w:val="00657CE6"/>
    <w:rPr>
      <w:sz w:val="16"/>
      <w:szCs w:val="16"/>
    </w:rPr>
  </w:style>
  <w:style w:type="table" w:customStyle="1" w:styleId="130">
    <w:name w:val="Сетка таблицы13"/>
    <w:basedOn w:val="a2"/>
    <w:next w:val="a4"/>
    <w:uiPriority w:val="59"/>
    <w:rsid w:val="00327B3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4"/>
    <w:uiPriority w:val="59"/>
    <w:unhideWhenUsed/>
    <w:rsid w:val="00C35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4"/>
    <w:uiPriority w:val="59"/>
    <w:rsid w:val="00C35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
    <w:name w:val="2"/>
    <w:basedOn w:val="a0"/>
    <w:next w:val="aff0"/>
    <w:link w:val="affe"/>
    <w:qFormat/>
    <w:rsid w:val="008A733A"/>
    <w:pPr>
      <w:spacing w:after="0" w:line="240" w:lineRule="auto"/>
      <w:jc w:val="center"/>
    </w:pPr>
    <w:rPr>
      <w:rFonts w:ascii="Arial" w:eastAsiaTheme="minorHAnsi" w:hAnsi="Arial" w:cs="Arial"/>
      <w:sz w:val="24"/>
      <w:lang w:eastAsia="en-US"/>
    </w:rPr>
  </w:style>
  <w:style w:type="paragraph" w:customStyle="1" w:styleId="ConsPlusJurTerm">
    <w:name w:val="ConsPlusJurTerm"/>
    <w:uiPriority w:val="99"/>
    <w:rsid w:val="008A733A"/>
    <w:pPr>
      <w:widowControl w:val="0"/>
      <w:autoSpaceDE w:val="0"/>
      <w:autoSpaceDN w:val="0"/>
      <w:adjustRightInd w:val="0"/>
      <w:spacing w:after="0" w:line="240" w:lineRule="auto"/>
    </w:pPr>
    <w:rPr>
      <w:rFonts w:ascii="Tahoma" w:eastAsia="Times New Roman" w:hAnsi="Tahoma" w:cs="Tahoma"/>
      <w:sz w:val="26"/>
      <w:szCs w:val="26"/>
      <w:lang w:eastAsia="ru-RU"/>
    </w:rPr>
  </w:style>
  <w:style w:type="table" w:customStyle="1" w:styleId="170">
    <w:name w:val="Сетка таблицы17"/>
    <w:basedOn w:val="a2"/>
    <w:next w:val="a4"/>
    <w:uiPriority w:val="59"/>
    <w:rsid w:val="00C968E4"/>
    <w:pPr>
      <w:widowControl w:val="0"/>
      <w:spacing w:after="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0"/>
    <w:uiPriority w:val="99"/>
    <w:rsid w:val="00EB09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
    <w:name w:val="Style5"/>
    <w:basedOn w:val="a0"/>
    <w:uiPriority w:val="99"/>
    <w:rsid w:val="00EB0922"/>
    <w:pPr>
      <w:widowControl w:val="0"/>
      <w:autoSpaceDE w:val="0"/>
      <w:autoSpaceDN w:val="0"/>
      <w:adjustRightInd w:val="0"/>
      <w:spacing w:after="0" w:line="274" w:lineRule="exact"/>
      <w:ind w:firstLine="533"/>
      <w:jc w:val="both"/>
    </w:pPr>
    <w:rPr>
      <w:rFonts w:ascii="Times New Roman" w:eastAsia="Times New Roman" w:hAnsi="Times New Roman" w:cs="Times New Roman"/>
      <w:sz w:val="24"/>
      <w:szCs w:val="24"/>
    </w:rPr>
  </w:style>
  <w:style w:type="character" w:customStyle="1" w:styleId="1f3">
    <w:name w:val="Текст выноски Знак1"/>
    <w:basedOn w:val="a1"/>
    <w:uiPriority w:val="99"/>
    <w:rsid w:val="00EB0922"/>
    <w:rPr>
      <w:rFonts w:ascii="Segoe UI" w:hAnsi="Segoe UI" w:cs="Segoe UI" w:hint="default"/>
      <w:sz w:val="18"/>
      <w:szCs w:val="18"/>
    </w:rPr>
  </w:style>
  <w:style w:type="character" w:customStyle="1" w:styleId="1f4">
    <w:name w:val="Текст сноски Знак1"/>
    <w:basedOn w:val="a1"/>
    <w:link w:val="1f5"/>
    <w:uiPriority w:val="99"/>
    <w:rsid w:val="00EB0922"/>
    <w:rPr>
      <w:sz w:val="20"/>
      <w:szCs w:val="20"/>
    </w:rPr>
  </w:style>
  <w:style w:type="character" w:customStyle="1" w:styleId="1f6">
    <w:name w:val="Текст примечания Знак1"/>
    <w:basedOn w:val="a1"/>
    <w:uiPriority w:val="99"/>
    <w:rsid w:val="00EB0922"/>
    <w:rPr>
      <w:sz w:val="20"/>
      <w:szCs w:val="20"/>
    </w:rPr>
  </w:style>
  <w:style w:type="character" w:customStyle="1" w:styleId="1f7">
    <w:name w:val="Тема примечания Знак1"/>
    <w:basedOn w:val="1f6"/>
    <w:uiPriority w:val="99"/>
    <w:rsid w:val="00EB0922"/>
    <w:rPr>
      <w:b/>
      <w:bCs/>
      <w:sz w:val="20"/>
      <w:szCs w:val="20"/>
    </w:rPr>
  </w:style>
  <w:style w:type="character" w:customStyle="1" w:styleId="FontStyle14">
    <w:name w:val="Font Style14"/>
    <w:basedOn w:val="a1"/>
    <w:uiPriority w:val="99"/>
    <w:rsid w:val="00EB0922"/>
    <w:rPr>
      <w:rFonts w:ascii="Franklin Gothic Demi Cond" w:hAnsi="Franklin Gothic Demi Cond" w:cs="Franklin Gothic Demi Cond" w:hint="default"/>
      <w:color w:val="000000"/>
      <w:sz w:val="16"/>
      <w:szCs w:val="16"/>
    </w:rPr>
  </w:style>
  <w:style w:type="character" w:customStyle="1" w:styleId="FontStyle15">
    <w:name w:val="Font Style15"/>
    <w:basedOn w:val="a1"/>
    <w:uiPriority w:val="99"/>
    <w:rsid w:val="00EB0922"/>
    <w:rPr>
      <w:rFonts w:ascii="Times New Roman" w:hAnsi="Times New Roman" w:cs="Times New Roman" w:hint="default"/>
      <w:color w:val="000000"/>
      <w:sz w:val="24"/>
      <w:szCs w:val="24"/>
    </w:rPr>
  </w:style>
  <w:style w:type="character" w:customStyle="1" w:styleId="FontStyle16">
    <w:name w:val="Font Style16"/>
    <w:basedOn w:val="a1"/>
    <w:uiPriority w:val="99"/>
    <w:rsid w:val="00EB0922"/>
    <w:rPr>
      <w:rFonts w:ascii="Times New Roman" w:hAnsi="Times New Roman" w:cs="Times New Roman" w:hint="default"/>
      <w:b/>
      <w:bCs/>
      <w:color w:val="000000"/>
      <w:sz w:val="24"/>
      <w:szCs w:val="24"/>
    </w:rPr>
  </w:style>
  <w:style w:type="table" w:customStyle="1" w:styleId="180">
    <w:name w:val="Сетка таблицы18"/>
    <w:basedOn w:val="a2"/>
    <w:next w:val="a4"/>
    <w:uiPriority w:val="59"/>
    <w:rsid w:val="00EB092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2"/>
    <w:next w:val="a4"/>
    <w:uiPriority w:val="59"/>
    <w:rsid w:val="003400C0"/>
    <w:pPr>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2"/>
    <w:next w:val="a4"/>
    <w:uiPriority w:val="59"/>
    <w:rsid w:val="00340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4"/>
    <w:uiPriority w:val="59"/>
    <w:rsid w:val="00340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2"/>
    <w:next w:val="a4"/>
    <w:uiPriority w:val="59"/>
    <w:rsid w:val="00340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2"/>
    <w:next w:val="a4"/>
    <w:uiPriority w:val="59"/>
    <w:rsid w:val="00340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2"/>
    <w:next w:val="a4"/>
    <w:uiPriority w:val="59"/>
    <w:rsid w:val="006063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8">
    <w:name w:val="1"/>
    <w:basedOn w:val="a0"/>
    <w:next w:val="aa"/>
    <w:rsid w:val="0060634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130">
    <w:name w:val="Сетка таблицы113"/>
    <w:basedOn w:val="a2"/>
    <w:next w:val="a4"/>
    <w:uiPriority w:val="59"/>
    <w:rsid w:val="0060634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4"/>
    <w:rsid w:val="00CD550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s">
    <w:name w:val="sps"/>
    <w:basedOn w:val="a1"/>
    <w:rsid w:val="00CD550B"/>
  </w:style>
  <w:style w:type="character" w:styleId="affffffff3">
    <w:name w:val="Placeholder Text"/>
    <w:basedOn w:val="a1"/>
    <w:uiPriority w:val="99"/>
    <w:semiHidden/>
    <w:rsid w:val="00CD550B"/>
    <w:rPr>
      <w:color w:val="808080"/>
    </w:rPr>
  </w:style>
  <w:style w:type="paragraph" w:customStyle="1" w:styleId="1f9">
    <w:name w:val="Название1"/>
    <w:basedOn w:val="a0"/>
    <w:uiPriority w:val="99"/>
    <w:rsid w:val="00756CB3"/>
    <w:pPr>
      <w:widowControl w:val="0"/>
      <w:suppressLineNumbers/>
      <w:suppressAutoHyphens/>
      <w:spacing w:before="120" w:after="120" w:line="240" w:lineRule="auto"/>
    </w:pPr>
    <w:rPr>
      <w:rFonts w:ascii="Arial" w:eastAsia="Arial Unicode MS" w:hAnsi="Arial" w:cs="Tahoma"/>
      <w:i/>
      <w:iCs/>
      <w:kern w:val="1"/>
      <w:sz w:val="20"/>
      <w:szCs w:val="24"/>
    </w:rPr>
  </w:style>
  <w:style w:type="paragraph" w:customStyle="1" w:styleId="1fa">
    <w:name w:val="Указатель1"/>
    <w:basedOn w:val="a0"/>
    <w:uiPriority w:val="99"/>
    <w:rsid w:val="00756CB3"/>
    <w:pPr>
      <w:widowControl w:val="0"/>
      <w:suppressLineNumbers/>
      <w:suppressAutoHyphens/>
      <w:spacing w:after="0" w:line="240" w:lineRule="auto"/>
    </w:pPr>
    <w:rPr>
      <w:rFonts w:ascii="Arial" w:eastAsia="Arial Unicode MS" w:hAnsi="Arial" w:cs="Tahoma"/>
      <w:kern w:val="1"/>
      <w:sz w:val="20"/>
      <w:szCs w:val="24"/>
    </w:rPr>
  </w:style>
  <w:style w:type="table" w:customStyle="1" w:styleId="240">
    <w:name w:val="Сетка таблицы24"/>
    <w:basedOn w:val="a2"/>
    <w:next w:val="a4"/>
    <w:uiPriority w:val="59"/>
    <w:rsid w:val="00756C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2"/>
    <w:next w:val="a4"/>
    <w:uiPriority w:val="39"/>
    <w:rsid w:val="00756C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2"/>
    <w:next w:val="a4"/>
    <w:rsid w:val="0076047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D57FB6"/>
  </w:style>
  <w:style w:type="character" w:customStyle="1" w:styleId="WW-Absatz-Standardschriftart">
    <w:name w:val="WW-Absatz-Standardschriftart"/>
    <w:rsid w:val="00D57FB6"/>
  </w:style>
  <w:style w:type="character" w:customStyle="1" w:styleId="WW-Absatz-Standardschriftart1">
    <w:name w:val="WW-Absatz-Standardschriftart1"/>
    <w:rsid w:val="00D57FB6"/>
  </w:style>
  <w:style w:type="character" w:customStyle="1" w:styleId="WW8NumSt3z0">
    <w:name w:val="WW8NumSt3z0"/>
    <w:rsid w:val="00D57FB6"/>
    <w:rPr>
      <w:rFonts w:ascii="Times New Roman" w:hAnsi="Times New Roman" w:cs="Times New Roman"/>
    </w:rPr>
  </w:style>
  <w:style w:type="character" w:customStyle="1" w:styleId="1fb">
    <w:name w:val="Основной шрифт абзаца1"/>
    <w:rsid w:val="00D57FB6"/>
  </w:style>
  <w:style w:type="character" w:customStyle="1" w:styleId="affffffff4">
    <w:name w:val="Маркеры списка"/>
    <w:rsid w:val="00D57FB6"/>
    <w:rPr>
      <w:rFonts w:ascii="OpenSymbol" w:eastAsia="OpenSymbol" w:hAnsi="OpenSymbol" w:cs="OpenSymbol"/>
    </w:rPr>
  </w:style>
  <w:style w:type="character" w:customStyle="1" w:styleId="affffffff5">
    <w:name w:val="Символ нумерации"/>
    <w:rsid w:val="00D57FB6"/>
  </w:style>
  <w:style w:type="table" w:customStyle="1" w:styleId="260">
    <w:name w:val="Сетка таблицы26"/>
    <w:basedOn w:val="a2"/>
    <w:next w:val="a4"/>
    <w:uiPriority w:val="39"/>
    <w:rsid w:val="00ED15B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2"/>
    <w:next w:val="a4"/>
    <w:uiPriority w:val="39"/>
    <w:unhideWhenUsed/>
    <w:rsid w:val="007B4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2"/>
    <w:next w:val="a4"/>
    <w:uiPriority w:val="39"/>
    <w:rsid w:val="007E0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6">
    <w:name w:val="Unresolved Mention"/>
    <w:basedOn w:val="a1"/>
    <w:uiPriority w:val="99"/>
    <w:semiHidden/>
    <w:unhideWhenUsed/>
    <w:rsid w:val="007E0813"/>
    <w:rPr>
      <w:color w:val="605E5C"/>
      <w:shd w:val="clear" w:color="auto" w:fill="E1DFDD"/>
    </w:rPr>
  </w:style>
  <w:style w:type="table" w:customStyle="1" w:styleId="290">
    <w:name w:val="Сетка таблицы29"/>
    <w:basedOn w:val="a2"/>
    <w:next w:val="a4"/>
    <w:uiPriority w:val="59"/>
    <w:rsid w:val="00B04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c">
    <w:name w:val="Заголовок №1_"/>
    <w:basedOn w:val="a1"/>
    <w:link w:val="1fd"/>
    <w:locked/>
    <w:rsid w:val="00B045AC"/>
    <w:rPr>
      <w:rFonts w:ascii="Times New Roman" w:hAnsi="Times New Roman" w:cs="Times New Roman"/>
      <w:b/>
      <w:bCs/>
      <w:sz w:val="20"/>
      <w:szCs w:val="20"/>
      <w:shd w:val="clear" w:color="auto" w:fill="FFFFFF"/>
    </w:rPr>
  </w:style>
  <w:style w:type="paragraph" w:customStyle="1" w:styleId="1fd">
    <w:name w:val="Заголовок №1"/>
    <w:basedOn w:val="a0"/>
    <w:link w:val="1fc"/>
    <w:rsid w:val="00B045AC"/>
    <w:pPr>
      <w:widowControl w:val="0"/>
      <w:shd w:val="clear" w:color="auto" w:fill="FFFFFF"/>
      <w:spacing w:after="120" w:line="250" w:lineRule="exact"/>
      <w:jc w:val="center"/>
      <w:outlineLvl w:val="0"/>
    </w:pPr>
    <w:rPr>
      <w:rFonts w:ascii="Times New Roman" w:eastAsiaTheme="minorHAnsi" w:hAnsi="Times New Roman" w:cs="Times New Roman"/>
      <w:b/>
      <w:bCs/>
      <w:sz w:val="20"/>
      <w:szCs w:val="20"/>
      <w:lang w:eastAsia="en-US"/>
    </w:rPr>
  </w:style>
  <w:style w:type="character" w:customStyle="1" w:styleId="611">
    <w:name w:val="Основной текст + 61"/>
    <w:aliases w:val="5 pt3"/>
    <w:basedOn w:val="a1"/>
    <w:uiPriority w:val="99"/>
    <w:rsid w:val="00B045AC"/>
    <w:rPr>
      <w:rFonts w:ascii="Times New Roman" w:hAnsi="Times New Roman" w:cs="Times New Roman"/>
      <w:sz w:val="13"/>
      <w:szCs w:val="13"/>
      <w:u w:val="none"/>
    </w:rPr>
  </w:style>
  <w:style w:type="character" w:customStyle="1" w:styleId="1fe">
    <w:name w:val="Основной текст1"/>
    <w:basedOn w:val="a1"/>
    <w:rsid w:val="00B045AC"/>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extendedtext-full">
    <w:name w:val="extendedtext-full"/>
    <w:basedOn w:val="a1"/>
    <w:rsid w:val="00B045AC"/>
  </w:style>
  <w:style w:type="table" w:customStyle="1" w:styleId="300">
    <w:name w:val="Сетка таблицы30"/>
    <w:basedOn w:val="a2"/>
    <w:next w:val="a4"/>
    <w:rsid w:val="008D211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Title0">
    <w:name w:val="ConsPlusTitle Знак"/>
    <w:link w:val="ConsPlusTitle"/>
    <w:locked/>
    <w:rsid w:val="00E9175F"/>
    <w:rPr>
      <w:rFonts w:ascii="Calibri" w:eastAsia="Times New Roman" w:hAnsi="Calibri" w:cs="Calibri"/>
      <w:b/>
      <w:bCs/>
      <w:lang w:eastAsia="ru-RU"/>
    </w:rPr>
  </w:style>
  <w:style w:type="character" w:customStyle="1" w:styleId="fontstyle01">
    <w:name w:val="fontstyle01"/>
    <w:rsid w:val="00E9175F"/>
    <w:rPr>
      <w:rFonts w:ascii="Times New Roman" w:hAnsi="Times New Roman" w:cs="Times New Roman" w:hint="default"/>
      <w:b w:val="0"/>
      <w:bCs w:val="0"/>
      <w:i w:val="0"/>
      <w:iCs w:val="0"/>
      <w:color w:val="000000"/>
      <w:sz w:val="28"/>
      <w:szCs w:val="28"/>
    </w:rPr>
  </w:style>
  <w:style w:type="paragraph" w:customStyle="1" w:styleId="xl113">
    <w:name w:val="xl113"/>
    <w:basedOn w:val="a0"/>
    <w:rsid w:val="00E917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rPr>
  </w:style>
  <w:style w:type="paragraph" w:customStyle="1" w:styleId="xl114">
    <w:name w:val="xl114"/>
    <w:basedOn w:val="a0"/>
    <w:rsid w:val="00E917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rPr>
  </w:style>
  <w:style w:type="paragraph" w:customStyle="1" w:styleId="xl115">
    <w:name w:val="xl115"/>
    <w:basedOn w:val="a0"/>
    <w:rsid w:val="00E917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44"/>
      <w:szCs w:val="44"/>
    </w:rPr>
  </w:style>
  <w:style w:type="paragraph" w:customStyle="1" w:styleId="xl116">
    <w:name w:val="xl116"/>
    <w:basedOn w:val="a0"/>
    <w:rsid w:val="00E917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44"/>
      <w:szCs w:val="44"/>
    </w:rPr>
  </w:style>
  <w:style w:type="paragraph" w:customStyle="1" w:styleId="xl117">
    <w:name w:val="xl117"/>
    <w:basedOn w:val="a0"/>
    <w:rsid w:val="00E917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rPr>
  </w:style>
  <w:style w:type="paragraph" w:customStyle="1" w:styleId="xl118">
    <w:name w:val="xl118"/>
    <w:basedOn w:val="a0"/>
    <w:rsid w:val="00E917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rPr>
  </w:style>
  <w:style w:type="paragraph" w:customStyle="1" w:styleId="xl119">
    <w:name w:val="xl119"/>
    <w:basedOn w:val="a0"/>
    <w:rsid w:val="00E917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4"/>
      <w:szCs w:val="44"/>
    </w:rPr>
  </w:style>
  <w:style w:type="paragraph" w:customStyle="1" w:styleId="xl120">
    <w:name w:val="xl120"/>
    <w:basedOn w:val="a0"/>
    <w:rsid w:val="00E9175F"/>
    <w:pPr>
      <w:spacing w:before="100" w:beforeAutospacing="1" w:after="100" w:afterAutospacing="1" w:line="240" w:lineRule="auto"/>
      <w:jc w:val="right"/>
      <w:textAlignment w:val="center"/>
    </w:pPr>
    <w:rPr>
      <w:rFonts w:ascii="Times New Roman" w:eastAsia="Times New Roman" w:hAnsi="Times New Roman" w:cs="Times New Roman"/>
      <w:sz w:val="42"/>
      <w:szCs w:val="42"/>
    </w:rPr>
  </w:style>
  <w:style w:type="paragraph" w:customStyle="1" w:styleId="xl121">
    <w:name w:val="xl121"/>
    <w:basedOn w:val="a0"/>
    <w:rsid w:val="00E9175F"/>
    <w:pPr>
      <w:spacing w:before="100" w:beforeAutospacing="1" w:after="100" w:afterAutospacing="1" w:line="240" w:lineRule="auto"/>
      <w:jc w:val="right"/>
      <w:textAlignment w:val="center"/>
    </w:pPr>
    <w:rPr>
      <w:rFonts w:ascii="Times New Roman" w:eastAsia="Times New Roman" w:hAnsi="Times New Roman" w:cs="Times New Roman"/>
      <w:sz w:val="42"/>
      <w:szCs w:val="42"/>
    </w:rPr>
  </w:style>
  <w:style w:type="table" w:customStyle="1" w:styleId="330">
    <w:name w:val="Сетка таблицы33"/>
    <w:basedOn w:val="a2"/>
    <w:next w:val="a4"/>
    <w:uiPriority w:val="39"/>
    <w:rsid w:val="00E52B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2"/>
    <w:next w:val="a4"/>
    <w:uiPriority w:val="39"/>
    <w:rsid w:val="009E69C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2"/>
    <w:next w:val="a4"/>
    <w:uiPriority w:val="39"/>
    <w:rsid w:val="00753BC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2"/>
    <w:next w:val="a4"/>
    <w:uiPriority w:val="39"/>
    <w:rsid w:val="001E491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2"/>
    <w:next w:val="a4"/>
    <w:uiPriority w:val="39"/>
    <w:rsid w:val="00C342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Сетка таблицы119"/>
    <w:basedOn w:val="a2"/>
    <w:next w:val="a4"/>
    <w:uiPriority w:val="39"/>
    <w:rsid w:val="00C3427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
    <w:name w:val="ConsPlusDocList"/>
    <w:uiPriority w:val="99"/>
    <w:rsid w:val="0076189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340">
    <w:name w:val="Сетка таблицы34"/>
    <w:basedOn w:val="a2"/>
    <w:next w:val="a4"/>
    <w:uiPriority w:val="59"/>
    <w:rsid w:val="00761899"/>
    <w:pPr>
      <w:spacing w:after="0" w:line="240" w:lineRule="auto"/>
    </w:pPr>
    <w:rPr>
      <w:rFonts w:ascii="T" w:eastAsia="Times New Roman" w:hAnsi="T" w:cs="T"/>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61899"/>
    <w:pPr>
      <w:suppressAutoHyphens/>
      <w:autoSpaceDN w:val="0"/>
      <w:spacing w:after="0" w:line="240" w:lineRule="auto"/>
      <w:ind w:left="1701" w:right="851"/>
      <w:textAlignment w:val="baseline"/>
    </w:pPr>
    <w:rPr>
      <w:rFonts w:ascii="Times New Roman" w:eastAsia="Arial Unicode MS" w:hAnsi="Times New Roman" w:cs="Tahoma"/>
      <w:color w:val="000000"/>
      <w:kern w:val="3"/>
      <w:sz w:val="24"/>
      <w:szCs w:val="24"/>
      <w:lang w:val="en-US" w:bidi="en-US"/>
    </w:rPr>
  </w:style>
  <w:style w:type="table" w:customStyle="1" w:styleId="350">
    <w:name w:val="Сетка таблицы35"/>
    <w:basedOn w:val="a2"/>
    <w:next w:val="a4"/>
    <w:uiPriority w:val="59"/>
    <w:rsid w:val="003A6EE0"/>
    <w:pPr>
      <w:spacing w:after="0" w:line="240" w:lineRule="auto"/>
    </w:pPr>
    <w:rPr>
      <w:rFonts w:ascii="T" w:eastAsia="Times New Roman" w:hAnsi="T" w:cs="T"/>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uiPriority w:val="99"/>
    <w:rsid w:val="003A6EE0"/>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1ff">
    <w:name w:val="Обычный (веб)1"/>
    <w:basedOn w:val="a0"/>
    <w:qFormat/>
    <w:rsid w:val="004E3503"/>
    <w:pPr>
      <w:suppressAutoHyphens/>
      <w:spacing w:before="100" w:after="100"/>
    </w:pPr>
    <w:rPr>
      <w:rFonts w:ascii="Times New Roman" w:eastAsia="Times New Roman" w:hAnsi="Times New Roman" w:cs="Times New Roman"/>
      <w:sz w:val="24"/>
      <w:szCs w:val="24"/>
    </w:rPr>
  </w:style>
  <w:style w:type="table" w:customStyle="1" w:styleId="36">
    <w:name w:val="Сетка таблицы36"/>
    <w:basedOn w:val="a2"/>
    <w:next w:val="a4"/>
    <w:uiPriority w:val="59"/>
    <w:rsid w:val="004E3503"/>
    <w:pPr>
      <w:suppressAutoHyphens/>
      <w:spacing w:after="0" w:line="240" w:lineRule="auto"/>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2"/>
    <w:next w:val="a4"/>
    <w:uiPriority w:val="59"/>
    <w:rsid w:val="004E3503"/>
    <w:pPr>
      <w:spacing w:after="120" w:line="264" w:lineRule="auto"/>
    </w:pPr>
    <w:rPr>
      <w:rFonts w:eastAsia="Times New Roman"/>
      <w:sz w:val="21"/>
      <w:szCs w:val="21"/>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7"/>
    <w:basedOn w:val="a2"/>
    <w:next w:val="a4"/>
    <w:uiPriority w:val="39"/>
    <w:rsid w:val="00B6304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Exact">
    <w:name w:val="Основной текст (2) Exact"/>
    <w:basedOn w:val="a1"/>
    <w:rsid w:val="00974FE5"/>
    <w:rPr>
      <w:rFonts w:ascii="Times New Roman" w:eastAsia="Times New Roman" w:hAnsi="Times New Roman" w:cs="Times New Roman"/>
      <w:b w:val="0"/>
      <w:bCs w:val="0"/>
      <w:i w:val="0"/>
      <w:iCs w:val="0"/>
      <w:smallCaps w:val="0"/>
      <w:strike w:val="0"/>
      <w:sz w:val="28"/>
      <w:szCs w:val="28"/>
      <w:u w:val="none"/>
    </w:rPr>
  </w:style>
  <w:style w:type="character" w:customStyle="1" w:styleId="38">
    <w:name w:val="Основной текст (3)_"/>
    <w:basedOn w:val="a1"/>
    <w:link w:val="39"/>
    <w:rsid w:val="00974FE5"/>
    <w:rPr>
      <w:rFonts w:ascii="Times New Roman" w:eastAsia="Times New Roman" w:hAnsi="Times New Roman" w:cs="Times New Roman"/>
      <w:b/>
      <w:bCs/>
      <w:sz w:val="28"/>
      <w:szCs w:val="28"/>
      <w:shd w:val="clear" w:color="auto" w:fill="FFFFFF"/>
    </w:rPr>
  </w:style>
  <w:style w:type="character" w:customStyle="1" w:styleId="2d">
    <w:name w:val="Основной текст (2)_"/>
    <w:basedOn w:val="a1"/>
    <w:link w:val="2e"/>
    <w:rsid w:val="00974FE5"/>
    <w:rPr>
      <w:rFonts w:ascii="Times New Roman" w:eastAsia="Times New Roman" w:hAnsi="Times New Roman" w:cs="Times New Roman"/>
      <w:sz w:val="28"/>
      <w:szCs w:val="28"/>
      <w:shd w:val="clear" w:color="auto" w:fill="FFFFFF"/>
    </w:rPr>
  </w:style>
  <w:style w:type="character" w:customStyle="1" w:styleId="42">
    <w:name w:val="Основной текст (4)_"/>
    <w:basedOn w:val="a1"/>
    <w:rsid w:val="00974FE5"/>
    <w:rPr>
      <w:rFonts w:ascii="Times New Roman" w:eastAsia="Times New Roman" w:hAnsi="Times New Roman" w:cs="Times New Roman"/>
      <w:b w:val="0"/>
      <w:bCs w:val="0"/>
      <w:i w:val="0"/>
      <w:iCs w:val="0"/>
      <w:smallCaps w:val="0"/>
      <w:strike w:val="0"/>
      <w:u w:val="none"/>
    </w:rPr>
  </w:style>
  <w:style w:type="character" w:customStyle="1" w:styleId="52">
    <w:name w:val="Основной текст (5)_"/>
    <w:basedOn w:val="a1"/>
    <w:link w:val="53"/>
    <w:rsid w:val="00974FE5"/>
    <w:rPr>
      <w:rFonts w:ascii="Times New Roman" w:eastAsia="Times New Roman" w:hAnsi="Times New Roman" w:cs="Times New Roman"/>
      <w:b/>
      <w:bCs/>
      <w:shd w:val="clear" w:color="auto" w:fill="FFFFFF"/>
    </w:rPr>
  </w:style>
  <w:style w:type="character" w:customStyle="1" w:styleId="44">
    <w:name w:val="Основной текст (4)"/>
    <w:basedOn w:val="42"/>
    <w:rsid w:val="00974FE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affffffff7">
    <w:name w:val="Колонтитул_"/>
    <w:basedOn w:val="a1"/>
    <w:rsid w:val="00974FE5"/>
    <w:rPr>
      <w:rFonts w:ascii="Times New Roman" w:eastAsia="Times New Roman" w:hAnsi="Times New Roman" w:cs="Times New Roman"/>
      <w:b w:val="0"/>
      <w:bCs w:val="0"/>
      <w:i w:val="0"/>
      <w:iCs w:val="0"/>
      <w:smallCaps w:val="0"/>
      <w:strike w:val="0"/>
      <w:u w:val="none"/>
    </w:rPr>
  </w:style>
  <w:style w:type="character" w:customStyle="1" w:styleId="affffffff8">
    <w:name w:val="Колонтитул"/>
    <w:basedOn w:val="affffffff7"/>
    <w:rsid w:val="00974FE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2e">
    <w:name w:val="Основной текст (2)"/>
    <w:basedOn w:val="a0"/>
    <w:link w:val="2d"/>
    <w:rsid w:val="00974FE5"/>
    <w:pPr>
      <w:widowControl w:val="0"/>
      <w:shd w:val="clear" w:color="auto" w:fill="FFFFFF"/>
      <w:spacing w:before="60" w:after="420" w:line="0" w:lineRule="atLeast"/>
      <w:jc w:val="both"/>
    </w:pPr>
    <w:rPr>
      <w:rFonts w:ascii="Times New Roman" w:eastAsia="Times New Roman" w:hAnsi="Times New Roman" w:cs="Times New Roman"/>
      <w:sz w:val="28"/>
      <w:szCs w:val="28"/>
      <w:lang w:eastAsia="en-US"/>
    </w:rPr>
  </w:style>
  <w:style w:type="paragraph" w:customStyle="1" w:styleId="39">
    <w:name w:val="Основной текст (3)"/>
    <w:basedOn w:val="a0"/>
    <w:link w:val="38"/>
    <w:rsid w:val="00974FE5"/>
    <w:pPr>
      <w:widowControl w:val="0"/>
      <w:shd w:val="clear" w:color="auto" w:fill="FFFFFF"/>
      <w:spacing w:after="780" w:line="322" w:lineRule="exact"/>
      <w:jc w:val="center"/>
    </w:pPr>
    <w:rPr>
      <w:rFonts w:ascii="Times New Roman" w:eastAsia="Times New Roman" w:hAnsi="Times New Roman" w:cs="Times New Roman"/>
      <w:b/>
      <w:bCs/>
      <w:sz w:val="28"/>
      <w:szCs w:val="28"/>
      <w:lang w:eastAsia="en-US"/>
    </w:rPr>
  </w:style>
  <w:style w:type="paragraph" w:customStyle="1" w:styleId="53">
    <w:name w:val="Основной текст (5)"/>
    <w:basedOn w:val="a0"/>
    <w:link w:val="52"/>
    <w:rsid w:val="00974FE5"/>
    <w:pPr>
      <w:widowControl w:val="0"/>
      <w:shd w:val="clear" w:color="auto" w:fill="FFFFFF"/>
      <w:spacing w:before="540" w:after="0" w:line="278" w:lineRule="exact"/>
      <w:jc w:val="center"/>
    </w:pPr>
    <w:rPr>
      <w:rFonts w:ascii="Times New Roman" w:eastAsia="Times New Roman" w:hAnsi="Times New Roman" w:cs="Times New Roman"/>
      <w:b/>
      <w:bCs/>
      <w:lang w:eastAsia="en-US"/>
    </w:rPr>
  </w:style>
  <w:style w:type="paragraph" w:styleId="affffffff9">
    <w:name w:val="Revision"/>
    <w:hidden/>
    <w:uiPriority w:val="99"/>
    <w:semiHidden/>
    <w:rsid w:val="00974FE5"/>
    <w:pPr>
      <w:spacing w:after="0" w:line="240" w:lineRule="auto"/>
    </w:pPr>
  </w:style>
  <w:style w:type="character" w:customStyle="1" w:styleId="ac">
    <w:name w:val="Без интервала Знак"/>
    <w:link w:val="ab"/>
    <w:uiPriority w:val="1"/>
    <w:locked/>
    <w:rsid w:val="00974FE5"/>
    <w:rPr>
      <w:rFonts w:ascii="Calibri" w:eastAsia="Times New Roman" w:hAnsi="Calibri" w:cs="Times New Roman"/>
      <w:szCs w:val="20"/>
      <w:lang w:eastAsia="ru-RU"/>
    </w:rPr>
  </w:style>
  <w:style w:type="paragraph" w:customStyle="1" w:styleId="ConsPlusTextList">
    <w:name w:val="ConsPlusTextList"/>
    <w:uiPriority w:val="99"/>
    <w:rsid w:val="00974FE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extList1">
    <w:name w:val="ConsPlusTextList1"/>
    <w:uiPriority w:val="99"/>
    <w:rsid w:val="00974FE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ff0">
    <w:name w:val="Верхний колонтитул1"/>
    <w:basedOn w:val="a0"/>
    <w:next w:val="af8"/>
    <w:unhideWhenUsed/>
    <w:rsid w:val="00974FE5"/>
    <w:pPr>
      <w:tabs>
        <w:tab w:val="center" w:pos="4677"/>
        <w:tab w:val="right" w:pos="9355"/>
      </w:tabs>
      <w:spacing w:after="160" w:line="259" w:lineRule="auto"/>
    </w:pPr>
    <w:rPr>
      <w:rFonts w:ascii="Times New Roman" w:eastAsia="Times New Roman" w:hAnsi="Times New Roman" w:cs="Times New Roman"/>
      <w:sz w:val="20"/>
      <w:szCs w:val="20"/>
      <w:lang w:val="x-none" w:eastAsia="x-none"/>
    </w:rPr>
  </w:style>
  <w:style w:type="table" w:customStyle="1" w:styleId="121">
    <w:name w:val="Сетка таблицы121"/>
    <w:basedOn w:val="a2"/>
    <w:next w:val="a4"/>
    <w:uiPriority w:val="39"/>
    <w:rsid w:val="00974FE5"/>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1">
    <w:name w:val="Текст выноски1"/>
    <w:basedOn w:val="a0"/>
    <w:next w:val="af4"/>
    <w:unhideWhenUsed/>
    <w:rsid w:val="00974FE5"/>
    <w:pPr>
      <w:spacing w:after="0" w:line="240" w:lineRule="auto"/>
    </w:pPr>
    <w:rPr>
      <w:rFonts w:ascii="Tahoma" w:eastAsia="Times New Roman" w:hAnsi="Tahoma" w:cs="Times New Roman"/>
      <w:sz w:val="16"/>
      <w:szCs w:val="16"/>
      <w:lang w:val="x-none" w:eastAsia="x-none"/>
    </w:rPr>
  </w:style>
  <w:style w:type="paragraph" w:customStyle="1" w:styleId="affffffffa">
    <w:name w:val="Абзац новая стр"/>
    <w:basedOn w:val="a0"/>
    <w:rsid w:val="00974FE5"/>
    <w:pPr>
      <w:keepLines/>
      <w:suppressAutoHyphens/>
      <w:spacing w:after="0" w:line="240" w:lineRule="auto"/>
      <w:jc w:val="both"/>
    </w:pPr>
    <w:rPr>
      <w:rFonts w:ascii="Times New Roman" w:eastAsia="Times New Roman" w:hAnsi="Times New Roman" w:cs="Times New Roman"/>
      <w:sz w:val="24"/>
      <w:szCs w:val="24"/>
    </w:rPr>
  </w:style>
  <w:style w:type="character" w:customStyle="1" w:styleId="1ff2">
    <w:name w:val="Верхний колонтитул Знак1"/>
    <w:uiPriority w:val="99"/>
    <w:rsid w:val="00974FE5"/>
    <w:rPr>
      <w:rFonts w:ascii="Calibri" w:hAnsi="Calibri"/>
      <w:sz w:val="22"/>
      <w:szCs w:val="22"/>
      <w:lang w:eastAsia="en-US"/>
    </w:rPr>
  </w:style>
  <w:style w:type="character" w:customStyle="1" w:styleId="WW-Absatz-Standardschriftart11">
    <w:name w:val="WW-Absatz-Standardschriftart11"/>
    <w:rsid w:val="00974FE5"/>
  </w:style>
  <w:style w:type="character" w:customStyle="1" w:styleId="WW-Absatz-Standardschriftart111">
    <w:name w:val="WW-Absatz-Standardschriftart111"/>
    <w:rsid w:val="00974FE5"/>
  </w:style>
  <w:style w:type="paragraph" w:customStyle="1" w:styleId="affffffffb">
    <w:name w:val="Название документа"/>
    <w:uiPriority w:val="99"/>
    <w:rsid w:val="00974FE5"/>
    <w:pPr>
      <w:suppressAutoHyphens/>
      <w:spacing w:after="0" w:line="240" w:lineRule="auto"/>
    </w:pPr>
    <w:rPr>
      <w:rFonts w:ascii="Arial" w:eastAsia="SimSun" w:hAnsi="Arial" w:cs="Arial"/>
      <w:b/>
      <w:caps/>
      <w:sz w:val="36"/>
      <w:szCs w:val="20"/>
      <w:lang w:eastAsia="ar-SA"/>
    </w:rPr>
  </w:style>
  <w:style w:type="character" w:customStyle="1" w:styleId="1ff3">
    <w:name w:val="Основной текст с отступом Знак1"/>
    <w:uiPriority w:val="99"/>
    <w:semiHidden/>
    <w:rsid w:val="00974FE5"/>
    <w:rPr>
      <w:sz w:val="24"/>
      <w:szCs w:val="24"/>
      <w:lang w:eastAsia="ar-SA"/>
    </w:rPr>
  </w:style>
  <w:style w:type="paragraph" w:customStyle="1" w:styleId="1ff4">
    <w:name w:val="Текст примечания1"/>
    <w:basedOn w:val="a0"/>
    <w:uiPriority w:val="99"/>
    <w:rsid w:val="00974FE5"/>
    <w:pPr>
      <w:suppressAutoHyphens/>
      <w:spacing w:after="120" w:line="240" w:lineRule="auto"/>
      <w:ind w:firstLine="567"/>
      <w:jc w:val="both"/>
    </w:pPr>
    <w:rPr>
      <w:rFonts w:ascii="Arial" w:eastAsia="SimSun" w:hAnsi="Arial" w:cs="Arial"/>
      <w:bCs/>
      <w:iCs/>
      <w:sz w:val="20"/>
      <w:szCs w:val="20"/>
      <w:lang w:eastAsia="ar-SA"/>
    </w:rPr>
  </w:style>
  <w:style w:type="paragraph" w:customStyle="1" w:styleId="1ff5">
    <w:name w:val="Название объекта1"/>
    <w:basedOn w:val="a0"/>
    <w:next w:val="a0"/>
    <w:uiPriority w:val="99"/>
    <w:rsid w:val="00974FE5"/>
    <w:pPr>
      <w:suppressAutoHyphens/>
      <w:spacing w:after="0" w:line="240" w:lineRule="auto"/>
      <w:ind w:firstLine="567"/>
      <w:jc w:val="right"/>
    </w:pPr>
    <w:rPr>
      <w:rFonts w:ascii="Tahoma" w:eastAsia="SimSun" w:hAnsi="Tahoma" w:cs="Tahoma"/>
      <w:bCs/>
      <w:sz w:val="20"/>
      <w:szCs w:val="20"/>
      <w:lang w:eastAsia="ar-SA"/>
    </w:rPr>
  </w:style>
  <w:style w:type="paragraph" w:customStyle="1" w:styleId="1ff6">
    <w:name w:val="Нумерованный список1"/>
    <w:basedOn w:val="a0"/>
    <w:uiPriority w:val="99"/>
    <w:rsid w:val="00974FE5"/>
    <w:pPr>
      <w:tabs>
        <w:tab w:val="num" w:pos="360"/>
      </w:tabs>
      <w:suppressAutoHyphens/>
      <w:spacing w:after="0" w:line="240" w:lineRule="auto"/>
      <w:ind w:left="360" w:hanging="360"/>
      <w:jc w:val="both"/>
    </w:pPr>
    <w:rPr>
      <w:rFonts w:ascii="Arial" w:eastAsia="SimSun" w:hAnsi="Arial" w:cs="Arial"/>
      <w:sz w:val="20"/>
      <w:szCs w:val="20"/>
      <w:lang w:eastAsia="ar-SA"/>
    </w:rPr>
  </w:style>
  <w:style w:type="paragraph" w:customStyle="1" w:styleId="214">
    <w:name w:val="Основной текст с отступом 21"/>
    <w:basedOn w:val="a0"/>
    <w:uiPriority w:val="99"/>
    <w:rsid w:val="00974FE5"/>
    <w:pPr>
      <w:widowControl w:val="0"/>
      <w:suppressAutoHyphens/>
      <w:snapToGrid w:val="0"/>
      <w:spacing w:after="0" w:line="240" w:lineRule="auto"/>
      <w:ind w:firstLine="284"/>
      <w:jc w:val="both"/>
    </w:pPr>
    <w:rPr>
      <w:rFonts w:ascii="Arial" w:eastAsia="SimSun" w:hAnsi="Arial" w:cs="Arial"/>
      <w:sz w:val="20"/>
      <w:szCs w:val="20"/>
      <w:lang w:eastAsia="ar-SA"/>
    </w:rPr>
  </w:style>
  <w:style w:type="paragraph" w:customStyle="1" w:styleId="1ff7">
    <w:name w:val="Схема документа1"/>
    <w:basedOn w:val="a0"/>
    <w:uiPriority w:val="99"/>
    <w:rsid w:val="00974FE5"/>
    <w:pPr>
      <w:shd w:val="clear" w:color="auto" w:fill="000080"/>
      <w:suppressAutoHyphens/>
      <w:spacing w:after="0" w:line="240" w:lineRule="auto"/>
      <w:ind w:firstLine="567"/>
      <w:jc w:val="both"/>
    </w:pPr>
    <w:rPr>
      <w:rFonts w:ascii="Tahoma" w:eastAsia="SimSun" w:hAnsi="Tahoma" w:cs="Tahoma"/>
      <w:sz w:val="20"/>
      <w:szCs w:val="20"/>
      <w:lang w:eastAsia="ar-SA"/>
    </w:rPr>
  </w:style>
  <w:style w:type="paragraph" w:customStyle="1" w:styleId="affffffffc">
    <w:name w:val="Название рисунка"/>
    <w:next w:val="a0"/>
    <w:uiPriority w:val="99"/>
    <w:rsid w:val="00974FE5"/>
    <w:pPr>
      <w:tabs>
        <w:tab w:val="num" w:pos="1080"/>
      </w:tabs>
      <w:suppressAutoHyphens/>
      <w:spacing w:before="120" w:after="120" w:line="240" w:lineRule="auto"/>
    </w:pPr>
    <w:rPr>
      <w:rFonts w:ascii="Arial" w:eastAsia="SimSun" w:hAnsi="Arial" w:cs="Arial"/>
      <w:bCs/>
      <w:sz w:val="16"/>
      <w:szCs w:val="24"/>
      <w:lang w:val="en-US" w:eastAsia="ar-SA"/>
    </w:rPr>
  </w:style>
  <w:style w:type="paragraph" w:customStyle="1" w:styleId="affffffffd">
    <w:name w:val="Название таблицы"/>
    <w:basedOn w:val="1ff5"/>
    <w:next w:val="a0"/>
    <w:uiPriority w:val="99"/>
    <w:rsid w:val="00974FE5"/>
    <w:pPr>
      <w:keepNext/>
    </w:pPr>
    <w:rPr>
      <w:rFonts w:ascii="Arial" w:eastAsia="Times New Roman" w:hAnsi="Arial" w:cs="Arial"/>
      <w:bCs w:val="0"/>
      <w:iCs/>
    </w:rPr>
  </w:style>
  <w:style w:type="paragraph" w:customStyle="1" w:styleId="affffffffe">
    <w:name w:val="таблица"/>
    <w:basedOn w:val="affffffffd"/>
    <w:uiPriority w:val="99"/>
    <w:rsid w:val="00974FE5"/>
  </w:style>
  <w:style w:type="paragraph" w:customStyle="1" w:styleId="afffffffff">
    <w:name w:val="Таблица"/>
    <w:basedOn w:val="a0"/>
    <w:uiPriority w:val="99"/>
    <w:rsid w:val="00974FE5"/>
    <w:pPr>
      <w:suppressAutoHyphens/>
      <w:spacing w:after="0" w:line="240" w:lineRule="auto"/>
      <w:ind w:right="-1"/>
      <w:jc w:val="right"/>
    </w:pPr>
    <w:rPr>
      <w:rFonts w:ascii="Tahoma" w:eastAsia="SimSun" w:hAnsi="Tahoma" w:cs="Times New Roman"/>
      <w:sz w:val="20"/>
      <w:szCs w:val="20"/>
      <w:lang w:eastAsia="ar-SA"/>
    </w:rPr>
  </w:style>
  <w:style w:type="paragraph" w:customStyle="1" w:styleId="afffffffff0">
    <w:name w:val="Обычный без отступа"/>
    <w:basedOn w:val="a0"/>
    <w:uiPriority w:val="99"/>
    <w:rsid w:val="00974FE5"/>
    <w:pPr>
      <w:suppressAutoHyphens/>
      <w:spacing w:after="0" w:line="264" w:lineRule="auto"/>
      <w:jc w:val="both"/>
    </w:pPr>
    <w:rPr>
      <w:rFonts w:ascii="Tahoma" w:eastAsia="Times New Roman" w:hAnsi="Tahoma" w:cs="Times New Roman"/>
      <w:lang w:eastAsia="ar-SA"/>
    </w:rPr>
  </w:style>
  <w:style w:type="paragraph" w:customStyle="1" w:styleId="1ff8">
    <w:name w:val="Обычный без отступа1"/>
    <w:basedOn w:val="a0"/>
    <w:uiPriority w:val="99"/>
    <w:rsid w:val="00974FE5"/>
    <w:pPr>
      <w:suppressAutoHyphens/>
      <w:spacing w:after="0" w:line="264" w:lineRule="auto"/>
      <w:jc w:val="both"/>
    </w:pPr>
    <w:rPr>
      <w:rFonts w:ascii="Tahoma" w:eastAsia="SimSun" w:hAnsi="Tahoma" w:cs="Tahoma"/>
      <w:sz w:val="20"/>
      <w:szCs w:val="20"/>
      <w:lang w:eastAsia="ar-SA"/>
    </w:rPr>
  </w:style>
  <w:style w:type="paragraph" w:customStyle="1" w:styleId="afffffffff1">
    <w:name w:val="Табличный текст"/>
    <w:basedOn w:val="1ff8"/>
    <w:uiPriority w:val="99"/>
    <w:rsid w:val="00974FE5"/>
    <w:pPr>
      <w:spacing w:line="240" w:lineRule="auto"/>
      <w:jc w:val="center"/>
    </w:pPr>
    <w:rPr>
      <w:sz w:val="18"/>
      <w:szCs w:val="18"/>
    </w:rPr>
  </w:style>
  <w:style w:type="paragraph" w:customStyle="1" w:styleId="101">
    <w:name w:val="Оглавление 10"/>
    <w:basedOn w:val="1fa"/>
    <w:uiPriority w:val="99"/>
    <w:rsid w:val="00974FE5"/>
    <w:pPr>
      <w:widowControl/>
      <w:tabs>
        <w:tab w:val="right" w:leader="dot" w:pos="7091"/>
      </w:tabs>
      <w:ind w:left="2547"/>
      <w:jc w:val="both"/>
    </w:pPr>
    <w:rPr>
      <w:rFonts w:eastAsia="SimSun" w:cs="Mangal"/>
      <w:kern w:val="0"/>
      <w:szCs w:val="20"/>
      <w:lang w:eastAsia="ar-SA"/>
    </w:rPr>
  </w:style>
  <w:style w:type="paragraph" w:customStyle="1" w:styleId="221">
    <w:name w:val="Основной текст 22"/>
    <w:basedOn w:val="a0"/>
    <w:uiPriority w:val="99"/>
    <w:rsid w:val="00974FE5"/>
    <w:pPr>
      <w:suppressAutoHyphens/>
      <w:spacing w:after="0" w:line="240" w:lineRule="auto"/>
      <w:ind w:right="-1"/>
      <w:jc w:val="center"/>
    </w:pPr>
    <w:rPr>
      <w:rFonts w:ascii="Arial" w:eastAsia="SimSun" w:hAnsi="Arial" w:cs="Arial"/>
      <w:b/>
      <w:sz w:val="28"/>
      <w:szCs w:val="20"/>
      <w:lang w:eastAsia="ar-SA"/>
    </w:rPr>
  </w:style>
  <w:style w:type="character" w:customStyle="1" w:styleId="WW8Num3z1">
    <w:name w:val="WW8Num3z1"/>
    <w:rsid w:val="00974FE5"/>
  </w:style>
  <w:style w:type="character" w:customStyle="1" w:styleId="WW8Num3z2">
    <w:name w:val="WW8Num3z2"/>
    <w:rsid w:val="00974FE5"/>
  </w:style>
  <w:style w:type="character" w:customStyle="1" w:styleId="WW8Num3z3">
    <w:name w:val="WW8Num3z3"/>
    <w:rsid w:val="00974FE5"/>
  </w:style>
  <w:style w:type="character" w:customStyle="1" w:styleId="WW8Num3z4">
    <w:name w:val="WW8Num3z4"/>
    <w:rsid w:val="00974FE5"/>
  </w:style>
  <w:style w:type="character" w:customStyle="1" w:styleId="WW8Num3z5">
    <w:name w:val="WW8Num3z5"/>
    <w:rsid w:val="00974FE5"/>
  </w:style>
  <w:style w:type="character" w:customStyle="1" w:styleId="WW8Num3z6">
    <w:name w:val="WW8Num3z6"/>
    <w:rsid w:val="00974FE5"/>
  </w:style>
  <w:style w:type="character" w:customStyle="1" w:styleId="WW8Num3z7">
    <w:name w:val="WW8Num3z7"/>
    <w:rsid w:val="00974FE5"/>
  </w:style>
  <w:style w:type="character" w:customStyle="1" w:styleId="WW8Num3z8">
    <w:name w:val="WW8Num3z8"/>
    <w:rsid w:val="00974FE5"/>
  </w:style>
  <w:style w:type="character" w:customStyle="1" w:styleId="241">
    <w:name w:val="Знак Знак24"/>
    <w:rsid w:val="00974FE5"/>
    <w:rPr>
      <w:rFonts w:ascii="SimSun" w:eastAsia="SimSun" w:hint="eastAsia"/>
      <w:b/>
      <w:bCs/>
      <w:caps/>
      <w:kern w:val="2"/>
      <w:sz w:val="28"/>
      <w:szCs w:val="28"/>
      <w:lang w:val="ru-RU" w:eastAsia="ar-SA" w:bidi="ar-SA"/>
    </w:rPr>
  </w:style>
  <w:style w:type="character" w:customStyle="1" w:styleId="231">
    <w:name w:val="Знак Знак23"/>
    <w:rsid w:val="00974FE5"/>
    <w:rPr>
      <w:rFonts w:ascii="SimSun" w:eastAsia="SimSun" w:hint="eastAsia"/>
      <w:b/>
      <w:bCs w:val="0"/>
      <w:sz w:val="24"/>
      <w:szCs w:val="24"/>
      <w:lang w:val="ru-RU" w:eastAsia="ar-SA" w:bidi="ar-SA"/>
    </w:rPr>
  </w:style>
  <w:style w:type="character" w:customStyle="1" w:styleId="222">
    <w:name w:val="Знак Знак22"/>
    <w:rsid w:val="00974FE5"/>
    <w:rPr>
      <w:rFonts w:ascii="Arial" w:eastAsia="SimSun" w:hAnsi="Arial" w:cs="Arial" w:hint="default"/>
      <w:b/>
      <w:bCs/>
      <w:sz w:val="24"/>
      <w:szCs w:val="26"/>
      <w:lang w:val="ru-RU" w:eastAsia="ar-SA" w:bidi="ar-SA"/>
    </w:rPr>
  </w:style>
  <w:style w:type="character" w:customStyle="1" w:styleId="215">
    <w:name w:val="Знак Знак21"/>
    <w:rsid w:val="00974FE5"/>
    <w:rPr>
      <w:rFonts w:ascii="Arial" w:eastAsia="SimSun" w:hAnsi="Arial" w:cs="Arial" w:hint="default"/>
      <w:b/>
      <w:bCs/>
      <w:iCs/>
      <w:szCs w:val="26"/>
      <w:lang w:val="ru-RU" w:eastAsia="ar-SA" w:bidi="ar-SA"/>
    </w:rPr>
  </w:style>
  <w:style w:type="character" w:customStyle="1" w:styleId="201">
    <w:name w:val="Знак Знак20"/>
    <w:rsid w:val="00974FE5"/>
    <w:rPr>
      <w:rFonts w:ascii="Arial" w:eastAsia="SimSun" w:hAnsi="Arial" w:cs="Arial" w:hint="default"/>
      <w:lang w:val="ru-RU" w:eastAsia="ar-SA" w:bidi="ar-SA"/>
    </w:rPr>
  </w:style>
  <w:style w:type="character" w:customStyle="1" w:styleId="191">
    <w:name w:val="Знак Знак19"/>
    <w:rsid w:val="00974FE5"/>
    <w:rPr>
      <w:rFonts w:ascii="Arial" w:eastAsia="SimSun" w:hAnsi="Arial" w:cs="Arial" w:hint="default"/>
      <w:lang w:val="ru-RU" w:eastAsia="ar-SA" w:bidi="ar-SA"/>
    </w:rPr>
  </w:style>
  <w:style w:type="character" w:customStyle="1" w:styleId="181">
    <w:name w:val="Знак Знак18"/>
    <w:rsid w:val="00974FE5"/>
    <w:rPr>
      <w:rFonts w:ascii="Arial" w:eastAsia="SimSun" w:hAnsi="Arial" w:cs="Arial" w:hint="default"/>
      <w:lang w:val="ru-RU" w:eastAsia="ar-SA" w:bidi="ar-SA"/>
    </w:rPr>
  </w:style>
  <w:style w:type="character" w:customStyle="1" w:styleId="171">
    <w:name w:val="Знак Знак17"/>
    <w:rsid w:val="00974FE5"/>
    <w:rPr>
      <w:rFonts w:ascii="Arial" w:eastAsia="SimSun" w:hAnsi="Arial" w:cs="Arial" w:hint="default"/>
      <w:b/>
      <w:bCs w:val="0"/>
      <w:lang w:val="ru-RU" w:eastAsia="ar-SA" w:bidi="ar-SA"/>
    </w:rPr>
  </w:style>
  <w:style w:type="character" w:customStyle="1" w:styleId="160">
    <w:name w:val="Знак Знак16"/>
    <w:rsid w:val="00974FE5"/>
    <w:rPr>
      <w:rFonts w:ascii="Arial" w:eastAsia="SimSun" w:hAnsi="Arial" w:cs="Arial" w:hint="default"/>
      <w:lang w:val="ru-RU" w:eastAsia="ar-SA" w:bidi="ar-SA"/>
    </w:rPr>
  </w:style>
  <w:style w:type="character" w:customStyle="1" w:styleId="151">
    <w:name w:val="Знак Знак15"/>
    <w:rsid w:val="00974FE5"/>
    <w:rPr>
      <w:rFonts w:ascii="Calibri" w:eastAsia="Calibri" w:hAnsi="Calibri" w:cs="Calibri" w:hint="default"/>
      <w:lang w:val="ru-RU" w:eastAsia="ar-SA" w:bidi="ar-SA"/>
    </w:rPr>
  </w:style>
  <w:style w:type="character" w:customStyle="1" w:styleId="142">
    <w:name w:val="Знак Знак14"/>
    <w:rsid w:val="00974FE5"/>
    <w:rPr>
      <w:rFonts w:ascii="Arial" w:eastAsia="SimSun" w:hAnsi="Arial" w:cs="Arial" w:hint="default"/>
      <w:bCs/>
      <w:iCs/>
      <w:lang w:val="ru-RU" w:eastAsia="ar-SA" w:bidi="ar-SA"/>
    </w:rPr>
  </w:style>
  <w:style w:type="character" w:customStyle="1" w:styleId="131">
    <w:name w:val="Знак Знак13"/>
    <w:rsid w:val="00974FE5"/>
    <w:rPr>
      <w:rFonts w:ascii="Arial" w:eastAsia="SimSun" w:hAnsi="Arial" w:cs="Arial" w:hint="default"/>
      <w:lang w:val="ru-RU" w:eastAsia="ar-SA" w:bidi="ar-SA"/>
    </w:rPr>
  </w:style>
  <w:style w:type="character" w:customStyle="1" w:styleId="122">
    <w:name w:val="Знак Знак12"/>
    <w:rsid w:val="00974FE5"/>
    <w:rPr>
      <w:rFonts w:ascii="Arial" w:eastAsia="SimSun" w:hAnsi="Arial" w:cs="Arial" w:hint="default"/>
      <w:lang w:val="ru-RU" w:eastAsia="ar-SA" w:bidi="ar-SA"/>
    </w:rPr>
  </w:style>
  <w:style w:type="character" w:customStyle="1" w:styleId="11a">
    <w:name w:val="Знак Знак11"/>
    <w:rsid w:val="00974FE5"/>
    <w:rPr>
      <w:rFonts w:ascii="Tahoma" w:eastAsia="SimSun" w:hAnsi="Tahoma" w:cs="Arial" w:hint="default"/>
      <w:bCs/>
      <w:lang w:val="ru-RU" w:eastAsia="ar-SA" w:bidi="ar-SA"/>
    </w:rPr>
  </w:style>
  <w:style w:type="character" w:customStyle="1" w:styleId="102">
    <w:name w:val="Знак Знак10"/>
    <w:rsid w:val="00974FE5"/>
    <w:rPr>
      <w:rFonts w:ascii="Arial" w:eastAsia="SimSun" w:hAnsi="Arial" w:cs="Arial" w:hint="default"/>
      <w:b/>
      <w:bCs w:val="0"/>
      <w:sz w:val="28"/>
      <w:lang w:val="ru-RU" w:eastAsia="ar-SA" w:bidi="ar-SA"/>
    </w:rPr>
  </w:style>
  <w:style w:type="character" w:customStyle="1" w:styleId="92">
    <w:name w:val="Знак Знак9"/>
    <w:rsid w:val="00974FE5"/>
    <w:rPr>
      <w:rFonts w:ascii="Arial" w:eastAsia="SimSun" w:hAnsi="Arial" w:cs="Arial" w:hint="default"/>
      <w:sz w:val="28"/>
      <w:lang w:val="ru-RU" w:eastAsia="ar-SA" w:bidi="ar-SA"/>
    </w:rPr>
  </w:style>
  <w:style w:type="character" w:customStyle="1" w:styleId="82">
    <w:name w:val="Знак Знак8"/>
    <w:rsid w:val="00974FE5"/>
    <w:rPr>
      <w:rFonts w:ascii="Arial" w:eastAsia="SimSun" w:hAnsi="Arial" w:cs="Arial" w:hint="default"/>
      <w:lang w:val="ru-RU" w:eastAsia="ar-SA" w:bidi="ar-SA"/>
    </w:rPr>
  </w:style>
  <w:style w:type="character" w:customStyle="1" w:styleId="73">
    <w:name w:val="Знак Знак7"/>
    <w:rsid w:val="00974FE5"/>
    <w:rPr>
      <w:rFonts w:ascii="Arial" w:eastAsia="SimSun" w:hAnsi="Arial" w:cs="Arial" w:hint="default"/>
      <w:b/>
      <w:bCs w:val="0"/>
      <w:caps/>
      <w:lang w:val="ru-RU" w:eastAsia="ar-SA" w:bidi="ar-SA"/>
    </w:rPr>
  </w:style>
  <w:style w:type="character" w:customStyle="1" w:styleId="62">
    <w:name w:val="Знак Знак6"/>
    <w:rsid w:val="00974FE5"/>
    <w:rPr>
      <w:rFonts w:ascii="Arial" w:eastAsia="SimSun" w:hAnsi="Arial" w:cs="Arial" w:hint="default"/>
      <w:lang w:val="ru-RU" w:eastAsia="ar-SA" w:bidi="ar-SA"/>
    </w:rPr>
  </w:style>
  <w:style w:type="character" w:customStyle="1" w:styleId="54">
    <w:name w:val="Знак Знак5"/>
    <w:rsid w:val="00974FE5"/>
    <w:rPr>
      <w:rFonts w:ascii="Arial" w:eastAsia="SimSun" w:hAnsi="Arial" w:cs="Arial" w:hint="default"/>
      <w:lang w:val="ru-RU" w:eastAsia="ar-SA" w:bidi="ar-SA"/>
    </w:rPr>
  </w:style>
  <w:style w:type="character" w:customStyle="1" w:styleId="45">
    <w:name w:val="Знак Знак4"/>
    <w:rsid w:val="00974FE5"/>
    <w:rPr>
      <w:rFonts w:ascii="Tahoma" w:eastAsia="SimSun" w:hAnsi="Tahoma" w:cs="Tahoma" w:hint="default"/>
      <w:lang w:val="ru-RU" w:eastAsia="ar-SA" w:bidi="ar-SA"/>
    </w:rPr>
  </w:style>
  <w:style w:type="character" w:customStyle="1" w:styleId="3a">
    <w:name w:val="Знак Знак3"/>
    <w:rsid w:val="00974FE5"/>
    <w:rPr>
      <w:rFonts w:ascii="Consolas" w:eastAsia="Calibri" w:hAnsi="Consolas" w:cs="Arial" w:hint="default"/>
      <w:sz w:val="21"/>
      <w:szCs w:val="21"/>
      <w:lang w:val="ru-RU" w:eastAsia="ar-SA" w:bidi="ar-SA"/>
    </w:rPr>
  </w:style>
  <w:style w:type="character" w:customStyle="1" w:styleId="2f">
    <w:name w:val="Знак Знак2"/>
    <w:rsid w:val="00974FE5"/>
    <w:rPr>
      <w:rFonts w:ascii="Tahoma" w:eastAsia="SimSun" w:hAnsi="Tahoma" w:cs="Tahoma" w:hint="default"/>
      <w:sz w:val="16"/>
      <w:szCs w:val="16"/>
      <w:lang w:val="ru-RU" w:eastAsia="ar-SA" w:bidi="ar-SA"/>
    </w:rPr>
  </w:style>
  <w:style w:type="character" w:customStyle="1" w:styleId="afffffffff2">
    <w:name w:val="Название таблицы Знак"/>
    <w:rsid w:val="00974FE5"/>
    <w:rPr>
      <w:rFonts w:ascii="Arial" w:hAnsi="Arial" w:cs="Arial" w:hint="default"/>
      <w:iCs/>
      <w:lang w:val="ru-RU" w:eastAsia="ar-SA" w:bidi="ar-SA"/>
    </w:rPr>
  </w:style>
  <w:style w:type="character" w:customStyle="1" w:styleId="afffffffff3">
    <w:name w:val="таблица Знак"/>
    <w:rsid w:val="00974FE5"/>
    <w:rPr>
      <w:rFonts w:ascii="Arial" w:hAnsi="Arial" w:cs="Arial" w:hint="default"/>
      <w:iCs/>
      <w:lang w:val="ru-RU" w:eastAsia="ar-SA" w:bidi="ar-SA"/>
    </w:rPr>
  </w:style>
  <w:style w:type="character" w:customStyle="1" w:styleId="1ff9">
    <w:name w:val="Знак Знак1"/>
    <w:rsid w:val="00974FE5"/>
    <w:rPr>
      <w:rFonts w:ascii="Arial" w:eastAsia="SimSun" w:hAnsi="Arial" w:cs="Arial" w:hint="default"/>
      <w:lang w:eastAsia="ar-SA" w:bidi="ar-SA"/>
    </w:rPr>
  </w:style>
  <w:style w:type="character" w:customStyle="1" w:styleId="afffffffff4">
    <w:name w:val="Таблица Знак"/>
    <w:rsid w:val="00974FE5"/>
    <w:rPr>
      <w:rFonts w:ascii="Tahoma" w:eastAsia="SimSun" w:hAnsi="Tahoma" w:cs="Tahoma" w:hint="default"/>
      <w:lang w:eastAsia="ar-SA" w:bidi="ar-SA"/>
    </w:rPr>
  </w:style>
  <w:style w:type="character" w:customStyle="1" w:styleId="afffffffff5">
    <w:name w:val="Знак Знак"/>
    <w:rsid w:val="00974FE5"/>
    <w:rPr>
      <w:rFonts w:ascii="Arial" w:eastAsia="SimSun" w:hAnsi="Arial" w:cs="Arial" w:hint="default"/>
      <w:b/>
      <w:bCs/>
      <w:lang w:val="ru-RU" w:eastAsia="ar-SA" w:bidi="ar-SA"/>
    </w:rPr>
  </w:style>
  <w:style w:type="character" w:customStyle="1" w:styleId="afffffffff6">
    <w:name w:val="Обычный без отступа Знак"/>
    <w:rsid w:val="00974FE5"/>
    <w:rPr>
      <w:rFonts w:ascii="Tahoma" w:hAnsi="Tahoma" w:cs="Tahoma" w:hint="default"/>
      <w:sz w:val="22"/>
      <w:szCs w:val="22"/>
      <w:lang w:val="ru-RU" w:eastAsia="ar-SA" w:bidi="ar-SA"/>
    </w:rPr>
  </w:style>
  <w:style w:type="character" w:customStyle="1" w:styleId="1ffa">
    <w:name w:val="Обычный без отступа1 Знак"/>
    <w:rsid w:val="00974FE5"/>
    <w:rPr>
      <w:rFonts w:ascii="Tahoma" w:eastAsia="SimSun" w:hAnsi="Tahoma" w:cs="Arial" w:hint="default"/>
      <w:lang w:val="ru-RU" w:eastAsia="ar-SA" w:bidi="ar-SA"/>
    </w:rPr>
  </w:style>
  <w:style w:type="character" w:customStyle="1" w:styleId="afffffffff7">
    <w:name w:val="Табличный текст Знак"/>
    <w:rsid w:val="00974FE5"/>
    <w:rPr>
      <w:rFonts w:ascii="Tahoma" w:eastAsia="SimSun" w:hAnsi="Tahoma" w:cs="Arial" w:hint="default"/>
      <w:sz w:val="18"/>
      <w:szCs w:val="18"/>
      <w:lang w:val="ru-RU" w:eastAsia="ar-SA" w:bidi="ar-SA"/>
    </w:rPr>
  </w:style>
  <w:style w:type="paragraph" w:customStyle="1" w:styleId="afffffffff8">
    <w:name w:val="Абзац"/>
    <w:link w:val="afffffffff9"/>
    <w:rsid w:val="00974FE5"/>
    <w:pPr>
      <w:keepLines/>
      <w:suppressAutoHyphens/>
      <w:spacing w:before="120" w:after="0" w:line="240" w:lineRule="auto"/>
      <w:jc w:val="both"/>
    </w:pPr>
    <w:rPr>
      <w:rFonts w:ascii="Times New Roman" w:eastAsia="Times New Roman" w:hAnsi="Times New Roman" w:cs="Times New Roman"/>
      <w:sz w:val="24"/>
      <w:szCs w:val="24"/>
      <w:lang w:eastAsia="ru-RU"/>
    </w:rPr>
  </w:style>
  <w:style w:type="character" w:customStyle="1" w:styleId="afffffffff9">
    <w:name w:val="Абзац Знак"/>
    <w:link w:val="afffffffff8"/>
    <w:rsid w:val="00974FE5"/>
    <w:rPr>
      <w:rFonts w:ascii="Times New Roman" w:eastAsia="Times New Roman" w:hAnsi="Times New Roman" w:cs="Times New Roman"/>
      <w:sz w:val="24"/>
      <w:szCs w:val="24"/>
      <w:lang w:eastAsia="ru-RU"/>
    </w:rPr>
  </w:style>
  <w:style w:type="paragraph" w:customStyle="1" w:styleId="afffffffffa">
    <w:name w:val="ШапкаТабл"/>
    <w:rsid w:val="00974FE5"/>
    <w:pPr>
      <w:spacing w:after="0" w:line="240" w:lineRule="auto"/>
      <w:jc w:val="center"/>
    </w:pPr>
    <w:rPr>
      <w:rFonts w:ascii="Times New Roman" w:eastAsia="Times New Roman" w:hAnsi="Times New Roman" w:cs="Times New Roman"/>
      <w:b/>
      <w:lang w:eastAsia="ru-RU"/>
    </w:rPr>
  </w:style>
  <w:style w:type="paragraph" w:customStyle="1" w:styleId="afffffffffb">
    <w:name w:val="ТексТабл"/>
    <w:basedOn w:val="afffffffff8"/>
    <w:rsid w:val="00974FE5"/>
    <w:pPr>
      <w:spacing w:before="0"/>
      <w:jc w:val="left"/>
    </w:pPr>
    <w:rPr>
      <w:sz w:val="22"/>
      <w:szCs w:val="20"/>
    </w:rPr>
  </w:style>
  <w:style w:type="paragraph" w:customStyle="1" w:styleId="afffffffffc">
    <w:name w:val="НомерСтолб"/>
    <w:basedOn w:val="afffffffffa"/>
    <w:rsid w:val="00974FE5"/>
    <w:rPr>
      <w:sz w:val="16"/>
      <w:szCs w:val="18"/>
    </w:rPr>
  </w:style>
  <w:style w:type="paragraph" w:customStyle="1" w:styleId="afffffffffd">
    <w:name w:val="Ном табл нов стр"/>
    <w:basedOn w:val="a0"/>
    <w:rsid w:val="00974FE5"/>
    <w:pPr>
      <w:spacing w:after="20" w:line="240" w:lineRule="auto"/>
      <w:jc w:val="right"/>
    </w:pPr>
    <w:rPr>
      <w:rFonts w:ascii="Times New Roman" w:eastAsia="Times New Roman" w:hAnsi="Times New Roman" w:cs="Times New Roman"/>
      <w:b/>
      <w:sz w:val="18"/>
      <w:szCs w:val="18"/>
    </w:rPr>
  </w:style>
  <w:style w:type="paragraph" w:customStyle="1" w:styleId="afffffffffe">
    <w:name w:val="НомерТабл"/>
    <w:rsid w:val="00974FE5"/>
    <w:pPr>
      <w:spacing w:before="160" w:after="20" w:line="240" w:lineRule="auto"/>
      <w:jc w:val="right"/>
    </w:pPr>
    <w:rPr>
      <w:rFonts w:ascii="Times New Roman" w:eastAsia="Times New Roman" w:hAnsi="Times New Roman" w:cs="Times New Roman"/>
      <w:b/>
      <w:sz w:val="18"/>
      <w:szCs w:val="18"/>
      <w:lang w:eastAsia="ru-RU"/>
    </w:rPr>
  </w:style>
  <w:style w:type="paragraph" w:customStyle="1" w:styleId="affffffffff">
    <w:name w:val="ЗаголовокТабл"/>
    <w:rsid w:val="00974FE5"/>
    <w:pPr>
      <w:spacing w:after="120" w:line="240" w:lineRule="auto"/>
      <w:jc w:val="center"/>
    </w:pPr>
    <w:rPr>
      <w:rFonts w:ascii="Times New Roman" w:eastAsia="Times New Roman" w:hAnsi="Times New Roman" w:cs="Times New Roman"/>
      <w:b/>
      <w:lang w:eastAsia="ru-RU"/>
    </w:rPr>
  </w:style>
  <w:style w:type="character" w:customStyle="1" w:styleId="affffffffff0">
    <w:name w:val="МСписок Знак"/>
    <w:link w:val="affffffffff1"/>
    <w:rsid w:val="00974FE5"/>
    <w:rPr>
      <w:sz w:val="24"/>
      <w:szCs w:val="24"/>
      <w:lang w:eastAsia="ru-RU"/>
    </w:rPr>
  </w:style>
  <w:style w:type="paragraph" w:customStyle="1" w:styleId="affffffffff1">
    <w:name w:val="МСписок"/>
    <w:link w:val="affffffffff0"/>
    <w:rsid w:val="00974FE5"/>
    <w:pPr>
      <w:spacing w:before="120" w:after="0" w:line="240" w:lineRule="auto"/>
      <w:ind w:left="465" w:hanging="227"/>
      <w:jc w:val="both"/>
    </w:pPr>
    <w:rPr>
      <w:sz w:val="24"/>
      <w:szCs w:val="24"/>
      <w:lang w:eastAsia="ru-RU"/>
    </w:rPr>
  </w:style>
  <w:style w:type="paragraph" w:customStyle="1" w:styleId="affffffffff2">
    <w:name w:val="Абзац от табл"/>
    <w:basedOn w:val="afffffffff8"/>
    <w:link w:val="affffffffff3"/>
    <w:rsid w:val="00974FE5"/>
    <w:pPr>
      <w:spacing w:before="320"/>
    </w:pPr>
    <w:rPr>
      <w:lang w:val="x-none" w:eastAsia="x-none"/>
    </w:rPr>
  </w:style>
  <w:style w:type="character" w:customStyle="1" w:styleId="affffffffff3">
    <w:name w:val="Абзац от табл Знак"/>
    <w:link w:val="affffffffff2"/>
    <w:rsid w:val="00974FE5"/>
    <w:rPr>
      <w:rFonts w:ascii="Times New Roman" w:eastAsia="Times New Roman" w:hAnsi="Times New Roman" w:cs="Times New Roman"/>
      <w:sz w:val="24"/>
      <w:szCs w:val="24"/>
      <w:lang w:val="x-none" w:eastAsia="x-none"/>
    </w:rPr>
  </w:style>
  <w:style w:type="paragraph" w:styleId="3b">
    <w:name w:val="toc 3"/>
    <w:basedOn w:val="a0"/>
    <w:next w:val="a0"/>
    <w:autoRedefine/>
    <w:uiPriority w:val="39"/>
    <w:rsid w:val="00974FE5"/>
    <w:pPr>
      <w:tabs>
        <w:tab w:val="right" w:leader="dot" w:pos="9720"/>
      </w:tabs>
      <w:spacing w:after="0" w:line="312" w:lineRule="auto"/>
      <w:ind w:left="851"/>
    </w:pPr>
    <w:rPr>
      <w:rFonts w:ascii="Times New Roman" w:eastAsia="Times New Roman" w:hAnsi="Times New Roman" w:cs="Times New Roman"/>
      <w:sz w:val="26"/>
      <w:szCs w:val="24"/>
    </w:rPr>
  </w:style>
  <w:style w:type="paragraph" w:styleId="1ffb">
    <w:name w:val="toc 1"/>
    <w:basedOn w:val="a0"/>
    <w:next w:val="a0"/>
    <w:autoRedefine/>
    <w:uiPriority w:val="39"/>
    <w:rsid w:val="00974FE5"/>
    <w:pPr>
      <w:tabs>
        <w:tab w:val="right" w:leader="dot" w:pos="9720"/>
      </w:tabs>
      <w:spacing w:after="0" w:line="312" w:lineRule="auto"/>
    </w:pPr>
    <w:rPr>
      <w:rFonts w:ascii="Times New Roman" w:eastAsia="Times New Roman" w:hAnsi="Times New Roman" w:cs="Times New Roman"/>
      <w:noProof/>
      <w:sz w:val="26"/>
      <w:szCs w:val="26"/>
    </w:rPr>
  </w:style>
  <w:style w:type="paragraph" w:styleId="2f0">
    <w:name w:val="toc 2"/>
    <w:basedOn w:val="a0"/>
    <w:next w:val="a0"/>
    <w:autoRedefine/>
    <w:uiPriority w:val="39"/>
    <w:rsid w:val="00974FE5"/>
    <w:pPr>
      <w:tabs>
        <w:tab w:val="right" w:leader="dot" w:pos="9720"/>
      </w:tabs>
      <w:spacing w:after="0" w:line="312" w:lineRule="auto"/>
      <w:ind w:left="340"/>
    </w:pPr>
    <w:rPr>
      <w:rFonts w:ascii="Cambria" w:eastAsia="Times New Roman" w:hAnsi="Cambria" w:cs="Times New Roman"/>
      <w:noProof/>
      <w:sz w:val="26"/>
      <w:szCs w:val="26"/>
    </w:rPr>
  </w:style>
  <w:style w:type="paragraph" w:customStyle="1" w:styleId="132">
    <w:name w:val="Стиль Абзац + 13 пт"/>
    <w:basedOn w:val="afffffffff8"/>
    <w:link w:val="133"/>
    <w:autoRedefine/>
    <w:rsid w:val="00974FE5"/>
    <w:pPr>
      <w:spacing w:before="0" w:line="360" w:lineRule="auto"/>
      <w:ind w:firstLine="708"/>
      <w:contextualSpacing/>
      <w:jc w:val="center"/>
    </w:pPr>
    <w:rPr>
      <w:sz w:val="26"/>
      <w:szCs w:val="26"/>
      <w:lang w:val="x-none" w:eastAsia="x-none"/>
    </w:rPr>
  </w:style>
  <w:style w:type="character" w:customStyle="1" w:styleId="133">
    <w:name w:val="Стиль Абзац + 13 пт Знак"/>
    <w:link w:val="132"/>
    <w:rsid w:val="00974FE5"/>
    <w:rPr>
      <w:rFonts w:ascii="Times New Roman" w:eastAsia="Times New Roman" w:hAnsi="Times New Roman" w:cs="Times New Roman"/>
      <w:sz w:val="26"/>
      <w:szCs w:val="26"/>
      <w:lang w:val="x-none" w:eastAsia="x-none"/>
    </w:rPr>
  </w:style>
  <w:style w:type="paragraph" w:customStyle="1" w:styleId="134">
    <w:name w:val="Стиль НомерТабл + 13 пт"/>
    <w:basedOn w:val="afffffffffe"/>
    <w:autoRedefine/>
    <w:rsid w:val="00974FE5"/>
    <w:pPr>
      <w:spacing w:after="120"/>
    </w:pPr>
    <w:rPr>
      <w:bCs/>
      <w:sz w:val="26"/>
    </w:rPr>
  </w:style>
  <w:style w:type="paragraph" w:customStyle="1" w:styleId="416">
    <w:name w:val="Стиль Заголовок 4 + кернинг от 16 пт"/>
    <w:basedOn w:val="4"/>
    <w:autoRedefine/>
    <w:rsid w:val="00974FE5"/>
    <w:pPr>
      <w:keepLines w:val="0"/>
      <w:suppressAutoHyphens w:val="0"/>
      <w:spacing w:before="240" w:after="120" w:line="360" w:lineRule="auto"/>
      <w:ind w:firstLine="709"/>
      <w:jc w:val="both"/>
    </w:pPr>
    <w:rPr>
      <w:rFonts w:ascii="Times New Roman" w:eastAsia="Times New Roman" w:hAnsi="Times New Roman" w:cs="Times New Roman"/>
      <w:iCs w:val="0"/>
      <w:color w:val="auto"/>
      <w:kern w:val="32"/>
      <w:sz w:val="28"/>
      <w:szCs w:val="28"/>
      <w:lang w:eastAsia="ru-RU"/>
    </w:rPr>
  </w:style>
  <w:style w:type="paragraph" w:styleId="46">
    <w:name w:val="toc 4"/>
    <w:basedOn w:val="a0"/>
    <w:next w:val="a0"/>
    <w:autoRedefine/>
    <w:rsid w:val="00974FE5"/>
    <w:pPr>
      <w:tabs>
        <w:tab w:val="right" w:leader="dot" w:pos="9720"/>
      </w:tabs>
      <w:spacing w:after="0" w:line="240" w:lineRule="auto"/>
      <w:ind w:left="720"/>
    </w:pPr>
    <w:rPr>
      <w:rFonts w:ascii="Times New Roman" w:eastAsia="Times New Roman" w:hAnsi="Times New Roman" w:cs="Times New Roman"/>
      <w:sz w:val="24"/>
      <w:szCs w:val="24"/>
    </w:rPr>
  </w:style>
  <w:style w:type="paragraph" w:customStyle="1" w:styleId="i-snp">
    <w:name w:val="i-snp"/>
    <w:basedOn w:val="a0"/>
    <w:rsid w:val="00974F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0">
    <w:name w:val="default"/>
    <w:basedOn w:val="a0"/>
    <w:rsid w:val="00974FE5"/>
    <w:pPr>
      <w:spacing w:before="100" w:beforeAutospacing="1" w:after="100" w:afterAutospacing="1" w:line="240" w:lineRule="auto"/>
    </w:pPr>
    <w:rPr>
      <w:rFonts w:ascii="Tahoma" w:eastAsia="Times New Roman" w:hAnsi="Tahoma" w:cs="Tahoma"/>
      <w:color w:val="5D5D5D"/>
      <w:sz w:val="17"/>
      <w:szCs w:val="17"/>
    </w:rPr>
  </w:style>
  <w:style w:type="character" w:customStyle="1" w:styleId="text4">
    <w:name w:val="text4"/>
    <w:rsid w:val="00974FE5"/>
  </w:style>
  <w:style w:type="character" w:customStyle="1" w:styleId="k51">
    <w:name w:val="k51"/>
    <w:rsid w:val="00974FE5"/>
    <w:rPr>
      <w:rFonts w:ascii="Verdana" w:hAnsi="Verdana" w:hint="default"/>
      <w:b/>
      <w:bCs/>
      <w:i w:val="0"/>
      <w:iCs w:val="0"/>
      <w:color w:val="000000"/>
      <w:sz w:val="21"/>
      <w:szCs w:val="21"/>
    </w:rPr>
  </w:style>
  <w:style w:type="paragraph" w:customStyle="1" w:styleId="k4">
    <w:name w:val="k4"/>
    <w:basedOn w:val="a0"/>
    <w:rsid w:val="00974FE5"/>
    <w:pPr>
      <w:spacing w:before="100" w:beforeAutospacing="1" w:after="100" w:afterAutospacing="1" w:line="240" w:lineRule="auto"/>
    </w:pPr>
    <w:rPr>
      <w:rFonts w:ascii="Verdana" w:eastAsia="Times New Roman" w:hAnsi="Verdana" w:cs="Times New Roman"/>
      <w:color w:val="000000"/>
      <w:sz w:val="18"/>
      <w:szCs w:val="18"/>
    </w:rPr>
  </w:style>
  <w:style w:type="character" w:customStyle="1" w:styleId="k41">
    <w:name w:val="k41"/>
    <w:rsid w:val="00974FE5"/>
    <w:rPr>
      <w:rFonts w:ascii="Verdana" w:hAnsi="Verdana" w:hint="default"/>
      <w:color w:val="000000"/>
      <w:sz w:val="18"/>
      <w:szCs w:val="18"/>
    </w:rPr>
  </w:style>
  <w:style w:type="table" w:customStyle="1" w:styleId="1220">
    <w:name w:val="Сетка таблицы122"/>
    <w:basedOn w:val="a2"/>
    <w:next w:val="a4"/>
    <w:uiPriority w:val="39"/>
    <w:rsid w:val="00D81A8F"/>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2"/>
    <w:next w:val="a4"/>
    <w:uiPriority w:val="39"/>
    <w:rsid w:val="009F2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GENFONTSTYLENAMETEMPLATEROLENUMBERMSGENFONTSTYLENAMEBYROLETEXT7">
    <w:name w:val="MSG_EN_FONT_STYLE_NAME_TEMPLATE_ROLE_NUMBER MSG_EN_FONT_STYLE_NAME_BY_ROLE_TEXT 7_"/>
    <w:link w:val="MSGENFONTSTYLENAMETEMPLATEROLENUMBERMSGENFONTSTYLENAMEBYROLETEXT70"/>
    <w:rsid w:val="00370104"/>
    <w:rPr>
      <w:b/>
      <w:bCs/>
      <w:sz w:val="28"/>
      <w:szCs w:val="28"/>
      <w:shd w:val="clear" w:color="auto" w:fill="FFFFFF"/>
    </w:rPr>
  </w:style>
  <w:style w:type="paragraph" w:customStyle="1" w:styleId="MSGENFONTSTYLENAMETEMPLATEROLENUMBERMSGENFONTSTYLENAMEBYROLETEXT70">
    <w:name w:val="MSG_EN_FONT_STYLE_NAME_TEMPLATE_ROLE_NUMBER MSG_EN_FONT_STYLE_NAME_BY_ROLE_TEXT 7"/>
    <w:basedOn w:val="a0"/>
    <w:link w:val="MSGENFONTSTYLENAMETEMPLATEROLENUMBERMSGENFONTSTYLENAMEBYROLETEXT7"/>
    <w:rsid w:val="00370104"/>
    <w:pPr>
      <w:widowControl w:val="0"/>
      <w:shd w:val="clear" w:color="auto" w:fill="FFFFFF"/>
      <w:spacing w:after="0" w:line="310" w:lineRule="exact"/>
      <w:jc w:val="center"/>
    </w:pPr>
    <w:rPr>
      <w:rFonts w:eastAsiaTheme="minorHAnsi"/>
      <w:b/>
      <w:bCs/>
      <w:sz w:val="28"/>
      <w:szCs w:val="28"/>
      <w:lang w:eastAsia="en-US"/>
    </w:rPr>
  </w:style>
  <w:style w:type="character" w:customStyle="1" w:styleId="MSGENFONTSTYLENAMETEMPLATEROLENUMBERMSGENFONTSTYLENAMEBYROLETEXT2MSGENFONTSTYLEMODIFERSIZE12">
    <w:name w:val="MSG_EN_FONT_STYLE_NAME_TEMPLATE_ROLE_NUMBER MSG_EN_FONT_STYLE_NAME_BY_ROLE_TEXT 2 + MSG_EN_FONT_STYLE_MODIFER_SIZE 12"/>
    <w:rsid w:val="0037010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table" w:customStyle="1" w:styleId="161">
    <w:name w:val="Сетка таблицы161"/>
    <w:basedOn w:val="a2"/>
    <w:next w:val="a4"/>
    <w:uiPriority w:val="59"/>
    <w:rsid w:val="00085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2"/>
    <w:next w:val="a4"/>
    <w:uiPriority w:val="59"/>
    <w:rsid w:val="00085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4">
    <w:name w:val="Body text (4)"/>
    <w:basedOn w:val="a0"/>
    <w:rsid w:val="00AA508F"/>
    <w:pPr>
      <w:suppressAutoHyphens/>
      <w:spacing w:before="300" w:after="0" w:line="317" w:lineRule="exact"/>
      <w:jc w:val="both"/>
    </w:pPr>
    <w:rPr>
      <w:rFonts w:ascii="Times New Roman" w:eastAsia="Calibri" w:hAnsi="Times New Roman" w:cs="Times New Roman"/>
      <w:b/>
      <w:bCs/>
      <w:sz w:val="28"/>
      <w:szCs w:val="28"/>
      <w:lang w:eastAsia="ar-SA"/>
    </w:rPr>
  </w:style>
  <w:style w:type="paragraph" w:customStyle="1" w:styleId="Bodytext1">
    <w:name w:val="Body text1"/>
    <w:basedOn w:val="a0"/>
    <w:rsid w:val="00AA508F"/>
    <w:pPr>
      <w:suppressAutoHyphens/>
      <w:spacing w:before="960" w:after="3420" w:line="240" w:lineRule="atLeast"/>
      <w:ind w:hanging="240"/>
      <w:jc w:val="both"/>
    </w:pPr>
    <w:rPr>
      <w:rFonts w:ascii="Times New Roman" w:eastAsia="Calibri" w:hAnsi="Times New Roman" w:cs="Times New Roman"/>
      <w:sz w:val="28"/>
      <w:szCs w:val="28"/>
      <w:lang w:eastAsia="ar-SA"/>
    </w:rPr>
  </w:style>
  <w:style w:type="table" w:customStyle="1" w:styleId="390">
    <w:name w:val="Сетка таблицы39"/>
    <w:basedOn w:val="a2"/>
    <w:next w:val="a4"/>
    <w:uiPriority w:val="59"/>
    <w:rsid w:val="0047705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4">
    <w:name w:val="А.Заголовок"/>
    <w:basedOn w:val="a0"/>
    <w:uiPriority w:val="99"/>
    <w:rsid w:val="008B5ADB"/>
    <w:pPr>
      <w:spacing w:before="240" w:after="240" w:line="240" w:lineRule="auto"/>
      <w:ind w:right="4678"/>
      <w:jc w:val="both"/>
    </w:pPr>
    <w:rPr>
      <w:rFonts w:ascii="Times New Roman" w:eastAsia="Times New Roman" w:hAnsi="Times New Roman" w:cs="Times New Roman"/>
      <w:sz w:val="28"/>
      <w:szCs w:val="28"/>
    </w:rPr>
  </w:style>
  <w:style w:type="table" w:customStyle="1" w:styleId="400">
    <w:name w:val="Сетка таблицы40"/>
    <w:basedOn w:val="a2"/>
    <w:next w:val="a4"/>
    <w:uiPriority w:val="99"/>
    <w:rsid w:val="008B5ADB"/>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2">
    <w:name w:val="Обычный (Интернет) Знак"/>
    <w:aliases w:val="Обычный (веб) Знак1 Знак,Обычный (веб) Знак Знак Знак"/>
    <w:link w:val="aa"/>
    <w:uiPriority w:val="99"/>
    <w:locked/>
    <w:rsid w:val="008B5ADB"/>
    <w:rPr>
      <w:rFonts w:ascii="Times New Roman" w:eastAsiaTheme="minorEastAsia" w:hAnsi="Times New Roman" w:cs="Times New Roman"/>
      <w:sz w:val="24"/>
      <w:szCs w:val="24"/>
      <w:lang w:eastAsia="ru-RU"/>
    </w:rPr>
  </w:style>
  <w:style w:type="table" w:customStyle="1" w:styleId="123">
    <w:name w:val="Сетка таблицы123"/>
    <w:basedOn w:val="a2"/>
    <w:next w:val="a4"/>
    <w:uiPriority w:val="59"/>
    <w:rsid w:val="008B5AD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2"/>
    <w:next w:val="a4"/>
    <w:uiPriority w:val="59"/>
    <w:rsid w:val="008B5AD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5">
    <w:name w:val="Текст сноски1"/>
    <w:basedOn w:val="a0"/>
    <w:next w:val="afc"/>
    <w:link w:val="1f4"/>
    <w:uiPriority w:val="99"/>
    <w:semiHidden/>
    <w:unhideWhenUsed/>
    <w:rsid w:val="008B5ADB"/>
    <w:pPr>
      <w:spacing w:after="0" w:line="240" w:lineRule="auto"/>
    </w:pPr>
    <w:rPr>
      <w:rFonts w:eastAsiaTheme="minorHAnsi"/>
      <w:sz w:val="20"/>
      <w:szCs w:val="20"/>
      <w:lang w:eastAsia="en-US"/>
    </w:rPr>
  </w:style>
  <w:style w:type="table" w:customStyle="1" w:styleId="3100">
    <w:name w:val="Сетка таблицы310"/>
    <w:basedOn w:val="a2"/>
    <w:next w:val="a4"/>
    <w:uiPriority w:val="59"/>
    <w:rsid w:val="008B5ADB"/>
    <w:pPr>
      <w:spacing w:after="0" w:line="240" w:lineRule="auto"/>
    </w:pPr>
    <w:rPr>
      <w:rFonts w:ascii="Cambria" w:eastAsia="Calibri"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4"/>
    <w:uiPriority w:val="59"/>
    <w:rsid w:val="008B5ADB"/>
    <w:pPr>
      <w:spacing w:after="0" w:line="240" w:lineRule="auto"/>
    </w:pPr>
    <w:rPr>
      <w:rFonts w:ascii="Cambria" w:eastAsia="Calibri"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2"/>
    <w:next w:val="a4"/>
    <w:uiPriority w:val="59"/>
    <w:rsid w:val="008B5ADB"/>
    <w:pPr>
      <w:spacing w:after="0" w:line="240" w:lineRule="auto"/>
    </w:pPr>
    <w:rPr>
      <w:rFonts w:ascii="Cambria" w:eastAsia="Calibri"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2"/>
    <w:next w:val="a4"/>
    <w:uiPriority w:val="59"/>
    <w:rsid w:val="008B5ADB"/>
    <w:pPr>
      <w:spacing w:after="0" w:line="240" w:lineRule="auto"/>
    </w:pPr>
    <w:rPr>
      <w:rFonts w:ascii="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4"/>
    <w:uiPriority w:val="59"/>
    <w:rsid w:val="008B5AD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2"/>
    <w:next w:val="a4"/>
    <w:uiPriority w:val="59"/>
    <w:rsid w:val="008B5ADB"/>
    <w:pPr>
      <w:spacing w:after="0" w:line="240" w:lineRule="auto"/>
    </w:pPr>
    <w:rPr>
      <w:rFonts w:ascii="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2"/>
    <w:next w:val="a4"/>
    <w:uiPriority w:val="59"/>
    <w:rsid w:val="008B5ADB"/>
    <w:pPr>
      <w:spacing w:after="0" w:line="240" w:lineRule="auto"/>
    </w:pPr>
    <w:rPr>
      <w:rFonts w:ascii="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2"/>
    <w:next w:val="a4"/>
    <w:uiPriority w:val="59"/>
    <w:rsid w:val="008B5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4"/>
    <w:uiPriority w:val="59"/>
    <w:rsid w:val="008B5ADB"/>
    <w:pPr>
      <w:spacing w:after="0" w:line="240" w:lineRule="auto"/>
    </w:pPr>
    <w:rPr>
      <w:rFonts w:ascii="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2"/>
    <w:next w:val="a4"/>
    <w:rsid w:val="00385A6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c">
    <w:name w:val="Нет списка1"/>
    <w:next w:val="a3"/>
    <w:uiPriority w:val="99"/>
    <w:semiHidden/>
    <w:unhideWhenUsed/>
    <w:rsid w:val="007A1CD1"/>
  </w:style>
  <w:style w:type="character" w:customStyle="1" w:styleId="216">
    <w:name w:val="Основной текст 2 Знак1"/>
    <w:basedOn w:val="a1"/>
    <w:uiPriority w:val="99"/>
    <w:semiHidden/>
    <w:rsid w:val="007A1CD1"/>
    <w:rPr>
      <w:rFonts w:ascii="Calibri" w:eastAsia="Calibri" w:hAnsi="Calibri" w:cs="Times New Roman"/>
      <w:szCs w:val="22"/>
      <w:lang w:bidi="ar-SA"/>
    </w:rPr>
  </w:style>
  <w:style w:type="table" w:customStyle="1" w:styleId="440">
    <w:name w:val="Сетка таблицы44"/>
    <w:basedOn w:val="a2"/>
    <w:next w:val="a4"/>
    <w:uiPriority w:val="39"/>
    <w:rsid w:val="007A1CD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basedOn w:val="a2"/>
    <w:next w:val="a4"/>
    <w:uiPriority w:val="59"/>
    <w:rsid w:val="007A1C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1">
    <w:name w:val="Нет списка2"/>
    <w:next w:val="a3"/>
    <w:uiPriority w:val="99"/>
    <w:semiHidden/>
    <w:unhideWhenUsed/>
    <w:rsid w:val="00471433"/>
  </w:style>
  <w:style w:type="table" w:customStyle="1" w:styleId="450">
    <w:name w:val="Сетка таблицы45"/>
    <w:basedOn w:val="a2"/>
    <w:next w:val="a4"/>
    <w:uiPriority w:val="59"/>
    <w:rsid w:val="00CF2FF3"/>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190536">
      <w:bodyDiv w:val="1"/>
      <w:marLeft w:val="0"/>
      <w:marRight w:val="0"/>
      <w:marTop w:val="0"/>
      <w:marBottom w:val="0"/>
      <w:divBdr>
        <w:top w:val="none" w:sz="0" w:space="0" w:color="auto"/>
        <w:left w:val="none" w:sz="0" w:space="0" w:color="auto"/>
        <w:bottom w:val="none" w:sz="0" w:space="0" w:color="auto"/>
        <w:right w:val="none" w:sz="0" w:space="0" w:color="auto"/>
      </w:divBdr>
    </w:div>
    <w:div w:id="1918246466">
      <w:bodyDiv w:val="1"/>
      <w:marLeft w:val="0"/>
      <w:marRight w:val="0"/>
      <w:marTop w:val="0"/>
      <w:marBottom w:val="0"/>
      <w:divBdr>
        <w:top w:val="none" w:sz="0" w:space="0" w:color="auto"/>
        <w:left w:val="none" w:sz="0" w:space="0" w:color="auto"/>
        <w:bottom w:val="none" w:sz="0" w:space="0" w:color="auto"/>
        <w:right w:val="none" w:sz="0" w:space="0" w:color="auto"/>
      </w:divBdr>
    </w:div>
    <w:div w:id="20268607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260DC3893F68071A290E7AE571F9A90F594AE8934C18F683D30A8F3A366AF898CBD689452CE070B7ABF14640E4CBFFB890CDAF8BE74CDF6DN0iCG" TargetMode="External"/><Relationship Id="rId21" Type="http://schemas.openxmlformats.org/officeDocument/2006/relationships/hyperlink" Target="consultantplus://offline/ref=260DC3893F68071A290E7AE571F9A90F5B41E39C4C1DF683D30A8F3A366AF898CBD689452CE071BBA2F14640E4CBFFB890CDAF8BE74CDF6DN0iCG" TargetMode="External"/><Relationship Id="rId42" Type="http://schemas.openxmlformats.org/officeDocument/2006/relationships/hyperlink" Target="consultantplus://offline/ref=260DC3893F68071A290E7AE571F9A90F5B41E39C4C1DF683D30A8F3A366AF898CBD689402AE47BE6FBBE471CA19FECB990CDAD8AFBN4iCG" TargetMode="External"/><Relationship Id="rId63" Type="http://schemas.openxmlformats.org/officeDocument/2006/relationships/hyperlink" Target="consultantplus://offline/ref=260DC3893F68071A290E7AE571F9A90F594BEC9C401DF683D30A8F3A366AF898CBD689452CE070B3A2F14640E4CBFFB890CDAF8BE74CDF6DN0iCG" TargetMode="External"/><Relationship Id="rId84" Type="http://schemas.openxmlformats.org/officeDocument/2006/relationships/hyperlink" Target="consultantplus://offline/ref=260DC3893F68071A290E7AE571F9A90F594BE291451FF683D30A8F3A366AF898CBD689452CE070B7A8F14640E4CBFFB890CDAF8BE74CDF6DN0iCG" TargetMode="External"/><Relationship Id="rId138" Type="http://schemas.openxmlformats.org/officeDocument/2006/relationships/hyperlink" Target="consultantplus://offline/ref=260DC3893F68071A290E7AE571F9A90F5B41E39C4C1DF683D30A8F3A366AF898CBD689472BE47BE6FBBE471CA19FECB990CDAD8AFBN4iCG" TargetMode="External"/><Relationship Id="rId159" Type="http://schemas.openxmlformats.org/officeDocument/2006/relationships/hyperlink" Target="consultantplus://offline/ref=260DC3893F68071A290E7AE571F9A90F5B41E39C4C1DF683D30A8F3A366AF898CBD689452CE073B1ACF14640E4CBFFB890CDAF8BE74CDF6DN0iCG" TargetMode="External"/><Relationship Id="rId170" Type="http://schemas.openxmlformats.org/officeDocument/2006/relationships/hyperlink" Target="consultantplus://offline/ref=260DC3893F68071A290E7AE571F9A90F5B41E39C4C1DF683D30A8F3A366AF898CBD689452CE079B1A2F14640E4CBFFB890CDAF8BE74CDF6DN0iCG" TargetMode="External"/><Relationship Id="rId191" Type="http://schemas.openxmlformats.org/officeDocument/2006/relationships/hyperlink" Target="consultantplus://offline/ref=260DC3893F68071A290E7AE571F9A90F5B41E39C4C1DF683D30A8F3A366AF898CBD689452CE075BBABF14640E4CBFFB890CDAF8BE74CDF6DN0iCG" TargetMode="External"/><Relationship Id="rId205" Type="http://schemas.openxmlformats.org/officeDocument/2006/relationships/hyperlink" Target="consultantplus://offline/ref=260DC3893F68071A290E7AE571F9A90F5B41E39C4C1DF683D30A8F3A366AF898CBD689402FE17BE6FBBE471CA19FECB990CDAD8AFBN4iCG" TargetMode="External"/><Relationship Id="rId226" Type="http://schemas.openxmlformats.org/officeDocument/2006/relationships/hyperlink" Target="consultantplus://offline/ref=260DC3893F68071A290E7AE571F9A90F5B41E39C4C1DF683D30A8F3A366AF898CBD689402FEB24E3EEAF1F10A180F2B88FD1AF88NFiBG" TargetMode="External"/><Relationship Id="rId247" Type="http://schemas.openxmlformats.org/officeDocument/2006/relationships/fontTable" Target="fontTable.xml"/><Relationship Id="rId107" Type="http://schemas.openxmlformats.org/officeDocument/2006/relationships/hyperlink" Target="consultantplus://offline/ref=260DC3893F68071A290E7AE571F9A90F5B41E39C4C1DF683D30A8F3A366AF898CBD689452CE078B1AFF14640E4CBFFB890CDAF8BE74CDF6DN0iCG" TargetMode="External"/><Relationship Id="rId11" Type="http://schemas.openxmlformats.org/officeDocument/2006/relationships/hyperlink" Target="consultantplus://offline/ref=260DC3893F68071A290E7AE571F9A90F5B41E39C4C1DF683D30A8F3A366AF898CBD689452CE070B7AEF14640E4CBFFB890CDAF8BE74CDF6DN0iCG" TargetMode="External"/><Relationship Id="rId32" Type="http://schemas.openxmlformats.org/officeDocument/2006/relationships/hyperlink" Target="consultantplus://offline/ref=260DC3893F68071A290E7AE571F9A90F5B41E39C4C1DF683D30A8F3A366AF898CBD689452CE078B6AAF14640E4CBFFB890CDAF8BE74CDF6DN0iCG" TargetMode="External"/><Relationship Id="rId53" Type="http://schemas.openxmlformats.org/officeDocument/2006/relationships/hyperlink" Target="consultantplus://offline/ref=260DC3893F68071A290E7AE571F9A90F5A48E8944D1CF683D30A8F3A366AF898CBD689452CE070B5AAF14640E4CBFFB890CDAF8BE74CDF6DN0iCG" TargetMode="External"/><Relationship Id="rId74" Type="http://schemas.openxmlformats.org/officeDocument/2006/relationships/hyperlink" Target="consultantplus://offline/ref=260DC3893F68071A290E7AE571F9A90F5B4FEA91411CF683D30A8F3A366AF898CBD689452CE070B7ADF14640E4CBFFB890CDAF8BE74CDF6DN0iCG" TargetMode="External"/><Relationship Id="rId128" Type="http://schemas.openxmlformats.org/officeDocument/2006/relationships/hyperlink" Target="consultantplus://offline/ref=260DC3893F68071A290E7AE571F9A90F5B41E39C4C1DF683D30A8F3A366AF898CBD689452BE77BE6FBBE471CA19FECB990CDAD8AFBN4iCG" TargetMode="External"/><Relationship Id="rId149" Type="http://schemas.openxmlformats.org/officeDocument/2006/relationships/hyperlink" Target="consultantplus://offline/ref=260DC3893F68071A290E7AE571F9A90F5A48ED93451BF683D30A8F3A366AF898CBD689452CE071BBACF14640E4CBFFB890CDAF8BE74CDF6DN0iCG" TargetMode="External"/><Relationship Id="rId5" Type="http://schemas.openxmlformats.org/officeDocument/2006/relationships/webSettings" Target="webSettings.xml"/><Relationship Id="rId95" Type="http://schemas.openxmlformats.org/officeDocument/2006/relationships/hyperlink" Target="consultantplus://offline/ref=260DC3893F68071A290E7AE571F9A90F5B41E39C4C1DF683D30A8F3A366AF898CBD6894029E17BE6FBBE471CA19FECB990CDAD8AFBN4iCG" TargetMode="External"/><Relationship Id="rId160" Type="http://schemas.openxmlformats.org/officeDocument/2006/relationships/hyperlink" Target="consultantplus://offline/ref=260DC3893F68071A290E7AE571F9A90F5A49ED964D1AF683D30A8F3A366AF898CBD689452CE070B1ABF14640E4CBFFB890CDAF8BE74CDF6DN0iCG" TargetMode="External"/><Relationship Id="rId181" Type="http://schemas.openxmlformats.org/officeDocument/2006/relationships/hyperlink" Target="consultantplus://offline/ref=260DC3893F68071A290E7AE571F9A90F5B41E39C4C1DF683D30A8F3A366AF898CBD6894128E77BE6FBBE471CA19FECB990CDAD8AFBN4iCG" TargetMode="External"/><Relationship Id="rId216" Type="http://schemas.openxmlformats.org/officeDocument/2006/relationships/hyperlink" Target="consultantplus://offline/ref=260DC3893F68071A290E7AE571F9A90F5B40EF96401CF683D30A8F3A366AF898CBD689452CE071B3ADF14640E4CBFFB890CDAF8BE74CDF6DN0iCG" TargetMode="External"/><Relationship Id="rId237" Type="http://schemas.openxmlformats.org/officeDocument/2006/relationships/hyperlink" Target="consultantplus://offline/ref=2AF6920666D53EAB072E9C9C552D1A05B30B5D541DD3F076574C1A4349B03048C0C404474CBBC1486939957FBDr8OEF" TargetMode="External"/><Relationship Id="rId22" Type="http://schemas.openxmlformats.org/officeDocument/2006/relationships/hyperlink" Target="consultantplus://offline/ref=260DC3893F68071A290E7AE571F9A90F5B41E39C4C1DF683D30A8F3A366AF898CBD689452CE072B2A2F14640E4CBFFB890CDAF8BE74CDF6DN0iCG" TargetMode="External"/><Relationship Id="rId43" Type="http://schemas.openxmlformats.org/officeDocument/2006/relationships/hyperlink" Target="consultantplus://offline/ref=260DC3893F68071A290E7AE571F9A90F594BEF96471EF683D30A8F3A366AF898CBD689452CE070B2A3F14640E4CBFFB890CDAF8BE74CDF6DN0iCG" TargetMode="External"/><Relationship Id="rId64" Type="http://schemas.openxmlformats.org/officeDocument/2006/relationships/hyperlink" Target="consultantplus://offline/ref=260DC3893F68071A290E7AE571F9A90F594BEC9C401DF683D30A8F3A366AF898CBD689452CE070B3A2F14640E4CBFFB890CDAF8BE74CDF6DN0iCG" TargetMode="External"/><Relationship Id="rId118" Type="http://schemas.openxmlformats.org/officeDocument/2006/relationships/hyperlink" Target="consultantplus://offline/ref=260DC3893F68071A290E7AE571F9A90F594AE8934C18F683D30A8F3A366AF898CBD689452CE070B7A8F14640E4CBFFB890CDAF8BE74CDF6DN0iCG" TargetMode="External"/><Relationship Id="rId139" Type="http://schemas.openxmlformats.org/officeDocument/2006/relationships/hyperlink" Target="consultantplus://offline/ref=260DC3893F68071A290E7AE571F9A90F5B41E39C4C1DF683D30A8F3A366AF898CBD689472BE77BE6FBBE471CA19FECB990CDAD8AFBN4iCG" TargetMode="External"/><Relationship Id="rId85" Type="http://schemas.openxmlformats.org/officeDocument/2006/relationships/hyperlink" Target="consultantplus://offline/ref=260DC3893F68071A290E7AE571F9A90F594BE291451FF683D30A8F3A366AF898CBD689452CE070B7AEF14640E4CBFFB890CDAF8BE74CDF6DN0iCG" TargetMode="External"/><Relationship Id="rId150" Type="http://schemas.openxmlformats.org/officeDocument/2006/relationships/hyperlink" Target="consultantplus://offline/ref=260DC3893F68071A290E7AE571F9A90F5A48ED93451BF683D30A8F3A366AF898CBD689452CE072B2A8F14640E4CBFFB890CDAF8BE74CDF6DN0iCG" TargetMode="External"/><Relationship Id="rId171" Type="http://schemas.openxmlformats.org/officeDocument/2006/relationships/hyperlink" Target="consultantplus://offline/ref=260DC3893F68071A290E7AE571F9A90F5A49EA9D441FF683D30A8F3A366AF898CBD689452CE070B3ABF14640E4CBFFB890CDAF8BE74CDF6DN0iCG" TargetMode="External"/><Relationship Id="rId192" Type="http://schemas.openxmlformats.org/officeDocument/2006/relationships/hyperlink" Target="consultantplus://offline/ref=260DC3893F68071A290E7AE571F9A90F5B41E39C4C1DF683D30A8F3A366AF898CBD689452CE075BBA8F14640E4CBFFB890CDAF8BE74CDF6DN0iCG" TargetMode="External"/><Relationship Id="rId206" Type="http://schemas.openxmlformats.org/officeDocument/2006/relationships/hyperlink" Target="consultantplus://offline/ref=260DC3893F68071A290E7AE571F9A90F5B41E39C4C1DF683D30A8F3A366AF898CBD689452CE076B3A8F14640E4CBFFB890CDAF8BE74CDF6DN0iCG" TargetMode="External"/><Relationship Id="rId227" Type="http://schemas.openxmlformats.org/officeDocument/2006/relationships/hyperlink" Target="consultantplus://offline/ref=260DC3893F68071A290E7AE571F9A90F5C49EF9C4D19F683D30A8F3A366AF898CBD689452CE070B2ACF14640E4CBFFB890CDAF8BE74CDF6DN0iCG" TargetMode="External"/><Relationship Id="rId248" Type="http://schemas.openxmlformats.org/officeDocument/2006/relationships/theme" Target="theme/theme1.xml"/><Relationship Id="rId12" Type="http://schemas.openxmlformats.org/officeDocument/2006/relationships/hyperlink" Target="consultantplus://offline/ref=260DC3893F68071A290E7AE571F9A90F5B41E39C4C1DF683D30A8F3A366AF898CBD689452CE070B7AFF14640E4CBFFB890CDAF8BE74CDF6DN0iCG" TargetMode="External"/><Relationship Id="rId33" Type="http://schemas.openxmlformats.org/officeDocument/2006/relationships/hyperlink" Target="consultantplus://offline/ref=260DC3893F68071A290E7AE571F9A90F5B41E39C4C1DF683D30A8F3A366AF898CBD689452CE072B4ADF14640E4CBFFB890CDAF8BE74CDF6DN0iCG" TargetMode="External"/><Relationship Id="rId108" Type="http://schemas.openxmlformats.org/officeDocument/2006/relationships/hyperlink" Target="consultantplus://offline/ref=260DC3893F68071A290E7AE571F9A90F594BEA94421BF683D30A8F3A366AF898CBD689452CE070B6A9F14640E4CBFFB890CDAF8BE74CDF6DN0iCG" TargetMode="External"/><Relationship Id="rId129" Type="http://schemas.openxmlformats.org/officeDocument/2006/relationships/hyperlink" Target="consultantplus://offline/ref=260DC3893F68071A290E7AE571F9A90F5B41E39C4C1DF683D30A8F3A366AF898CBD6894524E07BE6FBBE471CA19FECB990CDAD8AFBN4iCG" TargetMode="External"/><Relationship Id="rId54" Type="http://schemas.openxmlformats.org/officeDocument/2006/relationships/hyperlink" Target="consultantplus://offline/ref=260DC3893F68071A290E7AE571F9A90F5A48E8944D1CF683D30A8F3A366AF898CBD689452CE070BAAFF14640E4CBFFB890CDAF8BE74CDF6DN0iCG" TargetMode="External"/><Relationship Id="rId75" Type="http://schemas.openxmlformats.org/officeDocument/2006/relationships/hyperlink" Target="consultantplus://offline/ref=260DC3893F68071A290E7AE571F9A90F5B4FEA91411CF683D30A8F3A366AF898CBD689452CE070B7A3F14640E4CBFFB890CDAF8BE74CDF6DN0iCG" TargetMode="External"/><Relationship Id="rId96" Type="http://schemas.openxmlformats.org/officeDocument/2006/relationships/hyperlink" Target="consultantplus://offline/ref=260DC3893F68071A290E7AE571F9A90F5B4EEA96401DF683D30A8F3A366AF898CBD689452CE070B1ADF14640E4CBFFB890CDAF8BE74CDF6DN0iCG" TargetMode="External"/><Relationship Id="rId140" Type="http://schemas.openxmlformats.org/officeDocument/2006/relationships/hyperlink" Target="consultantplus://offline/ref=260DC3893F68071A290E7AE571F9A90F5B4FEA914119F683D30A8F3A366AF898CBD689452CE070B3ABF14640E4CBFFB890CDAF8BE74CDF6DN0iCG" TargetMode="External"/><Relationship Id="rId161" Type="http://schemas.openxmlformats.org/officeDocument/2006/relationships/hyperlink" Target="consultantplus://offline/ref=260DC3893F68071A290E7AE571F9A90F5B41E39C4C1DF683D30A8F3A366AF898CBD689452CE073B1A3F14640E4CBFFB890CDAF8BE74CDF6DN0iCG" TargetMode="External"/><Relationship Id="rId182" Type="http://schemas.openxmlformats.org/officeDocument/2006/relationships/hyperlink" Target="consultantplus://offline/ref=260DC3893F68071A290E7AE571F9A90F5B4AEE934D19F683D30A8F3A366AF898D9D6D1492DE16EB2ABE41011A2N9iCG" TargetMode="External"/><Relationship Id="rId217" Type="http://schemas.openxmlformats.org/officeDocument/2006/relationships/hyperlink" Target="consultantplus://offline/ref=260DC3893F68071A290E7AE571F9A90F5B40EF96401CF683D30A8F3A366AF898CBD689452CE072B2A3F14640E4CBFFB890CDAF8BE74CDF6DN0iCG" TargetMode="External"/><Relationship Id="rId6" Type="http://schemas.openxmlformats.org/officeDocument/2006/relationships/footnotes" Target="footnotes.xml"/><Relationship Id="rId238" Type="http://schemas.openxmlformats.org/officeDocument/2006/relationships/hyperlink" Target="consultantplus://offline/ref=2AF6920666D53EAB072E829143414401B10006511FD8F329031A1C1416E0361D92845A1E1DFB8A456C23897FBA9276A7DFrDO0F" TargetMode="External"/><Relationship Id="rId23" Type="http://schemas.openxmlformats.org/officeDocument/2006/relationships/hyperlink" Target="consultantplus://offline/ref=260DC3893F68071A290E7AE571F9A90F5B41E39C4C1DF683D30A8F3A366AF898CBD689452CE077BAADF14640E4CBFFB890CDAF8BE74CDF6DN0iCG" TargetMode="External"/><Relationship Id="rId119" Type="http://schemas.openxmlformats.org/officeDocument/2006/relationships/hyperlink" Target="consultantplus://offline/ref=260DC3893F68071A290E7AE571F9A90F594AE8934C18F683D30A8F3A366AF898CBD689452CE070B7A3F14640E4CBFFB890CDAF8BE74CDF6DN0iCG" TargetMode="External"/><Relationship Id="rId44" Type="http://schemas.openxmlformats.org/officeDocument/2006/relationships/hyperlink" Target="consultantplus://offline/ref=260DC3893F68071A290E7AE571F9A90F5B41E39C4C1DF683D30A8F3A366AF898CBD689462EE87BE6FBBE471CA19FECB990CDAD8AFBN4iCG" TargetMode="External"/><Relationship Id="rId65" Type="http://schemas.openxmlformats.org/officeDocument/2006/relationships/hyperlink" Target="consultantplus://offline/ref=260DC3893F68071A290E7AE571F9A90F594BEC9C401DF683D30A8F3A366AF898CBD689452CE070B0ADF14640E4CBFFB890CDAF8BE74CDF6DN0iCG" TargetMode="External"/><Relationship Id="rId86" Type="http://schemas.openxmlformats.org/officeDocument/2006/relationships/hyperlink" Target="consultantplus://offline/ref=260DC3893F68071A290E7AE571F9A90F594BE291451FF683D30A8F3A366AF898CBD689452CE070B7AFF14640E4CBFFB890CDAF8BE74CDF6DN0iCG" TargetMode="External"/><Relationship Id="rId130" Type="http://schemas.openxmlformats.org/officeDocument/2006/relationships/hyperlink" Target="consultantplus://offline/ref=260DC3893F68071A290E7AE571F9A90F594EEA92421DF683D30A8F3A366AF898CBD689452CE070B2A3F14640E4CBFFB890CDAF8BE74CDF6DN0iCG" TargetMode="External"/><Relationship Id="rId151" Type="http://schemas.openxmlformats.org/officeDocument/2006/relationships/hyperlink" Target="consultantplus://offline/ref=260DC3893F68071A290E7AE571F9A90F5B41E39C4C1DF683D30A8F3A366AF898CBD6894025E67BE6FBBE471CA19FECB990CDAD8AFBN4iCG" TargetMode="External"/><Relationship Id="rId172" Type="http://schemas.openxmlformats.org/officeDocument/2006/relationships/hyperlink" Target="consultantplus://offline/ref=260DC3893F68071A290E7AE571F9A90F5A49EA9D441FF683D30A8F3A366AF898CBD689452CE070B0ADF14640E4CBFFB890CDAF8BE74CDF6DN0iCG" TargetMode="External"/><Relationship Id="rId193" Type="http://schemas.openxmlformats.org/officeDocument/2006/relationships/hyperlink" Target="consultantplus://offline/ref=260DC3893F68071A290E7AE571F9A90F5B4FEA914116F683D30A8F3A366AF898CBD689452CE070B3AAF14640E4CBFFB890CDAF8BE74CDF6DN0iCG" TargetMode="External"/><Relationship Id="rId207" Type="http://schemas.openxmlformats.org/officeDocument/2006/relationships/hyperlink" Target="consultantplus://offline/ref=260DC3893F68071A290E7AE571F9A90F5B41E39C4C1DF683D30A8F3A366AF898CBD689452CE076B0A9F14640E4CBFFB890CDAF8BE74CDF6DN0iCG" TargetMode="External"/><Relationship Id="rId228" Type="http://schemas.openxmlformats.org/officeDocument/2006/relationships/hyperlink" Target="consultantplus://offline/ref=260DC3893F68071A290E7AE571F9A90F5F4CE3974614AB89DB5383383165A78FCC9F85442CE071B7A1AE4355F593F3B88FD3AE94FB4EDDN6iDG" TargetMode="External"/><Relationship Id="rId13" Type="http://schemas.openxmlformats.org/officeDocument/2006/relationships/hyperlink" Target="consultantplus://offline/ref=260DC3893F68071A290E7AE571F9A90F5B41E39C4C1DF683D30A8F3A366AF898CBD689452CE077B7A8F14640E4CBFFB890CDAF8BE74CDF6DN0iCG" TargetMode="External"/><Relationship Id="rId109" Type="http://schemas.openxmlformats.org/officeDocument/2006/relationships/hyperlink" Target="consultantplus://offline/ref=260DC3893F68071A290E7AE571F9A90F5B41E39C4C1DF683D30A8F3A366AF898CBD689452CE072B1A3F14640E4CBFFB890CDAF8BE74CDF6DN0iCG" TargetMode="External"/><Relationship Id="rId34" Type="http://schemas.openxmlformats.org/officeDocument/2006/relationships/hyperlink" Target="consultantplus://offline/ref=260DC3893F68071A290E7AE571F9A90F5B41E39C4C1DF683D30A8F3A366AF898CBD689452CE077BAA3F14640E4CBFFB890CDAF8BE74CDF6DN0iCG" TargetMode="External"/><Relationship Id="rId55" Type="http://schemas.openxmlformats.org/officeDocument/2006/relationships/hyperlink" Target="consultantplus://offline/ref=260DC3893F68071A290E7AE571F9A90F5A48E8944D1CF683D30A8F3A366AF898CBD6894527B421F6FFF71310BE9EF3A793D3ADN8i8G" TargetMode="External"/><Relationship Id="rId76" Type="http://schemas.openxmlformats.org/officeDocument/2006/relationships/hyperlink" Target="consultantplus://offline/ref=260DC3893F68071A290E7AE571F9A90F5B4FEA91411CF683D30A8F3A366AF898CBD689452CE070B5A9F14640E4CBFFB890CDAF8BE74CDF6DN0iCG" TargetMode="External"/><Relationship Id="rId97" Type="http://schemas.openxmlformats.org/officeDocument/2006/relationships/hyperlink" Target="consultantplus://offline/ref=260DC3893F68071A290E7AE571F9A90F5B41E39C4C1DF683D30A8F3A366AF898CBD6894029E07BE6FBBE471CA19FECB990CDAD8AFBN4iCG" TargetMode="External"/><Relationship Id="rId120" Type="http://schemas.openxmlformats.org/officeDocument/2006/relationships/hyperlink" Target="consultantplus://offline/ref=260DC3893F68071A290E7AE571F9A90F5B41E39C4C1DF683D30A8F3A366AF898CBD689452CE078B6ABF14640E4CBFFB890CDAF8BE74CDF6DN0iCG" TargetMode="External"/><Relationship Id="rId141" Type="http://schemas.openxmlformats.org/officeDocument/2006/relationships/hyperlink" Target="consultantplus://offline/ref=260DC3893F68071A290E7AE571F9A90F5B4FEA914119F683D30A8F3A366AF898CBD689452CE071B2A8F14640E4CBFFB890CDAF8BE74CDF6DN0iCG" TargetMode="External"/><Relationship Id="rId7" Type="http://schemas.openxmlformats.org/officeDocument/2006/relationships/endnotes" Target="endnotes.xml"/><Relationship Id="rId162" Type="http://schemas.openxmlformats.org/officeDocument/2006/relationships/hyperlink" Target="consultantplus://offline/ref=260DC3893F68071A290E7AE571F9A90F594BED924617F683D30A8F3A366AF898CBD689452CE070B0AEF14640E4CBFFB890CDAF8BE74CDF6DN0iCG" TargetMode="External"/><Relationship Id="rId183" Type="http://schemas.openxmlformats.org/officeDocument/2006/relationships/hyperlink" Target="consultantplus://offline/ref=260DC3893F68071A290E7AE571F9A90F5B41E39C4C1DF683D30A8F3A366AF898CBD6894629E87BE6FBBE471CA19FECB990CDAD8AFBN4iCG" TargetMode="External"/><Relationship Id="rId218" Type="http://schemas.openxmlformats.org/officeDocument/2006/relationships/hyperlink" Target="consultantplus://offline/ref=260DC3893F68071A290E7AE571F9A90F5B40EF96401CF683D30A8F3A366AF898CBD689452CE071B6AEF14640E4CBFFB890CDAF8BE74CDF6DN0iCG" TargetMode="External"/><Relationship Id="rId239" Type="http://schemas.openxmlformats.org/officeDocument/2006/relationships/hyperlink" Target="consultantplus://offline/ref=2AF6920666D53EAB072E9C9C552D1A05B50D5B5C1DDAAD7C5F1516414EBF6F5FD58D504A4CB8DD486773C63BEA8174A3C3D2C19AAECA7CrDO4F" TargetMode="External"/><Relationship Id="rId24" Type="http://schemas.openxmlformats.org/officeDocument/2006/relationships/hyperlink" Target="consultantplus://offline/ref=260DC3893F68071A290E7AE571F9A90F5B41E39C4C1DF683D30A8F3A366AF898CBD689452CE072B1AEF14640E4CBFFB890CDAF8BE74CDF6DN0iCG" TargetMode="External"/><Relationship Id="rId45" Type="http://schemas.openxmlformats.org/officeDocument/2006/relationships/hyperlink" Target="consultantplus://offline/ref=260DC3893F68071A290E7AE571F9A90F594BEF96471EF683D30A8F3A366AF898CBD689452CE070B2A3F14640E4CBFFB890CDAF8BE74CDF6DN0iCG" TargetMode="External"/><Relationship Id="rId66" Type="http://schemas.openxmlformats.org/officeDocument/2006/relationships/hyperlink" Target="consultantplus://offline/ref=260DC3893F68071A290E7AE571F9A90F594BEC9C401DF683D30A8F3A366AF898CBD689452CE070B6ABF14640E4CBFFB890CDAF8BE74CDF6DN0iCG" TargetMode="External"/><Relationship Id="rId87" Type="http://schemas.openxmlformats.org/officeDocument/2006/relationships/hyperlink" Target="consultantplus://offline/ref=260DC3893F68071A290E7AE571F9A90F594BE291451FF683D30A8F3A366AF898CBD689452CE070B7ACF14640E4CBFFB890CDAF8BE74CDF6DN0iCG" TargetMode="External"/><Relationship Id="rId110" Type="http://schemas.openxmlformats.org/officeDocument/2006/relationships/hyperlink" Target="consultantplus://offline/ref=260DC3893F68071A290E7AE571F9A90F594BED974C1CF683D30A8F3A366AF898CBD689452CE070B1A3F14640E4CBFFB890CDAF8BE74CDF6DN0iCG" TargetMode="External"/><Relationship Id="rId131" Type="http://schemas.openxmlformats.org/officeDocument/2006/relationships/hyperlink" Target="consultantplus://offline/ref=260DC3893F68071A290E7AE571F9A90F5B41E39C4C1DF683D30A8F3A366AF898CBD689452EE57BE6FBBE471CA19FECB990CDAD8AFBN4iCG" TargetMode="External"/><Relationship Id="rId152" Type="http://schemas.openxmlformats.org/officeDocument/2006/relationships/hyperlink" Target="consultantplus://offline/ref=260DC3893F68071A290E7AE571F9A90F5B41E39C4C1DF683D30A8F3A366AF898CBD689412CE47BE6FBBE471CA19FECB990CDAD8AFBN4iCG" TargetMode="External"/><Relationship Id="rId173" Type="http://schemas.openxmlformats.org/officeDocument/2006/relationships/hyperlink" Target="consultantplus://offline/ref=260DC3893F68071A290E7AE571F9A90F5B41E39C4C1DF683D30A8F3A366AF898CBD689412DE57BE6FBBE471CA19FECB990CDAD8AFBN4iCG" TargetMode="External"/><Relationship Id="rId194" Type="http://schemas.openxmlformats.org/officeDocument/2006/relationships/hyperlink" Target="consultantplus://offline/ref=260DC3893F68071A290E7AE571F9A90F5B41E39C4C1DF683D30A8F3A366AF898CBD689452CE075BBAEF14640E4CBFFB890CDAF8BE74CDF6DN0iCG" TargetMode="External"/><Relationship Id="rId208" Type="http://schemas.openxmlformats.org/officeDocument/2006/relationships/hyperlink" Target="consultantplus://offline/ref=260DC3893F68071A290E7AE571F9A90F5B40EF96401CF683D30A8F3A366AF898CBD689452CE070B2ACF14640E4CBFFB890CDAF8BE74CDF6DN0iCG" TargetMode="External"/><Relationship Id="rId229" Type="http://schemas.openxmlformats.org/officeDocument/2006/relationships/hyperlink" Target="consultantplus://offline/ref=260DC3893F68071A290E7AE571F9A90F5B41E39C4C1DF683D30A8F3A366AF898CBD689452CE078B0A8F14640E4CBFFB890CDAF8BE74CDF6DN0iCG" TargetMode="External"/><Relationship Id="rId240" Type="http://schemas.openxmlformats.org/officeDocument/2006/relationships/hyperlink" Target="consultantplus://offline/ref=2AF6920666D53EAB072E9C9C552D1A05B50D5B5C1DDAAD7C5F1516414EBF6F5FD58D504A4CB7DC496773C63BEA8174A3C3D2C19AAECA7CrDO4F" TargetMode="External"/><Relationship Id="rId14" Type="http://schemas.openxmlformats.org/officeDocument/2006/relationships/hyperlink" Target="consultantplus://offline/ref=260DC3893F68071A290E7AE571F9A90F5B41E39C4C1DF683D30A8F3A366AF898CBD6894028E37BE6FBBE471CA19FECB990CDAD8AFBN4iCG" TargetMode="External"/><Relationship Id="rId35" Type="http://schemas.openxmlformats.org/officeDocument/2006/relationships/hyperlink" Target="consultantplus://offline/ref=260DC3893F68071A290E7AE571F9A90F5B41E39C4C1DF683D30A8F3A366AF898CBD6894525E17BE6FBBE471CA19FECB990CDAD8AFBN4iCG" TargetMode="External"/><Relationship Id="rId56" Type="http://schemas.openxmlformats.org/officeDocument/2006/relationships/hyperlink" Target="consultantplus://offline/ref=260DC3893F68071A290E7AE571F9A90F5A48E8944D1CF683D30A8F3A366AF898CBD689452CE070BAACF14640E4CBFFB890CDAF8BE74CDF6DN0iCG" TargetMode="External"/><Relationship Id="rId77" Type="http://schemas.openxmlformats.org/officeDocument/2006/relationships/hyperlink" Target="consultantplus://offline/ref=260DC3893F68071A290E7AE571F9A90F5B4FEA91411CF683D30A8F3A366AF898CBD689452CE070BAABF14640E4CBFFB890CDAF8BE74CDF6DN0iCG" TargetMode="External"/><Relationship Id="rId100" Type="http://schemas.openxmlformats.org/officeDocument/2006/relationships/hyperlink" Target="consultantplus://offline/ref=260DC3893F68071A290E7AE571F9A90F5B48EA934317F683D30A8F3A366AF898CBD689452CE070BAADF14640E4CBFFB890CDAF8BE74CDF6DN0iCG" TargetMode="External"/><Relationship Id="rId8" Type="http://schemas.openxmlformats.org/officeDocument/2006/relationships/image" Target="media/image1.jpeg"/><Relationship Id="rId98" Type="http://schemas.openxmlformats.org/officeDocument/2006/relationships/hyperlink" Target="consultantplus://offline/ref=260DC3893F68071A290E7AE571F9A90F5B41E39C4C1DF683D30A8F3A366AF898CBD689452CE072B1AAF14640E4CBFFB890CDAF8BE74CDF6DN0iCG" TargetMode="External"/><Relationship Id="rId121" Type="http://schemas.openxmlformats.org/officeDocument/2006/relationships/hyperlink" Target="consultantplus://offline/ref=260DC3893F68071A290E7AE571F9A90F5948E294411FF683D30A8F3A366AF898CBD689452CE070B0AEF14640E4CBFFB890CDAF8BE74CDF6DN0iCG" TargetMode="External"/><Relationship Id="rId142" Type="http://schemas.openxmlformats.org/officeDocument/2006/relationships/hyperlink" Target="consultantplus://offline/ref=260DC3893F68071A290E7AE571F9A90F5B41E39C4C1DF683D30A8F3A366AF898CBD6894724E37BE6FBBE471CA19FECB990CDAD8AFBN4iCG" TargetMode="External"/><Relationship Id="rId163" Type="http://schemas.openxmlformats.org/officeDocument/2006/relationships/hyperlink" Target="consultantplus://offline/ref=260DC3893F68071A290E7AE571F9A90F594BED924617F683D30A8F3A366AF898CBD689452CE070B5ACF14640E4CBFFB890CDAF8BE74CDF6DN0iCG" TargetMode="External"/><Relationship Id="rId184" Type="http://schemas.openxmlformats.org/officeDocument/2006/relationships/hyperlink" Target="consultantplus://offline/ref=260DC3893F68071A290E7AE571F9A90F5B41E39C4C1DF683D30A8F3A366AF898CBD6894629E87BE6FBBE471CA19FECB990CDAD8AFBN4iCG" TargetMode="External"/><Relationship Id="rId219" Type="http://schemas.openxmlformats.org/officeDocument/2006/relationships/hyperlink" Target="consultantplus://offline/ref=260DC3893F68071A290E7AE571F9A90F5B40EF96401CF683D30A8F3A366AF898CBD689452CE071B6ADF14640E4CBFFB890CDAF8BE74CDF6DN0iCG" TargetMode="External"/><Relationship Id="rId230" Type="http://schemas.openxmlformats.org/officeDocument/2006/relationships/hyperlink" Target="consultantplus://offline/ref=260DC3893F68071A290E7AE571F9A90F5B41E39C4C1DF683D30A8F3A366AF898CBD689402EEB24E3EEAF1F10A180F2B88FD1AF88NFiBG" TargetMode="External"/><Relationship Id="rId25" Type="http://schemas.openxmlformats.org/officeDocument/2006/relationships/hyperlink" Target="consultantplus://offline/ref=260DC3893F68071A290E7AE571F9A90F5B41E39C4C1DF683D30A8F3A366AF898CBD689452CE078B1AEF14640E4CBFFB890CDAF8BE74CDF6DN0iCG" TargetMode="External"/><Relationship Id="rId46" Type="http://schemas.openxmlformats.org/officeDocument/2006/relationships/hyperlink" Target="consultantplus://offline/ref=260DC3893F68071A290E7AE571F9A90F5B41E39C4C1DF683D30A8F3A366AF898CBD689462FE07BE6FBBE471CA19FECB990CDAD8AFBN4iCG" TargetMode="External"/><Relationship Id="rId67" Type="http://schemas.openxmlformats.org/officeDocument/2006/relationships/hyperlink" Target="consultantplus://offline/ref=260DC3893F68071A290E7AE571F9A90F594BEC9C401DF683D30A8F3A366AF898CBD689452CE070B4A8F14640E4CBFFB890CDAF8BE74CDF6DN0iCG" TargetMode="External"/><Relationship Id="rId88" Type="http://schemas.openxmlformats.org/officeDocument/2006/relationships/hyperlink" Target="consultantplus://offline/ref=260DC3893F68071A290E7AE571F9A90F594BE291451FF683D30A8F3A366AF898CBD689452CE070B7ADF14640E4CBFFB890CDAF8BE74CDF6DN0iCG" TargetMode="External"/><Relationship Id="rId111" Type="http://schemas.openxmlformats.org/officeDocument/2006/relationships/hyperlink" Target="consultantplus://offline/ref=260DC3893F68071A290E7AE571F9A90F594BED974C1CF683D30A8F3A366AF898CBD689452CE070B6A9F14640E4CBFFB890CDAF8BE74CDF6DN0iCG" TargetMode="External"/><Relationship Id="rId132" Type="http://schemas.openxmlformats.org/officeDocument/2006/relationships/hyperlink" Target="consultantplus://offline/ref=260DC3893F68071A290E7AE571F9A90F5B4FE89C411EF683D30A8F3A366AF898CBD689452CE070B2A3F14640E4CBFFB890CDAF8BE74CDF6DN0iCG" TargetMode="External"/><Relationship Id="rId153" Type="http://schemas.openxmlformats.org/officeDocument/2006/relationships/hyperlink" Target="consultantplus://offline/ref=260DC3893F68071A290E7AE571F9A90F5B41E39C4C1DF683D30A8F3A366AF898CBD6894025E67BE6FBBE471CA19FECB990CDAD8AFBN4iCG" TargetMode="External"/><Relationship Id="rId174" Type="http://schemas.openxmlformats.org/officeDocument/2006/relationships/hyperlink" Target="consultantplus://offline/ref=260DC3893F68071A290E7AE571F9A90F5B41E39C4C1DF683D30A8F3A366AF898CBD689412DE87BE6FBBE471CA19FECB990CDAD8AFBN4iCG" TargetMode="External"/><Relationship Id="rId195" Type="http://schemas.openxmlformats.org/officeDocument/2006/relationships/hyperlink" Target="consultantplus://offline/ref=260DC3893F68071A290E7AE571F9A90F5B41E39C4C1DF683D30A8F3A366AF898CBD689402FE07BE6FBBE471CA19FECB990CDAD8AFBN4iCG" TargetMode="External"/><Relationship Id="rId209" Type="http://schemas.openxmlformats.org/officeDocument/2006/relationships/hyperlink" Target="consultantplus://offline/ref=260DC3893F68071A290E7AE571F9A90F5B41E39C4C1DF683D30A8F3A366AF898CBD6894028E57BE6FBBE471CA19FECB990CDAD8AFBN4iCG" TargetMode="External"/><Relationship Id="rId220" Type="http://schemas.openxmlformats.org/officeDocument/2006/relationships/hyperlink" Target="consultantplus://offline/ref=260DC3893F68071A290E7AE571F9A90F5B40EF96401CF683D30A8F3A366AF898CBD689452CE071B7A2F14640E4CBFFB890CDAF8BE74CDF6DN0iCG" TargetMode="External"/><Relationship Id="rId241" Type="http://schemas.openxmlformats.org/officeDocument/2006/relationships/image" Target="media/image4.png"/><Relationship Id="rId15" Type="http://schemas.openxmlformats.org/officeDocument/2006/relationships/hyperlink" Target="consultantplus://offline/ref=260DC3893F68071A290E7AE571F9A90F5B41E39C4C1DF683D30A8F3A366AF898CBD6894125E17BE6FBBE471CA19FECB990CDAD8AFBN4iCG" TargetMode="External"/><Relationship Id="rId36" Type="http://schemas.openxmlformats.org/officeDocument/2006/relationships/hyperlink" Target="consultantplus://offline/ref=260DC3893F68071A290E7AE571F9A90F5B41E39C4C1DF683D30A8F3A366AF898CBD6894629E87BE6FBBE471CA19FECB990CDAD8AFBN4iCG" TargetMode="External"/><Relationship Id="rId57" Type="http://schemas.openxmlformats.org/officeDocument/2006/relationships/hyperlink" Target="consultantplus://offline/ref=260DC3893F68071A290E7AE571F9A90F5B4BEA9C4019F683D30A8F3A366AF898CBD689452CE070B3A8F14640E4CBFFB890CDAF8BE74CDF6DN0iCG" TargetMode="External"/><Relationship Id="rId10" Type="http://schemas.openxmlformats.org/officeDocument/2006/relationships/footer" Target="footer1.xml"/><Relationship Id="rId31" Type="http://schemas.openxmlformats.org/officeDocument/2006/relationships/hyperlink" Target="consultantplus://offline/ref=260DC3893F68071A290E7AE571F9A90F5B41E39C4C1DF683D30A8F3A366AF898CBD689452CE078B1A3F14640E4CBFFB890CDAF8BE74CDF6DN0iCG" TargetMode="External"/><Relationship Id="rId52" Type="http://schemas.openxmlformats.org/officeDocument/2006/relationships/hyperlink" Target="consultantplus://offline/ref=260DC3893F68071A290E7AE571F9A90F5A48E8944D1CF683D30A8F3A366AF898CBD689452CE070B4ADF14640E4CBFFB890CDAF8BE74CDF6DN0iCG" TargetMode="External"/><Relationship Id="rId73" Type="http://schemas.openxmlformats.org/officeDocument/2006/relationships/hyperlink" Target="consultantplus://offline/ref=260DC3893F68071A290E7AE571F9A90F5B4FEA91411CF683D30A8F3A366AF898CBD689452CE070B7AEF14640E4CBFFB890CDAF8BE74CDF6DN0iCG" TargetMode="External"/><Relationship Id="rId78" Type="http://schemas.openxmlformats.org/officeDocument/2006/relationships/hyperlink" Target="consultantplus://offline/ref=260DC3893F68071A290E7AE571F9A90F5B4FEA91411CF683D30A8F3A366AF898CBD689452CE070BAA8F14640E4CBFFB890CDAF8BE74CDF6DN0iCG" TargetMode="External"/><Relationship Id="rId94" Type="http://schemas.openxmlformats.org/officeDocument/2006/relationships/hyperlink" Target="consultantplus://offline/ref=260DC3893F68071A290E7AE571F9A90F5B4EEA96401DF683D30A8F3A366AF898CBD689452CE070B6A2F14640E4CBFFB890CDAF8BE74CDF6DN0iCG" TargetMode="External"/><Relationship Id="rId99" Type="http://schemas.openxmlformats.org/officeDocument/2006/relationships/hyperlink" Target="consultantplus://offline/ref=260DC3893F68071A290E7AE571F9A90F5B48EA934317F683D30A8F3A366AF898CBD689452CE070B4ADF14640E4CBFFB890CDAF8BE74CDF6DN0iCG" TargetMode="External"/><Relationship Id="rId101" Type="http://schemas.openxmlformats.org/officeDocument/2006/relationships/hyperlink" Target="consultantplus://offline/ref=260DC3893F68071A290E7AE571F9A90F5B48EA934317F683D30A8F3A366AF898CBD689452CE070BBAEF14640E4CBFFB890CDAF8BE74CDF6DN0iCG" TargetMode="External"/><Relationship Id="rId122" Type="http://schemas.openxmlformats.org/officeDocument/2006/relationships/hyperlink" Target="consultantplus://offline/ref=260DC3893F68071A290E7AE571F9A90F5948E294411FF683D30A8F3A366AF898CBD689452CE070B7ABF14640E4CBFFB890CDAF8BE74CDF6DN0iCG" TargetMode="External"/><Relationship Id="rId143" Type="http://schemas.openxmlformats.org/officeDocument/2006/relationships/hyperlink" Target="consultantplus://offline/ref=260DC3893F68071A290E7AE571F9A90F5B41E39C4C1DF683D30A8F3A366AF898CBD6894724E97BE6FBBE471CA19FECB990CDAD8AFBN4iCG" TargetMode="External"/><Relationship Id="rId148" Type="http://schemas.openxmlformats.org/officeDocument/2006/relationships/hyperlink" Target="consultantplus://offline/ref=260DC3893F68071A290E7AE571F9A90F5A48ED93451BF683D30A8F3A366AF898CBD689452CE070B1ACF14640E4CBFFB890CDAF8BE74CDF6DN0iCG" TargetMode="External"/><Relationship Id="rId164" Type="http://schemas.openxmlformats.org/officeDocument/2006/relationships/hyperlink" Target="consultantplus://offline/ref=260DC3893F68071A290E7AE571F9A90F5B41E39C4C1DF683D30A8F3A366AF898CBD689452CE073B6A8F14640E4CBFFB890CDAF8BE74CDF6DN0iCG" TargetMode="External"/><Relationship Id="rId169" Type="http://schemas.openxmlformats.org/officeDocument/2006/relationships/hyperlink" Target="consultantplus://offline/ref=260DC3893F68071A290E7AE571F9A90F5B41E39C4C1DF683D30A8F3A366AF898CBD689452CE073B7A8F14640E4CBFFB890CDAF8BE74CDF6DN0iCG" TargetMode="External"/><Relationship Id="rId185" Type="http://schemas.openxmlformats.org/officeDocument/2006/relationships/hyperlink" Target="consultantplus://offline/ref=260DC3893F68071A290E7AE571F9A90F5B41E39C4C1DF683D30A8F3A366AF898CBD689452CE170B6ACF14640E4CBFFB890CDAF8BE74CDF6DN0iCG"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consultantplus://offline/ref=260DC3893F68071A290E7AE571F9A90F5B41E39C4C1DF683D30A8F3A366AF898CBD6894629E87BE6FBBE471CA19FECB990CDAD8AFBN4iCG" TargetMode="External"/><Relationship Id="rId210" Type="http://schemas.openxmlformats.org/officeDocument/2006/relationships/hyperlink" Target="consultantplus://offline/ref=260DC3893F68071A290E7AE571F9A90F5B40EF96401CF683D30A8F3A366AF898CBD689452CE070B1ABF14640E4CBFFB890CDAF8BE74CDF6DN0iCG" TargetMode="External"/><Relationship Id="rId215" Type="http://schemas.openxmlformats.org/officeDocument/2006/relationships/hyperlink" Target="consultantplus://offline/ref=260DC3893F68071A290E7AE571F9A90F5B40EF96401CF683D30A8F3A366AF898CBD689452CE071B3AEF14640E4CBFFB890CDAF8BE74CDF6DN0iCG" TargetMode="External"/><Relationship Id="rId236" Type="http://schemas.openxmlformats.org/officeDocument/2006/relationships/hyperlink" Target="consultantplus://offline/ref=2AF6920666D53EAB072E829143414401B10006511FD8F329031A1C1416E0361D92845A1E1DFB8A456C23897FBA9276A7DFrDO0F" TargetMode="External"/><Relationship Id="rId26" Type="http://schemas.openxmlformats.org/officeDocument/2006/relationships/hyperlink" Target="consultantplus://offline/ref=260DC3893F68071A290E7AE571F9A90F5B41E39C4C1DF683D30A8F3A366AF898CBD689452CE072B1A2F14640E4CBFFB890CDAF8BE74CDF6DN0iCG" TargetMode="External"/><Relationship Id="rId231" Type="http://schemas.openxmlformats.org/officeDocument/2006/relationships/hyperlink" Target="consultantplus://offline/ref=260DC3893F68071A290E7AE571F9A90F5B41E39C4C1DF683D30A8F3A366AF898CBD689402BEB24E3EEAF1F10A180F2B88FD1AF88NFiBG" TargetMode="External"/><Relationship Id="rId47" Type="http://schemas.openxmlformats.org/officeDocument/2006/relationships/hyperlink" Target="consultantplus://offline/ref=260DC3893F68071A290E7AE571F9A90F5B41E39C4C1DF683D30A8F3A366AF898CBD689462FE37BE6FBBE471CA19FECB990CDAD8AFBN4iCG" TargetMode="External"/><Relationship Id="rId68" Type="http://schemas.openxmlformats.org/officeDocument/2006/relationships/hyperlink" Target="consultantplus://offline/ref=260DC3893F68071A290E7AE571F9A90F594BEC9C401DF683D30A8F3A366AF898CBD689452CE070B4A2F14640E4CBFFB890CDAF8BE74CDF6DN0iCG" TargetMode="External"/><Relationship Id="rId89" Type="http://schemas.openxmlformats.org/officeDocument/2006/relationships/hyperlink" Target="consultantplus://offline/ref=260DC3893F68071A290E7AE571F9A90F594BE291451FF683D30A8F3A366AF898CBD689452CE070B5AAF14640E4CBFFB890CDAF8BE74CDF6DN0iCG" TargetMode="External"/><Relationship Id="rId112" Type="http://schemas.openxmlformats.org/officeDocument/2006/relationships/hyperlink" Target="consultantplus://offline/ref=260DC3893F68071A290E7AE571F9A90F5B41E39C4C1DF683D30A8F3A366AF898CBD6894D2AEB24E3EEAF1F10A180F2B88FD1AF88NFiBG" TargetMode="External"/><Relationship Id="rId133" Type="http://schemas.openxmlformats.org/officeDocument/2006/relationships/hyperlink" Target="consultantplus://offline/ref=260DC3893F68071A290E7AE571F9A90F5B41E39C4C1DF683D30A8F3A366AF898CBD6894528E47BE6FBBE471CA19FECB990CDAD8AFBN4iCG" TargetMode="External"/><Relationship Id="rId154" Type="http://schemas.openxmlformats.org/officeDocument/2006/relationships/hyperlink" Target="consultantplus://offline/ref=260DC3893F68071A290E7AE571F9A90F5B41E39C4C1DF683D30A8F3A366AF898CBD689412CE57BE6FBBE471CA19FECB990CDAD8AFBN4iCG" TargetMode="External"/><Relationship Id="rId175" Type="http://schemas.openxmlformats.org/officeDocument/2006/relationships/hyperlink" Target="consultantplus://offline/ref=260DC3893F68071A290E7AE571F9A90F5A41EC914219F683D30A8F3A366AF898CBD689452CE070B3AEF14640E4CBFFB890CDAF8BE74CDF6DN0iCG" TargetMode="External"/><Relationship Id="rId196" Type="http://schemas.openxmlformats.org/officeDocument/2006/relationships/hyperlink" Target="consultantplus://offline/ref=260DC3893F68071A290E7AE571F9A90F594BE3914D1CF683D30A8F3A366AF898CBD689452CE070B3AAF14640E4CBFFB890CDAF8BE74CDF6DN0iCG" TargetMode="External"/><Relationship Id="rId200" Type="http://schemas.openxmlformats.org/officeDocument/2006/relationships/hyperlink" Target="consultantplus://offline/ref=260DC3893F68071A290E7AE571F9A90F5B41E39C4C1DF683D30A8F3A366AF898CBD6894025E97BE6FBBE471CA19FECB990CDAD8AFBN4iCG" TargetMode="External"/><Relationship Id="rId16" Type="http://schemas.openxmlformats.org/officeDocument/2006/relationships/hyperlink" Target="consultantplus://offline/ref=260DC3893F68071A290E7AE571F9A90F5B41E39C4C1DF683D30A8F3A366AF898CBD6894125E47BE6FBBE471CA19FECB990CDAD8AFBN4iCG" TargetMode="External"/><Relationship Id="rId221" Type="http://schemas.openxmlformats.org/officeDocument/2006/relationships/hyperlink" Target="consultantplus://offline/ref=260DC3893F68071A290E7AE571F9A90F5B40EF96401CF683D30A8F3A366AF898CBD689452CE071B4AEF14640E4CBFFB890CDAF8BE74CDF6DN0iCG" TargetMode="External"/><Relationship Id="rId242" Type="http://schemas.openxmlformats.org/officeDocument/2006/relationships/footer" Target="footer2.xml"/><Relationship Id="rId37" Type="http://schemas.openxmlformats.org/officeDocument/2006/relationships/hyperlink" Target="consultantplus://offline/ref=260DC3893F68071A290E7AE571F9A90F5B41E39C4C1DF683D30A8F3A366AF898CBD689402AE17BE6FBBE471CA19FECB990CDAD8AFBN4iCG" TargetMode="External"/><Relationship Id="rId58" Type="http://schemas.openxmlformats.org/officeDocument/2006/relationships/hyperlink" Target="consultantplus://offline/ref=260DC3893F68071A290E7AE571F9A90F5B41E39C4C1DF683D30A8F3A366AF898CBD689452CE072B7A8F14640E4CBFFB890CDAF8BE74CDF6DN0iCG" TargetMode="External"/><Relationship Id="rId79" Type="http://schemas.openxmlformats.org/officeDocument/2006/relationships/hyperlink" Target="consultantplus://offline/ref=260DC3893F68071A290E7AE571F9A90F5B4FEA91411CF683D30A8F3A366AF898CBD689452CE070BAAEF14640E4CBFFB890CDAF8BE74CDF6DN0iCG" TargetMode="External"/><Relationship Id="rId102" Type="http://schemas.openxmlformats.org/officeDocument/2006/relationships/hyperlink" Target="consultantplus://offline/ref=260DC3893F68071A290E7AE571F9A90F5B41E39C4C1DF683D30A8F3A366AF898CBD6894125E77BE6FBBE471CA19FECB990CDAD8AFBN4iCG" TargetMode="External"/><Relationship Id="rId123" Type="http://schemas.openxmlformats.org/officeDocument/2006/relationships/hyperlink" Target="consultantplus://offline/ref=260DC3893F68071A290E7AE571F9A90F5948E294411FF683D30A8F3A366AF898CBD689452CE070B7ADF14640E4CBFFB890CDAF8BE74CDF6DN0iCG" TargetMode="External"/><Relationship Id="rId144" Type="http://schemas.openxmlformats.org/officeDocument/2006/relationships/hyperlink" Target="consultantplus://offline/ref=260DC3893F68071A290E7AE571F9A90F5B4FEA914117F683D30A8F3A366AF898CBD689452CE070B3AAF14640E4CBFFB890CDAF8BE74CDF6DN0iCG" TargetMode="External"/><Relationship Id="rId90" Type="http://schemas.openxmlformats.org/officeDocument/2006/relationships/hyperlink" Target="consultantplus://offline/ref=260DC3893F68071A290E7AE571F9A90F594BE291451FF683D30A8F3A366AF898CBD689452CE070B5A8F14640E4CBFFB890CDAF8BE74CDF6DN0iCG" TargetMode="External"/><Relationship Id="rId165" Type="http://schemas.openxmlformats.org/officeDocument/2006/relationships/hyperlink" Target="consultantplus://offline/ref=260DC3893F68071A290E7AE571F9A90F5B41E39C4C1DF683D30A8F3A366AF898CBD689452CE073B6A9F14640E4CBFFB890CDAF8BE74CDF6DN0iCG" TargetMode="External"/><Relationship Id="rId186" Type="http://schemas.openxmlformats.org/officeDocument/2006/relationships/hyperlink" Target="consultantplus://offline/ref=260DC3893F68071A290E7AE571F9A90F5B41E39C4C1DF683D30A8F3A366AF898CBD689452CE071BAA9F14640E4CBFFB890CDAF8BE74CDF6DN0iCG" TargetMode="External"/><Relationship Id="rId211" Type="http://schemas.openxmlformats.org/officeDocument/2006/relationships/hyperlink" Target="consultantplus://offline/ref=260DC3893F68071A290E7AE571F9A90F5B40EF96401CF683D30A8F3A366AF898CBD689452CE070B5AFF14640E4CBFFB890CDAF8BE74CDF6DN0iCG" TargetMode="External"/><Relationship Id="rId232" Type="http://schemas.openxmlformats.org/officeDocument/2006/relationships/hyperlink" Target="consultantplus://offline/ref=260DC3893F68071A290E7AE571F9A90F5B41E39C4C1DF683D30A8F3A366AF898CBD6894024EB24E3EEAF1F10A180F2B88FD1AF88NFiBG" TargetMode="External"/><Relationship Id="rId27" Type="http://schemas.openxmlformats.org/officeDocument/2006/relationships/hyperlink" Target="consultantplus://offline/ref=260DC3893F68071A290E7AE571F9A90F5B41E39C4C1DF683D30A8F3A366AF898CBD689452CE072B6AEF14640E4CBFFB890CDAF8BE74CDF6DN0iCG" TargetMode="External"/><Relationship Id="rId48" Type="http://schemas.openxmlformats.org/officeDocument/2006/relationships/hyperlink" Target="consultantplus://offline/ref=260DC3893F68071A290E7AE571F9A90F5B41E39C4C1DF683D30A8F3A366AF898CBD689462FE57BE6FBBE471CA19FECB990CDAD8AFBN4iCG" TargetMode="External"/><Relationship Id="rId69" Type="http://schemas.openxmlformats.org/officeDocument/2006/relationships/hyperlink" Target="consultantplus://offline/ref=260DC3893F68071A290E7AE571F9A90F594BEC9C401DF683D30A8F3A366AF898CBD689452CE070B5ACF14640E4CBFFB890CDAF8BE74CDF6DN0iCG" TargetMode="External"/><Relationship Id="rId113" Type="http://schemas.openxmlformats.org/officeDocument/2006/relationships/hyperlink" Target="consultantplus://offline/ref=260DC3893F68071A290E7AE571F9A90F5B41E39C4C1DF683D30A8F3A366AF898CBD6894D2AEB24E3EEAF1F10A180F2B88FD1AF88NFiBG" TargetMode="External"/><Relationship Id="rId134" Type="http://schemas.openxmlformats.org/officeDocument/2006/relationships/hyperlink" Target="consultantplus://offline/ref=260DC3893F68071A290E7AE571F9A90F5B41E39C4C1DF683D30A8F3A366AF898CBD6894528E67BE6FBBE471CA19FECB990CDAD8AFBN4iCG" TargetMode="External"/><Relationship Id="rId80" Type="http://schemas.openxmlformats.org/officeDocument/2006/relationships/hyperlink" Target="consultantplus://offline/ref=260DC3893F68071A290E7AE571F9A90F5B4FEA91411CF683D30A8F3A366AF898CBD689452CE070BAACF14640E4CBFFB890CDAF8BE74CDF6DN0iCG" TargetMode="External"/><Relationship Id="rId155" Type="http://schemas.openxmlformats.org/officeDocument/2006/relationships/hyperlink" Target="consultantplus://offline/ref=260DC3893F68071A290E7AE571F9A90F5B41E39C4C1DF683D30A8F3A366AF898CBD689412CE77BE6FBBE471CA19FECB990CDAD8AFBN4iCG" TargetMode="External"/><Relationship Id="rId176" Type="http://schemas.openxmlformats.org/officeDocument/2006/relationships/hyperlink" Target="consultantplus://offline/ref=260DC3893F68071A290E7AE571F9A90F5A41EC914219F683D30A8F3A366AF898CBD689452CE070B6ABF14640E4CBFFB890CDAF8BE74CDF6DN0iCG" TargetMode="External"/><Relationship Id="rId197" Type="http://schemas.openxmlformats.org/officeDocument/2006/relationships/hyperlink" Target="consultantplus://offline/ref=260DC3893F68071A290E7AE571F9A90F5B41E39C4C1DF683D30A8F3A366AF898CBD6894524E97BE6FBBE471CA19FECB990CDAD8AFBN4iCG" TargetMode="External"/><Relationship Id="rId201" Type="http://schemas.openxmlformats.org/officeDocument/2006/relationships/hyperlink" Target="consultantplus://offline/ref=260DC3893F68071A290E7AE571F9A90F5B41E39C4C1DF683D30A8F3A366AF898CBD6894525E37BE6FBBE471CA19FECB990CDAD8AFBN4iCG" TargetMode="External"/><Relationship Id="rId222" Type="http://schemas.openxmlformats.org/officeDocument/2006/relationships/hyperlink" Target="consultantplus://offline/ref=260DC3893F68071A290E7AE571F9A90F5B40EF96401CF683D30A8F3A366AF898CBD689452CE071B4ACF14640E4CBFFB890CDAF8BE74CDF6DN0iCG" TargetMode="External"/><Relationship Id="rId243" Type="http://schemas.openxmlformats.org/officeDocument/2006/relationships/hyperlink" Target="consultantplus://offline/ref=19422E7F1E8995B729FF9417BFAF01E44CCB1F5D73CCDF4801428F669D6Cy1I" TargetMode="External"/><Relationship Id="rId17" Type="http://schemas.openxmlformats.org/officeDocument/2006/relationships/hyperlink" Target="consultantplus://offline/ref=260DC3893F68071A290E7AE571F9A90F594FE39C4618F683D30A8F3A366AF898D9D6D1492DE16EB2ABE41011A2N9iCG" TargetMode="External"/><Relationship Id="rId38" Type="http://schemas.openxmlformats.org/officeDocument/2006/relationships/hyperlink" Target="consultantplus://offline/ref=260DC3893F68071A290E7AE571F9A90F5B41E39C4C1DF683D30A8F3A366AF898CBD689402AE47BE6FBBE471CA19FECB990CDAD8AFBN4iCG" TargetMode="External"/><Relationship Id="rId59" Type="http://schemas.openxmlformats.org/officeDocument/2006/relationships/hyperlink" Target="consultantplus://offline/ref=260DC3893F68071A290E7AE571F9A90F5B41E39C4C1DF683D30A8F3A366AF898CBD689452CE072B4AFF14640E4CBFFB890CDAF8BE74CDF6DN0iCG" TargetMode="External"/><Relationship Id="rId103" Type="http://schemas.openxmlformats.org/officeDocument/2006/relationships/hyperlink" Target="consultantplus://offline/ref=260DC3893F68071A290E7AE571F9A90F5B41E39C4C1DF683D30A8F3A366AF898CBD689452CE072B1AFF14640E4CBFFB890CDAF8BE74CDF6DN0iCG" TargetMode="External"/><Relationship Id="rId124" Type="http://schemas.openxmlformats.org/officeDocument/2006/relationships/hyperlink" Target="consultantplus://offline/ref=260DC3893F68071A290E7AE571F9A90F5B41E39C4C1DF683D30A8F3A366AF898CBD689452CE072B5ABF14640E4CBFFB890CDAF8BE74CDF6DN0iCG" TargetMode="External"/><Relationship Id="rId70" Type="http://schemas.openxmlformats.org/officeDocument/2006/relationships/hyperlink" Target="consultantplus://offline/ref=260DC3893F68071A290E7AE571F9A90F594BEC9C401DF683D30A8F3A366AF898CBD689452CE070BBACF14640E4CBFFB890CDAF8BE74CDF6DN0iCG" TargetMode="External"/><Relationship Id="rId91" Type="http://schemas.openxmlformats.org/officeDocument/2006/relationships/hyperlink" Target="consultantplus://offline/ref=260DC3893F68071A290E7AE571F9A90F5B41E39C4C1DF683D30A8F3A366AF898CBD6894028E87BE6FBBE471CA19FECB990CDAD8AFBN4iCG" TargetMode="External"/><Relationship Id="rId145" Type="http://schemas.openxmlformats.org/officeDocument/2006/relationships/hyperlink" Target="consultantplus://offline/ref=260DC3893F68071A290E7AE571F9A90F5B41E39C4C1DF683D30A8F3A366AF898CBD6894025E07BE6FBBE471CA19FECB990CDAD8AFBN4iCG" TargetMode="External"/><Relationship Id="rId166" Type="http://schemas.openxmlformats.org/officeDocument/2006/relationships/hyperlink" Target="consultantplus://offline/ref=260DC3893F68071A290E7AE571F9A90F5B4CE894441CF683D30A8F3A366AF898CBD689452CE070B3ACF14640E4CBFFB890CDAF8BE74CDF6DN0iCG" TargetMode="External"/><Relationship Id="rId187" Type="http://schemas.openxmlformats.org/officeDocument/2006/relationships/hyperlink" Target="consultantplus://offline/ref=260DC3893F68071A290E7AE571F9A90F5B41E39C4C1DF683D30A8F3A366AF898CBD689422CE67BE6FBBE471CA19FECB990CDAD8AFBN4iCG" TargetMode="External"/><Relationship Id="rId1" Type="http://schemas.openxmlformats.org/officeDocument/2006/relationships/customXml" Target="../customXml/item1.xml"/><Relationship Id="rId212" Type="http://schemas.openxmlformats.org/officeDocument/2006/relationships/hyperlink" Target="consultantplus://offline/ref=260DC3893F68071A290E7AE571F9A90F5B40EF96401CF683D30A8F3A366AF898CBD689452CE070BBAEF14640E4CBFFB890CDAF8BE74CDF6DN0iCG" TargetMode="External"/><Relationship Id="rId233" Type="http://schemas.openxmlformats.org/officeDocument/2006/relationships/image" Target="media/image3.jpeg"/><Relationship Id="rId28" Type="http://schemas.openxmlformats.org/officeDocument/2006/relationships/hyperlink" Target="consultantplus://offline/ref=260DC3893F68071A290E7AE571F9A90F5B41E39C4C1DF683D30A8F3A366AF898CBD689452CE072B7AAF14640E4CBFFB890CDAF8BE74CDF6DN0iCG" TargetMode="External"/><Relationship Id="rId49" Type="http://schemas.openxmlformats.org/officeDocument/2006/relationships/hyperlink" Target="consultantplus://offline/ref=260DC3893F68071A290E7AE571F9A90F5A48E8944D1CF683D30A8F3A366AF898CBD689452CE070B3ACF14640E4CBFFB890CDAF8BE74CDF6DN0iCG" TargetMode="External"/><Relationship Id="rId114" Type="http://schemas.openxmlformats.org/officeDocument/2006/relationships/hyperlink" Target="consultantplus://offline/ref=260DC3893F68071A290E7AE571F9A90F5B41E39C4C1DF683D30A8F3A366AF898CBD689452CE072B6A9F14640E4CBFFB890CDAF8BE74CDF6DN0iCG" TargetMode="External"/><Relationship Id="rId60" Type="http://schemas.openxmlformats.org/officeDocument/2006/relationships/hyperlink" Target="consultantplus://offline/ref=260DC3893F68071A290E7AE571F9A90F5B41E39C4C1DF683D30A8F3A366AF898CBD689402AE37BE6FBBE471CA19FECB990CDAD8AFBN4iCG" TargetMode="External"/><Relationship Id="rId81" Type="http://schemas.openxmlformats.org/officeDocument/2006/relationships/hyperlink" Target="consultantplus://offline/ref=260DC3893F68071A290E7AE571F9A90F5B4FEA91411CF683D30A8F3A366AF898CBD689452CE070BBABF14640E4CBFFB890CDAF8BE74CDF6DN0iCG" TargetMode="External"/><Relationship Id="rId135" Type="http://schemas.openxmlformats.org/officeDocument/2006/relationships/hyperlink" Target="consultantplus://offline/ref=260DC3893F68071A290E7AE571F9A90F5B49EE9D401BF683D30A8F3A366AF898CBD689452CE070B2A2F14640E4CBFFB890CDAF8BE74CDF6DN0iCG" TargetMode="External"/><Relationship Id="rId156" Type="http://schemas.openxmlformats.org/officeDocument/2006/relationships/hyperlink" Target="consultantplus://offline/ref=260DC3893F68071A290E7AE571F9A90F5A48E2924119F683D30A8F3A366AF898CBD689452CE070B3ACF14640E4CBFFB890CDAF8BE74CDF6DN0iCG" TargetMode="External"/><Relationship Id="rId177" Type="http://schemas.openxmlformats.org/officeDocument/2006/relationships/hyperlink" Target="consultantplus://offline/ref=260DC3893F68071A290E7AE571F9A90F5A41EC914219F683D30A8F3A366AF898CBD689452CE074BAA2F14640E4CBFFB890CDAF8BE74CDF6DN0iCG" TargetMode="External"/><Relationship Id="rId198" Type="http://schemas.openxmlformats.org/officeDocument/2006/relationships/hyperlink" Target="consultantplus://offline/ref=260DC3893F68071A290E7AE571F9A90F5B41E39C4C1DF683D30A8F3A366AF898CBD689472AE47BE6FBBE471CA19FECB990CDAD8AFBN4iCG" TargetMode="External"/><Relationship Id="rId202" Type="http://schemas.openxmlformats.org/officeDocument/2006/relationships/hyperlink" Target="consultantplus://offline/ref=260DC3893F68071A290E7AE571F9A90F5B41E39C4C1DF683D30A8F3A366AF898CBD689452CE073B6A8F14640E4CBFFB890CDAF8BE74CDF6DN0iCG" TargetMode="External"/><Relationship Id="rId223" Type="http://schemas.openxmlformats.org/officeDocument/2006/relationships/hyperlink" Target="consultantplus://offline/ref=260DC3893F68071A290E7AE571F9A90F5B40EF96401CF683D30A8F3A366AF898CBD689452CE071BAA9F14640E4CBFFB890CDAF8BE74CDF6DN0iCG" TargetMode="External"/><Relationship Id="rId244" Type="http://schemas.openxmlformats.org/officeDocument/2006/relationships/hyperlink" Target="consultantplus://offline/ref=956B261DB76EC2E40552318B079232F40D4F4348132083FAE00ECBE086Z358F" TargetMode="External"/><Relationship Id="rId18" Type="http://schemas.openxmlformats.org/officeDocument/2006/relationships/hyperlink" Target="consultantplus://offline/ref=260DC3893F68071A290E7AE571F9A90F5B41E39C4C1DF683D30A8F3A366AF898CBD689452CE070B1ADF14640E4CBFFB890CDAF8BE74CDF6DN0iCG" TargetMode="External"/><Relationship Id="rId39" Type="http://schemas.openxmlformats.org/officeDocument/2006/relationships/hyperlink" Target="consultantplus://offline/ref=260DC3893F68071A290E7AE571F9A90F5A41EC94431DF683D30A8F3A366AF898CBD689452CE070B3AEF14640E4CBFFB890CDAF8BE74CDF6DN0iCG" TargetMode="External"/><Relationship Id="rId50" Type="http://schemas.openxmlformats.org/officeDocument/2006/relationships/hyperlink" Target="consultantplus://offline/ref=260DC3893F68071A290E7AE571F9A90F5B41E39C4C1DF683D30A8F3A366AF898CBD689452CE071B0ADF14640E4CBFFB890CDAF8BE74CDF6DN0iCG" TargetMode="External"/><Relationship Id="rId104" Type="http://schemas.openxmlformats.org/officeDocument/2006/relationships/hyperlink" Target="consultantplus://offline/ref=260DC3893F68071A290E7AE571F9A90F594BEE934D16F683D30A8F3A366AF898CBD689452CE070B6ABF14640E4CBFFB890CDAF8BE74CDF6DN0iCG" TargetMode="External"/><Relationship Id="rId125" Type="http://schemas.openxmlformats.org/officeDocument/2006/relationships/hyperlink" Target="consultantplus://offline/ref=260DC3893F68071A290E7AE571F9A90F5B41E39C4C1DF683D30A8F3A366AF898CBD689452BE37BE6FBBE471CA19FECB990CDAD8AFBN4iCG" TargetMode="External"/><Relationship Id="rId146" Type="http://schemas.openxmlformats.org/officeDocument/2006/relationships/hyperlink" Target="consultantplus://offline/ref=260DC3893F68071A290E7AE571F9A90F5B41E39C4C1DF683D30A8F3A366AF898CBD6894025E27BE6FBBE471CA19FECB990CDAD8AFBN4iCG" TargetMode="External"/><Relationship Id="rId167" Type="http://schemas.openxmlformats.org/officeDocument/2006/relationships/hyperlink" Target="consultantplus://offline/ref=260DC3893F68071A290E7AE571F9A90F5B4CE894441CF683D30A8F3A366AF898CBD689452CE070B6A2F14640E4CBFFB890CDAF8BE74CDF6DN0iCG" TargetMode="External"/><Relationship Id="rId188" Type="http://schemas.openxmlformats.org/officeDocument/2006/relationships/hyperlink" Target="consultantplus://offline/ref=260DC3893F68071A290E7AE571F9A90F5B41E39C4C1DF683D30A8F3A366AF898CBD689422CE87BE6FBBE471CA19FECB990CDAD8AFBN4iCG" TargetMode="External"/><Relationship Id="rId71" Type="http://schemas.openxmlformats.org/officeDocument/2006/relationships/hyperlink" Target="consultantplus://offline/ref=260DC3893F68071A290E7AE571F9A90F5B41E39C4C1DF683D30A8F3A366AF898CBD689452CE071BBA3F14640E4CBFFB890CDAF8BE74CDF6DN0iCG" TargetMode="External"/><Relationship Id="rId92" Type="http://schemas.openxmlformats.org/officeDocument/2006/relationships/hyperlink" Target="consultantplus://offline/ref=260DC3893F68071A290E7AE571F9A90F5B41E39C4C1DF683D30A8F3A366AF898CBD6894028E97BE6FBBE471CA19FECB990CDAD8AFBN4iCG" TargetMode="External"/><Relationship Id="rId213" Type="http://schemas.openxmlformats.org/officeDocument/2006/relationships/hyperlink" Target="consultantplus://offline/ref=260DC3893F68071A290E7AE571F9A90F5B40EF96401CF683D30A8F3A366AF898CBD689452CE070BBAFF14640E4CBFFB890CDAF8BE74CDF6DN0iCG" TargetMode="External"/><Relationship Id="rId234" Type="http://schemas.openxmlformats.org/officeDocument/2006/relationships/hyperlink" Target="consultantplus://offline/ref=2AF6920666D53EAB072E9C9C552D1A05B30A5A5B1ED6F076574C1A4349B03048C0C404474CBBC1486939957FBDr8OEF" TargetMode="External"/><Relationship Id="rId2" Type="http://schemas.openxmlformats.org/officeDocument/2006/relationships/numbering" Target="numbering.xml"/><Relationship Id="rId29" Type="http://schemas.openxmlformats.org/officeDocument/2006/relationships/hyperlink" Target="consultantplus://offline/ref=260DC3893F68071A290E7AE571F9A90F5B41E39C4C1DF683D30A8F3A366AF898CBD6894028EB24E3EEAF1F10A180F2B88FD1AF88NFiBG" TargetMode="External"/><Relationship Id="rId40" Type="http://schemas.openxmlformats.org/officeDocument/2006/relationships/hyperlink" Target="consultantplus://offline/ref=260DC3893F68071A290E7AE571F9A90F5A41EC94431DF683D30A8F3A366AF898CBD689452CE072B0A2F14640E4CBFFB890CDAF8BE74CDF6DN0iCG" TargetMode="External"/><Relationship Id="rId115" Type="http://schemas.openxmlformats.org/officeDocument/2006/relationships/hyperlink" Target="consultantplus://offline/ref=260DC3893F68071A290E7AE571F9A90F5B41E39C4C1DF683D30A8F3A366AF898CBD689452CE072B7ACF14640E4CBFFB890CDAF8BE74CDF6DN0iCG" TargetMode="External"/><Relationship Id="rId136" Type="http://schemas.openxmlformats.org/officeDocument/2006/relationships/hyperlink" Target="consultantplus://offline/ref=260DC3893F68071A290E7AE571F9A90F5B41E39C4C1DF683D30A8F3A366AF898CBD689472AE57BE6FBBE471CA19FECB990CDAD8AFBN4iCG" TargetMode="External"/><Relationship Id="rId157" Type="http://schemas.openxmlformats.org/officeDocument/2006/relationships/hyperlink" Target="consultantplus://offline/ref=260DC3893F68071A290E7AE571F9A90F5A48E2924119F683D30A8F3A366AF898CBD689452CE070B3ACF14640E4CBFFB890CDAF8BE74CDF6DN0iCG" TargetMode="External"/><Relationship Id="rId178" Type="http://schemas.openxmlformats.org/officeDocument/2006/relationships/hyperlink" Target="consultantplus://offline/ref=260DC3893F68071A290E7AE571F9A90F5A41EC914219F683D30A8F3A366AF898CBD689452CE075B2ACF14640E4CBFFB890CDAF8BE74CDF6DN0iCG" TargetMode="External"/><Relationship Id="rId61" Type="http://schemas.openxmlformats.org/officeDocument/2006/relationships/hyperlink" Target="consultantplus://offline/ref=260DC3893F68071A290E7AE571F9A90F5B41E39C4C1DF683D30A8F3A366AF898CBD689452CE070BBADF14640E4CBFFB890CDAF8BE74CDF6DN0iCG" TargetMode="External"/><Relationship Id="rId82" Type="http://schemas.openxmlformats.org/officeDocument/2006/relationships/hyperlink" Target="consultantplus://offline/ref=260DC3893F68071A290E7AE571F9A90F5B4FEA91411CF683D30A8F3A366AF898CBD689452CE070BBA9F14640E4CBFFB890CDAF8BE74CDF6DN0iCG" TargetMode="External"/><Relationship Id="rId199" Type="http://schemas.openxmlformats.org/officeDocument/2006/relationships/hyperlink" Target="consultantplus://offline/ref=260DC3893F68071A290E7AE571F9A90F5B41E39C4C1DF683D30A8F3A366AF898CBD6894724E37BE6FBBE471CA19FECB990CDAD8AFBN4iCG" TargetMode="External"/><Relationship Id="rId203" Type="http://schemas.openxmlformats.org/officeDocument/2006/relationships/hyperlink" Target="consultantplus://offline/ref=260DC3893F68071A290E7AE571F9A90F5B41E39C4C1DF683D30A8F3A366AF898CBD689452CE075BBADF14640E4CBFFB890CDAF8BE74CDF6DN0iCG" TargetMode="External"/><Relationship Id="rId19" Type="http://schemas.openxmlformats.org/officeDocument/2006/relationships/hyperlink" Target="consultantplus://offline/ref=260DC3893F68071A290E7AE571F9A90F5B41E39C4C1DF683D30A8F3A366AF898CBD6894524E87BE6FBBE471CA19FECB990CDAD8AFBN4iCG" TargetMode="External"/><Relationship Id="rId224" Type="http://schemas.openxmlformats.org/officeDocument/2006/relationships/hyperlink" Target="consultantplus://offline/ref=260DC3893F68071A290E7AE571F9A90F5B41E39C4C1DF683D30A8F3A366AF898CBD689452CE070B5ACF14640E4CBFFB890CDAF8BE74CDF6DN0iCG" TargetMode="External"/><Relationship Id="rId245" Type="http://schemas.openxmlformats.org/officeDocument/2006/relationships/hyperlink" Target="consultantplus://offline/ref=CAC7FA90A1F753572459D61969450F8855D6A9A1162AD532AAD7DA56B024F" TargetMode="External"/><Relationship Id="rId30" Type="http://schemas.openxmlformats.org/officeDocument/2006/relationships/hyperlink" Target="consultantplus://offline/ref=260DC3893F68071A290E7AE571F9A90F5B41E39C4C1DF683D30A8F3A366AF898CBD6894524E77BE6FBBE471CA19FECB990CDAD8AFBN4iCG" TargetMode="External"/><Relationship Id="rId105" Type="http://schemas.openxmlformats.org/officeDocument/2006/relationships/hyperlink" Target="consultantplus://offline/ref=260DC3893F68071A290E7AE571F9A90F594BEE934D16F683D30A8F3A366AF898CBD689452CE070B6A9F14640E4CBFFB890CDAF8BE74CDF6DN0iCG" TargetMode="External"/><Relationship Id="rId126" Type="http://schemas.openxmlformats.org/officeDocument/2006/relationships/hyperlink" Target="consultantplus://offline/ref=260DC3893F68071A290E7AE571F9A90F5B41E39C4C1DF683D30A8F3A366AF898CBD689452BE57BE6FBBE471CA19FECB990CDAD8AFBN4iCG" TargetMode="External"/><Relationship Id="rId147" Type="http://schemas.openxmlformats.org/officeDocument/2006/relationships/hyperlink" Target="consultantplus://offline/ref=260DC3893F68071A290E7AE571F9A90F5A48ED93451BF683D30A8F3A366AF898CBD689452CE070B3A2F14640E4CBFFB890CDAF8BE74CDF6DN0iCG" TargetMode="External"/><Relationship Id="rId168" Type="http://schemas.openxmlformats.org/officeDocument/2006/relationships/hyperlink" Target="consultantplus://offline/ref=260DC3893F68071A290E7AE571F9A90F5B41E39C4C1DF683D30A8F3A366AF898CBD689452CE073B7ABF14640E4CBFFB890CDAF8BE74CDF6DN0iCG" TargetMode="External"/><Relationship Id="rId51" Type="http://schemas.openxmlformats.org/officeDocument/2006/relationships/hyperlink" Target="consultantplus://offline/ref=260DC3893F68071A290E7AE571F9A90F5A48E8944D1CF683D30A8F3A366AF898CBD689452CE070B1ABF14640E4CBFFB890CDAF8BE74CDF6DN0iCG" TargetMode="External"/><Relationship Id="rId72" Type="http://schemas.openxmlformats.org/officeDocument/2006/relationships/hyperlink" Target="consultantplus://offline/ref=260DC3893F68071A290E7AE571F9A90F5B4FEA91411CF683D30A8F3A366AF898CBD689452CE070B7A9F14640E4CBFFB890CDAF8BE74CDF6DN0iCG" TargetMode="External"/><Relationship Id="rId93" Type="http://schemas.openxmlformats.org/officeDocument/2006/relationships/hyperlink" Target="consultantplus://offline/ref=260DC3893F68071A290E7AE571F9A90F5B41E39C4C1DF683D30A8F3A366AF898CBD6894029E17BE6FBBE471CA19FECB990CDAD8AFBN4iCG" TargetMode="External"/><Relationship Id="rId189" Type="http://schemas.openxmlformats.org/officeDocument/2006/relationships/hyperlink" Target="consultantplus://offline/ref=260DC3893F68071A290E7AE571F9A90F5B41E39C4C1DF683D30A8F3A366AF898CBD689412AE97BE6FBBE471CA19FECB990CDAD8AFBN4iCG" TargetMode="External"/><Relationship Id="rId3" Type="http://schemas.openxmlformats.org/officeDocument/2006/relationships/styles" Target="styles.xml"/><Relationship Id="rId214" Type="http://schemas.openxmlformats.org/officeDocument/2006/relationships/hyperlink" Target="consultantplus://offline/ref=260DC3893F68071A290E7AE571F9A90F5B40EF96401CF683D30A8F3A366AF898CBD689452CE070BBADF14640E4CBFFB890CDAF8BE74CDF6DN0iCG" TargetMode="External"/><Relationship Id="rId235" Type="http://schemas.openxmlformats.org/officeDocument/2006/relationships/hyperlink" Target="consultantplus://offline/ref=2AF6920666D53EAB072E9C9C552D1A05B30B5D541DD3F076574C1A4349B03048C0C404474CBBC1486939957FBDr8OEF" TargetMode="External"/><Relationship Id="rId116" Type="http://schemas.openxmlformats.org/officeDocument/2006/relationships/hyperlink" Target="consultantplus://offline/ref=260DC3893F68071A290E7AE571F9A90F594AE8934C18F683D30A8F3A366AF898CBD689452CE070B7AAF14640E4CBFFB890CDAF8BE74CDF6DN0iCG" TargetMode="External"/><Relationship Id="rId137" Type="http://schemas.openxmlformats.org/officeDocument/2006/relationships/hyperlink" Target="consultantplus://offline/ref=260DC3893F68071A290E7AE571F9A90F5A48ED97441AF683D30A8F3A366AF898CBD689452CE070B6AEF14640E4CBFFB890CDAF8BE74CDF6DN0iCG" TargetMode="External"/><Relationship Id="rId158" Type="http://schemas.openxmlformats.org/officeDocument/2006/relationships/hyperlink" Target="consultantplus://offline/ref=260DC3893F68071A290E7AE571F9A90F5B41E39C4C1DF683D30A8F3A366AF898CBD689452CE073B1AFF14640E4CBFFB890CDAF8BE74CDF6DN0iCG" TargetMode="External"/><Relationship Id="rId20" Type="http://schemas.openxmlformats.org/officeDocument/2006/relationships/hyperlink" Target="consultantplus://offline/ref=260DC3893F68071A290E7AE571F9A90F5B41E39C4C1DF683D30A8F3A366AF898CBD689452CE071B6ABF14640E4CBFFB890CDAF8BE74CDF6DN0iCG" TargetMode="External"/><Relationship Id="rId41" Type="http://schemas.openxmlformats.org/officeDocument/2006/relationships/hyperlink" Target="consultantplus://offline/ref=260DC3893F68071A290E7AE571F9A90F5A41EC94431DF683D30A8F3A366AF898CBD689452CE072B6A2F14640E4CBFFB890CDAF8BE74CDF6DN0iCG" TargetMode="External"/><Relationship Id="rId62" Type="http://schemas.openxmlformats.org/officeDocument/2006/relationships/hyperlink" Target="consultantplus://offline/ref=260DC3893F68071A290E7AE571F9A90F5B41E39C4C1DF683D30A8F3A366AF898CBD689452CE070BBA2F14640E4CBFFB890CDAF8BE74CDF6DN0iCG" TargetMode="External"/><Relationship Id="rId83" Type="http://schemas.openxmlformats.org/officeDocument/2006/relationships/hyperlink" Target="consultantplus://offline/ref=260DC3893F68071A290E7AE571F9A90F5B41E39C4C1DF683D30A8F3A366AF898CBD689452CE072B3AAF14640E4CBFFB890CDAF8BE74CDF6DN0iCG" TargetMode="External"/><Relationship Id="rId179" Type="http://schemas.openxmlformats.org/officeDocument/2006/relationships/hyperlink" Target="consultantplus://offline/ref=260DC3893F68071A290E7AE571F9A90F5B41E39C4C1DF683D30A8F3A366AF898CBD689412DE77BE6FBBE471CA19FECB990CDAD8AFBN4iCG" TargetMode="External"/><Relationship Id="rId190" Type="http://schemas.openxmlformats.org/officeDocument/2006/relationships/hyperlink" Target="consultantplus://offline/ref=260DC3893F68071A290E7AE571F9A90F5A40EE964216F683D30A8F3A366AF898CBD689452CE070B3AAF14640E4CBFFB890CDAF8BE74CDF6DN0iCG" TargetMode="External"/><Relationship Id="rId204" Type="http://schemas.openxmlformats.org/officeDocument/2006/relationships/hyperlink" Target="consultantplus://offline/ref=260DC3893F68071A290E7AE571F9A90F5A48E8944C1FF683D30A8F3A366AF898CBD689452CE070B2A3F14640E4CBFFB890CDAF8BE74CDF6DN0iCG" TargetMode="External"/><Relationship Id="rId225" Type="http://schemas.openxmlformats.org/officeDocument/2006/relationships/hyperlink" Target="consultantplus://offline/ref=260DC3893F68071A290E7AE571F9A90F5C49EF9C4D19F683D30A8F3A366AF898CBD689452CE070B2ACF14640E4CBFFB890CDAF8BE74CDF6DN0iCG" TargetMode="External"/><Relationship Id="rId246" Type="http://schemas.openxmlformats.org/officeDocument/2006/relationships/hyperlink" Target="mailto:syktyvdin@mydocuments11.ru" TargetMode="External"/><Relationship Id="rId106" Type="http://schemas.openxmlformats.org/officeDocument/2006/relationships/hyperlink" Target="consultantplus://offline/ref=260DC3893F68071A290E7AE571F9A90F5B41E39C4C1DF683D30A8F3A366AF898CBD689452CE072B1A9F14640E4CBFFB890CDAF8BE74CDF6DN0iCG" TargetMode="External"/><Relationship Id="rId127" Type="http://schemas.openxmlformats.org/officeDocument/2006/relationships/hyperlink" Target="consultantplus://offline/ref=260DC3893F68071A290E7AE571F9A90F594EE9944319F683D30A8F3A366AF898CBD689452CE070B2A3F14640E4CBFFB890CDAF8BE74CDF6DN0iC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FC4851-A1B4-49A5-9DE6-E3005B4F9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88</Pages>
  <Words>24924</Words>
  <Characters>142070</Characters>
  <Application>Microsoft Office Word</Application>
  <DocSecurity>0</DocSecurity>
  <Lines>1183</Lines>
  <Paragraphs>333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USER37_2</dc:creator>
  <cp:keywords/>
  <dc:description/>
  <cp:lastModifiedBy>USER37_2</cp:lastModifiedBy>
  <cp:revision>13</cp:revision>
  <cp:lastPrinted>2022-05-25T09:22:00Z</cp:lastPrinted>
  <dcterms:created xsi:type="dcterms:W3CDTF">2022-06-14T13:28:00Z</dcterms:created>
  <dcterms:modified xsi:type="dcterms:W3CDTF">2022-06-15T09:31:00Z</dcterms:modified>
</cp:coreProperties>
</file>