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294C" w14:textId="0312FE35" w:rsidR="00472E11" w:rsidRDefault="00472E11" w:rsidP="00012650">
      <w:pPr>
        <w:contextualSpacing/>
        <w:jc w:val="center"/>
        <w:rPr>
          <w:rFonts w:ascii="Times New Roman" w:eastAsia="Times New Roman" w:hAnsi="Times New Roman" w:cs="Times New Roman"/>
          <w:b/>
          <w:smallCaps/>
          <w:u w:val="single"/>
        </w:rPr>
      </w:pPr>
    </w:p>
    <w:p w14:paraId="0AAEF8E5" w14:textId="758F212A" w:rsidR="005B0E07" w:rsidRDefault="005B0E07" w:rsidP="00012650">
      <w:pPr>
        <w:contextualSpacing/>
        <w:jc w:val="center"/>
        <w:rPr>
          <w:rFonts w:ascii="Times New Roman" w:eastAsia="Times New Roman" w:hAnsi="Times New Roman" w:cs="Times New Roman"/>
          <w:b/>
          <w:smallCaps/>
          <w:u w:val="single"/>
        </w:rPr>
      </w:pPr>
    </w:p>
    <w:p w14:paraId="0EF82D08" w14:textId="61E43BEF" w:rsidR="005B0E07" w:rsidRDefault="005B0E07" w:rsidP="00012650">
      <w:pPr>
        <w:contextualSpacing/>
        <w:jc w:val="center"/>
        <w:rPr>
          <w:rFonts w:ascii="Times New Roman" w:eastAsia="Times New Roman" w:hAnsi="Times New Roman" w:cs="Times New Roman"/>
          <w:b/>
          <w:smallCaps/>
          <w:u w:val="single"/>
        </w:rPr>
      </w:pPr>
    </w:p>
    <w:p w14:paraId="3E5C165A" w14:textId="77777777" w:rsidR="005B0E07" w:rsidRPr="005B0E07" w:rsidRDefault="005B0E07" w:rsidP="005B0E07">
      <w:pPr>
        <w:spacing w:after="0" w:line="240" w:lineRule="auto"/>
        <w:jc w:val="center"/>
        <w:rPr>
          <w:rFonts w:ascii="Times New Roman" w:eastAsia="Times New Roman" w:hAnsi="Times New Roman" w:cs="Times New Roman"/>
          <w:sz w:val="24"/>
          <w:szCs w:val="24"/>
        </w:rPr>
      </w:pPr>
    </w:p>
    <w:p w14:paraId="6DD25608" w14:textId="77777777" w:rsidR="005B0E07" w:rsidRPr="005B0E07" w:rsidRDefault="005B0E07" w:rsidP="005B0E07">
      <w:pPr>
        <w:spacing w:after="0" w:line="240" w:lineRule="auto"/>
        <w:rPr>
          <w:rFonts w:ascii="Times New Roman" w:eastAsia="Times New Roman" w:hAnsi="Times New Roman" w:cs="Times New Roman"/>
          <w:sz w:val="24"/>
          <w:szCs w:val="24"/>
        </w:rPr>
      </w:pPr>
      <w:r w:rsidRPr="005B0E07">
        <w:rPr>
          <w:rFonts w:ascii="Times New Roman" w:eastAsia="Times New Roman" w:hAnsi="Times New Roman" w:cs="Times New Roman"/>
          <w:noProof/>
          <w:sz w:val="24"/>
          <w:szCs w:val="24"/>
        </w:rPr>
        <w:drawing>
          <wp:anchor distT="0" distB="0" distL="6401435" distR="6401435" simplePos="0" relativeHeight="251682816" behindDoc="0" locked="0" layoutInCell="1" allowOverlap="1" wp14:anchorId="496A9886" wp14:editId="196A2EC3">
            <wp:simplePos x="0" y="0"/>
            <wp:positionH relativeFrom="margin">
              <wp:posOffset>2417445</wp:posOffset>
            </wp:positionH>
            <wp:positionV relativeFrom="paragraph">
              <wp:posOffset>261620</wp:posOffset>
            </wp:positionV>
            <wp:extent cx="1203325" cy="145669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325" cy="1456690"/>
                    </a:xfrm>
                    <a:prstGeom prst="rect">
                      <a:avLst/>
                    </a:prstGeom>
                    <a:noFill/>
                  </pic:spPr>
                </pic:pic>
              </a:graphicData>
            </a:graphic>
            <wp14:sizeRelH relativeFrom="page">
              <wp14:pctWidth>0</wp14:pctWidth>
            </wp14:sizeRelH>
            <wp14:sizeRelV relativeFrom="page">
              <wp14:pctHeight>0</wp14:pctHeight>
            </wp14:sizeRelV>
          </wp:anchor>
        </w:drawing>
      </w:r>
    </w:p>
    <w:p w14:paraId="393B5ADB" w14:textId="77777777" w:rsidR="005B0E07" w:rsidRPr="005B0E07" w:rsidRDefault="005B0E07" w:rsidP="005B0E07">
      <w:pPr>
        <w:spacing w:after="0" w:line="240" w:lineRule="auto"/>
        <w:rPr>
          <w:rFonts w:ascii="Times New Roman" w:eastAsia="Times New Roman" w:hAnsi="Times New Roman" w:cs="Times New Roman"/>
          <w:sz w:val="24"/>
          <w:szCs w:val="24"/>
        </w:rPr>
      </w:pPr>
    </w:p>
    <w:p w14:paraId="35195768" w14:textId="77777777" w:rsidR="005B0E07" w:rsidRPr="005B0E07" w:rsidRDefault="005B0E07" w:rsidP="005B0E07">
      <w:pPr>
        <w:spacing w:after="0" w:line="240" w:lineRule="auto"/>
        <w:jc w:val="center"/>
        <w:rPr>
          <w:rFonts w:ascii="Times New Roman" w:eastAsia="Times New Roman" w:hAnsi="Times New Roman" w:cs="Times New Roman"/>
          <w:b/>
          <w:caps/>
          <w:sz w:val="56"/>
          <w:szCs w:val="56"/>
        </w:rPr>
      </w:pPr>
      <w:r w:rsidRPr="005B0E07">
        <w:rPr>
          <w:rFonts w:ascii="Times New Roman" w:eastAsia="Times New Roman" w:hAnsi="Times New Roman" w:cs="Times New Roman"/>
          <w:b/>
          <w:caps/>
          <w:sz w:val="56"/>
          <w:szCs w:val="56"/>
        </w:rPr>
        <w:t>Информационный</w:t>
      </w:r>
    </w:p>
    <w:p w14:paraId="283AEE13" w14:textId="77777777" w:rsidR="005B0E07" w:rsidRPr="005B0E07" w:rsidRDefault="005B0E07" w:rsidP="005B0E07">
      <w:pPr>
        <w:spacing w:after="0" w:line="240" w:lineRule="auto"/>
        <w:jc w:val="center"/>
        <w:rPr>
          <w:rFonts w:ascii="Times New Roman" w:eastAsia="Times New Roman" w:hAnsi="Times New Roman" w:cs="Times New Roman"/>
          <w:b/>
          <w:i/>
          <w:caps/>
          <w:sz w:val="104"/>
          <w:szCs w:val="104"/>
        </w:rPr>
      </w:pPr>
      <w:r w:rsidRPr="005B0E07">
        <w:rPr>
          <w:rFonts w:ascii="Times New Roman" w:eastAsia="Times New Roman" w:hAnsi="Times New Roman" w:cs="Times New Roman"/>
          <w:b/>
          <w:i/>
          <w:caps/>
          <w:sz w:val="104"/>
          <w:szCs w:val="104"/>
        </w:rPr>
        <w:t>вестник</w:t>
      </w:r>
    </w:p>
    <w:p w14:paraId="77CC18B4" w14:textId="77777777" w:rsidR="005B0E07" w:rsidRPr="005B0E07" w:rsidRDefault="005B0E07" w:rsidP="005B0E07">
      <w:pPr>
        <w:spacing w:after="0" w:line="240" w:lineRule="auto"/>
        <w:jc w:val="center"/>
        <w:rPr>
          <w:rFonts w:ascii="Times New Roman" w:eastAsia="Times New Roman" w:hAnsi="Times New Roman" w:cs="Times New Roman"/>
          <w:b/>
          <w:sz w:val="48"/>
          <w:szCs w:val="48"/>
        </w:rPr>
      </w:pPr>
      <w:r w:rsidRPr="005B0E07">
        <w:rPr>
          <w:rFonts w:ascii="Times New Roman" w:eastAsia="Times New Roman" w:hAnsi="Times New Roman" w:cs="Times New Roman"/>
          <w:b/>
          <w:sz w:val="48"/>
          <w:szCs w:val="48"/>
        </w:rPr>
        <w:t>Совета и администрации муниципального образования муниципального района «Сыктывдинский»</w:t>
      </w:r>
    </w:p>
    <w:p w14:paraId="6BDCAE5E"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0B37B0D2"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728711F2"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42C870D1"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6FA2F894" w14:textId="77777777" w:rsidR="0025258C" w:rsidRDefault="0025258C" w:rsidP="005B0E07">
      <w:pPr>
        <w:spacing w:after="0" w:line="240" w:lineRule="auto"/>
        <w:jc w:val="center"/>
        <w:rPr>
          <w:rFonts w:ascii="Times New Roman" w:eastAsia="Times New Roman" w:hAnsi="Times New Roman" w:cs="Times New Roman"/>
          <w:b/>
          <w:sz w:val="32"/>
          <w:szCs w:val="32"/>
        </w:rPr>
      </w:pPr>
    </w:p>
    <w:p w14:paraId="2C55B3A4" w14:textId="77777777" w:rsidR="0025258C" w:rsidRDefault="0025258C" w:rsidP="005B0E07">
      <w:pPr>
        <w:spacing w:after="0" w:line="240" w:lineRule="auto"/>
        <w:jc w:val="center"/>
        <w:rPr>
          <w:rFonts w:ascii="Times New Roman" w:eastAsia="Times New Roman" w:hAnsi="Times New Roman" w:cs="Times New Roman"/>
          <w:b/>
          <w:sz w:val="32"/>
          <w:szCs w:val="32"/>
        </w:rPr>
      </w:pPr>
    </w:p>
    <w:p w14:paraId="35CB6FD1" w14:textId="77777777" w:rsidR="004D6A36" w:rsidRDefault="004D6A36" w:rsidP="005B0E07">
      <w:pPr>
        <w:spacing w:after="0" w:line="240" w:lineRule="auto"/>
        <w:jc w:val="center"/>
        <w:rPr>
          <w:rFonts w:ascii="Times New Roman" w:eastAsia="Times New Roman" w:hAnsi="Times New Roman" w:cs="Times New Roman"/>
          <w:b/>
          <w:sz w:val="32"/>
          <w:szCs w:val="32"/>
        </w:rPr>
      </w:pPr>
    </w:p>
    <w:p w14:paraId="44E3924B" w14:textId="77777777" w:rsidR="004D6A36" w:rsidRDefault="004D6A36" w:rsidP="005B0E07">
      <w:pPr>
        <w:spacing w:after="0" w:line="240" w:lineRule="auto"/>
        <w:jc w:val="center"/>
        <w:rPr>
          <w:rFonts w:ascii="Times New Roman" w:eastAsia="Times New Roman" w:hAnsi="Times New Roman" w:cs="Times New Roman"/>
          <w:b/>
          <w:sz w:val="32"/>
          <w:szCs w:val="32"/>
        </w:rPr>
      </w:pPr>
    </w:p>
    <w:p w14:paraId="0C536A72" w14:textId="77777777" w:rsidR="004D6A36" w:rsidRDefault="004D6A36" w:rsidP="005B0E07">
      <w:pPr>
        <w:spacing w:after="0" w:line="240" w:lineRule="auto"/>
        <w:jc w:val="center"/>
        <w:rPr>
          <w:rFonts w:ascii="Times New Roman" w:eastAsia="Times New Roman" w:hAnsi="Times New Roman" w:cs="Times New Roman"/>
          <w:b/>
          <w:sz w:val="32"/>
          <w:szCs w:val="32"/>
        </w:rPr>
      </w:pPr>
    </w:p>
    <w:p w14:paraId="39FAD84B" w14:textId="77777777" w:rsidR="004D6A36" w:rsidRDefault="004D6A36" w:rsidP="005B0E07">
      <w:pPr>
        <w:spacing w:after="0" w:line="240" w:lineRule="auto"/>
        <w:jc w:val="center"/>
        <w:rPr>
          <w:rFonts w:ascii="Times New Roman" w:eastAsia="Times New Roman" w:hAnsi="Times New Roman" w:cs="Times New Roman"/>
          <w:b/>
          <w:sz w:val="32"/>
          <w:szCs w:val="32"/>
        </w:rPr>
      </w:pPr>
    </w:p>
    <w:p w14:paraId="1E9CDE2A" w14:textId="77274E7C" w:rsidR="005B0E07" w:rsidRPr="005B0E07" w:rsidRDefault="005B0E07" w:rsidP="005B0E07">
      <w:pPr>
        <w:spacing w:after="0" w:line="240" w:lineRule="auto"/>
        <w:jc w:val="center"/>
        <w:rPr>
          <w:rFonts w:ascii="Times New Roman" w:eastAsia="Times New Roman" w:hAnsi="Times New Roman" w:cs="Times New Roman"/>
          <w:b/>
          <w:sz w:val="32"/>
          <w:szCs w:val="32"/>
        </w:rPr>
      </w:pPr>
      <w:r w:rsidRPr="005B0E07">
        <w:rPr>
          <w:rFonts w:ascii="Times New Roman" w:eastAsia="Times New Roman" w:hAnsi="Times New Roman" w:cs="Times New Roman"/>
          <w:b/>
          <w:sz w:val="32"/>
          <w:szCs w:val="32"/>
        </w:rPr>
        <w:t xml:space="preserve">№ </w:t>
      </w:r>
      <w:r w:rsidR="007A233C" w:rsidRPr="005E536D">
        <w:rPr>
          <w:rFonts w:ascii="Times New Roman" w:eastAsia="Times New Roman" w:hAnsi="Times New Roman" w:cs="Times New Roman"/>
          <w:b/>
          <w:sz w:val="32"/>
          <w:szCs w:val="32"/>
        </w:rPr>
        <w:t>1</w:t>
      </w:r>
      <w:r w:rsidR="00463C0F">
        <w:rPr>
          <w:rFonts w:ascii="Times New Roman" w:eastAsia="Times New Roman" w:hAnsi="Times New Roman" w:cs="Times New Roman"/>
          <w:b/>
          <w:sz w:val="32"/>
          <w:szCs w:val="32"/>
        </w:rPr>
        <w:t>9</w:t>
      </w:r>
      <w:r>
        <w:rPr>
          <w:rFonts w:ascii="Times New Roman" w:eastAsia="Times New Roman" w:hAnsi="Times New Roman" w:cs="Times New Roman"/>
          <w:b/>
          <w:sz w:val="32"/>
          <w:szCs w:val="32"/>
        </w:rPr>
        <w:t xml:space="preserve"> </w:t>
      </w:r>
    </w:p>
    <w:p w14:paraId="0303BBBE" w14:textId="6AB406C3" w:rsidR="005B0E07" w:rsidRPr="005B0E07" w:rsidRDefault="001F74FF" w:rsidP="005B0E0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w:t>
      </w:r>
      <w:r w:rsidR="002917EA">
        <w:rPr>
          <w:rFonts w:ascii="Times New Roman" w:eastAsia="Times New Roman" w:hAnsi="Times New Roman" w:cs="Times New Roman"/>
          <w:b/>
          <w:sz w:val="32"/>
          <w:szCs w:val="32"/>
        </w:rPr>
        <w:t>0</w:t>
      </w:r>
      <w:r w:rsidR="0025258C">
        <w:rPr>
          <w:rFonts w:ascii="Times New Roman" w:eastAsia="Times New Roman" w:hAnsi="Times New Roman" w:cs="Times New Roman"/>
          <w:b/>
          <w:sz w:val="32"/>
          <w:szCs w:val="32"/>
        </w:rPr>
        <w:t xml:space="preserve"> июня</w:t>
      </w:r>
      <w:r w:rsidR="005B0E07" w:rsidRPr="005B0E07">
        <w:rPr>
          <w:rFonts w:ascii="Times New Roman" w:eastAsia="Times New Roman" w:hAnsi="Times New Roman" w:cs="Times New Roman"/>
          <w:b/>
          <w:sz w:val="32"/>
          <w:szCs w:val="32"/>
        </w:rPr>
        <w:t xml:space="preserve"> 20</w:t>
      </w:r>
      <w:r w:rsidR="005B0E07">
        <w:rPr>
          <w:rFonts w:ascii="Times New Roman" w:eastAsia="Times New Roman" w:hAnsi="Times New Roman" w:cs="Times New Roman"/>
          <w:b/>
          <w:sz w:val="32"/>
          <w:szCs w:val="32"/>
        </w:rPr>
        <w:t>22</w:t>
      </w:r>
      <w:r w:rsidR="005B0E07" w:rsidRPr="005B0E07">
        <w:rPr>
          <w:rFonts w:ascii="Times New Roman" w:eastAsia="Times New Roman" w:hAnsi="Times New Roman" w:cs="Times New Roman"/>
          <w:b/>
          <w:sz w:val="32"/>
          <w:szCs w:val="32"/>
        </w:rPr>
        <w:t xml:space="preserve"> года</w:t>
      </w:r>
    </w:p>
    <w:p w14:paraId="41460A44" w14:textId="77777777" w:rsidR="005B0E07" w:rsidRPr="005B0E07" w:rsidRDefault="005B0E07" w:rsidP="005B0E07">
      <w:pPr>
        <w:spacing w:after="0" w:line="240" w:lineRule="auto"/>
        <w:jc w:val="center"/>
        <w:rPr>
          <w:rFonts w:ascii="Times New Roman" w:eastAsia="Times New Roman" w:hAnsi="Times New Roman" w:cs="Times New Roman"/>
          <w:b/>
          <w:sz w:val="14"/>
          <w:szCs w:val="14"/>
        </w:rPr>
      </w:pPr>
    </w:p>
    <w:p w14:paraId="3704ACEC" w14:textId="77777777" w:rsidR="005B0E07" w:rsidRPr="005B0E07" w:rsidRDefault="005B0E07" w:rsidP="005B0E07">
      <w:pPr>
        <w:spacing w:after="0" w:line="240" w:lineRule="auto"/>
        <w:jc w:val="center"/>
        <w:rPr>
          <w:rFonts w:ascii="Times New Roman" w:eastAsia="Times New Roman" w:hAnsi="Times New Roman" w:cs="Times New Roman"/>
          <w:b/>
          <w:sz w:val="32"/>
          <w:szCs w:val="32"/>
        </w:rPr>
      </w:pPr>
      <w:r w:rsidRPr="005B0E07">
        <w:rPr>
          <w:rFonts w:ascii="Times New Roman" w:eastAsia="Times New Roman" w:hAnsi="Times New Roman" w:cs="Times New Roman"/>
          <w:b/>
          <w:sz w:val="32"/>
          <w:szCs w:val="32"/>
        </w:rPr>
        <w:t>с. Выльгорт</w:t>
      </w:r>
    </w:p>
    <w:p w14:paraId="0BDC2A3A" w14:textId="14E8AC4D" w:rsidR="005B0E07" w:rsidRDefault="005B0E07" w:rsidP="00A07988">
      <w:pPr>
        <w:contextualSpacing/>
        <w:jc w:val="right"/>
        <w:rPr>
          <w:rFonts w:ascii="Times New Roman" w:eastAsia="Times New Roman" w:hAnsi="Times New Roman" w:cs="Times New Roman"/>
          <w:b/>
          <w:smallCaps/>
          <w:u w:val="single"/>
        </w:rPr>
      </w:pPr>
    </w:p>
    <w:p w14:paraId="3D26CBE2" w14:textId="146862A3" w:rsidR="00BC5D3F" w:rsidRDefault="00BC5D3F" w:rsidP="00A07988">
      <w:pPr>
        <w:contextualSpacing/>
        <w:jc w:val="right"/>
        <w:rPr>
          <w:rFonts w:ascii="Times New Roman" w:eastAsia="Times New Roman" w:hAnsi="Times New Roman" w:cs="Times New Roman"/>
          <w:b/>
          <w:smallCaps/>
          <w:u w:val="single"/>
        </w:rPr>
      </w:pPr>
    </w:p>
    <w:p w14:paraId="039CD046" w14:textId="43BDFCE9" w:rsidR="00BC5D3F" w:rsidRDefault="00BC5D3F" w:rsidP="00A07988">
      <w:pPr>
        <w:contextualSpacing/>
        <w:jc w:val="right"/>
        <w:rPr>
          <w:rFonts w:ascii="Times New Roman" w:eastAsia="Times New Roman" w:hAnsi="Times New Roman" w:cs="Times New Roman"/>
          <w:b/>
          <w:smallCaps/>
          <w:u w:val="single"/>
        </w:rPr>
      </w:pPr>
    </w:p>
    <w:p w14:paraId="6A9C41DF" w14:textId="2D2E967C" w:rsidR="00F93587" w:rsidRDefault="00F93587" w:rsidP="00A07988">
      <w:pPr>
        <w:contextualSpacing/>
        <w:jc w:val="right"/>
        <w:rPr>
          <w:rFonts w:ascii="Times New Roman" w:eastAsia="Times New Roman" w:hAnsi="Times New Roman" w:cs="Times New Roman"/>
          <w:b/>
          <w:smallCaps/>
          <w:u w:val="single"/>
        </w:rPr>
      </w:pPr>
    </w:p>
    <w:p w14:paraId="5AE82C11" w14:textId="0A604FEF" w:rsidR="00012650" w:rsidRDefault="00012650" w:rsidP="00012650">
      <w:pPr>
        <w:contextualSpacing/>
        <w:jc w:val="center"/>
        <w:rPr>
          <w:rFonts w:ascii="Times New Roman" w:eastAsia="Times New Roman" w:hAnsi="Times New Roman" w:cs="Times New Roman"/>
          <w:b/>
          <w:smallCaps/>
          <w:u w:val="single"/>
        </w:rPr>
      </w:pPr>
      <w:r w:rsidRPr="0073739C">
        <w:rPr>
          <w:rFonts w:ascii="Times New Roman" w:eastAsia="Times New Roman" w:hAnsi="Times New Roman" w:cs="Times New Roman"/>
          <w:b/>
          <w:smallCaps/>
          <w:u w:val="single"/>
        </w:rPr>
        <w:lastRenderedPageBreak/>
        <w:t>СОДЕРЖАНИЕ:</w:t>
      </w:r>
    </w:p>
    <w:p w14:paraId="5C47F33E" w14:textId="77777777" w:rsidR="00012650" w:rsidRPr="00545932" w:rsidRDefault="00012650" w:rsidP="00012650">
      <w:pPr>
        <w:contextualSpacing/>
        <w:jc w:val="center"/>
        <w:rPr>
          <w:rFonts w:ascii="Times New Roman" w:eastAsia="Times New Roman" w:hAnsi="Times New Roman" w:cs="Times New Roman"/>
          <w:b/>
          <w:smallCaps/>
          <w:sz w:val="20"/>
          <w:szCs w:val="20"/>
          <w:u w:val="single"/>
        </w:rPr>
      </w:pPr>
    </w:p>
    <w:p w14:paraId="1ABEC7D5" w14:textId="12D032A1" w:rsidR="00012650" w:rsidRPr="00545932" w:rsidRDefault="00012650" w:rsidP="00012650">
      <w:pPr>
        <w:contextualSpacing/>
        <w:jc w:val="center"/>
        <w:rPr>
          <w:rFonts w:ascii="Times New Roman" w:eastAsia="Times New Roman" w:hAnsi="Times New Roman" w:cs="Times New Roman"/>
          <w:b/>
          <w:sz w:val="24"/>
          <w:szCs w:val="24"/>
        </w:rPr>
      </w:pPr>
      <w:bookmarkStart w:id="0" w:name="_Hlk100585811"/>
      <w:r w:rsidRPr="00545932">
        <w:rPr>
          <w:rFonts w:ascii="Times New Roman" w:eastAsia="Times New Roman" w:hAnsi="Times New Roman" w:cs="Times New Roman"/>
          <w:b/>
          <w:sz w:val="24"/>
          <w:szCs w:val="24"/>
        </w:rPr>
        <w:t>РАЗДЕЛ</w:t>
      </w:r>
    </w:p>
    <w:p w14:paraId="2404EE21" w14:textId="53341AA2" w:rsidR="00012650" w:rsidRDefault="00012650" w:rsidP="00012650">
      <w:pPr>
        <w:contextualSpacing/>
        <w:jc w:val="center"/>
        <w:rPr>
          <w:rFonts w:ascii="Times New Roman" w:eastAsia="Times New Roman" w:hAnsi="Times New Roman" w:cs="Times New Roman"/>
          <w:b/>
          <w:sz w:val="24"/>
          <w:szCs w:val="24"/>
        </w:rPr>
      </w:pPr>
      <w:r w:rsidRPr="00117C1B">
        <w:rPr>
          <w:rFonts w:ascii="Times New Roman" w:eastAsia="Times New Roman" w:hAnsi="Times New Roman" w:cs="Times New Roman"/>
          <w:b/>
          <w:sz w:val="24"/>
          <w:szCs w:val="24"/>
        </w:rPr>
        <w:t>нормативно – правовые акты                                                                                                                     администрации муниципального района «Сыктывдинский» Республики Коми</w:t>
      </w:r>
    </w:p>
    <w:bookmarkEnd w:id="0"/>
    <w:p w14:paraId="10EE8C40" w14:textId="77777777" w:rsidR="00251BB3" w:rsidRPr="00117C1B" w:rsidRDefault="00251BB3" w:rsidP="00012650">
      <w:pPr>
        <w:contextualSpacing/>
        <w:jc w:val="center"/>
        <w:rPr>
          <w:rFonts w:ascii="Times New Roman" w:eastAsia="Times New Roman" w:hAnsi="Times New Roman" w:cs="Times New Roman"/>
          <w:b/>
          <w:sz w:val="24"/>
          <w:szCs w:val="24"/>
        </w:rPr>
      </w:pPr>
    </w:p>
    <w:tbl>
      <w:tblPr>
        <w:tblStyle w:val="a4"/>
        <w:tblW w:w="10072" w:type="dxa"/>
        <w:tblInd w:w="-714" w:type="dxa"/>
        <w:tblLook w:val="04A0" w:firstRow="1" w:lastRow="0" w:firstColumn="1" w:lastColumn="0" w:noHBand="0" w:noVBand="1"/>
      </w:tblPr>
      <w:tblGrid>
        <w:gridCol w:w="8338"/>
        <w:gridCol w:w="1734"/>
      </w:tblGrid>
      <w:tr w:rsidR="002917EA" w:rsidRPr="00251BB3" w14:paraId="5CC9457A" w14:textId="77777777" w:rsidTr="00205976">
        <w:trPr>
          <w:trHeight w:val="709"/>
        </w:trPr>
        <w:tc>
          <w:tcPr>
            <w:tcW w:w="8338" w:type="dxa"/>
          </w:tcPr>
          <w:p w14:paraId="6C7CF45A" w14:textId="503803E5" w:rsidR="002917EA" w:rsidRPr="00136CB7" w:rsidRDefault="002917EA" w:rsidP="002F646D">
            <w:pPr>
              <w:spacing w:line="240" w:lineRule="auto"/>
              <w:contextualSpacing/>
              <w:jc w:val="both"/>
              <w:rPr>
                <w:rFonts w:ascii="Times New Roman" w:eastAsia="Times New Roman" w:hAnsi="Times New Roman" w:cs="Times New Roman"/>
                <w:bCs/>
                <w:sz w:val="20"/>
                <w:szCs w:val="20"/>
              </w:rPr>
            </w:pPr>
            <w:r w:rsidRPr="00E12D6D">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 «</w:t>
            </w:r>
            <w:r w:rsidR="002F646D" w:rsidRPr="002F646D">
              <w:rPr>
                <w:rFonts w:ascii="Times New Roman" w:eastAsia="Times New Roman" w:hAnsi="Times New Roman" w:cs="Times New Roman"/>
                <w:bCs/>
                <w:sz w:val="20"/>
                <w:szCs w:val="20"/>
              </w:rPr>
              <w:t>О разрешении на разработку проекта планировки и проекта межевания территории</w:t>
            </w:r>
            <w:r w:rsidRPr="00E12D6D">
              <w:rPr>
                <w:rFonts w:ascii="Times New Roman" w:eastAsia="Times New Roman" w:hAnsi="Times New Roman" w:cs="Times New Roman"/>
                <w:bCs/>
                <w:sz w:val="20"/>
                <w:szCs w:val="20"/>
              </w:rPr>
              <w:t xml:space="preserve">» от </w:t>
            </w:r>
            <w:r w:rsidR="002F646D">
              <w:rPr>
                <w:rFonts w:ascii="Times New Roman" w:eastAsia="Times New Roman" w:hAnsi="Times New Roman" w:cs="Times New Roman"/>
                <w:bCs/>
                <w:sz w:val="20"/>
                <w:szCs w:val="20"/>
              </w:rPr>
              <w:t>3</w:t>
            </w:r>
            <w:r w:rsidRPr="00E12D6D">
              <w:rPr>
                <w:rFonts w:ascii="Times New Roman" w:eastAsia="Times New Roman" w:hAnsi="Times New Roman" w:cs="Times New Roman"/>
                <w:bCs/>
                <w:sz w:val="20"/>
                <w:szCs w:val="20"/>
              </w:rPr>
              <w:t xml:space="preserve"> июня 2022 года №6/61</w:t>
            </w:r>
            <w:r w:rsidR="002F646D">
              <w:rPr>
                <w:rFonts w:ascii="Times New Roman" w:eastAsia="Times New Roman" w:hAnsi="Times New Roman" w:cs="Times New Roman"/>
                <w:bCs/>
                <w:sz w:val="20"/>
                <w:szCs w:val="20"/>
              </w:rPr>
              <w:t>3</w:t>
            </w:r>
          </w:p>
        </w:tc>
        <w:tc>
          <w:tcPr>
            <w:tcW w:w="1734" w:type="dxa"/>
          </w:tcPr>
          <w:p w14:paraId="10B72313" w14:textId="50E131B3" w:rsidR="002917EA" w:rsidRPr="00E058E9" w:rsidRDefault="002917EA" w:rsidP="00D20547">
            <w:pPr>
              <w:jc w:val="right"/>
              <w:rPr>
                <w:rFonts w:ascii="Times New Roman" w:eastAsia="Times New Roman" w:hAnsi="Times New Roman" w:cs="Times New Roman"/>
                <w:sz w:val="20"/>
                <w:szCs w:val="20"/>
              </w:rPr>
            </w:pPr>
            <w:r w:rsidRPr="00B316B7">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4</w:t>
            </w:r>
          </w:p>
        </w:tc>
      </w:tr>
      <w:tr w:rsidR="00EF6833" w:rsidRPr="00251BB3" w14:paraId="5CF4555B" w14:textId="77777777" w:rsidTr="00205976">
        <w:trPr>
          <w:trHeight w:val="995"/>
        </w:trPr>
        <w:tc>
          <w:tcPr>
            <w:tcW w:w="8338" w:type="dxa"/>
          </w:tcPr>
          <w:p w14:paraId="3CC5600A" w14:textId="2F8A2C9E" w:rsidR="00EF6833" w:rsidRPr="00EF6833" w:rsidRDefault="00EF6833" w:rsidP="00EF6833">
            <w:pPr>
              <w:spacing w:line="240" w:lineRule="auto"/>
              <w:contextualSpacing/>
              <w:jc w:val="both"/>
              <w:rPr>
                <w:rFonts w:ascii="Times New Roman" w:eastAsia="Times New Roman" w:hAnsi="Times New Roman" w:cs="Times New Roman"/>
                <w:bCs/>
                <w:sz w:val="20"/>
                <w:szCs w:val="20"/>
              </w:rPr>
            </w:pPr>
            <w:r w:rsidRPr="00E12D6D">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EF6833">
              <w:rPr>
                <w:rFonts w:ascii="Times New Roman" w:eastAsia="Times New Roman" w:hAnsi="Times New Roman" w:cs="Times New Roman"/>
                <w:bCs/>
                <w:sz w:val="20"/>
                <w:szCs w:val="20"/>
              </w:rPr>
              <w:t>О мерах по реализации решения Совета муниципального района «Сыктывдинский»</w:t>
            </w:r>
            <w:r>
              <w:rPr>
                <w:rFonts w:ascii="Times New Roman" w:eastAsia="Times New Roman" w:hAnsi="Times New Roman" w:cs="Times New Roman"/>
                <w:bCs/>
                <w:sz w:val="20"/>
                <w:szCs w:val="20"/>
              </w:rPr>
              <w:t xml:space="preserve"> </w:t>
            </w:r>
            <w:r w:rsidRPr="00EF6833">
              <w:rPr>
                <w:rFonts w:ascii="Times New Roman" w:eastAsia="Times New Roman" w:hAnsi="Times New Roman" w:cs="Times New Roman"/>
                <w:bCs/>
                <w:sz w:val="20"/>
                <w:szCs w:val="20"/>
              </w:rPr>
              <w:t xml:space="preserve">от 24 декабря 2012 года №19/12-7 «О гарантиях и компенсациях для лиц, проживающих в районах Крайнего Севера и приравненных к ним местностях, являющихся работниками организаций, </w:t>
            </w:r>
          </w:p>
          <w:p w14:paraId="1A37ED25" w14:textId="7ADE969E" w:rsidR="00EF6833" w:rsidRPr="00E12D6D" w:rsidRDefault="00EF6833" w:rsidP="00EF6833">
            <w:pPr>
              <w:spacing w:line="240" w:lineRule="auto"/>
              <w:contextualSpacing/>
              <w:jc w:val="both"/>
              <w:rPr>
                <w:rFonts w:ascii="Times New Roman" w:eastAsia="Times New Roman" w:hAnsi="Times New Roman" w:cs="Times New Roman"/>
                <w:bCs/>
                <w:sz w:val="20"/>
                <w:szCs w:val="20"/>
              </w:rPr>
            </w:pPr>
            <w:r w:rsidRPr="00EF6833">
              <w:rPr>
                <w:rFonts w:ascii="Times New Roman" w:eastAsia="Times New Roman" w:hAnsi="Times New Roman" w:cs="Times New Roman"/>
                <w:bCs/>
                <w:sz w:val="20"/>
                <w:szCs w:val="20"/>
              </w:rPr>
              <w:t>финансируемых из бюджета муниципального района «Сыктывдинский»</w:t>
            </w:r>
            <w:r>
              <w:rPr>
                <w:rFonts w:ascii="Times New Roman" w:eastAsia="Times New Roman" w:hAnsi="Times New Roman" w:cs="Times New Roman"/>
                <w:bCs/>
                <w:sz w:val="20"/>
                <w:szCs w:val="20"/>
              </w:rPr>
              <w:t xml:space="preserve"> </w:t>
            </w:r>
            <w:r w:rsidRPr="00E12D6D">
              <w:rPr>
                <w:rFonts w:ascii="Times New Roman" w:eastAsia="Times New Roman" w:hAnsi="Times New Roman" w:cs="Times New Roman"/>
                <w:bCs/>
                <w:sz w:val="20"/>
                <w:szCs w:val="20"/>
              </w:rPr>
              <w:t xml:space="preserve">от </w:t>
            </w:r>
            <w:r>
              <w:rPr>
                <w:rFonts w:ascii="Times New Roman" w:eastAsia="Times New Roman" w:hAnsi="Times New Roman" w:cs="Times New Roman"/>
                <w:bCs/>
                <w:sz w:val="20"/>
                <w:szCs w:val="20"/>
              </w:rPr>
              <w:t>6</w:t>
            </w:r>
            <w:r w:rsidRPr="00E12D6D">
              <w:rPr>
                <w:rFonts w:ascii="Times New Roman" w:eastAsia="Times New Roman" w:hAnsi="Times New Roman" w:cs="Times New Roman"/>
                <w:bCs/>
                <w:sz w:val="20"/>
                <w:szCs w:val="20"/>
              </w:rPr>
              <w:t xml:space="preserve"> июня 2022 года №6/6</w:t>
            </w:r>
            <w:r>
              <w:rPr>
                <w:rFonts w:ascii="Times New Roman" w:eastAsia="Times New Roman" w:hAnsi="Times New Roman" w:cs="Times New Roman"/>
                <w:bCs/>
                <w:sz w:val="20"/>
                <w:szCs w:val="20"/>
              </w:rPr>
              <w:t>36</w:t>
            </w:r>
          </w:p>
        </w:tc>
        <w:tc>
          <w:tcPr>
            <w:tcW w:w="1734" w:type="dxa"/>
          </w:tcPr>
          <w:p w14:paraId="6E9172F7" w14:textId="536800DD" w:rsidR="00EF6833" w:rsidRPr="00EF6833" w:rsidRDefault="00EF6833" w:rsidP="00D20547">
            <w:pPr>
              <w:jc w:val="right"/>
              <w:rPr>
                <w:rFonts w:ascii="Times New Roman" w:eastAsia="Times New Roman" w:hAnsi="Times New Roman" w:cs="Times New Roman"/>
                <w:sz w:val="20"/>
                <w:szCs w:val="20"/>
              </w:rPr>
            </w:pPr>
            <w:r w:rsidRPr="00EF6833">
              <w:rPr>
                <w:rFonts w:ascii="Times New Roman" w:eastAsia="Times New Roman" w:hAnsi="Times New Roman" w:cs="Times New Roman"/>
                <w:sz w:val="20"/>
                <w:szCs w:val="20"/>
              </w:rPr>
              <w:t>стр.</w:t>
            </w:r>
            <w:r w:rsidR="00CB0284">
              <w:rPr>
                <w:rFonts w:ascii="Times New Roman" w:eastAsia="Times New Roman" w:hAnsi="Times New Roman" w:cs="Times New Roman"/>
                <w:sz w:val="20"/>
                <w:szCs w:val="20"/>
              </w:rPr>
              <w:t xml:space="preserve"> 6</w:t>
            </w:r>
          </w:p>
        </w:tc>
      </w:tr>
      <w:tr w:rsidR="002917EA" w:rsidRPr="00251BB3" w14:paraId="25B06F9F" w14:textId="77777777" w:rsidTr="00205976">
        <w:tc>
          <w:tcPr>
            <w:tcW w:w="8338" w:type="dxa"/>
          </w:tcPr>
          <w:p w14:paraId="2A872D19" w14:textId="7B93CF3D" w:rsidR="002917EA" w:rsidRPr="002433AF" w:rsidRDefault="002917EA" w:rsidP="002917EA">
            <w:pPr>
              <w:spacing w:line="240" w:lineRule="auto"/>
              <w:contextualSpacing/>
              <w:jc w:val="both"/>
              <w:rPr>
                <w:rFonts w:ascii="Times New Roman" w:eastAsia="Times New Roman" w:hAnsi="Times New Roman" w:cs="Times New Roman"/>
                <w:bCs/>
                <w:sz w:val="20"/>
                <w:szCs w:val="20"/>
              </w:rPr>
            </w:pPr>
            <w:r w:rsidRPr="00E12D6D">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 «</w:t>
            </w:r>
            <w:r w:rsidR="002433AF" w:rsidRPr="002433AF">
              <w:rPr>
                <w:rFonts w:ascii="Times New Roman" w:eastAsia="Times New Roman" w:hAnsi="Times New Roman" w:cs="Times New Roman"/>
                <w:bCs/>
                <w:sz w:val="20"/>
                <w:szCs w:val="20"/>
              </w:rPr>
              <w:t>О создании аукционной</w:t>
            </w:r>
            <w:r w:rsidR="002433AF">
              <w:rPr>
                <w:rFonts w:ascii="Times New Roman" w:eastAsia="Times New Roman" w:hAnsi="Times New Roman" w:cs="Times New Roman"/>
                <w:bCs/>
                <w:sz w:val="20"/>
                <w:szCs w:val="20"/>
              </w:rPr>
              <w:t xml:space="preserve"> </w:t>
            </w:r>
            <w:r w:rsidR="002433AF" w:rsidRPr="002433AF">
              <w:rPr>
                <w:rFonts w:ascii="Times New Roman" w:eastAsia="Times New Roman" w:hAnsi="Times New Roman" w:cs="Times New Roman"/>
                <w:bCs/>
                <w:sz w:val="20"/>
                <w:szCs w:val="20"/>
              </w:rPr>
              <w:t>комиссии по приватизации и заключению</w:t>
            </w:r>
            <w:r w:rsidR="002433AF">
              <w:rPr>
                <w:rFonts w:ascii="Times New Roman" w:eastAsia="Times New Roman" w:hAnsi="Times New Roman" w:cs="Times New Roman"/>
                <w:bCs/>
                <w:sz w:val="20"/>
                <w:szCs w:val="20"/>
              </w:rPr>
              <w:t xml:space="preserve"> </w:t>
            </w:r>
            <w:r w:rsidR="002433AF" w:rsidRPr="002433AF">
              <w:rPr>
                <w:rFonts w:ascii="Times New Roman" w:eastAsia="Times New Roman" w:hAnsi="Times New Roman" w:cs="Times New Roman"/>
                <w:bCs/>
                <w:sz w:val="20"/>
                <w:szCs w:val="20"/>
              </w:rPr>
              <w:t>договоров аренды муниципального</w:t>
            </w:r>
            <w:r w:rsidR="002433AF">
              <w:rPr>
                <w:rFonts w:ascii="Times New Roman" w:eastAsia="Times New Roman" w:hAnsi="Times New Roman" w:cs="Times New Roman"/>
                <w:bCs/>
                <w:sz w:val="20"/>
                <w:szCs w:val="20"/>
              </w:rPr>
              <w:t xml:space="preserve"> </w:t>
            </w:r>
            <w:r w:rsidR="002433AF" w:rsidRPr="002433AF">
              <w:rPr>
                <w:rFonts w:ascii="Times New Roman" w:eastAsia="Times New Roman" w:hAnsi="Times New Roman" w:cs="Times New Roman"/>
                <w:bCs/>
                <w:sz w:val="20"/>
                <w:szCs w:val="20"/>
              </w:rPr>
              <w:t>имущества муниципального района</w:t>
            </w:r>
            <w:r w:rsidR="002433AF">
              <w:rPr>
                <w:rFonts w:ascii="Times New Roman" w:eastAsia="Times New Roman" w:hAnsi="Times New Roman" w:cs="Times New Roman"/>
                <w:bCs/>
                <w:sz w:val="20"/>
                <w:szCs w:val="20"/>
              </w:rPr>
              <w:t xml:space="preserve"> </w:t>
            </w:r>
            <w:r w:rsidR="002433AF" w:rsidRPr="002433AF">
              <w:rPr>
                <w:rFonts w:ascii="Times New Roman" w:eastAsia="Times New Roman" w:hAnsi="Times New Roman" w:cs="Times New Roman"/>
                <w:bCs/>
                <w:sz w:val="20"/>
                <w:szCs w:val="20"/>
              </w:rPr>
              <w:t>«Сыктывдинский» Республики Коми</w:t>
            </w:r>
            <w:r w:rsidRPr="00E12D6D">
              <w:rPr>
                <w:rFonts w:ascii="Times New Roman" w:eastAsia="Times New Roman" w:hAnsi="Times New Roman" w:cs="Times New Roman"/>
                <w:bCs/>
                <w:sz w:val="20"/>
                <w:szCs w:val="20"/>
              </w:rPr>
              <w:t xml:space="preserve">» от </w:t>
            </w:r>
            <w:r w:rsidR="002433AF">
              <w:rPr>
                <w:rFonts w:ascii="Times New Roman" w:eastAsia="Times New Roman" w:hAnsi="Times New Roman" w:cs="Times New Roman"/>
                <w:bCs/>
                <w:sz w:val="20"/>
                <w:szCs w:val="20"/>
              </w:rPr>
              <w:t>7</w:t>
            </w:r>
            <w:r w:rsidRPr="00E12D6D">
              <w:rPr>
                <w:rFonts w:ascii="Times New Roman" w:eastAsia="Times New Roman" w:hAnsi="Times New Roman" w:cs="Times New Roman"/>
                <w:bCs/>
                <w:sz w:val="20"/>
                <w:szCs w:val="20"/>
              </w:rPr>
              <w:t xml:space="preserve"> июня 2022 года №6/6</w:t>
            </w:r>
            <w:r w:rsidR="002433AF">
              <w:rPr>
                <w:rFonts w:ascii="Times New Roman" w:eastAsia="Times New Roman" w:hAnsi="Times New Roman" w:cs="Times New Roman"/>
                <w:bCs/>
                <w:sz w:val="20"/>
                <w:szCs w:val="20"/>
              </w:rPr>
              <w:t>41</w:t>
            </w:r>
          </w:p>
        </w:tc>
        <w:tc>
          <w:tcPr>
            <w:tcW w:w="1734" w:type="dxa"/>
          </w:tcPr>
          <w:p w14:paraId="1ED9D440" w14:textId="65832C8F" w:rsidR="002917EA" w:rsidRPr="00834151" w:rsidRDefault="002917EA" w:rsidP="00D20547">
            <w:pPr>
              <w:contextualSpacing/>
              <w:jc w:val="right"/>
              <w:rPr>
                <w:rFonts w:ascii="Times New Roman" w:eastAsia="Times New Roman" w:hAnsi="Times New Roman" w:cs="Times New Roman"/>
                <w:sz w:val="20"/>
                <w:szCs w:val="20"/>
              </w:rPr>
            </w:pPr>
            <w:r w:rsidRPr="003551FC">
              <w:rPr>
                <w:rFonts w:ascii="Times New Roman" w:eastAsia="Times New Roman" w:hAnsi="Times New Roman" w:cs="Times New Roman"/>
                <w:sz w:val="20"/>
                <w:szCs w:val="20"/>
              </w:rPr>
              <w:t>стр.</w:t>
            </w:r>
            <w:r>
              <w:rPr>
                <w:rFonts w:ascii="Times New Roman" w:eastAsia="Times New Roman" w:hAnsi="Times New Roman" w:cs="Times New Roman"/>
                <w:sz w:val="20"/>
                <w:szCs w:val="20"/>
              </w:rPr>
              <w:t xml:space="preserve"> </w:t>
            </w:r>
            <w:r w:rsidR="00CB0284">
              <w:rPr>
                <w:rFonts w:ascii="Times New Roman" w:eastAsia="Times New Roman" w:hAnsi="Times New Roman" w:cs="Times New Roman"/>
                <w:sz w:val="20"/>
                <w:szCs w:val="20"/>
              </w:rPr>
              <w:t>18</w:t>
            </w:r>
          </w:p>
        </w:tc>
      </w:tr>
      <w:tr w:rsidR="002917EA" w:rsidRPr="00251BB3" w14:paraId="66AFFBD1" w14:textId="77777777" w:rsidTr="00205976">
        <w:tc>
          <w:tcPr>
            <w:tcW w:w="8338" w:type="dxa"/>
          </w:tcPr>
          <w:p w14:paraId="48E7F487" w14:textId="7D417982" w:rsidR="002917EA" w:rsidRPr="003551FC" w:rsidRDefault="002917EA" w:rsidP="002917EA">
            <w:pPr>
              <w:spacing w:line="240" w:lineRule="auto"/>
              <w:contextualSpacing/>
              <w:jc w:val="both"/>
              <w:rPr>
                <w:rFonts w:ascii="Times New Roman" w:eastAsia="Times New Roman" w:hAnsi="Times New Roman" w:cs="Times New Roman"/>
                <w:bCs/>
                <w:sz w:val="20"/>
                <w:szCs w:val="20"/>
              </w:rPr>
            </w:pPr>
            <w:r w:rsidRPr="00E12D6D">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 «</w:t>
            </w:r>
            <w:r w:rsidR="008E30A7" w:rsidRPr="00614F55">
              <w:rPr>
                <w:rFonts w:ascii="Times New Roman" w:eastAsia="Times New Roman" w:hAnsi="Times New Roman" w:cs="Times New Roman"/>
                <w:bCs/>
                <w:sz w:val="20"/>
                <w:szCs w:val="20"/>
              </w:rPr>
              <w:t>О внесении изменений в постановление администрации муниципального образования муниципального района «Сыктывдинский» от 28 ноября 2018 года № 11/1058 «Об утверждении проекта планировки и проекта межевания территории для строительства объекта «Газопровод-отвод к ГРС Пажга»</w:t>
            </w:r>
            <w:r w:rsidRPr="00E12D6D">
              <w:rPr>
                <w:rFonts w:ascii="Times New Roman" w:eastAsia="Times New Roman" w:hAnsi="Times New Roman" w:cs="Times New Roman"/>
                <w:bCs/>
                <w:sz w:val="20"/>
                <w:szCs w:val="20"/>
              </w:rPr>
              <w:t xml:space="preserve">» от </w:t>
            </w:r>
            <w:r w:rsidR="008E30A7">
              <w:rPr>
                <w:rFonts w:ascii="Times New Roman" w:eastAsia="Times New Roman" w:hAnsi="Times New Roman" w:cs="Times New Roman"/>
                <w:bCs/>
                <w:sz w:val="20"/>
                <w:szCs w:val="20"/>
              </w:rPr>
              <w:t>8</w:t>
            </w:r>
            <w:r w:rsidRPr="00E12D6D">
              <w:rPr>
                <w:rFonts w:ascii="Times New Roman" w:eastAsia="Times New Roman" w:hAnsi="Times New Roman" w:cs="Times New Roman"/>
                <w:bCs/>
                <w:sz w:val="20"/>
                <w:szCs w:val="20"/>
              </w:rPr>
              <w:t xml:space="preserve"> июня 2022 года №6/</w:t>
            </w:r>
            <w:r w:rsidR="00EF6833">
              <w:rPr>
                <w:rFonts w:ascii="Times New Roman" w:eastAsia="Times New Roman" w:hAnsi="Times New Roman" w:cs="Times New Roman"/>
                <w:bCs/>
                <w:sz w:val="20"/>
                <w:szCs w:val="20"/>
              </w:rPr>
              <w:t>659</w:t>
            </w:r>
          </w:p>
        </w:tc>
        <w:tc>
          <w:tcPr>
            <w:tcW w:w="1734" w:type="dxa"/>
          </w:tcPr>
          <w:p w14:paraId="059CAD46" w14:textId="3C127C52" w:rsidR="002917EA" w:rsidRPr="002F4823" w:rsidRDefault="002917EA" w:rsidP="00D20547">
            <w:pPr>
              <w:contextualSpacing/>
              <w:jc w:val="right"/>
              <w:rPr>
                <w:rFonts w:ascii="Times New Roman" w:eastAsia="Times New Roman" w:hAnsi="Times New Roman" w:cs="Times New Roman"/>
                <w:sz w:val="20"/>
                <w:szCs w:val="20"/>
              </w:rPr>
            </w:pPr>
            <w:r w:rsidRPr="00290E56">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23</w:t>
            </w:r>
          </w:p>
        </w:tc>
      </w:tr>
      <w:tr w:rsidR="002917EA" w:rsidRPr="00251BB3" w14:paraId="2E325E74" w14:textId="77777777" w:rsidTr="00205976">
        <w:trPr>
          <w:trHeight w:val="769"/>
        </w:trPr>
        <w:tc>
          <w:tcPr>
            <w:tcW w:w="8338" w:type="dxa"/>
          </w:tcPr>
          <w:p w14:paraId="7D87C702" w14:textId="0594413F" w:rsidR="002917EA" w:rsidRPr="003551FC" w:rsidRDefault="002917EA" w:rsidP="002917EA">
            <w:pPr>
              <w:rPr>
                <w:rFonts w:ascii="Times New Roman" w:eastAsia="Times New Roman" w:hAnsi="Times New Roman" w:cs="Times New Roman"/>
                <w:bCs/>
                <w:sz w:val="20"/>
                <w:szCs w:val="20"/>
              </w:rPr>
            </w:pPr>
            <w:r w:rsidRPr="00E12D6D">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 «</w:t>
            </w:r>
            <w:r w:rsidR="005843FB" w:rsidRPr="005843FB">
              <w:rPr>
                <w:rFonts w:ascii="Times New Roman" w:eastAsia="Times New Roman" w:hAnsi="Times New Roman" w:cs="Times New Roman"/>
                <w:bCs/>
                <w:sz w:val="20"/>
                <w:szCs w:val="20"/>
              </w:rPr>
              <w:t>О внесении изменений в Устав муниципального бюджетного общеобразовательного учреждения «Яснэгская средняя общеобразовательная школа»</w:t>
            </w:r>
            <w:r w:rsidRPr="00E12D6D">
              <w:rPr>
                <w:rFonts w:ascii="Times New Roman" w:eastAsia="Times New Roman" w:hAnsi="Times New Roman" w:cs="Times New Roman"/>
                <w:bCs/>
                <w:sz w:val="20"/>
                <w:szCs w:val="20"/>
              </w:rPr>
              <w:t>» от 1</w:t>
            </w:r>
            <w:r w:rsidR="005843FB">
              <w:rPr>
                <w:rFonts w:ascii="Times New Roman" w:eastAsia="Times New Roman" w:hAnsi="Times New Roman" w:cs="Times New Roman"/>
                <w:bCs/>
                <w:sz w:val="20"/>
                <w:szCs w:val="20"/>
              </w:rPr>
              <w:t>4</w:t>
            </w:r>
            <w:r w:rsidRPr="00E12D6D">
              <w:rPr>
                <w:rFonts w:ascii="Times New Roman" w:eastAsia="Times New Roman" w:hAnsi="Times New Roman" w:cs="Times New Roman"/>
                <w:bCs/>
                <w:sz w:val="20"/>
                <w:szCs w:val="20"/>
              </w:rPr>
              <w:t xml:space="preserve"> июня 2022 года №6/6</w:t>
            </w:r>
            <w:r w:rsidR="00D82320">
              <w:rPr>
                <w:rFonts w:ascii="Times New Roman" w:eastAsia="Times New Roman" w:hAnsi="Times New Roman" w:cs="Times New Roman"/>
                <w:bCs/>
                <w:sz w:val="20"/>
                <w:szCs w:val="20"/>
              </w:rPr>
              <w:t>70</w:t>
            </w:r>
          </w:p>
        </w:tc>
        <w:tc>
          <w:tcPr>
            <w:tcW w:w="1734" w:type="dxa"/>
          </w:tcPr>
          <w:p w14:paraId="5CEA93BB" w14:textId="2803AEC6" w:rsidR="002917EA" w:rsidRPr="00D333FA" w:rsidRDefault="002917EA" w:rsidP="00D20547">
            <w:pPr>
              <w:jc w:val="right"/>
              <w:rPr>
                <w:rFonts w:ascii="Times New Roman" w:eastAsia="Times New Roman" w:hAnsi="Times New Roman" w:cs="Times New Roman"/>
                <w:sz w:val="20"/>
                <w:szCs w:val="20"/>
                <w:lang w:val="en-US"/>
              </w:rPr>
            </w:pPr>
            <w:r w:rsidRPr="009D041A">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24</w:t>
            </w:r>
          </w:p>
        </w:tc>
      </w:tr>
      <w:tr w:rsidR="00B14B7B" w:rsidRPr="00251BB3" w14:paraId="24695188" w14:textId="77777777" w:rsidTr="00205976">
        <w:trPr>
          <w:trHeight w:val="886"/>
        </w:trPr>
        <w:tc>
          <w:tcPr>
            <w:tcW w:w="8338" w:type="dxa"/>
          </w:tcPr>
          <w:p w14:paraId="5B563E33" w14:textId="6914FFB2" w:rsidR="00B14B7B" w:rsidRDefault="00CF2FF3" w:rsidP="00CF2FF3">
            <w:pPr>
              <w:spacing w:line="240" w:lineRule="auto"/>
              <w:contextualSpacing/>
              <w:jc w:val="both"/>
              <w:rPr>
                <w:rFonts w:ascii="Times New Roman" w:eastAsia="Times New Roman" w:hAnsi="Times New Roman" w:cs="Times New Roman"/>
                <w:bCs/>
                <w:sz w:val="20"/>
                <w:szCs w:val="20"/>
              </w:rPr>
            </w:pPr>
            <w:r w:rsidRPr="00CF2FF3">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D20547" w:rsidRPr="00D20547">
              <w:rPr>
                <w:rFonts w:ascii="Times New Roman" w:eastAsia="Times New Roman" w:hAnsi="Times New Roman" w:cs="Times New Roman"/>
                <w:bCs/>
                <w:sz w:val="20"/>
                <w:szCs w:val="20"/>
              </w:rPr>
              <w:t>Об утверждении «Проекта межевания территории с целью перераспределения земельного участка с кадастровым номером 11:04:1001018:137»</w:t>
            </w:r>
            <w:r>
              <w:rPr>
                <w:rFonts w:ascii="Times New Roman" w:eastAsia="Times New Roman" w:hAnsi="Times New Roman" w:cs="Times New Roman"/>
                <w:bCs/>
                <w:sz w:val="20"/>
                <w:szCs w:val="20"/>
              </w:rPr>
              <w:t xml:space="preserve"> </w:t>
            </w:r>
            <w:r w:rsidRPr="00CF2FF3">
              <w:rPr>
                <w:rFonts w:ascii="Times New Roman" w:eastAsia="Times New Roman" w:hAnsi="Times New Roman" w:cs="Times New Roman"/>
                <w:bCs/>
                <w:sz w:val="20"/>
                <w:szCs w:val="20"/>
              </w:rPr>
              <w:t xml:space="preserve">от </w:t>
            </w:r>
            <w:r>
              <w:rPr>
                <w:rFonts w:ascii="Times New Roman" w:eastAsia="Times New Roman" w:hAnsi="Times New Roman" w:cs="Times New Roman"/>
                <w:bCs/>
                <w:sz w:val="20"/>
                <w:szCs w:val="20"/>
              </w:rPr>
              <w:t>1</w:t>
            </w:r>
            <w:r w:rsidR="00D20547">
              <w:rPr>
                <w:rFonts w:ascii="Times New Roman" w:eastAsia="Times New Roman" w:hAnsi="Times New Roman" w:cs="Times New Roman"/>
                <w:bCs/>
                <w:sz w:val="20"/>
                <w:szCs w:val="20"/>
              </w:rPr>
              <w:t>4</w:t>
            </w:r>
            <w:r>
              <w:rPr>
                <w:rFonts w:ascii="Times New Roman" w:eastAsia="Times New Roman" w:hAnsi="Times New Roman" w:cs="Times New Roman"/>
                <w:bCs/>
                <w:sz w:val="20"/>
                <w:szCs w:val="20"/>
              </w:rPr>
              <w:t xml:space="preserve"> июня</w:t>
            </w:r>
            <w:r w:rsidRPr="00CF2FF3">
              <w:rPr>
                <w:rFonts w:ascii="Times New Roman" w:eastAsia="Times New Roman" w:hAnsi="Times New Roman" w:cs="Times New Roman"/>
                <w:bCs/>
                <w:sz w:val="20"/>
                <w:szCs w:val="20"/>
              </w:rPr>
              <w:t xml:space="preserve"> 2022 года №</w:t>
            </w:r>
            <w:r>
              <w:rPr>
                <w:rFonts w:ascii="Times New Roman" w:eastAsia="Times New Roman" w:hAnsi="Times New Roman" w:cs="Times New Roman"/>
                <w:bCs/>
                <w:sz w:val="20"/>
                <w:szCs w:val="20"/>
              </w:rPr>
              <w:t>6</w:t>
            </w:r>
            <w:r w:rsidRPr="00CF2FF3">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6</w:t>
            </w:r>
            <w:r w:rsidR="00D20547">
              <w:rPr>
                <w:rFonts w:ascii="Times New Roman" w:eastAsia="Times New Roman" w:hAnsi="Times New Roman" w:cs="Times New Roman"/>
                <w:bCs/>
                <w:sz w:val="20"/>
                <w:szCs w:val="20"/>
              </w:rPr>
              <w:t>7</w:t>
            </w:r>
            <w:r>
              <w:rPr>
                <w:rFonts w:ascii="Times New Roman" w:eastAsia="Times New Roman" w:hAnsi="Times New Roman" w:cs="Times New Roman"/>
                <w:bCs/>
                <w:sz w:val="20"/>
                <w:szCs w:val="20"/>
              </w:rPr>
              <w:t>2</w:t>
            </w:r>
          </w:p>
        </w:tc>
        <w:tc>
          <w:tcPr>
            <w:tcW w:w="1734" w:type="dxa"/>
          </w:tcPr>
          <w:p w14:paraId="04DFE97A" w14:textId="4C036DE4" w:rsidR="00CF2FF3" w:rsidRDefault="00CF2FF3" w:rsidP="00D20547">
            <w:pPr>
              <w:jc w:val="right"/>
              <w:rPr>
                <w:rFonts w:ascii="Times New Roman" w:eastAsia="Times New Roman" w:hAnsi="Times New Roman" w:cs="Times New Roman"/>
                <w:sz w:val="20"/>
                <w:szCs w:val="20"/>
              </w:rPr>
            </w:pPr>
            <w:r w:rsidRPr="00CF2FF3">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25</w:t>
            </w:r>
          </w:p>
          <w:p w14:paraId="169D1CDF" w14:textId="6BFA857C" w:rsidR="00CF2FF3" w:rsidRPr="00CF2FF3" w:rsidRDefault="00CF2FF3" w:rsidP="00D20547">
            <w:pPr>
              <w:jc w:val="right"/>
              <w:rPr>
                <w:rFonts w:ascii="Times New Roman" w:eastAsia="Times New Roman" w:hAnsi="Times New Roman" w:cs="Times New Roman"/>
                <w:sz w:val="20"/>
                <w:szCs w:val="20"/>
              </w:rPr>
            </w:pPr>
          </w:p>
        </w:tc>
      </w:tr>
      <w:tr w:rsidR="0028565B" w:rsidRPr="00251BB3" w14:paraId="1981B70E" w14:textId="77777777" w:rsidTr="00205976">
        <w:trPr>
          <w:trHeight w:val="886"/>
        </w:trPr>
        <w:tc>
          <w:tcPr>
            <w:tcW w:w="8338" w:type="dxa"/>
          </w:tcPr>
          <w:p w14:paraId="6EF9E3B9" w14:textId="0636F8F9" w:rsidR="0028565B" w:rsidRPr="0028565B" w:rsidRDefault="0028565B" w:rsidP="0028565B">
            <w:pPr>
              <w:spacing w:line="240" w:lineRule="auto"/>
              <w:contextualSpacing/>
              <w:jc w:val="both"/>
              <w:rPr>
                <w:rFonts w:ascii="Times New Roman" w:eastAsia="Times New Roman" w:hAnsi="Times New Roman" w:cs="Times New Roman"/>
                <w:bCs/>
                <w:sz w:val="20"/>
                <w:szCs w:val="20"/>
              </w:rPr>
            </w:pPr>
            <w:r w:rsidRPr="0028565B">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28565B">
              <w:rPr>
                <w:rFonts w:ascii="Times New Roman" w:eastAsia="Times New Roman" w:hAnsi="Times New Roman" w:cs="Times New Roman"/>
                <w:bCs/>
                <w:sz w:val="20"/>
                <w:szCs w:val="20"/>
              </w:rPr>
              <w:t>Об утверждении административного регламента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Pr>
                <w:rFonts w:ascii="Times New Roman" w:eastAsia="Times New Roman" w:hAnsi="Times New Roman" w:cs="Times New Roman"/>
                <w:bCs/>
                <w:sz w:val="20"/>
                <w:szCs w:val="20"/>
              </w:rPr>
              <w:t xml:space="preserve"> </w:t>
            </w:r>
            <w:r w:rsidRPr="0028565B">
              <w:rPr>
                <w:rFonts w:ascii="Times New Roman" w:eastAsia="Times New Roman" w:hAnsi="Times New Roman" w:cs="Times New Roman"/>
                <w:bCs/>
                <w:sz w:val="20"/>
                <w:szCs w:val="20"/>
              </w:rPr>
              <w:t>от 14 июня 2022 года №6/</w:t>
            </w:r>
            <w:r>
              <w:rPr>
                <w:rFonts w:ascii="Times New Roman" w:eastAsia="Times New Roman" w:hAnsi="Times New Roman" w:cs="Times New Roman"/>
                <w:bCs/>
                <w:sz w:val="20"/>
                <w:szCs w:val="20"/>
              </w:rPr>
              <w:t>674</w:t>
            </w:r>
          </w:p>
          <w:p w14:paraId="3FA169EC" w14:textId="77777777" w:rsidR="0028565B" w:rsidRPr="00CF2FF3" w:rsidRDefault="0028565B" w:rsidP="00CF2FF3">
            <w:pPr>
              <w:spacing w:line="240" w:lineRule="auto"/>
              <w:contextualSpacing/>
              <w:jc w:val="both"/>
              <w:rPr>
                <w:rFonts w:ascii="Times New Roman" w:eastAsia="Times New Roman" w:hAnsi="Times New Roman" w:cs="Times New Roman"/>
                <w:bCs/>
                <w:sz w:val="20"/>
                <w:szCs w:val="20"/>
              </w:rPr>
            </w:pPr>
          </w:p>
        </w:tc>
        <w:tc>
          <w:tcPr>
            <w:tcW w:w="1734" w:type="dxa"/>
          </w:tcPr>
          <w:p w14:paraId="17D9848D" w14:textId="136D4DD0" w:rsidR="0028565B" w:rsidRPr="0028565B" w:rsidRDefault="0028565B" w:rsidP="0028565B">
            <w:pPr>
              <w:jc w:val="right"/>
              <w:rPr>
                <w:rFonts w:ascii="Times New Roman" w:eastAsia="Times New Roman" w:hAnsi="Times New Roman" w:cs="Times New Roman"/>
                <w:sz w:val="20"/>
                <w:szCs w:val="20"/>
              </w:rPr>
            </w:pPr>
            <w:r w:rsidRPr="0028565B">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27</w:t>
            </w:r>
          </w:p>
          <w:p w14:paraId="2E695229" w14:textId="77777777" w:rsidR="0028565B" w:rsidRPr="00CF2FF3" w:rsidRDefault="0028565B" w:rsidP="00D20547">
            <w:pPr>
              <w:jc w:val="right"/>
              <w:rPr>
                <w:rFonts w:ascii="Times New Roman" w:eastAsia="Times New Roman" w:hAnsi="Times New Roman" w:cs="Times New Roman"/>
                <w:sz w:val="20"/>
                <w:szCs w:val="20"/>
              </w:rPr>
            </w:pPr>
          </w:p>
        </w:tc>
      </w:tr>
      <w:tr w:rsidR="0028565B" w:rsidRPr="00251BB3" w14:paraId="376F2D35" w14:textId="77777777" w:rsidTr="00205976">
        <w:trPr>
          <w:trHeight w:val="886"/>
        </w:trPr>
        <w:tc>
          <w:tcPr>
            <w:tcW w:w="8338" w:type="dxa"/>
          </w:tcPr>
          <w:p w14:paraId="2D85ED8C" w14:textId="50B66B62" w:rsidR="00836B9D" w:rsidRPr="00836B9D" w:rsidRDefault="00836B9D" w:rsidP="00836B9D">
            <w:pPr>
              <w:spacing w:line="240" w:lineRule="auto"/>
              <w:contextualSpacing/>
              <w:jc w:val="both"/>
              <w:rPr>
                <w:rFonts w:ascii="Times New Roman" w:eastAsia="Times New Roman" w:hAnsi="Times New Roman" w:cs="Times New Roman"/>
                <w:bCs/>
                <w:sz w:val="20"/>
                <w:szCs w:val="20"/>
              </w:rPr>
            </w:pPr>
            <w:r w:rsidRPr="00836B9D">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w:t>
            </w:r>
            <w:r>
              <w:rPr>
                <w:rFonts w:ascii="Times New Roman" w:eastAsia="Times New Roman" w:hAnsi="Times New Roman" w:cs="Times New Roman"/>
                <w:bCs/>
                <w:sz w:val="20"/>
                <w:szCs w:val="20"/>
              </w:rPr>
              <w:t xml:space="preserve"> «</w:t>
            </w:r>
            <w:r w:rsidRPr="00836B9D">
              <w:rPr>
                <w:rFonts w:ascii="Times New Roman" w:eastAsia="Times New Roman" w:hAnsi="Times New Roman" w:cs="Times New Roman"/>
                <w:bCs/>
                <w:sz w:val="20"/>
                <w:szCs w:val="20"/>
              </w:rPr>
              <w:t>О распределении субсидии из бюджета муниципального района «Сыктывдинский» на поддержку социально ориентированных некоммерческих организаций</w:t>
            </w:r>
            <w:r>
              <w:rPr>
                <w:rFonts w:ascii="Times New Roman" w:eastAsia="Times New Roman" w:hAnsi="Times New Roman" w:cs="Times New Roman"/>
                <w:bCs/>
                <w:sz w:val="20"/>
                <w:szCs w:val="20"/>
              </w:rPr>
              <w:t xml:space="preserve">» </w:t>
            </w:r>
            <w:r w:rsidRPr="00836B9D">
              <w:rPr>
                <w:rFonts w:ascii="Times New Roman" w:eastAsia="Times New Roman" w:hAnsi="Times New Roman" w:cs="Times New Roman"/>
                <w:bCs/>
                <w:sz w:val="20"/>
                <w:szCs w:val="20"/>
              </w:rPr>
              <w:t>от 14 июня 2022 года №6/67</w:t>
            </w:r>
            <w:r>
              <w:rPr>
                <w:rFonts w:ascii="Times New Roman" w:eastAsia="Times New Roman" w:hAnsi="Times New Roman" w:cs="Times New Roman"/>
                <w:bCs/>
                <w:sz w:val="20"/>
                <w:szCs w:val="20"/>
              </w:rPr>
              <w:t>5</w:t>
            </w:r>
          </w:p>
          <w:p w14:paraId="7323176B" w14:textId="05F6E130" w:rsidR="0028565B" w:rsidRPr="00CF2FF3" w:rsidRDefault="00836B9D" w:rsidP="00CF2FF3">
            <w:pPr>
              <w:spacing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p>
        </w:tc>
        <w:tc>
          <w:tcPr>
            <w:tcW w:w="1734" w:type="dxa"/>
          </w:tcPr>
          <w:p w14:paraId="759A5DD5" w14:textId="6F34030B" w:rsidR="00836B9D" w:rsidRPr="0028565B" w:rsidRDefault="00836B9D" w:rsidP="00836B9D">
            <w:pPr>
              <w:jc w:val="right"/>
              <w:rPr>
                <w:rFonts w:ascii="Times New Roman" w:eastAsia="Times New Roman" w:hAnsi="Times New Roman" w:cs="Times New Roman"/>
                <w:sz w:val="20"/>
                <w:szCs w:val="20"/>
              </w:rPr>
            </w:pPr>
            <w:r w:rsidRPr="0028565B">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75</w:t>
            </w:r>
          </w:p>
          <w:p w14:paraId="2446491A" w14:textId="77777777" w:rsidR="0028565B" w:rsidRPr="00CF2FF3" w:rsidRDefault="0028565B" w:rsidP="00D20547">
            <w:pPr>
              <w:jc w:val="right"/>
              <w:rPr>
                <w:rFonts w:ascii="Times New Roman" w:eastAsia="Times New Roman" w:hAnsi="Times New Roman" w:cs="Times New Roman"/>
                <w:sz w:val="20"/>
                <w:szCs w:val="20"/>
              </w:rPr>
            </w:pPr>
          </w:p>
        </w:tc>
      </w:tr>
      <w:tr w:rsidR="00836B9D" w:rsidRPr="00251BB3" w14:paraId="401FF556" w14:textId="77777777" w:rsidTr="00205976">
        <w:trPr>
          <w:trHeight w:val="886"/>
        </w:trPr>
        <w:tc>
          <w:tcPr>
            <w:tcW w:w="8338" w:type="dxa"/>
          </w:tcPr>
          <w:p w14:paraId="0352E794" w14:textId="0C668FE6" w:rsidR="00836B9D" w:rsidRPr="00836B9D" w:rsidRDefault="00836B9D" w:rsidP="00836B9D">
            <w:pPr>
              <w:spacing w:line="240" w:lineRule="auto"/>
              <w:contextualSpacing/>
              <w:jc w:val="both"/>
              <w:rPr>
                <w:rFonts w:ascii="Times New Roman" w:eastAsia="Times New Roman" w:hAnsi="Times New Roman" w:cs="Times New Roman"/>
                <w:bCs/>
                <w:sz w:val="20"/>
                <w:szCs w:val="20"/>
              </w:rPr>
            </w:pPr>
            <w:r w:rsidRPr="00836B9D">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sidR="007E419F">
              <w:rPr>
                <w:rFonts w:ascii="Times New Roman" w:eastAsia="Times New Roman" w:hAnsi="Times New Roman" w:cs="Times New Roman"/>
                <w:bCs/>
                <w:sz w:val="20"/>
                <w:szCs w:val="20"/>
              </w:rPr>
              <w:t>«</w:t>
            </w:r>
            <w:r w:rsidR="007E419F" w:rsidRPr="007E419F">
              <w:rPr>
                <w:rFonts w:ascii="Times New Roman" w:eastAsia="Times New Roman" w:hAnsi="Times New Roman" w:cs="Times New Roman"/>
                <w:bCs/>
                <w:sz w:val="20"/>
                <w:szCs w:val="20"/>
                <w:lang w:bidi="ru-RU"/>
              </w:rPr>
              <w:t>Об отмене режима функционирования «Повышенная готовность» для Сыктывдинского районного звена Коми республиканской подсистемы РСЧС на территории сельского поселения «Выльгорт» Сыктывдинского района</w:t>
            </w:r>
            <w:r w:rsidR="007E419F">
              <w:rPr>
                <w:rFonts w:ascii="Times New Roman" w:eastAsia="Times New Roman" w:hAnsi="Times New Roman" w:cs="Times New Roman"/>
                <w:bCs/>
                <w:sz w:val="20"/>
                <w:szCs w:val="20"/>
                <w:lang w:bidi="ru-RU"/>
              </w:rPr>
              <w:t>»</w:t>
            </w:r>
            <w:r w:rsidR="007E419F" w:rsidRPr="007E419F">
              <w:rPr>
                <w:rFonts w:ascii="Times New Roman" w:eastAsia="Times New Roman" w:hAnsi="Times New Roman" w:cs="Times New Roman"/>
                <w:bCs/>
                <w:sz w:val="20"/>
                <w:szCs w:val="20"/>
              </w:rPr>
              <w:t xml:space="preserve"> </w:t>
            </w:r>
            <w:r w:rsidRPr="00836B9D">
              <w:rPr>
                <w:rFonts w:ascii="Times New Roman" w:eastAsia="Times New Roman" w:hAnsi="Times New Roman" w:cs="Times New Roman"/>
                <w:bCs/>
                <w:sz w:val="20"/>
                <w:szCs w:val="20"/>
              </w:rPr>
              <w:t>от 1</w:t>
            </w:r>
            <w:r w:rsidR="007E419F">
              <w:rPr>
                <w:rFonts w:ascii="Times New Roman" w:eastAsia="Times New Roman" w:hAnsi="Times New Roman" w:cs="Times New Roman"/>
                <w:bCs/>
                <w:sz w:val="20"/>
                <w:szCs w:val="20"/>
              </w:rPr>
              <w:t>5</w:t>
            </w:r>
            <w:r w:rsidRPr="00836B9D">
              <w:rPr>
                <w:rFonts w:ascii="Times New Roman" w:eastAsia="Times New Roman" w:hAnsi="Times New Roman" w:cs="Times New Roman"/>
                <w:bCs/>
                <w:sz w:val="20"/>
                <w:szCs w:val="20"/>
              </w:rPr>
              <w:t xml:space="preserve"> июня 2022 года №6/6</w:t>
            </w:r>
            <w:r w:rsidR="007E419F">
              <w:rPr>
                <w:rFonts w:ascii="Times New Roman" w:eastAsia="Times New Roman" w:hAnsi="Times New Roman" w:cs="Times New Roman"/>
                <w:bCs/>
                <w:sz w:val="20"/>
                <w:szCs w:val="20"/>
              </w:rPr>
              <w:t>82</w:t>
            </w:r>
          </w:p>
          <w:p w14:paraId="5D88A3F4" w14:textId="77777777" w:rsidR="00836B9D" w:rsidRPr="00836B9D" w:rsidRDefault="00836B9D" w:rsidP="00836B9D">
            <w:pPr>
              <w:spacing w:line="240" w:lineRule="auto"/>
              <w:contextualSpacing/>
              <w:jc w:val="both"/>
              <w:rPr>
                <w:rFonts w:ascii="Times New Roman" w:eastAsia="Times New Roman" w:hAnsi="Times New Roman" w:cs="Times New Roman"/>
                <w:bCs/>
                <w:sz w:val="20"/>
                <w:szCs w:val="20"/>
              </w:rPr>
            </w:pPr>
          </w:p>
        </w:tc>
        <w:tc>
          <w:tcPr>
            <w:tcW w:w="1734" w:type="dxa"/>
          </w:tcPr>
          <w:p w14:paraId="3E0EBB07" w14:textId="0BF62349" w:rsidR="00836B9D" w:rsidRPr="0028565B" w:rsidRDefault="00836B9D" w:rsidP="00836B9D">
            <w:pPr>
              <w:jc w:val="right"/>
              <w:rPr>
                <w:rFonts w:ascii="Times New Roman" w:eastAsia="Times New Roman" w:hAnsi="Times New Roman" w:cs="Times New Roman"/>
                <w:sz w:val="20"/>
                <w:szCs w:val="20"/>
              </w:rPr>
            </w:pPr>
            <w:r w:rsidRPr="0028565B">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7</w:t>
            </w:r>
            <w:r>
              <w:rPr>
                <w:rFonts w:ascii="Times New Roman" w:eastAsia="Times New Roman" w:hAnsi="Times New Roman" w:cs="Times New Roman"/>
                <w:sz w:val="20"/>
                <w:szCs w:val="20"/>
              </w:rPr>
              <w:t>6</w:t>
            </w:r>
          </w:p>
          <w:p w14:paraId="5E06A620" w14:textId="77777777" w:rsidR="00836B9D" w:rsidRPr="00CF2FF3" w:rsidRDefault="00836B9D" w:rsidP="00D20547">
            <w:pPr>
              <w:jc w:val="right"/>
              <w:rPr>
                <w:rFonts w:ascii="Times New Roman" w:eastAsia="Times New Roman" w:hAnsi="Times New Roman" w:cs="Times New Roman"/>
                <w:sz w:val="20"/>
                <w:szCs w:val="20"/>
              </w:rPr>
            </w:pPr>
          </w:p>
        </w:tc>
      </w:tr>
      <w:tr w:rsidR="007E419F" w:rsidRPr="00251BB3" w14:paraId="3F88BA76" w14:textId="77777777" w:rsidTr="00205976">
        <w:trPr>
          <w:trHeight w:val="886"/>
        </w:trPr>
        <w:tc>
          <w:tcPr>
            <w:tcW w:w="8338" w:type="dxa"/>
          </w:tcPr>
          <w:p w14:paraId="5D5BF596" w14:textId="7D912376" w:rsidR="00392055" w:rsidRPr="00836B9D" w:rsidRDefault="00392055" w:rsidP="00392055">
            <w:pPr>
              <w:spacing w:line="240" w:lineRule="auto"/>
              <w:contextualSpacing/>
              <w:jc w:val="both"/>
              <w:rPr>
                <w:rFonts w:ascii="Times New Roman" w:eastAsia="Times New Roman" w:hAnsi="Times New Roman" w:cs="Times New Roman"/>
                <w:bCs/>
                <w:sz w:val="20"/>
                <w:szCs w:val="20"/>
              </w:rPr>
            </w:pPr>
            <w:r w:rsidRPr="00836B9D">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CF1624">
              <w:rPr>
                <w:rFonts w:ascii="Times New Roman" w:eastAsia="Times New Roman" w:hAnsi="Times New Roman" w:cs="Times New Roman"/>
                <w:bCs/>
                <w:sz w:val="20"/>
                <w:szCs w:val="20"/>
              </w:rPr>
              <w:t>О внесении изменений в Устав муниципальной бюджетной организации дополнительного образования «Детская школа художественного ремесла» с. Выльгорт имени Валерия Лаврентьевича Торопова</w:t>
            </w:r>
            <w:r>
              <w:rPr>
                <w:rFonts w:ascii="Times New Roman" w:eastAsia="Times New Roman" w:hAnsi="Times New Roman" w:cs="Times New Roman"/>
                <w:bCs/>
                <w:sz w:val="20"/>
                <w:szCs w:val="20"/>
              </w:rPr>
              <w:t xml:space="preserve">» </w:t>
            </w:r>
            <w:r w:rsidRPr="00836B9D">
              <w:rPr>
                <w:rFonts w:ascii="Times New Roman" w:eastAsia="Times New Roman" w:hAnsi="Times New Roman" w:cs="Times New Roman"/>
                <w:bCs/>
                <w:sz w:val="20"/>
                <w:szCs w:val="20"/>
              </w:rPr>
              <w:t>от 1</w:t>
            </w:r>
            <w:r>
              <w:rPr>
                <w:rFonts w:ascii="Times New Roman" w:eastAsia="Times New Roman" w:hAnsi="Times New Roman" w:cs="Times New Roman"/>
                <w:bCs/>
                <w:sz w:val="20"/>
                <w:szCs w:val="20"/>
              </w:rPr>
              <w:t>7</w:t>
            </w:r>
            <w:r w:rsidRPr="00836B9D">
              <w:rPr>
                <w:rFonts w:ascii="Times New Roman" w:eastAsia="Times New Roman" w:hAnsi="Times New Roman" w:cs="Times New Roman"/>
                <w:bCs/>
                <w:sz w:val="20"/>
                <w:szCs w:val="20"/>
              </w:rPr>
              <w:t xml:space="preserve"> июня 2022 года №6/6</w:t>
            </w:r>
            <w:r>
              <w:rPr>
                <w:rFonts w:ascii="Times New Roman" w:eastAsia="Times New Roman" w:hAnsi="Times New Roman" w:cs="Times New Roman"/>
                <w:bCs/>
                <w:sz w:val="20"/>
                <w:szCs w:val="20"/>
              </w:rPr>
              <w:t>93</w:t>
            </w:r>
          </w:p>
          <w:p w14:paraId="2187FB2A" w14:textId="2BE969B7" w:rsidR="007E419F" w:rsidRPr="00836B9D" w:rsidRDefault="007E419F" w:rsidP="00836B9D">
            <w:pPr>
              <w:spacing w:line="240" w:lineRule="auto"/>
              <w:contextualSpacing/>
              <w:jc w:val="both"/>
              <w:rPr>
                <w:rFonts w:ascii="Times New Roman" w:eastAsia="Times New Roman" w:hAnsi="Times New Roman" w:cs="Times New Roman"/>
                <w:bCs/>
                <w:sz w:val="20"/>
                <w:szCs w:val="20"/>
              </w:rPr>
            </w:pPr>
          </w:p>
        </w:tc>
        <w:tc>
          <w:tcPr>
            <w:tcW w:w="1734" w:type="dxa"/>
          </w:tcPr>
          <w:p w14:paraId="5AA7B891" w14:textId="3A189276" w:rsidR="00392055" w:rsidRPr="00392055" w:rsidRDefault="00392055" w:rsidP="00392055">
            <w:pPr>
              <w:jc w:val="right"/>
              <w:rPr>
                <w:rFonts w:ascii="Times New Roman" w:eastAsia="Times New Roman" w:hAnsi="Times New Roman" w:cs="Times New Roman"/>
                <w:sz w:val="20"/>
                <w:szCs w:val="20"/>
              </w:rPr>
            </w:pPr>
            <w:r w:rsidRPr="00392055">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77</w:t>
            </w:r>
          </w:p>
          <w:p w14:paraId="78BB2BB5" w14:textId="77777777" w:rsidR="007E419F" w:rsidRPr="0028565B" w:rsidRDefault="007E419F" w:rsidP="00836B9D">
            <w:pPr>
              <w:jc w:val="right"/>
              <w:rPr>
                <w:rFonts w:ascii="Times New Roman" w:eastAsia="Times New Roman" w:hAnsi="Times New Roman" w:cs="Times New Roman"/>
                <w:sz w:val="20"/>
                <w:szCs w:val="20"/>
              </w:rPr>
            </w:pPr>
          </w:p>
        </w:tc>
      </w:tr>
      <w:tr w:rsidR="00BC5D3F" w:rsidRPr="00251BB3" w14:paraId="6813C0F3" w14:textId="77777777" w:rsidTr="00205976">
        <w:trPr>
          <w:trHeight w:val="886"/>
        </w:trPr>
        <w:tc>
          <w:tcPr>
            <w:tcW w:w="8338" w:type="dxa"/>
          </w:tcPr>
          <w:p w14:paraId="63695938" w14:textId="4EEF44FC" w:rsidR="00BC5D3F" w:rsidRPr="00836B9D" w:rsidRDefault="00BC5D3F" w:rsidP="00BC5D3F">
            <w:pPr>
              <w:spacing w:line="240" w:lineRule="auto"/>
              <w:contextualSpacing/>
              <w:jc w:val="both"/>
              <w:rPr>
                <w:rFonts w:ascii="Times New Roman" w:eastAsia="Times New Roman" w:hAnsi="Times New Roman" w:cs="Times New Roman"/>
                <w:bCs/>
                <w:sz w:val="20"/>
                <w:szCs w:val="20"/>
              </w:rPr>
            </w:pPr>
            <w:r w:rsidRPr="00836B9D">
              <w:rPr>
                <w:rFonts w:ascii="Times New Roman" w:eastAsia="Times New Roman" w:hAnsi="Times New Roman" w:cs="Times New Roman"/>
                <w:bCs/>
                <w:sz w:val="20"/>
                <w:szCs w:val="20"/>
              </w:rPr>
              <w:lastRenderedPageBreak/>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965A4D" w:rsidRPr="00965A4D">
              <w:rPr>
                <w:rFonts w:ascii="Times New Roman" w:eastAsia="Times New Roman" w:hAnsi="Times New Roman" w:cs="Times New Roman"/>
                <w:bCs/>
                <w:sz w:val="20"/>
                <w:szCs w:val="20"/>
              </w:rPr>
              <w:t xml:space="preserve">Об утверждении </w:t>
            </w:r>
            <w:hyperlink w:anchor="P41" w:history="1">
              <w:r w:rsidR="00965A4D" w:rsidRPr="00965A4D">
                <w:rPr>
                  <w:rStyle w:val="a7"/>
                  <w:rFonts w:ascii="Times New Roman" w:eastAsia="Times New Roman" w:hAnsi="Times New Roman" w:cs="Times New Roman"/>
                  <w:bCs/>
                  <w:color w:val="000000" w:themeColor="text1"/>
                  <w:sz w:val="20"/>
                  <w:szCs w:val="20"/>
                  <w:u w:val="none"/>
                </w:rPr>
                <w:t>порядк</w:t>
              </w:r>
            </w:hyperlink>
            <w:r w:rsidR="00965A4D" w:rsidRPr="00965A4D">
              <w:rPr>
                <w:rFonts w:ascii="Times New Roman" w:eastAsia="Times New Roman" w:hAnsi="Times New Roman" w:cs="Times New Roman"/>
                <w:bCs/>
                <w:color w:val="000000" w:themeColor="text1"/>
                <w:sz w:val="20"/>
                <w:szCs w:val="20"/>
              </w:rPr>
              <w:t xml:space="preserve">а </w:t>
            </w:r>
            <w:r w:rsidR="00965A4D" w:rsidRPr="00965A4D">
              <w:rPr>
                <w:rFonts w:ascii="Times New Roman" w:eastAsia="Times New Roman" w:hAnsi="Times New Roman" w:cs="Times New Roman"/>
                <w:bCs/>
                <w:sz w:val="20"/>
                <w:szCs w:val="20"/>
              </w:rPr>
              <w:t>формирования</w:t>
            </w:r>
            <w:r w:rsidR="00965A4D">
              <w:rPr>
                <w:rFonts w:ascii="Times New Roman" w:eastAsia="Times New Roman" w:hAnsi="Times New Roman" w:cs="Times New Roman"/>
                <w:bCs/>
                <w:sz w:val="20"/>
                <w:szCs w:val="20"/>
              </w:rPr>
              <w:t xml:space="preserve"> </w:t>
            </w:r>
            <w:r w:rsidR="00965A4D" w:rsidRPr="00965A4D">
              <w:rPr>
                <w:rFonts w:ascii="Times New Roman" w:eastAsia="Times New Roman" w:hAnsi="Times New Roman" w:cs="Times New Roman"/>
                <w:bCs/>
                <w:sz w:val="20"/>
                <w:szCs w:val="20"/>
              </w:rPr>
              <w:t>перечня управляющих организаций и принятия решения по определению управляющих организаций для управления многоквартирным домом, расположенным</w:t>
            </w:r>
            <w:r w:rsidR="00965A4D">
              <w:rPr>
                <w:rFonts w:ascii="Times New Roman" w:eastAsia="Times New Roman" w:hAnsi="Times New Roman" w:cs="Times New Roman"/>
                <w:bCs/>
                <w:sz w:val="20"/>
                <w:szCs w:val="20"/>
              </w:rPr>
              <w:t xml:space="preserve"> </w:t>
            </w:r>
            <w:r w:rsidR="00965A4D" w:rsidRPr="00965A4D">
              <w:rPr>
                <w:rFonts w:ascii="Times New Roman" w:eastAsia="Times New Roman" w:hAnsi="Times New Roman" w:cs="Times New Roman"/>
                <w:bCs/>
                <w:sz w:val="20"/>
                <w:szCs w:val="20"/>
              </w:rPr>
              <w:t>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w:t>
            </w:r>
            <w:r w:rsidR="00965A4D">
              <w:rPr>
                <w:rFonts w:ascii="Times New Roman" w:eastAsia="Times New Roman" w:hAnsi="Times New Roman" w:cs="Times New Roman"/>
                <w:bCs/>
                <w:sz w:val="20"/>
                <w:szCs w:val="20"/>
              </w:rPr>
              <w:t xml:space="preserve"> </w:t>
            </w:r>
            <w:r w:rsidR="00965A4D" w:rsidRPr="00965A4D">
              <w:rPr>
                <w:rFonts w:ascii="Times New Roman" w:eastAsia="Times New Roman" w:hAnsi="Times New Roman" w:cs="Times New Roman"/>
                <w:bCs/>
                <w:sz w:val="20"/>
                <w:szCs w:val="20"/>
              </w:rPr>
              <w:t>или выбранный способ управления не реализован, не определена управляющая организация, на территории муниципального района «Сыктывдинский» Республики Коми</w:t>
            </w:r>
            <w:r>
              <w:rPr>
                <w:rFonts w:ascii="Times New Roman" w:eastAsia="Times New Roman" w:hAnsi="Times New Roman" w:cs="Times New Roman"/>
                <w:bCs/>
                <w:sz w:val="20"/>
                <w:szCs w:val="20"/>
              </w:rPr>
              <w:t>»</w:t>
            </w:r>
            <w:r w:rsidRPr="00836B9D">
              <w:rPr>
                <w:rFonts w:ascii="Times New Roman" w:eastAsia="Times New Roman" w:hAnsi="Times New Roman" w:cs="Times New Roman"/>
                <w:bCs/>
                <w:sz w:val="20"/>
                <w:szCs w:val="20"/>
              </w:rPr>
              <w:t xml:space="preserve"> от </w:t>
            </w:r>
            <w:r w:rsidR="00965A4D">
              <w:rPr>
                <w:rFonts w:ascii="Times New Roman" w:eastAsia="Times New Roman" w:hAnsi="Times New Roman" w:cs="Times New Roman"/>
                <w:bCs/>
                <w:sz w:val="20"/>
                <w:szCs w:val="20"/>
              </w:rPr>
              <w:t>17</w:t>
            </w:r>
            <w:r w:rsidRPr="00836B9D">
              <w:rPr>
                <w:rFonts w:ascii="Times New Roman" w:eastAsia="Times New Roman" w:hAnsi="Times New Roman" w:cs="Times New Roman"/>
                <w:bCs/>
                <w:sz w:val="20"/>
                <w:szCs w:val="20"/>
              </w:rPr>
              <w:t xml:space="preserve"> июня 2022 года №6/</w:t>
            </w:r>
            <w:r w:rsidR="00965A4D">
              <w:rPr>
                <w:rFonts w:ascii="Times New Roman" w:eastAsia="Times New Roman" w:hAnsi="Times New Roman" w:cs="Times New Roman"/>
                <w:bCs/>
                <w:sz w:val="20"/>
                <w:szCs w:val="20"/>
              </w:rPr>
              <w:t>695</w:t>
            </w:r>
          </w:p>
          <w:p w14:paraId="5B90A610" w14:textId="77777777" w:rsidR="00BC5D3F" w:rsidRPr="00205976" w:rsidRDefault="00BC5D3F" w:rsidP="00BC5D3F">
            <w:pPr>
              <w:spacing w:line="240" w:lineRule="auto"/>
              <w:contextualSpacing/>
              <w:jc w:val="both"/>
              <w:rPr>
                <w:rFonts w:ascii="Times New Roman" w:eastAsia="Times New Roman" w:hAnsi="Times New Roman" w:cs="Times New Roman"/>
                <w:bCs/>
                <w:sz w:val="20"/>
                <w:szCs w:val="20"/>
              </w:rPr>
            </w:pPr>
          </w:p>
          <w:p w14:paraId="31DC9060" w14:textId="77777777" w:rsidR="00BC5D3F" w:rsidRPr="00836B9D" w:rsidRDefault="00BC5D3F" w:rsidP="00BC5D3F">
            <w:pPr>
              <w:spacing w:line="240" w:lineRule="auto"/>
              <w:contextualSpacing/>
              <w:jc w:val="both"/>
              <w:rPr>
                <w:rFonts w:ascii="Times New Roman" w:eastAsia="Times New Roman" w:hAnsi="Times New Roman" w:cs="Times New Roman"/>
                <w:bCs/>
                <w:sz w:val="20"/>
                <w:szCs w:val="20"/>
              </w:rPr>
            </w:pPr>
          </w:p>
        </w:tc>
        <w:tc>
          <w:tcPr>
            <w:tcW w:w="1734" w:type="dxa"/>
          </w:tcPr>
          <w:p w14:paraId="573FA328" w14:textId="6E624A3E" w:rsidR="00BC5D3F" w:rsidRPr="00205976" w:rsidRDefault="00BC5D3F" w:rsidP="00BC5D3F">
            <w:pPr>
              <w:jc w:val="right"/>
              <w:rPr>
                <w:rFonts w:ascii="Times New Roman" w:eastAsia="Times New Roman" w:hAnsi="Times New Roman" w:cs="Times New Roman"/>
                <w:sz w:val="20"/>
                <w:szCs w:val="20"/>
              </w:rPr>
            </w:pPr>
            <w:r w:rsidRPr="00205976">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78</w:t>
            </w:r>
          </w:p>
          <w:p w14:paraId="759B763C" w14:textId="77777777" w:rsidR="00BC5D3F" w:rsidRPr="00392055" w:rsidRDefault="00BC5D3F" w:rsidP="00BC5D3F">
            <w:pPr>
              <w:jc w:val="right"/>
              <w:rPr>
                <w:rFonts w:ascii="Times New Roman" w:eastAsia="Times New Roman" w:hAnsi="Times New Roman" w:cs="Times New Roman"/>
                <w:sz w:val="20"/>
                <w:szCs w:val="20"/>
              </w:rPr>
            </w:pPr>
          </w:p>
        </w:tc>
      </w:tr>
      <w:tr w:rsidR="00392055" w:rsidRPr="00251BB3" w14:paraId="438B3A00" w14:textId="77777777" w:rsidTr="00205976">
        <w:trPr>
          <w:trHeight w:val="886"/>
        </w:trPr>
        <w:tc>
          <w:tcPr>
            <w:tcW w:w="8338" w:type="dxa"/>
          </w:tcPr>
          <w:p w14:paraId="505E9C94" w14:textId="14C5E7AA" w:rsidR="00205976" w:rsidRPr="00836B9D" w:rsidRDefault="00205976" w:rsidP="00205976">
            <w:pPr>
              <w:spacing w:line="240" w:lineRule="auto"/>
              <w:contextualSpacing/>
              <w:jc w:val="both"/>
              <w:rPr>
                <w:rFonts w:ascii="Times New Roman" w:eastAsia="Times New Roman" w:hAnsi="Times New Roman" w:cs="Times New Roman"/>
                <w:bCs/>
                <w:sz w:val="20"/>
                <w:szCs w:val="20"/>
              </w:rPr>
            </w:pPr>
            <w:r w:rsidRPr="00836B9D">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205976">
              <w:rPr>
                <w:rFonts w:ascii="Times New Roman" w:eastAsia="Times New Roman" w:hAnsi="Times New Roman" w:cs="Times New Roman"/>
                <w:bCs/>
                <w:sz w:val="20"/>
                <w:szCs w:val="20"/>
              </w:rPr>
              <w:t>О введении временного ограничения на движение транспортных средств</w:t>
            </w:r>
            <w:r>
              <w:rPr>
                <w:rFonts w:ascii="Times New Roman" w:eastAsia="Times New Roman" w:hAnsi="Times New Roman" w:cs="Times New Roman"/>
                <w:bCs/>
                <w:sz w:val="20"/>
                <w:szCs w:val="20"/>
              </w:rPr>
              <w:t>»</w:t>
            </w:r>
            <w:r w:rsidRPr="00836B9D">
              <w:rPr>
                <w:rFonts w:ascii="Times New Roman" w:eastAsia="Times New Roman" w:hAnsi="Times New Roman" w:cs="Times New Roman"/>
                <w:bCs/>
                <w:sz w:val="20"/>
                <w:szCs w:val="20"/>
              </w:rPr>
              <w:t xml:space="preserve"> от </w:t>
            </w:r>
            <w:r>
              <w:rPr>
                <w:rFonts w:ascii="Times New Roman" w:eastAsia="Times New Roman" w:hAnsi="Times New Roman" w:cs="Times New Roman"/>
                <w:bCs/>
                <w:sz w:val="20"/>
                <w:szCs w:val="20"/>
              </w:rPr>
              <w:t>20</w:t>
            </w:r>
            <w:r w:rsidRPr="00836B9D">
              <w:rPr>
                <w:rFonts w:ascii="Times New Roman" w:eastAsia="Times New Roman" w:hAnsi="Times New Roman" w:cs="Times New Roman"/>
                <w:bCs/>
                <w:sz w:val="20"/>
                <w:szCs w:val="20"/>
              </w:rPr>
              <w:t xml:space="preserve"> июня 2022 года №6/</w:t>
            </w:r>
            <w:r>
              <w:rPr>
                <w:rFonts w:ascii="Times New Roman" w:eastAsia="Times New Roman" w:hAnsi="Times New Roman" w:cs="Times New Roman"/>
                <w:bCs/>
                <w:sz w:val="20"/>
                <w:szCs w:val="20"/>
              </w:rPr>
              <w:t>703</w:t>
            </w:r>
          </w:p>
          <w:p w14:paraId="5D4F5546" w14:textId="58A9C8F5" w:rsidR="00205976" w:rsidRPr="00205976" w:rsidRDefault="00205976" w:rsidP="00205976">
            <w:pPr>
              <w:spacing w:line="240" w:lineRule="auto"/>
              <w:contextualSpacing/>
              <w:jc w:val="both"/>
              <w:rPr>
                <w:rFonts w:ascii="Times New Roman" w:eastAsia="Times New Roman" w:hAnsi="Times New Roman" w:cs="Times New Roman"/>
                <w:bCs/>
                <w:sz w:val="20"/>
                <w:szCs w:val="20"/>
              </w:rPr>
            </w:pPr>
          </w:p>
          <w:p w14:paraId="4094069A" w14:textId="77777777" w:rsidR="00392055" w:rsidRPr="00836B9D" w:rsidRDefault="00392055" w:rsidP="00392055">
            <w:pPr>
              <w:spacing w:line="240" w:lineRule="auto"/>
              <w:contextualSpacing/>
              <w:jc w:val="both"/>
              <w:rPr>
                <w:rFonts w:ascii="Times New Roman" w:eastAsia="Times New Roman" w:hAnsi="Times New Roman" w:cs="Times New Roman"/>
                <w:bCs/>
                <w:sz w:val="20"/>
                <w:szCs w:val="20"/>
              </w:rPr>
            </w:pPr>
          </w:p>
        </w:tc>
        <w:tc>
          <w:tcPr>
            <w:tcW w:w="1734" w:type="dxa"/>
          </w:tcPr>
          <w:p w14:paraId="2A0BAD39" w14:textId="075EED12" w:rsidR="00205976" w:rsidRPr="00205976" w:rsidRDefault="00205976" w:rsidP="00205976">
            <w:pPr>
              <w:jc w:val="right"/>
              <w:rPr>
                <w:rFonts w:ascii="Times New Roman" w:eastAsia="Times New Roman" w:hAnsi="Times New Roman" w:cs="Times New Roman"/>
                <w:sz w:val="20"/>
                <w:szCs w:val="20"/>
              </w:rPr>
            </w:pPr>
            <w:r w:rsidRPr="00205976">
              <w:rPr>
                <w:rFonts w:ascii="Times New Roman" w:eastAsia="Times New Roman" w:hAnsi="Times New Roman" w:cs="Times New Roman"/>
                <w:sz w:val="20"/>
                <w:szCs w:val="20"/>
              </w:rPr>
              <w:t xml:space="preserve">стр. </w:t>
            </w:r>
            <w:r w:rsidR="00CB0284">
              <w:rPr>
                <w:rFonts w:ascii="Times New Roman" w:eastAsia="Times New Roman" w:hAnsi="Times New Roman" w:cs="Times New Roman"/>
                <w:sz w:val="20"/>
                <w:szCs w:val="20"/>
              </w:rPr>
              <w:t>88</w:t>
            </w:r>
          </w:p>
          <w:p w14:paraId="09CE1F16" w14:textId="77777777" w:rsidR="00392055" w:rsidRPr="00392055" w:rsidRDefault="00392055" w:rsidP="00392055">
            <w:pPr>
              <w:jc w:val="right"/>
              <w:rPr>
                <w:rFonts w:ascii="Times New Roman" w:eastAsia="Times New Roman" w:hAnsi="Times New Roman" w:cs="Times New Roman"/>
                <w:sz w:val="20"/>
                <w:szCs w:val="20"/>
              </w:rPr>
            </w:pPr>
          </w:p>
        </w:tc>
      </w:tr>
    </w:tbl>
    <w:p w14:paraId="5DF83A79"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F1E4003"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302D0B84"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6FE0235"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4B36011"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1EB3967"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56304E8"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CAF4A81"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71939F33"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8FE28B4"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B87A888"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F565201"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C0A8D82"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73B6F4E1"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23CC862"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6FD4962"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3C1583C9"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5490733"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4973A45"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B3C0517"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77E51B29"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34E13A01"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C6569DE"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647AF43"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1F4A5AF"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BEF4FA9"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5DC15D2"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BB6CC6A"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3B9FE52"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16E0FFA"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291012F"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74CD2BB4"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A553251"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4C46436"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72DA49F4"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1476EB4" w14:textId="77777777" w:rsidR="00BC5D3F" w:rsidRDefault="00BC5D3F"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796931C5" w14:textId="77777777" w:rsidR="004D6A36" w:rsidRDefault="004D6A3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5A91B1B" w14:textId="77777777" w:rsidR="004D6A36" w:rsidRDefault="004D6A3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32103513" w14:textId="77777777" w:rsidR="004D6A36" w:rsidRDefault="004D6A3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D6B13A0" w14:textId="5381B52C" w:rsidR="0065621C" w:rsidRPr="0065621C" w:rsidRDefault="0065621C"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r w:rsidRPr="0065621C">
        <w:rPr>
          <w:rFonts w:ascii="Times New Roman" w:eastAsia="Arial" w:hAnsi="Times New Roman" w:cs="Times New Roman"/>
          <w:b/>
          <w:sz w:val="24"/>
          <w:szCs w:val="24"/>
          <w:lang w:eastAsia="zh-CN" w:bidi="hi-IN"/>
        </w:rPr>
        <w:lastRenderedPageBreak/>
        <w:t xml:space="preserve">РАЗДЕЛ </w:t>
      </w:r>
    </w:p>
    <w:p w14:paraId="4FB6D9A0" w14:textId="1D1B5E3C" w:rsidR="003D1D01" w:rsidRDefault="0065621C"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r w:rsidRPr="0065621C">
        <w:rPr>
          <w:rFonts w:ascii="Times New Roman" w:eastAsia="Arial" w:hAnsi="Times New Roman" w:cs="Times New Roman"/>
          <w:b/>
          <w:sz w:val="24"/>
          <w:szCs w:val="24"/>
          <w:lang w:eastAsia="zh-CN" w:bidi="hi-IN"/>
        </w:rPr>
        <w:t>нормативно – правовые акты                                                                                                                     администрации муниципального района «Сыктывдинский» Республики Коми</w:t>
      </w:r>
    </w:p>
    <w:p w14:paraId="3DFAE1FD" w14:textId="5CBC779B" w:rsidR="002F646D" w:rsidRDefault="002F646D"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1D42C66" w14:textId="54FE031B" w:rsidR="002F646D" w:rsidRPr="002F646D" w:rsidRDefault="002F646D" w:rsidP="006F025E">
      <w:pPr>
        <w:spacing w:after="0" w:line="240" w:lineRule="auto"/>
        <w:jc w:val="center"/>
        <w:rPr>
          <w:rFonts w:ascii="Times New Roman" w:eastAsia="Calibri" w:hAnsi="Times New Roman" w:cs="Times New Roman"/>
          <w:b/>
          <w:sz w:val="24"/>
          <w:szCs w:val="24"/>
          <w:lang w:eastAsia="en-US"/>
        </w:rPr>
      </w:pPr>
      <w:r w:rsidRPr="002F646D">
        <w:rPr>
          <w:rFonts w:ascii="Times New Roman" w:eastAsia="Times New Roman" w:hAnsi="Times New Roman" w:cs="Times New Roman"/>
          <w:caps/>
          <w:noProof/>
          <w:sz w:val="18"/>
          <w:szCs w:val="18"/>
        </w:rPr>
        <w:drawing>
          <wp:anchor distT="0" distB="0" distL="6401435" distR="6401435" simplePos="0" relativeHeight="251684864" behindDoc="0" locked="0" layoutInCell="1" allowOverlap="1" wp14:anchorId="26F39B40" wp14:editId="67654210">
            <wp:simplePos x="0" y="0"/>
            <wp:positionH relativeFrom="margin">
              <wp:posOffset>2479675</wp:posOffset>
            </wp:positionH>
            <wp:positionV relativeFrom="paragraph">
              <wp:posOffset>-18415</wp:posOffset>
            </wp:positionV>
            <wp:extent cx="876300" cy="11430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46D">
        <w:rPr>
          <w:rFonts w:ascii="Times New Roman" w:eastAsia="Calibri" w:hAnsi="Times New Roman" w:cs="Times New Roman"/>
          <w:b/>
          <w:sz w:val="24"/>
          <w:szCs w:val="24"/>
          <w:lang w:eastAsia="en-US"/>
        </w:rPr>
        <w:t>Коми Республикаын «Сыктывдін»</w:t>
      </w:r>
    </w:p>
    <w:p w14:paraId="63B80C3C" w14:textId="77777777" w:rsidR="002F646D" w:rsidRPr="002F646D" w:rsidRDefault="002F646D" w:rsidP="002F646D">
      <w:pPr>
        <w:spacing w:after="0" w:line="240" w:lineRule="auto"/>
        <w:contextualSpacing/>
        <w:jc w:val="center"/>
        <w:rPr>
          <w:rFonts w:ascii="Times New Roman" w:eastAsia="Calibri" w:hAnsi="Times New Roman" w:cs="Times New Roman"/>
          <w:b/>
          <w:bCs/>
          <w:sz w:val="24"/>
          <w:szCs w:val="24"/>
          <w:lang w:eastAsia="en-US"/>
        </w:rPr>
      </w:pPr>
      <w:r w:rsidRPr="002F646D">
        <w:rPr>
          <w:rFonts w:ascii="Times New Roman" w:eastAsia="Calibri" w:hAnsi="Times New Roman" w:cs="Times New Roman"/>
          <w:b/>
          <w:sz w:val="24"/>
          <w:szCs w:val="24"/>
          <w:lang w:eastAsia="en-US"/>
        </w:rPr>
        <w:t>муниципальнӧй районса администрациялӧн</w:t>
      </w:r>
      <w:r w:rsidRPr="002F646D">
        <w:rPr>
          <w:rFonts w:ascii="Times New Roman" w:eastAsia="Calibri" w:hAnsi="Times New Roman" w:cs="Times New Roman"/>
          <w:b/>
          <w:bCs/>
          <w:sz w:val="24"/>
          <w:szCs w:val="24"/>
          <w:lang w:eastAsia="en-US"/>
        </w:rPr>
        <w:t xml:space="preserve"> </w:t>
      </w:r>
    </w:p>
    <w:p w14:paraId="26BA4911" w14:textId="1464C66B" w:rsidR="002F646D" w:rsidRPr="002F646D" w:rsidRDefault="002F646D" w:rsidP="002F646D">
      <w:pPr>
        <w:spacing w:after="0" w:line="240" w:lineRule="auto"/>
        <w:contextualSpacing/>
        <w:jc w:val="center"/>
        <w:rPr>
          <w:rFonts w:ascii="Times New Roman" w:eastAsia="Calibri" w:hAnsi="Times New Roman" w:cs="Times New Roman"/>
          <w:b/>
          <w:bCs/>
          <w:sz w:val="24"/>
          <w:szCs w:val="24"/>
          <w:lang w:eastAsia="en-US"/>
        </w:rPr>
      </w:pPr>
      <w:r w:rsidRPr="002F646D">
        <w:rPr>
          <w:rFonts w:ascii="Times New Roman" w:eastAsia="Calibri" w:hAnsi="Times New Roman" w:cs="Times New Roman"/>
          <w:noProof/>
          <w:lang w:eastAsia="en-US"/>
        </w:rPr>
        <mc:AlternateContent>
          <mc:Choice Requires="wps">
            <w:drawing>
              <wp:anchor distT="4294967295" distB="4294967295" distL="114300" distR="114300" simplePos="0" relativeHeight="251685888" behindDoc="0" locked="0" layoutInCell="1" allowOverlap="1" wp14:anchorId="6A97A81C" wp14:editId="362A6B57">
                <wp:simplePos x="0" y="0"/>
                <wp:positionH relativeFrom="column">
                  <wp:posOffset>-114300</wp:posOffset>
                </wp:positionH>
                <wp:positionV relativeFrom="paragraph">
                  <wp:posOffset>160654</wp:posOffset>
                </wp:positionV>
                <wp:extent cx="6410325"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009552" id="Прямая соединительная линия 2" o:spid="_x0000_s1026" style="position:absolute;flip:y;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2F646D">
        <w:rPr>
          <w:rFonts w:ascii="Times New Roman" w:eastAsia="Calibri" w:hAnsi="Times New Roman" w:cs="Times New Roman"/>
          <w:b/>
          <w:sz w:val="24"/>
          <w:szCs w:val="24"/>
          <w:lang w:eastAsia="en-US"/>
        </w:rPr>
        <w:t>ШУÖМ</w:t>
      </w:r>
    </w:p>
    <w:p w14:paraId="5391E0E6" w14:textId="77777777" w:rsidR="002F646D" w:rsidRPr="002F646D" w:rsidRDefault="002F646D" w:rsidP="002F646D">
      <w:pPr>
        <w:spacing w:after="0" w:line="240" w:lineRule="auto"/>
        <w:contextualSpacing/>
        <w:jc w:val="center"/>
        <w:outlineLvl w:val="0"/>
        <w:rPr>
          <w:rFonts w:ascii="Times New Roman" w:eastAsia="Times New Roman" w:hAnsi="Times New Roman" w:cs="Times New Roman"/>
          <w:bCs/>
          <w:kern w:val="36"/>
          <w:sz w:val="24"/>
          <w:szCs w:val="24"/>
          <w:lang w:val="x-none" w:eastAsia="x-none"/>
        </w:rPr>
      </w:pPr>
      <w:r w:rsidRPr="002F646D">
        <w:rPr>
          <w:rFonts w:ascii="Times New Roman" w:eastAsia="Times New Roman" w:hAnsi="Times New Roman" w:cs="Times New Roman"/>
          <w:b/>
          <w:bCs/>
          <w:kern w:val="36"/>
          <w:sz w:val="24"/>
          <w:szCs w:val="24"/>
          <w:lang w:val="x-none" w:eastAsia="x-none"/>
        </w:rPr>
        <w:t>ПОСТАНОВЛЕНИЕ</w:t>
      </w:r>
    </w:p>
    <w:p w14:paraId="1E6DBB96" w14:textId="77777777" w:rsidR="002F646D" w:rsidRPr="002F646D" w:rsidRDefault="002F646D" w:rsidP="002F646D">
      <w:pPr>
        <w:spacing w:after="0" w:line="240" w:lineRule="auto"/>
        <w:contextualSpacing/>
        <w:jc w:val="center"/>
        <w:rPr>
          <w:rFonts w:ascii="Times New Roman" w:eastAsia="Calibri" w:hAnsi="Times New Roman" w:cs="Times New Roman"/>
          <w:b/>
          <w:sz w:val="24"/>
          <w:szCs w:val="24"/>
          <w:lang w:eastAsia="en-US"/>
        </w:rPr>
      </w:pPr>
      <w:r w:rsidRPr="002F646D">
        <w:rPr>
          <w:rFonts w:ascii="Times New Roman" w:eastAsia="Calibri" w:hAnsi="Times New Roman" w:cs="Times New Roman"/>
          <w:b/>
          <w:sz w:val="24"/>
          <w:szCs w:val="24"/>
          <w:lang w:eastAsia="en-US"/>
        </w:rPr>
        <w:t xml:space="preserve"> администрации муниципального района      </w:t>
      </w:r>
    </w:p>
    <w:p w14:paraId="72C22FC6" w14:textId="77777777" w:rsidR="002F646D" w:rsidRPr="002F646D" w:rsidRDefault="002F646D" w:rsidP="002F646D">
      <w:pPr>
        <w:tabs>
          <w:tab w:val="left" w:pos="9931"/>
        </w:tabs>
        <w:autoSpaceDE w:val="0"/>
        <w:autoSpaceDN w:val="0"/>
        <w:adjustRightInd w:val="0"/>
        <w:spacing w:after="0" w:line="240" w:lineRule="auto"/>
        <w:jc w:val="center"/>
        <w:rPr>
          <w:rFonts w:ascii="Times New Roman" w:eastAsia="Times New Roman" w:hAnsi="Times New Roman" w:cs="Times New Roman"/>
          <w:sz w:val="25"/>
          <w:szCs w:val="25"/>
        </w:rPr>
      </w:pPr>
      <w:r w:rsidRPr="002F646D">
        <w:rPr>
          <w:rFonts w:ascii="Times New Roman" w:eastAsia="Times New Roman" w:hAnsi="Times New Roman" w:cs="Times New Roman"/>
          <w:b/>
          <w:sz w:val="24"/>
          <w:szCs w:val="24"/>
        </w:rPr>
        <w:t>«Сыктывдинский» Республики Коми</w:t>
      </w:r>
    </w:p>
    <w:p w14:paraId="1EAFA74F" w14:textId="77777777" w:rsidR="002F646D" w:rsidRPr="002F646D" w:rsidRDefault="002F646D" w:rsidP="002F646D">
      <w:pPr>
        <w:tabs>
          <w:tab w:val="left" w:pos="9931"/>
        </w:tabs>
        <w:autoSpaceDE w:val="0"/>
        <w:autoSpaceDN w:val="0"/>
        <w:adjustRightInd w:val="0"/>
        <w:spacing w:after="0" w:line="240" w:lineRule="auto"/>
        <w:rPr>
          <w:rFonts w:ascii="Times New Roman" w:eastAsia="Times New Roman" w:hAnsi="Times New Roman" w:cs="Times New Roman"/>
          <w:sz w:val="25"/>
          <w:szCs w:val="25"/>
        </w:rPr>
      </w:pPr>
    </w:p>
    <w:p w14:paraId="53B23639" w14:textId="77777777" w:rsidR="002F646D" w:rsidRPr="002F646D" w:rsidRDefault="002F646D" w:rsidP="002F646D">
      <w:pPr>
        <w:tabs>
          <w:tab w:val="left" w:pos="9931"/>
        </w:tabs>
        <w:autoSpaceDE w:val="0"/>
        <w:autoSpaceDN w:val="0"/>
        <w:adjustRightInd w:val="0"/>
        <w:spacing w:after="0" w:line="240" w:lineRule="auto"/>
        <w:rPr>
          <w:rFonts w:ascii="Times New Roman" w:eastAsia="Times New Roman" w:hAnsi="Times New Roman" w:cs="Times New Roman"/>
          <w:sz w:val="25"/>
          <w:szCs w:val="25"/>
        </w:rPr>
      </w:pPr>
    </w:p>
    <w:p w14:paraId="76D70F35" w14:textId="77777777" w:rsidR="002F646D" w:rsidRPr="002F646D" w:rsidRDefault="002F646D" w:rsidP="002F646D">
      <w:pPr>
        <w:tabs>
          <w:tab w:val="left" w:pos="9931"/>
        </w:tabs>
        <w:autoSpaceDE w:val="0"/>
        <w:autoSpaceDN w:val="0"/>
        <w:adjustRightInd w:val="0"/>
        <w:spacing w:after="0" w:line="240" w:lineRule="auto"/>
        <w:rPr>
          <w:rFonts w:ascii="Times New Roman" w:eastAsia="Times New Roman" w:hAnsi="Times New Roman" w:cs="Times New Roman"/>
          <w:bCs/>
          <w:sz w:val="24"/>
          <w:szCs w:val="24"/>
        </w:rPr>
      </w:pPr>
      <w:r w:rsidRPr="002F646D">
        <w:rPr>
          <w:rFonts w:ascii="Times New Roman" w:eastAsia="Times New Roman" w:hAnsi="Times New Roman" w:cs="Times New Roman"/>
          <w:sz w:val="24"/>
          <w:szCs w:val="24"/>
        </w:rPr>
        <w:t>от 3 июня 2022 года                                                                                                      № 6/613</w:t>
      </w:r>
    </w:p>
    <w:p w14:paraId="336F50AD" w14:textId="77777777" w:rsidR="002F646D" w:rsidRPr="002F646D" w:rsidRDefault="002F646D" w:rsidP="002F646D">
      <w:pPr>
        <w:widowControl w:val="0"/>
        <w:tabs>
          <w:tab w:val="left" w:pos="4820"/>
        </w:tabs>
        <w:autoSpaceDE w:val="0"/>
        <w:autoSpaceDN w:val="0"/>
        <w:adjustRightInd w:val="0"/>
        <w:spacing w:after="0" w:line="240" w:lineRule="auto"/>
        <w:ind w:right="5102"/>
        <w:jc w:val="both"/>
        <w:rPr>
          <w:rFonts w:ascii="Times New Roman" w:eastAsia="Times New Roman" w:hAnsi="Times New Roman" w:cs="Times New Roman"/>
          <w:sz w:val="24"/>
          <w:szCs w:val="24"/>
        </w:rPr>
      </w:pPr>
      <w:bookmarkStart w:id="1" w:name="_Hlk504140100"/>
      <w:bookmarkStart w:id="2" w:name="_Hlk75956131"/>
    </w:p>
    <w:bookmarkEnd w:id="1"/>
    <w:bookmarkEnd w:id="2"/>
    <w:p w14:paraId="5076D064" w14:textId="77777777" w:rsidR="002F646D" w:rsidRPr="002F646D" w:rsidRDefault="002F646D" w:rsidP="002F646D">
      <w:pPr>
        <w:spacing w:after="0"/>
        <w:rPr>
          <w:rFonts w:ascii="Times New Roman" w:eastAsia="Times New Roman" w:hAnsi="Times New Roman" w:cs="Times New Roman"/>
          <w:sz w:val="24"/>
          <w:szCs w:val="24"/>
        </w:rPr>
      </w:pPr>
      <w:r w:rsidRPr="002F646D">
        <w:rPr>
          <w:rFonts w:ascii="Times New Roman" w:eastAsia="Times New Roman" w:hAnsi="Times New Roman" w:cs="Times New Roman"/>
          <w:sz w:val="24"/>
          <w:szCs w:val="24"/>
        </w:rPr>
        <w:t xml:space="preserve">О разрешении на разработку проекта </w:t>
      </w:r>
    </w:p>
    <w:p w14:paraId="79257A78" w14:textId="77777777" w:rsidR="002F646D" w:rsidRPr="002F646D" w:rsidRDefault="002F646D" w:rsidP="002F646D">
      <w:pPr>
        <w:spacing w:after="0"/>
        <w:rPr>
          <w:rFonts w:ascii="Times New Roman" w:eastAsia="Times New Roman" w:hAnsi="Times New Roman" w:cs="Times New Roman"/>
          <w:sz w:val="24"/>
          <w:szCs w:val="24"/>
        </w:rPr>
      </w:pPr>
      <w:r w:rsidRPr="002F646D">
        <w:rPr>
          <w:rFonts w:ascii="Times New Roman" w:eastAsia="Times New Roman" w:hAnsi="Times New Roman" w:cs="Times New Roman"/>
          <w:sz w:val="24"/>
          <w:szCs w:val="24"/>
        </w:rPr>
        <w:t>планировки и проекта межевания территории</w:t>
      </w:r>
    </w:p>
    <w:p w14:paraId="2DD84E3F" w14:textId="77777777" w:rsidR="002F646D" w:rsidRPr="002F646D" w:rsidRDefault="002F646D" w:rsidP="002F646D">
      <w:pPr>
        <w:widowControl w:val="0"/>
        <w:tabs>
          <w:tab w:val="left" w:pos="4820"/>
        </w:tabs>
        <w:autoSpaceDE w:val="0"/>
        <w:autoSpaceDN w:val="0"/>
        <w:adjustRightInd w:val="0"/>
        <w:spacing w:after="0" w:line="240" w:lineRule="auto"/>
        <w:ind w:right="5102"/>
        <w:jc w:val="both"/>
        <w:rPr>
          <w:rFonts w:ascii="Times New Roman" w:eastAsia="Calibri" w:hAnsi="Times New Roman" w:cs="Times New Roman"/>
          <w:sz w:val="24"/>
          <w:szCs w:val="24"/>
        </w:rPr>
      </w:pPr>
    </w:p>
    <w:p w14:paraId="5E3E9C14" w14:textId="77777777" w:rsidR="002F646D" w:rsidRPr="002F646D" w:rsidRDefault="002F646D" w:rsidP="002F646D">
      <w:pPr>
        <w:widowControl w:val="0"/>
        <w:autoSpaceDE w:val="0"/>
        <w:autoSpaceDN w:val="0"/>
        <w:adjustRightInd w:val="0"/>
        <w:spacing w:after="0" w:line="240" w:lineRule="auto"/>
        <w:ind w:right="4397"/>
        <w:jc w:val="both"/>
        <w:rPr>
          <w:rFonts w:ascii="Times New Roman" w:eastAsia="Calibri" w:hAnsi="Times New Roman" w:cs="Times New Roman"/>
          <w:sz w:val="24"/>
          <w:szCs w:val="24"/>
        </w:rPr>
      </w:pPr>
      <w:r w:rsidRPr="002F646D">
        <w:rPr>
          <w:rFonts w:ascii="Times New Roman" w:eastAsia="Calibri" w:hAnsi="Times New Roman" w:cs="Times New Roman"/>
          <w:sz w:val="24"/>
          <w:szCs w:val="24"/>
        </w:rPr>
        <w:t xml:space="preserve">  </w:t>
      </w:r>
    </w:p>
    <w:p w14:paraId="22F69943" w14:textId="77777777" w:rsidR="002F646D" w:rsidRPr="002F646D" w:rsidRDefault="002F646D" w:rsidP="002F646D">
      <w:pPr>
        <w:autoSpaceDE w:val="0"/>
        <w:autoSpaceDN w:val="0"/>
        <w:adjustRightInd w:val="0"/>
        <w:spacing w:after="0"/>
        <w:ind w:firstLine="709"/>
        <w:jc w:val="both"/>
        <w:rPr>
          <w:rFonts w:ascii="Times New Roman" w:eastAsia="Times New Roman" w:hAnsi="Times New Roman" w:cs="Times New Roman"/>
          <w:sz w:val="24"/>
          <w:szCs w:val="24"/>
        </w:rPr>
      </w:pPr>
      <w:r w:rsidRPr="002F646D">
        <w:rPr>
          <w:rFonts w:ascii="Times New Roman" w:eastAsia="Times New Roman" w:hAnsi="Times New Roman" w:cs="Times New Roman"/>
          <w:sz w:val="24"/>
          <w:szCs w:val="24"/>
        </w:rPr>
        <w:t>Руководствуясь статьями 41, 42, 43, 45, 46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администрация муниципального района «Сыктывдинский» Республики Коми</w:t>
      </w:r>
    </w:p>
    <w:p w14:paraId="69626BB1" w14:textId="77777777" w:rsidR="002F646D" w:rsidRPr="002F646D" w:rsidRDefault="002F646D" w:rsidP="002F646D">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7FCA42A8" w14:textId="77777777" w:rsidR="002F646D" w:rsidRPr="002F646D" w:rsidRDefault="002F646D" w:rsidP="002F646D">
      <w:pPr>
        <w:autoSpaceDE w:val="0"/>
        <w:autoSpaceDN w:val="0"/>
        <w:adjustRightInd w:val="0"/>
        <w:spacing w:after="0" w:line="240" w:lineRule="auto"/>
        <w:rPr>
          <w:rFonts w:ascii="Times New Roman" w:eastAsia="Times New Roman" w:hAnsi="Times New Roman" w:cs="Times New Roman"/>
          <w:b/>
          <w:sz w:val="24"/>
          <w:szCs w:val="24"/>
        </w:rPr>
      </w:pPr>
      <w:r w:rsidRPr="002F646D">
        <w:rPr>
          <w:rFonts w:ascii="Times New Roman" w:eastAsia="Times New Roman" w:hAnsi="Times New Roman" w:cs="Times New Roman"/>
          <w:b/>
          <w:sz w:val="24"/>
          <w:szCs w:val="24"/>
        </w:rPr>
        <w:t>ПОСТАНОВЛЯЕТ:</w:t>
      </w:r>
    </w:p>
    <w:p w14:paraId="0D6C33AD" w14:textId="77777777" w:rsidR="002F646D" w:rsidRPr="002F646D" w:rsidRDefault="002F646D" w:rsidP="002F646D">
      <w:pPr>
        <w:autoSpaceDE w:val="0"/>
        <w:autoSpaceDN w:val="0"/>
        <w:adjustRightInd w:val="0"/>
        <w:spacing w:after="0" w:line="240" w:lineRule="auto"/>
        <w:rPr>
          <w:rFonts w:ascii="Times New Roman" w:eastAsia="Times New Roman" w:hAnsi="Times New Roman" w:cs="Times New Roman"/>
          <w:b/>
          <w:sz w:val="24"/>
          <w:szCs w:val="24"/>
        </w:rPr>
      </w:pPr>
    </w:p>
    <w:p w14:paraId="0B072514" w14:textId="77777777" w:rsidR="002F646D" w:rsidRPr="002F646D" w:rsidRDefault="002F646D" w:rsidP="00913ABF">
      <w:pPr>
        <w:widowControl w:val="0"/>
        <w:numPr>
          <w:ilvl w:val="0"/>
          <w:numId w:val="3"/>
        </w:numPr>
        <w:tabs>
          <w:tab w:val="left" w:pos="1134"/>
          <w:tab w:val="left" w:pos="19440"/>
        </w:tabs>
        <w:suppressAutoHyphens/>
        <w:spacing w:after="0"/>
        <w:ind w:left="0" w:right="141" w:firstLine="709"/>
        <w:contextualSpacing/>
        <w:jc w:val="both"/>
        <w:rPr>
          <w:rFonts w:ascii="Times New Roman" w:eastAsia="Times New Roman" w:hAnsi="Times New Roman" w:cs="Times New Roman"/>
          <w:sz w:val="24"/>
          <w:szCs w:val="24"/>
        </w:rPr>
      </w:pPr>
      <w:r w:rsidRPr="002F646D">
        <w:rPr>
          <w:rFonts w:ascii="Times New Roman" w:eastAsia="Times New Roman" w:hAnsi="Times New Roman" w:cs="Times New Roman"/>
          <w:sz w:val="24"/>
          <w:szCs w:val="24"/>
        </w:rPr>
        <w:t>Разрешить разработку проекта планировки и проекта межевания территории земельных участков с кадастровыми номерами 11:04:1001004:178, 11:04:1001004:103, 11:04:1001004:104 с целью устранения изломанности границ в соответствии с приложением.</w:t>
      </w:r>
    </w:p>
    <w:p w14:paraId="2C2630B5" w14:textId="77777777" w:rsidR="002F646D" w:rsidRPr="002F646D" w:rsidRDefault="002F646D" w:rsidP="00913ABF">
      <w:pPr>
        <w:widowControl w:val="0"/>
        <w:numPr>
          <w:ilvl w:val="0"/>
          <w:numId w:val="3"/>
        </w:numPr>
        <w:tabs>
          <w:tab w:val="left" w:pos="1134"/>
          <w:tab w:val="left" w:pos="19440"/>
        </w:tabs>
        <w:suppressAutoHyphens/>
        <w:spacing w:after="0"/>
        <w:ind w:left="0" w:right="141" w:firstLine="709"/>
        <w:contextualSpacing/>
        <w:jc w:val="both"/>
        <w:rPr>
          <w:rFonts w:ascii="Times New Roman" w:eastAsia="Times New Roman" w:hAnsi="Times New Roman" w:cs="Times New Roman"/>
          <w:sz w:val="24"/>
          <w:szCs w:val="24"/>
        </w:rPr>
      </w:pPr>
      <w:r w:rsidRPr="002F646D">
        <w:rPr>
          <w:rFonts w:ascii="Times New Roman" w:eastAsia="Times New Roman" w:hAnsi="Times New Roman" w:cs="Times New Roman"/>
          <w:sz w:val="24"/>
          <w:szCs w:val="24"/>
        </w:rPr>
        <w:t>Контроль за исполнением настоящего постановления оставляю за собой.</w:t>
      </w:r>
    </w:p>
    <w:p w14:paraId="50274B52" w14:textId="77777777" w:rsidR="002F646D" w:rsidRPr="002F646D" w:rsidRDefault="002F646D" w:rsidP="00913ABF">
      <w:pPr>
        <w:widowControl w:val="0"/>
        <w:numPr>
          <w:ilvl w:val="0"/>
          <w:numId w:val="3"/>
        </w:numPr>
        <w:tabs>
          <w:tab w:val="left" w:pos="1134"/>
          <w:tab w:val="left" w:pos="19440"/>
        </w:tabs>
        <w:suppressAutoHyphens/>
        <w:spacing w:after="0"/>
        <w:ind w:left="0" w:right="141" w:firstLine="709"/>
        <w:contextualSpacing/>
        <w:jc w:val="both"/>
        <w:rPr>
          <w:rFonts w:ascii="Times New Roman" w:eastAsia="Times New Roman" w:hAnsi="Times New Roman" w:cs="Times New Roman"/>
          <w:sz w:val="24"/>
          <w:szCs w:val="24"/>
        </w:rPr>
      </w:pPr>
      <w:r w:rsidRPr="002F646D">
        <w:rPr>
          <w:rFonts w:ascii="Times New Roman" w:eastAsia="Times New Roman" w:hAnsi="Times New Roman" w:cs="Times New Roman"/>
          <w:sz w:val="24"/>
          <w:szCs w:val="24"/>
        </w:rPr>
        <w:t>Настоящее постановление вступает в силу со дня его подписания.</w:t>
      </w:r>
    </w:p>
    <w:p w14:paraId="0E817224" w14:textId="77777777" w:rsidR="002F646D" w:rsidRPr="002F646D" w:rsidRDefault="002F646D" w:rsidP="002F646D">
      <w:pPr>
        <w:widowControl w:val="0"/>
        <w:tabs>
          <w:tab w:val="left" w:pos="1134"/>
          <w:tab w:val="left" w:pos="19440"/>
        </w:tabs>
        <w:suppressAutoHyphens/>
        <w:spacing w:after="0"/>
        <w:ind w:right="141" w:firstLine="709"/>
        <w:jc w:val="both"/>
        <w:rPr>
          <w:rFonts w:ascii="Times New Roman" w:eastAsia="Times New Roman" w:hAnsi="Times New Roman" w:cs="Times New Roman"/>
          <w:sz w:val="24"/>
          <w:szCs w:val="24"/>
        </w:rPr>
      </w:pPr>
    </w:p>
    <w:p w14:paraId="17049164" w14:textId="77777777" w:rsidR="002F646D" w:rsidRPr="002F646D" w:rsidRDefault="002F646D" w:rsidP="002F646D">
      <w:pPr>
        <w:tabs>
          <w:tab w:val="left" w:pos="8770"/>
        </w:tabs>
        <w:autoSpaceDE w:val="0"/>
        <w:autoSpaceDN w:val="0"/>
        <w:adjustRightInd w:val="0"/>
        <w:spacing w:after="0" w:line="240" w:lineRule="auto"/>
        <w:jc w:val="both"/>
        <w:rPr>
          <w:rFonts w:ascii="Times New Roman" w:eastAsia="Times New Roman" w:hAnsi="Times New Roman" w:cs="Times New Roman"/>
          <w:sz w:val="24"/>
          <w:szCs w:val="24"/>
        </w:rPr>
      </w:pPr>
    </w:p>
    <w:p w14:paraId="254A79A7" w14:textId="77777777" w:rsidR="002F646D" w:rsidRPr="002F646D" w:rsidRDefault="002F646D" w:rsidP="002F646D">
      <w:pPr>
        <w:tabs>
          <w:tab w:val="left" w:pos="8770"/>
        </w:tabs>
        <w:autoSpaceDE w:val="0"/>
        <w:autoSpaceDN w:val="0"/>
        <w:adjustRightInd w:val="0"/>
        <w:spacing w:after="0" w:line="240" w:lineRule="auto"/>
        <w:jc w:val="both"/>
        <w:rPr>
          <w:rFonts w:ascii="Times New Roman" w:eastAsia="Times New Roman" w:hAnsi="Times New Roman" w:cs="Times New Roman"/>
          <w:sz w:val="24"/>
          <w:szCs w:val="24"/>
        </w:rPr>
      </w:pPr>
    </w:p>
    <w:p w14:paraId="3529CAB8" w14:textId="77777777" w:rsidR="002F646D" w:rsidRPr="002F646D" w:rsidRDefault="002F646D" w:rsidP="002F646D">
      <w:pPr>
        <w:tabs>
          <w:tab w:val="left" w:pos="8770"/>
        </w:tabs>
        <w:autoSpaceDE w:val="0"/>
        <w:autoSpaceDN w:val="0"/>
        <w:adjustRightInd w:val="0"/>
        <w:spacing w:after="0" w:line="240" w:lineRule="auto"/>
        <w:jc w:val="both"/>
        <w:rPr>
          <w:rFonts w:ascii="Times New Roman" w:eastAsia="Times New Roman" w:hAnsi="Times New Roman" w:cs="Times New Roman"/>
          <w:sz w:val="24"/>
          <w:szCs w:val="24"/>
        </w:rPr>
      </w:pPr>
    </w:p>
    <w:p w14:paraId="1F52C086"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r w:rsidRPr="002F646D">
        <w:rPr>
          <w:rFonts w:ascii="Times New Roman" w:eastAsia="Times New Roman" w:hAnsi="Times New Roman" w:cs="Times New Roman"/>
          <w:sz w:val="24"/>
          <w:szCs w:val="24"/>
          <w:lang w:eastAsia="x-none"/>
        </w:rPr>
        <w:t xml:space="preserve">Заместитель руководителя </w:t>
      </w:r>
      <w:r w:rsidRPr="002F646D">
        <w:rPr>
          <w:rFonts w:ascii="Times New Roman" w:eastAsia="Times New Roman" w:hAnsi="Times New Roman" w:cs="Times New Roman"/>
          <w:sz w:val="24"/>
          <w:szCs w:val="24"/>
          <w:lang w:val="x-none" w:eastAsia="x-none"/>
        </w:rPr>
        <w:t>администрации</w:t>
      </w:r>
    </w:p>
    <w:p w14:paraId="44B099B0"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r w:rsidRPr="002F646D">
        <w:rPr>
          <w:rFonts w:ascii="Times New Roman" w:eastAsia="Times New Roman" w:hAnsi="Times New Roman" w:cs="Times New Roman"/>
          <w:sz w:val="24"/>
          <w:szCs w:val="24"/>
          <w:lang w:val="x-none" w:eastAsia="x-none"/>
        </w:rPr>
        <w:t>муниципального района</w:t>
      </w:r>
      <w:r w:rsidRPr="002F646D">
        <w:rPr>
          <w:rFonts w:ascii="Times New Roman" w:eastAsia="Times New Roman" w:hAnsi="Times New Roman" w:cs="Times New Roman"/>
          <w:sz w:val="24"/>
          <w:szCs w:val="24"/>
          <w:lang w:eastAsia="x-none"/>
        </w:rPr>
        <w:t xml:space="preserve"> «Сыктывдинский»</w:t>
      </w:r>
      <w:r w:rsidRPr="002F646D">
        <w:rPr>
          <w:rFonts w:ascii="Times New Roman" w:eastAsia="Times New Roman" w:hAnsi="Times New Roman" w:cs="Times New Roman"/>
          <w:sz w:val="24"/>
          <w:szCs w:val="24"/>
          <w:lang w:val="x-none" w:eastAsia="x-none"/>
        </w:rPr>
        <w:t xml:space="preserve">                                               </w:t>
      </w:r>
      <w:r w:rsidRPr="002F646D">
        <w:rPr>
          <w:rFonts w:ascii="Times New Roman" w:eastAsia="Times New Roman" w:hAnsi="Times New Roman" w:cs="Times New Roman"/>
          <w:sz w:val="24"/>
          <w:szCs w:val="24"/>
          <w:lang w:eastAsia="x-none"/>
        </w:rPr>
        <w:t xml:space="preserve">         П.В. Карин</w:t>
      </w:r>
    </w:p>
    <w:p w14:paraId="4604D9F1"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4329C6B2" w14:textId="77777777" w:rsidR="002F646D" w:rsidRPr="002F646D" w:rsidRDefault="002F646D" w:rsidP="002F646D">
      <w:pPr>
        <w:tabs>
          <w:tab w:val="left" w:pos="3600"/>
        </w:tabs>
        <w:spacing w:after="0" w:line="240" w:lineRule="auto"/>
        <w:jc w:val="both"/>
        <w:rPr>
          <w:rFonts w:ascii="Times New Roman" w:eastAsia="Times New Roman" w:hAnsi="Times New Roman" w:cs="Times New Roman"/>
          <w:sz w:val="24"/>
          <w:szCs w:val="24"/>
          <w:lang w:eastAsia="x-none"/>
        </w:rPr>
      </w:pPr>
    </w:p>
    <w:p w14:paraId="34B873D4" w14:textId="77777777" w:rsidR="002F646D" w:rsidRPr="002F646D" w:rsidRDefault="002F646D" w:rsidP="002F646D">
      <w:pPr>
        <w:tabs>
          <w:tab w:val="left" w:pos="3600"/>
        </w:tabs>
        <w:spacing w:after="0" w:line="240" w:lineRule="auto"/>
        <w:jc w:val="both"/>
        <w:rPr>
          <w:rFonts w:ascii="Times New Roman" w:eastAsia="Times New Roman" w:hAnsi="Times New Roman" w:cs="Times New Roman"/>
          <w:sz w:val="24"/>
          <w:szCs w:val="24"/>
          <w:lang w:eastAsia="x-none"/>
        </w:rPr>
      </w:pPr>
    </w:p>
    <w:p w14:paraId="23406BB3" w14:textId="77777777" w:rsidR="002F646D" w:rsidRPr="002F646D" w:rsidRDefault="002F646D" w:rsidP="002F646D">
      <w:pPr>
        <w:spacing w:after="0" w:line="240" w:lineRule="auto"/>
        <w:ind w:firstLine="851"/>
        <w:rPr>
          <w:rFonts w:ascii="Times New Roman" w:eastAsia="Arial" w:hAnsi="Times New Roman" w:cs="Times New Roman"/>
          <w:b/>
          <w:sz w:val="24"/>
          <w:szCs w:val="24"/>
        </w:rPr>
      </w:pPr>
      <w:r w:rsidRPr="002F646D">
        <w:rPr>
          <w:rFonts w:ascii="Times New Roman" w:eastAsia="Arial" w:hAnsi="Times New Roman" w:cs="Times New Roman"/>
          <w:b/>
          <w:sz w:val="24"/>
          <w:szCs w:val="24"/>
        </w:rPr>
        <w:t xml:space="preserve">                                            </w:t>
      </w:r>
    </w:p>
    <w:p w14:paraId="79708A24" w14:textId="77777777" w:rsidR="002F646D" w:rsidRPr="002F646D" w:rsidRDefault="002F646D" w:rsidP="002F646D">
      <w:pPr>
        <w:spacing w:after="0" w:line="240" w:lineRule="auto"/>
        <w:ind w:firstLine="851"/>
        <w:rPr>
          <w:rFonts w:ascii="Times New Roman" w:eastAsia="Arial" w:hAnsi="Times New Roman" w:cs="Times New Roman"/>
          <w:b/>
          <w:sz w:val="24"/>
          <w:szCs w:val="24"/>
        </w:rPr>
      </w:pPr>
    </w:p>
    <w:p w14:paraId="318D7E38" w14:textId="1784A678"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r w:rsidRPr="002F646D">
        <w:rPr>
          <w:rFonts w:ascii="Times New Roman" w:eastAsia="Times New Roman" w:hAnsi="Times New Roman" w:cs="Times New Roman"/>
          <w:sz w:val="24"/>
          <w:szCs w:val="24"/>
          <w:lang w:eastAsia="x-none"/>
        </w:rPr>
        <w:t xml:space="preserve">                                 </w:t>
      </w:r>
    </w:p>
    <w:p w14:paraId="1C2FF679"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770F4869" w14:textId="77777777" w:rsidR="002F646D" w:rsidRPr="002F646D" w:rsidRDefault="002F646D" w:rsidP="002F646D">
      <w:pPr>
        <w:spacing w:after="0" w:line="240" w:lineRule="auto"/>
        <w:jc w:val="right"/>
        <w:rPr>
          <w:rFonts w:ascii="Times New Roman" w:eastAsia="Times New Roman" w:hAnsi="Times New Roman" w:cs="Times New Roman"/>
          <w:sz w:val="24"/>
          <w:szCs w:val="24"/>
          <w:lang w:eastAsia="x-none"/>
        </w:rPr>
      </w:pPr>
      <w:r w:rsidRPr="002F646D">
        <w:rPr>
          <w:rFonts w:ascii="Times New Roman" w:eastAsia="Times New Roman" w:hAnsi="Times New Roman" w:cs="Times New Roman"/>
          <w:sz w:val="24"/>
          <w:szCs w:val="24"/>
          <w:lang w:eastAsia="x-none"/>
        </w:rPr>
        <w:t>Приложение</w:t>
      </w:r>
    </w:p>
    <w:p w14:paraId="2059D6C9" w14:textId="77777777" w:rsidR="002F646D" w:rsidRPr="002F646D" w:rsidRDefault="002F646D" w:rsidP="002F646D">
      <w:pPr>
        <w:spacing w:after="0" w:line="240" w:lineRule="auto"/>
        <w:jc w:val="right"/>
        <w:rPr>
          <w:rFonts w:ascii="Times New Roman" w:eastAsia="Times New Roman" w:hAnsi="Times New Roman" w:cs="Times New Roman"/>
          <w:sz w:val="24"/>
          <w:szCs w:val="24"/>
          <w:lang w:eastAsia="x-none"/>
        </w:rPr>
      </w:pPr>
      <w:r w:rsidRPr="002F646D">
        <w:rPr>
          <w:rFonts w:ascii="Times New Roman" w:eastAsia="Times New Roman" w:hAnsi="Times New Roman" w:cs="Times New Roman"/>
          <w:sz w:val="24"/>
          <w:szCs w:val="24"/>
          <w:lang w:eastAsia="x-none"/>
        </w:rPr>
        <w:t xml:space="preserve"> к постановлению администрации</w:t>
      </w:r>
    </w:p>
    <w:p w14:paraId="3191B390" w14:textId="77777777" w:rsidR="002F646D" w:rsidRPr="002F646D" w:rsidRDefault="002F646D" w:rsidP="002F646D">
      <w:pPr>
        <w:spacing w:after="0" w:line="240" w:lineRule="auto"/>
        <w:jc w:val="right"/>
        <w:rPr>
          <w:rFonts w:ascii="Times New Roman" w:eastAsia="Times New Roman" w:hAnsi="Times New Roman" w:cs="Times New Roman"/>
          <w:sz w:val="24"/>
          <w:szCs w:val="24"/>
          <w:lang w:eastAsia="x-none"/>
        </w:rPr>
      </w:pPr>
      <w:r w:rsidRPr="002F646D">
        <w:rPr>
          <w:rFonts w:ascii="Times New Roman" w:eastAsia="Times New Roman" w:hAnsi="Times New Roman" w:cs="Times New Roman"/>
          <w:sz w:val="24"/>
          <w:szCs w:val="24"/>
          <w:lang w:eastAsia="x-none"/>
        </w:rPr>
        <w:t>муниципального района «Сыктывдинский»</w:t>
      </w:r>
    </w:p>
    <w:p w14:paraId="3DA26D49" w14:textId="77777777" w:rsidR="002F646D" w:rsidRPr="002F646D" w:rsidRDefault="002F646D" w:rsidP="002F646D">
      <w:pPr>
        <w:spacing w:after="0" w:line="240" w:lineRule="auto"/>
        <w:jc w:val="right"/>
        <w:rPr>
          <w:rFonts w:ascii="Times New Roman" w:eastAsia="Times New Roman" w:hAnsi="Times New Roman" w:cs="Times New Roman"/>
          <w:sz w:val="24"/>
          <w:szCs w:val="24"/>
          <w:lang w:eastAsia="x-none"/>
        </w:rPr>
      </w:pPr>
      <w:r w:rsidRPr="002F646D">
        <w:rPr>
          <w:rFonts w:ascii="Times New Roman" w:eastAsia="Times New Roman" w:hAnsi="Times New Roman" w:cs="Times New Roman"/>
          <w:sz w:val="24"/>
          <w:szCs w:val="24"/>
          <w:lang w:eastAsia="x-none"/>
        </w:rPr>
        <w:t xml:space="preserve">от 3 июня 2022 года   № 6/613  </w:t>
      </w:r>
    </w:p>
    <w:p w14:paraId="1B47586C" w14:textId="77777777" w:rsidR="002F646D" w:rsidRPr="002F646D" w:rsidRDefault="002F646D" w:rsidP="002F646D">
      <w:pPr>
        <w:spacing w:after="0" w:line="240" w:lineRule="auto"/>
        <w:jc w:val="right"/>
        <w:rPr>
          <w:rFonts w:ascii="Times New Roman" w:eastAsia="Times New Roman" w:hAnsi="Times New Roman" w:cs="Times New Roman"/>
          <w:sz w:val="24"/>
          <w:szCs w:val="24"/>
          <w:lang w:eastAsia="x-none"/>
        </w:rPr>
      </w:pPr>
    </w:p>
    <w:p w14:paraId="1B17E4FA"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7EB81811"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77804ECA"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105B9D16"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25A618A8"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700C9954"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2E63237A"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2C54D1D1" w14:textId="77777777" w:rsidR="002F646D" w:rsidRPr="002F646D" w:rsidRDefault="002F646D" w:rsidP="002F646D">
      <w:pPr>
        <w:spacing w:after="0" w:line="240" w:lineRule="auto"/>
        <w:jc w:val="center"/>
        <w:rPr>
          <w:rFonts w:ascii="Times New Roman" w:eastAsia="Times New Roman" w:hAnsi="Times New Roman" w:cs="Times New Roman"/>
          <w:sz w:val="24"/>
          <w:szCs w:val="24"/>
          <w:lang w:eastAsia="x-none"/>
        </w:rPr>
      </w:pPr>
      <w:r w:rsidRPr="002F646D">
        <w:rPr>
          <w:rFonts w:ascii="Times New Roman" w:eastAsia="Times New Roman" w:hAnsi="Times New Roman" w:cs="Times New Roman"/>
          <w:sz w:val="24"/>
          <w:szCs w:val="24"/>
          <w:lang w:eastAsia="x-none"/>
        </w:rPr>
        <w:t>Элемент планировочной структуры.</w:t>
      </w:r>
    </w:p>
    <w:p w14:paraId="4D02183D" w14:textId="4881C93F"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r w:rsidRPr="002F646D">
        <w:rPr>
          <w:rFonts w:ascii="Times New Roman" w:eastAsia="Times New Roman" w:hAnsi="Times New Roman" w:cs="Times New Roman"/>
          <w:noProof/>
          <w:sz w:val="24"/>
          <w:szCs w:val="24"/>
          <w:lang w:eastAsia="x-none"/>
        </w:rPr>
        <w:drawing>
          <wp:inline distT="0" distB="0" distL="0" distR="0" wp14:anchorId="57192D69" wp14:editId="189C8AB4">
            <wp:extent cx="5937250" cy="4159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4159250"/>
                    </a:xfrm>
                    <a:prstGeom prst="rect">
                      <a:avLst/>
                    </a:prstGeom>
                    <a:noFill/>
                    <a:ln>
                      <a:noFill/>
                    </a:ln>
                  </pic:spPr>
                </pic:pic>
              </a:graphicData>
            </a:graphic>
          </wp:inline>
        </w:drawing>
      </w:r>
    </w:p>
    <w:p w14:paraId="6468C9C7"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2311CD88"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7D06A601"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031B7F22"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50E8FE1D"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1569724F"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09530E07"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524DE767"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11B3317D"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227E3E70"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602E00BD"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5FDF3963"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11A965EE" w14:textId="77777777" w:rsidR="002F646D" w:rsidRPr="002F646D" w:rsidRDefault="002F646D" w:rsidP="002F646D">
      <w:pPr>
        <w:spacing w:after="0" w:line="240" w:lineRule="auto"/>
        <w:jc w:val="both"/>
        <w:rPr>
          <w:rFonts w:ascii="Times New Roman" w:eastAsia="Times New Roman" w:hAnsi="Times New Roman" w:cs="Times New Roman"/>
          <w:sz w:val="24"/>
          <w:szCs w:val="24"/>
          <w:lang w:eastAsia="x-none"/>
        </w:rPr>
      </w:pPr>
    </w:p>
    <w:p w14:paraId="124217AE" w14:textId="68662C09" w:rsidR="00191770" w:rsidRPr="00191770" w:rsidRDefault="00191770" w:rsidP="00191770">
      <w:pPr>
        <w:tabs>
          <w:tab w:val="left" w:pos="3915"/>
        </w:tabs>
        <w:suppressAutoHyphens/>
        <w:spacing w:after="0" w:line="240" w:lineRule="auto"/>
        <w:jc w:val="center"/>
        <w:rPr>
          <w:rFonts w:ascii="Times New Roman" w:eastAsia="Times New Roman" w:hAnsi="Times New Roman" w:cs="Times New Roman"/>
          <w:noProof/>
          <w:sz w:val="28"/>
          <w:szCs w:val="28"/>
        </w:rPr>
      </w:pPr>
      <w:r w:rsidRPr="00191770">
        <w:rPr>
          <w:rFonts w:ascii="Times New Roman" w:eastAsia="Times New Roman" w:hAnsi="Times New Roman" w:cs="Times New Roman"/>
          <w:b/>
          <w:noProof/>
          <w:sz w:val="28"/>
          <w:szCs w:val="28"/>
        </w:rPr>
        <w:lastRenderedPageBreak/>
        <w:drawing>
          <wp:inline distT="0" distB="0" distL="0" distR="0" wp14:anchorId="04E2F79E" wp14:editId="1B716616">
            <wp:extent cx="800100" cy="1066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solidFill>
                      <a:srgbClr val="FFFFFF">
                        <a:alpha val="0"/>
                      </a:srgbClr>
                    </a:solidFill>
                    <a:ln>
                      <a:noFill/>
                    </a:ln>
                  </pic:spPr>
                </pic:pic>
              </a:graphicData>
            </a:graphic>
          </wp:inline>
        </w:drawing>
      </w:r>
      <w:r w:rsidRPr="00191770">
        <w:rPr>
          <w:rFonts w:ascii="Times New Roman" w:eastAsia="Times New Roman" w:hAnsi="Times New Roman" w:cs="Times New Roman"/>
          <w:b/>
          <w:noProof/>
          <w:sz w:val="28"/>
          <w:szCs w:val="28"/>
        </w:rPr>
        <w:t xml:space="preserve">                            </w:t>
      </w:r>
      <w:r w:rsidRPr="00191770">
        <w:rPr>
          <w:rFonts w:ascii="Times New Roman" w:eastAsia="Times New Roman" w:hAnsi="Times New Roman" w:cs="Times New Roman"/>
          <w:noProof/>
          <w:sz w:val="28"/>
          <w:szCs w:val="28"/>
        </w:rPr>
        <w:t xml:space="preserve">                                                </w:t>
      </w:r>
    </w:p>
    <w:p w14:paraId="0C93394B" w14:textId="77777777" w:rsidR="00191770" w:rsidRPr="00191770" w:rsidRDefault="00191770" w:rsidP="00191770">
      <w:pPr>
        <w:tabs>
          <w:tab w:val="left" w:pos="3915"/>
        </w:tabs>
        <w:suppressAutoHyphens/>
        <w:spacing w:after="0" w:line="240" w:lineRule="auto"/>
        <w:jc w:val="center"/>
        <w:rPr>
          <w:rFonts w:ascii="Times New Roman" w:eastAsia="Times New Roman" w:hAnsi="Times New Roman" w:cs="Times New Roman"/>
          <w:b/>
          <w:sz w:val="28"/>
          <w:szCs w:val="28"/>
          <w:lang w:eastAsia="ar-SA"/>
        </w:rPr>
      </w:pPr>
      <w:r w:rsidRPr="00191770">
        <w:rPr>
          <w:rFonts w:ascii="Times New Roman" w:eastAsia="Times New Roman" w:hAnsi="Times New Roman" w:cs="Times New Roman"/>
          <w:b/>
          <w:sz w:val="24"/>
          <w:szCs w:val="24"/>
          <w:lang w:eastAsia="ar-SA"/>
        </w:rPr>
        <w:t>Коми Республикаын «Сыктывд</w:t>
      </w:r>
      <w:r w:rsidRPr="00191770">
        <w:rPr>
          <w:rFonts w:ascii="Times New Roman" w:eastAsia="Times New Roman" w:hAnsi="Times New Roman" w:cs="Times New Roman"/>
          <w:b/>
          <w:sz w:val="24"/>
          <w:szCs w:val="24"/>
          <w:lang w:val="en-US" w:eastAsia="ar-SA"/>
        </w:rPr>
        <w:t>i</w:t>
      </w:r>
      <w:r w:rsidRPr="00191770">
        <w:rPr>
          <w:rFonts w:ascii="Times New Roman" w:eastAsia="Times New Roman" w:hAnsi="Times New Roman" w:cs="Times New Roman"/>
          <w:b/>
          <w:sz w:val="24"/>
          <w:szCs w:val="24"/>
          <w:lang w:eastAsia="ar-SA"/>
        </w:rPr>
        <w:t>н»</w:t>
      </w:r>
    </w:p>
    <w:p w14:paraId="0709A5E0" w14:textId="77777777" w:rsidR="00191770" w:rsidRPr="00191770" w:rsidRDefault="00191770" w:rsidP="00191770">
      <w:pPr>
        <w:suppressAutoHyphens/>
        <w:spacing w:after="0" w:line="240" w:lineRule="auto"/>
        <w:jc w:val="center"/>
        <w:rPr>
          <w:rFonts w:ascii="Times New Roman" w:eastAsia="Times New Roman" w:hAnsi="Times New Roman" w:cs="Times New Roman"/>
          <w:b/>
          <w:sz w:val="24"/>
          <w:szCs w:val="24"/>
          <w:lang w:eastAsia="ar-SA"/>
        </w:rPr>
      </w:pPr>
      <w:r w:rsidRPr="00191770">
        <w:rPr>
          <w:rFonts w:ascii="Times New Roman" w:eastAsia="Times New Roman" w:hAnsi="Times New Roman" w:cs="Times New Roman"/>
          <w:b/>
          <w:sz w:val="24"/>
          <w:szCs w:val="24"/>
          <w:lang w:eastAsia="ar-SA"/>
        </w:rPr>
        <w:t>муниципальнöй районса администрациялöн</w:t>
      </w:r>
    </w:p>
    <w:p w14:paraId="182D3B9F" w14:textId="77777777" w:rsidR="00191770" w:rsidRPr="00191770" w:rsidRDefault="00191770" w:rsidP="00191770">
      <w:pPr>
        <w:keepNext/>
        <w:keepLines/>
        <w:suppressAutoHyphens/>
        <w:spacing w:after="0" w:line="240" w:lineRule="auto"/>
        <w:jc w:val="center"/>
        <w:outlineLvl w:val="0"/>
        <w:rPr>
          <w:rFonts w:ascii="Cambria" w:eastAsia="Times New Roman" w:hAnsi="Cambria" w:cs="Times New Roman"/>
          <w:b/>
          <w:bCs/>
          <w:sz w:val="28"/>
          <w:szCs w:val="28"/>
          <w:u w:val="single"/>
          <w:lang w:eastAsia="ar-SA"/>
        </w:rPr>
      </w:pPr>
      <w:r w:rsidRPr="00191770">
        <w:rPr>
          <w:rFonts w:ascii="Cambria" w:eastAsia="Times New Roman" w:hAnsi="Cambria" w:cs="Times New Roman"/>
          <w:b/>
          <w:bCs/>
          <w:sz w:val="28"/>
          <w:szCs w:val="28"/>
          <w:lang w:eastAsia="ar-SA"/>
        </w:rPr>
        <w:t>ШУÖM</w:t>
      </w:r>
    </w:p>
    <w:p w14:paraId="1A5513E9" w14:textId="77777777" w:rsidR="00191770" w:rsidRPr="00191770" w:rsidRDefault="00191770" w:rsidP="00191770">
      <w:pPr>
        <w:pBdr>
          <w:bottom w:val="single" w:sz="6" w:space="0" w:color="auto"/>
        </w:pBdr>
        <w:suppressAutoHyphens/>
        <w:spacing w:after="0" w:line="240" w:lineRule="auto"/>
        <w:rPr>
          <w:rFonts w:ascii="Times New Roman" w:eastAsia="Times New Roman" w:hAnsi="Times New Roman" w:cs="Times New Roman"/>
          <w:b/>
          <w:sz w:val="2"/>
          <w:szCs w:val="24"/>
          <w:lang w:eastAsia="ar-SA"/>
        </w:rPr>
      </w:pPr>
    </w:p>
    <w:p w14:paraId="4CE9A09E" w14:textId="77777777" w:rsidR="00191770" w:rsidRPr="00191770" w:rsidRDefault="00191770" w:rsidP="00191770">
      <w:pPr>
        <w:suppressAutoHyphens/>
        <w:spacing w:after="0" w:line="240" w:lineRule="auto"/>
        <w:jc w:val="center"/>
        <w:rPr>
          <w:rFonts w:ascii="Times New Roman" w:eastAsia="Times New Roman" w:hAnsi="Times New Roman" w:cs="Times New Roman"/>
          <w:b/>
          <w:sz w:val="24"/>
          <w:szCs w:val="24"/>
          <w:lang w:eastAsia="ar-SA"/>
        </w:rPr>
      </w:pPr>
      <w:r w:rsidRPr="00191770">
        <w:rPr>
          <w:rFonts w:ascii="Times New Roman" w:eastAsia="Times New Roman" w:hAnsi="Times New Roman" w:cs="Times New Roman"/>
          <w:b/>
          <w:sz w:val="24"/>
          <w:szCs w:val="24"/>
          <w:lang w:eastAsia="ar-SA"/>
        </w:rPr>
        <w:t xml:space="preserve"> ПОСТАНОВЛЕНИЕ</w:t>
      </w:r>
    </w:p>
    <w:p w14:paraId="39C3B879" w14:textId="77777777" w:rsidR="00191770" w:rsidRPr="00191770" w:rsidRDefault="00191770" w:rsidP="00191770">
      <w:pPr>
        <w:suppressAutoHyphens/>
        <w:spacing w:after="0" w:line="240" w:lineRule="auto"/>
        <w:jc w:val="center"/>
        <w:rPr>
          <w:rFonts w:ascii="Times New Roman" w:eastAsia="Times New Roman" w:hAnsi="Times New Roman" w:cs="Times New Roman"/>
          <w:b/>
          <w:sz w:val="24"/>
          <w:szCs w:val="24"/>
          <w:lang w:eastAsia="ar-SA"/>
        </w:rPr>
      </w:pPr>
      <w:r w:rsidRPr="00191770">
        <w:rPr>
          <w:rFonts w:ascii="Times New Roman" w:eastAsia="Times New Roman" w:hAnsi="Times New Roman" w:cs="Times New Roman"/>
          <w:b/>
          <w:sz w:val="24"/>
          <w:szCs w:val="24"/>
          <w:lang w:eastAsia="ar-SA"/>
        </w:rPr>
        <w:t xml:space="preserve">администрации муниципального района </w:t>
      </w:r>
    </w:p>
    <w:p w14:paraId="2488C317" w14:textId="77777777" w:rsidR="00191770" w:rsidRPr="00191770" w:rsidRDefault="00191770" w:rsidP="00191770">
      <w:pPr>
        <w:suppressAutoHyphens/>
        <w:spacing w:after="0" w:line="240" w:lineRule="auto"/>
        <w:jc w:val="center"/>
        <w:rPr>
          <w:rFonts w:ascii="Times New Roman" w:eastAsia="Times New Roman" w:hAnsi="Times New Roman" w:cs="Times New Roman"/>
          <w:b/>
          <w:sz w:val="24"/>
          <w:szCs w:val="24"/>
          <w:lang w:eastAsia="ar-SA"/>
        </w:rPr>
      </w:pPr>
      <w:r w:rsidRPr="00191770">
        <w:rPr>
          <w:rFonts w:ascii="Times New Roman" w:eastAsia="Times New Roman" w:hAnsi="Times New Roman" w:cs="Times New Roman"/>
          <w:b/>
          <w:sz w:val="24"/>
          <w:szCs w:val="24"/>
          <w:lang w:eastAsia="ar-SA"/>
        </w:rPr>
        <w:t>«Сыктывдинский» Республики Коми</w:t>
      </w:r>
    </w:p>
    <w:p w14:paraId="2DB1079F"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b/>
          <w:sz w:val="28"/>
          <w:szCs w:val="28"/>
          <w:lang w:eastAsia="ar-SA"/>
        </w:rPr>
      </w:pPr>
    </w:p>
    <w:p w14:paraId="7B7E366D"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ab/>
        <w:t xml:space="preserve">              </w:t>
      </w:r>
    </w:p>
    <w:p w14:paraId="33FAE15E"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от  6 июня 2022 года                                                                                                   № 6/636</w:t>
      </w:r>
    </w:p>
    <w:p w14:paraId="3AA4B109"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68"/>
      </w:tblGrid>
      <w:tr w:rsidR="00191770" w:rsidRPr="00191770" w14:paraId="293925E3" w14:textId="77777777" w:rsidTr="00837854">
        <w:tc>
          <w:tcPr>
            <w:tcW w:w="4786" w:type="dxa"/>
            <w:tcBorders>
              <w:top w:val="nil"/>
              <w:left w:val="nil"/>
              <w:bottom w:val="nil"/>
              <w:right w:val="nil"/>
            </w:tcBorders>
            <w:shd w:val="clear" w:color="auto" w:fill="auto"/>
          </w:tcPr>
          <w:p w14:paraId="5B287099"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О мерах по реализации решения Совета </w:t>
            </w:r>
          </w:p>
          <w:p w14:paraId="39747E9D"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муниципального района «Сыктывдинский»</w:t>
            </w:r>
          </w:p>
          <w:p w14:paraId="452A2F7E"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от 24 декабря 2012 года №19/12-7 «О гарантиях и компенсациях для лиц, </w:t>
            </w:r>
          </w:p>
          <w:p w14:paraId="7E6CC22C"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проживающих в районах Крайнего Севера </w:t>
            </w:r>
          </w:p>
          <w:p w14:paraId="2D62042D"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и приравненных к ним местностях, </w:t>
            </w:r>
          </w:p>
          <w:p w14:paraId="2447054C"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являющихся работниками организаций, </w:t>
            </w:r>
          </w:p>
          <w:p w14:paraId="53A2EB02"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финансируемых из бюджета муниципального района «Сыктывдинский»</w:t>
            </w:r>
          </w:p>
        </w:tc>
        <w:tc>
          <w:tcPr>
            <w:tcW w:w="4568" w:type="dxa"/>
            <w:tcBorders>
              <w:top w:val="nil"/>
              <w:left w:val="nil"/>
              <w:bottom w:val="nil"/>
              <w:right w:val="nil"/>
            </w:tcBorders>
            <w:shd w:val="clear" w:color="auto" w:fill="auto"/>
          </w:tcPr>
          <w:p w14:paraId="2C1E809F"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p>
        </w:tc>
      </w:tr>
    </w:tbl>
    <w:p w14:paraId="106F2BF1"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p>
    <w:p w14:paraId="13F5720D"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p>
    <w:p w14:paraId="4A252AB9" w14:textId="77777777" w:rsidR="00191770" w:rsidRPr="00191770" w:rsidRDefault="00191770" w:rsidP="00191770">
      <w:pPr>
        <w:tabs>
          <w:tab w:val="left" w:pos="7080"/>
        </w:tabs>
        <w:suppressAutoHyphens/>
        <w:spacing w:after="0" w:line="240" w:lineRule="auto"/>
        <w:rPr>
          <w:rFonts w:ascii="Times New Roman" w:eastAsia="Times New Roman" w:hAnsi="Times New Roman" w:cs="Times New Roman"/>
          <w:sz w:val="24"/>
          <w:szCs w:val="24"/>
          <w:lang w:eastAsia="ar-SA"/>
        </w:rPr>
      </w:pPr>
    </w:p>
    <w:p w14:paraId="0EE4D86C"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              Руководствуясь статьями 316, 325, 326 Трудового кодекса Российской Федерации и во исполнение решения Совета муниципального района «Сыктывдинский» от 24 декабря 2012 года № 19/12-7 «О гарантиях и компенсациях для лиц, проживающих в районах Крайнего Севера и приравненных к ним местностях, являющихся работниками организаций, финансируемых из бюджета муниципального района «Сыктывдинский», администрация муниципального района «Сыктывдинский» Республики Коми</w:t>
      </w:r>
    </w:p>
    <w:p w14:paraId="7C4F5935"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p>
    <w:p w14:paraId="0B1E4C61" w14:textId="77777777" w:rsidR="00191770" w:rsidRPr="00191770" w:rsidRDefault="00191770" w:rsidP="00191770">
      <w:pPr>
        <w:suppressAutoHyphens/>
        <w:spacing w:after="0" w:line="240" w:lineRule="auto"/>
        <w:jc w:val="both"/>
        <w:rPr>
          <w:rFonts w:ascii="Times New Roman" w:eastAsia="Times New Roman" w:hAnsi="Times New Roman" w:cs="Times New Roman"/>
          <w:b/>
          <w:sz w:val="24"/>
          <w:szCs w:val="24"/>
          <w:lang w:eastAsia="ar-SA"/>
        </w:rPr>
      </w:pPr>
      <w:r w:rsidRPr="00191770">
        <w:rPr>
          <w:rFonts w:ascii="Times New Roman" w:eastAsia="Times New Roman" w:hAnsi="Times New Roman" w:cs="Times New Roman"/>
          <w:b/>
          <w:sz w:val="24"/>
          <w:szCs w:val="24"/>
          <w:lang w:eastAsia="ar-SA"/>
        </w:rPr>
        <w:t xml:space="preserve">ПОСТАНОВЛЯЕТ: </w:t>
      </w:r>
    </w:p>
    <w:p w14:paraId="2464DE1C" w14:textId="77777777" w:rsidR="00191770" w:rsidRPr="00191770" w:rsidRDefault="00191770" w:rsidP="00191770">
      <w:pPr>
        <w:shd w:val="clear" w:color="auto" w:fill="FFFFFF"/>
        <w:tabs>
          <w:tab w:val="left" w:pos="955"/>
        </w:tabs>
        <w:suppressAutoHyphens/>
        <w:spacing w:after="0" w:line="240" w:lineRule="auto"/>
        <w:jc w:val="both"/>
        <w:rPr>
          <w:rFonts w:ascii="Times New Roman" w:eastAsia="Times New Roman" w:hAnsi="Times New Roman" w:cs="Times New Roman"/>
          <w:sz w:val="24"/>
          <w:szCs w:val="24"/>
          <w:lang w:eastAsia="ar-SA"/>
        </w:rPr>
      </w:pPr>
    </w:p>
    <w:p w14:paraId="4CA9ACD7"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             1. Утвердить Порядок предоставления компенсации расходов на оплату стоимости проезда к месту использования отпуска и обратно и стоимости провоза багажа лицам, проживающим в районах Крайнего Севера и приравненных к ним местностях, являющимся работниками органов местного самоуправления муниципального района «Сыктывдинский» и муниципальных учреждений муниципального района «Сыктывдинский» согласно приложению 1.</w:t>
      </w:r>
    </w:p>
    <w:p w14:paraId="245897B0"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            2. Утвердить Порядок компенсации расходов, связанных с переездом, лицам, заключившим трудовые договоры о работе в органах местного самоуправления муниципального района «Сыктывдинский», муниципальных учреждениях муниципального района «Сыктывдинский», расположенных в районах Крайнего Севера и приравненных к ним местностях, и прибывшим в соответствии с этим договорами к месту работы из других регионов Российской Федерации, и в случае переезда к новому месту жительства в связи с расторжением трудового договора согласно приложению 2.</w:t>
      </w:r>
    </w:p>
    <w:p w14:paraId="75BFFDC5"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             3. Признать утратившими силу:</w:t>
      </w:r>
    </w:p>
    <w:p w14:paraId="61776FAB"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lastRenderedPageBreak/>
        <w:t>-  постановление администрации муниципального образования муниципального района «Сыктывдинский» от 6 марта 2013 года № 3/562 «О мерах по реализации решения Совета муниципального района «Сыктывдинский» от 24 декабря 2012 года № 19/12-7 «О гарантиях и компенсациях для лиц, проживающих в районах Крайнего Севера и приравненных к ним местностях, являющихся работниками организаций, финансируемых из бюджета муниципального района «Сыктывдинский»;</w:t>
      </w:r>
    </w:p>
    <w:p w14:paraId="3E03CBC3"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постановление администрации муниципального образования муниципального района «Сыктывдинский» от 28 апреля 2015 года № 4/707 «О внесении изменении в постановление администрации МО МР «Сыктывдинский» от 6 марта 2013 года № 3/562 «О мерах по реализации решения Совета муниципального района «Сыктывдинский» от 24 декабря 2012 года № 19/12-7 «О гарантиях и компенсациях для лиц, проживающих в районах Крайнего Севера и приравненных к ним местностях, являющихся работниками организаций, финансируемых из бюджета муниципального района «Сыктывдинский»;</w:t>
      </w:r>
    </w:p>
    <w:p w14:paraId="32ACCD1C"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постановление администрации муниципального образования муниципального района «Сыктывдинский» от 28 апреля 2016 года № 4/554 «О внесении изменений в приложение 1 к постановлению администрации муниципального района «Сыктывдинский» от 6 марта 2013 года № 3/562 «О мерах по реализации решения Совета муниципального района «Сыктывдинский» от 24 декабря 2012 года № 19/12-7 «О гарантиях и компенсациях для лиц, проживающих в районах Крайнего Севера и приравненных к ним местностях, являющихся работниками организаций, финансируемых из бюджета муниципального района «Сыктывдинский».</w:t>
      </w:r>
    </w:p>
    <w:p w14:paraId="2A4579C6" w14:textId="1B4C0663"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             4. Контроль за исполнением настоящего постановления возложить на заместителя руководителя администрации муниципального района (В.Ю.</w:t>
      </w:r>
      <w:r w:rsidR="00F93587">
        <w:rPr>
          <w:rFonts w:ascii="Times New Roman" w:eastAsia="Times New Roman" w:hAnsi="Times New Roman" w:cs="Times New Roman"/>
          <w:sz w:val="24"/>
          <w:szCs w:val="24"/>
          <w:lang w:eastAsia="ar-SA"/>
        </w:rPr>
        <w:t xml:space="preserve"> </w:t>
      </w:r>
      <w:r w:rsidRPr="00191770">
        <w:rPr>
          <w:rFonts w:ascii="Times New Roman" w:eastAsia="Times New Roman" w:hAnsi="Times New Roman" w:cs="Times New Roman"/>
          <w:sz w:val="24"/>
          <w:szCs w:val="24"/>
          <w:lang w:eastAsia="ar-SA"/>
        </w:rPr>
        <w:t>Носов).</w:t>
      </w:r>
    </w:p>
    <w:p w14:paraId="465D6929"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             5. Настоящее постановление вступает в силу со дня его официального опубликования.</w:t>
      </w:r>
    </w:p>
    <w:p w14:paraId="089827A2" w14:textId="77777777" w:rsidR="00191770" w:rsidRPr="00191770" w:rsidRDefault="00191770" w:rsidP="00191770">
      <w:pPr>
        <w:tabs>
          <w:tab w:val="left" w:pos="7080"/>
        </w:tabs>
        <w:suppressAutoHyphens/>
        <w:spacing w:after="0" w:line="240" w:lineRule="auto"/>
        <w:jc w:val="both"/>
        <w:rPr>
          <w:rFonts w:ascii="Times New Roman" w:eastAsia="Times New Roman" w:hAnsi="Times New Roman" w:cs="Times New Roman"/>
          <w:sz w:val="28"/>
          <w:szCs w:val="28"/>
          <w:lang w:eastAsia="ar-SA"/>
        </w:rPr>
      </w:pPr>
    </w:p>
    <w:p w14:paraId="50352E3E" w14:textId="77777777" w:rsidR="00191770" w:rsidRPr="00191770" w:rsidRDefault="00191770" w:rsidP="00191770">
      <w:pPr>
        <w:tabs>
          <w:tab w:val="left" w:pos="1005"/>
          <w:tab w:val="left" w:pos="6540"/>
        </w:tabs>
        <w:suppressAutoHyphens/>
        <w:spacing w:after="0" w:line="240" w:lineRule="auto"/>
        <w:jc w:val="both"/>
        <w:rPr>
          <w:rFonts w:ascii="Times New Roman" w:eastAsia="Times New Roman" w:hAnsi="Times New Roman" w:cs="Times New Roman"/>
          <w:sz w:val="24"/>
          <w:szCs w:val="24"/>
          <w:lang w:eastAsia="ar-SA"/>
        </w:rPr>
      </w:pPr>
    </w:p>
    <w:p w14:paraId="233BE9CD" w14:textId="77777777" w:rsidR="00191770" w:rsidRPr="00191770" w:rsidRDefault="00191770" w:rsidP="00191770">
      <w:pPr>
        <w:tabs>
          <w:tab w:val="left" w:pos="1005"/>
          <w:tab w:val="left" w:pos="654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Глава муниципального района «Сыктывдинский»</w:t>
      </w:r>
    </w:p>
    <w:p w14:paraId="4C8518D1" w14:textId="77777777" w:rsidR="00191770" w:rsidRPr="00191770" w:rsidRDefault="00191770" w:rsidP="00191770">
      <w:pPr>
        <w:tabs>
          <w:tab w:val="left" w:pos="1005"/>
          <w:tab w:val="left" w:pos="6540"/>
        </w:tabs>
        <w:suppressAutoHyphens/>
        <w:spacing w:after="0" w:line="240" w:lineRule="auto"/>
        <w:jc w:val="both"/>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руководитель администрации                                                                       Л.Ю. Доронина                      </w:t>
      </w:r>
    </w:p>
    <w:p w14:paraId="2915DE5F" w14:textId="77777777" w:rsidR="00191770" w:rsidRPr="00191770" w:rsidRDefault="00191770" w:rsidP="00191770">
      <w:pPr>
        <w:tabs>
          <w:tab w:val="left" w:pos="1005"/>
          <w:tab w:val="left" w:pos="6540"/>
        </w:tabs>
        <w:suppressAutoHyphens/>
        <w:spacing w:after="0" w:line="240" w:lineRule="auto"/>
        <w:jc w:val="both"/>
        <w:rPr>
          <w:rFonts w:ascii="Times New Roman" w:eastAsia="Times New Roman" w:hAnsi="Times New Roman" w:cs="Times New Roman"/>
          <w:sz w:val="24"/>
          <w:szCs w:val="24"/>
          <w:lang w:eastAsia="ar-SA"/>
        </w:rPr>
      </w:pPr>
    </w:p>
    <w:p w14:paraId="4700B130"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009A4DA4"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3AA13FD4"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571A8B25"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3058FBA9"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60BB477A"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0BB1FF4C"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469BB045"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5DC6209B"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14DDB679"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18AE0378"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66C7DF51"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1CCF26A1"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5209C029"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5B1DBE48"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1F19C4BF"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3A9D9F24"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2F29CCA0" w14:textId="77777777" w:rsid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06040BE6" w14:textId="77777777" w:rsid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653D4DD2" w14:textId="77777777" w:rsid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4057C267" w14:textId="77777777" w:rsid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1980DC65" w14:textId="77777777" w:rsid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p>
    <w:p w14:paraId="4BEEF40E" w14:textId="7F6D2712"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Приложение 1 </w:t>
      </w:r>
    </w:p>
    <w:p w14:paraId="29159DF8" w14:textId="77777777" w:rsidR="00191770" w:rsidRPr="00191770" w:rsidRDefault="00191770" w:rsidP="00191770">
      <w:pPr>
        <w:shd w:val="clear" w:color="auto" w:fill="FFFFFF"/>
        <w:suppressAutoHyphens/>
        <w:spacing w:after="0" w:line="317" w:lineRule="exact"/>
        <w:ind w:right="10"/>
        <w:jc w:val="right"/>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 к постановлению администрации</w:t>
      </w:r>
    </w:p>
    <w:p w14:paraId="3D5A079D" w14:textId="77777777" w:rsidR="00191770" w:rsidRPr="00191770" w:rsidRDefault="00191770" w:rsidP="00191770">
      <w:pPr>
        <w:shd w:val="clear" w:color="auto" w:fill="FFFFFF"/>
        <w:suppressAutoHyphens/>
        <w:spacing w:after="0" w:line="317" w:lineRule="exact"/>
        <w:ind w:right="10"/>
        <w:jc w:val="right"/>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муниципального района «Сыктывдинский»</w:t>
      </w:r>
    </w:p>
    <w:p w14:paraId="41E2E7AE" w14:textId="77777777" w:rsidR="00191770" w:rsidRPr="00191770" w:rsidRDefault="00191770" w:rsidP="00191770">
      <w:pPr>
        <w:shd w:val="clear" w:color="auto" w:fill="FFFFFF"/>
        <w:suppressAutoHyphens/>
        <w:spacing w:after="0" w:line="317" w:lineRule="exact"/>
        <w:ind w:right="10"/>
        <w:jc w:val="right"/>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от  6 июня 2022 года № 6/636 </w:t>
      </w:r>
    </w:p>
    <w:p w14:paraId="38DEC94A" w14:textId="77777777" w:rsidR="00191770" w:rsidRPr="00191770" w:rsidRDefault="00191770" w:rsidP="00191770">
      <w:pPr>
        <w:suppressAutoHyphens/>
        <w:spacing w:after="0" w:line="240" w:lineRule="auto"/>
        <w:jc w:val="center"/>
        <w:rPr>
          <w:rFonts w:ascii="Times New Roman" w:eastAsia="Times New Roman" w:hAnsi="Times New Roman" w:cs="Times New Roman"/>
          <w:sz w:val="24"/>
          <w:szCs w:val="24"/>
          <w:lang w:eastAsia="ar-SA"/>
        </w:rPr>
      </w:pPr>
    </w:p>
    <w:p w14:paraId="55DCF5DF" w14:textId="77777777" w:rsidR="00191770" w:rsidRPr="00191770" w:rsidRDefault="00191770" w:rsidP="00191770">
      <w:pPr>
        <w:spacing w:after="0" w:line="240" w:lineRule="auto"/>
        <w:jc w:val="center"/>
        <w:textAlignment w:val="baseline"/>
        <w:rPr>
          <w:rFonts w:ascii="Times New Roman" w:eastAsia="Times New Roman" w:hAnsi="Times New Roman" w:cs="Times New Roman"/>
          <w:sz w:val="24"/>
          <w:szCs w:val="24"/>
        </w:rPr>
      </w:pPr>
    </w:p>
    <w:p w14:paraId="18D14B9F" w14:textId="77777777" w:rsidR="00191770" w:rsidRPr="00191770" w:rsidRDefault="00191770" w:rsidP="00191770">
      <w:pPr>
        <w:spacing w:after="0" w:line="240" w:lineRule="auto"/>
        <w:jc w:val="center"/>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Порядок</w:t>
      </w:r>
    </w:p>
    <w:p w14:paraId="304EE3E9" w14:textId="77777777" w:rsidR="00191770" w:rsidRPr="00191770" w:rsidRDefault="00191770" w:rsidP="00191770">
      <w:pPr>
        <w:spacing w:after="0" w:line="240" w:lineRule="auto"/>
        <w:jc w:val="center"/>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предоставления компенсации расходов на оплату стоимости проезда </w:t>
      </w:r>
    </w:p>
    <w:p w14:paraId="5D8A309E" w14:textId="77777777" w:rsidR="00191770" w:rsidRPr="00191770" w:rsidRDefault="00191770" w:rsidP="00191770">
      <w:pPr>
        <w:spacing w:after="0" w:line="240" w:lineRule="auto"/>
        <w:jc w:val="center"/>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к месту использования отпуска и обратно и стоимости провоза багажа лицам, проживающим в районах Крайнего Севера и приравненных к ним местностях, являющимся работниками органов местного самоуправления </w:t>
      </w:r>
    </w:p>
    <w:p w14:paraId="19780879" w14:textId="77777777" w:rsidR="00191770" w:rsidRPr="00191770" w:rsidRDefault="00191770" w:rsidP="00191770">
      <w:pPr>
        <w:spacing w:after="0" w:line="240" w:lineRule="auto"/>
        <w:jc w:val="center"/>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муниципального района «Сыктывдинский» и муниципальных учреждений муниципального района «Сыктывдинский» </w:t>
      </w:r>
    </w:p>
    <w:p w14:paraId="2CE9D317"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color w:val="444444"/>
          <w:sz w:val="24"/>
          <w:szCs w:val="24"/>
        </w:rPr>
      </w:pPr>
      <w:r w:rsidRPr="00191770">
        <w:rPr>
          <w:rFonts w:ascii="Arial" w:eastAsia="Times New Roman" w:hAnsi="Arial" w:cs="Arial"/>
          <w:color w:val="444444"/>
          <w:sz w:val="24"/>
          <w:szCs w:val="24"/>
        </w:rPr>
        <w:br/>
      </w:r>
      <w:r w:rsidRPr="00191770">
        <w:rPr>
          <w:rFonts w:ascii="Times New Roman" w:eastAsia="Times New Roman" w:hAnsi="Times New Roman" w:cs="Times New Roman"/>
          <w:color w:val="000000"/>
          <w:sz w:val="24"/>
          <w:szCs w:val="24"/>
          <w:shd w:val="clear" w:color="auto" w:fill="FFFFFF"/>
        </w:rPr>
        <w:t xml:space="preserve">             1. Настоящий Порядок, разработанный в целях реализации решения Совета муниципального образования «Сыктывдинский район» от 24 декабря 2012 года № 19/12-7 «О гарантиях и компенсациях для лиц, проживающих в районах Крайнего Севера и приравненных к ним местностях, являющихся работниками органов местного самоуправления муниципального района «Сыктывдинский», муниципальных учреждений, регулирует вопросы предоставления компенсации расходов на оплату стоимости проезда в пределах территории Российской Федерации к месту использования отпуска и обратно любым видом транспорта, в том числе личным (за исключением такси), а также на оплату стоимости провоза багажа весом до 30 килограммов лицам, проживающим в районах Крайнего Севера и приравненных к ним местностях, являющимся работниками органов местного самоуправления муниципального района «Сыктывдинский», муниципальных учреждений муниципального района «Сыктывдинский» (далее – работники), и неработающим членам их семей (супругу, супруге, а также несовершеннолетним детям, в том числе находящимся под опекой (попечительством), включая в приемной семье, работника, детям до 23 лет, обучающимся по очной форме в образовательных учреждениях среднего, среднего профессионального и высшего профессионального образования, которые фактически проживают с работником) (далее – неработающие члены их семей).  </w:t>
      </w:r>
    </w:p>
    <w:p w14:paraId="2153D7A0"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2. Компенсация расходов на оплату стоимости проезда в пределах территории Российской Федерации к месту использования отпуска и обратно любым видом транспорта, в том числе личным (за исключением такси), а также на оплату стоимости провоза багажа весом до 30 килограммов на работника (или оплату стоимости провоза 1 места багажа в случае использования автомобильного транспорта) и 30 килограммов на каждого неработающего члена семьи (или оплату стоимости провоза 1 места багажа в случае использования автомобильного транспорта) независимо от веса багажа, разрешенного для бесплатного провоза по проездному документу на тот вид транспорта, которым следуют работник и члены его семьи, (далее - компенсация) назначается и выплачивается работнику по основному месту работы.</w:t>
      </w:r>
      <w:r w:rsidRPr="00191770">
        <w:rPr>
          <w:rFonts w:ascii="Times New Roman" w:eastAsia="Times New Roman" w:hAnsi="Times New Roman" w:cs="Times New Roman"/>
          <w:color w:val="444444"/>
          <w:sz w:val="24"/>
          <w:szCs w:val="24"/>
        </w:rPr>
        <w:br/>
      </w:r>
      <w:r w:rsidRPr="00191770">
        <w:rPr>
          <w:rFonts w:ascii="Times New Roman" w:eastAsia="Times New Roman" w:hAnsi="Times New Roman" w:cs="Times New Roman"/>
          <w:sz w:val="24"/>
          <w:szCs w:val="24"/>
        </w:rPr>
        <w:t xml:space="preserve">             3. Выплаты, предусмотренные настоящим Порядком, являются целевыми и не суммируются в случае, если работник и неработающие члены его семьи своевременно не воспользовались правом на компенсацию указанных расходов.</w:t>
      </w:r>
      <w:r w:rsidRPr="00191770">
        <w:rPr>
          <w:rFonts w:ascii="Times New Roman" w:eastAsia="Times New Roman" w:hAnsi="Times New Roman" w:cs="Times New Roman"/>
          <w:sz w:val="24"/>
          <w:szCs w:val="24"/>
        </w:rPr>
        <w:br/>
        <w:t xml:space="preserve">             4. Назначение и выплата компенсации работнику осуществляются органом местного самоуправления муниципального района «Сыктывдинский», муниципальным учреждением муниципального района «Сыктывдинский» (далее - работодатель), в случае если работник находился:</w:t>
      </w:r>
    </w:p>
    <w:p w14:paraId="2883C66E"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lastRenderedPageBreak/>
        <w:t>- в ежегодном оплачиваемом отпуске, в том числе ежегодном оплачиваемом отпуске с последующим увольнением (за исключением случаев, когда отпуск с последующим увольнением предоставляется работнику до наступления права на использование ежегодного оплачиваемого отпуска за первый год работы у данного работодателя);</w:t>
      </w:r>
    </w:p>
    <w:p w14:paraId="6260315E"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в отпуске по беременности и родам;</w:t>
      </w:r>
    </w:p>
    <w:p w14:paraId="1F52C0F6"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в отпуске по уходу за ребенком до достижения им возраста 3 лет;</w:t>
      </w:r>
    </w:p>
    <w:p w14:paraId="44C160BA"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отпуске без сохранения заработной платы. </w:t>
      </w:r>
    </w:p>
    <w:p w14:paraId="49A8A4B9"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Arial" w:eastAsia="Times New Roman" w:hAnsi="Arial" w:cs="Arial"/>
          <w:color w:val="000000"/>
          <w:sz w:val="24"/>
          <w:szCs w:val="24"/>
          <w:shd w:val="clear" w:color="auto" w:fill="FFFFFF"/>
        </w:rPr>
        <w:t xml:space="preserve">            </w:t>
      </w:r>
      <w:r w:rsidRPr="00191770">
        <w:rPr>
          <w:rFonts w:ascii="Times New Roman" w:eastAsia="Times New Roman" w:hAnsi="Times New Roman" w:cs="Times New Roman"/>
          <w:color w:val="000000"/>
          <w:sz w:val="24"/>
          <w:szCs w:val="24"/>
          <w:shd w:val="clear" w:color="auto" w:fill="FFFFFF"/>
        </w:rPr>
        <w:t>Компенсация расходов также производится в тех случаях, когда выезд и возвращение осуществляются в выходные и нерабочие праздничные дни, непосредственно предшествующие и последующие отпуску. Кроме того, выезд и возвращение может производиться в нерабочее время в день, непосредственно предшествующий (последующий) отпуску или выходным и нерабочим праздничным дням перед отпуском (после отпуска).</w:t>
      </w:r>
    </w:p>
    <w:p w14:paraId="65C42F49" w14:textId="77777777" w:rsidR="00191770" w:rsidRPr="00191770" w:rsidRDefault="00191770" w:rsidP="00191770">
      <w:pPr>
        <w:spacing w:after="0" w:line="240" w:lineRule="auto"/>
        <w:ind w:firstLine="480"/>
        <w:jc w:val="both"/>
        <w:textAlignment w:val="baseline"/>
        <w:rPr>
          <w:rFonts w:ascii="Arial" w:eastAsia="Times New Roman" w:hAnsi="Arial" w:cs="Arial"/>
          <w:color w:val="444444"/>
          <w:sz w:val="24"/>
          <w:szCs w:val="24"/>
        </w:rPr>
      </w:pPr>
      <w:r w:rsidRPr="00191770">
        <w:rPr>
          <w:rFonts w:ascii="Times New Roman" w:eastAsia="Times New Roman" w:hAnsi="Times New Roman" w:cs="Times New Roman"/>
          <w:sz w:val="24"/>
          <w:szCs w:val="24"/>
        </w:rPr>
        <w:t xml:space="preserve">     5. 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данной организации.</w:t>
      </w:r>
    </w:p>
    <w:p w14:paraId="3256FACE"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Arial" w:eastAsia="Times New Roman" w:hAnsi="Arial" w:cs="Arial"/>
          <w:color w:val="444444"/>
          <w:sz w:val="24"/>
          <w:szCs w:val="24"/>
        </w:rPr>
        <w:t xml:space="preserve">     </w:t>
      </w:r>
      <w:r w:rsidRPr="00191770">
        <w:rPr>
          <w:rFonts w:ascii="Times New Roman" w:eastAsia="Times New Roman" w:hAnsi="Times New Roman" w:cs="Times New Roman"/>
          <w:sz w:val="24"/>
          <w:szCs w:val="24"/>
        </w:rPr>
        <w:t xml:space="preserve">Работник вправе использовать свое право на получение компенсации один раз в течение двухлетнего периода. Двухлетний период, в течение которого работник вправе реализовать свое право на оплачиваемый за счет средств работодателя (организации) проезд в пределах территории Российской Федерации к месту использования отпуска и обратно, исчисляется в календарных годах, начиная с года, в котором у работника возникло право на получение ежегодного оплачиваемого отпуска за первый год работы в данной организации. </w:t>
      </w:r>
    </w:p>
    <w:p w14:paraId="4DE09145"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Arial" w:eastAsia="Times New Roman" w:hAnsi="Arial" w:cs="Arial"/>
          <w:sz w:val="24"/>
          <w:szCs w:val="24"/>
        </w:rPr>
        <w:t xml:space="preserve">    </w:t>
      </w:r>
      <w:r w:rsidRPr="00191770">
        <w:rPr>
          <w:rFonts w:ascii="Times New Roman" w:eastAsia="Times New Roman" w:hAnsi="Times New Roman" w:cs="Times New Roman"/>
          <w:sz w:val="24"/>
          <w:szCs w:val="24"/>
        </w:rPr>
        <w:t>6. Работник имеет право на получение компенсации по новому месту работы с учетом периода его непрерывной работы по предыдущему месту работы, если он не воспользовался этим правом по предыдущему месту работы. Основанием для назначения и выплаты компенсации по новому месту работы является соответствующая справка с предыдущего места работы.</w:t>
      </w:r>
    </w:p>
    <w:p w14:paraId="3B31D524"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7. Компенсация производится по маршруту прямого следования в размере фактических расходов при наличии проездных документов, но не выше стоимости проезда:</w:t>
      </w:r>
    </w:p>
    <w:p w14:paraId="01CA8E17" w14:textId="77777777" w:rsidR="00191770" w:rsidRPr="00191770" w:rsidRDefault="00191770" w:rsidP="00191770">
      <w:pPr>
        <w:spacing w:after="0" w:line="240" w:lineRule="auto"/>
        <w:textAlignment w:val="baseline"/>
        <w:rPr>
          <w:rFonts w:ascii="Times New Roman" w:eastAsia="Times New Roman" w:hAnsi="Times New Roman" w:cs="Times New Roman"/>
          <w:color w:val="000000"/>
          <w:sz w:val="24"/>
          <w:szCs w:val="24"/>
          <w:shd w:val="clear" w:color="auto" w:fill="FFFFFF"/>
        </w:rPr>
      </w:pPr>
      <w:r w:rsidRPr="00191770">
        <w:rPr>
          <w:rFonts w:ascii="Times New Roman" w:eastAsia="Times New Roman" w:hAnsi="Times New Roman" w:cs="Times New Roman"/>
          <w:color w:val="000000"/>
          <w:sz w:val="24"/>
          <w:szCs w:val="24"/>
          <w:shd w:val="clear" w:color="auto" w:fill="FFFFFF"/>
        </w:rPr>
        <w:t>а) воздушным транспортом - в салонах экономического класса;</w:t>
      </w:r>
    </w:p>
    <w:p w14:paraId="52B9AAD2" w14:textId="77777777" w:rsidR="00191770" w:rsidRPr="00191770" w:rsidRDefault="00191770" w:rsidP="00191770">
      <w:pPr>
        <w:spacing w:after="0" w:line="240" w:lineRule="auto"/>
        <w:textAlignment w:val="baseline"/>
        <w:rPr>
          <w:rFonts w:ascii="Times New Roman" w:eastAsia="Times New Roman" w:hAnsi="Times New Roman" w:cs="Times New Roman"/>
          <w:color w:val="000000"/>
          <w:sz w:val="24"/>
          <w:szCs w:val="24"/>
          <w:shd w:val="clear" w:color="auto" w:fill="FFFFFF"/>
        </w:rPr>
      </w:pPr>
      <w:r w:rsidRPr="00191770">
        <w:rPr>
          <w:rFonts w:ascii="Times New Roman" w:eastAsia="Times New Roman" w:hAnsi="Times New Roman" w:cs="Times New Roman"/>
          <w:color w:val="000000"/>
          <w:sz w:val="24"/>
          <w:szCs w:val="24"/>
          <w:shd w:val="clear" w:color="auto" w:fill="FFFFFF"/>
        </w:rPr>
        <w:t>б) железнодорожным транспортом - в вагонах типа: К (купейный) скорого фирменного поезда;</w:t>
      </w:r>
    </w:p>
    <w:p w14:paraId="37DB2969" w14:textId="77777777" w:rsidR="00191770" w:rsidRPr="00191770" w:rsidRDefault="00191770" w:rsidP="00191770">
      <w:pPr>
        <w:spacing w:after="0" w:line="240" w:lineRule="auto"/>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color w:val="000000"/>
          <w:sz w:val="24"/>
          <w:szCs w:val="24"/>
          <w:shd w:val="clear" w:color="auto" w:fill="FFFFFF"/>
        </w:rPr>
        <w:t>в) 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 г) автомобильным транспортом (за исключением личного) - в автобусах с мягкими откидными сидениями.     </w:t>
      </w:r>
    </w:p>
    <w:p w14:paraId="6DD079EF"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Arial" w:eastAsia="Times New Roman" w:hAnsi="Arial" w:cs="Arial"/>
          <w:color w:val="444444"/>
          <w:sz w:val="24"/>
          <w:szCs w:val="24"/>
        </w:rPr>
        <w:t xml:space="preserve">    </w:t>
      </w:r>
      <w:r w:rsidRPr="00191770">
        <w:rPr>
          <w:rFonts w:ascii="Times New Roman" w:eastAsia="Times New Roman" w:hAnsi="Times New Roman" w:cs="Times New Roman"/>
          <w:sz w:val="24"/>
          <w:szCs w:val="24"/>
        </w:rPr>
        <w:t>В случае если работником представлены проездные документы на проезд по более высокой категории проезда, чем установлено настоящим пунктом, компенсация расходов производится на основании справки о стоимости проезда в соответствии с установленной категорией проезда, выданной работнику и членам его семьи соответствующей транспортной организацией, осуществляющей перевозку, или ее уполномоченным агентом (далее - транспортная организация) на дату приобретения билета, но не более фактических расходов, подтвержденных представленными работником документами.</w:t>
      </w:r>
    </w:p>
    <w:p w14:paraId="71E2A907" w14:textId="77777777" w:rsidR="00191770" w:rsidRPr="00191770" w:rsidRDefault="00191770" w:rsidP="00191770">
      <w:pPr>
        <w:spacing w:after="0" w:line="240" w:lineRule="auto"/>
        <w:ind w:firstLine="480"/>
        <w:jc w:val="both"/>
        <w:textAlignment w:val="baseline"/>
        <w:rPr>
          <w:rFonts w:ascii="Arial" w:eastAsia="Times New Roman" w:hAnsi="Arial" w:cs="Arial"/>
          <w:sz w:val="24"/>
          <w:szCs w:val="24"/>
        </w:rPr>
      </w:pPr>
      <w:r w:rsidRPr="00191770">
        <w:rPr>
          <w:rFonts w:ascii="Times New Roman" w:eastAsia="Times New Roman" w:hAnsi="Times New Roman" w:cs="Times New Roman"/>
          <w:sz w:val="24"/>
          <w:szCs w:val="24"/>
        </w:rPr>
        <w:t xml:space="preserve">    В случае указания стоимости проезда в проездных документах в иностранной валюте компенсация производится в рублях по курсу валют, установленному Центральным банком Российской Федерации на дату приобретения билета.</w:t>
      </w:r>
      <w:r w:rsidRPr="00191770">
        <w:rPr>
          <w:rFonts w:ascii="Times New Roman" w:eastAsia="Times New Roman" w:hAnsi="Times New Roman" w:cs="Times New Roman"/>
          <w:sz w:val="24"/>
          <w:szCs w:val="24"/>
        </w:rPr>
        <w:br/>
        <w:t xml:space="preserve">            8. При проезде к месту использования отпуска и обратно несколькими видами транспорта работнику компенсируется общая сумма расходов на оплату проезда в пределах норм, установленных пунктом 7 настоящего Порядка.</w:t>
      </w:r>
    </w:p>
    <w:p w14:paraId="1F7B5E44"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стоимость проезда к месту использования отпуска и обратно работника и неработающих членов его семьи и стоимость провоза багажа включаются и подлежат оплате стоимость проезда железнодорожным и автомобильным транспортом общего пользования (кроме такси) к (от) железнодорожной станции (вокзала), пристани, аэропорту, автовокзалу </w:t>
      </w:r>
      <w:r w:rsidRPr="00191770">
        <w:rPr>
          <w:rFonts w:ascii="Times New Roman" w:eastAsia="Times New Roman" w:hAnsi="Times New Roman" w:cs="Times New Roman"/>
          <w:sz w:val="24"/>
          <w:szCs w:val="24"/>
        </w:rPr>
        <w:lastRenderedPageBreak/>
        <w:t>при наличии документов, подтверждающих данные расходы, расходы за пользование постельными принадлежностями, обязательные страховые сборы, услуги по предварительной продаже (бронированию) билетов, сборы за оформление билетов, за исключением дополнительных услуг (доставка билетов на дом, сбор за сданный билет, стоимость справок транспортных организаций о стоимости проезда, сборы за пребывание в залах ожидания повышенной комфортности и другие).</w:t>
      </w:r>
    </w:p>
    <w:p w14:paraId="5ADC1FC2"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9. Выплата компенсации производится работодателем не позднее чем за 10 календарных дней и не ранее чем за 60 календарных дней до начала отпуска работника, в котором будет осуществлен проезд, исходя из примерной стоимости проезда на основании письменного заявления работника и решения работодателя.</w:t>
      </w:r>
      <w:r w:rsidRPr="00191770">
        <w:rPr>
          <w:rFonts w:ascii="Times New Roman" w:eastAsia="Times New Roman" w:hAnsi="Times New Roman" w:cs="Times New Roman"/>
          <w:sz w:val="24"/>
          <w:szCs w:val="24"/>
        </w:rPr>
        <w:br/>
        <w:t xml:space="preserve">            В случае предоставления компенсации работнику, находящемуся в отпуске по беременности и родам или в отпуске по уходу за ребенком до достижения им возраста 3 лет, выплата компенсации производится не позднее чем за 10 календарных дней и не ранее чем за 60 календарных дней до дня выезда работника к месту использования отпуска исходя из примерной стоимости проезда на основании письменного заявления работника и решения работодателя.</w:t>
      </w:r>
    </w:p>
    <w:p w14:paraId="49BB3323"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Работник обязан в срок, не превышающий 3 рабочих дней со дня выхода на работу из отпуска или 3 рабочих дней со дня возвращения из места использования отпуска (в случае если работник находится в отпуске по беременности и родам или в отпуске по уходу за ребенком до достижения им возраста 3 лет), представить авансовый отчет с прилагаемыми подтверждающими документами.</w:t>
      </w:r>
    </w:p>
    <w:p w14:paraId="2DA5A181"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случае если работник не обратился за компенсацией до начала отпуска (до дня выезда к месту использования отпуска), он вправе представить письменное заявление о предоставлении компенсации и проездные документы в течение календарного года, в котором он использовал отпуск.</w:t>
      </w:r>
    </w:p>
    <w:p w14:paraId="463198E5"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случае если работник возвратился из отпуска за пределами календарного года, в котором работнику предоставлено право на оплату проезда, компенсация расходов на оплату проезда производится на основании проездных документов, представленных работников после окончания отпуска.</w:t>
      </w:r>
    </w:p>
    <w:p w14:paraId="77C36A85"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Расчет с работником производится в течение календарного года, в котором использован отпуск.</w:t>
      </w:r>
    </w:p>
    <w:p w14:paraId="1EDA6EA6"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При использовании работником электронного билета компенсация выплачивается в случае проезда:</w:t>
      </w:r>
    </w:p>
    <w:p w14:paraId="3CD3935F"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а) автомобильным транспортом - при предоставлении маршрутной квитанции и (или) кассового чека с указанными на нем реквизитами билета;</w:t>
      </w:r>
    </w:p>
    <w:p w14:paraId="1BC97EC7"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б) водным транспортом - при предоставлении электронного проездного документа (билета) на водном транспорте;</w:t>
      </w:r>
    </w:p>
    <w:p w14:paraId="1C1154EA"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в) воздушным транспортом - при предоставлении маршрут/квитанции электронного пассажирского билета (выписка из автоматизированной информационной системы оформления воздушных перевозок) и посадочного талона или документа транспортной организации о подтверждении проезда;</w:t>
      </w:r>
    </w:p>
    <w:p w14:paraId="5FF34675"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г) железнодорожным транспортом - при предоставлении электронного проездного документа (билета) на железнодорожном транспорте и контрольного купона (выписки из автоматизированной системы управления пассажирскими перевозками на железнодорожном транспорте) или документа транспортной организации о подтверждении проезда.</w:t>
      </w:r>
    </w:p>
    <w:p w14:paraId="12E2F237"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10. При отсутствии проездных документов (в том числе в случае отсутствия проездных документов от ближайшего к месту использования отпуска места пересадки до места использования отпуска и от места использования отпуска до ближайшего к нему места пересадки) компенсация назначается и выплачивается работодателем по наименьшей стоимости проезда к месту использования отпуска и обратно (на основании справки о наименьшей стоимости проезда, выданной работнику соответствующей транспортной организацией) только при наличии документов, подтверждающих пребывание работника </w:t>
      </w:r>
      <w:r w:rsidRPr="00191770">
        <w:rPr>
          <w:rFonts w:ascii="Times New Roman" w:eastAsia="Times New Roman" w:hAnsi="Times New Roman" w:cs="Times New Roman"/>
          <w:sz w:val="24"/>
          <w:szCs w:val="24"/>
        </w:rPr>
        <w:lastRenderedPageBreak/>
        <w:t>(членов его семьи) в месте использования отпуска, выданных органами местного самоуправления, органами внутренних дел, организациями, ответственными за регистрационный учет граждан, или организациями, оказывающими услуги по удостоверению нахождения работника по месту пребывания, копии паспорта с отметкой о пересечении государственной границы Российской Федерации и иностранного государства либо документов, подтверждающих пребывание в гостинице, санатории, доме отдыха, пансионате, кемпинге, на туристической базе, а также в иной подобной организации. Наименьшая стоимость проезда определяется как стоимость проезда по маршруту прямого следования в плацкартном вагоне скорого поезда, а при отсутствии на данном направлении сообщения скорых поездов - стоимость проезда в плацкартном вагоне пассажирского поезда. В случае наличия в данном направлении только воздушного сообщения наименьшая стоимость проезда определяется по тарифу на перевозку воздушным транспортом в салоне экономического класса; при наличии только морского или речного сообщения - по тарифам, устанавливаемым перевозчиком, но не выше стоимости проезда в четырехместной каюте с комплексным обслуживанием пассажиров; при наличии только автомобильного сообщения - по тарифу междугородного (пригородного) автобуса; при наличии нескольких видов сообщения (за исключением железнодорожного) - по тарифу на вид транспорта с наименьшей стоимостью проезда.</w:t>
      </w:r>
    </w:p>
    <w:p w14:paraId="2772D730"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случае если работник в течение календарного года, в котором он использовал отпуск, представит восстановленные проездные билеты, компенсация возмещается по фактической стоимости проездных документов, но не выше норм, установленных пунктом 7 настоящего Порядка. Расчет с работником в этом случае производится в течение 3 рабочих дней со дня представления им восстановленных утерянных проездных документов.</w:t>
      </w:r>
    </w:p>
    <w:p w14:paraId="7BB6108B"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случае отсутствия проездных документов на часть маршрута (за исключением случая отсутствия проездных документов от ближайшего к месту использования отпуска места пересадки до места использования отпуска и от места использования отпуска до ближайшего к нему места пересадки) документы, подтверждающие пребывание в месте использования отпуска, не требуются. Оплата части маршрута, на которую отсутствуют проездные документы, производится на основании справки транспортной организации о наименьшей стоимости проезда на часть маршрута.</w:t>
      </w:r>
    </w:p>
    <w:p w14:paraId="12A5A8F9"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11. Работник вправе использовать принадлежащий ему и членам его семьи личный автомобильный транспорт для проезда к месту использования отпуска и обратно.</w:t>
      </w:r>
    </w:p>
    <w:p w14:paraId="78501153"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shd w:val="clear" w:color="auto" w:fill="FFFFFF"/>
        </w:rPr>
      </w:pPr>
      <w:r w:rsidRPr="00191770">
        <w:rPr>
          <w:rFonts w:ascii="Times New Roman" w:eastAsia="Times New Roman" w:hAnsi="Times New Roman" w:cs="Times New Roman"/>
          <w:sz w:val="24"/>
          <w:szCs w:val="24"/>
        </w:rPr>
        <w:t>Компенсация расходов при проезде работника учреждения и членов его семьи к месту использования отпуска и обратно личным автотранспортом производится при документальном подтверждении пребывания работника и членов его семьи в месте использования отпуска в размере фактически произведенных расходов на оплату стоимости израсходованного топлива, подтвержденных чеками автозаправочных станций, но не выше стоимости проезда, рассчитанной на основе норм расхода топлива, установленных для соответствующего транспортного средства, и исходя из кратчайшего маршрута следования, который подтверждается справками автотранспортных предприятий, осуществляющих междугородные перевозки.</w:t>
      </w:r>
    </w:p>
    <w:p w14:paraId="32B59830"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shd w:val="clear" w:color="auto" w:fill="FFFFFF"/>
        </w:rPr>
        <w:t xml:space="preserve">В случае отсутствия документального подтверждения, при использовании личного автомобильного транспорта, расходы на оплату проезда к месту использования отпуска и обратно компенсируются в соответствии с пунктом 10 настоящего Порядка </w:t>
      </w:r>
      <w:r w:rsidRPr="00191770">
        <w:rPr>
          <w:rFonts w:ascii="Times New Roman" w:eastAsia="Times New Roman" w:hAnsi="Times New Roman" w:cs="Times New Roman"/>
          <w:sz w:val="24"/>
          <w:szCs w:val="24"/>
        </w:rPr>
        <w:t>на основании справки о наименьшей стоимости проезда, выданной работнику соответствующей транспортной организацией, на дату приезда к месту использования отпуска и дату выезда. Оплата проезда производится только работнику.</w:t>
      </w:r>
    </w:p>
    <w:p w14:paraId="7B9C26CD"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При отсутствии документов, подтверждающих пребывание работника в месте использования отпуска, компенсация расходов на оплату проезда не производится. </w:t>
      </w:r>
    </w:p>
    <w:p w14:paraId="30897D9C"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12. В случае если работник проводит отпуск в нескольких местах (отклонение от маршрута прямого следования), стоимость проезда компенсируется только к одному выбранному работником месту использования отпуска, а также стоимость обратного проезда </w:t>
      </w:r>
      <w:r w:rsidRPr="00191770">
        <w:rPr>
          <w:rFonts w:ascii="Times New Roman" w:eastAsia="Times New Roman" w:hAnsi="Times New Roman" w:cs="Times New Roman"/>
          <w:sz w:val="24"/>
          <w:szCs w:val="24"/>
        </w:rPr>
        <w:lastRenderedPageBreak/>
        <w:t>от того же места на основании проездных документов по маршруту прямого следования и (или) справки транспортной организации о наименьшей стоимости проезда на дату приобретения билетов, но не более фактически произведенных расходов.</w:t>
      </w:r>
    </w:p>
    <w:p w14:paraId="25A49C52"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Пересадка в г. Сыктывкаре, г. Кирове, г. Москве или г. Санкт-Петербурге при проезде к месту использования отпуска и обратно не является отклонением от маршрута прямого следования, за исключением случаев, если местом использования отпуска является один из указанных городов. При этом продолжительность остановки в г. Сыктывкаре, г. Кирове, г. Москве или г. Санкт-Петербурге не может быть более 72 часов. Остановка  работника в пункте по маршруту прямого следования к месту использования отпуска и обратно не является вторым местом отдыха работника.</w:t>
      </w:r>
    </w:p>
    <w:p w14:paraId="370DB6AE"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Под маршрутом прямого следования к месту использования отпуска и обратно понимается прямое беспересадочное сообщение либо кратчайший маршрут с наименьшим количеством пересадок от пункта отправления до конечного пункта назначения на выбранных работником видах транспорта.</w:t>
      </w:r>
    </w:p>
    <w:p w14:paraId="2425F03A"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В случае поездки за пределы Российской Федерации расходы на оплату проезда возмещаются исходя из стоимости проезда до границы Российской Федерации и обратно от границы Российской Федерации с учетом требований, установленных настоящим Порядком, при представлении работником:</w:t>
      </w:r>
    </w:p>
    <w:p w14:paraId="5E7DB1B1"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1) при выезде по туристской путевке:</w:t>
      </w:r>
    </w:p>
    <w:p w14:paraId="1716BE3A"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воздушным транспортом - проездных документов, справки транспортной организации о коэффициенте проезда до границы Российской Федерации и (или) справки организации, осуществляющей свою деятельность на рынке туристских услуг, о стоимости проезда и провоза багажа по маршруту следования к месту использования отпуска;</w:t>
      </w:r>
    </w:p>
    <w:p w14:paraId="5E8C7243"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иным видом транспорта - проездных документов и справки транспортной организации о стоимости проезда и провоза багажа до ближайших к месту пересечения границы Российской Федерации железнодорожной станции, морского (речного) порта, автостанции;</w:t>
      </w:r>
    </w:p>
    <w:p w14:paraId="4D086136"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2) в иных случаях:</w:t>
      </w:r>
    </w:p>
    <w:p w14:paraId="55862B88"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 при проезде воздушным транспортом - проездных документов и справки транспортной организации о коэффициенте проезда до границы Российской Федерации по маршруту следования к месту использования отпуска; </w:t>
      </w:r>
    </w:p>
    <w:p w14:paraId="1740F539"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при проезде иным видом транспорта - проездных документов и справки транспортной организации о стоимости проезда и провоза багажа до ближайших к месту пересечения границы Российской Федерации железнодорожной станции, морского (речного) порта, автостанции.</w:t>
      </w:r>
    </w:p>
    <w:p w14:paraId="320C4601"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Ближайшая к месту пересечения границы Российской Федерации железнодорожная станция, морской (речной) порт, автостанция определяется как соответствующий пункт пропуска через государственную границу Российской Федерации, расположенный по маршруту прямого следования к месту использования отпуска и обратно.</w:t>
      </w:r>
    </w:p>
    <w:p w14:paraId="1BE653FB"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13. Работодатель выплачивает работнику компенсацию стоимости проезда к месту использования отпуска работника и обратно и провоза багажа за неработающих членов его семьи при условии их выезда к месту использования отпуска работника в один населенный пункт и возвращения (как вместе с работником, так и отдельно от него) при представлении следующих документов:</w:t>
      </w:r>
    </w:p>
    <w:p w14:paraId="6E307FD3"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трудовая книжка; справка, выданная  органом службы занятости; справка, выданная органом налоговой службы об отсутствии регистрации в качестве индивидуального предпринимателя; справка, выданная территориальным  отделением Пенсионного фонда Российской Федерации об отсутствии пенсионных взносов;   свидетельство о заключении брака – для неработающего(ей) мужа (жены) работника;</w:t>
      </w:r>
    </w:p>
    <w:p w14:paraId="55A4B1F8"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копия свидетельства о рождении – для несовершеннолетних детей и детей до 23 лет;</w:t>
      </w:r>
    </w:p>
    <w:p w14:paraId="2A4C5BB9"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справка с места учебы – для детей до 23 лет, обучающихся в образовательных учреждениях по очной форме;</w:t>
      </w:r>
    </w:p>
    <w:p w14:paraId="4E679FDF"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lastRenderedPageBreak/>
        <w:t>- акт органа опеки и попечительства о назначении опекуна или попечителя - для несовершеннолетних, находящихся под опекой и попечительством работников.</w:t>
      </w:r>
      <w:r w:rsidRPr="00191770">
        <w:rPr>
          <w:rFonts w:ascii="Times New Roman" w:eastAsia="Times New Roman" w:hAnsi="Times New Roman" w:cs="Times New Roman"/>
          <w:sz w:val="24"/>
          <w:szCs w:val="24"/>
        </w:rPr>
        <w:br/>
        <w:t xml:space="preserve">              При фактическом проживании неработающих членов семьи с работником дополнительно к документам, указанным в абзацах втором - пятом настоящего пункта, работник представляет документ, подтверждающий фактическое проживание с неработающими членами семьи (документ, содержащий сведения о фактическом проживании с работником неработающих членов его семьи, выданный организациями частной формы собственности, осуществляющими управление жилым домом; копии страниц паспорта работника с отметкой о регистрации по месту жительства и копии страниц паспорта неработающего члена семьи с отметкой о регистрации по месту жительства или копия свидетельства о регистрации по месту жительства несовершеннолетнего ребенка, копия свидетельства о регистрации по месту пребывания несовершеннолетнего ребенка; иные документы, подтверждающие фактическое проживание с работником неработающих членов его семьи).</w:t>
      </w:r>
      <w:r w:rsidRPr="00191770">
        <w:rPr>
          <w:rFonts w:ascii="Times New Roman" w:eastAsia="Times New Roman" w:hAnsi="Times New Roman" w:cs="Times New Roman"/>
          <w:sz w:val="24"/>
          <w:szCs w:val="24"/>
        </w:rPr>
        <w:br/>
        <w:t xml:space="preserve">            В случае если работником не представлен документ, подтверждающий фактическое проживание с неработающими членами семьи, компенсация стоимости проезда к месту использования отпуска работника и обратно и провоза багажа неработающих членов семьи производится в соответствии с условиями настоящего Порядка.</w:t>
      </w:r>
    </w:p>
    <w:p w14:paraId="786D1BC7"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случае направления работником документов почтовым отправлением направляются заверенные в установленном порядке копии документов, указанных в абзацах втором - шестом настоящего пункта.</w:t>
      </w:r>
    </w:p>
    <w:p w14:paraId="0CCFA578"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Компенсация назначается и выплачивается независимо от количества несовершеннолетних детей.</w:t>
      </w:r>
    </w:p>
    <w:p w14:paraId="150BAFF5"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случае достижения детьми работника совершеннолетия в период пребывания в отпуске стоимость проезда к месту использования отпуска и обратно и стоимость провоза багажа подлежат оплате.</w:t>
      </w:r>
    </w:p>
    <w:p w14:paraId="7C6A08CA"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случае, когда муж и жена являются работниками одной организации и оба имеют право на компенсацию, оплата стоимости проезда к месту использования отпуска и обратно несовершеннолетним детям производится каждому из работников, если периоды отпусков указанных работников не совпадают.</w:t>
      </w:r>
    </w:p>
    <w:p w14:paraId="0AE035D5"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w:t>
      </w:r>
      <w:r w:rsidRPr="00191770">
        <w:rPr>
          <w:rFonts w:ascii="Times New Roman" w:eastAsia="Times New Roman" w:hAnsi="Times New Roman" w:cs="Times New Roman"/>
          <w:sz w:val="24"/>
          <w:szCs w:val="24"/>
        </w:rPr>
        <w:br/>
      </w:r>
    </w:p>
    <w:p w14:paraId="567DD703" w14:textId="77777777" w:rsidR="00191770" w:rsidRPr="00191770" w:rsidRDefault="00191770" w:rsidP="00191770">
      <w:pPr>
        <w:shd w:val="clear" w:color="auto" w:fill="FFFFFF"/>
        <w:suppressAutoHyphens/>
        <w:spacing w:after="0" w:line="317" w:lineRule="exact"/>
        <w:jc w:val="right"/>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Приложение 2 </w:t>
      </w:r>
    </w:p>
    <w:p w14:paraId="34AE757E" w14:textId="77777777" w:rsidR="00191770" w:rsidRPr="00191770" w:rsidRDefault="00191770" w:rsidP="00191770">
      <w:pPr>
        <w:shd w:val="clear" w:color="auto" w:fill="FFFFFF"/>
        <w:suppressAutoHyphens/>
        <w:spacing w:after="0" w:line="317" w:lineRule="exact"/>
        <w:ind w:right="10"/>
        <w:jc w:val="right"/>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 к постановлению администрации</w:t>
      </w:r>
    </w:p>
    <w:p w14:paraId="23DE2FBA" w14:textId="77777777" w:rsidR="00191770" w:rsidRPr="00191770" w:rsidRDefault="00191770" w:rsidP="00191770">
      <w:pPr>
        <w:shd w:val="clear" w:color="auto" w:fill="FFFFFF"/>
        <w:suppressAutoHyphens/>
        <w:spacing w:after="0" w:line="317" w:lineRule="exact"/>
        <w:ind w:right="10"/>
        <w:jc w:val="right"/>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муниципального района «Сыктывдинский»</w:t>
      </w:r>
    </w:p>
    <w:p w14:paraId="1DD9BAF4" w14:textId="77777777" w:rsidR="00191770" w:rsidRPr="00191770" w:rsidRDefault="00191770" w:rsidP="00191770">
      <w:pPr>
        <w:shd w:val="clear" w:color="auto" w:fill="FFFFFF"/>
        <w:suppressAutoHyphens/>
        <w:spacing w:after="0" w:line="317" w:lineRule="exact"/>
        <w:ind w:right="10"/>
        <w:jc w:val="right"/>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от 6 июня  2022 года № 6/636</w:t>
      </w:r>
    </w:p>
    <w:p w14:paraId="44E5E7F3" w14:textId="77777777" w:rsidR="00191770" w:rsidRPr="00191770" w:rsidRDefault="00191770" w:rsidP="00191770">
      <w:pPr>
        <w:suppressAutoHyphens/>
        <w:spacing w:after="0" w:line="240" w:lineRule="auto"/>
        <w:jc w:val="center"/>
        <w:rPr>
          <w:rFonts w:ascii="Times New Roman" w:eastAsia="Times New Roman" w:hAnsi="Times New Roman" w:cs="Times New Roman"/>
          <w:sz w:val="24"/>
          <w:szCs w:val="24"/>
          <w:lang w:eastAsia="ar-SA"/>
        </w:rPr>
      </w:pPr>
    </w:p>
    <w:p w14:paraId="43002FCA" w14:textId="77777777" w:rsidR="00191770" w:rsidRPr="00191770" w:rsidRDefault="00191770" w:rsidP="00191770">
      <w:pPr>
        <w:suppressAutoHyphens/>
        <w:spacing w:after="0" w:line="240" w:lineRule="auto"/>
        <w:jc w:val="center"/>
        <w:rPr>
          <w:rFonts w:ascii="Times New Roman" w:eastAsia="Times New Roman" w:hAnsi="Times New Roman" w:cs="Times New Roman"/>
          <w:sz w:val="24"/>
          <w:szCs w:val="24"/>
          <w:lang w:eastAsia="ar-SA"/>
        </w:rPr>
      </w:pPr>
    </w:p>
    <w:p w14:paraId="79364267" w14:textId="77777777" w:rsidR="00191770" w:rsidRPr="00191770" w:rsidRDefault="00191770" w:rsidP="00191770">
      <w:pPr>
        <w:tabs>
          <w:tab w:val="left" w:pos="7080"/>
        </w:tabs>
        <w:suppressAutoHyphens/>
        <w:spacing w:after="0" w:line="240" w:lineRule="auto"/>
        <w:jc w:val="center"/>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 xml:space="preserve">Порядок </w:t>
      </w:r>
    </w:p>
    <w:p w14:paraId="319E6A72" w14:textId="77777777" w:rsidR="00191770" w:rsidRPr="00191770" w:rsidRDefault="00191770" w:rsidP="00191770">
      <w:pPr>
        <w:tabs>
          <w:tab w:val="left" w:pos="7080"/>
        </w:tabs>
        <w:suppressAutoHyphens/>
        <w:spacing w:after="0" w:line="240" w:lineRule="auto"/>
        <w:jc w:val="center"/>
        <w:rPr>
          <w:rFonts w:ascii="Times New Roman" w:eastAsia="Times New Roman" w:hAnsi="Times New Roman" w:cs="Times New Roman"/>
          <w:sz w:val="24"/>
          <w:szCs w:val="24"/>
          <w:lang w:eastAsia="ar-SA"/>
        </w:rPr>
      </w:pPr>
      <w:r w:rsidRPr="00191770">
        <w:rPr>
          <w:rFonts w:ascii="Times New Roman" w:eastAsia="Times New Roman" w:hAnsi="Times New Roman" w:cs="Times New Roman"/>
          <w:sz w:val="24"/>
          <w:szCs w:val="24"/>
          <w:lang w:eastAsia="ar-SA"/>
        </w:rPr>
        <w:t>компенсации расходов, связанных с переездом, лицам, заключившим трудовые договоры о работе в органах местного самоуправления муниципального района «Сыктывдинский», муниципальных учреждениях муниципального района «Сыктывдинский», расположенных в районах Крайнего Севера и приравненных к ним местностях, и прибывшим в соответствии с этим договорами к месту работы из других регионов Российской Федерации, и в случае переезда к новому месту жительства в связи с расторжением трудового договора</w:t>
      </w:r>
    </w:p>
    <w:p w14:paraId="2566692A"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color w:val="000000"/>
          <w:sz w:val="24"/>
          <w:szCs w:val="24"/>
          <w:shd w:val="clear" w:color="auto" w:fill="FFFFFF"/>
        </w:rPr>
      </w:pPr>
      <w:r w:rsidRPr="00191770">
        <w:rPr>
          <w:rFonts w:ascii="Arial" w:eastAsia="Times New Roman" w:hAnsi="Arial" w:cs="Arial"/>
          <w:b/>
          <w:bCs/>
          <w:color w:val="444444"/>
          <w:sz w:val="24"/>
          <w:szCs w:val="24"/>
        </w:rPr>
        <w:br/>
      </w:r>
      <w:r w:rsidRPr="00191770">
        <w:rPr>
          <w:rFonts w:ascii="Times New Roman" w:eastAsia="Times New Roman" w:hAnsi="Times New Roman" w:cs="Times New Roman"/>
          <w:color w:val="000000"/>
          <w:sz w:val="24"/>
          <w:szCs w:val="24"/>
          <w:shd w:val="clear" w:color="auto" w:fill="FFFFFF"/>
        </w:rPr>
        <w:t xml:space="preserve">             1. Настоящий Порядок, разработанный в целях реализации решения Совета муниципального образования «Сыктывдинский район» от 24 декабря 2012 года № 19/12-7 «О гарантиях и компенсациях для лиц, проживающих в районах Крайнего Севера и приравненных к ним местностях, являющихся работниками организаций, финансируемых из бюджета муниципального района «Сыктывдинский», регулирует вопросы предоставления </w:t>
      </w:r>
      <w:r w:rsidRPr="00191770">
        <w:rPr>
          <w:rFonts w:ascii="Times New Roman" w:eastAsia="Times New Roman" w:hAnsi="Times New Roman" w:cs="Times New Roman"/>
          <w:color w:val="000000"/>
          <w:sz w:val="24"/>
          <w:szCs w:val="24"/>
          <w:shd w:val="clear" w:color="auto" w:fill="FFFFFF"/>
        </w:rPr>
        <w:lastRenderedPageBreak/>
        <w:t>компенсации расходов, связанных с переездом (далее – компенсация транспортных расходов):    </w:t>
      </w:r>
    </w:p>
    <w:p w14:paraId="64DD2A40"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color w:val="000000"/>
          <w:sz w:val="24"/>
          <w:szCs w:val="24"/>
          <w:shd w:val="clear" w:color="auto" w:fill="FFFFFF"/>
        </w:rPr>
      </w:pPr>
      <w:r w:rsidRPr="00191770">
        <w:rPr>
          <w:rFonts w:ascii="Times New Roman" w:eastAsia="Times New Roman" w:hAnsi="Times New Roman" w:cs="Times New Roman"/>
          <w:color w:val="000000"/>
          <w:sz w:val="24"/>
          <w:szCs w:val="24"/>
          <w:shd w:val="clear" w:color="auto" w:fill="FFFFFF"/>
        </w:rPr>
        <w:t> а) лицам, заключившим трудовые договоры о работе в органах местного самоуправления муниципального района «Сыктывдинский», муниципальных учреждениях муниципального района «Сыктывдинский» и прибывшим в соответствии с этими договорами к месту работы из других регионов Российской Федерации;    </w:t>
      </w:r>
    </w:p>
    <w:p w14:paraId="13AAC9B8"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color w:val="000000"/>
          <w:sz w:val="24"/>
          <w:szCs w:val="24"/>
          <w:shd w:val="clear" w:color="auto" w:fill="FFFFFF"/>
        </w:rPr>
      </w:pPr>
      <w:r w:rsidRPr="00191770">
        <w:rPr>
          <w:rFonts w:ascii="Arial" w:eastAsia="Times New Roman" w:hAnsi="Arial" w:cs="Arial"/>
          <w:color w:val="000000"/>
          <w:sz w:val="24"/>
          <w:szCs w:val="24"/>
          <w:shd w:val="clear" w:color="auto" w:fill="FFFFFF"/>
        </w:rPr>
        <w:t xml:space="preserve">б) </w:t>
      </w:r>
      <w:r w:rsidRPr="00191770">
        <w:rPr>
          <w:rFonts w:ascii="Times New Roman" w:eastAsia="Times New Roman" w:hAnsi="Times New Roman" w:cs="Times New Roman"/>
          <w:color w:val="000000"/>
          <w:sz w:val="24"/>
          <w:szCs w:val="24"/>
          <w:shd w:val="clear" w:color="auto" w:fill="FFFFFF"/>
        </w:rPr>
        <w:t>работникам органов местного самоуправления муниципального района «Сыктывдинский», муниципальных учреждений муниципального района «Сыктывдинский», в случае переезда к новому месту жительства в другую местность в связи с расторжением трудового договора по любым основаниям (в том числе в случае смерти работника), за исключением увольнения за виновные действия, а также членам их семей.   </w:t>
      </w:r>
    </w:p>
    <w:p w14:paraId="1A0963F9"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2. Лица, указанные в пункте 1 настоящего Порядка, имеют право на компенсацию транспортных расходов в течение одного года со дня заключения (расторжения) работником трудового договора.</w:t>
      </w:r>
    </w:p>
    <w:p w14:paraId="754D0FE9"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Arial" w:eastAsia="Times New Roman" w:hAnsi="Arial" w:cs="Arial"/>
          <w:sz w:val="24"/>
          <w:szCs w:val="24"/>
        </w:rPr>
        <w:t xml:space="preserve">    </w:t>
      </w:r>
      <w:r w:rsidRPr="00191770">
        <w:rPr>
          <w:rFonts w:ascii="Times New Roman" w:eastAsia="Times New Roman" w:hAnsi="Times New Roman" w:cs="Times New Roman"/>
          <w:sz w:val="24"/>
          <w:szCs w:val="24"/>
        </w:rPr>
        <w:t>В случае переезда к новому месту жительства в другую местность в связи с расторжением трудового договора компенсации подлежат расходы, понесенные работником не ранее чем за шесть месяцев до расторжения указанного трудового договора.</w:t>
      </w:r>
      <w:r w:rsidRPr="00191770">
        <w:rPr>
          <w:rFonts w:ascii="Times New Roman" w:eastAsia="Times New Roman" w:hAnsi="Times New Roman" w:cs="Times New Roman"/>
          <w:sz w:val="24"/>
          <w:szCs w:val="24"/>
        </w:rPr>
        <w:br/>
        <w:t xml:space="preserve">            3. Лицам, указанным в пункте 1 настоящего Порядка (далее - работники), назначается и выплачивается компенсация транспортных расходов в пределах территории Российской Федерации, включающих следующие виды расходов: </w:t>
      </w:r>
    </w:p>
    <w:p w14:paraId="28685049"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Arial" w:eastAsia="Times New Roman" w:hAnsi="Arial" w:cs="Arial"/>
          <w:sz w:val="24"/>
          <w:szCs w:val="24"/>
        </w:rPr>
        <w:t>а</w:t>
      </w:r>
      <w:r w:rsidRPr="00191770">
        <w:rPr>
          <w:rFonts w:ascii="Times New Roman" w:eastAsia="Times New Roman" w:hAnsi="Times New Roman" w:cs="Times New Roman"/>
          <w:sz w:val="24"/>
          <w:szCs w:val="24"/>
        </w:rPr>
        <w:t>) оплата стоимости проезда любым видом транспорта, в том числе личным, (за исключением такси) работника и членов его семьи, которые переезжают к месту жительства работника, в размере фактических расходов, подтвержденных проездными документами, но не выше следующих норм по проезду:</w:t>
      </w:r>
    </w:p>
    <w:p w14:paraId="44DCD710" w14:textId="77777777" w:rsidR="00191770" w:rsidRPr="00191770" w:rsidRDefault="00191770" w:rsidP="00191770">
      <w:pPr>
        <w:spacing w:after="0" w:line="240" w:lineRule="auto"/>
        <w:ind w:firstLine="709"/>
        <w:textAlignment w:val="baseline"/>
        <w:rPr>
          <w:rFonts w:ascii="Times New Roman" w:eastAsia="Times New Roman" w:hAnsi="Times New Roman" w:cs="Times New Roman"/>
          <w:color w:val="000000"/>
          <w:sz w:val="24"/>
          <w:szCs w:val="24"/>
          <w:shd w:val="clear" w:color="auto" w:fill="FFFFFF"/>
        </w:rPr>
      </w:pPr>
      <w:r w:rsidRPr="00191770">
        <w:rPr>
          <w:rFonts w:ascii="Times New Roman" w:eastAsia="Times New Roman" w:hAnsi="Times New Roman" w:cs="Times New Roman"/>
          <w:color w:val="000000"/>
          <w:sz w:val="24"/>
          <w:szCs w:val="24"/>
          <w:shd w:val="clear" w:color="auto" w:fill="FFFFFF"/>
        </w:rPr>
        <w:t>- воздушным транспортом - в салонах экономического класса;</w:t>
      </w:r>
    </w:p>
    <w:p w14:paraId="673352C8" w14:textId="77777777" w:rsidR="00191770" w:rsidRPr="00191770" w:rsidRDefault="00191770" w:rsidP="00191770">
      <w:pPr>
        <w:spacing w:after="0" w:line="240" w:lineRule="auto"/>
        <w:ind w:firstLine="709"/>
        <w:textAlignment w:val="baseline"/>
        <w:rPr>
          <w:rFonts w:ascii="Times New Roman" w:eastAsia="Times New Roman" w:hAnsi="Times New Roman" w:cs="Times New Roman"/>
          <w:color w:val="000000"/>
          <w:sz w:val="24"/>
          <w:szCs w:val="24"/>
          <w:shd w:val="clear" w:color="auto" w:fill="FFFFFF"/>
        </w:rPr>
      </w:pPr>
      <w:r w:rsidRPr="00191770">
        <w:rPr>
          <w:rFonts w:ascii="Times New Roman" w:eastAsia="Times New Roman" w:hAnsi="Times New Roman" w:cs="Times New Roman"/>
          <w:color w:val="000000"/>
          <w:sz w:val="24"/>
          <w:szCs w:val="24"/>
          <w:shd w:val="clear" w:color="auto" w:fill="FFFFFF"/>
        </w:rPr>
        <w:t>- железнодорожным транспортом - в вагонах типа: К (купейный) скорого фирменного поезда;</w:t>
      </w:r>
    </w:p>
    <w:p w14:paraId="36FBB7EB" w14:textId="77777777" w:rsidR="00191770" w:rsidRPr="00191770" w:rsidRDefault="00191770" w:rsidP="00191770">
      <w:pPr>
        <w:spacing w:after="0" w:line="240" w:lineRule="auto"/>
        <w:ind w:firstLine="709"/>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color w:val="000000"/>
          <w:sz w:val="24"/>
          <w:szCs w:val="24"/>
          <w:shd w:val="clear" w:color="auto" w:fill="FFFFFF"/>
        </w:rPr>
        <w:t>- 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 - автомобильным транспортом (за исключением личного) - в автобусах с мягкими откидными сидениями.     </w:t>
      </w:r>
    </w:p>
    <w:p w14:paraId="71CB9679"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б) оплата стоимости провоза багажа в универсальных контейнерах или оплата стоимости провоза имущества в отдельном вагоне, багажа, перевозимого сверх установленной нормы бесплатного провоза, на том виде транспорта, которым следуют работник и члены его семьи, мелкой отправкой или грузоперевозкой - по фактическим расходам, но не свыше тарифов, предусмотренных для перевозки железнодорожным транспортом, и не свыше пяти тонн багажа на семью;</w:t>
      </w:r>
    </w:p>
    <w:p w14:paraId="2A589393"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в) оплата стоимости транспортных расходов по провозу багажа от прежнего места жительства до станции (пристани, порта) отправления и от станции (пристани, порта) назначения к новому месту жительства, а также оплата стоимости работ по погрузке и разгрузке контейнеров - по фактическим расходам при наличии подтверждающих документов.</w:t>
      </w:r>
    </w:p>
    <w:p w14:paraId="23222C5F"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Компенсация транспортных расходов назначается и выплачивается работнику по основному месту работы.</w:t>
      </w:r>
    </w:p>
    <w:p w14:paraId="710CF44D"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Под членами семьи понимаются супруг (супруга), несовершеннолетние дети, в том числе находящиеся под опекой (попечительством), включая в приемной семье, работника, дети старше 18 лет, ставшие инвалидами до достижения ими возраста 18 лет, дети в возрасте до 23 лет, обучающиеся в образовательных учреждениях по очной форме обучения.</w:t>
      </w:r>
    </w:p>
    <w:p w14:paraId="19052C3B" w14:textId="77777777" w:rsidR="00191770" w:rsidRPr="00191770" w:rsidRDefault="00191770" w:rsidP="00191770">
      <w:pPr>
        <w:spacing w:after="0" w:line="240" w:lineRule="auto"/>
        <w:ind w:firstLine="480"/>
        <w:jc w:val="both"/>
        <w:textAlignment w:val="baseline"/>
        <w:rPr>
          <w:rFonts w:ascii="Arial" w:eastAsia="Times New Roman" w:hAnsi="Arial" w:cs="Arial"/>
          <w:color w:val="444444"/>
          <w:sz w:val="24"/>
          <w:szCs w:val="24"/>
        </w:rPr>
      </w:pPr>
      <w:r w:rsidRPr="00191770">
        <w:rPr>
          <w:rFonts w:ascii="Arial" w:eastAsia="Times New Roman" w:hAnsi="Arial" w:cs="Arial"/>
          <w:sz w:val="24"/>
          <w:szCs w:val="24"/>
        </w:rPr>
        <w:t xml:space="preserve">    </w:t>
      </w:r>
      <w:r w:rsidRPr="00191770">
        <w:rPr>
          <w:rFonts w:ascii="Times New Roman" w:eastAsia="Times New Roman" w:hAnsi="Times New Roman" w:cs="Times New Roman"/>
          <w:sz w:val="24"/>
          <w:szCs w:val="24"/>
        </w:rPr>
        <w:t xml:space="preserve">В случае если представленные работником организации документы подтверждают произведенные расходы на проезд по более высокой категории проезда, чем установлено настоящим пунктом, компенсация расходов производится на основании справки о стоимости проезда в соответствии с установленной категорией проезда, выданной работнику (членам его </w:t>
      </w:r>
      <w:r w:rsidRPr="00191770">
        <w:rPr>
          <w:rFonts w:ascii="Times New Roman" w:eastAsia="Times New Roman" w:hAnsi="Times New Roman" w:cs="Times New Roman"/>
          <w:sz w:val="24"/>
          <w:szCs w:val="24"/>
        </w:rPr>
        <w:lastRenderedPageBreak/>
        <w:t>семьи) соответствующей транспортной организацией, осуществляющей перевозку, или ее уполномоченным агентом (далее - транспортная организация), на дату приобретения билета</w:t>
      </w:r>
      <w:r w:rsidRPr="00191770">
        <w:rPr>
          <w:rFonts w:ascii="Times New Roman" w:eastAsia="Times New Roman" w:hAnsi="Times New Roman" w:cs="Times New Roman"/>
          <w:color w:val="444444"/>
          <w:sz w:val="24"/>
          <w:szCs w:val="24"/>
        </w:rPr>
        <w:t>.</w:t>
      </w:r>
      <w:r w:rsidRPr="00191770">
        <w:rPr>
          <w:rFonts w:ascii="Times New Roman" w:eastAsia="Times New Roman" w:hAnsi="Times New Roman" w:cs="Times New Roman"/>
          <w:color w:val="444444"/>
          <w:sz w:val="24"/>
          <w:szCs w:val="24"/>
        </w:rPr>
        <w:br/>
      </w:r>
      <w:r w:rsidRPr="00191770">
        <w:rPr>
          <w:rFonts w:ascii="Times New Roman" w:eastAsia="Times New Roman" w:hAnsi="Times New Roman" w:cs="Times New Roman"/>
          <w:sz w:val="24"/>
          <w:szCs w:val="24"/>
        </w:rPr>
        <w:t xml:space="preserve">             Расходы на оплату проезда к новому месту жительства при использовании личного автомобильного транспорта компенсируются по наименьшей стоимости проезда к новому месту жительства (на основании справки транспортной организации о наименьшей стоимости проезда на дату регистрации по новому месту жительства) только при наличии документов, подтверждающих регистрацию по новому месту жительства работника, а также членов его семьи. Наименьшая стоимость проезда определяется как стоимость проезда по маршруту прямого следования в плацкартном вагоне скорого поезда, а при отсутствии на данном направлении сообщения скорых поездов - стоимость проезда в плацкартном вагоне пассажирского поезда. В случае наличия в данном направлении только воздушного сообщения наименьшая стоимость проезда определяется по тарифу на перевозку воздушным транспортом в салоне экономического класса; при наличии только морского или речного сообщения - по тарифам, устанавливаемым перевозчиком, но не выше стоимости проезда в четырехместной каюте с комплексным обслуживанием пассажиров; при наличии только автомобильного сообщения - по тарифу междугородного (пригородного) автобуса; при наличии нескольких видов сообщения (за исключением железнодорожного) - по тарифу на вид транспорта с наименьшей стоимостью проезда.</w:t>
      </w:r>
      <w:r w:rsidRPr="00191770">
        <w:rPr>
          <w:rFonts w:ascii="Times New Roman" w:eastAsia="Times New Roman" w:hAnsi="Times New Roman" w:cs="Times New Roman"/>
          <w:sz w:val="24"/>
          <w:szCs w:val="24"/>
        </w:rPr>
        <w:br/>
        <w:t xml:space="preserve">             Под маршрутом прямого следования к новому месту жительства понимается прямое беспересадочное сообщение либо кратчайший маршрут с наименьшим количеством пересадок от пункта отправления до конечного пункта назначения на выбранных работником видах транспорта.</w:t>
      </w:r>
    </w:p>
    <w:p w14:paraId="767E8974"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Arial" w:eastAsia="Times New Roman" w:hAnsi="Arial" w:cs="Arial"/>
          <w:color w:val="444444"/>
          <w:sz w:val="24"/>
          <w:szCs w:val="24"/>
        </w:rPr>
        <w:t xml:space="preserve">    </w:t>
      </w:r>
      <w:r w:rsidRPr="00191770">
        <w:rPr>
          <w:rFonts w:ascii="Times New Roman" w:eastAsia="Times New Roman" w:hAnsi="Times New Roman" w:cs="Times New Roman"/>
          <w:sz w:val="24"/>
          <w:szCs w:val="24"/>
        </w:rPr>
        <w:t>4. В случае переезда к новому месту жительства за пределы Российской Федерации расходы на оплату переезда возмещаются исходя из стоимости проезда и провоза багажа до границы Российской Федерации при представлении работником:</w:t>
      </w:r>
    </w:p>
    <w:p w14:paraId="6F6C25EB"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Arial" w:eastAsia="Times New Roman" w:hAnsi="Arial" w:cs="Arial"/>
          <w:color w:val="444444"/>
          <w:sz w:val="24"/>
          <w:szCs w:val="24"/>
        </w:rPr>
        <w:t>а</w:t>
      </w:r>
      <w:r w:rsidRPr="00191770">
        <w:rPr>
          <w:rFonts w:ascii="Times New Roman" w:eastAsia="Times New Roman" w:hAnsi="Times New Roman" w:cs="Times New Roman"/>
          <w:sz w:val="24"/>
          <w:szCs w:val="24"/>
        </w:rPr>
        <w:t>) при проезде воздушным транспортом - проездных документов и справки транспортной организации о коэффициенте проезда до границы Российской Федерации по маршруту следования к новому месту жительства;</w:t>
      </w:r>
    </w:p>
    <w:p w14:paraId="22F78F1A"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б) при проезде иным видом транспорта - проездных документов и справки транспортной организации о стоимости проезда и провоза багажа до ближайших к месту пересечения границы Российской Федерации железнодорожной станции, морского (речного) порта, автостанции;</w:t>
      </w:r>
    </w:p>
    <w:p w14:paraId="0E398D20"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в) при использовании личного автомобильного транспорта - справки транспортной организации о стоимости проезда и провоза багажа до ближайших к месту пересечения границы Российской Федерации железнодорожной станции, морского (речного) порта, автостанции. </w:t>
      </w:r>
    </w:p>
    <w:p w14:paraId="50E7AC56"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В случае указания стоимости проезда в проездных документах в иностранной валюте компенсация производится в рублях по курсу валют, установленному Центральным банком Российской Федерации на дату приобретения билета.</w:t>
      </w:r>
      <w:r w:rsidRPr="00191770">
        <w:rPr>
          <w:rFonts w:ascii="Times New Roman" w:eastAsia="Times New Roman" w:hAnsi="Times New Roman" w:cs="Times New Roman"/>
          <w:sz w:val="24"/>
          <w:szCs w:val="24"/>
        </w:rPr>
        <w:br/>
      </w:r>
      <w:r w:rsidRPr="00191770">
        <w:rPr>
          <w:rFonts w:ascii="Arial" w:eastAsia="Times New Roman" w:hAnsi="Arial" w:cs="Arial"/>
          <w:color w:val="444444"/>
          <w:sz w:val="24"/>
          <w:szCs w:val="24"/>
        </w:rPr>
        <w:t xml:space="preserve">           </w:t>
      </w:r>
      <w:r w:rsidRPr="00191770">
        <w:rPr>
          <w:rFonts w:ascii="Times New Roman" w:eastAsia="Times New Roman" w:hAnsi="Times New Roman" w:cs="Times New Roman"/>
          <w:sz w:val="24"/>
          <w:szCs w:val="24"/>
        </w:rPr>
        <w:t>5. Не возмещаются расходы, связанные:</w:t>
      </w:r>
    </w:p>
    <w:p w14:paraId="62CB436B"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Arial" w:eastAsia="Times New Roman" w:hAnsi="Arial" w:cs="Arial"/>
          <w:color w:val="444444"/>
          <w:sz w:val="24"/>
          <w:szCs w:val="24"/>
        </w:rPr>
        <w:t xml:space="preserve">- </w:t>
      </w:r>
      <w:r w:rsidRPr="00191770">
        <w:rPr>
          <w:rFonts w:ascii="Times New Roman" w:eastAsia="Times New Roman" w:hAnsi="Times New Roman" w:cs="Times New Roman"/>
          <w:sz w:val="24"/>
          <w:szCs w:val="24"/>
        </w:rPr>
        <w:t>с хранением контейнера (багажа) на станции (пристани, в порту) назначения;</w:t>
      </w:r>
    </w:p>
    <w:p w14:paraId="2AE65A75"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с провозом личного автомобильного транспорта, сельскохозяйственной техники, строительных материалов;</w:t>
      </w:r>
    </w:p>
    <w:p w14:paraId="6228F446"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с добровольным страхованием личного имущества;</w:t>
      </w:r>
    </w:p>
    <w:p w14:paraId="582FFCFE"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с консультированием и оформлением документов, подтверждающих расходы, связанные с проездом и провозом багажа (личного имущества).</w:t>
      </w:r>
    </w:p>
    <w:p w14:paraId="440974C4"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6. Для назначения и выплаты компенсации транспортных расходов работник представляет в орган местного самоуправления муниципального района «Сыктывдинский», муниципальное учреждение муниципального района «Сыктывдинский» (далее - организация), с которой заключен (расторгнут) трудовой договор, следующие документы:</w:t>
      </w:r>
    </w:p>
    <w:p w14:paraId="39D14A89"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1) письменное заявление о компенсации транспортных расходов с указанием способа ее выплаты (на счет транспортной организации, открытый в финансово-кредитном </w:t>
      </w:r>
      <w:r w:rsidRPr="00191770">
        <w:rPr>
          <w:rFonts w:ascii="Times New Roman" w:eastAsia="Times New Roman" w:hAnsi="Times New Roman" w:cs="Times New Roman"/>
          <w:sz w:val="24"/>
          <w:szCs w:val="24"/>
        </w:rPr>
        <w:lastRenderedPageBreak/>
        <w:t>учреждении, через кассу организации, счет работника, открытый в финансово-кредитном учреждении);</w:t>
      </w:r>
    </w:p>
    <w:p w14:paraId="2D25409D"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2) документы, подтверждающие расходы, связанные с проездом и провозом багажа (личного имущества):</w:t>
      </w:r>
    </w:p>
    <w:p w14:paraId="092C8E85"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а) проездные билеты, подтверждающие проезд и его стоимость. При использовании работником электронного билета компенсация выплачивается в случае проезда: </w:t>
      </w:r>
    </w:p>
    <w:p w14:paraId="0D6442BC"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Arial" w:eastAsia="Times New Roman" w:hAnsi="Arial" w:cs="Arial"/>
          <w:color w:val="444444"/>
          <w:sz w:val="24"/>
          <w:szCs w:val="24"/>
        </w:rPr>
        <w:t xml:space="preserve">- </w:t>
      </w:r>
      <w:r w:rsidRPr="00191770">
        <w:rPr>
          <w:rFonts w:ascii="Times New Roman" w:eastAsia="Times New Roman" w:hAnsi="Times New Roman" w:cs="Times New Roman"/>
          <w:sz w:val="24"/>
          <w:szCs w:val="24"/>
        </w:rPr>
        <w:t>воздушным транспортом - при предоставлении маршрут/квитанции электронного пассажирского билета (выписка из автоматизированной информационной системы оформления воздушных перевозок) и посадочного талона или документа транспортной организации о подтверждении проезда;</w:t>
      </w:r>
    </w:p>
    <w:p w14:paraId="5A60E589"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железнодорожным транспортом - при предоставлении электронного проездного документа (билета) на железнодорожном транспорте и контрольного купона (выписки из автоматизированной системы управления пассажирскими перевозками на железнодорожном транспорте) или документа транспортной организации о подтверждении проезда;</w:t>
      </w:r>
    </w:p>
    <w:p w14:paraId="52529E4C"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 автомобильным транспортом - при предоставлении маршрутной квитанции и (или) кассового чека с указанными на нем реквизитами билета;</w:t>
      </w:r>
    </w:p>
    <w:p w14:paraId="468FA82B"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водным транспортом - при предоставлении электронного проездного документа (билета) на водном транспорте;</w:t>
      </w:r>
    </w:p>
    <w:p w14:paraId="10335C4E"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б) транспортные накладные на провоз багажа в универсальных контейнерах или транспортные накладные на провоз багажа в отдельном вагоне, багажом или мелкой отправкой, подтверждающие вес багажа и стоимость по его провозу или иные документы на багаж, предусмотренные соответствующим транспортным уставом или кодексом, а также документы, подтверждающие произведенную оплату стоимости провоза багажа;</w:t>
      </w:r>
    </w:p>
    <w:p w14:paraId="1D68D848"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в) документы, подтверждающие оплату сборов за услуги железнодорожного транспорта, за исключением расходов, указанных в пункте 4 настоящего Порядка;</w:t>
      </w:r>
    </w:p>
    <w:p w14:paraId="5A3E019F"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3) документы транспортных организаций (счет, договор) на оплату транспортных</w:t>
      </w:r>
    </w:p>
    <w:p w14:paraId="17D104D6"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расходов (представляются в случае частичной компенсации расходов по личному заявлению граждан на счет транспортной организации);</w:t>
      </w:r>
    </w:p>
    <w:p w14:paraId="48B33193"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4) паспорта, свидетельства о рождении членов семьи работника, на которых назначается компенсация транспортных расходов (или их заверенные в установленном порядке копии);</w:t>
      </w:r>
    </w:p>
    <w:p w14:paraId="1D81B836"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5) справка федерального государственного учреждения медико-социальной экспертизы, подтверждающая инвалидность и дату ее установления, или ее заверенная в установленном порядке копия (для детей старше 18 лет, ставших инвалидами до достижения ими возраста 18 лет);</w:t>
      </w:r>
    </w:p>
    <w:p w14:paraId="1484A0FF"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6) справка с места учебы (для детей, обучающихся в образовательных учреждениях по очной форме обучения). К справке, оформленной на иностранном языке, дополнительно прилагается документ с построчным переводом на русский язык с подписью лица, осуществившего перевод. Построчный перевод на русский язык осуществляется работником самостоятельно (под его ответственность за корректность данного перевода) либо переводчиком, привлеченным работником;</w:t>
      </w:r>
    </w:p>
    <w:p w14:paraId="3F212503"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7) свидетельство о заключении брака или его заверенная в установленном порядке копия (для супруга (супруги) работника);</w:t>
      </w:r>
    </w:p>
    <w:p w14:paraId="7595BDC7"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8) документы, подтверждающие регистрацию по новому месту жительства работника и членов его семьи;</w:t>
      </w:r>
    </w:p>
    <w:p w14:paraId="0C9E6565" w14:textId="77777777" w:rsidR="00191770" w:rsidRPr="00191770" w:rsidRDefault="00191770" w:rsidP="00191770">
      <w:pPr>
        <w:spacing w:after="0" w:line="240" w:lineRule="auto"/>
        <w:ind w:firstLine="709"/>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9) акт органа опеки и попечительства о назначении опекуна или попечителя - для несовершеннолетних, находящихся под опекой и попечительством работника.</w:t>
      </w:r>
      <w:r w:rsidRPr="00191770">
        <w:rPr>
          <w:rFonts w:ascii="Times New Roman" w:eastAsia="Times New Roman" w:hAnsi="Times New Roman" w:cs="Times New Roman"/>
          <w:sz w:val="24"/>
          <w:szCs w:val="24"/>
        </w:rPr>
        <w:br/>
        <w:t xml:space="preserve">            Для назначения компенсации транспортных расходов представляются подлинники документов, указанных в подпунктах 1 - 3, 6 настоящего пункта.</w:t>
      </w:r>
      <w:r w:rsidRPr="00191770">
        <w:rPr>
          <w:rFonts w:ascii="Times New Roman" w:eastAsia="Times New Roman" w:hAnsi="Times New Roman" w:cs="Times New Roman"/>
          <w:sz w:val="24"/>
          <w:szCs w:val="24"/>
        </w:rPr>
        <w:br/>
        <w:t xml:space="preserve">             В случае если работник представит восстановленные утерянные проездные документы в сроки, предусмотренные пунктом 2 настоящего Порядка, расходы оплачиваются по </w:t>
      </w:r>
      <w:r w:rsidRPr="00191770">
        <w:rPr>
          <w:rFonts w:ascii="Times New Roman" w:eastAsia="Times New Roman" w:hAnsi="Times New Roman" w:cs="Times New Roman"/>
          <w:sz w:val="24"/>
          <w:szCs w:val="24"/>
        </w:rPr>
        <w:lastRenderedPageBreak/>
        <w:t>фактической стоимости проездных документов, но не выше норм, установленных подпунктом "а" пункта 3 настоящего порядка.</w:t>
      </w:r>
    </w:p>
    <w:p w14:paraId="33A48EF6"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Arial" w:eastAsia="Times New Roman" w:hAnsi="Arial" w:cs="Arial"/>
          <w:color w:val="444444"/>
          <w:sz w:val="24"/>
          <w:szCs w:val="24"/>
        </w:rPr>
        <w:t xml:space="preserve">     </w:t>
      </w:r>
      <w:r w:rsidRPr="00191770">
        <w:rPr>
          <w:rFonts w:ascii="Times New Roman" w:eastAsia="Times New Roman" w:hAnsi="Times New Roman" w:cs="Times New Roman"/>
          <w:sz w:val="24"/>
          <w:szCs w:val="24"/>
        </w:rPr>
        <w:t>7. По личному заявлению работника ему производится частичная компенсация транспортных расходов - расходов по провозу багажа (личного имущества) путем перечисления организацией указанной компенсации на счет транспортной организации при представлении документов, указанных в подпунктах 1 и 3 пункта 6 настоящего Порядка.</w:t>
      </w:r>
    </w:p>
    <w:p w14:paraId="4B0D40D8" w14:textId="77777777" w:rsidR="00191770" w:rsidRPr="00191770" w:rsidRDefault="00191770" w:rsidP="00191770">
      <w:pPr>
        <w:spacing w:after="0" w:line="240" w:lineRule="auto"/>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Работник, воспользовавшийся правом частичной компенсации транспортных расходов - расходов по провозу багажа, обращающийся за компенсацией транспортных расходов в части возмещения расходов по проезду к месту жительства, представляет документы, указанные в подпункте 1, подпунктах "а" и "в" подпункта 2, подпунктах 4 – 9 пункта 6 настоящего Порядка.</w:t>
      </w:r>
    </w:p>
    <w:p w14:paraId="567D7143"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r w:rsidRPr="00191770">
        <w:rPr>
          <w:rFonts w:ascii="Times New Roman" w:eastAsia="Times New Roman" w:hAnsi="Times New Roman" w:cs="Times New Roman"/>
          <w:sz w:val="24"/>
          <w:szCs w:val="24"/>
        </w:rPr>
        <w:t xml:space="preserve">     8. Компенсация транспортных расходов назначается и выплачивается в течение 30 рабочих дней с момента поступления письменного заявления работника о компенсации транспортных расходов и документов, подтверждающих данные расходы.</w:t>
      </w:r>
    </w:p>
    <w:p w14:paraId="256F0C88" w14:textId="77777777" w:rsidR="00191770" w:rsidRPr="00191770" w:rsidRDefault="00191770" w:rsidP="00191770">
      <w:pPr>
        <w:spacing w:after="0" w:line="240" w:lineRule="auto"/>
        <w:ind w:firstLine="480"/>
        <w:jc w:val="both"/>
        <w:textAlignment w:val="baseline"/>
        <w:rPr>
          <w:rFonts w:ascii="Times New Roman" w:eastAsia="Times New Roman" w:hAnsi="Times New Roman" w:cs="Times New Roman"/>
          <w:sz w:val="24"/>
          <w:szCs w:val="24"/>
        </w:rPr>
      </w:pPr>
    </w:p>
    <w:p w14:paraId="32022194" w14:textId="16CF086E"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1F831963" w14:textId="0371B200"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3BC664F8" w14:textId="451C560F"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6B1E60BA" w14:textId="0771B343"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2FF6D633" w14:textId="2B843998"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0AA2589C" w14:textId="112E0ABA"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2E5E41EF" w14:textId="711448C9"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3239347E" w14:textId="579F87C9"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1E2904D6" w14:textId="26AB3EEA"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12996131" w14:textId="21324189"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2008E91B" w14:textId="10E37D77"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0250EABE" w14:textId="754A2A73"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394B7D29" w14:textId="200D505C"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39D09152" w14:textId="1163BD99"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3A6D6302" w14:textId="117C280F"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6319833D" w14:textId="64CCB96A"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1CF1F3D2" w14:textId="092390BD"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34746725" w14:textId="70A5D107"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2450EA89" w14:textId="4F426050"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4075AF09" w14:textId="7DC8BB2A"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18C144BA" w14:textId="497660D2"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5D6D3C8B" w14:textId="42B87BAF"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3A6DC496" w14:textId="201B8A6E"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5B9A72EE" w14:textId="4F37ED8D"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2FA112F0" w14:textId="51605D6C"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78ECE913" w14:textId="33B66CDF"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787B814C" w14:textId="351C3C18"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173A2562" w14:textId="2CB8F113"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4E0542E3" w14:textId="3AE3E844"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54523E76" w14:textId="723312D3"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2C662050" w14:textId="64F27A0C" w:rsidR="00191770" w:rsidRDefault="00191770" w:rsidP="002F646D">
      <w:pPr>
        <w:spacing w:after="0" w:line="240" w:lineRule="auto"/>
        <w:jc w:val="both"/>
        <w:rPr>
          <w:rFonts w:ascii="Times New Roman" w:eastAsia="Times New Roman" w:hAnsi="Times New Roman" w:cs="Times New Roman"/>
          <w:sz w:val="24"/>
          <w:szCs w:val="24"/>
          <w:lang w:eastAsia="x-none"/>
        </w:rPr>
      </w:pPr>
    </w:p>
    <w:p w14:paraId="3833FFAD" w14:textId="2A291232" w:rsidR="00475019" w:rsidRPr="00475019" w:rsidRDefault="00475019" w:rsidP="002433AF">
      <w:pPr>
        <w:spacing w:after="0" w:line="240" w:lineRule="auto"/>
        <w:ind w:firstLine="284"/>
        <w:jc w:val="center"/>
        <w:rPr>
          <w:rFonts w:ascii="Times New Roman" w:eastAsia="Times New Roman" w:hAnsi="Times New Roman" w:cs="Times New Roman"/>
          <w:b/>
          <w:sz w:val="24"/>
          <w:szCs w:val="24"/>
        </w:rPr>
      </w:pPr>
      <w:r w:rsidRPr="00475019">
        <w:rPr>
          <w:rFonts w:ascii="Times New Roman" w:eastAsia="Times New Roman" w:hAnsi="Times New Roman" w:cs="Times New Roman"/>
          <w:noProof/>
          <w:sz w:val="28"/>
          <w:szCs w:val="28"/>
        </w:rPr>
        <w:lastRenderedPageBreak/>
        <w:drawing>
          <wp:anchor distT="0" distB="0" distL="6401435" distR="6401435" simplePos="0" relativeHeight="251687936" behindDoc="0" locked="0" layoutInCell="1" allowOverlap="1" wp14:anchorId="017CA725" wp14:editId="5A1FFBEB">
            <wp:simplePos x="0" y="0"/>
            <wp:positionH relativeFrom="margin">
              <wp:posOffset>2625090</wp:posOffset>
            </wp:positionH>
            <wp:positionV relativeFrom="paragraph">
              <wp:posOffset>-12065</wp:posOffset>
            </wp:positionV>
            <wp:extent cx="876300" cy="1143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bright="-18000" contrast="30000"/>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019">
        <w:rPr>
          <w:rFonts w:ascii="Times New Roman" w:eastAsia="Times New Roman" w:hAnsi="Times New Roman" w:cs="Times New Roman"/>
          <w:b/>
          <w:sz w:val="24"/>
          <w:szCs w:val="24"/>
        </w:rPr>
        <w:t>Коми Республикаын «Сыктывдін»</w:t>
      </w:r>
    </w:p>
    <w:p w14:paraId="3DE468CA" w14:textId="77777777" w:rsidR="00475019" w:rsidRPr="00475019" w:rsidRDefault="00475019" w:rsidP="00475019">
      <w:pPr>
        <w:spacing w:after="0" w:line="240" w:lineRule="auto"/>
        <w:contextualSpacing/>
        <w:jc w:val="center"/>
        <w:rPr>
          <w:rFonts w:ascii="Times New Roman" w:eastAsia="Times New Roman" w:hAnsi="Times New Roman" w:cs="Times New Roman"/>
          <w:b/>
          <w:bCs/>
          <w:sz w:val="24"/>
          <w:szCs w:val="24"/>
        </w:rPr>
      </w:pPr>
      <w:r w:rsidRPr="00475019">
        <w:rPr>
          <w:rFonts w:ascii="Times New Roman" w:eastAsia="Times New Roman" w:hAnsi="Times New Roman" w:cs="Times New Roman"/>
          <w:b/>
          <w:sz w:val="24"/>
          <w:szCs w:val="24"/>
        </w:rPr>
        <w:t>муниципальнӧй районса администрациялӧн</w:t>
      </w:r>
      <w:r w:rsidRPr="00475019">
        <w:rPr>
          <w:rFonts w:ascii="Times New Roman" w:eastAsia="Times New Roman" w:hAnsi="Times New Roman" w:cs="Times New Roman"/>
          <w:b/>
          <w:bCs/>
          <w:sz w:val="24"/>
          <w:szCs w:val="24"/>
        </w:rPr>
        <w:t xml:space="preserve"> </w:t>
      </w:r>
    </w:p>
    <w:p w14:paraId="7E94D828" w14:textId="16FCEDF2" w:rsidR="00475019" w:rsidRPr="00475019" w:rsidRDefault="00475019" w:rsidP="00475019">
      <w:pPr>
        <w:keepNext/>
        <w:spacing w:after="0" w:line="240" w:lineRule="auto"/>
        <w:ind w:left="567" w:hanging="567"/>
        <w:contextualSpacing/>
        <w:jc w:val="center"/>
        <w:outlineLvl w:val="0"/>
        <w:rPr>
          <w:rFonts w:ascii="Times New Roman" w:eastAsia="Times New Roman" w:hAnsi="Times New Roman" w:cs="Times New Roman"/>
          <w:sz w:val="24"/>
          <w:szCs w:val="24"/>
        </w:rPr>
      </w:pPr>
      <w:r w:rsidRPr="00475019">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624F875" wp14:editId="15E1EAE4">
                <wp:simplePos x="0" y="0"/>
                <wp:positionH relativeFrom="column">
                  <wp:posOffset>-114300</wp:posOffset>
                </wp:positionH>
                <wp:positionV relativeFrom="paragraph">
                  <wp:posOffset>160655</wp:posOffset>
                </wp:positionV>
                <wp:extent cx="6410325" cy="0"/>
                <wp:effectExtent l="5080" t="11430" r="13970" b="762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A89F3" id="Прямая соединительная линия 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475019">
        <w:rPr>
          <w:rFonts w:ascii="Times New Roman" w:eastAsia="Times New Roman" w:hAnsi="Times New Roman" w:cs="Times New Roman"/>
          <w:b/>
          <w:sz w:val="24"/>
          <w:szCs w:val="24"/>
        </w:rPr>
        <w:t>ШУÖМ</w:t>
      </w:r>
    </w:p>
    <w:p w14:paraId="2F358160" w14:textId="77777777" w:rsidR="00475019" w:rsidRPr="00475019" w:rsidRDefault="00475019" w:rsidP="00475019">
      <w:pPr>
        <w:keepNext/>
        <w:spacing w:after="0" w:line="240" w:lineRule="auto"/>
        <w:contextualSpacing/>
        <w:jc w:val="center"/>
        <w:outlineLvl w:val="0"/>
        <w:rPr>
          <w:rFonts w:ascii="Times New Roman" w:eastAsia="Times New Roman" w:hAnsi="Times New Roman" w:cs="Times New Roman"/>
          <w:sz w:val="24"/>
          <w:szCs w:val="24"/>
        </w:rPr>
      </w:pPr>
      <w:r w:rsidRPr="00475019">
        <w:rPr>
          <w:rFonts w:ascii="Times New Roman" w:eastAsia="Times New Roman" w:hAnsi="Times New Roman" w:cs="Times New Roman"/>
          <w:b/>
          <w:sz w:val="24"/>
          <w:szCs w:val="24"/>
        </w:rPr>
        <w:t>ПОСТАНОВЛЕНИЕ</w:t>
      </w:r>
    </w:p>
    <w:p w14:paraId="32B109AE" w14:textId="77777777" w:rsidR="00475019" w:rsidRPr="00475019" w:rsidRDefault="00475019" w:rsidP="00475019">
      <w:pPr>
        <w:spacing w:after="0" w:line="240" w:lineRule="auto"/>
        <w:contextualSpacing/>
        <w:jc w:val="center"/>
        <w:rPr>
          <w:rFonts w:ascii="Times New Roman" w:eastAsia="Times New Roman" w:hAnsi="Times New Roman" w:cs="Times New Roman"/>
          <w:b/>
          <w:sz w:val="24"/>
          <w:szCs w:val="24"/>
        </w:rPr>
      </w:pPr>
      <w:r w:rsidRPr="00475019">
        <w:rPr>
          <w:rFonts w:ascii="Times New Roman" w:eastAsia="Times New Roman" w:hAnsi="Times New Roman" w:cs="Times New Roman"/>
          <w:b/>
          <w:sz w:val="24"/>
          <w:szCs w:val="24"/>
        </w:rPr>
        <w:t xml:space="preserve">администрации муниципального района </w:t>
      </w:r>
    </w:p>
    <w:p w14:paraId="4CCD2ED4" w14:textId="77777777" w:rsidR="00475019" w:rsidRPr="00475019" w:rsidRDefault="00475019" w:rsidP="00475019">
      <w:pPr>
        <w:spacing w:after="0" w:line="240" w:lineRule="auto"/>
        <w:contextualSpacing/>
        <w:jc w:val="center"/>
        <w:rPr>
          <w:rFonts w:ascii="Times New Roman" w:eastAsia="Times New Roman" w:hAnsi="Times New Roman" w:cs="Times New Roman"/>
          <w:b/>
          <w:sz w:val="24"/>
          <w:szCs w:val="24"/>
        </w:rPr>
      </w:pPr>
      <w:r w:rsidRPr="00475019">
        <w:rPr>
          <w:rFonts w:ascii="Times New Roman" w:eastAsia="Times New Roman" w:hAnsi="Times New Roman" w:cs="Times New Roman"/>
          <w:b/>
          <w:sz w:val="24"/>
          <w:szCs w:val="24"/>
        </w:rPr>
        <w:t>«Сыктывдинский» Республики Коми</w:t>
      </w:r>
    </w:p>
    <w:p w14:paraId="768A53F4" w14:textId="77777777" w:rsidR="00475019" w:rsidRPr="00475019" w:rsidRDefault="00475019" w:rsidP="00475019">
      <w:pPr>
        <w:spacing w:after="0" w:line="240" w:lineRule="auto"/>
        <w:jc w:val="both"/>
        <w:rPr>
          <w:rFonts w:ascii="Times New Roman" w:eastAsia="Times New Roman" w:hAnsi="Times New Roman" w:cs="Times New Roman"/>
          <w:sz w:val="24"/>
          <w:szCs w:val="24"/>
        </w:rPr>
      </w:pPr>
    </w:p>
    <w:p w14:paraId="33C3A8C9" w14:textId="77777777" w:rsidR="00475019" w:rsidRPr="00F93587" w:rsidRDefault="00475019" w:rsidP="00475019">
      <w:pPr>
        <w:spacing w:after="0" w:line="240" w:lineRule="auto"/>
        <w:ind w:left="284"/>
        <w:jc w:val="both"/>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от 7 июня 2022 года                                                                                                          № 6/641</w:t>
      </w:r>
    </w:p>
    <w:p w14:paraId="742EE548" w14:textId="77777777" w:rsidR="00475019" w:rsidRPr="00F93587" w:rsidRDefault="00475019" w:rsidP="00475019">
      <w:pPr>
        <w:spacing w:after="0" w:line="240" w:lineRule="auto"/>
        <w:ind w:left="284"/>
        <w:jc w:val="both"/>
        <w:rPr>
          <w:rFonts w:ascii="Times New Roman" w:eastAsia="Times New Roman" w:hAnsi="Times New Roman" w:cs="Times New Roman"/>
          <w:sz w:val="23"/>
          <w:szCs w:val="23"/>
        </w:rPr>
      </w:pPr>
    </w:p>
    <w:p w14:paraId="461EF930" w14:textId="77777777" w:rsidR="00475019" w:rsidRPr="00F93587" w:rsidRDefault="00475019" w:rsidP="00475019">
      <w:pPr>
        <w:spacing w:after="0" w:line="240" w:lineRule="auto"/>
        <w:ind w:left="284"/>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О создании аукционной</w:t>
      </w:r>
    </w:p>
    <w:p w14:paraId="2D4A6DFF" w14:textId="77777777" w:rsidR="00475019" w:rsidRPr="00F93587" w:rsidRDefault="00475019" w:rsidP="00475019">
      <w:pPr>
        <w:spacing w:after="0" w:line="240" w:lineRule="auto"/>
        <w:ind w:left="284"/>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комиссии по приватизации и заключению</w:t>
      </w:r>
    </w:p>
    <w:p w14:paraId="1B6A9506" w14:textId="77777777" w:rsidR="00475019" w:rsidRPr="00F93587" w:rsidRDefault="00475019" w:rsidP="00475019">
      <w:pPr>
        <w:spacing w:after="0" w:line="240" w:lineRule="auto"/>
        <w:ind w:left="284"/>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договоров аренды муниципального</w:t>
      </w:r>
    </w:p>
    <w:p w14:paraId="62E3C24C" w14:textId="77777777" w:rsidR="00475019" w:rsidRPr="00F93587" w:rsidRDefault="00475019" w:rsidP="00475019">
      <w:pPr>
        <w:spacing w:after="0" w:line="240" w:lineRule="auto"/>
        <w:ind w:left="284"/>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имущества муниципального района</w:t>
      </w:r>
    </w:p>
    <w:p w14:paraId="56A1C383" w14:textId="77777777" w:rsidR="00475019" w:rsidRPr="00F93587" w:rsidRDefault="00475019" w:rsidP="00475019">
      <w:pPr>
        <w:spacing w:after="0" w:line="240" w:lineRule="auto"/>
        <w:ind w:left="284"/>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«Сыктывдинский» Республики Коми</w:t>
      </w:r>
    </w:p>
    <w:p w14:paraId="16D653A1" w14:textId="77777777" w:rsidR="00475019" w:rsidRPr="00F93587" w:rsidRDefault="00475019" w:rsidP="00475019">
      <w:pPr>
        <w:spacing w:after="0" w:line="240" w:lineRule="auto"/>
        <w:ind w:left="284"/>
        <w:jc w:val="both"/>
        <w:rPr>
          <w:rFonts w:ascii="Times New Roman" w:eastAsia="Times New Roman" w:hAnsi="Times New Roman" w:cs="Times New Roman"/>
          <w:sz w:val="23"/>
          <w:szCs w:val="23"/>
        </w:rPr>
      </w:pPr>
    </w:p>
    <w:p w14:paraId="37531590" w14:textId="77777777" w:rsidR="00475019" w:rsidRPr="00F93587" w:rsidRDefault="00475019" w:rsidP="00475019">
      <w:pPr>
        <w:tabs>
          <w:tab w:val="left" w:pos="8789"/>
        </w:tabs>
        <w:spacing w:after="0" w:line="240" w:lineRule="auto"/>
        <w:ind w:left="284" w:right="45" w:firstLine="709"/>
        <w:jc w:val="both"/>
        <w:rPr>
          <w:rFonts w:ascii="Times New Roman" w:eastAsia="Times New Roman" w:hAnsi="Times New Roman" w:cs="Times New Roman"/>
          <w:b/>
          <w:sz w:val="23"/>
          <w:szCs w:val="23"/>
        </w:rPr>
      </w:pPr>
      <w:r w:rsidRPr="00F93587">
        <w:rPr>
          <w:rFonts w:ascii="Times New Roman" w:eastAsia="Times New Roman" w:hAnsi="Times New Roman" w:cs="Times New Roman"/>
          <w:sz w:val="23"/>
          <w:szCs w:val="23"/>
        </w:rPr>
        <w:t>Руководствуясь Федеральным законом от 21 декабря 2001 года № 178-ФЗ «О приватизации государственного и муниципального имущества, Федеральным законом от 26 июля 2006 года № 135-ФЗ «О защите конкуренции», приказом Федеральной антимонопольной службы Российской Федерации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администрация муниципального района «Сыктывдинский» Республики Коми</w:t>
      </w:r>
    </w:p>
    <w:p w14:paraId="77EAC3DC" w14:textId="77777777" w:rsidR="002433AF" w:rsidRPr="00F93587" w:rsidRDefault="002433AF" w:rsidP="00475019">
      <w:pPr>
        <w:spacing w:after="0" w:line="240" w:lineRule="auto"/>
        <w:ind w:left="284"/>
        <w:jc w:val="both"/>
        <w:rPr>
          <w:rFonts w:ascii="Times New Roman" w:eastAsia="Times New Roman" w:hAnsi="Times New Roman" w:cs="Times New Roman"/>
          <w:b/>
          <w:sz w:val="23"/>
          <w:szCs w:val="23"/>
        </w:rPr>
      </w:pPr>
    </w:p>
    <w:p w14:paraId="0631CAFF" w14:textId="5F7072A3" w:rsidR="00475019" w:rsidRPr="00F93587" w:rsidRDefault="00475019" w:rsidP="00475019">
      <w:pPr>
        <w:spacing w:after="0" w:line="240" w:lineRule="auto"/>
        <w:ind w:left="284"/>
        <w:jc w:val="both"/>
        <w:rPr>
          <w:rFonts w:ascii="Times New Roman" w:eastAsia="Times New Roman" w:hAnsi="Times New Roman" w:cs="Times New Roman"/>
          <w:b/>
          <w:sz w:val="23"/>
          <w:szCs w:val="23"/>
        </w:rPr>
      </w:pPr>
      <w:r w:rsidRPr="00F93587">
        <w:rPr>
          <w:rFonts w:ascii="Times New Roman" w:eastAsia="Times New Roman" w:hAnsi="Times New Roman" w:cs="Times New Roman"/>
          <w:b/>
          <w:sz w:val="23"/>
          <w:szCs w:val="23"/>
        </w:rPr>
        <w:t>ПОСТАНОВЛЯЕТ:</w:t>
      </w:r>
    </w:p>
    <w:p w14:paraId="3F455268" w14:textId="77777777" w:rsidR="00475019" w:rsidRPr="00F93587" w:rsidRDefault="00475019" w:rsidP="00475019">
      <w:pPr>
        <w:tabs>
          <w:tab w:val="left" w:pos="1134"/>
        </w:tabs>
        <w:spacing w:after="0" w:line="240" w:lineRule="auto"/>
        <w:ind w:left="284" w:firstLine="709"/>
        <w:jc w:val="both"/>
        <w:rPr>
          <w:rFonts w:ascii="Times New Roman" w:eastAsia="Times New Roman" w:hAnsi="Times New Roman" w:cs="Times New Roman"/>
          <w:sz w:val="23"/>
          <w:szCs w:val="23"/>
        </w:rPr>
      </w:pPr>
    </w:p>
    <w:p w14:paraId="61773B58" w14:textId="77777777" w:rsidR="00475019" w:rsidRPr="00F93587" w:rsidRDefault="00475019" w:rsidP="00475019">
      <w:pPr>
        <w:tabs>
          <w:tab w:val="left" w:pos="1134"/>
          <w:tab w:val="left" w:pos="1418"/>
          <w:tab w:val="left" w:pos="8789"/>
        </w:tabs>
        <w:spacing w:after="0" w:line="240" w:lineRule="auto"/>
        <w:ind w:left="284" w:right="45" w:firstLine="709"/>
        <w:jc w:val="both"/>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1. Создать аукционную комиссию по приватизации и заключению договоров аренды муниципального имущества муниципального района «Сыктывдинский» Республики Коми.</w:t>
      </w:r>
    </w:p>
    <w:p w14:paraId="362C7776" w14:textId="77777777" w:rsidR="00475019" w:rsidRPr="00F93587" w:rsidRDefault="00475019" w:rsidP="00475019">
      <w:pPr>
        <w:tabs>
          <w:tab w:val="left" w:pos="1134"/>
          <w:tab w:val="left" w:pos="1418"/>
          <w:tab w:val="left" w:pos="8789"/>
        </w:tabs>
        <w:spacing w:after="0" w:line="240" w:lineRule="auto"/>
        <w:ind w:left="284" w:right="45" w:firstLine="709"/>
        <w:jc w:val="both"/>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2. Утвердить состав аукционной комиссии по приватизации и заключению договоров аренды муниципального имущества муниципального района «Сыктывдинский» Республики Коми (приложение 1).</w:t>
      </w:r>
    </w:p>
    <w:p w14:paraId="62EFB132" w14:textId="77777777" w:rsidR="00475019" w:rsidRPr="00F93587" w:rsidRDefault="00475019" w:rsidP="00475019">
      <w:pPr>
        <w:tabs>
          <w:tab w:val="left" w:pos="1134"/>
          <w:tab w:val="left" w:pos="1418"/>
          <w:tab w:val="left" w:pos="8789"/>
        </w:tabs>
        <w:spacing w:after="0" w:line="240" w:lineRule="auto"/>
        <w:ind w:left="284" w:right="45" w:firstLine="709"/>
        <w:jc w:val="both"/>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3. Утвердить положение об аукционной комиссии администрации муниципального района «Сыктывдинский» Республики Коми по приватизации и заключению договоров аренды муниципального имущества (приложение 2).</w:t>
      </w:r>
    </w:p>
    <w:p w14:paraId="206DC85F" w14:textId="77777777" w:rsidR="00475019" w:rsidRPr="00F93587" w:rsidRDefault="00475019" w:rsidP="00475019">
      <w:pPr>
        <w:tabs>
          <w:tab w:val="left" w:pos="1134"/>
          <w:tab w:val="left" w:pos="1418"/>
        </w:tabs>
        <w:spacing w:after="0" w:line="240" w:lineRule="auto"/>
        <w:ind w:left="284" w:firstLine="709"/>
        <w:jc w:val="both"/>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4.</w:t>
      </w:r>
      <w:r w:rsidRPr="00F93587">
        <w:rPr>
          <w:rFonts w:ascii="Times New Roman" w:eastAsia="Times New Roman" w:hAnsi="Times New Roman" w:cs="Times New Roman"/>
          <w:sz w:val="23"/>
          <w:szCs w:val="23"/>
        </w:rPr>
        <w:tab/>
        <w:t xml:space="preserve">Признать утратившими силу пункт 1 постановления администрации муниципального образования муниципального района «Сыктывдинский» от 27 мая 2020 года № 5/665 «Об утверждении постоянно действующих комиссий по вопросам приватизации и продажи муниципального имущества». </w:t>
      </w:r>
    </w:p>
    <w:p w14:paraId="2EACABFF" w14:textId="77777777" w:rsidR="00475019" w:rsidRPr="00F93587" w:rsidRDefault="00475019" w:rsidP="00475019">
      <w:pPr>
        <w:tabs>
          <w:tab w:val="left" w:pos="851"/>
          <w:tab w:val="left" w:pos="993"/>
          <w:tab w:val="left" w:pos="1134"/>
          <w:tab w:val="left" w:pos="1418"/>
        </w:tabs>
        <w:spacing w:after="0" w:line="240" w:lineRule="auto"/>
        <w:ind w:left="284" w:firstLine="709"/>
        <w:jc w:val="both"/>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5.</w:t>
      </w:r>
      <w:r w:rsidRPr="00F93587">
        <w:rPr>
          <w:rFonts w:ascii="Times New Roman" w:eastAsia="Times New Roman" w:hAnsi="Times New Roman" w:cs="Times New Roman"/>
          <w:sz w:val="23"/>
          <w:szCs w:val="23"/>
        </w:rPr>
        <w:tab/>
        <w:t xml:space="preserve">Контроль за исполнением настоящего постановления оставляю за собой. </w:t>
      </w:r>
    </w:p>
    <w:p w14:paraId="314F140E" w14:textId="77777777" w:rsidR="00475019" w:rsidRPr="00F93587" w:rsidRDefault="00475019" w:rsidP="00475019">
      <w:pPr>
        <w:tabs>
          <w:tab w:val="left" w:pos="851"/>
          <w:tab w:val="left" w:pos="993"/>
          <w:tab w:val="left" w:pos="1134"/>
          <w:tab w:val="left" w:pos="1418"/>
        </w:tabs>
        <w:spacing w:after="0" w:line="240" w:lineRule="auto"/>
        <w:ind w:left="284" w:firstLine="709"/>
        <w:jc w:val="both"/>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6.</w:t>
      </w:r>
      <w:r w:rsidRPr="00F93587">
        <w:rPr>
          <w:rFonts w:ascii="Times New Roman" w:eastAsia="Times New Roman" w:hAnsi="Times New Roman" w:cs="Times New Roman"/>
          <w:sz w:val="23"/>
          <w:szCs w:val="23"/>
        </w:rPr>
        <w:tab/>
        <w:t>Настоящее постановление вступает в силу со дня его подписания.</w:t>
      </w:r>
    </w:p>
    <w:p w14:paraId="38A47A97" w14:textId="77777777" w:rsidR="00F93587" w:rsidRDefault="00F93587" w:rsidP="00475019">
      <w:pPr>
        <w:spacing w:after="0" w:line="240" w:lineRule="auto"/>
        <w:ind w:left="284"/>
        <w:rPr>
          <w:rFonts w:ascii="Times New Roman" w:eastAsia="Times New Roman" w:hAnsi="Times New Roman" w:cs="Times New Roman"/>
          <w:sz w:val="23"/>
          <w:szCs w:val="23"/>
        </w:rPr>
      </w:pPr>
    </w:p>
    <w:p w14:paraId="286881AF" w14:textId="28AE0FE5" w:rsidR="00475019" w:rsidRPr="00F93587" w:rsidRDefault="00475019" w:rsidP="00475019">
      <w:pPr>
        <w:spacing w:after="0" w:line="240" w:lineRule="auto"/>
        <w:ind w:left="284"/>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 xml:space="preserve">Заместитель руководителя администрации </w:t>
      </w:r>
    </w:p>
    <w:p w14:paraId="4C43CEC5" w14:textId="000DE85F" w:rsidR="00475019" w:rsidRPr="00F93587" w:rsidRDefault="00475019" w:rsidP="00475019">
      <w:pPr>
        <w:spacing w:after="0" w:line="240" w:lineRule="auto"/>
        <w:ind w:left="284"/>
        <w:rPr>
          <w:rFonts w:ascii="Times New Roman" w:eastAsia="Times New Roman" w:hAnsi="Times New Roman" w:cs="Times New Roman"/>
          <w:sz w:val="23"/>
          <w:szCs w:val="23"/>
        </w:rPr>
      </w:pPr>
      <w:r w:rsidRPr="00F93587">
        <w:rPr>
          <w:rFonts w:ascii="Times New Roman" w:eastAsia="Times New Roman" w:hAnsi="Times New Roman" w:cs="Times New Roman"/>
          <w:sz w:val="23"/>
          <w:szCs w:val="23"/>
        </w:rPr>
        <w:t xml:space="preserve">муниципального района «Сыктывдинский»                                                       </w:t>
      </w:r>
      <w:r w:rsidR="00F93587">
        <w:rPr>
          <w:rFonts w:ascii="Times New Roman" w:eastAsia="Times New Roman" w:hAnsi="Times New Roman" w:cs="Times New Roman"/>
          <w:sz w:val="23"/>
          <w:szCs w:val="23"/>
        </w:rPr>
        <w:t xml:space="preserve">             </w:t>
      </w:r>
      <w:r w:rsidRPr="00F93587">
        <w:rPr>
          <w:rFonts w:ascii="Times New Roman" w:eastAsia="Times New Roman" w:hAnsi="Times New Roman" w:cs="Times New Roman"/>
          <w:sz w:val="23"/>
          <w:szCs w:val="23"/>
        </w:rPr>
        <w:t xml:space="preserve"> П.В. Карин</w:t>
      </w:r>
    </w:p>
    <w:p w14:paraId="5CA3D002" w14:textId="77777777" w:rsidR="00F93587" w:rsidRDefault="00F93587" w:rsidP="00475019">
      <w:pPr>
        <w:spacing w:after="0" w:line="240" w:lineRule="auto"/>
        <w:jc w:val="right"/>
        <w:rPr>
          <w:rFonts w:ascii="Times New Roman" w:eastAsia="Times New Roman" w:hAnsi="Times New Roman" w:cs="Times New Roman"/>
          <w:sz w:val="24"/>
          <w:szCs w:val="24"/>
        </w:rPr>
      </w:pPr>
    </w:p>
    <w:p w14:paraId="439E3D9A" w14:textId="77777777" w:rsidR="00F93587" w:rsidRDefault="00F93587" w:rsidP="00475019">
      <w:pPr>
        <w:spacing w:after="0" w:line="240" w:lineRule="auto"/>
        <w:jc w:val="right"/>
        <w:rPr>
          <w:rFonts w:ascii="Times New Roman" w:eastAsia="Times New Roman" w:hAnsi="Times New Roman" w:cs="Times New Roman"/>
          <w:sz w:val="24"/>
          <w:szCs w:val="24"/>
        </w:rPr>
      </w:pPr>
    </w:p>
    <w:p w14:paraId="4BAC7E8F" w14:textId="136FD07E" w:rsidR="00475019" w:rsidRPr="00475019" w:rsidRDefault="00475019" w:rsidP="00475019">
      <w:pPr>
        <w:spacing w:after="0" w:line="240" w:lineRule="auto"/>
        <w:jc w:val="right"/>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Приложение №1</w:t>
      </w:r>
    </w:p>
    <w:p w14:paraId="33800626"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xml:space="preserve">к постановлению администрации </w:t>
      </w:r>
    </w:p>
    <w:p w14:paraId="51789D3F"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муниципального района «Сыктывдинский»</w:t>
      </w:r>
    </w:p>
    <w:p w14:paraId="1B3551A1"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xml:space="preserve"> от 7 июня 2022 года № 6/641</w:t>
      </w:r>
    </w:p>
    <w:p w14:paraId="67895BDC" w14:textId="77777777" w:rsidR="00475019" w:rsidRPr="00475019" w:rsidRDefault="00475019" w:rsidP="00475019">
      <w:pPr>
        <w:spacing w:after="0" w:line="240" w:lineRule="auto"/>
        <w:jc w:val="right"/>
        <w:rPr>
          <w:rFonts w:ascii="Times New Roman" w:eastAsia="Times New Roman" w:hAnsi="Times New Roman" w:cs="Times New Roman"/>
          <w:sz w:val="20"/>
          <w:szCs w:val="20"/>
        </w:rPr>
      </w:pPr>
    </w:p>
    <w:p w14:paraId="1B9606FA" w14:textId="77777777" w:rsidR="00475019" w:rsidRPr="00475019" w:rsidRDefault="00475019" w:rsidP="00475019">
      <w:pPr>
        <w:spacing w:after="0" w:line="240" w:lineRule="auto"/>
        <w:jc w:val="right"/>
        <w:rPr>
          <w:rFonts w:ascii="Times New Roman" w:eastAsia="Times New Roman" w:hAnsi="Times New Roman" w:cs="Times New Roman"/>
          <w:sz w:val="20"/>
          <w:szCs w:val="20"/>
        </w:rPr>
      </w:pPr>
    </w:p>
    <w:p w14:paraId="6596688E" w14:textId="77777777" w:rsidR="00475019" w:rsidRPr="00475019" w:rsidRDefault="00475019" w:rsidP="00475019">
      <w:pPr>
        <w:spacing w:after="0" w:line="240" w:lineRule="auto"/>
        <w:jc w:val="center"/>
        <w:rPr>
          <w:rFonts w:ascii="Times New Roman" w:eastAsia="Times New Roman" w:hAnsi="Times New Roman" w:cs="Times New Roman"/>
          <w:b/>
          <w:sz w:val="24"/>
          <w:szCs w:val="24"/>
        </w:rPr>
      </w:pPr>
      <w:r w:rsidRPr="00475019">
        <w:rPr>
          <w:rFonts w:ascii="Times New Roman" w:eastAsia="Times New Roman" w:hAnsi="Times New Roman" w:cs="Times New Roman"/>
          <w:b/>
          <w:sz w:val="24"/>
          <w:szCs w:val="24"/>
        </w:rPr>
        <w:t>Состав аукционной комиссии</w:t>
      </w:r>
    </w:p>
    <w:p w14:paraId="5635F137" w14:textId="77777777" w:rsidR="00475019" w:rsidRPr="00475019" w:rsidRDefault="00475019" w:rsidP="00475019">
      <w:pPr>
        <w:spacing w:after="0" w:line="240" w:lineRule="auto"/>
        <w:jc w:val="center"/>
        <w:rPr>
          <w:rFonts w:ascii="Times New Roman" w:eastAsia="Times New Roman" w:hAnsi="Times New Roman" w:cs="Times New Roman"/>
          <w:b/>
          <w:sz w:val="24"/>
          <w:szCs w:val="24"/>
        </w:rPr>
      </w:pPr>
      <w:r w:rsidRPr="00475019">
        <w:rPr>
          <w:rFonts w:ascii="Times New Roman" w:eastAsia="Times New Roman" w:hAnsi="Times New Roman" w:cs="Times New Roman"/>
          <w:b/>
          <w:sz w:val="24"/>
          <w:szCs w:val="24"/>
        </w:rPr>
        <w:t>по приватизации и заключению договоров аренды муниципального имущества муниципального района «Сыктывдинский» Республики Коми</w:t>
      </w:r>
    </w:p>
    <w:p w14:paraId="6E73BED1" w14:textId="77777777" w:rsidR="00475019" w:rsidRPr="00475019" w:rsidRDefault="00475019" w:rsidP="00475019">
      <w:pPr>
        <w:spacing w:after="0" w:line="240" w:lineRule="auto"/>
        <w:jc w:val="center"/>
        <w:rPr>
          <w:rFonts w:ascii="Times New Roman" w:eastAsia="Times New Roman" w:hAnsi="Times New Roman" w:cs="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70"/>
        <w:gridCol w:w="4083"/>
        <w:gridCol w:w="3791"/>
      </w:tblGrid>
      <w:tr w:rsidR="00475019" w:rsidRPr="00475019" w14:paraId="0A348BA9" w14:textId="77777777" w:rsidTr="00837854">
        <w:tc>
          <w:tcPr>
            <w:tcW w:w="1270" w:type="dxa"/>
            <w:tcBorders>
              <w:top w:val="single" w:sz="4" w:space="0" w:color="auto"/>
              <w:left w:val="single" w:sz="4" w:space="0" w:color="auto"/>
              <w:bottom w:val="single" w:sz="4" w:space="0" w:color="auto"/>
              <w:right w:val="single" w:sz="4" w:space="0" w:color="auto"/>
            </w:tcBorders>
            <w:vAlign w:val="center"/>
            <w:hideMark/>
          </w:tcPr>
          <w:p w14:paraId="696C5115"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color w:val="000000"/>
                <w:sz w:val="24"/>
                <w:szCs w:val="24"/>
              </w:rPr>
              <w:t>N п/п</w:t>
            </w:r>
          </w:p>
        </w:tc>
        <w:tc>
          <w:tcPr>
            <w:tcW w:w="4083" w:type="dxa"/>
            <w:tcBorders>
              <w:top w:val="single" w:sz="4" w:space="0" w:color="auto"/>
              <w:left w:val="single" w:sz="4" w:space="0" w:color="auto"/>
              <w:bottom w:val="single" w:sz="4" w:space="0" w:color="auto"/>
              <w:right w:val="single" w:sz="4" w:space="0" w:color="auto"/>
            </w:tcBorders>
            <w:vAlign w:val="center"/>
            <w:hideMark/>
          </w:tcPr>
          <w:p w14:paraId="7B6F87E3"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p>
          <w:p w14:paraId="00BD19F0"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r w:rsidRPr="00475019">
              <w:rPr>
                <w:rFonts w:ascii="Times New Roman" w:eastAsia="Times New Roman" w:hAnsi="Times New Roman" w:cs="Times New Roman"/>
                <w:color w:val="000000"/>
                <w:sz w:val="24"/>
                <w:szCs w:val="24"/>
              </w:rPr>
              <w:t>Основной состав Комиссии</w:t>
            </w:r>
          </w:p>
          <w:p w14:paraId="7198B313"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color w:val="000000"/>
                <w:sz w:val="24"/>
                <w:szCs w:val="24"/>
              </w:rPr>
              <w:t xml:space="preserve"> </w:t>
            </w:r>
          </w:p>
        </w:tc>
        <w:tc>
          <w:tcPr>
            <w:tcW w:w="3791" w:type="dxa"/>
            <w:tcBorders>
              <w:top w:val="single" w:sz="4" w:space="0" w:color="auto"/>
              <w:left w:val="single" w:sz="4" w:space="0" w:color="auto"/>
              <w:bottom w:val="single" w:sz="4" w:space="0" w:color="auto"/>
              <w:right w:val="single" w:sz="4" w:space="0" w:color="auto"/>
            </w:tcBorders>
            <w:vAlign w:val="center"/>
            <w:hideMark/>
          </w:tcPr>
          <w:p w14:paraId="0A1AC429"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p>
          <w:p w14:paraId="3FE41942"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r w:rsidRPr="00475019">
              <w:rPr>
                <w:rFonts w:ascii="Times New Roman" w:eastAsia="Times New Roman" w:hAnsi="Times New Roman" w:cs="Times New Roman"/>
                <w:color w:val="000000"/>
                <w:sz w:val="24"/>
                <w:szCs w:val="24"/>
              </w:rPr>
              <w:t>Резервный состав Комиссии</w:t>
            </w:r>
          </w:p>
          <w:p w14:paraId="2CA9D3F1" w14:textId="77777777" w:rsidR="00475019" w:rsidRPr="00475019" w:rsidRDefault="00475019" w:rsidP="00475019">
            <w:pPr>
              <w:spacing w:after="0" w:line="240" w:lineRule="auto"/>
              <w:rPr>
                <w:rFonts w:ascii="Times New Roman" w:eastAsia="Times New Roman" w:hAnsi="Times New Roman" w:cs="Times New Roman"/>
                <w:sz w:val="24"/>
                <w:szCs w:val="24"/>
              </w:rPr>
            </w:pPr>
          </w:p>
        </w:tc>
      </w:tr>
      <w:tr w:rsidR="00475019" w:rsidRPr="00475019" w14:paraId="4C7EB0F9" w14:textId="77777777" w:rsidTr="00837854">
        <w:tc>
          <w:tcPr>
            <w:tcW w:w="1270" w:type="dxa"/>
            <w:tcBorders>
              <w:top w:val="single" w:sz="4" w:space="0" w:color="auto"/>
              <w:left w:val="single" w:sz="4" w:space="0" w:color="auto"/>
              <w:bottom w:val="single" w:sz="4" w:space="0" w:color="auto"/>
              <w:right w:val="single" w:sz="4" w:space="0" w:color="auto"/>
            </w:tcBorders>
            <w:vAlign w:val="center"/>
            <w:hideMark/>
          </w:tcPr>
          <w:p w14:paraId="1CDE9455"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color w:val="000000"/>
                <w:sz w:val="24"/>
                <w:szCs w:val="24"/>
              </w:rPr>
              <w:t xml:space="preserve">1 </w:t>
            </w:r>
          </w:p>
        </w:tc>
        <w:tc>
          <w:tcPr>
            <w:tcW w:w="4083" w:type="dxa"/>
            <w:tcBorders>
              <w:top w:val="single" w:sz="4" w:space="0" w:color="auto"/>
              <w:left w:val="single" w:sz="4" w:space="0" w:color="auto"/>
              <w:bottom w:val="single" w:sz="4" w:space="0" w:color="auto"/>
              <w:right w:val="single" w:sz="4" w:space="0" w:color="auto"/>
            </w:tcBorders>
            <w:vAlign w:val="center"/>
            <w:hideMark/>
          </w:tcPr>
          <w:p w14:paraId="21ED54BA"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color w:val="000000"/>
                <w:sz w:val="24"/>
                <w:szCs w:val="24"/>
              </w:rPr>
              <w:t>Заместитель руководителя администрации муниципального района «Сыктывдинский» - председатель комиссии</w:t>
            </w:r>
          </w:p>
        </w:tc>
        <w:tc>
          <w:tcPr>
            <w:tcW w:w="3791" w:type="dxa"/>
            <w:tcBorders>
              <w:top w:val="single" w:sz="4" w:space="0" w:color="auto"/>
              <w:left w:val="single" w:sz="4" w:space="0" w:color="auto"/>
              <w:bottom w:val="single" w:sz="4" w:space="0" w:color="auto"/>
              <w:right w:val="single" w:sz="4" w:space="0" w:color="auto"/>
            </w:tcBorders>
            <w:vAlign w:val="center"/>
            <w:hideMark/>
          </w:tcPr>
          <w:p w14:paraId="28D820DD"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r w:rsidRPr="00475019">
              <w:rPr>
                <w:rFonts w:ascii="Times New Roman" w:eastAsia="Times New Roman" w:hAnsi="Times New Roman" w:cs="Times New Roman"/>
                <w:sz w:val="24"/>
                <w:szCs w:val="24"/>
              </w:rPr>
              <w:t xml:space="preserve">Лицо, замещающее </w:t>
            </w:r>
            <w:r w:rsidRPr="00475019">
              <w:rPr>
                <w:rFonts w:ascii="Times New Roman" w:eastAsia="Times New Roman" w:hAnsi="Times New Roman" w:cs="Times New Roman"/>
                <w:color w:val="000000"/>
                <w:sz w:val="24"/>
                <w:szCs w:val="24"/>
              </w:rPr>
              <w:t>заместителя</w:t>
            </w:r>
          </w:p>
          <w:p w14:paraId="06718818"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color w:val="000000"/>
                <w:sz w:val="24"/>
                <w:szCs w:val="24"/>
              </w:rPr>
              <w:t xml:space="preserve">руководителя администрации муниципального района «Сыктывдинский» </w:t>
            </w:r>
          </w:p>
        </w:tc>
      </w:tr>
      <w:tr w:rsidR="00475019" w:rsidRPr="00475019" w14:paraId="3DCC4251" w14:textId="77777777" w:rsidTr="00837854">
        <w:tc>
          <w:tcPr>
            <w:tcW w:w="1270" w:type="dxa"/>
            <w:tcBorders>
              <w:top w:val="single" w:sz="4" w:space="0" w:color="auto"/>
              <w:left w:val="single" w:sz="4" w:space="0" w:color="auto"/>
              <w:bottom w:val="single" w:sz="4" w:space="0" w:color="auto"/>
              <w:right w:val="single" w:sz="4" w:space="0" w:color="auto"/>
            </w:tcBorders>
            <w:vAlign w:val="center"/>
            <w:hideMark/>
          </w:tcPr>
          <w:p w14:paraId="33581966"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color w:val="000000"/>
                <w:sz w:val="24"/>
                <w:szCs w:val="24"/>
              </w:rPr>
              <w:t xml:space="preserve">2 </w:t>
            </w:r>
          </w:p>
        </w:tc>
        <w:tc>
          <w:tcPr>
            <w:tcW w:w="4083" w:type="dxa"/>
            <w:tcBorders>
              <w:top w:val="single" w:sz="4" w:space="0" w:color="auto"/>
              <w:left w:val="single" w:sz="4" w:space="0" w:color="auto"/>
              <w:bottom w:val="single" w:sz="4" w:space="0" w:color="auto"/>
              <w:right w:val="single" w:sz="4" w:space="0" w:color="auto"/>
            </w:tcBorders>
            <w:vAlign w:val="center"/>
            <w:hideMark/>
          </w:tcPr>
          <w:p w14:paraId="55D328D5"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r w:rsidRPr="00475019">
              <w:rPr>
                <w:rFonts w:ascii="Times New Roman" w:eastAsia="Times New Roman" w:hAnsi="Times New Roman" w:cs="Times New Roman"/>
                <w:color w:val="000000"/>
                <w:sz w:val="24"/>
                <w:szCs w:val="24"/>
              </w:rPr>
              <w:t>Начальник отдела имущественных и арендных отношений администрации муниципального района «Сыктывдинский» - заместитель председателя комиссии</w:t>
            </w:r>
          </w:p>
          <w:p w14:paraId="20D257DC" w14:textId="77777777" w:rsidR="00475019" w:rsidRPr="00475019" w:rsidRDefault="00475019" w:rsidP="00475019">
            <w:pPr>
              <w:spacing w:after="0" w:line="240" w:lineRule="auto"/>
              <w:rPr>
                <w:rFonts w:ascii="Times New Roman" w:eastAsia="Times New Roman" w:hAnsi="Times New Roman" w:cs="Times New Roman"/>
                <w:sz w:val="24"/>
                <w:szCs w:val="24"/>
              </w:rPr>
            </w:pPr>
          </w:p>
        </w:tc>
        <w:tc>
          <w:tcPr>
            <w:tcW w:w="3791" w:type="dxa"/>
            <w:tcBorders>
              <w:top w:val="single" w:sz="4" w:space="0" w:color="auto"/>
              <w:left w:val="single" w:sz="4" w:space="0" w:color="auto"/>
              <w:bottom w:val="single" w:sz="4" w:space="0" w:color="auto"/>
              <w:right w:val="single" w:sz="4" w:space="0" w:color="auto"/>
            </w:tcBorders>
            <w:vAlign w:val="center"/>
            <w:hideMark/>
          </w:tcPr>
          <w:p w14:paraId="40815CA7"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Лицо, замещающее</w:t>
            </w:r>
            <w:r w:rsidRPr="00475019">
              <w:rPr>
                <w:rFonts w:ascii="Times New Roman" w:eastAsia="Times New Roman" w:hAnsi="Times New Roman" w:cs="Times New Roman"/>
                <w:color w:val="000000"/>
                <w:sz w:val="24"/>
                <w:szCs w:val="24"/>
              </w:rPr>
              <w:t xml:space="preserve"> начальника отдела имущественных и арендных отношений</w:t>
            </w:r>
          </w:p>
        </w:tc>
      </w:tr>
      <w:tr w:rsidR="00475019" w:rsidRPr="00475019" w14:paraId="27B6B615" w14:textId="77777777" w:rsidTr="00837854">
        <w:tc>
          <w:tcPr>
            <w:tcW w:w="1270" w:type="dxa"/>
            <w:tcBorders>
              <w:top w:val="single" w:sz="4" w:space="0" w:color="auto"/>
              <w:left w:val="single" w:sz="4" w:space="0" w:color="auto"/>
              <w:bottom w:val="single" w:sz="4" w:space="0" w:color="auto"/>
              <w:right w:val="single" w:sz="4" w:space="0" w:color="auto"/>
            </w:tcBorders>
            <w:vAlign w:val="center"/>
            <w:hideMark/>
          </w:tcPr>
          <w:p w14:paraId="6018FA7C"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color w:val="000000"/>
                <w:sz w:val="24"/>
                <w:szCs w:val="24"/>
              </w:rPr>
              <w:t xml:space="preserve">3 </w:t>
            </w:r>
          </w:p>
        </w:tc>
        <w:tc>
          <w:tcPr>
            <w:tcW w:w="4083" w:type="dxa"/>
            <w:tcBorders>
              <w:top w:val="single" w:sz="4" w:space="0" w:color="auto"/>
              <w:left w:val="single" w:sz="4" w:space="0" w:color="auto"/>
              <w:bottom w:val="single" w:sz="4" w:space="0" w:color="auto"/>
              <w:right w:val="single" w:sz="4" w:space="0" w:color="auto"/>
            </w:tcBorders>
            <w:vAlign w:val="center"/>
            <w:hideMark/>
          </w:tcPr>
          <w:p w14:paraId="394E57D1"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r w:rsidRPr="00475019">
              <w:rPr>
                <w:rFonts w:ascii="Times New Roman" w:eastAsia="Times New Roman" w:hAnsi="Times New Roman" w:cs="Times New Roman"/>
                <w:color w:val="000000"/>
                <w:sz w:val="24"/>
                <w:szCs w:val="24"/>
              </w:rPr>
              <w:t>Консультант отдела имущественных и арендных отношений администрации муниципального района «Сыктывдинский» - секретарь комиссии</w:t>
            </w:r>
          </w:p>
          <w:p w14:paraId="0D8BAE91" w14:textId="77777777" w:rsidR="00475019" w:rsidRPr="00475019" w:rsidRDefault="00475019" w:rsidP="00475019">
            <w:pPr>
              <w:spacing w:after="0" w:line="240" w:lineRule="auto"/>
              <w:rPr>
                <w:rFonts w:ascii="Times New Roman" w:eastAsia="Times New Roman" w:hAnsi="Times New Roman" w:cs="Times New Roman"/>
                <w:sz w:val="24"/>
                <w:szCs w:val="24"/>
              </w:rPr>
            </w:pPr>
          </w:p>
        </w:tc>
        <w:tc>
          <w:tcPr>
            <w:tcW w:w="3791" w:type="dxa"/>
            <w:tcBorders>
              <w:top w:val="single" w:sz="4" w:space="0" w:color="auto"/>
              <w:left w:val="single" w:sz="4" w:space="0" w:color="auto"/>
              <w:bottom w:val="single" w:sz="4" w:space="0" w:color="auto"/>
              <w:right w:val="single" w:sz="4" w:space="0" w:color="auto"/>
            </w:tcBorders>
            <w:vAlign w:val="center"/>
            <w:hideMark/>
          </w:tcPr>
          <w:p w14:paraId="42B4A8A6"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Лицо, замещающее к</w:t>
            </w:r>
            <w:r w:rsidRPr="00475019">
              <w:rPr>
                <w:rFonts w:ascii="Times New Roman" w:eastAsia="Times New Roman" w:hAnsi="Times New Roman" w:cs="Times New Roman"/>
                <w:color w:val="000000"/>
                <w:sz w:val="24"/>
                <w:szCs w:val="24"/>
              </w:rPr>
              <w:t xml:space="preserve">онсультанта отдела имущественных и арендных отношений </w:t>
            </w:r>
          </w:p>
        </w:tc>
      </w:tr>
      <w:tr w:rsidR="00475019" w:rsidRPr="00475019" w14:paraId="389E3F7F" w14:textId="77777777" w:rsidTr="00837854">
        <w:tc>
          <w:tcPr>
            <w:tcW w:w="1270" w:type="dxa"/>
            <w:tcBorders>
              <w:top w:val="single" w:sz="4" w:space="0" w:color="auto"/>
              <w:left w:val="single" w:sz="4" w:space="0" w:color="auto"/>
              <w:bottom w:val="single" w:sz="4" w:space="0" w:color="auto"/>
              <w:right w:val="single" w:sz="4" w:space="0" w:color="auto"/>
            </w:tcBorders>
            <w:vAlign w:val="center"/>
            <w:hideMark/>
          </w:tcPr>
          <w:p w14:paraId="27740BF0"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r w:rsidRPr="00475019">
              <w:rPr>
                <w:rFonts w:ascii="Times New Roman" w:eastAsia="Times New Roman" w:hAnsi="Times New Roman" w:cs="Times New Roman"/>
                <w:color w:val="000000"/>
                <w:sz w:val="24"/>
                <w:szCs w:val="24"/>
              </w:rPr>
              <w:t>Члены комиссии:</w:t>
            </w:r>
          </w:p>
          <w:p w14:paraId="29FAB488" w14:textId="77777777" w:rsidR="00475019" w:rsidRPr="00475019" w:rsidRDefault="00475019" w:rsidP="00475019">
            <w:pPr>
              <w:spacing w:after="0" w:line="240" w:lineRule="auto"/>
              <w:rPr>
                <w:rFonts w:ascii="Times New Roman" w:eastAsia="Times New Roman" w:hAnsi="Times New Roman" w:cs="Times New Roman"/>
                <w:sz w:val="24"/>
                <w:szCs w:val="24"/>
              </w:rPr>
            </w:pPr>
          </w:p>
        </w:tc>
        <w:tc>
          <w:tcPr>
            <w:tcW w:w="7874" w:type="dxa"/>
            <w:gridSpan w:val="2"/>
            <w:vAlign w:val="center"/>
            <w:hideMark/>
          </w:tcPr>
          <w:p w14:paraId="11EC7DAE" w14:textId="77777777" w:rsidR="00475019" w:rsidRPr="00475019" w:rsidRDefault="00475019" w:rsidP="00475019">
            <w:pPr>
              <w:spacing w:after="0" w:line="240" w:lineRule="auto"/>
              <w:rPr>
                <w:rFonts w:ascii="Times New Roman" w:eastAsia="Times New Roman" w:hAnsi="Times New Roman" w:cs="Times New Roman"/>
                <w:sz w:val="24"/>
                <w:szCs w:val="24"/>
              </w:rPr>
            </w:pPr>
          </w:p>
        </w:tc>
      </w:tr>
      <w:tr w:rsidR="00475019" w:rsidRPr="00475019" w14:paraId="433A9052" w14:textId="77777777" w:rsidTr="00837854">
        <w:tc>
          <w:tcPr>
            <w:tcW w:w="1270" w:type="dxa"/>
            <w:tcBorders>
              <w:top w:val="single" w:sz="4" w:space="0" w:color="auto"/>
              <w:left w:val="single" w:sz="4" w:space="0" w:color="auto"/>
              <w:bottom w:val="single" w:sz="4" w:space="0" w:color="auto"/>
              <w:right w:val="single" w:sz="4" w:space="0" w:color="auto"/>
            </w:tcBorders>
            <w:vAlign w:val="center"/>
          </w:tcPr>
          <w:p w14:paraId="29F6C953"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r w:rsidRPr="00475019">
              <w:rPr>
                <w:rFonts w:ascii="Times New Roman" w:eastAsia="Times New Roman" w:hAnsi="Times New Roman" w:cs="Times New Roman"/>
                <w:color w:val="000000"/>
                <w:sz w:val="24"/>
                <w:szCs w:val="24"/>
              </w:rPr>
              <w:t xml:space="preserve">4 </w:t>
            </w:r>
          </w:p>
        </w:tc>
        <w:tc>
          <w:tcPr>
            <w:tcW w:w="4083" w:type="dxa"/>
            <w:vAlign w:val="center"/>
          </w:tcPr>
          <w:p w14:paraId="7B9634FD"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color w:val="000000"/>
                <w:sz w:val="24"/>
                <w:szCs w:val="24"/>
              </w:rPr>
              <w:t xml:space="preserve">Начальник правового управления администрации муниципального района «Сыктывдинский» </w:t>
            </w:r>
          </w:p>
        </w:tc>
        <w:tc>
          <w:tcPr>
            <w:tcW w:w="3791" w:type="dxa"/>
            <w:vAlign w:val="center"/>
          </w:tcPr>
          <w:p w14:paraId="4C7BC4D2"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Лицо, замещающее</w:t>
            </w:r>
            <w:r w:rsidRPr="00475019">
              <w:rPr>
                <w:rFonts w:ascii="Times New Roman" w:eastAsia="Times New Roman" w:hAnsi="Times New Roman" w:cs="Times New Roman"/>
                <w:color w:val="000000"/>
                <w:sz w:val="24"/>
                <w:szCs w:val="24"/>
              </w:rPr>
              <w:t xml:space="preserve"> начальника правового управления администрации муниципального района «Сыктывдинский»</w:t>
            </w:r>
          </w:p>
        </w:tc>
      </w:tr>
      <w:tr w:rsidR="00475019" w:rsidRPr="00475019" w14:paraId="012580D4" w14:textId="77777777" w:rsidTr="00837854">
        <w:tc>
          <w:tcPr>
            <w:tcW w:w="1270" w:type="dxa"/>
            <w:tcBorders>
              <w:top w:val="single" w:sz="4" w:space="0" w:color="auto"/>
              <w:left w:val="single" w:sz="4" w:space="0" w:color="auto"/>
              <w:bottom w:val="single" w:sz="4" w:space="0" w:color="auto"/>
              <w:right w:val="single" w:sz="4" w:space="0" w:color="auto"/>
            </w:tcBorders>
            <w:vAlign w:val="center"/>
          </w:tcPr>
          <w:p w14:paraId="38BF6013"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r w:rsidRPr="00475019">
              <w:rPr>
                <w:rFonts w:ascii="Times New Roman" w:eastAsia="Times New Roman" w:hAnsi="Times New Roman" w:cs="Times New Roman"/>
                <w:color w:val="000000"/>
                <w:sz w:val="24"/>
                <w:szCs w:val="24"/>
              </w:rPr>
              <w:t xml:space="preserve">5 </w:t>
            </w:r>
          </w:p>
        </w:tc>
        <w:tc>
          <w:tcPr>
            <w:tcW w:w="4083" w:type="dxa"/>
            <w:vAlign w:val="center"/>
          </w:tcPr>
          <w:p w14:paraId="20D57AEB"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color w:val="000000"/>
                <w:sz w:val="24"/>
                <w:szCs w:val="24"/>
              </w:rPr>
              <w:t>Начальник отдела бухгалтерского учета и отчетности администрации муниципального района «Сыктывдинский»</w:t>
            </w:r>
          </w:p>
        </w:tc>
        <w:tc>
          <w:tcPr>
            <w:tcW w:w="3791" w:type="dxa"/>
            <w:vAlign w:val="center"/>
          </w:tcPr>
          <w:p w14:paraId="38D93DD2"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Лицо, замещающее</w:t>
            </w:r>
            <w:r w:rsidRPr="00475019">
              <w:rPr>
                <w:rFonts w:ascii="Times New Roman" w:eastAsia="Times New Roman" w:hAnsi="Times New Roman" w:cs="Times New Roman"/>
                <w:color w:val="000000"/>
                <w:sz w:val="24"/>
                <w:szCs w:val="24"/>
              </w:rPr>
              <w:t xml:space="preserve"> начальника отдела бухгалтерского учета и отчетности администрации муниципального района «Сыктывдинский»</w:t>
            </w:r>
          </w:p>
        </w:tc>
      </w:tr>
      <w:tr w:rsidR="00475019" w:rsidRPr="00475019" w14:paraId="2A9147D5" w14:textId="77777777" w:rsidTr="00837854">
        <w:tc>
          <w:tcPr>
            <w:tcW w:w="1270" w:type="dxa"/>
            <w:tcBorders>
              <w:top w:val="single" w:sz="4" w:space="0" w:color="auto"/>
              <w:left w:val="single" w:sz="4" w:space="0" w:color="auto"/>
              <w:bottom w:val="single" w:sz="4" w:space="0" w:color="auto"/>
              <w:right w:val="single" w:sz="4" w:space="0" w:color="auto"/>
            </w:tcBorders>
            <w:vAlign w:val="center"/>
          </w:tcPr>
          <w:p w14:paraId="16CBE8D6" w14:textId="77777777" w:rsidR="00475019" w:rsidRPr="00475019" w:rsidRDefault="00475019" w:rsidP="00475019">
            <w:pPr>
              <w:spacing w:after="0" w:line="240" w:lineRule="auto"/>
              <w:rPr>
                <w:rFonts w:ascii="Times New Roman" w:eastAsia="Times New Roman" w:hAnsi="Times New Roman" w:cs="Times New Roman"/>
                <w:color w:val="000000"/>
                <w:sz w:val="24"/>
                <w:szCs w:val="24"/>
              </w:rPr>
            </w:pPr>
            <w:r w:rsidRPr="00475019">
              <w:rPr>
                <w:rFonts w:ascii="Times New Roman" w:eastAsia="Times New Roman" w:hAnsi="Times New Roman" w:cs="Times New Roman"/>
                <w:color w:val="000000"/>
                <w:sz w:val="24"/>
                <w:szCs w:val="24"/>
              </w:rPr>
              <w:t xml:space="preserve">6 </w:t>
            </w:r>
          </w:p>
        </w:tc>
        <w:tc>
          <w:tcPr>
            <w:tcW w:w="4083" w:type="dxa"/>
            <w:vAlign w:val="center"/>
          </w:tcPr>
          <w:p w14:paraId="27B0067A"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xml:space="preserve">Представитель Совета муниципального района «Сыктывдинский» Республики Коми </w:t>
            </w:r>
          </w:p>
        </w:tc>
        <w:tc>
          <w:tcPr>
            <w:tcW w:w="3791" w:type="dxa"/>
            <w:vAlign w:val="center"/>
          </w:tcPr>
          <w:p w14:paraId="26F54629" w14:textId="77777777" w:rsidR="00475019" w:rsidRPr="00475019" w:rsidRDefault="00475019" w:rsidP="00475019">
            <w:pPr>
              <w:spacing w:after="0" w:line="240" w:lineRule="auto"/>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по согласованию</w:t>
            </w:r>
          </w:p>
        </w:tc>
      </w:tr>
    </w:tbl>
    <w:p w14:paraId="227D89AA" w14:textId="77777777" w:rsidR="00475019" w:rsidRPr="00475019" w:rsidRDefault="00475019" w:rsidP="00475019">
      <w:pPr>
        <w:spacing w:after="0" w:line="240" w:lineRule="auto"/>
        <w:rPr>
          <w:rFonts w:ascii="Times New Roman" w:eastAsia="Times New Roman" w:hAnsi="Times New Roman" w:cs="Times New Roman"/>
          <w:sz w:val="24"/>
          <w:szCs w:val="24"/>
        </w:rPr>
      </w:pPr>
    </w:p>
    <w:p w14:paraId="45170155" w14:textId="77777777" w:rsidR="00475019" w:rsidRPr="00475019" w:rsidRDefault="00475019" w:rsidP="00475019">
      <w:pPr>
        <w:spacing w:after="0" w:line="360" w:lineRule="auto"/>
        <w:rPr>
          <w:rFonts w:ascii="Times New Roman" w:eastAsia="Times New Roman" w:hAnsi="Times New Roman" w:cs="Times New Roman"/>
          <w:sz w:val="28"/>
          <w:szCs w:val="28"/>
        </w:rPr>
      </w:pPr>
    </w:p>
    <w:p w14:paraId="1E9AEF69" w14:textId="5D735C1B" w:rsidR="00475019" w:rsidRDefault="00475019" w:rsidP="00475019">
      <w:pPr>
        <w:spacing w:after="0" w:line="360" w:lineRule="auto"/>
        <w:rPr>
          <w:rFonts w:ascii="Times New Roman" w:eastAsia="Times New Roman" w:hAnsi="Times New Roman" w:cs="Times New Roman"/>
          <w:sz w:val="28"/>
          <w:szCs w:val="28"/>
        </w:rPr>
      </w:pPr>
    </w:p>
    <w:p w14:paraId="2DA1668E" w14:textId="23E81AE6" w:rsidR="00191770" w:rsidRDefault="00191770" w:rsidP="00475019">
      <w:pPr>
        <w:spacing w:after="0" w:line="360" w:lineRule="auto"/>
        <w:rPr>
          <w:rFonts w:ascii="Times New Roman" w:eastAsia="Times New Roman" w:hAnsi="Times New Roman" w:cs="Times New Roman"/>
          <w:sz w:val="28"/>
          <w:szCs w:val="28"/>
        </w:rPr>
      </w:pPr>
    </w:p>
    <w:p w14:paraId="1A5C9DB5" w14:textId="6E1AEC69" w:rsidR="00191770" w:rsidRDefault="00191770" w:rsidP="00475019">
      <w:pPr>
        <w:spacing w:after="0" w:line="360" w:lineRule="auto"/>
        <w:rPr>
          <w:rFonts w:ascii="Times New Roman" w:eastAsia="Times New Roman" w:hAnsi="Times New Roman" w:cs="Times New Roman"/>
          <w:sz w:val="28"/>
          <w:szCs w:val="28"/>
        </w:rPr>
      </w:pPr>
    </w:p>
    <w:p w14:paraId="19EC792C" w14:textId="1FF15EBC" w:rsidR="00191770" w:rsidRDefault="00191770" w:rsidP="00475019">
      <w:pPr>
        <w:spacing w:after="0" w:line="360" w:lineRule="auto"/>
        <w:rPr>
          <w:rFonts w:ascii="Times New Roman" w:eastAsia="Times New Roman" w:hAnsi="Times New Roman" w:cs="Times New Roman"/>
          <w:sz w:val="28"/>
          <w:szCs w:val="28"/>
        </w:rPr>
      </w:pPr>
    </w:p>
    <w:p w14:paraId="0157B54A"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lastRenderedPageBreak/>
        <w:t>Приложение №2</w:t>
      </w:r>
    </w:p>
    <w:p w14:paraId="1CD28538"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xml:space="preserve">к постановлению администрации </w:t>
      </w:r>
    </w:p>
    <w:p w14:paraId="534D64B3"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муниципального района «Сыктывдинский»</w:t>
      </w:r>
    </w:p>
    <w:p w14:paraId="5B1D0493"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от 7 июня 2022 года № 6/641</w:t>
      </w:r>
    </w:p>
    <w:p w14:paraId="03455FF6" w14:textId="77777777" w:rsidR="00475019" w:rsidRPr="00475019" w:rsidRDefault="00475019" w:rsidP="00475019">
      <w:pPr>
        <w:spacing w:after="0" w:line="240" w:lineRule="auto"/>
        <w:jc w:val="center"/>
        <w:rPr>
          <w:rFonts w:ascii="Times New Roman" w:eastAsia="Times New Roman" w:hAnsi="Times New Roman" w:cs="Times New Roman"/>
          <w:b/>
          <w:sz w:val="28"/>
          <w:szCs w:val="28"/>
        </w:rPr>
      </w:pPr>
    </w:p>
    <w:p w14:paraId="177F0AB4" w14:textId="77777777" w:rsidR="00475019" w:rsidRPr="00475019" w:rsidRDefault="00475019" w:rsidP="00475019">
      <w:pPr>
        <w:spacing w:after="0" w:line="240" w:lineRule="auto"/>
        <w:jc w:val="center"/>
        <w:rPr>
          <w:rFonts w:ascii="Times New Roman" w:eastAsia="Times New Roman" w:hAnsi="Times New Roman" w:cs="Times New Roman"/>
          <w:b/>
          <w:sz w:val="24"/>
          <w:szCs w:val="24"/>
        </w:rPr>
      </w:pPr>
      <w:r w:rsidRPr="00475019">
        <w:rPr>
          <w:rFonts w:ascii="Times New Roman" w:eastAsia="Times New Roman" w:hAnsi="Times New Roman" w:cs="Times New Roman"/>
          <w:b/>
          <w:sz w:val="24"/>
          <w:szCs w:val="24"/>
        </w:rPr>
        <w:t>ПОЛОЖЕНИЕ</w:t>
      </w:r>
    </w:p>
    <w:p w14:paraId="7FCA66EB" w14:textId="77777777" w:rsidR="00475019" w:rsidRPr="00475019" w:rsidRDefault="00475019" w:rsidP="00475019">
      <w:pPr>
        <w:spacing w:after="0" w:line="240" w:lineRule="auto"/>
        <w:jc w:val="center"/>
        <w:rPr>
          <w:rFonts w:ascii="Times New Roman" w:eastAsia="Times New Roman" w:hAnsi="Times New Roman" w:cs="Times New Roman"/>
          <w:sz w:val="24"/>
          <w:szCs w:val="24"/>
        </w:rPr>
      </w:pPr>
      <w:r w:rsidRPr="00475019">
        <w:rPr>
          <w:rFonts w:ascii="Times New Roman" w:eastAsia="Times New Roman" w:hAnsi="Times New Roman" w:cs="Times New Roman"/>
          <w:b/>
          <w:sz w:val="24"/>
          <w:szCs w:val="24"/>
        </w:rPr>
        <w:t>об аукционной комиссии по приватизации и заключению договоров аренды муниципального имущества муниципального района «Сыктывдинский» Республики Коми</w:t>
      </w:r>
    </w:p>
    <w:p w14:paraId="12DB39D0" w14:textId="77777777" w:rsidR="00475019" w:rsidRPr="00475019" w:rsidRDefault="00475019" w:rsidP="00475019">
      <w:pPr>
        <w:spacing w:after="0" w:line="240" w:lineRule="auto"/>
        <w:jc w:val="center"/>
        <w:rPr>
          <w:rFonts w:ascii="Times New Roman" w:eastAsia="Times New Roman" w:hAnsi="Times New Roman" w:cs="Times New Roman"/>
          <w:sz w:val="24"/>
          <w:szCs w:val="24"/>
        </w:rPr>
      </w:pPr>
    </w:p>
    <w:p w14:paraId="7F459E86" w14:textId="77777777" w:rsidR="00475019" w:rsidRPr="00475019" w:rsidRDefault="00475019" w:rsidP="00475019">
      <w:pPr>
        <w:spacing w:after="0" w:line="240" w:lineRule="auto"/>
        <w:jc w:val="center"/>
        <w:rPr>
          <w:rFonts w:ascii="Times New Roman" w:eastAsia="Times New Roman" w:hAnsi="Times New Roman" w:cs="Times New Roman"/>
          <w:b/>
          <w:sz w:val="24"/>
          <w:szCs w:val="24"/>
        </w:rPr>
      </w:pPr>
      <w:r w:rsidRPr="00475019">
        <w:rPr>
          <w:rFonts w:ascii="Times New Roman" w:eastAsia="Times New Roman" w:hAnsi="Times New Roman" w:cs="Times New Roman"/>
          <w:b/>
          <w:sz w:val="24"/>
          <w:szCs w:val="24"/>
        </w:rPr>
        <w:t>1. Общие положения</w:t>
      </w:r>
    </w:p>
    <w:p w14:paraId="2CDF8333" w14:textId="77777777" w:rsidR="00475019" w:rsidRPr="00475019" w:rsidRDefault="00475019" w:rsidP="00475019">
      <w:pPr>
        <w:spacing w:after="0" w:line="240" w:lineRule="auto"/>
        <w:jc w:val="center"/>
        <w:rPr>
          <w:rFonts w:ascii="Times New Roman" w:eastAsia="Times New Roman" w:hAnsi="Times New Roman" w:cs="Times New Roman"/>
          <w:sz w:val="24"/>
          <w:szCs w:val="24"/>
        </w:rPr>
      </w:pPr>
    </w:p>
    <w:p w14:paraId="15B91392"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1.1. Настоящее Положение определяет порядок работы постоянно действующей комиссии по приватизации и заключению договоров аренды муниципального имущества муниципального района «Сыктывдинский» Республики Коми (далее – Комиссия).</w:t>
      </w:r>
    </w:p>
    <w:p w14:paraId="78308BEC"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1.2. Настоящее Положение разработано в соответствии с Федеральным законом от 21 декабря 2001 года № 178-ФЗ «О приватизации государственного и муниципального имущества», Федеральным законом от 26 июля 2006 года № 135-ФЗ «О защите конкуренции».</w:t>
      </w:r>
    </w:p>
    <w:p w14:paraId="7974CC4D" w14:textId="14926DA8" w:rsidR="00475019" w:rsidRPr="00475019" w:rsidRDefault="00475019" w:rsidP="002433AF">
      <w:pPr>
        <w:spacing w:after="0" w:line="240" w:lineRule="auto"/>
        <w:jc w:val="center"/>
        <w:rPr>
          <w:rFonts w:ascii="Times New Roman" w:eastAsia="Times New Roman" w:hAnsi="Times New Roman" w:cs="Times New Roman"/>
          <w:b/>
          <w:sz w:val="24"/>
          <w:szCs w:val="24"/>
        </w:rPr>
      </w:pPr>
      <w:r w:rsidRPr="00475019">
        <w:rPr>
          <w:rFonts w:ascii="Times New Roman" w:eastAsia="Times New Roman" w:hAnsi="Times New Roman" w:cs="Times New Roman"/>
          <w:b/>
          <w:sz w:val="24"/>
          <w:szCs w:val="24"/>
        </w:rPr>
        <w:t>2. Основные задачи комиссии</w:t>
      </w:r>
    </w:p>
    <w:p w14:paraId="10CE91A6" w14:textId="77777777" w:rsidR="00475019" w:rsidRPr="00475019" w:rsidRDefault="00475019" w:rsidP="00475019">
      <w:pPr>
        <w:spacing w:after="0" w:line="240" w:lineRule="auto"/>
        <w:jc w:val="center"/>
        <w:rPr>
          <w:rFonts w:ascii="Times New Roman" w:eastAsia="Times New Roman" w:hAnsi="Times New Roman" w:cs="Times New Roman"/>
          <w:sz w:val="24"/>
          <w:szCs w:val="24"/>
        </w:rPr>
      </w:pPr>
    </w:p>
    <w:p w14:paraId="5FB64187"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Задачами Комиссии по приватизации являются:</w:t>
      </w:r>
    </w:p>
    <w:p w14:paraId="6DFCC908"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эффективное управление и распоряжение муниципальной собственностью;</w:t>
      </w:r>
    </w:p>
    <w:p w14:paraId="15B934D1"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w:t>
      </w:r>
      <w:r w:rsidRPr="00475019">
        <w:rPr>
          <w:rFonts w:ascii="Times New Roman" w:eastAsia="Times New Roman" w:hAnsi="Times New Roman" w:cs="Times New Roman"/>
          <w:sz w:val="24"/>
          <w:szCs w:val="24"/>
        </w:rPr>
        <w:tab/>
        <w:t>укрепление экономической основы муниципального района «Сыктывдинский» Республики Коми;</w:t>
      </w:r>
    </w:p>
    <w:p w14:paraId="7D2BE19B"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повышение роли и уровня неналоговых доходов в бюджет муниципального района «Сыктывдинский» Республики Коми.</w:t>
      </w:r>
    </w:p>
    <w:p w14:paraId="177AF38B" w14:textId="77777777" w:rsidR="00475019" w:rsidRPr="00475019" w:rsidRDefault="00475019" w:rsidP="00475019">
      <w:pPr>
        <w:spacing w:after="0" w:line="240" w:lineRule="auto"/>
        <w:jc w:val="both"/>
        <w:rPr>
          <w:rFonts w:ascii="Times New Roman" w:eastAsia="Times New Roman" w:hAnsi="Times New Roman" w:cs="Times New Roman"/>
          <w:sz w:val="24"/>
          <w:szCs w:val="24"/>
        </w:rPr>
      </w:pPr>
    </w:p>
    <w:p w14:paraId="62DDD544" w14:textId="5CD4530C" w:rsidR="00475019" w:rsidRPr="00475019" w:rsidRDefault="002433AF" w:rsidP="002433AF">
      <w:pPr>
        <w:spacing w:after="0" w:line="240" w:lineRule="auto"/>
        <w:ind w:left="1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475019" w:rsidRPr="00475019">
        <w:rPr>
          <w:rFonts w:ascii="Times New Roman" w:eastAsia="Times New Roman" w:hAnsi="Times New Roman" w:cs="Times New Roman"/>
          <w:b/>
          <w:sz w:val="24"/>
          <w:szCs w:val="24"/>
        </w:rPr>
        <w:t>Полномочия и функции комиссии</w:t>
      </w:r>
    </w:p>
    <w:p w14:paraId="734B6D43" w14:textId="77777777" w:rsidR="00475019" w:rsidRPr="00475019" w:rsidRDefault="00475019" w:rsidP="00475019">
      <w:pPr>
        <w:spacing w:after="0" w:line="240" w:lineRule="auto"/>
        <w:ind w:left="540"/>
        <w:rPr>
          <w:rFonts w:ascii="Times New Roman" w:eastAsia="Times New Roman" w:hAnsi="Times New Roman" w:cs="Times New Roman"/>
          <w:sz w:val="24"/>
          <w:szCs w:val="24"/>
        </w:rPr>
      </w:pPr>
    </w:p>
    <w:p w14:paraId="2FABA232"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В целях решения задач Комиссия осуществляет следующие функции:</w:t>
      </w:r>
    </w:p>
    <w:p w14:paraId="667A1F92" w14:textId="77777777" w:rsidR="00475019" w:rsidRPr="00475019" w:rsidRDefault="00475019" w:rsidP="00475019">
      <w:pPr>
        <w:spacing w:after="0" w:line="240" w:lineRule="auto"/>
        <w:ind w:firstLine="540"/>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а) при приватизации муниципального имущества:</w:t>
      </w:r>
    </w:p>
    <w:p w14:paraId="761A01D9"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принимает решение о допуске претендентов на торги по приватизации муниципального имущества;</w:t>
      </w:r>
    </w:p>
    <w:p w14:paraId="5EC5CB8E"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принимает решение о признании претендента участником торгов по приватизации муниципального имущества;</w:t>
      </w:r>
    </w:p>
    <w:p w14:paraId="651EEBD0"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осуществляет проведение аукционов и конкурсов при приватизации муниципального имущества;</w:t>
      </w:r>
    </w:p>
    <w:p w14:paraId="6E49739C"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осуществляет подведение итогов по приватизации муниципального имущества;</w:t>
      </w:r>
    </w:p>
    <w:p w14:paraId="12E51AD7"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xml:space="preserve">б) при аренде муниципального имущества: </w:t>
      </w:r>
    </w:p>
    <w:p w14:paraId="7A43649F"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принимает решение о допуске претендентов на торги в форме конкурсов или аукционов на право заключения договоров аренды муниципального имущества;</w:t>
      </w:r>
    </w:p>
    <w:p w14:paraId="067822A6"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принимает решение о признании претендента участником торгов в форме конкурсов или аукционов на право заключения договоров аренды муниципального имущества;</w:t>
      </w:r>
    </w:p>
    <w:p w14:paraId="49D5E996"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осуществляет контроль за выполнением условий конкурсов или аукционов на право заключения договоров аренды муниципального имущества.</w:t>
      </w:r>
    </w:p>
    <w:p w14:paraId="2E6EEA92" w14:textId="77777777" w:rsidR="00475019" w:rsidRPr="00475019" w:rsidRDefault="00475019" w:rsidP="00475019">
      <w:pPr>
        <w:spacing w:after="0" w:line="240" w:lineRule="auto"/>
        <w:jc w:val="both"/>
        <w:rPr>
          <w:rFonts w:ascii="Times New Roman" w:eastAsia="Times New Roman" w:hAnsi="Times New Roman" w:cs="Times New Roman"/>
          <w:sz w:val="24"/>
          <w:szCs w:val="24"/>
        </w:rPr>
      </w:pPr>
    </w:p>
    <w:p w14:paraId="7029BD06" w14:textId="22ED0728" w:rsidR="00475019" w:rsidRPr="00475019" w:rsidRDefault="00475019" w:rsidP="00475019">
      <w:pPr>
        <w:spacing w:after="0" w:line="240" w:lineRule="auto"/>
        <w:ind w:left="1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475019">
        <w:rPr>
          <w:rFonts w:ascii="Times New Roman" w:eastAsia="Times New Roman" w:hAnsi="Times New Roman" w:cs="Times New Roman"/>
          <w:b/>
          <w:sz w:val="24"/>
          <w:szCs w:val="24"/>
        </w:rPr>
        <w:t>Права и обязанности Комиссии</w:t>
      </w:r>
    </w:p>
    <w:p w14:paraId="0C459528" w14:textId="77777777" w:rsidR="00475019" w:rsidRPr="00475019" w:rsidRDefault="00475019" w:rsidP="00475019">
      <w:pPr>
        <w:spacing w:after="0" w:line="240" w:lineRule="auto"/>
        <w:ind w:left="1495"/>
        <w:jc w:val="both"/>
        <w:rPr>
          <w:rFonts w:ascii="Times New Roman" w:eastAsia="Times New Roman" w:hAnsi="Times New Roman" w:cs="Times New Roman"/>
          <w:b/>
          <w:sz w:val="24"/>
          <w:szCs w:val="24"/>
        </w:rPr>
      </w:pPr>
    </w:p>
    <w:p w14:paraId="6477CA50" w14:textId="77777777" w:rsidR="00475019" w:rsidRPr="00475019" w:rsidRDefault="00475019" w:rsidP="00475019">
      <w:pPr>
        <w:tabs>
          <w:tab w:val="left" w:pos="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4.1. Комиссия обязана:</w:t>
      </w:r>
    </w:p>
    <w:p w14:paraId="62995466" w14:textId="77777777" w:rsidR="00475019" w:rsidRPr="00475019" w:rsidRDefault="00475019" w:rsidP="00475019">
      <w:pPr>
        <w:tabs>
          <w:tab w:val="left" w:pos="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4.1.1. Проверять соответствие претендентов предъявляемым к ним требованиям, установленным законодательством Российской Федерации.</w:t>
      </w:r>
    </w:p>
    <w:p w14:paraId="2F47B821"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lastRenderedPageBreak/>
        <w:t>4.1.2. Не проводить переговоры с участниками торгов до проведения торгов и во время его проведения, кроме случаев, прямо предусмотренных законодательством Российской Федерации.</w:t>
      </w:r>
    </w:p>
    <w:p w14:paraId="6D6F931E"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4.2. Комиссия вправе:</w:t>
      </w:r>
    </w:p>
    <w:p w14:paraId="6C6BCA86"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4.2.1. Запрашивать у соответствующих органов и организаций сведения:</w:t>
      </w:r>
    </w:p>
    <w:p w14:paraId="7E4574C8"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о проведении ликвидации участника торгов - юридического лица, подавшего заявку на участие в торгах или о прекращении физическим лицом – заявителем деятельности в качестве индивидуального предпринимателя;</w:t>
      </w:r>
    </w:p>
    <w:p w14:paraId="499E1178"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о проведении в отношении такого участника – юридического лица, индивидуального предпринимателя процедуры банкротства и об открытии конкурсного производства в отношении него;</w:t>
      </w:r>
    </w:p>
    <w:p w14:paraId="50110953"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о приостановлении деятельности участника в порядке, предусмотренном Кодексом Российской Федерации об административных правонарушениях.</w:t>
      </w:r>
    </w:p>
    <w:p w14:paraId="389FA219"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4.2.2. Вносить предложения по вопросам проведения торгов.</w:t>
      </w:r>
    </w:p>
    <w:p w14:paraId="5F1A76F7"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4.3. Члены Комиссии обязаны:</w:t>
      </w:r>
    </w:p>
    <w:p w14:paraId="1552D26D"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4.3.1. Знать и руководствоваться в своей деятельности требованиями законодательства Российской Федерации и настоящего Положения;</w:t>
      </w:r>
    </w:p>
    <w:p w14:paraId="255F5A45"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4.3.2. Лично присутствовать на заседаниях Комиссии при проведении торгов;</w:t>
      </w:r>
    </w:p>
    <w:p w14:paraId="5616C528"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xml:space="preserve"> 4.3.3. Обеспечить конфиденциальность сведений, ставших им известными в ходе проведения торгов, кроме случаев, прямо предусмотренных законодательством Российской Федерации.</w:t>
      </w:r>
    </w:p>
    <w:p w14:paraId="4296834C"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4.4. Члены Комиссии вправе:</w:t>
      </w:r>
    </w:p>
    <w:p w14:paraId="2337C670"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4.4.1. Знакомиться со всеми представленными на рассмотрение документами и сведениями, составляющими заявку на участие в торгах, аукционах, конкурсах;</w:t>
      </w:r>
    </w:p>
    <w:p w14:paraId="2DC489A2"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4.4.2. Выступать по вопросам повестки дня на заседаниях Комиссии;</w:t>
      </w:r>
    </w:p>
    <w:p w14:paraId="67E0E89C"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 xml:space="preserve">4.4.3. Проверять правильность содержания и оформления протоколов заседания Комиссии; </w:t>
      </w:r>
    </w:p>
    <w:p w14:paraId="3A48A3EE" w14:textId="77777777" w:rsidR="00475019" w:rsidRPr="00475019" w:rsidRDefault="00475019" w:rsidP="00475019">
      <w:pPr>
        <w:tabs>
          <w:tab w:val="left" w:pos="0"/>
          <w:tab w:val="left" w:pos="72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4.5. Члены Комиссии имеют право письменно изложить свое особое мнение, которое прикладывается к протоколам.</w:t>
      </w:r>
    </w:p>
    <w:p w14:paraId="0FC5B396" w14:textId="77777777" w:rsidR="00475019" w:rsidRPr="00475019" w:rsidRDefault="00475019" w:rsidP="00475019">
      <w:pPr>
        <w:tabs>
          <w:tab w:val="left" w:pos="0"/>
          <w:tab w:val="left" w:pos="900"/>
        </w:tabs>
        <w:spacing w:after="0" w:line="240" w:lineRule="auto"/>
        <w:ind w:firstLine="60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4.6. Члены Комиссии:</w:t>
      </w:r>
    </w:p>
    <w:p w14:paraId="2E8737F7" w14:textId="77777777" w:rsidR="00475019" w:rsidRPr="00475019" w:rsidRDefault="00475019" w:rsidP="00475019">
      <w:pPr>
        <w:tabs>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4.6.1. Присутствуют на заседаниях Комиссии и принимают решения по вопросам, отнесенных к компетенции Комиссии;</w:t>
      </w:r>
    </w:p>
    <w:p w14:paraId="147ADA98" w14:textId="77777777" w:rsidR="00475019" w:rsidRPr="00475019" w:rsidRDefault="00475019" w:rsidP="00475019">
      <w:pPr>
        <w:tabs>
          <w:tab w:val="left" w:pos="720"/>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4.6.2. Осуществляют рассмотрение заявок на участие в аукционе, конкурсах, торгах в соответствии с требованиями действующего законодательства, документации об аукционе и Положения;</w:t>
      </w:r>
    </w:p>
    <w:p w14:paraId="4820C738" w14:textId="77777777" w:rsidR="00475019" w:rsidRPr="00475019" w:rsidRDefault="00475019" w:rsidP="00475019">
      <w:pPr>
        <w:tabs>
          <w:tab w:val="left" w:pos="720"/>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4.6.3. Подписывают протоколы заседаний;</w:t>
      </w:r>
    </w:p>
    <w:p w14:paraId="2C878C8E" w14:textId="77777777" w:rsidR="00475019" w:rsidRPr="00475019" w:rsidRDefault="00475019" w:rsidP="00475019">
      <w:pPr>
        <w:tabs>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4.6.4. Осуществляют личное голосование.</w:t>
      </w:r>
    </w:p>
    <w:p w14:paraId="6727FBED" w14:textId="77777777" w:rsidR="00475019" w:rsidRPr="00475019" w:rsidRDefault="00475019" w:rsidP="00475019">
      <w:pPr>
        <w:tabs>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4.7. Председатель Комиссии:</w:t>
      </w:r>
    </w:p>
    <w:p w14:paraId="03F892DC" w14:textId="77777777" w:rsidR="00475019" w:rsidRPr="00475019" w:rsidRDefault="00475019" w:rsidP="00475019">
      <w:pPr>
        <w:tabs>
          <w:tab w:val="left" w:pos="720"/>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4.7.1. Осуществляет общее руководство работы Комиссии, руководит проведением торгов и обеспечивает выполнение настоящего Положения;</w:t>
      </w:r>
    </w:p>
    <w:p w14:paraId="7226BAA4" w14:textId="77777777" w:rsidR="00475019" w:rsidRPr="00475019" w:rsidRDefault="00475019" w:rsidP="00475019">
      <w:pPr>
        <w:tabs>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4.7.2. Объявляет заседание правомочным или выносит решение о его переносе из-за отсутствия необходимого количества членов;</w:t>
      </w:r>
    </w:p>
    <w:p w14:paraId="52D312AC" w14:textId="77777777" w:rsidR="00475019" w:rsidRPr="00475019" w:rsidRDefault="00475019" w:rsidP="00475019">
      <w:pPr>
        <w:tabs>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4.7.3. Ведет заседания Комиссии;</w:t>
      </w:r>
    </w:p>
    <w:p w14:paraId="06803C4F" w14:textId="77777777" w:rsidR="00475019" w:rsidRPr="00475019" w:rsidRDefault="00475019" w:rsidP="00475019">
      <w:pPr>
        <w:tabs>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4.7.4. Объявляет победителя торгов или объявляет торги несостоявшимися;</w:t>
      </w:r>
    </w:p>
    <w:p w14:paraId="009664CA" w14:textId="77777777" w:rsidR="00475019" w:rsidRPr="00475019" w:rsidRDefault="00475019" w:rsidP="00475019">
      <w:pPr>
        <w:tabs>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4.7.5. Осуществляет иные действия в соответствии с законодательством Российской Федерации, настоящим Положением, иными нормативными правовыми актами.</w:t>
      </w:r>
    </w:p>
    <w:p w14:paraId="24A554CE" w14:textId="77777777" w:rsidR="00475019" w:rsidRPr="00475019" w:rsidRDefault="00475019" w:rsidP="00475019">
      <w:pPr>
        <w:tabs>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4.8. Секретарь Комиссии или другой уполномоченный председателем член Комиссии:</w:t>
      </w:r>
    </w:p>
    <w:p w14:paraId="75B317E2" w14:textId="77777777" w:rsidR="00475019" w:rsidRPr="00475019" w:rsidRDefault="00475019" w:rsidP="00475019">
      <w:pPr>
        <w:tabs>
          <w:tab w:val="left" w:pos="90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4.8.1. Осуществляет информирование членов Комиссии по всем вопросам, относящимся к их функциям;</w:t>
      </w:r>
    </w:p>
    <w:p w14:paraId="72A83584" w14:textId="77777777" w:rsidR="00475019" w:rsidRPr="00475019" w:rsidRDefault="00475019" w:rsidP="00475019">
      <w:pPr>
        <w:tabs>
          <w:tab w:val="left" w:pos="360"/>
        </w:tabs>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4.8.2. По ходу проведения заседаний Комиссии оформляет протоколы;</w:t>
      </w:r>
    </w:p>
    <w:p w14:paraId="3A1A0DA7" w14:textId="77777777" w:rsidR="00475019" w:rsidRPr="00475019" w:rsidRDefault="00475019" w:rsidP="00475019">
      <w:pPr>
        <w:spacing w:after="0" w:line="240" w:lineRule="auto"/>
        <w:ind w:firstLine="567"/>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lastRenderedPageBreak/>
        <w:t>4.8.3. Выполняет по поручению председателя Комиссии иные необходимые организационные мероприятия, обеспечивающие деятельность Комиссии и проведение торгов.</w:t>
      </w:r>
    </w:p>
    <w:p w14:paraId="148A8D85"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p>
    <w:p w14:paraId="2263F698" w14:textId="3D1D449B" w:rsidR="00475019" w:rsidRPr="00475019" w:rsidRDefault="00475019" w:rsidP="00475019">
      <w:pPr>
        <w:spacing w:after="0" w:line="240" w:lineRule="auto"/>
        <w:ind w:left="1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sidRPr="00475019">
        <w:rPr>
          <w:rFonts w:ascii="Times New Roman" w:eastAsia="Times New Roman" w:hAnsi="Times New Roman" w:cs="Times New Roman"/>
          <w:b/>
          <w:sz w:val="24"/>
          <w:szCs w:val="24"/>
        </w:rPr>
        <w:t>Организационная деятельность Комиссии по приватизации</w:t>
      </w:r>
    </w:p>
    <w:p w14:paraId="6FF7DF6F" w14:textId="77777777" w:rsidR="00475019" w:rsidRPr="00475019" w:rsidRDefault="00475019" w:rsidP="00475019">
      <w:pPr>
        <w:spacing w:after="0" w:line="240" w:lineRule="auto"/>
        <w:ind w:left="540"/>
        <w:rPr>
          <w:rFonts w:ascii="Times New Roman" w:eastAsia="Times New Roman" w:hAnsi="Times New Roman" w:cs="Times New Roman"/>
          <w:sz w:val="24"/>
          <w:szCs w:val="24"/>
        </w:rPr>
      </w:pPr>
    </w:p>
    <w:p w14:paraId="1343AAB3"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Состав Комиссии по приватизации утверждается руководителем администрации муниципального района «Сыктывдинский» Республики Коми и формируется из представителей отделов администрации муниципального района и представителя Совета муниципального района «Сыктывдинский» Республики Коми (по согласованию).</w:t>
      </w:r>
    </w:p>
    <w:p w14:paraId="25F854CB"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Комиссия осуществляет свою деятельность по плану в форме заседаний. Заседания Комиссии по приватизации правомочны, если на них присутствуют более 50% членов комиссии.</w:t>
      </w:r>
    </w:p>
    <w:p w14:paraId="42D9B953"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Решения комиссии принимаются голосованием. Решение считается принятым, если за него проголосовало более половины присутствующих членов комиссии. При равенстве проголосовавших за принятие противоположных решений, принятым считается решение, за которое проголосовал председатель комиссии.</w:t>
      </w:r>
    </w:p>
    <w:p w14:paraId="35A78D3B"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Решения комиссии оформляются в виде протокола и являются обязательными при выполнении мероприятий по приватизации и сдаче в аренду муниципального имущества муниципального района «Сыктывдинский» Республики Коми.</w:t>
      </w:r>
    </w:p>
    <w:p w14:paraId="77E1CF5F" w14:textId="77777777" w:rsidR="00475019" w:rsidRPr="00475019" w:rsidRDefault="00475019" w:rsidP="00475019">
      <w:pPr>
        <w:spacing w:after="0" w:line="240" w:lineRule="auto"/>
        <w:ind w:firstLine="540"/>
        <w:jc w:val="both"/>
        <w:rPr>
          <w:rFonts w:ascii="Times New Roman" w:eastAsia="Times New Roman" w:hAnsi="Times New Roman" w:cs="Times New Roman"/>
          <w:sz w:val="24"/>
          <w:szCs w:val="24"/>
        </w:rPr>
      </w:pPr>
      <w:r w:rsidRPr="00475019">
        <w:rPr>
          <w:rFonts w:ascii="Times New Roman" w:eastAsia="Times New Roman" w:hAnsi="Times New Roman" w:cs="Times New Roman"/>
          <w:sz w:val="24"/>
          <w:szCs w:val="24"/>
        </w:rPr>
        <w:t>Протокол подписывается председателем комиссии, секретарем и членами комиссии.</w:t>
      </w:r>
    </w:p>
    <w:p w14:paraId="2CDD5F88"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p>
    <w:p w14:paraId="43A6AD29"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p>
    <w:p w14:paraId="6C4DE60B"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p>
    <w:p w14:paraId="037F2046"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p>
    <w:p w14:paraId="3F05BCAD"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p>
    <w:p w14:paraId="5A2408DF"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p>
    <w:p w14:paraId="33752C8D"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p>
    <w:p w14:paraId="313AF963" w14:textId="77777777" w:rsidR="00475019" w:rsidRPr="00475019" w:rsidRDefault="00475019" w:rsidP="00475019">
      <w:pPr>
        <w:spacing w:after="0" w:line="240" w:lineRule="auto"/>
        <w:jc w:val="right"/>
        <w:rPr>
          <w:rFonts w:ascii="Times New Roman" w:eastAsia="Times New Roman" w:hAnsi="Times New Roman" w:cs="Times New Roman"/>
          <w:sz w:val="24"/>
          <w:szCs w:val="24"/>
        </w:rPr>
      </w:pPr>
    </w:p>
    <w:p w14:paraId="3E7E0E7A" w14:textId="77777777" w:rsidR="00475019" w:rsidRPr="00475019" w:rsidRDefault="00475019" w:rsidP="00475019">
      <w:pPr>
        <w:spacing w:after="0" w:line="240" w:lineRule="auto"/>
        <w:jc w:val="right"/>
        <w:rPr>
          <w:rFonts w:ascii="Times New Roman" w:eastAsia="Times New Roman" w:hAnsi="Times New Roman" w:cs="Times New Roman"/>
          <w:sz w:val="20"/>
          <w:szCs w:val="20"/>
        </w:rPr>
      </w:pPr>
    </w:p>
    <w:p w14:paraId="04FE2B0D" w14:textId="77777777" w:rsidR="00475019" w:rsidRPr="00475019" w:rsidRDefault="00475019" w:rsidP="00475019">
      <w:pPr>
        <w:spacing w:after="0" w:line="360" w:lineRule="auto"/>
        <w:rPr>
          <w:rFonts w:ascii="Times New Roman" w:eastAsia="Times New Roman" w:hAnsi="Times New Roman" w:cs="Times New Roman"/>
          <w:sz w:val="28"/>
          <w:szCs w:val="28"/>
        </w:rPr>
      </w:pPr>
    </w:p>
    <w:p w14:paraId="25C64533" w14:textId="0B377279" w:rsidR="00475019" w:rsidRDefault="00475019" w:rsidP="00475019">
      <w:pPr>
        <w:spacing w:after="0" w:line="360" w:lineRule="auto"/>
        <w:rPr>
          <w:rFonts w:ascii="Times New Roman" w:eastAsia="Times New Roman" w:hAnsi="Times New Roman" w:cs="Times New Roman"/>
          <w:sz w:val="28"/>
          <w:szCs w:val="28"/>
        </w:rPr>
      </w:pPr>
    </w:p>
    <w:p w14:paraId="692F49D8" w14:textId="5630E505" w:rsidR="00104A23" w:rsidRDefault="00104A23" w:rsidP="00475019">
      <w:pPr>
        <w:spacing w:after="0" w:line="360" w:lineRule="auto"/>
        <w:rPr>
          <w:rFonts w:ascii="Times New Roman" w:eastAsia="Times New Roman" w:hAnsi="Times New Roman" w:cs="Times New Roman"/>
          <w:sz w:val="28"/>
          <w:szCs w:val="28"/>
        </w:rPr>
      </w:pPr>
    </w:p>
    <w:p w14:paraId="2CCECCD4" w14:textId="1494BCF5" w:rsidR="00104A23" w:rsidRDefault="00104A23" w:rsidP="00475019">
      <w:pPr>
        <w:spacing w:after="0" w:line="360" w:lineRule="auto"/>
        <w:rPr>
          <w:rFonts w:ascii="Times New Roman" w:eastAsia="Times New Roman" w:hAnsi="Times New Roman" w:cs="Times New Roman"/>
          <w:sz w:val="28"/>
          <w:szCs w:val="28"/>
        </w:rPr>
      </w:pPr>
    </w:p>
    <w:p w14:paraId="2921B19C" w14:textId="0CA786C4" w:rsidR="00104A23" w:rsidRDefault="00104A23" w:rsidP="00475019">
      <w:pPr>
        <w:spacing w:after="0" w:line="360" w:lineRule="auto"/>
        <w:rPr>
          <w:rFonts w:ascii="Times New Roman" w:eastAsia="Times New Roman" w:hAnsi="Times New Roman" w:cs="Times New Roman"/>
          <w:sz w:val="28"/>
          <w:szCs w:val="28"/>
        </w:rPr>
      </w:pPr>
    </w:p>
    <w:p w14:paraId="11E9BF8F" w14:textId="4F6686D2" w:rsidR="00104A23" w:rsidRDefault="00104A23" w:rsidP="00475019">
      <w:pPr>
        <w:spacing w:after="0" w:line="360" w:lineRule="auto"/>
        <w:rPr>
          <w:rFonts w:ascii="Times New Roman" w:eastAsia="Times New Roman" w:hAnsi="Times New Roman" w:cs="Times New Roman"/>
          <w:sz w:val="28"/>
          <w:szCs w:val="28"/>
        </w:rPr>
      </w:pPr>
    </w:p>
    <w:p w14:paraId="2B4F1722" w14:textId="14373BF6" w:rsidR="00104A23" w:rsidRDefault="00104A23" w:rsidP="00475019">
      <w:pPr>
        <w:spacing w:after="0" w:line="360" w:lineRule="auto"/>
        <w:rPr>
          <w:rFonts w:ascii="Times New Roman" w:eastAsia="Times New Roman" w:hAnsi="Times New Roman" w:cs="Times New Roman"/>
          <w:sz w:val="28"/>
          <w:szCs w:val="28"/>
        </w:rPr>
      </w:pPr>
    </w:p>
    <w:p w14:paraId="26040038" w14:textId="0289327F" w:rsidR="00104A23" w:rsidRDefault="00104A23" w:rsidP="00475019">
      <w:pPr>
        <w:spacing w:after="0" w:line="360" w:lineRule="auto"/>
        <w:rPr>
          <w:rFonts w:ascii="Times New Roman" w:eastAsia="Times New Roman" w:hAnsi="Times New Roman" w:cs="Times New Roman"/>
          <w:sz w:val="28"/>
          <w:szCs w:val="28"/>
        </w:rPr>
      </w:pPr>
    </w:p>
    <w:p w14:paraId="6462F6EB" w14:textId="77777777" w:rsidR="00104A23" w:rsidRPr="00475019" w:rsidRDefault="00104A23" w:rsidP="00475019">
      <w:pPr>
        <w:spacing w:after="0" w:line="360" w:lineRule="auto"/>
        <w:rPr>
          <w:rFonts w:ascii="Times New Roman" w:eastAsia="Times New Roman" w:hAnsi="Times New Roman" w:cs="Times New Roman"/>
          <w:sz w:val="28"/>
          <w:szCs w:val="28"/>
        </w:rPr>
      </w:pPr>
    </w:p>
    <w:p w14:paraId="42598733" w14:textId="77777777" w:rsidR="00475019" w:rsidRPr="00475019" w:rsidRDefault="00475019" w:rsidP="00475019">
      <w:pPr>
        <w:spacing w:after="0" w:line="360" w:lineRule="auto"/>
        <w:rPr>
          <w:rFonts w:ascii="Times New Roman" w:eastAsia="Times New Roman" w:hAnsi="Times New Roman" w:cs="Times New Roman"/>
          <w:sz w:val="28"/>
          <w:szCs w:val="28"/>
        </w:rPr>
      </w:pPr>
    </w:p>
    <w:p w14:paraId="359B2595" w14:textId="1BFD83D9" w:rsidR="00191770" w:rsidRDefault="00191770" w:rsidP="00475019">
      <w:pPr>
        <w:spacing w:after="0" w:line="240" w:lineRule="auto"/>
        <w:ind w:firstLine="851"/>
        <w:jc w:val="center"/>
        <w:rPr>
          <w:rFonts w:ascii="Times New Roman" w:eastAsia="Arial" w:hAnsi="Times New Roman" w:cs="Times New Roman"/>
          <w:b/>
          <w:sz w:val="24"/>
          <w:szCs w:val="24"/>
        </w:rPr>
      </w:pPr>
    </w:p>
    <w:p w14:paraId="2053763F" w14:textId="7D7C5C9E" w:rsidR="00614F55" w:rsidRPr="00614F55" w:rsidRDefault="00614F55" w:rsidP="00614F55">
      <w:pPr>
        <w:tabs>
          <w:tab w:val="left" w:pos="9931"/>
        </w:tabs>
        <w:suppressAutoHyphens/>
        <w:spacing w:after="0" w:line="240" w:lineRule="auto"/>
        <w:contextualSpacing/>
        <w:jc w:val="center"/>
        <w:rPr>
          <w:rFonts w:ascii="Times New Roman" w:eastAsia="Times New Roman" w:hAnsi="Times New Roman" w:cs="Times New Roman"/>
          <w:b/>
          <w:caps/>
          <w:sz w:val="18"/>
          <w:szCs w:val="18"/>
        </w:rPr>
      </w:pPr>
      <w:r w:rsidRPr="00614F55">
        <w:rPr>
          <w:rFonts w:ascii="Times New Roman" w:eastAsia="Calibri" w:hAnsi="Times New Roman" w:cs="Times New Roman"/>
          <w:noProof/>
          <w:lang w:eastAsia="zh-CN"/>
        </w:rPr>
        <w:lastRenderedPageBreak/>
        <w:drawing>
          <wp:anchor distT="0" distB="0" distL="6401435" distR="6401435" simplePos="0" relativeHeight="251692032" behindDoc="0" locked="0" layoutInCell="1" allowOverlap="1" wp14:anchorId="6DE0D24F" wp14:editId="65851F71">
            <wp:simplePos x="0" y="0"/>
            <wp:positionH relativeFrom="margin">
              <wp:posOffset>2479675</wp:posOffset>
            </wp:positionH>
            <wp:positionV relativeFrom="paragraph">
              <wp:posOffset>-18415</wp:posOffset>
            </wp:positionV>
            <wp:extent cx="866775" cy="1133475"/>
            <wp:effectExtent l="0" t="0" r="9525"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l="-143" t="-104" r="-143" b="-104"/>
                    <a:stretch>
                      <a:fillRect/>
                    </a:stretch>
                  </pic:blipFill>
                  <pic:spPr bwMode="auto">
                    <a:xfrm>
                      <a:off x="0" y="0"/>
                      <a:ext cx="866775" cy="1133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CEC0FDA" w14:textId="77777777" w:rsidR="00614F55" w:rsidRPr="00614F55" w:rsidRDefault="00614F55" w:rsidP="00614F55">
      <w:pPr>
        <w:suppressAutoHyphens/>
        <w:spacing w:after="0"/>
        <w:contextualSpacing/>
        <w:jc w:val="center"/>
        <w:rPr>
          <w:rFonts w:ascii="Times New Roman" w:eastAsia="Calibri" w:hAnsi="Times New Roman" w:cs="Times New Roman"/>
          <w:lang w:eastAsia="zh-CN"/>
        </w:rPr>
      </w:pPr>
      <w:r w:rsidRPr="00614F55">
        <w:rPr>
          <w:rFonts w:ascii="Times New Roman" w:eastAsia="Calibri" w:hAnsi="Times New Roman" w:cs="Times New Roman"/>
          <w:b/>
          <w:sz w:val="24"/>
          <w:szCs w:val="24"/>
          <w:lang w:eastAsia="en-US"/>
        </w:rPr>
        <w:t xml:space="preserve">Коми Республикаын «Сыктывдін» </w:t>
      </w:r>
    </w:p>
    <w:p w14:paraId="4728E42E" w14:textId="77777777" w:rsidR="00614F55" w:rsidRPr="00614F55" w:rsidRDefault="00614F55" w:rsidP="00614F55">
      <w:pPr>
        <w:suppressAutoHyphens/>
        <w:spacing w:after="0"/>
        <w:contextualSpacing/>
        <w:jc w:val="center"/>
        <w:rPr>
          <w:rFonts w:ascii="Times New Roman" w:eastAsia="Calibri" w:hAnsi="Times New Roman" w:cs="Times New Roman"/>
          <w:lang w:eastAsia="zh-CN"/>
        </w:rPr>
      </w:pPr>
      <w:r w:rsidRPr="00614F55">
        <w:rPr>
          <w:rFonts w:ascii="Times New Roman" w:eastAsia="Calibri" w:hAnsi="Times New Roman" w:cs="Times New Roman"/>
          <w:b/>
          <w:sz w:val="24"/>
          <w:szCs w:val="24"/>
          <w:lang w:eastAsia="en-US"/>
        </w:rPr>
        <w:t>муниципальн</w:t>
      </w:r>
      <w:r w:rsidRPr="00614F55">
        <w:rPr>
          <w:rFonts w:ascii="Times New Roman" w:eastAsia="Calibri" w:hAnsi="Times New Roman" w:cs="Cambria Math"/>
          <w:b/>
          <w:sz w:val="24"/>
          <w:szCs w:val="24"/>
          <w:lang w:eastAsia="en-US"/>
        </w:rPr>
        <w:t>ӧ</w:t>
      </w:r>
      <w:r w:rsidRPr="00614F55">
        <w:rPr>
          <w:rFonts w:ascii="Times New Roman" w:eastAsia="Calibri" w:hAnsi="Times New Roman" w:cs="Times New Roman"/>
          <w:b/>
          <w:sz w:val="24"/>
          <w:szCs w:val="24"/>
          <w:lang w:eastAsia="en-US"/>
        </w:rPr>
        <w:t>й районса администрациял</w:t>
      </w:r>
      <w:r w:rsidRPr="00614F55">
        <w:rPr>
          <w:rFonts w:ascii="Times New Roman" w:eastAsia="Calibri" w:hAnsi="Times New Roman" w:cs="Cambria Math"/>
          <w:b/>
          <w:sz w:val="24"/>
          <w:szCs w:val="24"/>
          <w:lang w:eastAsia="en-US"/>
        </w:rPr>
        <w:t>ӧ</w:t>
      </w:r>
      <w:r w:rsidRPr="00614F55">
        <w:rPr>
          <w:rFonts w:ascii="Times New Roman" w:eastAsia="Calibri" w:hAnsi="Times New Roman" w:cs="Times New Roman"/>
          <w:b/>
          <w:sz w:val="24"/>
          <w:szCs w:val="24"/>
          <w:lang w:eastAsia="en-US"/>
        </w:rPr>
        <w:t>н</w:t>
      </w:r>
      <w:r w:rsidRPr="00614F55">
        <w:rPr>
          <w:rFonts w:ascii="Times New Roman" w:eastAsia="Calibri" w:hAnsi="Times New Roman" w:cs="Times New Roman"/>
          <w:b/>
          <w:bCs/>
          <w:sz w:val="24"/>
          <w:szCs w:val="24"/>
          <w:lang w:eastAsia="en-US"/>
        </w:rPr>
        <w:t xml:space="preserve"> </w:t>
      </w:r>
    </w:p>
    <w:p w14:paraId="06C68537" w14:textId="6CD5F13F" w:rsidR="00614F55" w:rsidRPr="00614F55" w:rsidRDefault="00614F55" w:rsidP="00614F55">
      <w:pPr>
        <w:keepNext/>
        <w:suppressAutoHyphens/>
        <w:spacing w:after="0" w:line="240" w:lineRule="auto"/>
        <w:contextualSpacing/>
        <w:jc w:val="center"/>
        <w:rPr>
          <w:rFonts w:ascii="Times New Roman" w:eastAsia="Calibri" w:hAnsi="Times New Roman" w:cs="Times New Roman"/>
          <w:lang w:eastAsia="zh-CN"/>
        </w:rPr>
      </w:pPr>
      <w:r w:rsidRPr="00614F55">
        <w:rPr>
          <w:rFonts w:ascii="Times New Roman" w:eastAsia="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64F11326" wp14:editId="723B6D1D">
                <wp:simplePos x="0" y="0"/>
                <wp:positionH relativeFrom="column">
                  <wp:posOffset>-111760</wp:posOffset>
                </wp:positionH>
                <wp:positionV relativeFrom="paragraph">
                  <wp:posOffset>161290</wp:posOffset>
                </wp:positionV>
                <wp:extent cx="6412230" cy="635"/>
                <wp:effectExtent l="6350" t="5080" r="10795" b="1333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230" cy="63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D1CBFB" id="Прямая соединительная линия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2.7pt" to="496.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" strokeweight=".26mm"/>
            </w:pict>
          </mc:Fallback>
        </mc:AlternateContent>
      </w:r>
      <w:r w:rsidRPr="00614F55">
        <w:rPr>
          <w:rFonts w:ascii="Times New Roman" w:eastAsia="Times New Roman" w:hAnsi="Times New Roman" w:cs="Times New Roman"/>
          <w:b/>
          <w:bCs/>
          <w:sz w:val="24"/>
          <w:szCs w:val="24"/>
        </w:rPr>
        <w:t>ШУÖМ</w:t>
      </w:r>
    </w:p>
    <w:p w14:paraId="08F153EB" w14:textId="77777777" w:rsidR="00614F55" w:rsidRPr="00614F55" w:rsidRDefault="00614F55" w:rsidP="00614F55">
      <w:pPr>
        <w:keepNext/>
        <w:suppressAutoHyphens/>
        <w:spacing w:after="0" w:line="240" w:lineRule="auto"/>
        <w:contextualSpacing/>
        <w:jc w:val="center"/>
        <w:rPr>
          <w:rFonts w:ascii="Times New Roman" w:eastAsia="Calibri" w:hAnsi="Times New Roman" w:cs="Times New Roman"/>
          <w:lang w:eastAsia="zh-CN"/>
        </w:rPr>
      </w:pPr>
      <w:r w:rsidRPr="00614F55">
        <w:rPr>
          <w:rFonts w:ascii="Times New Roman" w:eastAsia="Times New Roman" w:hAnsi="Times New Roman" w:cs="Times New Roman"/>
          <w:b/>
          <w:bCs/>
          <w:sz w:val="24"/>
          <w:szCs w:val="24"/>
        </w:rPr>
        <w:t xml:space="preserve">  </w:t>
      </w:r>
      <w:r w:rsidRPr="00614F55">
        <w:rPr>
          <w:rFonts w:ascii="Times New Roman" w:eastAsia="Times New Roman" w:hAnsi="Times New Roman" w:cs="Times New Roman"/>
          <w:b/>
          <w:bCs/>
          <w:sz w:val="24"/>
          <w:szCs w:val="24"/>
          <w:lang w:eastAsia="en-US"/>
        </w:rPr>
        <w:t>ПОСТАНОВЛЕНИЕ</w:t>
      </w:r>
    </w:p>
    <w:p w14:paraId="2D2D160B" w14:textId="77777777" w:rsidR="00614F55" w:rsidRPr="00614F55" w:rsidRDefault="00614F55" w:rsidP="00614F55">
      <w:pPr>
        <w:suppressAutoHyphens/>
        <w:spacing w:after="160" w:line="240" w:lineRule="auto"/>
        <w:contextualSpacing/>
        <w:jc w:val="center"/>
        <w:rPr>
          <w:rFonts w:ascii="Times New Roman" w:eastAsia="Calibri" w:hAnsi="Times New Roman" w:cs="Times New Roman"/>
          <w:lang w:eastAsia="zh-CN"/>
        </w:rPr>
      </w:pPr>
      <w:r w:rsidRPr="00614F55">
        <w:rPr>
          <w:rFonts w:ascii="Times New Roman" w:eastAsia="Calibri" w:hAnsi="Times New Roman" w:cs="Times New Roman"/>
          <w:b/>
          <w:sz w:val="24"/>
          <w:szCs w:val="24"/>
          <w:lang w:eastAsia="en-US"/>
        </w:rPr>
        <w:t xml:space="preserve">администрации муниципального района </w:t>
      </w:r>
    </w:p>
    <w:p w14:paraId="35B37C43" w14:textId="77777777" w:rsidR="00614F55" w:rsidRPr="00614F55" w:rsidRDefault="00614F55" w:rsidP="00614F55">
      <w:pPr>
        <w:suppressAutoHyphens/>
        <w:spacing w:after="0"/>
        <w:contextualSpacing/>
        <w:jc w:val="center"/>
        <w:rPr>
          <w:rFonts w:ascii="Times New Roman" w:eastAsia="Calibri" w:hAnsi="Times New Roman" w:cs="Times New Roman"/>
          <w:lang w:eastAsia="zh-CN"/>
        </w:rPr>
      </w:pPr>
      <w:r w:rsidRPr="00614F55">
        <w:rPr>
          <w:rFonts w:ascii="Times New Roman" w:eastAsia="Times New Roman" w:hAnsi="Times New Roman" w:cs="Times New Roman"/>
          <w:b/>
          <w:bCs/>
          <w:sz w:val="24"/>
          <w:szCs w:val="24"/>
          <w:lang w:val="x-none" w:eastAsia="en-US"/>
        </w:rPr>
        <w:t xml:space="preserve">    </w:t>
      </w:r>
      <w:r w:rsidRPr="00614F55">
        <w:rPr>
          <w:rFonts w:ascii="Times New Roman" w:eastAsia="A" w:hAnsi="Times New Roman" w:cs="Times New Roman"/>
          <w:b/>
          <w:bCs/>
          <w:sz w:val="24"/>
          <w:szCs w:val="24"/>
          <w:lang w:val="x-none" w:eastAsia="en-US"/>
        </w:rPr>
        <w:t xml:space="preserve">«Сыктывдинский» Республики Коми                 </w:t>
      </w:r>
      <w:r w:rsidRPr="00614F55">
        <w:rPr>
          <w:rFonts w:ascii="Times New Roman" w:eastAsia="Times New Roman" w:hAnsi="Times New Roman" w:cs="Times New Roman"/>
          <w:b/>
          <w:sz w:val="24"/>
          <w:szCs w:val="24"/>
          <w:lang w:eastAsia="zh-CN"/>
        </w:rPr>
        <w:t xml:space="preserve">                                                           </w:t>
      </w:r>
      <w:r w:rsidRPr="00614F55">
        <w:rPr>
          <w:rFonts w:ascii="Times New Roman" w:eastAsia="Times New Roman" w:hAnsi="Times New Roman" w:cs="Times New Roman"/>
          <w:b/>
          <w:sz w:val="28"/>
          <w:szCs w:val="24"/>
          <w:lang w:eastAsia="zh-CN"/>
        </w:rPr>
        <w:t xml:space="preserve">                     </w:t>
      </w:r>
    </w:p>
    <w:p w14:paraId="41B2EF21" w14:textId="77777777" w:rsidR="00614F55" w:rsidRPr="00614F55" w:rsidRDefault="00614F55" w:rsidP="00614F55">
      <w:pPr>
        <w:tabs>
          <w:tab w:val="left" w:pos="9931"/>
        </w:tabs>
        <w:suppressAutoHyphens/>
        <w:autoSpaceDE w:val="0"/>
        <w:spacing w:after="0" w:line="240" w:lineRule="auto"/>
        <w:rPr>
          <w:rFonts w:ascii="Times New Roman" w:eastAsia="Times New Roman" w:hAnsi="Times New Roman" w:cs="Times New Roman"/>
          <w:b/>
          <w:bCs/>
          <w:i/>
          <w:iCs/>
          <w:sz w:val="25"/>
          <w:szCs w:val="25"/>
          <w:u w:val="single"/>
          <w:lang w:eastAsia="zh-CN"/>
        </w:rPr>
      </w:pPr>
    </w:p>
    <w:p w14:paraId="088CA832" w14:textId="77777777" w:rsidR="00614F55" w:rsidRPr="00614F55" w:rsidRDefault="00614F55" w:rsidP="00614F55">
      <w:pPr>
        <w:tabs>
          <w:tab w:val="left" w:pos="9931"/>
        </w:tabs>
        <w:suppressAutoHyphens/>
        <w:autoSpaceDE w:val="0"/>
        <w:spacing w:after="0" w:line="240" w:lineRule="auto"/>
        <w:rPr>
          <w:rFonts w:ascii="Times New Roman" w:eastAsia="Times New Roman" w:hAnsi="Times New Roman" w:cs="Times New Roman"/>
          <w:sz w:val="24"/>
          <w:szCs w:val="24"/>
          <w:lang w:eastAsia="zh-CN"/>
        </w:rPr>
      </w:pPr>
      <w:r w:rsidRPr="00614F55">
        <w:rPr>
          <w:rFonts w:ascii="Times New Roman" w:eastAsia="Times New Roman" w:hAnsi="Times New Roman" w:cs="Times New Roman"/>
          <w:sz w:val="24"/>
          <w:szCs w:val="24"/>
          <w:lang w:eastAsia="zh-CN"/>
        </w:rPr>
        <w:t>от 8 июня 2022 года                                                                                                           № 6/659</w:t>
      </w:r>
    </w:p>
    <w:p w14:paraId="171D4C86" w14:textId="77777777" w:rsidR="00614F55" w:rsidRPr="00614F55" w:rsidRDefault="00614F55" w:rsidP="00614F55">
      <w:pPr>
        <w:tabs>
          <w:tab w:val="left" w:pos="9931"/>
        </w:tabs>
        <w:suppressAutoHyphens/>
        <w:autoSpaceDE w:val="0"/>
        <w:spacing w:after="0" w:line="240" w:lineRule="auto"/>
        <w:rPr>
          <w:rFonts w:ascii="Consolas" w:eastAsia="Times New Roman" w:hAnsi="Consolas" w:cs="Consolas"/>
          <w:sz w:val="24"/>
          <w:szCs w:val="24"/>
          <w:lang w:eastAsia="zh-CN"/>
        </w:rPr>
      </w:pPr>
    </w:p>
    <w:tbl>
      <w:tblPr>
        <w:tblW w:w="0" w:type="auto"/>
        <w:tblLook w:val="04A0" w:firstRow="1" w:lastRow="0" w:firstColumn="1" w:lastColumn="0" w:noHBand="0" w:noVBand="1"/>
      </w:tblPr>
      <w:tblGrid>
        <w:gridCol w:w="4786"/>
      </w:tblGrid>
      <w:tr w:rsidR="00614F55" w:rsidRPr="00614F55" w14:paraId="52011F16" w14:textId="77777777" w:rsidTr="00837854">
        <w:tc>
          <w:tcPr>
            <w:tcW w:w="4786" w:type="dxa"/>
            <w:shd w:val="clear" w:color="auto" w:fill="auto"/>
          </w:tcPr>
          <w:p w14:paraId="5A0D79A9" w14:textId="77777777" w:rsidR="00614F55" w:rsidRPr="00614F55" w:rsidRDefault="00614F55" w:rsidP="00614F55">
            <w:pPr>
              <w:widowControl w:val="0"/>
              <w:tabs>
                <w:tab w:val="left" w:pos="4313"/>
              </w:tabs>
              <w:suppressAutoHyphens/>
              <w:autoSpaceDE w:val="0"/>
              <w:spacing w:after="0" w:line="240" w:lineRule="auto"/>
              <w:jc w:val="both"/>
              <w:rPr>
                <w:rFonts w:ascii="Times New Roman" w:eastAsia="Times New Roman" w:hAnsi="Times New Roman" w:cs="Times New Roman"/>
                <w:sz w:val="24"/>
                <w:szCs w:val="24"/>
                <w:lang w:eastAsia="zh-CN"/>
              </w:rPr>
            </w:pPr>
            <w:r w:rsidRPr="00614F55">
              <w:rPr>
                <w:rFonts w:ascii="Times New Roman" w:eastAsia="Times New Roman" w:hAnsi="Times New Roman" w:cs="Times New Roman"/>
                <w:sz w:val="24"/>
                <w:szCs w:val="24"/>
                <w:lang w:eastAsia="zh-CN"/>
              </w:rPr>
              <w:t>О внесении изменений в постановление администрации муниципального образования муниципального района «Сыктывдинский» от 28 ноября 2018 года № 11/1058 «Об утверждении проекта планировки и проекта межевания территории для строительства объекта «Газопровод-отвод к ГРС Пажга»</w:t>
            </w:r>
          </w:p>
        </w:tc>
      </w:tr>
    </w:tbl>
    <w:p w14:paraId="10126EE7" w14:textId="77777777" w:rsidR="00614F55" w:rsidRPr="00614F55" w:rsidRDefault="00614F55" w:rsidP="00614F55">
      <w:pPr>
        <w:suppressAutoHyphens/>
        <w:autoSpaceDE w:val="0"/>
        <w:spacing w:after="0" w:line="240" w:lineRule="auto"/>
        <w:ind w:right="4397"/>
        <w:jc w:val="both"/>
        <w:rPr>
          <w:rFonts w:ascii="Times New Roman" w:eastAsia="Times New Roman" w:hAnsi="Times New Roman" w:cs="Times New Roman"/>
          <w:color w:val="FF0000"/>
          <w:sz w:val="24"/>
          <w:szCs w:val="24"/>
          <w:lang w:eastAsia="zh-CN"/>
        </w:rPr>
      </w:pPr>
    </w:p>
    <w:p w14:paraId="2E355A94" w14:textId="77777777" w:rsidR="00614F55" w:rsidRPr="00614F55" w:rsidRDefault="00614F55" w:rsidP="00614F55">
      <w:pPr>
        <w:suppressAutoHyphens/>
        <w:autoSpaceDE w:val="0"/>
        <w:spacing w:after="0" w:line="240" w:lineRule="auto"/>
        <w:jc w:val="both"/>
        <w:rPr>
          <w:rFonts w:ascii="Consolas" w:eastAsia="Times New Roman" w:hAnsi="Consolas" w:cs="Consolas"/>
          <w:sz w:val="24"/>
          <w:szCs w:val="24"/>
          <w:lang w:eastAsia="zh-CN"/>
        </w:rPr>
      </w:pPr>
      <w:r w:rsidRPr="00614F55">
        <w:rPr>
          <w:rFonts w:ascii="Times New Roman" w:eastAsia="Consolas" w:hAnsi="Times New Roman" w:cs="Times New Roman"/>
          <w:color w:val="FF0000"/>
          <w:sz w:val="24"/>
          <w:szCs w:val="24"/>
          <w:lang w:eastAsia="zh-CN"/>
        </w:rPr>
        <w:t xml:space="preserve">         </w:t>
      </w:r>
      <w:r w:rsidRPr="00614F55">
        <w:rPr>
          <w:rFonts w:ascii="Times New Roman" w:eastAsia="Times New Roman" w:hAnsi="Times New Roman" w:cs="Times New Roman"/>
          <w:sz w:val="24"/>
          <w:szCs w:val="24"/>
          <w:lang w:eastAsia="zh-CN"/>
        </w:rPr>
        <w:t xml:space="preserve">Руководствуясь статьями 41, 43, 45, 46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w:t>
      </w:r>
      <w:r w:rsidRPr="00614F55">
        <w:rPr>
          <w:rFonts w:ascii="Times New Roman" w:eastAsia="Times New Roman" w:hAnsi="Times New Roman" w:cs="Times New Roman"/>
          <w:bCs/>
          <w:color w:val="000000"/>
          <w:sz w:val="24"/>
          <w:szCs w:val="24"/>
          <w:lang w:eastAsia="zh-CN"/>
        </w:rPr>
        <w:t>Уставом муниципального района «Сыктывдинский» Республики Коми,</w:t>
      </w:r>
      <w:r w:rsidRPr="00614F55">
        <w:rPr>
          <w:rFonts w:ascii="Times New Roman" w:eastAsia="Times New Roman" w:hAnsi="Times New Roman" w:cs="Times New Roman"/>
          <w:sz w:val="24"/>
          <w:szCs w:val="24"/>
          <w:lang w:eastAsia="zh-CN"/>
        </w:rPr>
        <w:t xml:space="preserve"> администрация муниципального района «Сыктывдинский» Республики Коми</w:t>
      </w:r>
    </w:p>
    <w:p w14:paraId="4FE09E41" w14:textId="77777777" w:rsidR="00614F55" w:rsidRPr="00614F55" w:rsidRDefault="00614F55" w:rsidP="00614F55">
      <w:pPr>
        <w:suppressAutoHyphens/>
        <w:autoSpaceDE w:val="0"/>
        <w:spacing w:after="0" w:line="240" w:lineRule="auto"/>
        <w:ind w:firstLine="709"/>
        <w:jc w:val="both"/>
        <w:rPr>
          <w:rFonts w:ascii="Consolas" w:eastAsia="Times New Roman" w:hAnsi="Consolas" w:cs="Consolas"/>
          <w:sz w:val="24"/>
          <w:szCs w:val="24"/>
          <w:lang w:eastAsia="zh-CN"/>
        </w:rPr>
      </w:pPr>
    </w:p>
    <w:p w14:paraId="7724102E" w14:textId="77777777" w:rsidR="00614F55" w:rsidRPr="00614F55" w:rsidRDefault="00614F55" w:rsidP="00614F55">
      <w:pPr>
        <w:suppressAutoHyphens/>
        <w:autoSpaceDE w:val="0"/>
        <w:spacing w:after="0" w:line="240" w:lineRule="auto"/>
        <w:rPr>
          <w:rFonts w:ascii="Times New Roman" w:eastAsia="Times New Roman" w:hAnsi="Times New Roman" w:cs="Times New Roman"/>
          <w:sz w:val="24"/>
          <w:szCs w:val="24"/>
          <w:lang w:eastAsia="zh-CN"/>
        </w:rPr>
      </w:pPr>
      <w:r w:rsidRPr="00614F55">
        <w:rPr>
          <w:rFonts w:ascii="Times New Roman" w:eastAsia="Times New Roman" w:hAnsi="Times New Roman" w:cs="Times New Roman"/>
          <w:b/>
          <w:sz w:val="20"/>
          <w:szCs w:val="20"/>
          <w:lang w:eastAsia="zh-CN"/>
        </w:rPr>
        <w:t>ПОСТАНОВЛЯЕТ:</w:t>
      </w:r>
    </w:p>
    <w:p w14:paraId="3D8DBC7B" w14:textId="77777777" w:rsidR="00614F55" w:rsidRPr="00614F55" w:rsidRDefault="00614F55" w:rsidP="00614F55">
      <w:pPr>
        <w:suppressAutoHyphens/>
        <w:autoSpaceDE w:val="0"/>
        <w:spacing w:after="0" w:line="240" w:lineRule="auto"/>
        <w:rPr>
          <w:rFonts w:ascii="Times New Roman" w:eastAsia="Times New Roman" w:hAnsi="Times New Roman" w:cs="Times New Roman"/>
          <w:sz w:val="24"/>
          <w:szCs w:val="24"/>
          <w:lang w:eastAsia="zh-CN"/>
        </w:rPr>
      </w:pPr>
    </w:p>
    <w:p w14:paraId="0184999F" w14:textId="77777777" w:rsidR="00614F55" w:rsidRPr="00614F55" w:rsidRDefault="00614F55" w:rsidP="00614F55">
      <w:pPr>
        <w:widowControl w:val="0"/>
        <w:tabs>
          <w:tab w:val="left" w:pos="709"/>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14F55">
        <w:rPr>
          <w:rFonts w:ascii="Times New Roman" w:eastAsia="Times New Roman" w:hAnsi="Times New Roman" w:cs="Times New Roman"/>
          <w:sz w:val="24"/>
          <w:szCs w:val="24"/>
          <w:lang w:eastAsia="zh-CN"/>
        </w:rPr>
        <w:t>1. В наименовании, в пункте 1 постановления администрации муниципального образования муниципального района «Сыктывдинский» от 28 ноября 2018 года № 11/1058 «Об утверждении проекта планировки и проекта межевания территории для строительства объекта «Газопровод-отвод к ГРС Пажга», наименование объекта с «Газопровод-отвод к ГРС Пажга» дополнить словами «(10,0 тыс.м куб/час)».</w:t>
      </w:r>
    </w:p>
    <w:p w14:paraId="5706218E" w14:textId="77777777" w:rsidR="00614F55" w:rsidRPr="00614F55" w:rsidRDefault="00614F55" w:rsidP="00614F55">
      <w:pPr>
        <w:widowControl w:val="0"/>
        <w:tabs>
          <w:tab w:val="left" w:pos="709"/>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14F55">
        <w:rPr>
          <w:rFonts w:ascii="Times New Roman" w:eastAsia="Times New Roman" w:hAnsi="Times New Roman" w:cs="Times New Roman"/>
          <w:sz w:val="24"/>
          <w:szCs w:val="24"/>
          <w:lang w:eastAsia="zh-CN"/>
        </w:rPr>
        <w:t>2. Контроль за исполнением настоящего постановления оставляю за собой.</w:t>
      </w:r>
    </w:p>
    <w:p w14:paraId="214238A7" w14:textId="77777777" w:rsidR="00614F55" w:rsidRPr="00614F55" w:rsidRDefault="00614F55" w:rsidP="00614F55">
      <w:pPr>
        <w:tabs>
          <w:tab w:val="left" w:pos="709"/>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14F55">
        <w:rPr>
          <w:rFonts w:ascii="Times New Roman" w:eastAsia="Times New Roman" w:hAnsi="Times New Roman" w:cs="Times New Roman"/>
          <w:sz w:val="24"/>
          <w:szCs w:val="24"/>
          <w:lang w:eastAsia="zh-CN"/>
        </w:rPr>
        <w:t>3. Настоящее постановление вступает в силу со дня его официального подписания.</w:t>
      </w:r>
    </w:p>
    <w:p w14:paraId="04842B79" w14:textId="77777777" w:rsidR="00614F55" w:rsidRPr="00614F55" w:rsidRDefault="00614F55" w:rsidP="00614F55">
      <w:pPr>
        <w:tabs>
          <w:tab w:val="left" w:pos="8770"/>
        </w:tabs>
        <w:suppressAutoHyphens/>
        <w:autoSpaceDE w:val="0"/>
        <w:spacing w:after="0" w:line="240" w:lineRule="auto"/>
        <w:jc w:val="both"/>
        <w:rPr>
          <w:rFonts w:ascii="Consolas" w:eastAsia="Times New Roman" w:hAnsi="Consolas" w:cs="Consolas"/>
          <w:sz w:val="24"/>
          <w:szCs w:val="24"/>
          <w:lang w:eastAsia="zh-CN"/>
        </w:rPr>
      </w:pPr>
    </w:p>
    <w:p w14:paraId="5D847B66" w14:textId="77777777" w:rsidR="00614F55" w:rsidRPr="00614F55" w:rsidRDefault="00614F55" w:rsidP="00614F55">
      <w:pPr>
        <w:tabs>
          <w:tab w:val="left" w:pos="8770"/>
        </w:tabs>
        <w:suppressAutoHyphens/>
        <w:autoSpaceDE w:val="0"/>
        <w:spacing w:after="0" w:line="240" w:lineRule="auto"/>
        <w:jc w:val="both"/>
        <w:rPr>
          <w:rFonts w:ascii="Consolas" w:eastAsia="Times New Roman" w:hAnsi="Consolas" w:cs="Consolas"/>
          <w:sz w:val="24"/>
          <w:szCs w:val="24"/>
          <w:lang w:eastAsia="zh-CN"/>
        </w:rPr>
      </w:pPr>
    </w:p>
    <w:p w14:paraId="3E7EEBF8" w14:textId="77777777" w:rsidR="00614F55" w:rsidRPr="00614F55" w:rsidRDefault="00614F55" w:rsidP="00614F55">
      <w:pPr>
        <w:suppressAutoHyphens/>
        <w:spacing w:after="0" w:line="240" w:lineRule="auto"/>
        <w:jc w:val="both"/>
        <w:rPr>
          <w:rFonts w:ascii="Times New Roman" w:eastAsia="Times New Roman" w:hAnsi="Times New Roman" w:cs="Times New Roman"/>
          <w:sz w:val="24"/>
          <w:szCs w:val="24"/>
          <w:lang w:val="x-none" w:eastAsia="zh-CN"/>
        </w:rPr>
      </w:pPr>
      <w:r w:rsidRPr="00614F55">
        <w:rPr>
          <w:rFonts w:ascii="Times New Roman" w:eastAsia="Times New Roman" w:hAnsi="Times New Roman" w:cs="Times New Roman"/>
          <w:sz w:val="24"/>
          <w:szCs w:val="24"/>
          <w:lang w:eastAsia="zh-CN"/>
        </w:rPr>
        <w:t xml:space="preserve">Заместитель </w:t>
      </w:r>
      <w:r w:rsidRPr="00614F55">
        <w:rPr>
          <w:rFonts w:ascii="Times New Roman" w:eastAsia="Times New Roman" w:hAnsi="Times New Roman" w:cs="Times New Roman"/>
          <w:sz w:val="24"/>
          <w:szCs w:val="24"/>
          <w:lang w:val="x-none" w:eastAsia="zh-CN"/>
        </w:rPr>
        <w:t>руководите</w:t>
      </w:r>
      <w:r w:rsidRPr="00614F55">
        <w:rPr>
          <w:rFonts w:ascii="Times New Roman" w:eastAsia="Times New Roman" w:hAnsi="Times New Roman" w:cs="Times New Roman"/>
          <w:sz w:val="24"/>
          <w:szCs w:val="24"/>
          <w:lang w:eastAsia="zh-CN"/>
        </w:rPr>
        <w:t xml:space="preserve">ля </w:t>
      </w:r>
      <w:r w:rsidRPr="00614F55">
        <w:rPr>
          <w:rFonts w:ascii="Times New Roman" w:eastAsia="Times New Roman" w:hAnsi="Times New Roman" w:cs="Times New Roman"/>
          <w:sz w:val="24"/>
          <w:szCs w:val="24"/>
          <w:lang w:val="x-none" w:eastAsia="zh-CN"/>
        </w:rPr>
        <w:t>администрации</w:t>
      </w:r>
    </w:p>
    <w:p w14:paraId="262F62DC" w14:textId="77777777" w:rsidR="00614F55" w:rsidRPr="00614F55" w:rsidRDefault="00614F55" w:rsidP="00614F55">
      <w:pPr>
        <w:suppressAutoHyphens/>
        <w:spacing w:after="0" w:line="240" w:lineRule="auto"/>
        <w:jc w:val="both"/>
        <w:rPr>
          <w:rFonts w:ascii="Times New Roman" w:eastAsia="Times New Roman" w:hAnsi="Times New Roman" w:cs="Times New Roman"/>
          <w:sz w:val="24"/>
          <w:szCs w:val="24"/>
          <w:lang w:val="x-none" w:eastAsia="zh-CN"/>
        </w:rPr>
      </w:pPr>
      <w:r w:rsidRPr="00614F55">
        <w:rPr>
          <w:rFonts w:ascii="Times New Roman" w:eastAsia="Times New Roman" w:hAnsi="Times New Roman" w:cs="Times New Roman"/>
          <w:sz w:val="24"/>
          <w:szCs w:val="24"/>
          <w:lang w:val="x-none" w:eastAsia="zh-CN"/>
        </w:rPr>
        <w:t>муниципального района «</w:t>
      </w:r>
      <w:r w:rsidRPr="00614F55">
        <w:rPr>
          <w:rFonts w:ascii="Times New Roman" w:eastAsia="Times New Roman" w:hAnsi="Times New Roman" w:cs="Times New Roman"/>
          <w:sz w:val="24"/>
          <w:szCs w:val="24"/>
          <w:lang w:eastAsia="zh-CN"/>
        </w:rPr>
        <w:t>Сыктывдинский»</w:t>
      </w:r>
      <w:r w:rsidRPr="00614F55">
        <w:rPr>
          <w:rFonts w:ascii="Times New Roman" w:eastAsia="Times New Roman" w:hAnsi="Times New Roman" w:cs="Times New Roman"/>
          <w:sz w:val="24"/>
          <w:szCs w:val="24"/>
          <w:lang w:val="x-none" w:eastAsia="zh-CN"/>
        </w:rPr>
        <w:t xml:space="preserve">                                                </w:t>
      </w:r>
      <w:r w:rsidRPr="00614F55">
        <w:rPr>
          <w:rFonts w:ascii="Times New Roman" w:eastAsia="Times New Roman" w:hAnsi="Times New Roman" w:cs="Times New Roman"/>
          <w:sz w:val="24"/>
          <w:szCs w:val="24"/>
          <w:lang w:eastAsia="zh-CN"/>
        </w:rPr>
        <w:t xml:space="preserve">    </w:t>
      </w:r>
      <w:r w:rsidRPr="00614F55">
        <w:rPr>
          <w:rFonts w:ascii="Times New Roman" w:eastAsia="Times New Roman" w:hAnsi="Times New Roman" w:cs="Times New Roman"/>
          <w:sz w:val="24"/>
          <w:szCs w:val="24"/>
          <w:lang w:val="x-none" w:eastAsia="zh-CN"/>
        </w:rPr>
        <w:t xml:space="preserve">         </w:t>
      </w:r>
      <w:r w:rsidRPr="00614F55">
        <w:rPr>
          <w:rFonts w:ascii="Times New Roman" w:eastAsia="Times New Roman" w:hAnsi="Times New Roman" w:cs="Times New Roman"/>
          <w:sz w:val="24"/>
          <w:szCs w:val="24"/>
          <w:lang w:eastAsia="zh-CN"/>
        </w:rPr>
        <w:t>П.В. Карин</w:t>
      </w:r>
    </w:p>
    <w:p w14:paraId="02F05CA1" w14:textId="0E6ACDEC" w:rsidR="00614F55" w:rsidRDefault="00614F55" w:rsidP="00614F55">
      <w:pPr>
        <w:suppressAutoHyphens/>
        <w:spacing w:after="0" w:line="240" w:lineRule="auto"/>
        <w:jc w:val="both"/>
        <w:rPr>
          <w:rFonts w:ascii="Times New Roman" w:eastAsia="Times New Roman" w:hAnsi="Times New Roman" w:cs="Times New Roman"/>
          <w:sz w:val="28"/>
          <w:szCs w:val="20"/>
          <w:lang w:val="x-none" w:eastAsia="zh-CN"/>
        </w:rPr>
      </w:pPr>
    </w:p>
    <w:p w14:paraId="326A86FD" w14:textId="3BC970DA" w:rsidR="0028565B" w:rsidRDefault="0028565B" w:rsidP="00614F55">
      <w:pPr>
        <w:suppressAutoHyphens/>
        <w:spacing w:after="0" w:line="240" w:lineRule="auto"/>
        <w:jc w:val="both"/>
        <w:rPr>
          <w:rFonts w:ascii="Times New Roman" w:eastAsia="Times New Roman" w:hAnsi="Times New Roman" w:cs="Times New Roman"/>
          <w:sz w:val="28"/>
          <w:szCs w:val="20"/>
          <w:lang w:val="x-none" w:eastAsia="zh-CN"/>
        </w:rPr>
      </w:pPr>
    </w:p>
    <w:p w14:paraId="39FB25F9" w14:textId="43A78BD6" w:rsidR="0028565B" w:rsidRDefault="0028565B" w:rsidP="00614F55">
      <w:pPr>
        <w:suppressAutoHyphens/>
        <w:spacing w:after="0" w:line="240" w:lineRule="auto"/>
        <w:jc w:val="both"/>
        <w:rPr>
          <w:rFonts w:ascii="Times New Roman" w:eastAsia="Times New Roman" w:hAnsi="Times New Roman" w:cs="Times New Roman"/>
          <w:sz w:val="28"/>
          <w:szCs w:val="20"/>
          <w:lang w:val="x-none" w:eastAsia="zh-CN"/>
        </w:rPr>
      </w:pPr>
    </w:p>
    <w:p w14:paraId="0DAC61E5" w14:textId="293436CE" w:rsidR="00104A23" w:rsidRDefault="00104A23" w:rsidP="00614F55">
      <w:pPr>
        <w:suppressAutoHyphens/>
        <w:spacing w:after="0" w:line="240" w:lineRule="auto"/>
        <w:jc w:val="both"/>
        <w:rPr>
          <w:rFonts w:ascii="Times New Roman" w:eastAsia="Times New Roman" w:hAnsi="Times New Roman" w:cs="Times New Roman"/>
          <w:sz w:val="28"/>
          <w:szCs w:val="20"/>
          <w:lang w:val="x-none" w:eastAsia="zh-CN"/>
        </w:rPr>
      </w:pPr>
    </w:p>
    <w:p w14:paraId="5327418B" w14:textId="77777777" w:rsidR="00104A23" w:rsidRDefault="00104A23" w:rsidP="00614F55">
      <w:pPr>
        <w:suppressAutoHyphens/>
        <w:spacing w:after="0" w:line="240" w:lineRule="auto"/>
        <w:jc w:val="both"/>
        <w:rPr>
          <w:rFonts w:ascii="Times New Roman" w:eastAsia="Times New Roman" w:hAnsi="Times New Roman" w:cs="Times New Roman"/>
          <w:sz w:val="28"/>
          <w:szCs w:val="20"/>
          <w:lang w:val="x-none" w:eastAsia="zh-CN"/>
        </w:rPr>
      </w:pPr>
    </w:p>
    <w:p w14:paraId="7BA6B1EA" w14:textId="77777777" w:rsidR="0028565B" w:rsidRPr="00614F55" w:rsidRDefault="0028565B" w:rsidP="00614F55">
      <w:pPr>
        <w:suppressAutoHyphens/>
        <w:spacing w:after="0" w:line="240" w:lineRule="auto"/>
        <w:jc w:val="both"/>
        <w:rPr>
          <w:rFonts w:ascii="Times New Roman" w:eastAsia="Times New Roman" w:hAnsi="Times New Roman" w:cs="Times New Roman"/>
          <w:sz w:val="28"/>
          <w:szCs w:val="20"/>
          <w:lang w:val="x-none" w:eastAsia="zh-CN"/>
        </w:rPr>
      </w:pPr>
    </w:p>
    <w:p w14:paraId="0A77FAF2" w14:textId="77777777" w:rsidR="005843FB" w:rsidRPr="005843FB" w:rsidRDefault="005843FB" w:rsidP="005843FB">
      <w:pPr>
        <w:spacing w:after="0" w:line="240" w:lineRule="auto"/>
        <w:contextualSpacing/>
        <w:jc w:val="center"/>
        <w:rPr>
          <w:rFonts w:ascii="T" w:eastAsia="Times New Roman" w:hAnsi="T" w:cs="T"/>
          <w:b/>
          <w:sz w:val="24"/>
          <w:szCs w:val="24"/>
        </w:rPr>
      </w:pPr>
      <w:r w:rsidRPr="005843FB">
        <w:rPr>
          <w:rFonts w:ascii="T" w:eastAsia="Times New Roman" w:hAnsi="T" w:cs="T"/>
          <w:b/>
          <w:sz w:val="24"/>
          <w:szCs w:val="24"/>
        </w:rPr>
        <w:lastRenderedPageBreak/>
        <w:t>Коми Республикаын «Сыктывдін»</w:t>
      </w:r>
    </w:p>
    <w:p w14:paraId="37E2C3FF" w14:textId="77777777" w:rsidR="005843FB" w:rsidRPr="005843FB" w:rsidRDefault="005843FB" w:rsidP="005843FB">
      <w:pPr>
        <w:spacing w:after="0" w:line="240" w:lineRule="auto"/>
        <w:contextualSpacing/>
        <w:rPr>
          <w:rFonts w:ascii="T" w:eastAsia="Times New Roman" w:hAnsi="T" w:cs="T"/>
          <w:b/>
          <w:sz w:val="24"/>
          <w:szCs w:val="24"/>
        </w:rPr>
      </w:pPr>
      <w:r w:rsidRPr="005843FB">
        <w:rPr>
          <w:rFonts w:ascii="Calibri" w:eastAsia="Times New Roman" w:hAnsi="Calibri" w:cs="T"/>
          <w:b/>
          <w:sz w:val="24"/>
          <w:szCs w:val="24"/>
        </w:rPr>
        <w:t xml:space="preserve">                                         </w:t>
      </w:r>
      <w:r w:rsidRPr="005843FB">
        <w:rPr>
          <w:rFonts w:ascii="T" w:eastAsia="Times New Roman" w:hAnsi="T" w:cs="T"/>
          <w:b/>
          <w:sz w:val="24"/>
          <w:szCs w:val="24"/>
        </w:rPr>
        <w:t>муниципальнӧй районса администрациялӧн</w:t>
      </w:r>
      <w:r w:rsidRPr="005843FB">
        <w:rPr>
          <w:rFonts w:ascii="T" w:eastAsia="Times New Roman" w:hAnsi="T" w:cs="T"/>
          <w:b/>
          <w:bCs/>
          <w:sz w:val="24"/>
          <w:szCs w:val="24"/>
        </w:rPr>
        <w:t xml:space="preserve">                  </w:t>
      </w:r>
    </w:p>
    <w:p w14:paraId="1185DC51" w14:textId="77777777" w:rsidR="005843FB" w:rsidRPr="005843FB" w:rsidRDefault="005843FB" w:rsidP="005843FB">
      <w:pPr>
        <w:keepNext/>
        <w:tabs>
          <w:tab w:val="center" w:pos="4748"/>
          <w:tab w:val="left" w:pos="6930"/>
        </w:tabs>
        <w:spacing w:after="0" w:line="240" w:lineRule="auto"/>
        <w:contextualSpacing/>
        <w:outlineLvl w:val="0"/>
        <w:rPr>
          <w:rFonts w:ascii="Times New Roman" w:eastAsia="Times New Roman" w:hAnsi="Times New Roman" w:cs="Times New Roman"/>
          <w:b/>
          <w:sz w:val="24"/>
          <w:szCs w:val="24"/>
          <w:lang w:eastAsia="en-US"/>
        </w:rPr>
      </w:pPr>
      <w:r w:rsidRPr="005843FB">
        <w:rPr>
          <w:rFonts w:ascii="Times New Roman" w:eastAsia="Times New Roman" w:hAnsi="Times New Roman" w:cs="Times New Roman"/>
          <w:b/>
          <w:sz w:val="24"/>
          <w:szCs w:val="24"/>
          <w:lang w:eastAsia="en-US"/>
        </w:rPr>
        <w:tab/>
      </w:r>
      <w:r w:rsidRPr="005843FB">
        <w:rPr>
          <w:rFonts w:ascii="Times New Roman" w:eastAsia="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45A433D6" wp14:editId="476570A2">
                <wp:simplePos x="0" y="0"/>
                <wp:positionH relativeFrom="column">
                  <wp:posOffset>-114300</wp:posOffset>
                </wp:positionH>
                <wp:positionV relativeFrom="paragraph">
                  <wp:posOffset>160655</wp:posOffset>
                </wp:positionV>
                <wp:extent cx="6410325" cy="0"/>
                <wp:effectExtent l="13335" t="12700" r="5715" b="63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17E08" id="Прямая соединительная линия 1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5843FB">
        <w:rPr>
          <w:rFonts w:ascii="Times New Roman" w:eastAsia="Times New Roman" w:hAnsi="Times New Roman" w:cs="Times New Roman"/>
          <w:b/>
          <w:sz w:val="24"/>
          <w:szCs w:val="24"/>
          <w:lang w:eastAsia="en-US"/>
        </w:rPr>
        <w:t xml:space="preserve">ШУÖМ                </w:t>
      </w:r>
      <w:r w:rsidRPr="005843FB">
        <w:rPr>
          <w:rFonts w:ascii="Times New Roman" w:eastAsia="Times New Roman" w:hAnsi="Times New Roman" w:cs="Times New Roman"/>
          <w:b/>
          <w:sz w:val="24"/>
          <w:szCs w:val="24"/>
          <w:lang w:eastAsia="en-US"/>
        </w:rPr>
        <w:tab/>
        <w:t xml:space="preserve">                     </w:t>
      </w:r>
    </w:p>
    <w:p w14:paraId="5761B843" w14:textId="77777777" w:rsidR="005843FB" w:rsidRPr="005843FB" w:rsidRDefault="005843FB" w:rsidP="005843FB">
      <w:pPr>
        <w:keepNext/>
        <w:spacing w:after="0" w:line="240" w:lineRule="auto"/>
        <w:contextualSpacing/>
        <w:jc w:val="center"/>
        <w:outlineLvl w:val="0"/>
        <w:rPr>
          <w:rFonts w:ascii="Times New Roman" w:eastAsia="Times New Roman" w:hAnsi="Times New Roman" w:cs="Times New Roman"/>
          <w:b/>
          <w:sz w:val="24"/>
          <w:szCs w:val="24"/>
          <w:lang w:eastAsia="en-US"/>
        </w:rPr>
      </w:pPr>
      <w:r w:rsidRPr="005843FB">
        <w:rPr>
          <w:rFonts w:ascii="Times New Roman" w:eastAsia="Times New Roman" w:hAnsi="Times New Roman" w:cs="Times New Roman"/>
          <w:b/>
          <w:sz w:val="24"/>
          <w:szCs w:val="24"/>
          <w:lang w:eastAsia="en-US"/>
        </w:rPr>
        <w:t>ПОСТАНОВЛЕНИЕ</w:t>
      </w:r>
    </w:p>
    <w:p w14:paraId="5AE6BBF4" w14:textId="77777777" w:rsidR="005843FB" w:rsidRPr="005843FB" w:rsidRDefault="005843FB" w:rsidP="005843FB">
      <w:pPr>
        <w:spacing w:after="0" w:line="240" w:lineRule="auto"/>
        <w:contextualSpacing/>
        <w:jc w:val="center"/>
        <w:rPr>
          <w:rFonts w:ascii="T" w:eastAsia="Times New Roman" w:hAnsi="T" w:cs="T"/>
          <w:b/>
          <w:sz w:val="24"/>
          <w:szCs w:val="24"/>
        </w:rPr>
      </w:pPr>
      <w:r w:rsidRPr="005843FB">
        <w:rPr>
          <w:rFonts w:ascii="T" w:eastAsia="Times New Roman" w:hAnsi="T" w:cs="T"/>
          <w:b/>
          <w:sz w:val="24"/>
          <w:szCs w:val="24"/>
        </w:rPr>
        <w:t xml:space="preserve">администрации муниципального района </w:t>
      </w:r>
    </w:p>
    <w:p w14:paraId="60C562C5" w14:textId="77777777" w:rsidR="005843FB" w:rsidRPr="005843FB" w:rsidRDefault="005843FB" w:rsidP="005843FB">
      <w:pPr>
        <w:spacing w:after="0" w:line="240" w:lineRule="auto"/>
        <w:contextualSpacing/>
        <w:jc w:val="center"/>
        <w:rPr>
          <w:rFonts w:ascii="Calibri" w:eastAsia="Times New Roman" w:hAnsi="Calibri" w:cs="T"/>
          <w:b/>
          <w:sz w:val="24"/>
          <w:szCs w:val="24"/>
        </w:rPr>
      </w:pPr>
      <w:r w:rsidRPr="005843FB">
        <w:rPr>
          <w:rFonts w:ascii="T" w:eastAsia="Times New Roman" w:hAnsi="T" w:cs="T"/>
          <w:b/>
          <w:sz w:val="24"/>
          <w:szCs w:val="24"/>
        </w:rPr>
        <w:t>«Сыктывдинский» Республики Коми</w:t>
      </w:r>
    </w:p>
    <w:p w14:paraId="0F6B0553" w14:textId="77777777" w:rsidR="005843FB" w:rsidRPr="005843FB" w:rsidRDefault="005843FB" w:rsidP="005843FB">
      <w:pPr>
        <w:autoSpaceDE w:val="0"/>
        <w:autoSpaceDN w:val="0"/>
        <w:adjustRightInd w:val="0"/>
        <w:spacing w:after="0" w:line="240" w:lineRule="auto"/>
        <w:outlineLvl w:val="0"/>
        <w:rPr>
          <w:rFonts w:ascii="Times New Roman" w:eastAsia="A" w:hAnsi="Times New Roman" w:cs="Times New Roman"/>
          <w:b/>
          <w:bCs/>
          <w:sz w:val="20"/>
          <w:szCs w:val="20"/>
        </w:rPr>
      </w:pPr>
      <w:r w:rsidRPr="005843FB">
        <w:rPr>
          <w:rFonts w:ascii="Times New Roman" w:eastAsia="Times New Roman" w:hAnsi="Times New Roman" w:cs="Times New Roman"/>
          <w:b/>
          <w:noProof/>
          <w:sz w:val="20"/>
          <w:szCs w:val="20"/>
        </w:rPr>
        <w:drawing>
          <wp:anchor distT="0" distB="0" distL="6401435" distR="6401435" simplePos="0" relativeHeight="251694080" behindDoc="0" locked="0" layoutInCell="1" allowOverlap="1" wp14:anchorId="199ED32A" wp14:editId="7D17C3B4">
            <wp:simplePos x="0" y="0"/>
            <wp:positionH relativeFrom="margin">
              <wp:posOffset>2521585</wp:posOffset>
            </wp:positionH>
            <wp:positionV relativeFrom="margin">
              <wp:posOffset>0</wp:posOffset>
            </wp:positionV>
            <wp:extent cx="890905" cy="1028700"/>
            <wp:effectExtent l="0" t="0" r="444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7E7E5" w14:textId="77777777" w:rsidR="005843FB" w:rsidRPr="005843FB" w:rsidRDefault="005843FB" w:rsidP="005843FB">
      <w:pPr>
        <w:autoSpaceDE w:val="0"/>
        <w:autoSpaceDN w:val="0"/>
        <w:adjustRightInd w:val="0"/>
        <w:spacing w:after="0" w:line="240" w:lineRule="auto"/>
        <w:ind w:right="201"/>
        <w:jc w:val="both"/>
        <w:rPr>
          <w:rFonts w:ascii="Times New Roman" w:eastAsia="A" w:hAnsi="Times New Roman" w:cs="Times New Roman"/>
          <w:sz w:val="24"/>
          <w:szCs w:val="24"/>
        </w:rPr>
      </w:pPr>
    </w:p>
    <w:p w14:paraId="0547EC26" w14:textId="77777777" w:rsidR="005843FB" w:rsidRPr="00104A23" w:rsidRDefault="005843FB" w:rsidP="005843FB">
      <w:pPr>
        <w:autoSpaceDE w:val="0"/>
        <w:autoSpaceDN w:val="0"/>
        <w:adjustRightInd w:val="0"/>
        <w:spacing w:after="0" w:line="240" w:lineRule="auto"/>
        <w:ind w:right="-2"/>
        <w:jc w:val="both"/>
        <w:rPr>
          <w:rFonts w:ascii="Times New Roman" w:eastAsia="A" w:hAnsi="Times New Roman" w:cs="Times New Roman"/>
          <w:sz w:val="23"/>
          <w:szCs w:val="23"/>
        </w:rPr>
      </w:pPr>
      <w:r w:rsidRPr="00104A23">
        <w:rPr>
          <w:rFonts w:ascii="Times New Roman" w:eastAsia="A" w:hAnsi="Times New Roman" w:cs="Times New Roman"/>
          <w:sz w:val="23"/>
          <w:szCs w:val="23"/>
        </w:rPr>
        <w:t>от 14 июня 2022 года                                                                                                       № 6/670</w:t>
      </w:r>
    </w:p>
    <w:p w14:paraId="333B2ADF" w14:textId="77777777" w:rsidR="005843FB" w:rsidRPr="00104A23" w:rsidRDefault="005843FB" w:rsidP="005843FB">
      <w:pPr>
        <w:autoSpaceDE w:val="0"/>
        <w:autoSpaceDN w:val="0"/>
        <w:adjustRightInd w:val="0"/>
        <w:spacing w:after="0" w:line="240" w:lineRule="auto"/>
        <w:ind w:right="-2"/>
        <w:jc w:val="both"/>
        <w:rPr>
          <w:rFonts w:ascii="Times New Roman" w:eastAsia="A" w:hAnsi="Times New Roman" w:cs="Times New Roman"/>
          <w:b/>
          <w:sz w:val="23"/>
          <w:szCs w:val="23"/>
        </w:rPr>
      </w:pPr>
    </w:p>
    <w:tbl>
      <w:tblPr>
        <w:tblW w:w="0" w:type="auto"/>
        <w:tblLook w:val="04A0" w:firstRow="1" w:lastRow="0" w:firstColumn="1" w:lastColumn="0" w:noHBand="0" w:noVBand="1"/>
      </w:tblPr>
      <w:tblGrid>
        <w:gridCol w:w="4786"/>
      </w:tblGrid>
      <w:tr w:rsidR="005843FB" w:rsidRPr="00104A23" w14:paraId="16C0C86A" w14:textId="77777777" w:rsidTr="00837854">
        <w:tc>
          <w:tcPr>
            <w:tcW w:w="4786" w:type="dxa"/>
            <w:shd w:val="clear" w:color="auto" w:fill="auto"/>
          </w:tcPr>
          <w:p w14:paraId="7FE88845" w14:textId="77777777" w:rsidR="005843FB" w:rsidRPr="00104A23" w:rsidRDefault="005843FB" w:rsidP="005843FB">
            <w:pPr>
              <w:spacing w:after="0" w:line="240" w:lineRule="auto"/>
              <w:jc w:val="both"/>
              <w:rPr>
                <w:rFonts w:ascii="Times New Roman" w:eastAsia="Times New Roman" w:hAnsi="Times New Roman" w:cs="Times New Roman"/>
                <w:sz w:val="23"/>
                <w:szCs w:val="23"/>
              </w:rPr>
            </w:pPr>
            <w:r w:rsidRPr="00104A23">
              <w:rPr>
                <w:rFonts w:ascii="Times New Roman" w:eastAsia="Times New Roman" w:hAnsi="Times New Roman" w:cs="Times New Roman"/>
                <w:sz w:val="23"/>
                <w:szCs w:val="23"/>
              </w:rPr>
              <w:t>О внесении изменений в Устав муниципального бюджетного общеобразовательного учреждения «Яснэгская средняя общеобразовательная школа»</w:t>
            </w:r>
          </w:p>
        </w:tc>
      </w:tr>
    </w:tbl>
    <w:p w14:paraId="1B6D0195" w14:textId="77777777" w:rsidR="005843FB" w:rsidRPr="00104A23" w:rsidRDefault="005843FB" w:rsidP="005843FB">
      <w:pPr>
        <w:tabs>
          <w:tab w:val="left" w:pos="4395"/>
        </w:tabs>
        <w:spacing w:after="0" w:line="240" w:lineRule="auto"/>
        <w:ind w:right="5101"/>
        <w:jc w:val="both"/>
        <w:rPr>
          <w:rFonts w:ascii="Times New Roman" w:eastAsia="Times New Roman" w:hAnsi="Times New Roman" w:cs="Times New Roman"/>
          <w:sz w:val="23"/>
          <w:szCs w:val="23"/>
        </w:rPr>
      </w:pPr>
    </w:p>
    <w:p w14:paraId="3FE28294" w14:textId="77777777" w:rsidR="005843FB" w:rsidRPr="00104A23" w:rsidRDefault="005843FB" w:rsidP="005843FB">
      <w:pPr>
        <w:widowControl w:val="0"/>
        <w:suppressAutoHyphens/>
        <w:spacing w:after="0" w:line="240" w:lineRule="auto"/>
        <w:ind w:firstLine="709"/>
        <w:jc w:val="both"/>
        <w:rPr>
          <w:rFonts w:ascii="Times New Roman" w:eastAsia="Lucida Sans Unicode" w:hAnsi="Times New Roman" w:cs="Times New Roman"/>
          <w:sz w:val="23"/>
          <w:szCs w:val="23"/>
          <w:lang w:eastAsia="ar-SA"/>
        </w:rPr>
      </w:pPr>
      <w:r w:rsidRPr="00104A23">
        <w:rPr>
          <w:rFonts w:ascii="Times New Roman" w:eastAsia="Calibri" w:hAnsi="Times New Roman" w:cs="Times New Roman"/>
          <w:sz w:val="23"/>
          <w:szCs w:val="23"/>
          <w:lang w:eastAsia="en-US"/>
        </w:rPr>
        <w:t>Руководствуясь пунктом 4 статьи 51 Федерального закона от 6 октября 2003 года № 131-ФЗ «Об общих принципах организации местного самоуправления в Российской Федерации», частью 1 статьи 25 Федерального закона от 29 декабря 2012 года № 273-ФЗ «Об образовании в Российской Федерации», статьей 50 Устава муниципального района «Сыктывдинский» Республики Коми,</w:t>
      </w:r>
      <w:r w:rsidRPr="00104A23">
        <w:rPr>
          <w:rFonts w:ascii="Times New Roman" w:eastAsia="Lucida Sans Unicode" w:hAnsi="Times New Roman" w:cs="Times New Roman"/>
          <w:sz w:val="23"/>
          <w:szCs w:val="23"/>
          <w:lang w:eastAsia="ar-SA"/>
        </w:rPr>
        <w:t xml:space="preserve"> администрация муниципального района «Сыктывдинский»  Республики Коми</w:t>
      </w:r>
    </w:p>
    <w:p w14:paraId="6FB82C3F" w14:textId="77777777" w:rsidR="005843FB" w:rsidRPr="00104A23" w:rsidRDefault="005843FB" w:rsidP="005843FB">
      <w:pPr>
        <w:spacing w:after="0" w:line="240" w:lineRule="auto"/>
        <w:jc w:val="both"/>
        <w:rPr>
          <w:rFonts w:ascii="Calibri" w:eastAsia="Times New Roman" w:hAnsi="Calibri" w:cs="Times New Roman"/>
          <w:sz w:val="23"/>
          <w:szCs w:val="23"/>
        </w:rPr>
      </w:pPr>
    </w:p>
    <w:p w14:paraId="07866DD8" w14:textId="77777777" w:rsidR="005843FB" w:rsidRPr="00104A23" w:rsidRDefault="005843FB" w:rsidP="005843FB">
      <w:pPr>
        <w:spacing w:after="0" w:line="240" w:lineRule="auto"/>
        <w:jc w:val="both"/>
        <w:rPr>
          <w:rFonts w:ascii="Times New Roman" w:eastAsia="Times New Roman" w:hAnsi="Times New Roman" w:cs="Times New Roman"/>
          <w:b/>
          <w:sz w:val="23"/>
          <w:szCs w:val="23"/>
        </w:rPr>
      </w:pPr>
      <w:r w:rsidRPr="00104A23">
        <w:rPr>
          <w:rFonts w:ascii="Times New Roman" w:eastAsia="Times New Roman" w:hAnsi="Times New Roman" w:cs="Times New Roman"/>
          <w:b/>
          <w:sz w:val="23"/>
          <w:szCs w:val="23"/>
        </w:rPr>
        <w:t>ПОСТАНОВЛЯЕТ:</w:t>
      </w:r>
    </w:p>
    <w:p w14:paraId="4B309BCF" w14:textId="77777777" w:rsidR="005843FB" w:rsidRPr="00104A23" w:rsidRDefault="005843FB" w:rsidP="005843FB">
      <w:pPr>
        <w:spacing w:after="0" w:line="240" w:lineRule="auto"/>
        <w:jc w:val="both"/>
        <w:rPr>
          <w:rFonts w:ascii="Times New Roman" w:eastAsia="Times New Roman" w:hAnsi="Times New Roman" w:cs="Times New Roman"/>
          <w:b/>
          <w:sz w:val="23"/>
          <w:szCs w:val="23"/>
        </w:rPr>
      </w:pPr>
    </w:p>
    <w:p w14:paraId="22D631B6" w14:textId="77777777" w:rsidR="005843FB" w:rsidRPr="00104A23" w:rsidRDefault="005843FB" w:rsidP="005843FB">
      <w:pPr>
        <w:tabs>
          <w:tab w:val="left" w:pos="0"/>
          <w:tab w:val="left" w:pos="284"/>
          <w:tab w:val="left" w:pos="851"/>
          <w:tab w:val="left" w:pos="993"/>
          <w:tab w:val="left" w:pos="1134"/>
        </w:tabs>
        <w:spacing w:after="160" w:line="259" w:lineRule="auto"/>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ab/>
      </w:r>
      <w:r w:rsidRPr="00104A23">
        <w:rPr>
          <w:rFonts w:ascii="Times New Roman" w:eastAsia="Calibri" w:hAnsi="Times New Roman" w:cs="Times New Roman"/>
          <w:sz w:val="23"/>
          <w:szCs w:val="23"/>
          <w:lang w:eastAsia="en-US"/>
        </w:rPr>
        <w:tab/>
        <w:t>1. Внести в Устав муниципального бюджетного общеобразовательного учреждения «Яснэгская средняя общеобразовательная школа» утвержденный постановлением администрации муниципального района «Сыктывдинский» от 01 июня 2021 года № 6/644 следующие изменения:</w:t>
      </w:r>
    </w:p>
    <w:p w14:paraId="0E3DE0F9" w14:textId="77777777" w:rsidR="005843FB" w:rsidRPr="00104A23" w:rsidRDefault="005843FB" w:rsidP="005843FB">
      <w:pPr>
        <w:tabs>
          <w:tab w:val="left" w:pos="0"/>
          <w:tab w:val="left" w:pos="284"/>
          <w:tab w:val="left" w:pos="851"/>
          <w:tab w:val="left" w:pos="993"/>
          <w:tab w:val="left" w:pos="1134"/>
        </w:tabs>
        <w:spacing w:after="160" w:line="259" w:lineRule="auto"/>
        <w:ind w:firstLine="851"/>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 в разделе 1 «Общие положения» пункт 1.2. изложить в следующей редакции:</w:t>
      </w:r>
    </w:p>
    <w:p w14:paraId="76EC595D" w14:textId="77777777" w:rsidR="005843FB" w:rsidRPr="00104A23" w:rsidRDefault="005843FB" w:rsidP="005843FB">
      <w:pPr>
        <w:tabs>
          <w:tab w:val="left" w:pos="0"/>
          <w:tab w:val="left" w:pos="284"/>
          <w:tab w:val="left" w:pos="851"/>
          <w:tab w:val="left" w:pos="993"/>
          <w:tab w:val="left" w:pos="1134"/>
        </w:tabs>
        <w:spacing w:after="160" w:line="259" w:lineRule="auto"/>
        <w:ind w:firstLine="851"/>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«Место нахождения школы: 168227, Республика Коми, Сыктывдинский район, п. Яснэг, ул. Пионерская, д. 21.</w:t>
      </w:r>
    </w:p>
    <w:p w14:paraId="642D4BBB" w14:textId="77777777" w:rsidR="005843FB" w:rsidRPr="00104A23" w:rsidRDefault="005843FB" w:rsidP="005843FB">
      <w:pPr>
        <w:tabs>
          <w:tab w:val="left" w:pos="0"/>
          <w:tab w:val="left" w:pos="284"/>
          <w:tab w:val="left" w:pos="851"/>
          <w:tab w:val="left" w:pos="993"/>
          <w:tab w:val="left" w:pos="1134"/>
        </w:tabs>
        <w:spacing w:after="160" w:line="259" w:lineRule="auto"/>
        <w:ind w:firstLine="851"/>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Фактические адреса:</w:t>
      </w:r>
    </w:p>
    <w:p w14:paraId="38BF2405" w14:textId="77777777" w:rsidR="005843FB" w:rsidRPr="00104A23" w:rsidRDefault="005843FB" w:rsidP="005843FB">
      <w:pPr>
        <w:tabs>
          <w:tab w:val="left" w:pos="0"/>
          <w:tab w:val="left" w:pos="284"/>
          <w:tab w:val="left" w:pos="851"/>
          <w:tab w:val="left" w:pos="993"/>
          <w:tab w:val="left" w:pos="1134"/>
        </w:tabs>
        <w:spacing w:after="160" w:line="259" w:lineRule="auto"/>
        <w:ind w:firstLine="851"/>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168227, Республика Коми, Сыктывдинский район, п. Яснэг, ул. Пионерская, д. 21;</w:t>
      </w:r>
    </w:p>
    <w:p w14:paraId="17D59A8D" w14:textId="77777777" w:rsidR="005843FB" w:rsidRPr="00104A23" w:rsidRDefault="005843FB" w:rsidP="005843FB">
      <w:pPr>
        <w:tabs>
          <w:tab w:val="left" w:pos="0"/>
          <w:tab w:val="left" w:pos="284"/>
          <w:tab w:val="left" w:pos="851"/>
          <w:tab w:val="left" w:pos="993"/>
          <w:tab w:val="left" w:pos="1134"/>
        </w:tabs>
        <w:spacing w:after="160" w:line="259" w:lineRule="auto"/>
        <w:ind w:firstLine="851"/>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168227, Республика Коми, Сыктывдинский район, п. Яснэг, ул. Пионерская, д. 19.»;</w:t>
      </w:r>
    </w:p>
    <w:p w14:paraId="7896D8AE" w14:textId="77777777" w:rsidR="005843FB" w:rsidRPr="00104A23" w:rsidRDefault="005843FB" w:rsidP="005843FB">
      <w:pPr>
        <w:tabs>
          <w:tab w:val="left" w:pos="0"/>
          <w:tab w:val="left" w:pos="284"/>
          <w:tab w:val="left" w:pos="851"/>
          <w:tab w:val="left" w:pos="993"/>
          <w:tab w:val="left" w:pos="1134"/>
        </w:tabs>
        <w:spacing w:after="160" w:line="259" w:lineRule="auto"/>
        <w:ind w:firstLine="851"/>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 в разделе 1 «Общие положения» пункт 1.29. исключить.</w:t>
      </w:r>
    </w:p>
    <w:p w14:paraId="4E0373A9" w14:textId="77777777" w:rsidR="005843FB" w:rsidRPr="00104A23" w:rsidRDefault="005843FB" w:rsidP="005843FB">
      <w:pPr>
        <w:tabs>
          <w:tab w:val="left" w:pos="0"/>
          <w:tab w:val="left" w:pos="284"/>
          <w:tab w:val="left" w:pos="851"/>
          <w:tab w:val="left" w:pos="993"/>
        </w:tabs>
        <w:spacing w:after="160" w:line="259" w:lineRule="auto"/>
        <w:ind w:right="-1"/>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ab/>
      </w:r>
      <w:r w:rsidRPr="00104A23">
        <w:rPr>
          <w:rFonts w:ascii="Times New Roman" w:eastAsia="Calibri" w:hAnsi="Times New Roman" w:cs="Times New Roman"/>
          <w:sz w:val="23"/>
          <w:szCs w:val="23"/>
          <w:lang w:eastAsia="en-US"/>
        </w:rPr>
        <w:tab/>
        <w:t>2. Возложить полномочия по государственной регистрации Устава муниципального бюджетного общеобразовательного учреждения «Яснэгская средняя общеобразовательная школа» на директора муниципального бюджетного образовательного учреждения «Яснэгская средняя общеобразовательная школа» (С.А. Мартынов).</w:t>
      </w:r>
    </w:p>
    <w:p w14:paraId="7578FC53" w14:textId="77777777" w:rsidR="005843FB" w:rsidRPr="00104A23" w:rsidRDefault="005843FB" w:rsidP="005843FB">
      <w:pPr>
        <w:tabs>
          <w:tab w:val="left" w:pos="0"/>
          <w:tab w:val="left" w:pos="284"/>
          <w:tab w:val="left" w:pos="851"/>
          <w:tab w:val="left" w:pos="993"/>
        </w:tabs>
        <w:spacing w:after="160" w:line="259" w:lineRule="auto"/>
        <w:ind w:right="-1"/>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ab/>
      </w:r>
      <w:r w:rsidRPr="00104A23">
        <w:rPr>
          <w:rFonts w:ascii="Times New Roman" w:eastAsia="Calibri" w:hAnsi="Times New Roman" w:cs="Times New Roman"/>
          <w:sz w:val="23"/>
          <w:szCs w:val="23"/>
          <w:lang w:eastAsia="en-US"/>
        </w:rPr>
        <w:tab/>
        <w:t>3. Контроль за исполнением настоящего постановления оставляю за собой.</w:t>
      </w:r>
    </w:p>
    <w:p w14:paraId="3D74E581" w14:textId="77777777" w:rsidR="005843FB" w:rsidRPr="00104A23" w:rsidRDefault="005843FB" w:rsidP="005843FB">
      <w:pPr>
        <w:tabs>
          <w:tab w:val="left" w:pos="0"/>
          <w:tab w:val="left" w:pos="284"/>
          <w:tab w:val="left" w:pos="851"/>
          <w:tab w:val="left" w:pos="993"/>
        </w:tabs>
        <w:spacing w:after="160" w:line="259" w:lineRule="auto"/>
        <w:ind w:right="-1"/>
        <w:contextualSpacing/>
        <w:jc w:val="both"/>
        <w:rPr>
          <w:rFonts w:ascii="Times New Roman" w:eastAsia="Calibri" w:hAnsi="Times New Roman" w:cs="Times New Roman"/>
          <w:sz w:val="23"/>
          <w:szCs w:val="23"/>
          <w:lang w:eastAsia="en-US"/>
        </w:rPr>
      </w:pPr>
      <w:r w:rsidRPr="00104A23">
        <w:rPr>
          <w:rFonts w:ascii="Times New Roman" w:eastAsia="Calibri" w:hAnsi="Times New Roman" w:cs="Times New Roman"/>
          <w:sz w:val="23"/>
          <w:szCs w:val="23"/>
          <w:lang w:eastAsia="en-US"/>
        </w:rPr>
        <w:tab/>
      </w:r>
      <w:r w:rsidRPr="00104A23">
        <w:rPr>
          <w:rFonts w:ascii="Times New Roman" w:eastAsia="Calibri" w:hAnsi="Times New Roman" w:cs="Times New Roman"/>
          <w:sz w:val="23"/>
          <w:szCs w:val="23"/>
          <w:lang w:eastAsia="en-US"/>
        </w:rPr>
        <w:tab/>
        <w:t>4. Настоящее постановление вступает в силу со дня его подписания и подлежит официальному опубликованию.</w:t>
      </w:r>
    </w:p>
    <w:p w14:paraId="48954853" w14:textId="77777777" w:rsidR="005843FB" w:rsidRPr="00104A23" w:rsidRDefault="005843FB" w:rsidP="005843FB">
      <w:pPr>
        <w:spacing w:after="0" w:line="240" w:lineRule="auto"/>
        <w:rPr>
          <w:rFonts w:ascii="Times New Roman" w:eastAsia="Calibri" w:hAnsi="Times New Roman" w:cs="Times New Roman"/>
          <w:sz w:val="23"/>
          <w:szCs w:val="23"/>
          <w:lang w:eastAsia="en-US"/>
        </w:rPr>
      </w:pPr>
    </w:p>
    <w:tbl>
      <w:tblPr>
        <w:tblStyle w:val="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843FB" w:rsidRPr="00104A23" w14:paraId="4036FADA" w14:textId="77777777" w:rsidTr="00837854">
        <w:tc>
          <w:tcPr>
            <w:tcW w:w="5637" w:type="dxa"/>
          </w:tcPr>
          <w:p w14:paraId="2204766A" w14:textId="77777777" w:rsidR="005843FB" w:rsidRPr="00104A23" w:rsidRDefault="005843FB" w:rsidP="005843FB">
            <w:pPr>
              <w:spacing w:after="0" w:line="240" w:lineRule="auto"/>
              <w:rPr>
                <w:rFonts w:ascii="Times New Roman" w:eastAsia="Times New Roman" w:hAnsi="Times New Roman" w:cs="Times New Roman"/>
                <w:sz w:val="23"/>
                <w:szCs w:val="23"/>
              </w:rPr>
            </w:pPr>
            <w:r w:rsidRPr="00104A23">
              <w:rPr>
                <w:rFonts w:ascii="Times New Roman" w:eastAsia="Times New Roman" w:hAnsi="Times New Roman" w:cs="Times New Roman"/>
                <w:sz w:val="23"/>
                <w:szCs w:val="23"/>
              </w:rPr>
              <w:t>И.о. руководителя администрации муниципального района «Сыктывдинский»</w:t>
            </w:r>
          </w:p>
        </w:tc>
        <w:tc>
          <w:tcPr>
            <w:tcW w:w="3934" w:type="dxa"/>
          </w:tcPr>
          <w:p w14:paraId="203F8751" w14:textId="77777777" w:rsidR="005843FB" w:rsidRPr="00104A23" w:rsidRDefault="005843FB" w:rsidP="005843FB">
            <w:pPr>
              <w:spacing w:after="0" w:line="240" w:lineRule="auto"/>
              <w:jc w:val="right"/>
              <w:rPr>
                <w:rFonts w:ascii="Times New Roman" w:eastAsia="Times New Roman" w:hAnsi="Times New Roman" w:cs="Times New Roman"/>
                <w:sz w:val="23"/>
                <w:szCs w:val="23"/>
              </w:rPr>
            </w:pPr>
            <w:r w:rsidRPr="00104A23">
              <w:rPr>
                <w:rFonts w:ascii="Times New Roman" w:eastAsia="Times New Roman" w:hAnsi="Times New Roman" w:cs="Times New Roman"/>
                <w:sz w:val="23"/>
                <w:szCs w:val="23"/>
              </w:rPr>
              <w:t>П.В. Карин</w:t>
            </w:r>
          </w:p>
        </w:tc>
      </w:tr>
    </w:tbl>
    <w:p w14:paraId="18426187" w14:textId="77777777" w:rsidR="005843FB" w:rsidRPr="005843FB" w:rsidRDefault="005843FB" w:rsidP="005843FB">
      <w:pPr>
        <w:rPr>
          <w:rFonts w:ascii="Calibri" w:eastAsia="Calibri" w:hAnsi="Calibri" w:cs="Times New Roman"/>
          <w:lang w:eastAsia="en-US"/>
        </w:rPr>
      </w:pPr>
    </w:p>
    <w:p w14:paraId="5DC274C5" w14:textId="08068C53" w:rsidR="00191770" w:rsidRDefault="00191770" w:rsidP="00475019">
      <w:pPr>
        <w:spacing w:after="0" w:line="240" w:lineRule="auto"/>
        <w:ind w:firstLine="851"/>
        <w:jc w:val="center"/>
        <w:rPr>
          <w:rFonts w:ascii="Times New Roman" w:eastAsia="Arial" w:hAnsi="Times New Roman" w:cs="Times New Roman"/>
          <w:b/>
          <w:sz w:val="24"/>
          <w:szCs w:val="24"/>
        </w:rPr>
      </w:pPr>
    </w:p>
    <w:p w14:paraId="1D60E7D5" w14:textId="77777777" w:rsidR="00D20547" w:rsidRPr="00D20547" w:rsidRDefault="00D20547" w:rsidP="00D20547">
      <w:pPr>
        <w:suppressAutoHyphens/>
        <w:autoSpaceDN w:val="0"/>
        <w:spacing w:after="160" w:line="240" w:lineRule="auto"/>
        <w:jc w:val="center"/>
        <w:textAlignment w:val="baseline"/>
        <w:rPr>
          <w:rFonts w:ascii="Calibri" w:eastAsia="Calibri" w:hAnsi="Calibri" w:cs="Tahoma"/>
          <w:lang w:eastAsia="en-US"/>
        </w:rPr>
      </w:pPr>
      <w:r w:rsidRPr="00D20547">
        <w:rPr>
          <w:rFonts w:ascii="Calibri" w:eastAsia="Calibri" w:hAnsi="Calibri" w:cs="Tahoma"/>
          <w:noProof/>
        </w:rPr>
        <w:drawing>
          <wp:inline distT="0" distB="0" distL="0" distR="0" wp14:anchorId="3DC8EED8" wp14:editId="607FB580">
            <wp:extent cx="885825" cy="1152528"/>
            <wp:effectExtent l="0" t="0" r="9525" b="9522"/>
            <wp:docPr id="16"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885825" cy="1152528"/>
                    </a:xfrm>
                    <a:prstGeom prst="rect">
                      <a:avLst/>
                    </a:prstGeom>
                    <a:noFill/>
                    <a:ln>
                      <a:noFill/>
                      <a:prstDash/>
                    </a:ln>
                  </pic:spPr>
                </pic:pic>
              </a:graphicData>
            </a:graphic>
          </wp:inline>
        </w:drawing>
      </w:r>
    </w:p>
    <w:p w14:paraId="29AAA68E" w14:textId="77777777" w:rsidR="00D20547" w:rsidRPr="00D20547" w:rsidRDefault="00D20547" w:rsidP="00D20547">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D20547">
        <w:rPr>
          <w:rFonts w:ascii="Times New Roman" w:eastAsia="Calibri" w:hAnsi="Times New Roman" w:cs="Times New Roman"/>
          <w:b/>
          <w:sz w:val="24"/>
          <w:szCs w:val="24"/>
          <w:lang w:eastAsia="en-US"/>
        </w:rPr>
        <w:t>Коми Республикаын «Сыктывдін»</w:t>
      </w:r>
    </w:p>
    <w:p w14:paraId="12C456B4" w14:textId="77777777" w:rsidR="00D20547" w:rsidRPr="00D20547" w:rsidRDefault="00D20547" w:rsidP="00D20547">
      <w:pPr>
        <w:suppressAutoHyphens/>
        <w:autoSpaceDN w:val="0"/>
        <w:spacing w:after="0" w:line="240" w:lineRule="auto"/>
        <w:jc w:val="center"/>
        <w:textAlignment w:val="baseline"/>
        <w:rPr>
          <w:rFonts w:ascii="Calibri" w:eastAsia="Calibri" w:hAnsi="Calibri" w:cs="Tahoma"/>
          <w:lang w:eastAsia="en-US"/>
        </w:rPr>
      </w:pPr>
      <w:r w:rsidRPr="00D20547">
        <w:rPr>
          <w:rFonts w:ascii="Times New Roman" w:eastAsia="Calibri" w:hAnsi="Times New Roman" w:cs="Times New Roman"/>
          <w:b/>
          <w:sz w:val="24"/>
          <w:szCs w:val="24"/>
          <w:lang w:eastAsia="en-US"/>
        </w:rPr>
        <w:t>муниципальнӧй районса администрациялӧн</w:t>
      </w:r>
    </w:p>
    <w:p w14:paraId="113EE4F3" w14:textId="77777777" w:rsidR="00D20547" w:rsidRPr="00D20547" w:rsidRDefault="00D20547" w:rsidP="00D20547">
      <w:pPr>
        <w:keepNext/>
        <w:suppressAutoHyphens/>
        <w:autoSpaceDN w:val="0"/>
        <w:spacing w:after="0" w:line="240" w:lineRule="auto"/>
        <w:jc w:val="center"/>
        <w:textAlignment w:val="baseline"/>
        <w:outlineLvl w:val="0"/>
        <w:rPr>
          <w:rFonts w:ascii="Times New Roman" w:eastAsia="Times New Roman" w:hAnsi="Times New Roman" w:cs="Times New Roman"/>
          <w:sz w:val="28"/>
          <w:szCs w:val="20"/>
          <w:lang w:eastAsia="en-US"/>
        </w:rPr>
      </w:pPr>
      <w:r w:rsidRPr="00D20547">
        <w:rPr>
          <w:rFonts w:ascii="Times New Roman" w:eastAsia="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1E62D1F5" wp14:editId="501D7167">
                <wp:simplePos x="0" y="0"/>
                <wp:positionH relativeFrom="column">
                  <wp:posOffset>-113760</wp:posOffset>
                </wp:positionH>
                <wp:positionV relativeFrom="paragraph">
                  <wp:posOffset>160559</wp:posOffset>
                </wp:positionV>
                <wp:extent cx="6409056" cy="0"/>
                <wp:effectExtent l="0" t="0" r="0" b="0"/>
                <wp:wrapNone/>
                <wp:docPr id="15" name="Прямая соединительная линия 5"/>
                <wp:cNvGraphicFramePr/>
                <a:graphic xmlns:a="http://schemas.openxmlformats.org/drawingml/2006/main">
                  <a:graphicData uri="http://schemas.microsoft.com/office/word/2010/wordprocessingShape">
                    <wps:wsp>
                      <wps:cNvCnPr/>
                      <wps:spPr>
                        <a:xfrm>
                          <a:off x="0" y="0"/>
                          <a:ext cx="6409056" cy="0"/>
                        </a:xfrm>
                        <a:prstGeom prst="straightConnector1">
                          <a:avLst/>
                        </a:prstGeom>
                        <a:noFill/>
                        <a:ln w="0" cap="flat">
                          <a:solidFill>
                            <a:srgbClr val="000000"/>
                          </a:solidFill>
                          <a:prstDash val="solid"/>
                          <a:round/>
                        </a:ln>
                      </wps:spPr>
                      <wps:bodyPr/>
                    </wps:wsp>
                  </a:graphicData>
                </a:graphic>
              </wp:anchor>
            </w:drawing>
          </mc:Choice>
          <mc:Fallback>
            <w:pict>
              <v:shapetype w14:anchorId="65D6B593" id="_x0000_t32" coordsize="21600,21600" o:spt="32" o:oned="t" path="m,l21600,21600e" filled="f">
                <v:path arrowok="t" fillok="f" o:connecttype="none"/>
                <o:lock v:ext="edit" shapetype="t"/>
              </v:shapetype>
              <v:shape id="Прямая соединительная линия 5" o:spid="_x0000_s1026" type="#_x0000_t32" style="position:absolute;margin-left:-8.95pt;margin-top:12.65pt;width:504.6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" strokeweight="0"/>
            </w:pict>
          </mc:Fallback>
        </mc:AlternateContent>
      </w:r>
      <w:r w:rsidRPr="00D20547">
        <w:rPr>
          <w:rFonts w:ascii="Times New Roman" w:eastAsia="Times New Roman" w:hAnsi="Times New Roman" w:cs="Times New Roman"/>
          <w:b/>
          <w:sz w:val="24"/>
          <w:szCs w:val="24"/>
          <w:lang w:eastAsia="en-US"/>
        </w:rPr>
        <w:t>ШУÖМ</w:t>
      </w:r>
    </w:p>
    <w:p w14:paraId="34E2028A" w14:textId="77777777" w:rsidR="00D20547" w:rsidRPr="00D20547" w:rsidRDefault="00D20547" w:rsidP="00D20547">
      <w:pPr>
        <w:keepNext/>
        <w:suppressAutoHyphens/>
        <w:autoSpaceDN w:val="0"/>
        <w:spacing w:after="0" w:line="240" w:lineRule="auto"/>
        <w:jc w:val="center"/>
        <w:textAlignment w:val="baseline"/>
        <w:outlineLvl w:val="0"/>
        <w:rPr>
          <w:rFonts w:ascii="Times New Roman" w:eastAsia="Times New Roman" w:hAnsi="Times New Roman" w:cs="Times New Roman"/>
          <w:b/>
          <w:sz w:val="24"/>
          <w:szCs w:val="24"/>
          <w:lang w:eastAsia="en-US"/>
        </w:rPr>
      </w:pPr>
      <w:r w:rsidRPr="00D20547">
        <w:rPr>
          <w:rFonts w:ascii="Times New Roman" w:eastAsia="Times New Roman" w:hAnsi="Times New Roman" w:cs="Times New Roman"/>
          <w:b/>
          <w:sz w:val="24"/>
          <w:szCs w:val="24"/>
          <w:lang w:eastAsia="en-US"/>
        </w:rPr>
        <w:t>ПОСТАНОВЛЕНИЕ</w:t>
      </w:r>
    </w:p>
    <w:p w14:paraId="5D882DD1" w14:textId="77777777" w:rsidR="00D20547" w:rsidRPr="00D20547" w:rsidRDefault="00D20547" w:rsidP="00D20547">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D20547">
        <w:rPr>
          <w:rFonts w:ascii="Times New Roman" w:eastAsia="Calibri" w:hAnsi="Times New Roman" w:cs="Times New Roman"/>
          <w:b/>
          <w:sz w:val="24"/>
          <w:szCs w:val="24"/>
          <w:lang w:eastAsia="en-US"/>
        </w:rPr>
        <w:t>администрации муниципального района</w:t>
      </w:r>
    </w:p>
    <w:p w14:paraId="4C5281EB" w14:textId="77777777" w:rsidR="00D20547" w:rsidRPr="00D20547" w:rsidRDefault="00D20547" w:rsidP="00D20547">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D20547">
        <w:rPr>
          <w:rFonts w:ascii="Times New Roman" w:eastAsia="Calibri" w:hAnsi="Times New Roman" w:cs="Times New Roman"/>
          <w:b/>
          <w:sz w:val="24"/>
          <w:szCs w:val="24"/>
          <w:lang w:eastAsia="en-US"/>
        </w:rPr>
        <w:t>«Сыктывдинский» Республики Коми</w:t>
      </w:r>
    </w:p>
    <w:p w14:paraId="144EE9CB" w14:textId="77777777" w:rsidR="00D20547" w:rsidRPr="00D20547" w:rsidRDefault="00D20547" w:rsidP="00D20547">
      <w:pPr>
        <w:suppressAutoHyphens/>
        <w:autoSpaceDN w:val="0"/>
        <w:spacing w:after="240" w:line="240" w:lineRule="auto"/>
        <w:jc w:val="both"/>
        <w:textAlignment w:val="baseline"/>
        <w:rPr>
          <w:rFonts w:ascii="Times New Roman" w:eastAsia="Calibri" w:hAnsi="Times New Roman" w:cs="Times New Roman"/>
          <w:sz w:val="24"/>
          <w:szCs w:val="24"/>
          <w:lang w:eastAsia="en-US"/>
        </w:rPr>
      </w:pPr>
      <w:r w:rsidRPr="00D20547">
        <w:rPr>
          <w:rFonts w:ascii="Times New Roman" w:eastAsia="Calibri" w:hAnsi="Times New Roman" w:cs="Times New Roman"/>
          <w:sz w:val="24"/>
          <w:szCs w:val="24"/>
          <w:lang w:eastAsia="en-US"/>
        </w:rPr>
        <w:t xml:space="preserve"> </w:t>
      </w:r>
    </w:p>
    <w:p w14:paraId="326BC6EC" w14:textId="77777777" w:rsidR="00D20547" w:rsidRPr="00D20547" w:rsidRDefault="00D20547" w:rsidP="00D20547">
      <w:pPr>
        <w:suppressAutoHyphens/>
        <w:autoSpaceDN w:val="0"/>
        <w:spacing w:after="160" w:line="240" w:lineRule="auto"/>
        <w:jc w:val="right"/>
        <w:textAlignment w:val="baseline"/>
        <w:rPr>
          <w:rFonts w:ascii="Times New Roman" w:eastAsia="Calibri" w:hAnsi="Times New Roman" w:cs="Times New Roman"/>
          <w:b/>
          <w:bCs/>
          <w:sz w:val="24"/>
          <w:szCs w:val="24"/>
          <w:lang w:eastAsia="en-US"/>
        </w:rPr>
      </w:pPr>
    </w:p>
    <w:p w14:paraId="6BBB0BB9" w14:textId="77777777" w:rsidR="00D20547" w:rsidRPr="00D20547" w:rsidRDefault="00D20547" w:rsidP="00D20547">
      <w:pPr>
        <w:suppressAutoHyphens/>
        <w:autoSpaceDN w:val="0"/>
        <w:spacing w:after="160" w:line="240" w:lineRule="auto"/>
        <w:jc w:val="both"/>
        <w:textAlignment w:val="baseline"/>
        <w:rPr>
          <w:rFonts w:ascii="Times New Roman" w:eastAsia="Calibri" w:hAnsi="Times New Roman" w:cs="Times New Roman"/>
          <w:sz w:val="24"/>
          <w:szCs w:val="24"/>
          <w:lang w:eastAsia="en-US"/>
        </w:rPr>
      </w:pPr>
      <w:r w:rsidRPr="00D20547">
        <w:rPr>
          <w:rFonts w:ascii="Times New Roman" w:eastAsia="Calibri" w:hAnsi="Times New Roman" w:cs="Times New Roman"/>
          <w:sz w:val="24"/>
          <w:szCs w:val="24"/>
          <w:lang w:eastAsia="en-US"/>
        </w:rPr>
        <w:t xml:space="preserve">от 14 июня 2022 года    </w:t>
      </w:r>
      <w:r w:rsidRPr="00D20547">
        <w:rPr>
          <w:rFonts w:ascii="Times New Roman" w:eastAsia="Calibri" w:hAnsi="Times New Roman" w:cs="Times New Roman"/>
          <w:sz w:val="24"/>
          <w:szCs w:val="24"/>
          <w:lang w:eastAsia="en-US"/>
        </w:rPr>
        <w:tab/>
      </w:r>
      <w:r w:rsidRPr="00D20547">
        <w:rPr>
          <w:rFonts w:ascii="Times New Roman" w:eastAsia="Calibri" w:hAnsi="Times New Roman" w:cs="Times New Roman"/>
          <w:sz w:val="24"/>
          <w:szCs w:val="24"/>
          <w:lang w:eastAsia="en-US"/>
        </w:rPr>
        <w:tab/>
      </w:r>
      <w:r w:rsidRPr="00D20547">
        <w:rPr>
          <w:rFonts w:ascii="Times New Roman" w:eastAsia="Calibri" w:hAnsi="Times New Roman" w:cs="Times New Roman"/>
          <w:sz w:val="24"/>
          <w:szCs w:val="24"/>
          <w:lang w:eastAsia="en-US"/>
        </w:rPr>
        <w:tab/>
      </w:r>
      <w:r w:rsidRPr="00D20547">
        <w:rPr>
          <w:rFonts w:ascii="Times New Roman" w:eastAsia="Calibri" w:hAnsi="Times New Roman" w:cs="Times New Roman"/>
          <w:sz w:val="24"/>
          <w:szCs w:val="24"/>
          <w:lang w:eastAsia="en-US"/>
        </w:rPr>
        <w:tab/>
      </w:r>
      <w:r w:rsidRPr="00D20547">
        <w:rPr>
          <w:rFonts w:ascii="Times New Roman" w:eastAsia="Calibri" w:hAnsi="Times New Roman" w:cs="Times New Roman"/>
          <w:sz w:val="24"/>
          <w:szCs w:val="24"/>
          <w:lang w:eastAsia="en-US"/>
        </w:rPr>
        <w:tab/>
        <w:t xml:space="preserve">                                               № 6/672</w:t>
      </w:r>
    </w:p>
    <w:p w14:paraId="01BD96B2" w14:textId="77777777" w:rsidR="00D20547" w:rsidRPr="00D20547" w:rsidRDefault="00D20547" w:rsidP="00D20547">
      <w:pPr>
        <w:tabs>
          <w:tab w:val="left" w:pos="1134"/>
        </w:tabs>
        <w:suppressAutoHyphens/>
        <w:autoSpaceDN w:val="0"/>
        <w:spacing w:after="0" w:line="240" w:lineRule="auto"/>
        <w:ind w:right="4819"/>
        <w:jc w:val="both"/>
        <w:textAlignment w:val="baseline"/>
        <w:rPr>
          <w:rFonts w:ascii="Times New Roman" w:eastAsia="Calibri" w:hAnsi="Times New Roman" w:cs="Tahoma"/>
          <w:color w:val="000000"/>
          <w:sz w:val="24"/>
          <w:szCs w:val="24"/>
          <w:lang w:eastAsia="en-US"/>
        </w:rPr>
      </w:pPr>
    </w:p>
    <w:p w14:paraId="614AE016" w14:textId="77777777" w:rsidR="00D20547" w:rsidRPr="00D20547" w:rsidRDefault="00D20547" w:rsidP="00D20547">
      <w:pPr>
        <w:tabs>
          <w:tab w:val="left" w:pos="1134"/>
        </w:tabs>
        <w:suppressAutoHyphens/>
        <w:autoSpaceDN w:val="0"/>
        <w:spacing w:after="0" w:line="240" w:lineRule="auto"/>
        <w:ind w:right="5153"/>
        <w:jc w:val="both"/>
        <w:textAlignment w:val="baseline"/>
        <w:rPr>
          <w:rFonts w:ascii="Calibri" w:eastAsia="Calibri" w:hAnsi="Calibri" w:cs="Tahoma"/>
          <w:lang w:eastAsia="en-US"/>
        </w:rPr>
      </w:pPr>
      <w:r w:rsidRPr="00D20547">
        <w:rPr>
          <w:rFonts w:ascii="Times New Roman" w:eastAsia="Calibri" w:hAnsi="Times New Roman" w:cs="Times New Roman"/>
          <w:sz w:val="24"/>
          <w:szCs w:val="24"/>
        </w:rPr>
        <w:t>Об утверждении «Проекта межевания территории с целью перераспределения земельного участка с кадастровым номером 11:04:1001018:137»</w:t>
      </w:r>
    </w:p>
    <w:p w14:paraId="10839965" w14:textId="77777777" w:rsidR="00D20547" w:rsidRPr="00D20547" w:rsidRDefault="00D20547" w:rsidP="00D20547">
      <w:pPr>
        <w:tabs>
          <w:tab w:val="left" w:pos="1134"/>
        </w:tabs>
        <w:suppressAutoHyphens/>
        <w:autoSpaceDN w:val="0"/>
        <w:spacing w:after="0" w:line="240" w:lineRule="auto"/>
        <w:ind w:right="5153"/>
        <w:jc w:val="both"/>
        <w:textAlignment w:val="baseline"/>
        <w:rPr>
          <w:rFonts w:ascii="Calibri" w:eastAsia="Calibri" w:hAnsi="Calibri" w:cs="Tahoma"/>
          <w:lang w:eastAsia="en-US"/>
        </w:rPr>
      </w:pPr>
    </w:p>
    <w:p w14:paraId="23A0634D" w14:textId="77777777" w:rsidR="00D20547" w:rsidRPr="00D20547" w:rsidRDefault="00D20547" w:rsidP="00D20547">
      <w:pPr>
        <w:suppressAutoHyphens/>
        <w:autoSpaceDN w:val="0"/>
        <w:spacing w:after="0" w:line="240" w:lineRule="auto"/>
        <w:ind w:firstLine="284"/>
        <w:jc w:val="both"/>
        <w:textAlignment w:val="baseline"/>
        <w:rPr>
          <w:rFonts w:ascii="Calibri" w:eastAsia="Calibri" w:hAnsi="Calibri" w:cs="Tahoma"/>
          <w:lang w:eastAsia="en-US"/>
        </w:rPr>
      </w:pPr>
      <w:r w:rsidRPr="00D20547">
        <w:rPr>
          <w:rFonts w:ascii="Times New Roman" w:eastAsia="Calibri" w:hAnsi="Times New Roman" w:cs="Times New Roman"/>
          <w:sz w:val="24"/>
          <w:szCs w:val="24"/>
          <w:lang w:eastAsia="en-US"/>
        </w:rPr>
        <w:t xml:space="preserve">      Руководствуясь</w:t>
      </w:r>
      <w:r w:rsidRPr="00D20547">
        <w:rPr>
          <w:rFonts w:ascii="Times New Roman" w:eastAsia="Calibri" w:hAnsi="Times New Roman" w:cs="Times New Roman"/>
          <w:color w:val="000000"/>
          <w:sz w:val="24"/>
          <w:szCs w:val="24"/>
          <w:lang w:eastAsia="en-US"/>
        </w:rPr>
        <w:t xml:space="preserve"> статьями 41, 43, 45, 46 Градостроительного кодекса Российской Федерации, статьёй 14 Федерального закона от 6 октября 2003 года №131-ФЗ «Об общих принципах организации местного самоуправления в Российской Федерации», </w:t>
      </w:r>
      <w:r w:rsidRPr="00D20547">
        <w:rPr>
          <w:rFonts w:ascii="Times New Roman" w:eastAsia="Times New Roman" w:hAnsi="Times New Roman" w:cs="Times New Roman"/>
          <w:sz w:val="24"/>
          <w:szCs w:val="24"/>
          <w:lang w:eastAsia="en-US"/>
        </w:rPr>
        <w:t>Уставом муниципального района «Сыктывдинский» Республики Коми</w:t>
      </w:r>
      <w:r w:rsidRPr="00D20547">
        <w:rPr>
          <w:rFonts w:ascii="Times New Roman" w:eastAsia="Calibri" w:hAnsi="Times New Roman" w:cs="Times New Roman"/>
          <w:sz w:val="24"/>
          <w:szCs w:val="24"/>
          <w:lang w:eastAsia="en-US"/>
        </w:rPr>
        <w:t xml:space="preserve">, </w:t>
      </w:r>
      <w:r w:rsidRPr="00D20547">
        <w:rPr>
          <w:rFonts w:ascii="Times New Roman" w:eastAsia="Calibri" w:hAnsi="Times New Roman" w:cs="Times New Roman"/>
          <w:color w:val="000000"/>
          <w:sz w:val="24"/>
          <w:szCs w:val="24"/>
          <w:lang w:eastAsia="en-US"/>
        </w:rPr>
        <w:t>администрация муниципального района «Сыктывдинский» Республики Коми</w:t>
      </w:r>
    </w:p>
    <w:p w14:paraId="5B0E4FDF" w14:textId="77777777" w:rsidR="00D20547" w:rsidRPr="00D20547" w:rsidRDefault="00D20547" w:rsidP="00D20547">
      <w:pPr>
        <w:tabs>
          <w:tab w:val="left" w:pos="4680"/>
          <w:tab w:val="left" w:pos="5812"/>
        </w:tabs>
        <w:suppressAutoHyphens/>
        <w:autoSpaceDN w:val="0"/>
        <w:spacing w:after="0" w:line="240" w:lineRule="auto"/>
        <w:ind w:right="-72"/>
        <w:textAlignment w:val="baseline"/>
        <w:rPr>
          <w:rFonts w:ascii="Times New Roman" w:eastAsia="Times New Roman" w:hAnsi="Times New Roman" w:cs="Times New Roman"/>
          <w:color w:val="000000"/>
          <w:sz w:val="24"/>
          <w:szCs w:val="24"/>
          <w:lang w:eastAsia="en-US"/>
        </w:rPr>
      </w:pPr>
    </w:p>
    <w:p w14:paraId="4F1B021E" w14:textId="77777777" w:rsidR="00D20547" w:rsidRPr="00D20547" w:rsidRDefault="00D20547" w:rsidP="00D20547">
      <w:pPr>
        <w:suppressAutoHyphens/>
        <w:autoSpaceDN w:val="0"/>
        <w:spacing w:after="160" w:line="240" w:lineRule="auto"/>
        <w:ind w:right="141"/>
        <w:textAlignment w:val="baseline"/>
        <w:rPr>
          <w:rFonts w:ascii="Times New Roman" w:eastAsia="Calibri" w:hAnsi="Times New Roman" w:cs="Times New Roman"/>
          <w:b/>
          <w:sz w:val="24"/>
          <w:szCs w:val="24"/>
          <w:lang w:eastAsia="en-US"/>
        </w:rPr>
      </w:pPr>
      <w:r w:rsidRPr="00D20547">
        <w:rPr>
          <w:rFonts w:ascii="Times New Roman" w:eastAsia="Calibri" w:hAnsi="Times New Roman" w:cs="Times New Roman"/>
          <w:b/>
          <w:sz w:val="24"/>
          <w:szCs w:val="24"/>
          <w:lang w:eastAsia="en-US"/>
        </w:rPr>
        <w:t>ПОСТАНОВЛЯЕТ:</w:t>
      </w:r>
    </w:p>
    <w:p w14:paraId="5A2D0626" w14:textId="77777777" w:rsidR="00D20547" w:rsidRPr="00D20547" w:rsidRDefault="00D20547" w:rsidP="00D20547">
      <w:pPr>
        <w:tabs>
          <w:tab w:val="left" w:pos="0"/>
        </w:tabs>
        <w:suppressAutoHyphens/>
        <w:autoSpaceDN w:val="0"/>
        <w:spacing w:after="0" w:line="240" w:lineRule="auto"/>
        <w:ind w:firstLine="284"/>
        <w:jc w:val="both"/>
        <w:textAlignment w:val="baseline"/>
        <w:rPr>
          <w:rFonts w:ascii="Calibri" w:eastAsia="Calibri" w:hAnsi="Calibri" w:cs="Tahoma"/>
          <w:lang w:eastAsia="en-US"/>
        </w:rPr>
      </w:pPr>
      <w:r w:rsidRPr="00D20547">
        <w:rPr>
          <w:rFonts w:ascii="Times New Roman" w:eastAsia="Calibri" w:hAnsi="Times New Roman" w:cs="Times New Roman"/>
          <w:bCs/>
          <w:sz w:val="24"/>
          <w:szCs w:val="24"/>
          <w:lang w:eastAsia="en-US"/>
        </w:rPr>
        <w:t xml:space="preserve">      1. Утвердить проект межевания территории с целью перераспределения земельного участка с кадастровым номером 11:04:1001018:137 согласно приложению.</w:t>
      </w:r>
    </w:p>
    <w:p w14:paraId="0C51C410" w14:textId="77777777" w:rsidR="00D20547" w:rsidRPr="00D20547" w:rsidRDefault="00D20547" w:rsidP="00D20547">
      <w:pPr>
        <w:tabs>
          <w:tab w:val="left" w:pos="0"/>
        </w:tabs>
        <w:suppressAutoHyphens/>
        <w:autoSpaceDN w:val="0"/>
        <w:spacing w:after="0" w:line="240" w:lineRule="auto"/>
        <w:ind w:firstLine="284"/>
        <w:jc w:val="both"/>
        <w:textAlignment w:val="baseline"/>
        <w:rPr>
          <w:rFonts w:ascii="Calibri" w:eastAsia="Calibri" w:hAnsi="Calibri" w:cs="Tahoma"/>
          <w:lang w:eastAsia="en-US"/>
        </w:rPr>
      </w:pPr>
      <w:r w:rsidRPr="00D20547">
        <w:rPr>
          <w:rFonts w:ascii="Calibri" w:eastAsia="Calibri" w:hAnsi="Calibri" w:cs="Tahoma"/>
          <w:lang w:eastAsia="en-US"/>
        </w:rPr>
        <w:t xml:space="preserve">       </w:t>
      </w:r>
      <w:r w:rsidRPr="00D20547">
        <w:rPr>
          <w:rFonts w:ascii="Times New Roman" w:eastAsia="Calibri" w:hAnsi="Times New Roman" w:cs="Times New Roman"/>
          <w:bCs/>
          <w:sz w:val="24"/>
          <w:szCs w:val="24"/>
          <w:lang w:eastAsia="en-US"/>
        </w:rPr>
        <w:t>2. К</w:t>
      </w:r>
      <w:r w:rsidRPr="00D20547">
        <w:rPr>
          <w:rFonts w:ascii="Times New Roman" w:eastAsia="Calibri" w:hAnsi="Times New Roman" w:cs="Times New Roman"/>
          <w:sz w:val="24"/>
          <w:szCs w:val="24"/>
          <w:lang w:eastAsia="en-US"/>
        </w:rPr>
        <w:t>онтроль за исполнением настоящего постановления оставляю за собой.</w:t>
      </w:r>
    </w:p>
    <w:p w14:paraId="37DB4EA3" w14:textId="77777777" w:rsidR="00D20547" w:rsidRPr="00D20547" w:rsidRDefault="00D20547" w:rsidP="00D20547">
      <w:pPr>
        <w:tabs>
          <w:tab w:val="left" w:pos="793"/>
          <w:tab w:val="left" w:pos="846"/>
        </w:tabs>
        <w:suppressAutoHyphens/>
        <w:autoSpaceDN w:val="0"/>
        <w:spacing w:after="0" w:line="240" w:lineRule="auto"/>
        <w:ind w:firstLine="284"/>
        <w:jc w:val="both"/>
        <w:textAlignment w:val="baseline"/>
        <w:rPr>
          <w:rFonts w:ascii="Calibri" w:eastAsia="Calibri" w:hAnsi="Calibri" w:cs="Tahoma"/>
          <w:lang w:eastAsia="en-US"/>
        </w:rPr>
      </w:pPr>
      <w:r w:rsidRPr="00D20547">
        <w:rPr>
          <w:rFonts w:ascii="Calibri" w:eastAsia="Calibri" w:hAnsi="Calibri" w:cs="Tahoma"/>
          <w:lang w:eastAsia="en-US"/>
        </w:rPr>
        <w:t xml:space="preserve">       </w:t>
      </w:r>
      <w:r w:rsidRPr="00D20547">
        <w:rPr>
          <w:rFonts w:ascii="Times New Roman" w:eastAsia="Calibri" w:hAnsi="Times New Roman" w:cs="Times New Roman"/>
          <w:bCs/>
          <w:color w:val="000000"/>
          <w:sz w:val="24"/>
          <w:szCs w:val="24"/>
          <w:lang w:eastAsia="en-US"/>
        </w:rPr>
        <w:t>3. Настоящее постановление вступает в силу со дня его подписания.</w:t>
      </w:r>
    </w:p>
    <w:p w14:paraId="73649F39" w14:textId="77777777" w:rsidR="00D20547" w:rsidRPr="00D20547" w:rsidRDefault="00D20547" w:rsidP="00D20547">
      <w:pPr>
        <w:suppressAutoHyphens/>
        <w:autoSpaceDN w:val="0"/>
        <w:spacing w:after="160" w:line="240" w:lineRule="auto"/>
        <w:ind w:left="720" w:hanging="720"/>
        <w:jc w:val="center"/>
        <w:textAlignment w:val="baseline"/>
        <w:rPr>
          <w:rFonts w:ascii="Times New Roman" w:eastAsia="Calibri" w:hAnsi="Times New Roman" w:cs="Times New Roman"/>
          <w:sz w:val="24"/>
          <w:szCs w:val="24"/>
          <w:lang w:eastAsia="en-US"/>
        </w:rPr>
      </w:pPr>
    </w:p>
    <w:p w14:paraId="763D5001" w14:textId="77777777" w:rsidR="00D20547" w:rsidRPr="00D20547" w:rsidRDefault="00D20547" w:rsidP="00D20547">
      <w:pPr>
        <w:tabs>
          <w:tab w:val="left" w:pos="1395"/>
        </w:tabs>
        <w:suppressAutoHyphens/>
        <w:autoSpaceDN w:val="0"/>
        <w:spacing w:after="160" w:line="240" w:lineRule="auto"/>
        <w:ind w:left="720" w:hanging="720"/>
        <w:jc w:val="center"/>
        <w:textAlignment w:val="baseline"/>
        <w:rPr>
          <w:rFonts w:ascii="Times New Roman" w:eastAsia="Calibri" w:hAnsi="Times New Roman" w:cs="Times New Roman"/>
          <w:sz w:val="24"/>
          <w:szCs w:val="24"/>
          <w:lang w:eastAsia="en-US"/>
        </w:rPr>
      </w:pPr>
    </w:p>
    <w:p w14:paraId="293331C6" w14:textId="77777777" w:rsidR="00D20547" w:rsidRPr="00D20547" w:rsidRDefault="00D20547" w:rsidP="00D20547">
      <w:pPr>
        <w:suppressAutoHyphens/>
        <w:autoSpaceDN w:val="0"/>
        <w:spacing w:after="0" w:line="240" w:lineRule="auto"/>
        <w:ind w:right="141"/>
        <w:jc w:val="both"/>
        <w:textAlignment w:val="baseline"/>
        <w:rPr>
          <w:rFonts w:ascii="Calibri" w:eastAsia="Calibri" w:hAnsi="Calibri" w:cs="Tahoma"/>
          <w:lang w:eastAsia="en-US"/>
        </w:rPr>
      </w:pPr>
      <w:r w:rsidRPr="00D20547">
        <w:rPr>
          <w:rFonts w:ascii="Times New Roman" w:eastAsia="Times New Roman" w:hAnsi="Times New Roman" w:cs="Times New Roman"/>
          <w:sz w:val="24"/>
          <w:szCs w:val="24"/>
          <w:lang w:eastAsia="en-US"/>
        </w:rPr>
        <w:t>З</w:t>
      </w:r>
      <w:r w:rsidRPr="00D20547">
        <w:rPr>
          <w:rFonts w:ascii="Times New Roman" w:eastAsia="Calibri" w:hAnsi="Times New Roman" w:cs="Tahoma"/>
          <w:sz w:val="24"/>
          <w:szCs w:val="24"/>
          <w:lang w:eastAsia="en-US"/>
        </w:rPr>
        <w:t>аместитель руководителя администрации</w:t>
      </w:r>
    </w:p>
    <w:p w14:paraId="2C0932B3" w14:textId="7609FC48" w:rsidR="00D20547" w:rsidRPr="00D20547" w:rsidRDefault="00D20547" w:rsidP="00D20547">
      <w:pPr>
        <w:suppressAutoHyphens/>
        <w:autoSpaceDN w:val="0"/>
        <w:spacing w:after="0" w:line="240" w:lineRule="auto"/>
        <w:ind w:right="141"/>
        <w:jc w:val="both"/>
        <w:textAlignment w:val="baseline"/>
        <w:rPr>
          <w:rFonts w:ascii="Calibri" w:eastAsia="Calibri" w:hAnsi="Calibri" w:cs="Tahoma"/>
          <w:lang w:eastAsia="en-US"/>
        </w:rPr>
      </w:pPr>
      <w:r w:rsidRPr="00D20547">
        <w:rPr>
          <w:rFonts w:ascii="Times New Roman" w:eastAsia="Calibri" w:hAnsi="Times New Roman" w:cs="Times New Roman"/>
          <w:sz w:val="24"/>
          <w:szCs w:val="24"/>
          <w:lang w:eastAsia="zh-CN" w:bidi="hi-IN"/>
        </w:rPr>
        <w:t>муниципального района «</w:t>
      </w:r>
      <w:r w:rsidRPr="00D20547">
        <w:rPr>
          <w:rFonts w:ascii="Times New Roman" w:eastAsia="Times New Roman" w:hAnsi="Times New Roman" w:cs="Times New Roman"/>
          <w:sz w:val="24"/>
          <w:szCs w:val="24"/>
          <w:lang w:eastAsia="zh-CN" w:bidi="hi-IN"/>
        </w:rPr>
        <w:t>Сыктывдинский»</w:t>
      </w:r>
      <w:r w:rsidRPr="00D20547">
        <w:rPr>
          <w:rFonts w:ascii="Times New Roman" w:eastAsia="Calibri" w:hAnsi="Times New Roman" w:cs="Times New Roman"/>
          <w:sz w:val="24"/>
          <w:szCs w:val="24"/>
          <w:lang w:eastAsia="zh-CN" w:bidi="hi-IN"/>
        </w:rPr>
        <w:tab/>
        <w:t xml:space="preserve">      </w:t>
      </w:r>
      <w:r w:rsidRPr="00D20547">
        <w:rPr>
          <w:rFonts w:ascii="Times New Roman" w:eastAsia="Calibri" w:hAnsi="Times New Roman" w:cs="Times New Roman"/>
          <w:sz w:val="24"/>
          <w:szCs w:val="24"/>
          <w:lang w:eastAsia="zh-CN" w:bidi="hi-IN"/>
        </w:rPr>
        <w:tab/>
        <w:t xml:space="preserve">     </w:t>
      </w:r>
      <w:r w:rsidRPr="00D20547">
        <w:rPr>
          <w:rFonts w:ascii="Times New Roman" w:eastAsia="Calibri" w:hAnsi="Times New Roman" w:cs="Times New Roman"/>
          <w:sz w:val="24"/>
          <w:szCs w:val="24"/>
          <w:lang w:eastAsia="zh-CN" w:bidi="hi-IN"/>
        </w:rPr>
        <w:tab/>
      </w:r>
      <w:r w:rsidRPr="00D20547">
        <w:rPr>
          <w:rFonts w:ascii="Times New Roman" w:eastAsia="Calibri" w:hAnsi="Times New Roman" w:cs="Times New Roman"/>
          <w:sz w:val="24"/>
          <w:szCs w:val="24"/>
          <w:lang w:eastAsia="zh-CN" w:bidi="hi-IN"/>
        </w:rPr>
        <w:tab/>
        <w:t xml:space="preserve">              П.</w:t>
      </w:r>
      <w:r w:rsidRPr="00D20547">
        <w:rPr>
          <w:rFonts w:ascii="Times New Roman" w:eastAsia="Times New Roman" w:hAnsi="Times New Roman" w:cs="Times New Roman"/>
          <w:sz w:val="24"/>
          <w:szCs w:val="24"/>
          <w:lang w:eastAsia="zh-CN" w:bidi="hi-IN"/>
        </w:rPr>
        <w:t>В</w:t>
      </w:r>
      <w:r w:rsidRPr="00D20547">
        <w:rPr>
          <w:rFonts w:ascii="Times New Roman" w:eastAsia="Calibri" w:hAnsi="Times New Roman" w:cs="Times New Roman"/>
          <w:sz w:val="24"/>
          <w:szCs w:val="24"/>
          <w:lang w:eastAsia="zh-CN" w:bidi="hi-IN"/>
        </w:rPr>
        <w:t xml:space="preserve">. </w:t>
      </w:r>
      <w:r w:rsidRPr="00D20547">
        <w:rPr>
          <w:rFonts w:ascii="Times New Roman" w:eastAsia="Times New Roman" w:hAnsi="Times New Roman" w:cs="Times New Roman"/>
          <w:sz w:val="24"/>
          <w:szCs w:val="24"/>
          <w:lang w:eastAsia="zh-CN" w:bidi="hi-IN"/>
        </w:rPr>
        <w:t>Карин</w:t>
      </w:r>
    </w:p>
    <w:p w14:paraId="77EAD896" w14:textId="77777777" w:rsidR="00D20547" w:rsidRPr="00D20547" w:rsidRDefault="00D20547" w:rsidP="00D20547">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0783F159" w14:textId="77777777" w:rsidR="00D20547" w:rsidRPr="00D20547" w:rsidRDefault="00D20547" w:rsidP="00D20547">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6BCEAABD" w14:textId="77777777" w:rsidR="00D20547" w:rsidRPr="00D20547" w:rsidRDefault="00D20547" w:rsidP="00D20547">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7278F278" w14:textId="77777777" w:rsidR="00D20547" w:rsidRPr="00D20547" w:rsidRDefault="00D20547" w:rsidP="00D20547">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24FACF52" w14:textId="77777777" w:rsidR="00D20547" w:rsidRPr="00D20547" w:rsidRDefault="00D20547" w:rsidP="00D20547">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44F03BA7" w14:textId="77777777" w:rsidR="00D20547" w:rsidRPr="00D20547" w:rsidRDefault="00D20547" w:rsidP="00D20547">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4F2D5EB8" w14:textId="77777777" w:rsidR="00D20547" w:rsidRPr="00D20547" w:rsidRDefault="00D20547" w:rsidP="00D20547">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05D6F24E" w14:textId="77777777" w:rsidR="00D20547" w:rsidRPr="00D20547" w:rsidRDefault="00D20547" w:rsidP="00D20547">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221A4DBD" w14:textId="77777777" w:rsidR="00D20547" w:rsidRPr="00D20547" w:rsidRDefault="00D20547" w:rsidP="00D20547">
      <w:pPr>
        <w:suppressAutoHyphens/>
        <w:autoSpaceDN w:val="0"/>
        <w:spacing w:after="0" w:line="240" w:lineRule="auto"/>
        <w:jc w:val="right"/>
        <w:textAlignment w:val="baseline"/>
        <w:rPr>
          <w:rFonts w:ascii="Times New Roman" w:eastAsia="Calibri" w:hAnsi="Times New Roman" w:cs="Tahoma"/>
          <w:sz w:val="24"/>
          <w:szCs w:val="24"/>
          <w:lang w:eastAsia="en-US"/>
        </w:rPr>
      </w:pPr>
      <w:r w:rsidRPr="00D20547">
        <w:rPr>
          <w:rFonts w:ascii="Times New Roman" w:eastAsia="Calibri" w:hAnsi="Times New Roman" w:cs="Tahoma"/>
          <w:sz w:val="24"/>
          <w:szCs w:val="24"/>
          <w:lang w:eastAsia="en-US"/>
        </w:rPr>
        <w:t>Приложение</w:t>
      </w:r>
    </w:p>
    <w:p w14:paraId="6625165D" w14:textId="77777777" w:rsidR="00D20547" w:rsidRPr="00D20547" w:rsidRDefault="00D20547" w:rsidP="00D20547">
      <w:pPr>
        <w:suppressAutoHyphens/>
        <w:autoSpaceDN w:val="0"/>
        <w:spacing w:after="0" w:line="240" w:lineRule="auto"/>
        <w:jc w:val="right"/>
        <w:textAlignment w:val="baseline"/>
        <w:rPr>
          <w:rFonts w:ascii="Times New Roman" w:eastAsia="Calibri" w:hAnsi="Times New Roman" w:cs="Tahoma"/>
          <w:sz w:val="24"/>
          <w:szCs w:val="24"/>
          <w:lang w:eastAsia="en-US"/>
        </w:rPr>
      </w:pPr>
      <w:r w:rsidRPr="00D20547">
        <w:rPr>
          <w:rFonts w:ascii="Times New Roman" w:eastAsia="Calibri" w:hAnsi="Times New Roman" w:cs="Tahoma"/>
          <w:sz w:val="24"/>
          <w:szCs w:val="24"/>
          <w:lang w:eastAsia="en-US"/>
        </w:rPr>
        <w:t>к постановлению администрации</w:t>
      </w:r>
    </w:p>
    <w:p w14:paraId="37D7CB4C" w14:textId="77777777" w:rsidR="00D20547" w:rsidRPr="00D20547" w:rsidRDefault="00D20547" w:rsidP="00D20547">
      <w:pPr>
        <w:suppressAutoHyphens/>
        <w:autoSpaceDN w:val="0"/>
        <w:spacing w:after="0" w:line="240" w:lineRule="auto"/>
        <w:jc w:val="right"/>
        <w:textAlignment w:val="baseline"/>
        <w:rPr>
          <w:rFonts w:ascii="Times New Roman" w:eastAsia="Calibri" w:hAnsi="Times New Roman" w:cs="Tahoma"/>
          <w:sz w:val="24"/>
          <w:szCs w:val="24"/>
          <w:lang w:eastAsia="en-US"/>
        </w:rPr>
      </w:pPr>
      <w:r w:rsidRPr="00D20547">
        <w:rPr>
          <w:rFonts w:ascii="Times New Roman" w:eastAsia="Calibri" w:hAnsi="Times New Roman" w:cs="Tahoma"/>
          <w:sz w:val="24"/>
          <w:szCs w:val="24"/>
          <w:lang w:eastAsia="en-US"/>
        </w:rPr>
        <w:t>муниципального района «Сыктывдинский»</w:t>
      </w:r>
    </w:p>
    <w:p w14:paraId="6C9EF075" w14:textId="77777777" w:rsidR="00D20547" w:rsidRPr="00D20547" w:rsidRDefault="00D20547" w:rsidP="00D20547">
      <w:pPr>
        <w:suppressAutoHyphens/>
        <w:autoSpaceDN w:val="0"/>
        <w:spacing w:after="0" w:line="360" w:lineRule="auto"/>
        <w:ind w:right="141"/>
        <w:jc w:val="right"/>
        <w:textAlignment w:val="baseline"/>
        <w:rPr>
          <w:rFonts w:ascii="Calibri" w:eastAsia="Calibri" w:hAnsi="Calibri" w:cs="Tahoma"/>
          <w:lang w:eastAsia="en-US"/>
        </w:rPr>
      </w:pPr>
      <w:r w:rsidRPr="00D20547">
        <w:rPr>
          <w:rFonts w:ascii="Times New Roman" w:eastAsia="Times New Roman" w:hAnsi="Times New Roman" w:cs="Times New Roman"/>
          <w:sz w:val="24"/>
          <w:szCs w:val="24"/>
          <w:lang w:eastAsia="zh-CN" w:bidi="hi-IN"/>
        </w:rPr>
        <w:t xml:space="preserve">от 14 июня 2022 года № 6/672 </w:t>
      </w:r>
    </w:p>
    <w:p w14:paraId="287BAE25" w14:textId="77777777" w:rsidR="00D20547" w:rsidRPr="00D20547" w:rsidRDefault="00D20547" w:rsidP="00D20547">
      <w:pPr>
        <w:suppressAutoHyphens/>
        <w:autoSpaceDN w:val="0"/>
        <w:spacing w:after="0" w:line="360" w:lineRule="auto"/>
        <w:ind w:right="141"/>
        <w:jc w:val="both"/>
        <w:textAlignment w:val="baseline"/>
        <w:rPr>
          <w:rFonts w:ascii="Calibri" w:eastAsia="Calibri" w:hAnsi="Calibri" w:cs="Tahoma"/>
          <w:lang w:eastAsia="en-US"/>
        </w:rPr>
      </w:pPr>
    </w:p>
    <w:p w14:paraId="2BD47BD0" w14:textId="77777777" w:rsidR="00D20547" w:rsidRPr="00D20547" w:rsidRDefault="00D20547" w:rsidP="00D20547">
      <w:pPr>
        <w:suppressAutoHyphens/>
        <w:autoSpaceDN w:val="0"/>
        <w:spacing w:after="0" w:line="360" w:lineRule="auto"/>
        <w:ind w:left="-426" w:right="141"/>
        <w:jc w:val="both"/>
        <w:textAlignment w:val="baseline"/>
        <w:rPr>
          <w:rFonts w:ascii="Calibri" w:eastAsia="Calibri" w:hAnsi="Calibri" w:cs="Tahoma"/>
          <w:lang w:eastAsia="en-US"/>
        </w:rPr>
      </w:pPr>
      <w:r w:rsidRPr="00D20547">
        <w:rPr>
          <w:rFonts w:ascii="Calibri" w:eastAsia="Calibri" w:hAnsi="Calibri" w:cs="Tahoma"/>
          <w:noProof/>
          <w:lang w:eastAsia="en-US"/>
        </w:rPr>
        <w:drawing>
          <wp:inline distT="0" distB="0" distL="0" distR="0" wp14:anchorId="14946E9D" wp14:editId="1D64299F">
            <wp:extent cx="6191246" cy="7741438"/>
            <wp:effectExtent l="0" t="0" r="4" b="0"/>
            <wp:docPr id="18"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6191246" cy="7741438"/>
                    </a:xfrm>
                    <a:prstGeom prst="rect">
                      <a:avLst/>
                    </a:prstGeom>
                    <a:noFill/>
                    <a:ln>
                      <a:noFill/>
                      <a:prstDash/>
                    </a:ln>
                  </pic:spPr>
                </pic:pic>
              </a:graphicData>
            </a:graphic>
          </wp:inline>
        </w:drawing>
      </w:r>
    </w:p>
    <w:p w14:paraId="3A3F8C00" w14:textId="77777777" w:rsidR="0028565B" w:rsidRPr="0028565B" w:rsidRDefault="0028565B" w:rsidP="0028565B">
      <w:pPr>
        <w:tabs>
          <w:tab w:val="left" w:pos="4080"/>
          <w:tab w:val="right" w:pos="9921"/>
        </w:tabs>
        <w:suppressAutoHyphens/>
        <w:spacing w:after="0" w:line="240" w:lineRule="auto"/>
        <w:rPr>
          <w:rFonts w:ascii="Times New Roman" w:eastAsia="Times New Roman" w:hAnsi="Times New Roman" w:cs="Times New Roman"/>
          <w:b/>
          <w:sz w:val="28"/>
          <w:szCs w:val="28"/>
        </w:rPr>
      </w:pPr>
    </w:p>
    <w:p w14:paraId="521820F4" w14:textId="77777777" w:rsidR="0028565B" w:rsidRDefault="0028565B" w:rsidP="0028565B">
      <w:pPr>
        <w:suppressAutoHyphens/>
        <w:spacing w:after="0" w:line="240" w:lineRule="auto"/>
        <w:jc w:val="center"/>
        <w:rPr>
          <w:rFonts w:ascii="Times New Roman" w:eastAsia="Calibri" w:hAnsi="Times New Roman" w:cs="Times New Roman"/>
          <w:b/>
          <w:sz w:val="24"/>
          <w:szCs w:val="24"/>
          <w:lang w:eastAsia="en-US"/>
        </w:rPr>
      </w:pPr>
    </w:p>
    <w:p w14:paraId="751B10F7" w14:textId="1D9C1386" w:rsidR="0028565B" w:rsidRDefault="009F36E7" w:rsidP="0028565B">
      <w:pPr>
        <w:suppressAutoHyphens/>
        <w:spacing w:after="0" w:line="240" w:lineRule="auto"/>
        <w:jc w:val="center"/>
        <w:rPr>
          <w:rFonts w:ascii="Times New Roman" w:eastAsia="Calibri" w:hAnsi="Times New Roman" w:cs="Times New Roman"/>
          <w:b/>
          <w:sz w:val="24"/>
          <w:szCs w:val="24"/>
          <w:lang w:eastAsia="en-US"/>
        </w:rPr>
      </w:pPr>
      <w:r w:rsidRPr="00D20547">
        <w:rPr>
          <w:rFonts w:ascii="Calibri" w:eastAsia="Calibri" w:hAnsi="Calibri" w:cs="Tahoma"/>
          <w:noProof/>
        </w:rPr>
        <w:drawing>
          <wp:inline distT="0" distB="0" distL="0" distR="0" wp14:anchorId="07A5CBA2" wp14:editId="7E81B20E">
            <wp:extent cx="885825" cy="1152528"/>
            <wp:effectExtent l="0" t="0" r="9525" b="9522"/>
            <wp:docPr id="19"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885825" cy="1152528"/>
                    </a:xfrm>
                    <a:prstGeom prst="rect">
                      <a:avLst/>
                    </a:prstGeom>
                    <a:noFill/>
                    <a:ln>
                      <a:noFill/>
                      <a:prstDash/>
                    </a:ln>
                  </pic:spPr>
                </pic:pic>
              </a:graphicData>
            </a:graphic>
          </wp:inline>
        </w:drawing>
      </w:r>
    </w:p>
    <w:p w14:paraId="32EAA4AE" w14:textId="2A66D8CF" w:rsidR="0028565B" w:rsidRPr="0028565B" w:rsidRDefault="0028565B" w:rsidP="0028565B">
      <w:pPr>
        <w:suppressAutoHyphens/>
        <w:spacing w:after="0" w:line="240" w:lineRule="auto"/>
        <w:jc w:val="center"/>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 xml:space="preserve">Коми Республикаын «Сыктывдін» </w:t>
      </w:r>
    </w:p>
    <w:p w14:paraId="6EBC8864" w14:textId="77777777" w:rsidR="0028565B" w:rsidRPr="0028565B" w:rsidRDefault="0028565B" w:rsidP="0028565B">
      <w:pPr>
        <w:suppressAutoHyphens/>
        <w:spacing w:after="0" w:line="240" w:lineRule="auto"/>
        <w:jc w:val="center"/>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муниципальнӧй районса администрациялӧн</w:t>
      </w:r>
    </w:p>
    <w:p w14:paraId="51C954B8" w14:textId="77777777" w:rsidR="0028565B" w:rsidRPr="0028565B" w:rsidRDefault="0028565B" w:rsidP="0028565B">
      <w:pPr>
        <w:suppressAutoHyphens/>
        <w:spacing w:after="0" w:line="240" w:lineRule="auto"/>
        <w:jc w:val="center"/>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ШУÖМ</w:t>
      </w:r>
    </w:p>
    <w:p w14:paraId="33C4025E" w14:textId="77777777" w:rsidR="0028565B" w:rsidRPr="0028565B" w:rsidRDefault="0028565B" w:rsidP="0028565B">
      <w:pPr>
        <w:suppressAutoHyphens/>
        <w:spacing w:after="0" w:line="240" w:lineRule="auto"/>
        <w:jc w:val="center"/>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____________________________________________________________________</w:t>
      </w:r>
    </w:p>
    <w:p w14:paraId="019B9CBB" w14:textId="77777777" w:rsidR="0028565B" w:rsidRPr="0028565B" w:rsidRDefault="0028565B" w:rsidP="0028565B">
      <w:pPr>
        <w:suppressAutoHyphens/>
        <w:spacing w:after="0" w:line="240" w:lineRule="auto"/>
        <w:jc w:val="center"/>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ПОСТАНОВЛЕНИЕ</w:t>
      </w:r>
    </w:p>
    <w:p w14:paraId="49D85779" w14:textId="77777777" w:rsidR="0028565B" w:rsidRPr="0028565B" w:rsidRDefault="0028565B" w:rsidP="0028565B">
      <w:pPr>
        <w:suppressAutoHyphens/>
        <w:spacing w:after="0" w:line="240" w:lineRule="auto"/>
        <w:jc w:val="center"/>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 xml:space="preserve">администрации муниципального района </w:t>
      </w:r>
    </w:p>
    <w:p w14:paraId="0BA096E0" w14:textId="77777777" w:rsidR="0028565B" w:rsidRPr="0028565B" w:rsidRDefault="0028565B" w:rsidP="0028565B">
      <w:pPr>
        <w:suppressAutoHyphens/>
        <w:spacing w:after="0" w:line="240" w:lineRule="auto"/>
        <w:jc w:val="center"/>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«Сыктывдинский» Республики Коми</w:t>
      </w:r>
    </w:p>
    <w:p w14:paraId="2AC8CD1E" w14:textId="77777777" w:rsidR="0028565B" w:rsidRPr="0028565B" w:rsidRDefault="0028565B" w:rsidP="0028565B">
      <w:pPr>
        <w:suppressAutoHyphens/>
        <w:spacing w:after="0" w:line="240" w:lineRule="auto"/>
        <w:jc w:val="center"/>
        <w:rPr>
          <w:rFonts w:ascii="Times New Roman" w:eastAsia="Times New Roman" w:hAnsi="Times New Roman" w:cs="Times New Roman"/>
          <w:b/>
          <w:sz w:val="28"/>
          <w:szCs w:val="28"/>
        </w:rPr>
      </w:pPr>
    </w:p>
    <w:p w14:paraId="7471C526" w14:textId="77777777" w:rsidR="0028565B" w:rsidRPr="0028565B" w:rsidRDefault="0028565B" w:rsidP="0028565B">
      <w:pPr>
        <w:suppressAutoHyphens/>
        <w:spacing w:after="0" w:line="240" w:lineRule="auto"/>
        <w:jc w:val="center"/>
        <w:rPr>
          <w:rFonts w:ascii="Times New Roman" w:eastAsia="Times New Roman" w:hAnsi="Times New Roman" w:cs="Times New Roman"/>
          <w:b/>
          <w:sz w:val="28"/>
          <w:szCs w:val="28"/>
        </w:rPr>
      </w:pPr>
    </w:p>
    <w:p w14:paraId="4BA5270F" w14:textId="77777777" w:rsidR="0028565B" w:rsidRPr="0028565B" w:rsidRDefault="0028565B" w:rsidP="0028565B">
      <w:pPr>
        <w:keepNext/>
        <w:suppressAutoHyphens/>
        <w:spacing w:after="0" w:line="240" w:lineRule="auto"/>
        <w:jc w:val="both"/>
        <w:outlineLvl w:val="0"/>
        <w:rPr>
          <w:rFonts w:ascii="Times New Roman" w:eastAsia="Times New Roman" w:hAnsi="Times New Roman" w:cs="Times New Roman"/>
          <w:b/>
          <w:sz w:val="24"/>
          <w:szCs w:val="24"/>
        </w:rPr>
      </w:pPr>
      <w:r w:rsidRPr="0028565B">
        <w:rPr>
          <w:rFonts w:ascii="Times New Roman" w:eastAsia="Times New Roman" w:hAnsi="Times New Roman" w:cs="Times New Roman"/>
          <w:sz w:val="24"/>
          <w:szCs w:val="24"/>
        </w:rPr>
        <w:t>от</w:t>
      </w:r>
      <w:r w:rsidRPr="0028565B">
        <w:rPr>
          <w:rFonts w:ascii="Times New Roman" w:eastAsia="Times New Roman" w:hAnsi="Times New Roman" w:cs="Times New Roman"/>
          <w:sz w:val="24"/>
          <w:szCs w:val="24"/>
          <w:lang w:val="en-US"/>
        </w:rPr>
        <w:t xml:space="preserve">  14 </w:t>
      </w:r>
      <w:r w:rsidRPr="0028565B">
        <w:rPr>
          <w:rFonts w:ascii="Times New Roman" w:eastAsia="Times New Roman" w:hAnsi="Times New Roman" w:cs="Times New Roman"/>
          <w:sz w:val="24"/>
          <w:szCs w:val="24"/>
        </w:rPr>
        <w:t>июня 2022 года                                                                                                        № 6/</w:t>
      </w:r>
      <w:bookmarkStart w:id="3" w:name="_Hlk99438480"/>
      <w:bookmarkEnd w:id="3"/>
      <w:r w:rsidRPr="0028565B">
        <w:rPr>
          <w:rFonts w:ascii="Times New Roman" w:eastAsia="Times New Roman" w:hAnsi="Times New Roman" w:cs="Times New Roman"/>
          <w:sz w:val="24"/>
          <w:szCs w:val="24"/>
          <w:lang w:val="en-US"/>
        </w:rPr>
        <w:t>674</w:t>
      </w:r>
    </w:p>
    <w:p w14:paraId="19D845CA" w14:textId="77777777" w:rsidR="0028565B" w:rsidRPr="0028565B" w:rsidRDefault="0028565B" w:rsidP="0028565B">
      <w:pPr>
        <w:keepNext/>
        <w:suppressAutoHyphens/>
        <w:spacing w:after="0" w:line="240" w:lineRule="auto"/>
        <w:jc w:val="both"/>
        <w:outlineLvl w:val="0"/>
        <w:rPr>
          <w:rFonts w:ascii="Times New Roman" w:eastAsia="Times New Roman" w:hAnsi="Times New Roman" w:cs="Times New Roman"/>
          <w:b/>
          <w:sz w:val="24"/>
          <w:szCs w:val="24"/>
        </w:rPr>
      </w:pPr>
      <w:r w:rsidRPr="0028565B">
        <w:rPr>
          <w:rFonts w:ascii="Times New Roman" w:eastAsia="Times New Roman" w:hAnsi="Times New Roman" w:cs="Times New Roman"/>
          <w:sz w:val="24"/>
          <w:szCs w:val="24"/>
        </w:rPr>
        <w:t xml:space="preserve">                                                                 </w:t>
      </w:r>
      <w:r w:rsidRPr="0028565B">
        <w:rPr>
          <w:rFonts w:ascii="Times New Roman" w:eastAsia="Times New Roman" w:hAnsi="Times New Roman" w:cs="Times New Roman"/>
          <w:sz w:val="24"/>
          <w:szCs w:val="24"/>
        </w:rPr>
        <w:tab/>
      </w:r>
    </w:p>
    <w:p w14:paraId="18FA19F9"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tbl>
      <w:tblPr>
        <w:tblW w:w="6062" w:type="dxa"/>
        <w:tblLayout w:type="fixed"/>
        <w:tblLook w:val="04A0" w:firstRow="1" w:lastRow="0" w:firstColumn="1" w:lastColumn="0" w:noHBand="0" w:noVBand="1"/>
      </w:tblPr>
      <w:tblGrid>
        <w:gridCol w:w="6062"/>
      </w:tblGrid>
      <w:tr w:rsidR="0028565B" w:rsidRPr="0028565B" w14:paraId="602EA87D" w14:textId="77777777" w:rsidTr="00837854">
        <w:tc>
          <w:tcPr>
            <w:tcW w:w="6062" w:type="dxa"/>
            <w:shd w:val="clear" w:color="auto" w:fill="auto"/>
          </w:tcPr>
          <w:p w14:paraId="4DC312CA" w14:textId="77777777" w:rsidR="0028565B" w:rsidRPr="0028565B" w:rsidRDefault="0028565B" w:rsidP="0028565B">
            <w:pPr>
              <w:widowControl w:val="0"/>
              <w:suppressAutoHyphens/>
              <w:spacing w:after="0" w:line="240" w:lineRule="auto"/>
              <w:ind w:right="171"/>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Об утверждении административного регламента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bookmarkStart w:id="4" w:name="_Hlk99718023"/>
            <w:bookmarkEnd w:id="4"/>
          </w:p>
          <w:p w14:paraId="4FB4A51A" w14:textId="77777777" w:rsidR="0028565B" w:rsidRPr="0028565B" w:rsidRDefault="0028565B" w:rsidP="0028565B">
            <w:pPr>
              <w:widowControl w:val="0"/>
              <w:suppressAutoHyphens/>
              <w:spacing w:after="0" w:line="240" w:lineRule="auto"/>
              <w:ind w:right="171"/>
              <w:rPr>
                <w:rFonts w:ascii="Times New Roman" w:eastAsia="Times New Roman" w:hAnsi="Times New Roman" w:cs="Times New Roman"/>
                <w:b/>
                <w:bCs/>
                <w:sz w:val="24"/>
                <w:szCs w:val="24"/>
              </w:rPr>
            </w:pPr>
          </w:p>
        </w:tc>
      </w:tr>
    </w:tbl>
    <w:p w14:paraId="7902BFA3"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797ED68F" w14:textId="77777777" w:rsidR="0028565B" w:rsidRPr="0028565B" w:rsidRDefault="0028565B" w:rsidP="0028565B">
      <w:pPr>
        <w:suppressAutoHyphens/>
        <w:spacing w:after="0" w:line="240" w:lineRule="auto"/>
        <w:ind w:firstLine="540"/>
        <w:jc w:val="both"/>
        <w:rPr>
          <w:rFonts w:ascii="Times New Roman" w:eastAsia="Arial" w:hAnsi="Times New Roman" w:cs="Times New Roman"/>
          <w:sz w:val="24"/>
          <w:szCs w:val="24"/>
          <w:lang w:eastAsia="zh-CN"/>
        </w:rPr>
      </w:pPr>
      <w:r w:rsidRPr="0028565B">
        <w:rPr>
          <w:rFonts w:ascii="Times New Roman" w:eastAsia="Arial" w:hAnsi="Times New Roman" w:cs="Times New Roman"/>
          <w:sz w:val="24"/>
          <w:szCs w:val="24"/>
          <w:lang w:eastAsia="zh-CN"/>
        </w:rPr>
        <w:t>Руководствуясь частью 15 статьи 13 Федерального  закона от 27 июля 2010 года №210-ФЗ «Об организации предоставления государственных и муниципальных услуг», распоряжением  Правительства Республики Коми от 28 февраля 2013 года №63-р «Об утверждении типового (рекомендованного) перечня муниципальных услуг, предоставление которых осуществляется по принципу «одного окна», в том числе в многофункциональных центрах предоставления государственных и муниципальных услуг в Республике Коми», администрация муниципального района «Сыктывдинский» Республики Коми</w:t>
      </w:r>
    </w:p>
    <w:p w14:paraId="11FA2004" w14:textId="77777777" w:rsidR="0028565B" w:rsidRPr="0028565B" w:rsidRDefault="0028565B" w:rsidP="0028565B">
      <w:pPr>
        <w:suppressAutoHyphens/>
        <w:spacing w:after="0" w:line="240" w:lineRule="auto"/>
        <w:ind w:firstLine="540"/>
        <w:jc w:val="both"/>
        <w:rPr>
          <w:rFonts w:ascii="Times New Roman" w:eastAsia="Arial" w:hAnsi="Times New Roman" w:cs="Times New Roman"/>
          <w:sz w:val="24"/>
          <w:szCs w:val="24"/>
          <w:lang w:eastAsia="zh-CN"/>
        </w:rPr>
      </w:pPr>
    </w:p>
    <w:p w14:paraId="43AAFADE" w14:textId="77777777" w:rsidR="0028565B" w:rsidRPr="0028565B" w:rsidRDefault="0028565B" w:rsidP="0028565B">
      <w:pPr>
        <w:suppressAutoHyphens/>
        <w:spacing w:after="0" w:line="240" w:lineRule="auto"/>
        <w:rPr>
          <w:rFonts w:ascii="Times New Roman" w:eastAsia="Times New Roman" w:hAnsi="Times New Roman" w:cs="Times New Roman"/>
          <w:b/>
          <w:sz w:val="24"/>
          <w:szCs w:val="24"/>
        </w:rPr>
      </w:pPr>
      <w:r w:rsidRPr="0028565B">
        <w:rPr>
          <w:rFonts w:ascii="Times New Roman" w:eastAsia="Times New Roman" w:hAnsi="Times New Roman" w:cs="Times New Roman"/>
          <w:b/>
          <w:sz w:val="24"/>
          <w:szCs w:val="24"/>
        </w:rPr>
        <w:t>ПОСТАНОВЛЯЕТ:</w:t>
      </w:r>
    </w:p>
    <w:p w14:paraId="1166E015" w14:textId="77777777" w:rsidR="0028565B" w:rsidRPr="0028565B" w:rsidRDefault="0028565B" w:rsidP="0028565B">
      <w:pPr>
        <w:suppressAutoHyphens/>
        <w:spacing w:after="0" w:line="240" w:lineRule="auto"/>
        <w:rPr>
          <w:rFonts w:ascii="Times New Roman" w:eastAsia="Times New Roman" w:hAnsi="Times New Roman" w:cs="Times New Roman"/>
          <w:b/>
          <w:sz w:val="24"/>
          <w:szCs w:val="24"/>
        </w:rPr>
      </w:pPr>
    </w:p>
    <w:p w14:paraId="32AF3968" w14:textId="77777777" w:rsidR="0028565B" w:rsidRPr="0028565B" w:rsidRDefault="0028565B" w:rsidP="00913ABF">
      <w:pPr>
        <w:numPr>
          <w:ilvl w:val="0"/>
          <w:numId w:val="11"/>
        </w:numPr>
        <w:suppressAutoHyphens/>
        <w:spacing w:after="0" w:line="240" w:lineRule="auto"/>
        <w:ind w:left="0" w:firstLine="709"/>
        <w:jc w:val="both"/>
        <w:rPr>
          <w:rFonts w:ascii="Times New Roman" w:eastAsia="Times New Roman" w:hAnsi="Times New Roman" w:cs="Times New Roman"/>
          <w:bCs/>
          <w:sz w:val="24"/>
          <w:szCs w:val="24"/>
        </w:rPr>
      </w:pPr>
      <w:r w:rsidRPr="0028565B">
        <w:rPr>
          <w:rFonts w:ascii="Times New Roman" w:eastAsia="Times New Roman" w:hAnsi="Times New Roman" w:cs="Times New Roman"/>
          <w:sz w:val="24"/>
          <w:szCs w:val="24"/>
        </w:rPr>
        <w:t xml:space="preserve">Утвердить административный регламент  </w:t>
      </w:r>
      <w:r w:rsidRPr="0028565B">
        <w:rPr>
          <w:rFonts w:ascii="Times New Roman" w:eastAsia="Times New Roman" w:hAnsi="Times New Roman" w:cs="Times New Roman"/>
          <w:bCs/>
          <w:sz w:val="24"/>
          <w:szCs w:val="24"/>
        </w:rPr>
        <w:t>предоставления муниципальной услуги «</w:t>
      </w:r>
      <w:r w:rsidRPr="0028565B">
        <w:rPr>
          <w:rFonts w:ascii="Times New Roman" w:eastAsia="Times New Roman" w:hAnsi="Times New Roman" w:cs="Times New Roman"/>
          <w:sz w:val="24"/>
          <w:szCs w:val="24"/>
        </w:rPr>
        <w:t xml:space="preserve">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w:t>
      </w:r>
      <w:r w:rsidRPr="0028565B">
        <w:rPr>
          <w:rFonts w:ascii="Times New Roman" w:eastAsia="Times New Roman" w:hAnsi="Times New Roman" w:cs="Times New Roman"/>
          <w:sz w:val="24"/>
          <w:szCs w:val="24"/>
        </w:rPr>
        <w:lastRenderedPageBreak/>
        <w:t>осуществления крестьянским (фермерским) хозяйством его деятельности</w:t>
      </w:r>
      <w:r w:rsidRPr="0028565B">
        <w:rPr>
          <w:rFonts w:ascii="Times New Roman" w:eastAsia="Times New Roman" w:hAnsi="Times New Roman" w:cs="Times New Roman"/>
          <w:bCs/>
          <w:sz w:val="24"/>
          <w:szCs w:val="24"/>
        </w:rPr>
        <w:t xml:space="preserve">» </w:t>
      </w:r>
      <w:r w:rsidRPr="0028565B">
        <w:rPr>
          <w:rFonts w:ascii="Times New Roman" w:eastAsia="Times New Roman" w:hAnsi="Times New Roman" w:cs="Times New Roman"/>
          <w:sz w:val="24"/>
          <w:szCs w:val="24"/>
        </w:rPr>
        <w:t xml:space="preserve"> согласно приложению.</w:t>
      </w:r>
    </w:p>
    <w:p w14:paraId="073A11F8" w14:textId="77777777" w:rsidR="0028565B" w:rsidRPr="0028565B" w:rsidRDefault="0028565B" w:rsidP="00913ABF">
      <w:pPr>
        <w:numPr>
          <w:ilvl w:val="0"/>
          <w:numId w:val="11"/>
        </w:numPr>
        <w:suppressAutoHyphens/>
        <w:spacing w:after="0" w:line="240" w:lineRule="auto"/>
        <w:ind w:left="0" w:firstLine="709"/>
        <w:jc w:val="both"/>
        <w:rPr>
          <w:rFonts w:ascii="Times New Roman" w:eastAsia="Times New Roman" w:hAnsi="Times New Roman" w:cs="Times New Roman"/>
          <w:bCs/>
          <w:sz w:val="24"/>
          <w:szCs w:val="24"/>
        </w:rPr>
      </w:pPr>
      <w:r w:rsidRPr="0028565B">
        <w:rPr>
          <w:rFonts w:ascii="Times New Roman" w:eastAsia="Times New Roman" w:hAnsi="Times New Roman" w:cs="Times New Roman"/>
          <w:sz w:val="24"/>
          <w:szCs w:val="24"/>
          <w:lang w:eastAsia="en-US"/>
        </w:rPr>
        <w:t xml:space="preserve">Утвердить </w:t>
      </w:r>
      <w:hyperlink w:anchor="P1265">
        <w:r w:rsidRPr="0028565B">
          <w:rPr>
            <w:rFonts w:ascii="Times New Roman" w:eastAsia="Times New Roman" w:hAnsi="Times New Roman" w:cs="Times New Roman"/>
            <w:sz w:val="24"/>
            <w:szCs w:val="24"/>
            <w:lang w:eastAsia="en-US"/>
          </w:rPr>
          <w:t>сведения</w:t>
        </w:r>
      </w:hyperlink>
      <w:r w:rsidRPr="0028565B">
        <w:rPr>
          <w:rFonts w:ascii="Times New Roman" w:eastAsia="Times New Roman" w:hAnsi="Times New Roman" w:cs="Times New Roman"/>
          <w:sz w:val="24"/>
          <w:szCs w:val="24"/>
          <w:lang w:eastAsia="en-US"/>
        </w:rPr>
        <w:t xml:space="preserve"> о месте нахождения, графике работы, номерах телефонов для справок администрации муниципального района «Сыктывдинский», Территориального отдела государственного автономного учреждения Республики Коми Многофункциональный центр предоставления государственных и муниципальных услуг Республики Коми по Сыктывдинскому району согласно приложению 2 к настоящему постановлению.</w:t>
      </w:r>
    </w:p>
    <w:p w14:paraId="59CFF9A2" w14:textId="77777777" w:rsidR="0028565B" w:rsidRPr="0028565B" w:rsidRDefault="0028565B" w:rsidP="00913ABF">
      <w:pPr>
        <w:numPr>
          <w:ilvl w:val="0"/>
          <w:numId w:val="11"/>
        </w:numPr>
        <w:tabs>
          <w:tab w:val="left" w:pos="709"/>
        </w:tabs>
        <w:suppressAutoHyphens/>
        <w:spacing w:after="0" w:line="240" w:lineRule="auto"/>
        <w:ind w:left="0"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Признать утратившим силу постановление администрации муниципального образования муниципального района «Сыктывдинский»</w:t>
      </w:r>
      <w:r w:rsidRPr="0028565B">
        <w:rPr>
          <w:rFonts w:ascii="Times New Roman" w:eastAsia="Times New Roman" w:hAnsi="Times New Roman" w:cs="Times New Roman"/>
          <w:bCs/>
          <w:sz w:val="24"/>
          <w:szCs w:val="24"/>
        </w:rPr>
        <w:t xml:space="preserve"> от 18 ноября 2015 года                                                                                                №11/1899 «</w:t>
      </w:r>
      <w:r w:rsidRPr="0028565B">
        <w:rPr>
          <w:rFonts w:ascii="Times New Roman" w:eastAsia="Times New Roman" w:hAnsi="Times New Roman" w:cs="Times New Roman"/>
          <w:sz w:val="24"/>
          <w:szCs w:val="24"/>
        </w:rPr>
        <w:t>Об утверждении административного регламента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14:paraId="1AA8B1F1" w14:textId="77777777" w:rsidR="0028565B" w:rsidRPr="0028565B" w:rsidRDefault="0028565B" w:rsidP="00913ABF">
      <w:pPr>
        <w:numPr>
          <w:ilvl w:val="0"/>
          <w:numId w:val="11"/>
        </w:numPr>
        <w:suppressAutoHyphens/>
        <w:spacing w:after="0" w:line="240" w:lineRule="auto"/>
        <w:ind w:left="0"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 xml:space="preserve">Контроль за исполнением настоящего постановления оставляю за собой. </w:t>
      </w:r>
    </w:p>
    <w:p w14:paraId="54BF2837" w14:textId="77777777" w:rsidR="0028565B" w:rsidRPr="0028565B" w:rsidRDefault="0028565B" w:rsidP="00913ABF">
      <w:pPr>
        <w:numPr>
          <w:ilvl w:val="0"/>
          <w:numId w:val="11"/>
        </w:numPr>
        <w:suppressAutoHyphens/>
        <w:spacing w:after="0" w:line="240" w:lineRule="auto"/>
        <w:ind w:left="0"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Настоящее постановление вступает в силу со дня его официального опубликования.</w:t>
      </w:r>
    </w:p>
    <w:p w14:paraId="4476B2A0" w14:textId="77777777" w:rsidR="0028565B" w:rsidRPr="0028565B" w:rsidRDefault="0028565B" w:rsidP="0028565B">
      <w:pPr>
        <w:suppressAutoHyphens/>
        <w:spacing w:after="0"/>
        <w:ind w:firstLine="709"/>
        <w:rPr>
          <w:rFonts w:ascii="Times New Roman" w:eastAsia="Times New Roman" w:hAnsi="Times New Roman" w:cs="Times New Roman"/>
          <w:sz w:val="24"/>
          <w:szCs w:val="24"/>
        </w:rPr>
      </w:pPr>
    </w:p>
    <w:p w14:paraId="18AF8C81"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21ADE551"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27430D99" w14:textId="77777777" w:rsidR="0028565B" w:rsidRPr="0028565B" w:rsidRDefault="0028565B" w:rsidP="0028565B">
      <w:pPr>
        <w:suppressAutoHyphens/>
        <w:spacing w:after="0" w:line="240" w:lineRule="auto"/>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Заместитель руководителя администрации</w:t>
      </w:r>
    </w:p>
    <w:p w14:paraId="526D70C3" w14:textId="77777777" w:rsidR="0028565B" w:rsidRPr="0028565B" w:rsidRDefault="0028565B" w:rsidP="0028565B">
      <w:pPr>
        <w:suppressAutoHyphens/>
        <w:spacing w:after="0" w:line="240" w:lineRule="auto"/>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муниципального района «Сыктывдинский»                                                              П.В. Карин</w:t>
      </w:r>
    </w:p>
    <w:p w14:paraId="4B8BBBEF" w14:textId="77777777" w:rsidR="0028565B" w:rsidRPr="0028565B" w:rsidRDefault="0028565B" w:rsidP="0028565B">
      <w:pPr>
        <w:suppressAutoHyphens/>
        <w:spacing w:after="0" w:line="240" w:lineRule="auto"/>
        <w:jc w:val="both"/>
        <w:rPr>
          <w:rFonts w:ascii="Times New Roman" w:eastAsia="Times New Roman" w:hAnsi="Times New Roman" w:cs="Times New Roman"/>
          <w:sz w:val="24"/>
          <w:szCs w:val="24"/>
        </w:rPr>
      </w:pPr>
    </w:p>
    <w:p w14:paraId="4AB5AA86" w14:textId="77777777" w:rsidR="0028565B" w:rsidRPr="0028565B" w:rsidRDefault="0028565B" w:rsidP="0028565B">
      <w:pPr>
        <w:suppressAutoHyphens/>
        <w:spacing w:after="0" w:line="240" w:lineRule="auto"/>
        <w:jc w:val="both"/>
        <w:rPr>
          <w:rFonts w:ascii="Times New Roman" w:eastAsia="Times New Roman" w:hAnsi="Times New Roman" w:cs="Times New Roman"/>
          <w:sz w:val="24"/>
          <w:szCs w:val="24"/>
        </w:rPr>
      </w:pPr>
    </w:p>
    <w:p w14:paraId="365BA355" w14:textId="77777777" w:rsidR="0028565B" w:rsidRPr="0028565B" w:rsidRDefault="0028565B" w:rsidP="0028565B">
      <w:pPr>
        <w:suppressAutoHyphens/>
        <w:spacing w:after="0" w:line="240" w:lineRule="auto"/>
        <w:jc w:val="both"/>
        <w:rPr>
          <w:rFonts w:ascii="Times New Roman" w:eastAsia="Times New Roman" w:hAnsi="Times New Roman" w:cs="Times New Roman"/>
          <w:sz w:val="24"/>
          <w:szCs w:val="24"/>
        </w:rPr>
      </w:pPr>
    </w:p>
    <w:p w14:paraId="7495C6BF"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30F6898B"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7D077295"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21C3BD36"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6D3E767D"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10548A41"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1648A85F"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7C70064C"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70AE7DE1"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71200CB5"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75947236"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5AEE8890"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0BF9DB66"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0B629ECA"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617270D7"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7E5FD08D"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3CD0B95E"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2E6426A3"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532B0CBC"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35947A1D"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1C1D8101"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32EACE5E"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74FBBF2B"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78E1B859"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066A258C" w14:textId="77777777" w:rsidR="0028565B" w:rsidRPr="0028565B" w:rsidRDefault="0028565B" w:rsidP="0028565B">
      <w:pPr>
        <w:suppressAutoHyphens/>
        <w:spacing w:after="0" w:line="240" w:lineRule="auto"/>
        <w:rPr>
          <w:rFonts w:ascii="Times New Roman" w:eastAsia="Times New Roman" w:hAnsi="Times New Roman" w:cs="Times New Roman"/>
          <w:sz w:val="24"/>
          <w:szCs w:val="24"/>
        </w:rPr>
      </w:pPr>
    </w:p>
    <w:p w14:paraId="1145E79B" w14:textId="77777777" w:rsidR="00845BD2" w:rsidRDefault="0028565B" w:rsidP="00845BD2">
      <w:pPr>
        <w:widowControl w:val="0"/>
        <w:suppressAutoHyphens/>
        <w:spacing w:after="0" w:line="240" w:lineRule="auto"/>
        <w:ind w:firstLine="709"/>
        <w:jc w:val="right"/>
        <w:rPr>
          <w:rFonts w:ascii="Times New Roman" w:eastAsia="Times New Roman" w:hAnsi="Times New Roman" w:cs="Times New Roman"/>
          <w:bCs/>
          <w:sz w:val="24"/>
          <w:szCs w:val="24"/>
        </w:rPr>
      </w:pPr>
      <w:bookmarkStart w:id="5" w:name="_Hlk106705370"/>
      <w:r w:rsidRPr="0028565B">
        <w:rPr>
          <w:rFonts w:ascii="Times New Roman" w:eastAsia="Times New Roman" w:hAnsi="Times New Roman" w:cs="Times New Roman"/>
          <w:bCs/>
          <w:sz w:val="24"/>
          <w:szCs w:val="24"/>
        </w:rPr>
        <w:lastRenderedPageBreak/>
        <w:t xml:space="preserve">Приложение 1 </w:t>
      </w:r>
    </w:p>
    <w:p w14:paraId="2D85EA84" w14:textId="77777777" w:rsidR="00845BD2" w:rsidRDefault="0028565B" w:rsidP="00845BD2">
      <w:pPr>
        <w:widowControl w:val="0"/>
        <w:suppressAutoHyphens/>
        <w:spacing w:after="0" w:line="240" w:lineRule="auto"/>
        <w:ind w:firstLine="709"/>
        <w:jc w:val="right"/>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xml:space="preserve">к постановлению администрации </w:t>
      </w:r>
    </w:p>
    <w:p w14:paraId="298A473B" w14:textId="2BB3D883" w:rsidR="0028565B" w:rsidRPr="0028565B" w:rsidRDefault="0028565B" w:rsidP="00845BD2">
      <w:pPr>
        <w:widowControl w:val="0"/>
        <w:suppressAutoHyphens/>
        <w:spacing w:after="0" w:line="240" w:lineRule="auto"/>
        <w:ind w:firstLine="709"/>
        <w:jc w:val="right"/>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xml:space="preserve">муниципального района «Сыктывдинский» </w:t>
      </w:r>
    </w:p>
    <w:p w14:paraId="54FC74F7" w14:textId="41D2E8AB" w:rsidR="0028565B" w:rsidRPr="0028565B" w:rsidRDefault="0028565B" w:rsidP="00845BD2">
      <w:pPr>
        <w:suppressAutoHyphens/>
        <w:spacing w:after="0" w:line="240" w:lineRule="auto"/>
        <w:jc w:val="right"/>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от  14 июня 2022 года  № 6/674</w:t>
      </w:r>
    </w:p>
    <w:bookmarkEnd w:id="5"/>
    <w:p w14:paraId="742013B3"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Times New Roman" w:hAnsi="Times New Roman" w:cs="Times New Roman"/>
          <w:b/>
          <w:bCs/>
          <w:sz w:val="28"/>
          <w:szCs w:val="28"/>
        </w:rPr>
      </w:pPr>
    </w:p>
    <w:p w14:paraId="0DA0B06B"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Times New Roman" w:hAnsi="Times New Roman" w:cs="Times New Roman"/>
          <w:b/>
          <w:bCs/>
          <w:sz w:val="24"/>
          <w:szCs w:val="24"/>
        </w:rPr>
      </w:pPr>
      <w:r w:rsidRPr="0028565B">
        <w:rPr>
          <w:rFonts w:ascii="Times New Roman" w:eastAsia="Times New Roman" w:hAnsi="Times New Roman" w:cs="Times New Roman"/>
          <w:b/>
          <w:bCs/>
          <w:sz w:val="24"/>
          <w:szCs w:val="24"/>
        </w:rPr>
        <w:t>АДМИНИСТРАТИВНЫЙ РЕГЛАМЕНТ</w:t>
      </w:r>
    </w:p>
    <w:p w14:paraId="689CAC0C"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Times New Roman" w:hAnsi="Times New Roman" w:cs="Times New Roman"/>
          <w:b/>
          <w:bCs/>
          <w:sz w:val="24"/>
          <w:szCs w:val="24"/>
        </w:rPr>
      </w:pPr>
      <w:r w:rsidRPr="0028565B">
        <w:rPr>
          <w:rFonts w:ascii="Times New Roman" w:eastAsia="Times New Roman" w:hAnsi="Times New Roman" w:cs="Times New Roman"/>
          <w:b/>
          <w:bCs/>
          <w:sz w:val="24"/>
          <w:szCs w:val="24"/>
        </w:rPr>
        <w:t>предоставления муниципальной услуги</w:t>
      </w:r>
    </w:p>
    <w:p w14:paraId="5D812485"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Times New Roman" w:hAnsi="Times New Roman" w:cs="Times New Roman"/>
          <w:b/>
          <w:bCs/>
          <w:sz w:val="24"/>
          <w:szCs w:val="24"/>
        </w:rPr>
      </w:pPr>
      <w:r w:rsidRPr="0028565B">
        <w:rPr>
          <w:rFonts w:ascii="Times New Roman" w:eastAsia="Times New Roman" w:hAnsi="Times New Roman" w:cs="Times New Roman"/>
          <w:b/>
          <w:bCs/>
          <w:sz w:val="24"/>
          <w:szCs w:val="24"/>
        </w:rPr>
        <w:t>«</w:t>
      </w:r>
      <w:r w:rsidRPr="0028565B">
        <w:rPr>
          <w:rFonts w:ascii="Times New Roman" w:eastAsia="Calibri" w:hAnsi="Times New Roman" w:cs="Times New Roman"/>
          <w:b/>
          <w:sz w:val="24"/>
          <w:szCs w:val="24"/>
          <w:lang w:eastAsia="en-US"/>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28565B">
        <w:rPr>
          <w:rFonts w:ascii="Times New Roman" w:eastAsia="Times New Roman" w:hAnsi="Times New Roman" w:cs="Times New Roman"/>
          <w:b/>
          <w:bCs/>
          <w:sz w:val="24"/>
          <w:szCs w:val="24"/>
        </w:rPr>
        <w:t>»</w:t>
      </w:r>
      <w:r w:rsidRPr="0028565B">
        <w:rPr>
          <w:rFonts w:ascii="Times New Roman" w:eastAsia="Times New Roman" w:hAnsi="Times New Roman" w:cs="Times New Roman"/>
          <w:b/>
          <w:bCs/>
          <w:sz w:val="24"/>
          <w:szCs w:val="24"/>
          <w:vertAlign w:val="superscript"/>
        </w:rPr>
        <w:footnoteReference w:customMarkFollows="1" w:id="1"/>
        <w:t>*</w:t>
      </w:r>
    </w:p>
    <w:p w14:paraId="3E62EC31"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Times New Roman" w:hAnsi="Times New Roman" w:cs="Times New Roman"/>
          <w:b/>
          <w:bCs/>
          <w:sz w:val="24"/>
          <w:szCs w:val="24"/>
        </w:rPr>
      </w:pPr>
    </w:p>
    <w:p w14:paraId="740BE086" w14:textId="77777777" w:rsidR="0028565B" w:rsidRPr="0028565B" w:rsidRDefault="0028565B" w:rsidP="0028565B">
      <w:pPr>
        <w:widowControl w:val="0"/>
        <w:shd w:val="clear" w:color="auto" w:fill="FFFFFF"/>
        <w:suppressAutoHyphens/>
        <w:spacing w:after="240" w:line="240" w:lineRule="auto"/>
        <w:jc w:val="center"/>
        <w:outlineLvl w:val="1"/>
        <w:rPr>
          <w:rFonts w:ascii="Times New Roman" w:eastAsia="Calibri" w:hAnsi="Times New Roman" w:cs="Times New Roman"/>
          <w:b/>
          <w:sz w:val="24"/>
          <w:szCs w:val="24"/>
        </w:rPr>
      </w:pPr>
      <w:r w:rsidRPr="0028565B">
        <w:rPr>
          <w:rFonts w:ascii="Times New Roman" w:eastAsia="Calibri" w:hAnsi="Times New Roman" w:cs="Times New Roman"/>
          <w:b/>
          <w:sz w:val="24"/>
          <w:szCs w:val="24"/>
          <w:lang w:val="en-US"/>
        </w:rPr>
        <w:t>I</w:t>
      </w:r>
      <w:r w:rsidRPr="0028565B">
        <w:rPr>
          <w:rFonts w:ascii="Times New Roman" w:eastAsia="Calibri" w:hAnsi="Times New Roman" w:cs="Times New Roman"/>
          <w:b/>
          <w:sz w:val="24"/>
          <w:szCs w:val="24"/>
        </w:rPr>
        <w:t>. Общие положения</w:t>
      </w:r>
    </w:p>
    <w:p w14:paraId="06B174E3" w14:textId="77777777" w:rsidR="0028565B" w:rsidRPr="0028565B" w:rsidRDefault="0028565B" w:rsidP="0028565B">
      <w:pPr>
        <w:widowControl w:val="0"/>
        <w:shd w:val="clear" w:color="auto" w:fill="FFFFFF"/>
        <w:suppressAutoHyphens/>
        <w:spacing w:after="240" w:line="240" w:lineRule="auto"/>
        <w:jc w:val="center"/>
        <w:outlineLvl w:val="2"/>
        <w:rPr>
          <w:rFonts w:ascii="Times New Roman" w:eastAsia="Calibri" w:hAnsi="Times New Roman" w:cs="Times New Roman"/>
          <w:b/>
          <w:sz w:val="24"/>
          <w:szCs w:val="24"/>
        </w:rPr>
      </w:pPr>
      <w:r w:rsidRPr="0028565B">
        <w:rPr>
          <w:rFonts w:ascii="Times New Roman" w:eastAsia="Calibri" w:hAnsi="Times New Roman" w:cs="Times New Roman"/>
          <w:b/>
          <w:sz w:val="24"/>
          <w:szCs w:val="24"/>
        </w:rPr>
        <w:t>Предмет регулирования административного регламента</w:t>
      </w:r>
    </w:p>
    <w:p w14:paraId="60DDD3D9"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 xml:space="preserve">1.1. Административный регламент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(далее - административный регламент), определяет порядок, сроки и последовательность действий (административных процедур) (администрация муниципального района «Сыктывдинский» Республики Коми)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28565B">
        <w:rPr>
          <w:rFonts w:ascii="Times New Roman" w:eastAsia="Calibri" w:hAnsi="Times New Roman" w:cs="Times New Roman"/>
          <w:sz w:val="24"/>
          <w:szCs w:val="24"/>
          <w:lang w:eastAsia="en-US"/>
        </w:rPr>
        <w:t xml:space="preserve">предварительном согласовании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w:t>
      </w:r>
      <w:r w:rsidRPr="0028565B">
        <w:rPr>
          <w:rFonts w:ascii="Times New Roman" w:eastAsia="Calibri" w:hAnsi="Times New Roman" w:cs="Times New Roman"/>
          <w:sz w:val="24"/>
          <w:szCs w:val="24"/>
        </w:rPr>
        <w:t>(далее – муниципальная услуга).</w:t>
      </w:r>
    </w:p>
    <w:p w14:paraId="39150C31"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14:paraId="77817DE7"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sz w:val="24"/>
          <w:szCs w:val="24"/>
        </w:rPr>
      </w:pPr>
    </w:p>
    <w:p w14:paraId="3DC7F969" w14:textId="77777777" w:rsidR="0028565B" w:rsidRPr="0028565B" w:rsidRDefault="0028565B" w:rsidP="0028565B">
      <w:pPr>
        <w:widowControl w:val="0"/>
        <w:shd w:val="clear" w:color="auto" w:fill="FFFFFF"/>
        <w:suppressAutoHyphens/>
        <w:spacing w:after="0" w:line="240" w:lineRule="auto"/>
        <w:jc w:val="center"/>
        <w:rPr>
          <w:rFonts w:ascii="Times New Roman" w:eastAsia="Calibri" w:hAnsi="Times New Roman" w:cs="Times New Roman"/>
          <w:b/>
          <w:sz w:val="24"/>
          <w:szCs w:val="24"/>
        </w:rPr>
      </w:pPr>
    </w:p>
    <w:p w14:paraId="3BB7F99A" w14:textId="77777777" w:rsidR="0028565B" w:rsidRPr="0028565B" w:rsidRDefault="0028565B" w:rsidP="0028565B">
      <w:pPr>
        <w:widowControl w:val="0"/>
        <w:shd w:val="clear" w:color="auto" w:fill="FFFFFF"/>
        <w:suppressAutoHyphens/>
        <w:spacing w:after="0" w:line="240" w:lineRule="auto"/>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Круг заявителей</w:t>
      </w:r>
    </w:p>
    <w:p w14:paraId="1BEF553A" w14:textId="77777777" w:rsidR="0028565B" w:rsidRPr="0028565B" w:rsidRDefault="0028565B" w:rsidP="0028565B">
      <w:pPr>
        <w:widowControl w:val="0"/>
        <w:shd w:val="clear" w:color="auto" w:fill="FFFFFF"/>
        <w:suppressAutoHyphens/>
        <w:spacing w:after="0" w:line="240" w:lineRule="auto"/>
        <w:jc w:val="center"/>
        <w:rPr>
          <w:rFonts w:ascii="Times New Roman" w:eastAsia="Calibri" w:hAnsi="Times New Roman" w:cs="Times New Roman"/>
          <w:b/>
          <w:sz w:val="24"/>
          <w:szCs w:val="24"/>
        </w:rPr>
      </w:pPr>
    </w:p>
    <w:p w14:paraId="47A54219" w14:textId="77777777" w:rsidR="0028565B" w:rsidRPr="0028565B" w:rsidRDefault="0028565B" w:rsidP="0028565B">
      <w:pPr>
        <w:suppressAutoHyphens/>
        <w:spacing w:after="0" w:line="240" w:lineRule="auto"/>
        <w:ind w:firstLine="709"/>
        <w:jc w:val="both"/>
        <w:rPr>
          <w:rFonts w:ascii="Calibri" w:eastAsia="Calibri" w:hAnsi="Calibri" w:cs="Calibri"/>
          <w:sz w:val="24"/>
          <w:szCs w:val="24"/>
          <w:lang w:eastAsia="en-US"/>
        </w:rPr>
      </w:pPr>
      <w:r w:rsidRPr="0028565B">
        <w:rPr>
          <w:rFonts w:ascii="Times New Roman" w:eastAsia="Calibri" w:hAnsi="Times New Roman" w:cs="Times New Roman"/>
          <w:sz w:val="24"/>
          <w:szCs w:val="24"/>
        </w:rPr>
        <w:t xml:space="preserve">1.2. </w:t>
      </w:r>
      <w:r w:rsidRPr="0028565B">
        <w:rPr>
          <w:rFonts w:ascii="Times New Roman" w:eastAsia="Calibri" w:hAnsi="Times New Roman" w:cs="Times New Roman"/>
          <w:sz w:val="24"/>
          <w:szCs w:val="24"/>
          <w:lang w:eastAsia="en-US"/>
        </w:rPr>
        <w:t>Заявителями являются физические лица (в том числе индивидуальные предприниматели) и юридические лица.</w:t>
      </w:r>
    </w:p>
    <w:p w14:paraId="29E5A37B" w14:textId="77777777" w:rsidR="0028565B" w:rsidRPr="0028565B" w:rsidRDefault="0028565B" w:rsidP="0028565B">
      <w:pPr>
        <w:suppressAutoHyphens/>
        <w:spacing w:after="0" w:line="240" w:lineRule="auto"/>
        <w:ind w:firstLine="709"/>
        <w:jc w:val="both"/>
        <w:rPr>
          <w:rFonts w:ascii="Calibri" w:eastAsia="Calibri" w:hAnsi="Calibri" w:cs="Calibri"/>
          <w:sz w:val="24"/>
          <w:szCs w:val="24"/>
          <w:lang w:eastAsia="en-US"/>
        </w:rPr>
      </w:pPr>
      <w:r w:rsidRPr="0028565B">
        <w:rPr>
          <w:rFonts w:ascii="Times New Roman" w:eastAsia="Calibri" w:hAnsi="Times New Roman" w:cs="Times New Roman"/>
          <w:sz w:val="24"/>
          <w:szCs w:val="24"/>
          <w:lang w:eastAsia="en-US"/>
        </w:rPr>
        <w:t>1.2.1. Граждане и крестьянские (фермерские) хозяйства, садоводческие некоммерческие товарищества (далее – СНТ) или огороднические некоммерческие товарищества (далее – ОНТ) и их члены.</w:t>
      </w:r>
    </w:p>
    <w:p w14:paraId="69BD7CD3"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1.2.2. Гражданин, использующий гараж, являющийся объектом капитального строительства и возведенный до дня введения в действие Градостроительного кодекса Российской Федерации от 29 декабря 2004 года № 190-ФЗ (далее – гараж), либо наследник такого гражданина, в следующих случаях:</w:t>
      </w:r>
    </w:p>
    <w:p w14:paraId="256A8E02"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1)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14:paraId="03D6B706"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2)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 </w:t>
      </w:r>
    </w:p>
    <w:p w14:paraId="5F3821EB"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1.2.3. Гражданин, прекративший членство в гаражном кооперативе,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 либо наследник такого гражданина.</w:t>
      </w:r>
    </w:p>
    <w:p w14:paraId="077A0BD1"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1.2.4. Гражданин, приобретший гараж, являющийся объектом капитального строительства, по соглашению от лица, указанного в пункте 1.2.2 настоящего административного регламента.</w:t>
      </w:r>
    </w:p>
    <w:p w14:paraId="7024036D"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14:paraId="30A456C6"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rPr>
      </w:pPr>
    </w:p>
    <w:p w14:paraId="2BA1AC3E"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745996D8" w14:textId="77777777" w:rsidR="0028565B" w:rsidRPr="0028565B" w:rsidRDefault="0028565B" w:rsidP="0028565B">
      <w:pPr>
        <w:widowControl w:val="0"/>
        <w:shd w:val="clear" w:color="auto" w:fill="FFFFFF"/>
        <w:suppressAutoHyphens/>
        <w:spacing w:after="0" w:line="240" w:lineRule="auto"/>
        <w:jc w:val="center"/>
        <w:outlineLvl w:val="2"/>
        <w:rPr>
          <w:rFonts w:ascii="Times New Roman" w:eastAsia="Calibri" w:hAnsi="Times New Roman" w:cs="Times New Roman"/>
          <w:b/>
          <w:sz w:val="24"/>
          <w:szCs w:val="24"/>
        </w:rPr>
      </w:pPr>
      <w:r w:rsidRPr="0028565B">
        <w:rPr>
          <w:rFonts w:ascii="Times New Roman" w:eastAsia="Calibri" w:hAnsi="Times New Roman" w:cs="Times New Roman"/>
          <w:b/>
          <w:sz w:val="24"/>
          <w:szCs w:val="24"/>
        </w:rPr>
        <w:t>Требования к порядку информирования</w:t>
      </w:r>
    </w:p>
    <w:p w14:paraId="2BFCD1E2" w14:textId="77777777" w:rsidR="0028565B" w:rsidRPr="0028565B" w:rsidRDefault="0028565B" w:rsidP="0028565B">
      <w:pPr>
        <w:widowControl w:val="0"/>
        <w:shd w:val="clear" w:color="auto" w:fill="FFFFFF"/>
        <w:suppressAutoHyphens/>
        <w:spacing w:after="0" w:line="240" w:lineRule="auto"/>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о предоставлении муниципальной услуги</w:t>
      </w:r>
    </w:p>
    <w:p w14:paraId="1D0C96DB" w14:textId="77777777" w:rsidR="0028565B" w:rsidRPr="0028565B" w:rsidRDefault="0028565B" w:rsidP="0028565B">
      <w:pPr>
        <w:widowControl w:val="0"/>
        <w:shd w:val="clear" w:color="auto" w:fill="FFFFFF"/>
        <w:suppressAutoHyphens/>
        <w:spacing w:after="0" w:line="240" w:lineRule="auto"/>
        <w:jc w:val="center"/>
        <w:rPr>
          <w:rFonts w:ascii="Times New Roman" w:eastAsia="Calibri" w:hAnsi="Times New Roman" w:cs="Times New Roman"/>
          <w:b/>
          <w:sz w:val="24"/>
          <w:szCs w:val="24"/>
        </w:rPr>
      </w:pPr>
    </w:p>
    <w:p w14:paraId="07041B8A"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1.4. Порядок получения информации лицами, заинтересованными в предоставлении муниципальной услуги,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Единого портала государственных и муниципальных услуг (функций), официального сайта органа исполнительной власти Республики Коми, предоставляющего муниципальную услугу.</w:t>
      </w:r>
    </w:p>
    <w:p w14:paraId="43A137A7"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1.4.1. Информацию по вопросам предоставления муниципальной услуги, в том числе сведения о ходе предоставления муниципальной услуги лица, заинтересованные в предоставлении услуги, могут получить непосредственно:</w:t>
      </w:r>
    </w:p>
    <w:p w14:paraId="1AE0D631"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 в Органе, МФЦ по месту своего проживания (регистрации); </w:t>
      </w:r>
    </w:p>
    <w:p w14:paraId="3E85C515"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по справочным телефонам;</w:t>
      </w:r>
    </w:p>
    <w:p w14:paraId="2CE681B5"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в сети Интернет (на официальном сайте Органа);</w:t>
      </w:r>
    </w:p>
    <w:p w14:paraId="220AD6BF"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lastRenderedPageBreak/>
        <w:t xml:space="preserve"> - посредством федеральной государственной информационной системы «Единый портал государственных и муниципальных услуг (функций)» - gosuslugi.ru (Единый портал государственных и муниципальных услуг (функций);</w:t>
      </w:r>
    </w:p>
    <w:p w14:paraId="14DD16A3"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направив письменное обращение через организацию почтовой связи, либо по электронной почте.</w:t>
      </w:r>
    </w:p>
    <w:p w14:paraId="00BA1601"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Лица, заинтересованные в предоставлении услуги, вправе получить по телефону информацию по вопросам предоставления муниципальной услуги в вежливой форме, быстро, четко и по существу поставленного вопроса. При консультировании по телефону должностное лицо Органа называет свою фамилию, имя, отчество, должность, а также наименование структурного подразделения, в которое обратилось лицо, заинтересованное в предоставлении муниципальной услуги. Информирование по вопросам предоставления муниципальной услуги по телефону не должно превышать 15 минут.</w:t>
      </w:r>
    </w:p>
    <w:p w14:paraId="7DEACCF9"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 При обращении лиц, заинтересованных в предоставлении услуги, посредством электронной почты ответы направляются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должен быть направлен в письменной форме через организацию почтовой связи).</w:t>
      </w:r>
    </w:p>
    <w:p w14:paraId="33C65788"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1.4.2. Информация по вопросам предоставления услуг, которые являются необходимыми и обязательными для предоставления муниципальной услуги, не предоставляется, в связи с отсутствием услуг, необходимых и обязательных для предоставления муниципальной услуги.</w:t>
      </w:r>
    </w:p>
    <w:p w14:paraId="5B18D126"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1.5.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14:paraId="621C895A"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Информация о порядке предоставления муниципальной услуги, а также график приема граждан для консультаций по вопросам предоставления муниципальной услуги размещены на информационном стенде Органа, в информационных материалах (брошюрах, буклетах), на Едином портале государственных и муниципальных услуг (функций), на официальном сайте Органа.</w:t>
      </w:r>
    </w:p>
    <w:p w14:paraId="7BCE26C5"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На официальном сайте Органа, на Едином портале государственных и муниципальных услуг (функций), в федеральной государственной информационной системе «Федеральный реестр государственных и муниципальных услуг (функций)» размещена следующая информация:</w:t>
      </w:r>
    </w:p>
    <w:p w14:paraId="2EB2550B"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тексты законодательных и иных нормативных правовых актов, содержащих нормы, регламентирующие предоставление муниципальной услуги;</w:t>
      </w:r>
    </w:p>
    <w:p w14:paraId="0A755C0B"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настоящий Административный регламент;</w:t>
      </w:r>
    </w:p>
    <w:p w14:paraId="5358CBB1"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справочная информация:</w:t>
      </w:r>
    </w:p>
    <w:p w14:paraId="108B19E6"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место нахождения, график работы, наименование Органа, его структурных подразделений и территориальных органов, организаций, участвующих в предоставлении муниципальной услуги, а также МФЦ;</w:t>
      </w:r>
    </w:p>
    <w:p w14:paraId="436D42CE"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справочные телефоны структурных подразделений Органа, организаций, участвующих в предоставлении муниципальной услуги, в том числе номер телефона-автоинформатора;</w:t>
      </w:r>
    </w:p>
    <w:p w14:paraId="51A89FCB"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адреса официальных сайтов Органа,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их электронной почты </w:t>
      </w:r>
      <w:r w:rsidRPr="0028565B">
        <w:rPr>
          <w:rFonts w:ascii="Times New Roman" w:eastAsia="SimSun" w:hAnsi="Times New Roman" w:cs="Times New Roman"/>
          <w:color w:val="000000"/>
          <w:sz w:val="24"/>
          <w:szCs w:val="24"/>
          <w:shd w:val="clear" w:color="auto" w:fill="FFFFFF"/>
          <w:lang w:eastAsia="en-US"/>
        </w:rPr>
        <w:t>(</w:t>
      </w:r>
      <w:hyperlink r:id="rId16">
        <w:r w:rsidRPr="0028565B">
          <w:rPr>
            <w:rFonts w:ascii="Times New Roman" w:eastAsia="SimSun" w:hAnsi="Times New Roman" w:cs="Times New Roman"/>
            <w:color w:val="000000"/>
            <w:sz w:val="24"/>
            <w:szCs w:val="24"/>
            <w:shd w:val="clear" w:color="auto" w:fill="FFFFFF"/>
            <w:lang w:eastAsia="en-US"/>
          </w:rPr>
          <w:t>http://syktyvdin.ru/</w:t>
        </w:r>
      </w:hyperlink>
      <w:r w:rsidRPr="0028565B">
        <w:rPr>
          <w:rFonts w:ascii="Times New Roman" w:eastAsia="SimSun" w:hAnsi="Times New Roman" w:cs="Times New Roman"/>
          <w:color w:val="000000"/>
          <w:sz w:val="24"/>
          <w:szCs w:val="24"/>
          <w:shd w:val="clear" w:color="auto" w:fill="FFFFFF"/>
          <w:lang w:eastAsia="en-US"/>
        </w:rPr>
        <w:t xml:space="preserve">),  </w:t>
      </w:r>
      <w:hyperlink r:id="rId17">
        <w:r w:rsidRPr="0028565B">
          <w:rPr>
            <w:rFonts w:ascii="Times New Roman" w:eastAsia="SimSun" w:hAnsi="Times New Roman" w:cs="Times New Roman"/>
            <w:bCs/>
            <w:color w:val="000000"/>
            <w:sz w:val="24"/>
            <w:szCs w:val="24"/>
            <w:shd w:val="clear" w:color="auto" w:fill="FFFFFF"/>
            <w:lang w:val="en-US" w:eastAsia="en-US"/>
          </w:rPr>
          <w:t>admsd</w:t>
        </w:r>
        <w:r w:rsidRPr="0028565B">
          <w:rPr>
            <w:rFonts w:ascii="Times New Roman" w:eastAsia="SimSun" w:hAnsi="Times New Roman" w:cs="Times New Roman"/>
            <w:bCs/>
            <w:color w:val="000000"/>
            <w:sz w:val="24"/>
            <w:szCs w:val="24"/>
            <w:shd w:val="clear" w:color="auto" w:fill="FFFFFF"/>
            <w:lang w:eastAsia="en-US"/>
          </w:rPr>
          <w:t>@</w:t>
        </w:r>
        <w:r w:rsidRPr="0028565B">
          <w:rPr>
            <w:rFonts w:ascii="Times New Roman" w:eastAsia="SimSun" w:hAnsi="Times New Roman" w:cs="Times New Roman"/>
            <w:bCs/>
            <w:color w:val="000000"/>
            <w:sz w:val="24"/>
            <w:szCs w:val="24"/>
            <w:shd w:val="clear" w:color="auto" w:fill="FFFFFF"/>
            <w:lang w:val="en-US" w:eastAsia="en-US"/>
          </w:rPr>
          <w:t>syktyvdin</w:t>
        </w:r>
        <w:r w:rsidRPr="0028565B">
          <w:rPr>
            <w:rFonts w:ascii="Times New Roman" w:eastAsia="SimSun" w:hAnsi="Times New Roman" w:cs="Times New Roman"/>
            <w:bCs/>
            <w:color w:val="000000"/>
            <w:sz w:val="24"/>
            <w:szCs w:val="24"/>
            <w:shd w:val="clear" w:color="auto" w:fill="FFFFFF"/>
            <w:lang w:eastAsia="en-US"/>
          </w:rPr>
          <w:t>.</w:t>
        </w:r>
        <w:r w:rsidRPr="0028565B">
          <w:rPr>
            <w:rFonts w:ascii="Times New Roman" w:eastAsia="SimSun" w:hAnsi="Times New Roman" w:cs="Times New Roman"/>
            <w:bCs/>
            <w:color w:val="000000"/>
            <w:sz w:val="24"/>
            <w:szCs w:val="24"/>
            <w:shd w:val="clear" w:color="auto" w:fill="FFFFFF"/>
            <w:lang w:val="en-US" w:eastAsia="en-US"/>
          </w:rPr>
          <w:t>rkomi</w:t>
        </w:r>
        <w:r w:rsidRPr="0028565B">
          <w:rPr>
            <w:rFonts w:ascii="Times New Roman" w:eastAsia="SimSun" w:hAnsi="Times New Roman" w:cs="Times New Roman"/>
            <w:bCs/>
            <w:color w:val="000000"/>
            <w:sz w:val="24"/>
            <w:szCs w:val="24"/>
            <w:shd w:val="clear" w:color="auto" w:fill="FFFFFF"/>
            <w:lang w:eastAsia="en-US"/>
          </w:rPr>
          <w:t>.</w:t>
        </w:r>
        <w:r w:rsidRPr="0028565B">
          <w:rPr>
            <w:rFonts w:ascii="Times New Roman" w:eastAsia="SimSun" w:hAnsi="Times New Roman" w:cs="Times New Roman"/>
            <w:bCs/>
            <w:color w:val="000000"/>
            <w:sz w:val="24"/>
            <w:szCs w:val="24"/>
            <w:shd w:val="clear" w:color="auto" w:fill="FFFFFF"/>
            <w:lang w:val="en-US" w:eastAsia="en-US"/>
          </w:rPr>
          <w:t>ru</w:t>
        </w:r>
      </w:hyperlink>
      <w:r w:rsidRPr="0028565B">
        <w:rPr>
          <w:rFonts w:ascii="Times New Roman" w:eastAsia="Calibri" w:hAnsi="Times New Roman" w:cs="Times New Roman"/>
          <w:sz w:val="24"/>
          <w:szCs w:val="24"/>
          <w:lang w:eastAsia="en-US"/>
        </w:rPr>
        <w:t>;</w:t>
      </w:r>
    </w:p>
    <w:p w14:paraId="4D07091C"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адрес сайта МФЦ (mfc.rkomi.ru);</w:t>
      </w:r>
    </w:p>
    <w:p w14:paraId="21F55343"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адрес Единого портала государственных и муниципальных услуг (функций), (далее-ЕПГУ).</w:t>
      </w:r>
    </w:p>
    <w:p w14:paraId="5B87EDE1"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lastRenderedPageBreak/>
        <w:t>На Едином портале государственных и муниципальных услуг (функций) также размещается следующая информация:</w:t>
      </w:r>
    </w:p>
    <w:p w14:paraId="08BDC7F4"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а)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73AC8EBD"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б) круг заявителей;</w:t>
      </w:r>
    </w:p>
    <w:p w14:paraId="3DECE438"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в) срок предоставления муниципальной услуги;</w:t>
      </w:r>
    </w:p>
    <w:p w14:paraId="43FC000D"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59AC60B"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д) размер государственной пошлины, взимаемой за предоставление муниципальной услуги;</w:t>
      </w:r>
    </w:p>
    <w:p w14:paraId="0DAC6D3D"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е) исчерпывающий перечень оснований для приостановления или отказа в предоставлении муниципальной услуги;</w:t>
      </w:r>
    </w:p>
    <w:p w14:paraId="2AE77D73"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ж)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 </w:t>
      </w:r>
    </w:p>
    <w:p w14:paraId="0DC478C6"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з) формы заявлений (уведомлений, сообщений), используемые при предоставлении муниципальной услуги.</w:t>
      </w:r>
    </w:p>
    <w:p w14:paraId="455A0F28"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Информация на Едином портале государственных и муниципальных услуг (функций) о порядке и сроках предоставления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14:paraId="2B045975"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60E8B4DE"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rPr>
      </w:pPr>
    </w:p>
    <w:p w14:paraId="5A6FA0E8"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077CD294" w14:textId="77777777" w:rsidR="0028565B" w:rsidRPr="0028565B" w:rsidRDefault="0028565B" w:rsidP="0028565B">
      <w:pPr>
        <w:widowControl w:val="0"/>
        <w:shd w:val="clear" w:color="auto" w:fill="FFFFFF"/>
        <w:suppressAutoHyphens/>
        <w:spacing w:after="0" w:line="240" w:lineRule="auto"/>
        <w:ind w:firstLine="709"/>
        <w:jc w:val="center"/>
        <w:outlineLvl w:val="1"/>
        <w:rPr>
          <w:rFonts w:ascii="Times New Roman" w:eastAsia="Calibri" w:hAnsi="Times New Roman" w:cs="Times New Roman"/>
          <w:b/>
          <w:sz w:val="24"/>
          <w:szCs w:val="24"/>
        </w:rPr>
      </w:pPr>
      <w:r w:rsidRPr="0028565B">
        <w:rPr>
          <w:rFonts w:ascii="Times New Roman" w:eastAsia="Calibri" w:hAnsi="Times New Roman" w:cs="Times New Roman"/>
          <w:b/>
          <w:sz w:val="24"/>
          <w:szCs w:val="24"/>
          <w:lang w:val="en-US"/>
        </w:rPr>
        <w:t>II</w:t>
      </w:r>
      <w:r w:rsidRPr="0028565B">
        <w:rPr>
          <w:rFonts w:ascii="Times New Roman" w:eastAsia="Calibri" w:hAnsi="Times New Roman" w:cs="Times New Roman"/>
          <w:b/>
          <w:sz w:val="24"/>
          <w:szCs w:val="24"/>
        </w:rPr>
        <w:t>. Стандарт предоставления муниципальной услуги</w:t>
      </w:r>
    </w:p>
    <w:p w14:paraId="5AA739A0" w14:textId="77777777" w:rsidR="0028565B" w:rsidRPr="0028565B" w:rsidRDefault="0028565B" w:rsidP="0028565B">
      <w:pPr>
        <w:widowControl w:val="0"/>
        <w:shd w:val="clear" w:color="auto" w:fill="FFFFFF"/>
        <w:suppressAutoHyphens/>
        <w:spacing w:after="0" w:line="240" w:lineRule="auto"/>
        <w:ind w:firstLine="709"/>
        <w:jc w:val="center"/>
        <w:outlineLvl w:val="1"/>
        <w:rPr>
          <w:rFonts w:ascii="Times New Roman" w:eastAsia="Calibri" w:hAnsi="Times New Roman" w:cs="Times New Roman"/>
          <w:b/>
          <w:sz w:val="24"/>
          <w:szCs w:val="24"/>
        </w:rPr>
      </w:pPr>
    </w:p>
    <w:p w14:paraId="5C5AA25D" w14:textId="77777777" w:rsidR="0028565B" w:rsidRPr="0028565B" w:rsidRDefault="0028565B" w:rsidP="0028565B">
      <w:pPr>
        <w:widowControl w:val="0"/>
        <w:shd w:val="clear" w:color="auto" w:fill="FFFFFF"/>
        <w:suppressAutoHyphens/>
        <w:spacing w:after="0" w:line="240" w:lineRule="auto"/>
        <w:ind w:firstLine="709"/>
        <w:jc w:val="center"/>
        <w:outlineLvl w:val="2"/>
        <w:rPr>
          <w:rFonts w:ascii="Times New Roman" w:eastAsia="Calibri" w:hAnsi="Times New Roman" w:cs="Times New Roman"/>
          <w:b/>
          <w:sz w:val="24"/>
          <w:szCs w:val="24"/>
        </w:rPr>
      </w:pPr>
      <w:r w:rsidRPr="0028565B">
        <w:rPr>
          <w:rFonts w:ascii="Times New Roman" w:eastAsia="Calibri" w:hAnsi="Times New Roman" w:cs="Times New Roman"/>
          <w:b/>
          <w:sz w:val="24"/>
          <w:szCs w:val="24"/>
        </w:rPr>
        <w:t>Наименование муниципальной услуги</w:t>
      </w:r>
    </w:p>
    <w:p w14:paraId="1C13B190" w14:textId="77777777" w:rsidR="0028565B" w:rsidRPr="0028565B" w:rsidRDefault="0028565B" w:rsidP="0028565B">
      <w:pPr>
        <w:widowControl w:val="0"/>
        <w:shd w:val="clear" w:color="auto" w:fill="FFFFFF"/>
        <w:suppressAutoHyphens/>
        <w:spacing w:after="0" w:line="240" w:lineRule="auto"/>
        <w:ind w:firstLine="709"/>
        <w:jc w:val="center"/>
        <w:outlineLvl w:val="2"/>
        <w:rPr>
          <w:rFonts w:ascii="Times New Roman" w:eastAsia="Calibri" w:hAnsi="Times New Roman" w:cs="Times New Roman"/>
          <w:b/>
          <w:sz w:val="24"/>
          <w:szCs w:val="24"/>
        </w:rPr>
      </w:pPr>
    </w:p>
    <w:p w14:paraId="3A8FAABE"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2.1. Наименование муниципальной услуги: «</w:t>
      </w:r>
      <w:r w:rsidRPr="0028565B">
        <w:rPr>
          <w:rFonts w:ascii="Times New Roman" w:eastAsia="Calibri" w:hAnsi="Times New Roman" w:cs="Times New Roman"/>
          <w:sz w:val="24"/>
          <w:szCs w:val="24"/>
          <w:lang w:eastAsia="en-US"/>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28565B">
        <w:rPr>
          <w:rFonts w:ascii="Times New Roman" w:eastAsia="Calibri" w:hAnsi="Times New Roman" w:cs="Times New Roman"/>
          <w:sz w:val="24"/>
          <w:szCs w:val="24"/>
        </w:rPr>
        <w:t>».</w:t>
      </w:r>
    </w:p>
    <w:p w14:paraId="3496152A"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7CB6B370"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080EBEF6" w14:textId="77777777" w:rsidR="0028565B" w:rsidRPr="0028565B" w:rsidRDefault="0028565B" w:rsidP="0028565B">
      <w:pPr>
        <w:widowControl w:val="0"/>
        <w:shd w:val="clear" w:color="auto" w:fill="FFFFFF"/>
        <w:suppressAutoHyphens/>
        <w:spacing w:after="0" w:line="240" w:lineRule="auto"/>
        <w:ind w:firstLine="709"/>
        <w:jc w:val="center"/>
        <w:outlineLvl w:val="2"/>
        <w:rPr>
          <w:rFonts w:ascii="Times New Roman" w:eastAsia="Calibri" w:hAnsi="Times New Roman" w:cs="Times New Roman"/>
          <w:b/>
          <w:sz w:val="24"/>
          <w:szCs w:val="24"/>
        </w:rPr>
      </w:pPr>
      <w:r w:rsidRPr="0028565B">
        <w:rPr>
          <w:rFonts w:ascii="Times New Roman" w:eastAsia="Calibri" w:hAnsi="Times New Roman" w:cs="Times New Roman"/>
          <w:b/>
          <w:sz w:val="24"/>
          <w:szCs w:val="24"/>
        </w:rPr>
        <w:t>Наименование органа, предоставляющего муниципальную услугу</w:t>
      </w:r>
    </w:p>
    <w:p w14:paraId="38C08CCE"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4DE67F78" w14:textId="77777777" w:rsidR="0028565B" w:rsidRPr="0028565B" w:rsidRDefault="0028565B" w:rsidP="0028565B">
      <w:pPr>
        <w:shd w:val="clear" w:color="auto" w:fill="FFFFFF"/>
        <w:suppressAutoHyphens/>
        <w:spacing w:after="0" w:line="240" w:lineRule="auto"/>
        <w:ind w:firstLine="840"/>
        <w:jc w:val="both"/>
        <w:rPr>
          <w:rFonts w:ascii="Times New Roman" w:eastAsia="SimSun" w:hAnsi="Times New Roman" w:cs="Times New Roman"/>
          <w:color w:val="000000"/>
          <w:sz w:val="24"/>
          <w:szCs w:val="24"/>
          <w:shd w:val="clear" w:color="auto" w:fill="FFFFFF"/>
        </w:rPr>
      </w:pPr>
      <w:r w:rsidRPr="0028565B">
        <w:rPr>
          <w:rFonts w:ascii="Times New Roman" w:eastAsia="SimSun" w:hAnsi="Times New Roman" w:cs="Times New Roman"/>
          <w:color w:val="000000"/>
          <w:sz w:val="24"/>
          <w:szCs w:val="24"/>
          <w:shd w:val="clear" w:color="auto" w:fill="FFFFFF"/>
        </w:rPr>
        <w:t>2.2. Предоставление муниципальной услуги осуществляется администрацией муниципального района «Сыктывдинский» Республики Коми.</w:t>
      </w:r>
    </w:p>
    <w:p w14:paraId="1EB5071F" w14:textId="77777777" w:rsidR="0028565B" w:rsidRPr="0028565B" w:rsidRDefault="0028565B" w:rsidP="0028565B">
      <w:pPr>
        <w:shd w:val="clear" w:color="auto" w:fill="FFFFFF"/>
        <w:suppressAutoHyphens/>
        <w:spacing w:after="0" w:line="240" w:lineRule="auto"/>
        <w:ind w:firstLine="84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 xml:space="preserve">2.2.1. Для получения муниципальной услуги заявитель вправе обратиться в МФЦ, уполномоченный на организацию в предоставлении муниципальной услуги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(в случае, если это предусмотрено соглашением </w:t>
      </w:r>
      <w:r w:rsidRPr="0028565B">
        <w:rPr>
          <w:rFonts w:ascii="Times New Roman" w:eastAsia="SimSun" w:hAnsi="Times New Roman" w:cs="Times New Roman"/>
          <w:color w:val="000000"/>
          <w:sz w:val="24"/>
          <w:szCs w:val="24"/>
          <w:shd w:val="clear" w:color="auto" w:fill="FFFFFF"/>
        </w:rPr>
        <w:lastRenderedPageBreak/>
        <w:t>о взаимодействии), уведомления и выдачи результата муниципальной услуги заявителю (в случае, если предусмотрено соглашением о взаимодействии).</w:t>
      </w:r>
    </w:p>
    <w:p w14:paraId="21DEF2A6" w14:textId="77777777" w:rsidR="0028565B" w:rsidRPr="0028565B" w:rsidRDefault="0028565B" w:rsidP="0028565B">
      <w:pPr>
        <w:shd w:val="clear" w:color="auto" w:fill="FFFFFF"/>
        <w:suppressAutoHyphens/>
        <w:spacing w:after="0" w:line="300" w:lineRule="atLeast"/>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В МФЦ предоставляется бесплатный доступ к ЕПГУ для подачи заявлений, документов, информации, необходимых для получения услуги в электронной форме.</w:t>
      </w:r>
    </w:p>
    <w:p w14:paraId="010FA19A" w14:textId="77777777" w:rsidR="0028565B" w:rsidRPr="0028565B" w:rsidRDefault="0028565B" w:rsidP="0028565B">
      <w:pPr>
        <w:shd w:val="clear" w:color="auto" w:fill="FFFFFF"/>
        <w:suppressAutoHyphens/>
        <w:spacing w:after="0" w:line="240" w:lineRule="auto"/>
        <w:ind w:firstLine="84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Органами и организациями, участвующими в предоставлении муниципальной услуги, являются:</w:t>
      </w:r>
    </w:p>
    <w:p w14:paraId="4FB73582" w14:textId="77777777" w:rsidR="0028565B" w:rsidRPr="0028565B" w:rsidRDefault="0028565B" w:rsidP="0028565B">
      <w:pPr>
        <w:shd w:val="clear" w:color="auto" w:fill="FFFFFF"/>
        <w:suppressAutoHyphens/>
        <w:spacing w:after="0" w:line="240" w:lineRule="auto"/>
        <w:ind w:firstLine="84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1) Федеральная служба государственной регистрации, кадастра и картографии – в части предоставления:</w:t>
      </w:r>
    </w:p>
    <w:p w14:paraId="428CAEA5" w14:textId="77777777" w:rsidR="0028565B" w:rsidRPr="0028565B" w:rsidRDefault="0028565B" w:rsidP="0028565B">
      <w:pPr>
        <w:shd w:val="clear" w:color="auto" w:fill="FFFFFF"/>
        <w:suppressAutoHyphens/>
        <w:spacing w:after="0" w:line="240" w:lineRule="auto"/>
        <w:ind w:firstLine="84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 выписки из Единого государственного реестра недвижимости (далее – ЕГРН).</w:t>
      </w:r>
    </w:p>
    <w:p w14:paraId="2A14BCE5" w14:textId="77777777" w:rsidR="0028565B" w:rsidRPr="0028565B" w:rsidRDefault="0028565B" w:rsidP="00913ABF">
      <w:pPr>
        <w:numPr>
          <w:ilvl w:val="0"/>
          <w:numId w:val="4"/>
        </w:numPr>
        <w:shd w:val="clear" w:color="auto" w:fill="FFFFFF"/>
        <w:suppressAutoHyphens/>
        <w:spacing w:after="0" w:line="240" w:lineRule="auto"/>
        <w:ind w:firstLine="840"/>
        <w:jc w:val="both"/>
        <w:rPr>
          <w:rFonts w:ascii="Times New Roman" w:eastAsia="SimSun" w:hAnsi="Times New Roman" w:cs="Times New Roman"/>
          <w:color w:val="000000"/>
          <w:sz w:val="24"/>
          <w:szCs w:val="24"/>
          <w:shd w:val="clear" w:color="auto" w:fill="FFFFFF"/>
        </w:rPr>
      </w:pPr>
      <w:r w:rsidRPr="0028565B">
        <w:rPr>
          <w:rFonts w:ascii="Times New Roman" w:eastAsia="SimSun" w:hAnsi="Times New Roman" w:cs="Times New Roman"/>
          <w:color w:val="000000"/>
          <w:sz w:val="24"/>
          <w:szCs w:val="24"/>
          <w:shd w:val="clear" w:color="auto" w:fill="FFFFFF"/>
        </w:rPr>
        <w:t>Федеральная налоговая служба – в части предоставления выписки из Единого государственного реестра юридических лиц (далее –  выписка ЕГРЮЛ) о юридическом лице, являющемся заявителем; - в части предоставления выписки из Единого государственного реестра индивидуальных предпринимателей (далее – ЕГРИП) об индивидуальном предпринимателе, являющемся заявителем.</w:t>
      </w:r>
    </w:p>
    <w:p w14:paraId="789F6592"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3) Органы местного самоуправления или подведомственные им организации – в части предоставления:</w:t>
      </w:r>
    </w:p>
    <w:p w14:paraId="16087DB7"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shd w:val="clear" w:color="auto" w:fill="FFFFFF"/>
        </w:rPr>
      </w:pPr>
      <w:r w:rsidRPr="0028565B">
        <w:rPr>
          <w:rFonts w:ascii="Times New Roman" w:eastAsia="SimSun" w:hAnsi="Times New Roman" w:cs="Times New Roman"/>
          <w:color w:val="000000"/>
          <w:sz w:val="24"/>
          <w:szCs w:val="24"/>
          <w:shd w:val="clear" w:color="auto" w:fill="FFFFFF"/>
        </w:rPr>
        <w:t>- утвержденного проекта планировки и утвержденного проекта межевания территории.</w:t>
      </w:r>
    </w:p>
    <w:p w14:paraId="5ECB89B4" w14:textId="77777777" w:rsidR="0028565B" w:rsidRPr="0028565B" w:rsidRDefault="0028565B" w:rsidP="0028565B">
      <w:pPr>
        <w:shd w:val="clear" w:color="auto" w:fill="FFFFFF"/>
        <w:suppressAutoHyphens/>
        <w:spacing w:after="0" w:line="240" w:lineRule="auto"/>
        <w:ind w:firstLine="84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При предоставлении муниципальной услуги запрещается требовать от заявителя:</w:t>
      </w:r>
    </w:p>
    <w:p w14:paraId="416EAF62"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4E4B1925"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3210726A" w14:textId="77777777" w:rsidR="0028565B" w:rsidRPr="0028565B" w:rsidRDefault="0028565B" w:rsidP="0028565B">
      <w:pPr>
        <w:widowControl w:val="0"/>
        <w:shd w:val="clear" w:color="auto" w:fill="FFFFFF"/>
        <w:suppressAutoHyphens/>
        <w:spacing w:after="0" w:line="240" w:lineRule="auto"/>
        <w:ind w:firstLine="709"/>
        <w:jc w:val="center"/>
        <w:outlineLvl w:val="2"/>
        <w:rPr>
          <w:rFonts w:ascii="Times New Roman" w:eastAsia="Calibri" w:hAnsi="Times New Roman" w:cs="Times New Roman"/>
          <w:b/>
          <w:sz w:val="24"/>
          <w:szCs w:val="24"/>
        </w:rPr>
      </w:pPr>
    </w:p>
    <w:p w14:paraId="3C021B68" w14:textId="77777777" w:rsidR="0028565B" w:rsidRPr="0028565B" w:rsidRDefault="0028565B" w:rsidP="0028565B">
      <w:pPr>
        <w:widowControl w:val="0"/>
        <w:shd w:val="clear" w:color="auto" w:fill="FFFFFF"/>
        <w:tabs>
          <w:tab w:val="center" w:pos="5031"/>
        </w:tabs>
        <w:suppressAutoHyphens/>
        <w:spacing w:after="0" w:line="240" w:lineRule="auto"/>
        <w:ind w:firstLine="709"/>
        <w:outlineLvl w:val="2"/>
        <w:rPr>
          <w:rFonts w:ascii="Times New Roman" w:eastAsia="Calibri" w:hAnsi="Times New Roman" w:cs="Times New Roman"/>
          <w:b/>
          <w:sz w:val="24"/>
          <w:szCs w:val="24"/>
        </w:rPr>
      </w:pPr>
      <w:r w:rsidRPr="0028565B">
        <w:rPr>
          <w:rFonts w:ascii="Times New Roman" w:eastAsia="Calibri" w:hAnsi="Times New Roman" w:cs="Times New Roman"/>
          <w:b/>
          <w:sz w:val="24"/>
          <w:szCs w:val="24"/>
        </w:rPr>
        <w:tab/>
        <w:t>Описание результата предоставления муниципальной услуги</w:t>
      </w:r>
    </w:p>
    <w:p w14:paraId="37E248E3"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7F12F9B6"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 2.3. Результатом предоставления муниципальной услуги является:</w:t>
      </w:r>
    </w:p>
    <w:p w14:paraId="1602C5BD"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1) принятие решения о предварительном согласовании предоставления земельного участка (далее – решение о предоставлении муниципальной услуги), уведомление о предоставлении муниципальной услуги;</w:t>
      </w:r>
    </w:p>
    <w:p w14:paraId="036898A3"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2) </w:t>
      </w:r>
      <w:r w:rsidRPr="0028565B">
        <w:rPr>
          <w:rFonts w:ascii="Times New Roman" w:eastAsia="Times New Roman" w:hAnsi="Times New Roman" w:cs="Times New Roman"/>
          <w:sz w:val="24"/>
          <w:szCs w:val="24"/>
        </w:rPr>
        <w:t>принятие решения об отказе в предварительном согласовании предоставления земельного участка (далее – решение об отказе в предоставлении муниципальной услуги); уведомление об отказе в предоставлении муниципальной услуги</w:t>
      </w:r>
      <w:r w:rsidRPr="0028565B">
        <w:rPr>
          <w:rFonts w:ascii="Times New Roman" w:eastAsia="Calibri" w:hAnsi="Times New Roman" w:cs="Times New Roman"/>
          <w:sz w:val="24"/>
          <w:szCs w:val="24"/>
          <w:lang w:eastAsia="en-US"/>
        </w:rPr>
        <w:t>.</w:t>
      </w:r>
    </w:p>
    <w:p w14:paraId="5EB468CC"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В указанном решении должны быть указаны все основания отказа.</w:t>
      </w:r>
    </w:p>
    <w:p w14:paraId="4A25542B"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На ЕПГУ результатом предоставления муниципальной услуги является решение о предоставлении муниципальной услуги в виде электронной записи в Личном кабинете заявителя.</w:t>
      </w:r>
    </w:p>
    <w:p w14:paraId="151ACB58"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Результат предоставления муниципальной услуги независимо от принятого решения оформляется в виде изменения статуса электронной записи в Личном кабинете заявителя на ЕПГУ в день формирования при обращении за предоставлением государственной услуги посредством ЕПГУ.</w:t>
      </w:r>
    </w:p>
    <w:p w14:paraId="3FF79AA7"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Сведения о предоставлении муниципальной услуги в течении 1 рабочего дня подлежат обязательному размещению на ЕПГУ, в случае, если заявление о предоставлении государственной услуги подано посредством ЕПГУ.</w:t>
      </w:r>
    </w:p>
    <w:p w14:paraId="18F4CE8A"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02A43DC2"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71E1E2BC" w14:textId="77777777" w:rsidR="0028565B" w:rsidRPr="0028565B" w:rsidRDefault="0028565B" w:rsidP="0028565B">
      <w:pPr>
        <w:widowControl w:val="0"/>
        <w:suppressAutoHyphens/>
        <w:spacing w:after="0" w:line="240" w:lineRule="auto"/>
        <w:ind w:firstLine="709"/>
        <w:jc w:val="center"/>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w:t>
      </w:r>
      <w:r w:rsidRPr="0028565B">
        <w:rPr>
          <w:rFonts w:ascii="Times New Roman" w:eastAsia="Calibri" w:hAnsi="Times New Roman" w:cs="Times New Roman"/>
          <w:b/>
          <w:sz w:val="24"/>
          <w:szCs w:val="24"/>
          <w:lang w:eastAsia="en-US"/>
        </w:rPr>
        <w:lastRenderedPageBreak/>
        <w:t>в случае, если возможность приостановления предусмотрена законодательством Российской Федерации,</w:t>
      </w:r>
      <w:r w:rsidRPr="0028565B">
        <w:rPr>
          <w:rFonts w:ascii="Times New Roman" w:eastAsia="Calibri" w:hAnsi="Times New Roman" w:cs="Times New Roman"/>
          <w:sz w:val="24"/>
          <w:szCs w:val="24"/>
          <w:lang w:eastAsia="en-US"/>
        </w:rPr>
        <w:t xml:space="preserve"> </w:t>
      </w:r>
      <w:r w:rsidRPr="0028565B">
        <w:rPr>
          <w:rFonts w:ascii="Times New Roman" w:eastAsia="Calibri" w:hAnsi="Times New Roman" w:cs="Times New Roman"/>
          <w:b/>
          <w:sz w:val="24"/>
          <w:szCs w:val="24"/>
          <w:lang w:eastAsia="en-US"/>
        </w:rPr>
        <w:t>срок выдачи (направления) документов, являющихся результатом предоставления муниципальной услуги</w:t>
      </w:r>
    </w:p>
    <w:p w14:paraId="01C44D66" w14:textId="77777777" w:rsidR="0028565B" w:rsidRPr="0028565B" w:rsidRDefault="0028565B" w:rsidP="0028565B">
      <w:pPr>
        <w:widowControl w:val="0"/>
        <w:suppressAutoHyphens/>
        <w:spacing w:after="0" w:line="240" w:lineRule="auto"/>
        <w:jc w:val="both"/>
        <w:rPr>
          <w:rFonts w:ascii="Times New Roman" w:eastAsia="Calibri" w:hAnsi="Times New Roman" w:cs="Times New Roman"/>
          <w:b/>
          <w:sz w:val="24"/>
          <w:szCs w:val="24"/>
          <w:lang w:eastAsia="en-US"/>
        </w:rPr>
      </w:pPr>
    </w:p>
    <w:p w14:paraId="62D9F946"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2.4. </w:t>
      </w:r>
      <w:r w:rsidRPr="0028565B">
        <w:rPr>
          <w:rFonts w:ascii="Times New Roman" w:eastAsia="Times New Roman" w:hAnsi="Times New Roman" w:cs="Times New Roman"/>
          <w:sz w:val="24"/>
          <w:szCs w:val="24"/>
        </w:rPr>
        <w:t>Общий срок предоставления муниципальной услуги составляет не более 67 календарных дней, исчисляемых со дня регистрации запроса о предоставлении муниципальной услуги.</w:t>
      </w:r>
      <w:r w:rsidRPr="0028565B">
        <w:rPr>
          <w:rFonts w:ascii="Times New Roman" w:eastAsia="Calibri" w:hAnsi="Times New Roman" w:cs="Times New Roman"/>
          <w:sz w:val="24"/>
          <w:szCs w:val="24"/>
          <w:lang w:eastAsia="en-US"/>
        </w:rPr>
        <w:t xml:space="preserve"> </w:t>
      </w:r>
    </w:p>
    <w:p w14:paraId="5F3CED9D"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В течение десяти календарных дней со дня поступления заявления о предварительном согласовании предоставления земельного участка Орган возвращает заявление заявителю в соответствии с пунктом 3 статьи 39.15 Земельного кодекса Российской Федерации, если оно не соответствует требованиям пункта 2.6. настоящего административного регламента, подано в иной уполномоченный орган или к заявлению не приложены документы, предусмотренные пунктом 2.6.1 настоящего административного регламента. При этом заявителю должны быть указаны причины возврата заявления о предварительном согласовании предоставления земельного участка.</w:t>
      </w:r>
    </w:p>
    <w:p w14:paraId="3F748231"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В срок не более чем тридцать календарных дней</w:t>
      </w:r>
      <w:r w:rsidRPr="0028565B">
        <w:rPr>
          <w:rFonts w:ascii="Times New Roman" w:eastAsia="Calibri" w:hAnsi="Times New Roman" w:cs="Times New Roman"/>
          <w:i/>
          <w:sz w:val="24"/>
          <w:szCs w:val="24"/>
          <w:lang w:eastAsia="en-US"/>
        </w:rPr>
        <w:t xml:space="preserve"> </w:t>
      </w:r>
      <w:r w:rsidRPr="0028565B">
        <w:rPr>
          <w:rFonts w:ascii="Times New Roman" w:eastAsia="Calibri" w:hAnsi="Times New Roman" w:cs="Times New Roman"/>
          <w:sz w:val="24"/>
          <w:szCs w:val="24"/>
          <w:lang w:eastAsia="en-US"/>
        </w:rPr>
        <w:t>со дня поступления заявления о предварительном согласовании предоставления земельного участка Орган рассматривает поступившее заявление и проверяет наличие или отсутствие оснований для отказа в предварительном согласовании предоставления земельного участка и по результатам этих рассмотрения и проверки принимает решение о предварительном согласовании предоставления земельного участка или при наличии оснований, указанных в 2.14 настоящего административного регламента, решение об отказе в предварительном согласовании предоставления земельного участка и направляет принятое решение заявителю. Решение об отказе в предварительном согласовании предоставления земельного участка должно содержать все основания отказа.</w:t>
      </w:r>
    </w:p>
    <w:p w14:paraId="73B369B0"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В случае поступления в течение 30 дней со дня опубликования извещения заявлений иных граждан, крестьянских (фермерских) хозяйств о намерении участвовать в аукционе Орган в недельный срок со дня поступления этих заявлений принимает решение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уполномоченный орган обеспечивает образование испрашиваемого земельного участка 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w:t>
      </w:r>
    </w:p>
    <w:p w14:paraId="44EA879D" w14:textId="77777777" w:rsidR="0028565B" w:rsidRPr="0028565B" w:rsidRDefault="0028565B" w:rsidP="0028565B">
      <w:pPr>
        <w:suppressAutoHyphens/>
        <w:spacing w:after="0" w:line="240" w:lineRule="auto"/>
        <w:ind w:firstLine="709"/>
        <w:jc w:val="both"/>
        <w:rPr>
          <w:rFonts w:ascii="Times New Roman" w:eastAsia="Times New Roman" w:hAnsi="Times New Roman" w:cs="Times New Roman"/>
          <w:i/>
          <w:sz w:val="24"/>
          <w:szCs w:val="24"/>
        </w:rPr>
      </w:pPr>
      <w:r w:rsidRPr="0028565B">
        <w:rPr>
          <w:rFonts w:ascii="Times New Roman" w:eastAsia="SimSun" w:hAnsi="Times New Roman" w:cs="Times New Roman"/>
          <w:color w:val="000000"/>
          <w:sz w:val="24"/>
          <w:szCs w:val="24"/>
          <w:shd w:val="clear" w:color="auto" w:fill="FFFFFF"/>
          <w:lang w:eastAsia="en-US"/>
        </w:rPr>
        <w:t>Срок приостановления предоставления муниципальной услуги предусмотрен пунктом 6 статьи 39.15 Земельного кодекса Российской Федерации. В случае, если на дату поступления в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14:paraId="7461637B" w14:textId="77777777" w:rsidR="0028565B" w:rsidRPr="0028565B" w:rsidRDefault="0028565B" w:rsidP="0028565B">
      <w:pPr>
        <w:suppressAutoHyphens/>
        <w:spacing w:after="0" w:line="240" w:lineRule="auto"/>
        <w:ind w:firstLine="709"/>
        <w:jc w:val="both"/>
        <w:rPr>
          <w:rFonts w:ascii="Calibri" w:eastAsia="Calibri" w:hAnsi="Calibri" w:cs="Calibri"/>
          <w:lang w:eastAsia="en-US"/>
        </w:rPr>
      </w:pPr>
      <w:r w:rsidRPr="0028565B">
        <w:rPr>
          <w:rFonts w:ascii="Times New Roman" w:eastAsia="Times New Roman" w:hAnsi="Times New Roman" w:cs="Times New Roman"/>
          <w:color w:val="000000"/>
          <w:sz w:val="24"/>
          <w:szCs w:val="24"/>
          <w:shd w:val="clear" w:color="auto" w:fill="FFFFFF"/>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8">
        <w:r w:rsidRPr="0028565B">
          <w:rPr>
            <w:rFonts w:ascii="Times New Roman" w:eastAsia="Times New Roman" w:hAnsi="Times New Roman" w:cs="Times New Roman"/>
            <w:color w:val="0000FF"/>
            <w:sz w:val="24"/>
            <w:szCs w:val="24"/>
            <w:shd w:val="clear" w:color="auto" w:fill="FFFFFF"/>
          </w:rPr>
          <w:t>статьей 3.5</w:t>
        </w:r>
      </w:hyperlink>
      <w:r w:rsidRPr="0028565B">
        <w:rPr>
          <w:rFonts w:ascii="Times New Roman" w:eastAsia="Times New Roman" w:hAnsi="Times New Roman" w:cs="Times New Roman"/>
          <w:color w:val="000000"/>
          <w:sz w:val="24"/>
          <w:szCs w:val="24"/>
          <w:shd w:val="clear" w:color="auto" w:fill="FFFFFF"/>
        </w:rPr>
        <w:t xml:space="preserve"> Федерального закона от 25.10.2001 N 137-ФЗ "О введении в действие Земельного кодекса Российской Федерации", срок принятия решения о предоставлении муниципальной услуги может быть продлен не более чем до 45 календарных дней со дня поступления запроса о предоставлении муниципальной услуги.</w:t>
      </w:r>
    </w:p>
    <w:p w14:paraId="57325088" w14:textId="77777777" w:rsidR="0028565B" w:rsidRPr="0028565B" w:rsidRDefault="0028565B" w:rsidP="0028565B">
      <w:pPr>
        <w:suppressAutoHyphens/>
        <w:spacing w:after="0" w:line="240" w:lineRule="auto"/>
        <w:ind w:firstLine="709"/>
        <w:jc w:val="both"/>
        <w:rPr>
          <w:rFonts w:ascii="Times New Roman" w:eastAsia="SimSun" w:hAnsi="Times New Roman" w:cs="Times New Roman"/>
          <w:color w:val="000000"/>
          <w:sz w:val="24"/>
          <w:szCs w:val="24"/>
          <w:shd w:val="clear" w:color="auto" w:fill="FFFFFF"/>
          <w:lang w:eastAsia="en-US"/>
        </w:rPr>
      </w:pPr>
      <w:r w:rsidRPr="0028565B">
        <w:rPr>
          <w:rFonts w:ascii="Times New Roman" w:eastAsia="SimSun" w:hAnsi="Times New Roman" w:cs="Times New Roman"/>
          <w:color w:val="000000"/>
          <w:sz w:val="24"/>
          <w:szCs w:val="24"/>
          <w:shd w:val="clear" w:color="auto" w:fill="FFFFFF"/>
          <w:lang w:eastAsia="en-US"/>
        </w:rPr>
        <w:lastRenderedPageBreak/>
        <w:t>Срок выдачи (направления) документов, являющихся результатом предоставления муниципальной услуги составляет 3 рабочих дня со дня принятия решения.</w:t>
      </w:r>
    </w:p>
    <w:p w14:paraId="40484C25"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В случае обнаружения опечатки, ошибки в полученном заявителем документе, являющемся результатом предоставления муниципальной услуги, срок рассмотрения заявления об исправлении допущенных опечаток и ошибок в выданных в результате предоставления муниципальной услуги документах, составляет 10 календарных дней со дня поступления в Орган указанного заявления.</w:t>
      </w:r>
      <w:bookmarkStart w:id="6" w:name="Par123"/>
      <w:bookmarkEnd w:id="6"/>
    </w:p>
    <w:p w14:paraId="309E0002" w14:textId="77777777" w:rsidR="0028565B" w:rsidRPr="0028565B" w:rsidRDefault="0028565B" w:rsidP="0028565B">
      <w:pPr>
        <w:widowControl w:val="0"/>
        <w:suppressAutoHyphens/>
        <w:spacing w:after="0" w:line="240" w:lineRule="auto"/>
        <w:ind w:firstLine="709"/>
        <w:jc w:val="center"/>
        <w:rPr>
          <w:rFonts w:ascii="Times New Roman" w:eastAsia="Calibri" w:hAnsi="Times New Roman" w:cs="Times New Roman"/>
          <w:b/>
          <w:sz w:val="24"/>
          <w:szCs w:val="24"/>
          <w:lang w:eastAsia="en-US"/>
        </w:rPr>
      </w:pPr>
    </w:p>
    <w:p w14:paraId="38731B07" w14:textId="77777777" w:rsidR="0028565B" w:rsidRPr="0028565B" w:rsidRDefault="0028565B" w:rsidP="0028565B">
      <w:pPr>
        <w:widowControl w:val="0"/>
        <w:suppressAutoHyphens/>
        <w:spacing w:after="0" w:line="240" w:lineRule="auto"/>
        <w:ind w:firstLine="709"/>
        <w:jc w:val="center"/>
        <w:rPr>
          <w:rFonts w:ascii="Times New Roman" w:eastAsia="Calibri" w:hAnsi="Times New Roman" w:cs="Times New Roman"/>
          <w:b/>
          <w:sz w:val="24"/>
          <w:szCs w:val="24"/>
          <w:lang w:eastAsia="en-US"/>
        </w:rPr>
      </w:pPr>
    </w:p>
    <w:p w14:paraId="32E0AE44" w14:textId="77777777" w:rsidR="0028565B" w:rsidRPr="0028565B" w:rsidRDefault="0028565B" w:rsidP="0028565B">
      <w:pPr>
        <w:widowControl w:val="0"/>
        <w:suppressAutoHyphens/>
        <w:spacing w:after="0" w:line="240" w:lineRule="auto"/>
        <w:ind w:firstLine="709"/>
        <w:jc w:val="center"/>
        <w:rPr>
          <w:rFonts w:ascii="Times New Roman" w:eastAsia="Calibri" w:hAnsi="Times New Roman" w:cs="Times New Roman"/>
          <w:b/>
          <w:sz w:val="24"/>
          <w:szCs w:val="24"/>
          <w:lang w:eastAsia="en-US"/>
        </w:rPr>
      </w:pPr>
    </w:p>
    <w:p w14:paraId="708A2E8F" w14:textId="77777777" w:rsidR="0028565B" w:rsidRPr="0028565B" w:rsidRDefault="0028565B" w:rsidP="0028565B">
      <w:pPr>
        <w:widowControl w:val="0"/>
        <w:suppressAutoHyphens/>
        <w:spacing w:after="0" w:line="240" w:lineRule="auto"/>
        <w:ind w:firstLine="709"/>
        <w:jc w:val="center"/>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Нормативные правовые акты, регулирующие предоставление муниципальной услуги</w:t>
      </w:r>
    </w:p>
    <w:p w14:paraId="00290536"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p>
    <w:p w14:paraId="40B99367"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Calibri"/>
          <w:sz w:val="24"/>
          <w:szCs w:val="24"/>
          <w:lang w:eastAsia="en-US"/>
        </w:rPr>
      </w:pPr>
      <w:r w:rsidRPr="0028565B">
        <w:rPr>
          <w:rFonts w:ascii="Times New Roman" w:eastAsia="Calibri" w:hAnsi="Times New Roman" w:cs="Times New Roman"/>
          <w:sz w:val="24"/>
          <w:szCs w:val="24"/>
          <w:lang w:eastAsia="en-US"/>
        </w:rPr>
        <w:t xml:space="preserve">2.5. </w:t>
      </w:r>
      <w:r w:rsidRPr="0028565B">
        <w:rPr>
          <w:rFonts w:ascii="Times New Roman" w:eastAsia="Calibri" w:hAnsi="Times New Roman" w:cs="Times New Roman"/>
          <w:sz w:val="24"/>
          <w:szCs w:val="24"/>
        </w:rPr>
        <w:t>Перечень нормативных правовых актов, регулирующих предоставление муниципальной услуги, размещен на официальном сайте Органа (http://syktyvdin.ru), на ЕПГУ.</w:t>
      </w:r>
    </w:p>
    <w:p w14:paraId="2A58A565"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Calibri"/>
          <w:sz w:val="24"/>
          <w:szCs w:val="24"/>
          <w:lang w:eastAsia="en-US"/>
        </w:rPr>
      </w:pPr>
    </w:p>
    <w:p w14:paraId="25CDE6CA"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bCs/>
          <w:sz w:val="24"/>
          <w:szCs w:val="24"/>
        </w:rPr>
      </w:pPr>
      <w:r w:rsidRPr="0028565B">
        <w:rPr>
          <w:rFonts w:ascii="Times New Roman" w:eastAsia="Calibri" w:hAnsi="Times New Roman" w:cs="Times New Roman"/>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671B97B7"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28983A7F"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Times New Roman" w:hAnsi="Times New Roman" w:cs="Times New Roman"/>
          <w:sz w:val="24"/>
          <w:szCs w:val="24"/>
        </w:rPr>
        <w:t xml:space="preserve">2.6. </w:t>
      </w:r>
      <w:r w:rsidRPr="0028565B">
        <w:rPr>
          <w:rFonts w:ascii="Times New Roman" w:eastAsia="Calibri" w:hAnsi="Times New Roman" w:cs="Times New Roman"/>
          <w:sz w:val="24"/>
          <w:szCs w:val="24"/>
        </w:rPr>
        <w:t xml:space="preserve">Для получения муниципальной услуги заявители, </w:t>
      </w:r>
      <w:r w:rsidRPr="0028565B">
        <w:rPr>
          <w:rFonts w:ascii="Times New Roman" w:eastAsia="Calibri" w:hAnsi="Times New Roman" w:cs="Times New Roman"/>
          <w:sz w:val="24"/>
          <w:szCs w:val="24"/>
          <w:lang w:eastAsia="en-US"/>
        </w:rPr>
        <w:t>указанные в подпункте 1.2.1 пункта 1.2 настоящего административного регламента,</w:t>
      </w:r>
      <w:r w:rsidRPr="0028565B">
        <w:rPr>
          <w:rFonts w:ascii="Times New Roman" w:eastAsia="Calibri" w:hAnsi="Times New Roman" w:cs="Times New Roman"/>
          <w:sz w:val="24"/>
          <w:szCs w:val="24"/>
        </w:rPr>
        <w:t xml:space="preserve"> подают в Орган, МФЦ заявление о предоставлении муниципальной услуги (по форме согласно Приложению № 2 к настоящему административному регламенту). </w:t>
      </w:r>
    </w:p>
    <w:p w14:paraId="7308ED01" w14:textId="77777777" w:rsidR="0028565B" w:rsidRPr="0028565B" w:rsidRDefault="0028565B" w:rsidP="0028565B">
      <w:pPr>
        <w:widowControl w:val="0"/>
        <w:suppressAutoHyphens/>
        <w:spacing w:after="0" w:line="240" w:lineRule="auto"/>
        <w:ind w:firstLine="708"/>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Для получения муниципальной услуги заявители, указанные в подпунктах 1.2.2, 1.2.4 пункта 1.2 настоящего административного регламента, в заявлении о предоставлении муниципальной услуги, указывают, что гараж возведен до дня введения в действие Градостроительного кодекса Российской Федерации. </w:t>
      </w:r>
    </w:p>
    <w:p w14:paraId="38793B85" w14:textId="77777777" w:rsidR="0028565B" w:rsidRPr="0028565B" w:rsidRDefault="0028565B" w:rsidP="0028565B">
      <w:pPr>
        <w:widowControl w:val="0"/>
        <w:suppressAutoHyphens/>
        <w:spacing w:after="0" w:line="240" w:lineRule="auto"/>
        <w:ind w:firstLine="708"/>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Для получения муниципальной услуги заявители, указанные в подпункте 1.2.3 пункта 1.2 настоящего административного регламента, в заявлении о предоставлении муниципальной услуги, указывают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 </w:t>
      </w:r>
    </w:p>
    <w:p w14:paraId="1DED3669"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2.6.1  К заявлению прилагаются также следующие документы в 1 экземпляре:</w:t>
      </w:r>
    </w:p>
    <w:p w14:paraId="304D0C7F"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1) для заявителей, указанных в пункте подпункте 1.2.1 пункта 1.2 настоящего административного регламента: </w:t>
      </w:r>
    </w:p>
    <w:p w14:paraId="16E54060"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14:paraId="73E36D5A"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14:paraId="76E704A9"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14:paraId="17AAC80D"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0DC9498E"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 заверенный перевод на русский язык документов о государственной регистрации </w:t>
      </w:r>
      <w:r w:rsidRPr="0028565B">
        <w:rPr>
          <w:rFonts w:ascii="Times New Roman" w:eastAsia="Calibri" w:hAnsi="Times New Roman" w:cs="Times New Roman"/>
          <w:sz w:val="24"/>
          <w:szCs w:val="24"/>
          <w:lang w:eastAsia="en-US"/>
        </w:rPr>
        <w:lastRenderedPageBreak/>
        <w:t>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7E179437"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14:paraId="699DF4B2"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2) для заявителей, указанных в подпункте 1 подпункта 1.2.2, подпункте 1.2.4 пункта 1.2 настоящего административного регламента: </w:t>
      </w:r>
    </w:p>
    <w:p w14:paraId="6BC12E19"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14:paraId="6D126253"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схема расположения земельного участка на кадастровом плане территории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14:paraId="7553040F"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В случае отсутствия 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14:paraId="0CCFA1AC"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заключенные до дня введения в действие Градостроительного кодекса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14:paraId="1479FE75"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кодекса Российской Федерации.</w:t>
      </w:r>
    </w:p>
    <w:p w14:paraId="2723801C"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Наследником должны быть представлены документы наследодателя, предусмотренные настоящим подпунктом, а также свидетельство о праве на наследство, подтверждающее, что таким наследником было унаследовано имущество данного гражданина.</w:t>
      </w:r>
    </w:p>
    <w:p w14:paraId="17F66F17"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Гражданином, приобретшим гараж, должны быть представлены документы, предусмотренные настоящим подпунктом, а также документы, подтверждающие передачу ему гаража.</w:t>
      </w:r>
    </w:p>
    <w:p w14:paraId="641092AE"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3) для заявителей, указанных в подпункте 2 подпункта 1.2.2, подпункте 1.2.3 пункта 1.2 настоящего административного регламента:</w:t>
      </w:r>
    </w:p>
    <w:p w14:paraId="6AD8086E"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
    <w:p w14:paraId="7CC86163"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 гражданином;</w:t>
      </w:r>
    </w:p>
    <w:p w14:paraId="2E4D15DE"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14:paraId="5E4CA5B6" w14:textId="77777777" w:rsidR="0028565B" w:rsidRPr="0028565B" w:rsidRDefault="0028565B" w:rsidP="0028565B">
      <w:pPr>
        <w:keepNext/>
        <w:keepLines/>
        <w:widowControl w:val="0"/>
        <w:suppressAutoHyphens/>
        <w:spacing w:line="240" w:lineRule="auto"/>
        <w:ind w:firstLine="851"/>
        <w:contextualSpacing/>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lastRenderedPageBreak/>
        <w:t>- документ, подтверждающий полномочия представителя заявителя в случае, если с заявлением обращается представитель заявителя.</w:t>
      </w:r>
    </w:p>
    <w:p w14:paraId="3D7E1C92" w14:textId="77777777" w:rsidR="0028565B" w:rsidRPr="0028565B" w:rsidRDefault="0028565B" w:rsidP="0028565B">
      <w:pPr>
        <w:suppressAutoHyphens/>
        <w:spacing w:line="240" w:lineRule="auto"/>
        <w:ind w:firstLine="708"/>
        <w:contextualSpacing/>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Наследником должны быть представлены документы наследодателя, предусмотренные настоящим подпунктом, а также свидетельство о праве на наследство, подтверждающее, что таким наследником было унаследовано имущество данного гражданина. </w:t>
      </w:r>
    </w:p>
    <w:p w14:paraId="2A1AE4A2" w14:textId="77777777" w:rsidR="0028565B" w:rsidRPr="0028565B" w:rsidRDefault="0028565B" w:rsidP="0028565B">
      <w:pPr>
        <w:suppressAutoHyphens/>
        <w:spacing w:line="240" w:lineRule="auto"/>
        <w:ind w:left="142" w:firstLine="566"/>
        <w:contextualSpacing/>
        <w:jc w:val="both"/>
        <w:rPr>
          <w:rFonts w:ascii="Times New Roman" w:eastAsia="Calibri" w:hAnsi="Times New Roman" w:cs="Times New Roman"/>
          <w:sz w:val="24"/>
          <w:szCs w:val="24"/>
          <w:lang w:eastAsia="en-US"/>
        </w:rPr>
      </w:pPr>
      <w:r w:rsidRPr="0028565B">
        <w:rPr>
          <w:rFonts w:ascii="Times New Roman" w:eastAsia="Times New Roman" w:hAnsi="Times New Roman" w:cs="Times New Roman"/>
          <w:sz w:val="24"/>
          <w:szCs w:val="24"/>
          <w:lang w:eastAsia="en-US"/>
        </w:rPr>
        <w:t>Гражданин вправе представить выписку из единого государственного реестра юридических лиц о гаражном кооперативе, членом которого он является.</w:t>
      </w:r>
    </w:p>
    <w:p w14:paraId="64C1DB4A" w14:textId="77777777" w:rsidR="0028565B" w:rsidRPr="0028565B" w:rsidRDefault="0028565B" w:rsidP="0028565B">
      <w:pPr>
        <w:suppressAutoHyphens/>
        <w:spacing w:line="240" w:lineRule="auto"/>
        <w:ind w:firstLine="708"/>
        <w:contextualSpacing/>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Заявитель вправе не представлять документы, предусмотренные абзацами 2, 3 настоящего подпункта, если ранее они представлялись иными членами гаражного кооператива. </w:t>
      </w:r>
    </w:p>
    <w:p w14:paraId="7C0687D0" w14:textId="77777777" w:rsidR="0028565B" w:rsidRPr="0028565B" w:rsidRDefault="0028565B" w:rsidP="0028565B">
      <w:pPr>
        <w:suppressAutoHyphens/>
        <w:spacing w:line="240" w:lineRule="auto"/>
        <w:ind w:firstLine="708"/>
        <w:contextualSpacing/>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В случае отсутствия у заявителя документов, указанных в абзацах 2, 3 настоящего подпункта, к заявлению могут быть приложены один или несколько из следующих документов:</w:t>
      </w:r>
    </w:p>
    <w:p w14:paraId="21951FEA" w14:textId="77777777" w:rsidR="0028565B" w:rsidRPr="0028565B" w:rsidRDefault="0028565B" w:rsidP="0028565B">
      <w:pPr>
        <w:suppressAutoHyphens/>
        <w:spacing w:line="240" w:lineRule="auto"/>
        <w:ind w:firstLine="720"/>
        <w:contextualSpacing/>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заключенные до дня введения в действие Градостроительного кодекса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14:paraId="70F61677" w14:textId="77777777" w:rsidR="0028565B" w:rsidRPr="0028565B" w:rsidRDefault="0028565B" w:rsidP="0028565B">
      <w:pPr>
        <w:suppressAutoHyphens/>
        <w:spacing w:line="240" w:lineRule="auto"/>
        <w:ind w:firstLine="720"/>
        <w:contextualSpacing/>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кодекса Российской Федерации.</w:t>
      </w:r>
    </w:p>
    <w:p w14:paraId="2BC8D7DB" w14:textId="77777777" w:rsidR="0028565B" w:rsidRPr="0028565B" w:rsidRDefault="0028565B" w:rsidP="0028565B">
      <w:pPr>
        <w:suppressAutoHyphens/>
        <w:spacing w:line="240" w:lineRule="auto"/>
        <w:ind w:firstLine="720"/>
        <w:contextualSpacing/>
        <w:jc w:val="both"/>
        <w:rPr>
          <w:rFonts w:ascii="Times New Roman" w:eastAsia="Times New Roman" w:hAnsi="Times New Roman" w:cs="Times New Roman"/>
          <w:sz w:val="24"/>
          <w:szCs w:val="24"/>
          <w:lang w:eastAsia="en-US"/>
        </w:rPr>
      </w:pPr>
      <w:r w:rsidRPr="0028565B">
        <w:rPr>
          <w:rFonts w:ascii="Times New Roman" w:eastAsia="Times New Roman" w:hAnsi="Times New Roman" w:cs="Times New Roman"/>
          <w:sz w:val="24"/>
          <w:szCs w:val="24"/>
          <w:lang w:eastAsia="en-US"/>
        </w:rPr>
        <w:t xml:space="preserve">В случае, если заявителем не представлена выписка из единого государственного реестра юридических лиц о гаражном кооперативе, Орган, МФЦ не вправе требовать указанный документ от заявителя и самостоятельно запрашивает необходимые сведения с использованием единой системы межведомственного электронного взаимодействия. </w:t>
      </w:r>
    </w:p>
    <w:p w14:paraId="530DB384" w14:textId="77777777" w:rsidR="0028565B" w:rsidRPr="0028565B" w:rsidRDefault="0028565B" w:rsidP="0028565B">
      <w:pPr>
        <w:suppressAutoHyphens/>
        <w:spacing w:after="0" w:line="240" w:lineRule="auto"/>
        <w:ind w:firstLine="708"/>
        <w:contextualSpacing/>
        <w:jc w:val="both"/>
        <w:rPr>
          <w:rFonts w:ascii="Times New Roman" w:eastAsia="Times New Roman" w:hAnsi="Times New Roman" w:cs="Times New Roman"/>
          <w:sz w:val="24"/>
          <w:szCs w:val="24"/>
          <w:lang w:eastAsia="en-US"/>
        </w:rPr>
      </w:pPr>
      <w:r w:rsidRPr="0028565B">
        <w:rPr>
          <w:rFonts w:ascii="Times New Roman" w:eastAsia="Times New Roman" w:hAnsi="Times New Roman" w:cs="Times New Roman"/>
          <w:sz w:val="24"/>
          <w:szCs w:val="24"/>
          <w:lang w:eastAsia="en-US"/>
        </w:rPr>
        <w:t xml:space="preserve">Заявители, </w:t>
      </w:r>
      <w:r w:rsidRPr="0028565B">
        <w:rPr>
          <w:rFonts w:ascii="Times New Roman" w:eastAsia="Calibri" w:hAnsi="Times New Roman" w:cs="Times New Roman"/>
          <w:sz w:val="24"/>
          <w:szCs w:val="24"/>
          <w:lang w:eastAsia="en-US"/>
        </w:rPr>
        <w:t>указанные в подпункте 1.2.3 пункта 1.2 настоящего административного регламента,</w:t>
      </w:r>
      <w:r w:rsidRPr="0028565B">
        <w:rPr>
          <w:rFonts w:ascii="Times New Roman" w:eastAsia="Times New Roman" w:hAnsi="Times New Roman" w:cs="Times New Roman"/>
          <w:sz w:val="24"/>
          <w:szCs w:val="24"/>
          <w:lang w:eastAsia="en-US"/>
        </w:rPr>
        <w:t xml:space="preserve"> вправе представить документ, содержащий сведения единого государственного реестра юридических лиц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p>
    <w:p w14:paraId="4FACA951" w14:textId="77777777" w:rsidR="0028565B" w:rsidRPr="0028565B" w:rsidRDefault="0028565B" w:rsidP="0028565B">
      <w:pPr>
        <w:widowControl w:val="0"/>
        <w:suppressAutoHyphens/>
        <w:spacing w:after="0" w:line="240" w:lineRule="auto"/>
        <w:ind w:firstLine="708"/>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14:paraId="2DE86484"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2.7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14:paraId="4764D87F"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2.8. В случае направления документов, указанных в пункте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w:t>
      </w:r>
    </w:p>
    <w:p w14:paraId="02D250FD"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2.9. Документы, необходимые для предоставления муниципальной услуги, предоставляются заявителем следующими способами:</w:t>
      </w:r>
    </w:p>
    <w:p w14:paraId="5979AD03"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 лично (в Орган, МФЦ);</w:t>
      </w:r>
    </w:p>
    <w:p w14:paraId="2BEF214A"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 посредством  почтового  отправления (в Орган).</w:t>
      </w:r>
    </w:p>
    <w:p w14:paraId="0FDCCC28"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p>
    <w:p w14:paraId="2490DDD2"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p>
    <w:p w14:paraId="649A791C"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p>
    <w:p w14:paraId="15250D61"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bCs/>
          <w:sz w:val="24"/>
          <w:szCs w:val="24"/>
        </w:rPr>
      </w:pPr>
      <w:r w:rsidRPr="0028565B">
        <w:rPr>
          <w:rFonts w:ascii="Times New Roman" w:eastAsia="Calibri" w:hAnsi="Times New Roman" w:cs="Times New Roman"/>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14:paraId="497EEC6C"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2540CF31"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2.10.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их непредставление заявителем не является основанием для отказа заявителю в предоставлении услуги:</w:t>
      </w:r>
    </w:p>
    <w:p w14:paraId="42594A1E" w14:textId="77777777" w:rsidR="0028565B" w:rsidRPr="0028565B" w:rsidRDefault="0028565B" w:rsidP="0028565B">
      <w:pPr>
        <w:widowControl w:val="0"/>
        <w:suppressAutoHyphens/>
        <w:spacing w:after="0" w:line="240" w:lineRule="auto"/>
        <w:ind w:firstLine="708"/>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1)</w:t>
      </w:r>
      <w:r w:rsidRPr="0028565B">
        <w:rPr>
          <w:rFonts w:ascii="Times New Roman" w:eastAsia="Times New Roman" w:hAnsi="Times New Roman" w:cs="Times New Roman"/>
          <w:sz w:val="24"/>
          <w:szCs w:val="24"/>
        </w:rPr>
        <w:t xml:space="preserve"> </w:t>
      </w:r>
      <w:r w:rsidRPr="0028565B">
        <w:rPr>
          <w:rFonts w:ascii="Times New Roman" w:eastAsia="Calibri" w:hAnsi="Times New Roman" w:cs="Times New Roman"/>
          <w:sz w:val="24"/>
          <w:szCs w:val="24"/>
        </w:rPr>
        <w:t>выписка ЕГРН;</w:t>
      </w:r>
    </w:p>
    <w:p w14:paraId="767D2707"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2) выписка из ЕГРИП о крестьянском фермерском хозяйстве или выписка из ЕГРЮЛ;</w:t>
      </w:r>
    </w:p>
    <w:p w14:paraId="3A4F3858"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3) выписка из ЕГРЮЛ о гаражном кооперативе, членом которого является заявитель.</w:t>
      </w:r>
    </w:p>
    <w:p w14:paraId="0C316B1A"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4) документ, содержащий сведения ЕГРЮЛ о ликвидации гаражного кооператива или об исключении такого кооператива из ЕГРЮЛ в связи с прекращением деятельности юридического лица.</w:t>
      </w:r>
    </w:p>
    <w:p w14:paraId="5EE683D5"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p>
    <w:p w14:paraId="4C5C75D8"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Указание на запрет требовать от заявителя</w:t>
      </w:r>
    </w:p>
    <w:p w14:paraId="1221B5CA"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p>
    <w:p w14:paraId="3247C373"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2.11. Запрещается:</w:t>
      </w:r>
    </w:p>
    <w:p w14:paraId="0621EE0B"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1)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14:paraId="5EB5D89D"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 xml:space="preserve">2) требовать от заявителя предоставления документов и информации, в том числе подтверждающих внесение заявителем платы за предоставление муниципальных услуг, которые в соответствии с нормативными правовыми актами Российской Федерации, нормативными правовыми актами Республики Коми, муниципальными правовыми актами находятся в распоряжении органов исполнительной власти Республики Коми,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9">
        <w:r w:rsidRPr="0028565B">
          <w:rPr>
            <w:rFonts w:ascii="Times New Roman" w:eastAsia="Calibri" w:hAnsi="Times New Roman" w:cs="Times New Roman"/>
            <w:sz w:val="24"/>
            <w:szCs w:val="24"/>
            <w:lang w:eastAsia="en-US"/>
          </w:rPr>
          <w:t>части 6 статьи 7</w:t>
        </w:r>
      </w:hyperlink>
      <w:r w:rsidRPr="0028565B">
        <w:rPr>
          <w:rFonts w:ascii="Times New Roman" w:eastAsia="Calibri" w:hAnsi="Times New Roman" w:cs="Times New Roman"/>
          <w:sz w:val="24"/>
          <w:szCs w:val="24"/>
        </w:rPr>
        <w:t xml:space="preserve"> Федерального закона от 27 июля 2010 г. № 210-ФЗ «Об организации предоставления государственных и муниципальных услуг»;</w:t>
      </w:r>
    </w:p>
    <w:p w14:paraId="0143D6DB"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3)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14:paraId="22963E8A"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4)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14:paraId="78EA09B3"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5)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45830E00"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 xml:space="preserve">6) требовать от заявителя представления документов и информации, отсутствие и (или) </w:t>
      </w:r>
      <w:r w:rsidRPr="0028565B">
        <w:rPr>
          <w:rFonts w:ascii="Times New Roman" w:eastAsia="Calibri" w:hAnsi="Times New Roman" w:cs="Times New Roman"/>
          <w:sz w:val="24"/>
          <w:szCs w:val="24"/>
        </w:rPr>
        <w:lastRenderedPageBreak/>
        <w:t>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FBD02DF"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123FBEE"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C84A7E8"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82A764E"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60094E19"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b/>
          <w:sz w:val="24"/>
          <w:szCs w:val="24"/>
        </w:rPr>
      </w:pPr>
    </w:p>
    <w:p w14:paraId="60060506"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p>
    <w:p w14:paraId="61FB9F41" w14:textId="77777777" w:rsidR="0028565B" w:rsidRPr="0028565B" w:rsidRDefault="0028565B" w:rsidP="0028565B">
      <w:pPr>
        <w:widowControl w:val="0"/>
        <w:shd w:val="clear" w:color="auto" w:fill="FFFFFF"/>
        <w:suppressAutoHyphens/>
        <w:spacing w:after="0" w:line="240" w:lineRule="auto"/>
        <w:ind w:firstLine="709"/>
        <w:jc w:val="center"/>
        <w:outlineLvl w:val="2"/>
        <w:rPr>
          <w:rFonts w:ascii="Times New Roman" w:eastAsia="Calibri" w:hAnsi="Times New Roman" w:cs="Times New Roman"/>
          <w:b/>
          <w:sz w:val="24"/>
          <w:szCs w:val="24"/>
        </w:rPr>
      </w:pPr>
      <w:r w:rsidRPr="0028565B">
        <w:rPr>
          <w:rFonts w:ascii="Times New Roman" w:eastAsia="Calibri"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14:paraId="0D1965EB"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2267B207"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2.12. Оснований для отказа в приеме документов, необходимых для предоставления муниципальной услуги, действующим законодательством Российской Федерации и Республики Коми не предусмотрено.</w:t>
      </w:r>
    </w:p>
    <w:p w14:paraId="7F257F38"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sz w:val="24"/>
          <w:szCs w:val="24"/>
          <w:lang w:eastAsia="en-US"/>
        </w:rPr>
      </w:pPr>
    </w:p>
    <w:p w14:paraId="5C8E8EE3"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lang w:eastAsia="en-US"/>
        </w:rPr>
      </w:pPr>
    </w:p>
    <w:p w14:paraId="640C8AEE"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Исчерпывающий перечень оснований для приостановления</w:t>
      </w:r>
    </w:p>
    <w:p w14:paraId="503ABEF3"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или отказа в предоставлении муниципальной услуги</w:t>
      </w:r>
    </w:p>
    <w:p w14:paraId="78BC5F18"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6D990E5B" w14:textId="77777777" w:rsidR="0028565B" w:rsidRPr="0028565B" w:rsidRDefault="0028565B" w:rsidP="0028565B">
      <w:pPr>
        <w:widowControl w:val="0"/>
        <w:suppressAutoHyphens/>
        <w:spacing w:after="0" w:line="240" w:lineRule="auto"/>
        <w:ind w:firstLine="708"/>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 xml:space="preserve">2.13. </w:t>
      </w:r>
      <w:r w:rsidRPr="0028565B">
        <w:rPr>
          <w:rFonts w:ascii="Times New Roman" w:eastAsia="Calibri" w:hAnsi="Times New Roman" w:cs="Times New Roman"/>
          <w:sz w:val="24"/>
          <w:szCs w:val="24"/>
        </w:rPr>
        <w:t>Основания для приостановления предоставления муниципальной услуги предусмотрены пунктом 6 статьи 39.15 Земельного кодекса Российской Федерации.</w:t>
      </w:r>
    </w:p>
    <w:p w14:paraId="23C8B5F7"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bookmarkStart w:id="7" w:name="Par178"/>
      <w:bookmarkEnd w:id="7"/>
      <w:r w:rsidRPr="0028565B">
        <w:rPr>
          <w:rFonts w:ascii="Times New Roman" w:eastAsia="Calibri" w:hAnsi="Times New Roman" w:cs="Times New Roman"/>
          <w:sz w:val="24"/>
          <w:szCs w:val="24"/>
          <w:lang w:eastAsia="en-US"/>
        </w:rPr>
        <w:t xml:space="preserve">2.14. Основаниями для отказа в предоставлении муниципальной услуги является: </w:t>
      </w:r>
    </w:p>
    <w:p w14:paraId="65F996C6" w14:textId="77777777" w:rsidR="0028565B" w:rsidRPr="0028565B" w:rsidRDefault="0028565B" w:rsidP="0028565B">
      <w:pPr>
        <w:widowControl w:val="0"/>
        <w:tabs>
          <w:tab w:val="left" w:pos="4962"/>
        </w:tabs>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
    <w:p w14:paraId="331A2629" w14:textId="77777777" w:rsidR="0028565B" w:rsidRPr="0028565B" w:rsidRDefault="0028565B" w:rsidP="0028565B">
      <w:pPr>
        <w:widowControl w:val="0"/>
        <w:tabs>
          <w:tab w:val="left" w:pos="4962"/>
        </w:tabs>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2) земельный участок, который предстоит образовать, не может быть предоставлен заявителю по основаниям, указанным в подпунктах 1 - 13, 14.1 - 19, 22 и 23 статьи 39.16 Земельного кодекса Российской Федерации;</w:t>
      </w:r>
    </w:p>
    <w:p w14:paraId="0D36D2E2" w14:textId="77777777" w:rsidR="0028565B" w:rsidRPr="0028565B" w:rsidRDefault="0028565B" w:rsidP="0028565B">
      <w:pPr>
        <w:widowControl w:val="0"/>
        <w:tabs>
          <w:tab w:val="left" w:pos="4962"/>
        </w:tabs>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3)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p>
    <w:p w14:paraId="0B44CF5E" w14:textId="77777777" w:rsidR="0028565B" w:rsidRPr="0028565B" w:rsidRDefault="0028565B" w:rsidP="0028565B">
      <w:pPr>
        <w:widowControl w:val="0"/>
        <w:tabs>
          <w:tab w:val="left" w:pos="4962"/>
        </w:tabs>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4) если гараж в судебном или ином предусмотренном законом порядке признан самовольной постройкой, подлежащей сносу;</w:t>
      </w:r>
    </w:p>
    <w:p w14:paraId="69D40384" w14:textId="77777777" w:rsidR="0028565B" w:rsidRPr="0028565B" w:rsidRDefault="0028565B" w:rsidP="0028565B">
      <w:pPr>
        <w:widowControl w:val="0"/>
        <w:tabs>
          <w:tab w:val="left" w:pos="4962"/>
        </w:tabs>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 xml:space="preserve">5) если гараж построен после введения в действие Градостроительного кодекса </w:t>
      </w:r>
      <w:r w:rsidRPr="0028565B">
        <w:rPr>
          <w:rFonts w:ascii="Times New Roman" w:eastAsia="Times New Roman" w:hAnsi="Times New Roman" w:cs="Times New Roman"/>
          <w:sz w:val="24"/>
          <w:szCs w:val="24"/>
        </w:rPr>
        <w:lastRenderedPageBreak/>
        <w:t>Российской Федерации.</w:t>
      </w:r>
    </w:p>
    <w:p w14:paraId="0597CBE7" w14:textId="77777777" w:rsidR="0028565B" w:rsidRPr="0028565B" w:rsidRDefault="0028565B" w:rsidP="0028565B">
      <w:pPr>
        <w:widowControl w:val="0"/>
        <w:tabs>
          <w:tab w:val="left" w:pos="4962"/>
        </w:tabs>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2.15. Заявитель имеет право повторно обратиться за предоставлением муниципальной услуги после устранения оснований для отказа в предоставлении муниципальной услуги, предусмотренных пунктом 2.14 настоящего Административного регламента.</w:t>
      </w:r>
    </w:p>
    <w:p w14:paraId="2B761471"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sz w:val="24"/>
          <w:szCs w:val="24"/>
        </w:rPr>
      </w:pPr>
    </w:p>
    <w:p w14:paraId="6BFAFD61"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sz w:val="24"/>
          <w:szCs w:val="24"/>
        </w:rPr>
      </w:pPr>
    </w:p>
    <w:p w14:paraId="16D75346"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sz w:val="24"/>
          <w:szCs w:val="24"/>
        </w:rPr>
      </w:pPr>
    </w:p>
    <w:p w14:paraId="5DA26098"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3960A1F4"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p>
    <w:p w14:paraId="4B31D559"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iCs/>
          <w:sz w:val="24"/>
          <w:szCs w:val="24"/>
        </w:rPr>
      </w:pPr>
      <w:r w:rsidRPr="0028565B">
        <w:rPr>
          <w:rFonts w:ascii="Times New Roman" w:eastAsia="Times New Roman" w:hAnsi="Times New Roman" w:cs="Times New Roman"/>
          <w:iCs/>
          <w:sz w:val="24"/>
          <w:szCs w:val="24"/>
        </w:rPr>
        <w:t>2.16.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предусмотрены.</w:t>
      </w:r>
    </w:p>
    <w:p w14:paraId="51D28AA7"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iCs/>
          <w:sz w:val="24"/>
          <w:szCs w:val="24"/>
        </w:rPr>
      </w:pPr>
    </w:p>
    <w:p w14:paraId="151E01E9"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b/>
          <w:sz w:val="24"/>
          <w:szCs w:val="24"/>
        </w:rPr>
      </w:pPr>
    </w:p>
    <w:p w14:paraId="3B3C07EF" w14:textId="77777777" w:rsidR="0028565B" w:rsidRPr="0028565B" w:rsidRDefault="0028565B" w:rsidP="0028565B">
      <w:pPr>
        <w:widowControl w:val="0"/>
        <w:shd w:val="clear" w:color="auto" w:fill="FFFFFF"/>
        <w:suppressAutoHyphens/>
        <w:spacing w:after="0" w:line="240" w:lineRule="auto"/>
        <w:ind w:firstLine="709"/>
        <w:jc w:val="center"/>
        <w:outlineLvl w:val="2"/>
        <w:rPr>
          <w:rFonts w:ascii="Times New Roman" w:eastAsia="Calibri" w:hAnsi="Times New Roman" w:cs="Times New Roman"/>
          <w:b/>
          <w:sz w:val="24"/>
          <w:szCs w:val="24"/>
        </w:rPr>
      </w:pPr>
      <w:r w:rsidRPr="0028565B">
        <w:rPr>
          <w:rFonts w:ascii="Times New Roman" w:eastAsia="Calibri" w:hAnsi="Times New Roman" w:cs="Times New Roman"/>
          <w:b/>
          <w:sz w:val="24"/>
          <w:szCs w:val="24"/>
        </w:rPr>
        <w:t>Порядок, размер и основания взимания</w:t>
      </w:r>
    </w:p>
    <w:p w14:paraId="09092FD3"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государственной пошлины или иной платы,</w:t>
      </w:r>
    </w:p>
    <w:p w14:paraId="407C5684"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взимаемой за предоставление муниципальной услуги</w:t>
      </w:r>
    </w:p>
    <w:p w14:paraId="7D0FEDE0"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6725A81A"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Times New Roman" w:hAnsi="Times New Roman" w:cs="Times New Roman"/>
          <w:sz w:val="24"/>
          <w:szCs w:val="24"/>
        </w:rPr>
        <w:t>2.17.</w:t>
      </w:r>
      <w:r w:rsidRPr="0028565B">
        <w:rPr>
          <w:rFonts w:ascii="Times New Roman" w:eastAsia="Calibri" w:hAnsi="Times New Roman" w:cs="Times New Roman"/>
          <w:sz w:val="24"/>
          <w:szCs w:val="24"/>
        </w:rPr>
        <w:t xml:space="preserve"> </w:t>
      </w:r>
      <w:r w:rsidRPr="0028565B">
        <w:rPr>
          <w:rFonts w:ascii="Times New Roman" w:eastAsia="Calibri" w:hAnsi="Times New Roman" w:cs="Times New Roman"/>
          <w:sz w:val="24"/>
          <w:szCs w:val="24"/>
          <w:lang w:eastAsia="en-US"/>
        </w:rPr>
        <w:t>Муниципальная услуга предоставляется заявителям бесплатно.</w:t>
      </w:r>
    </w:p>
    <w:p w14:paraId="2AAEE5DB"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многофункционального центра и (или) работника многофункционального центра, плата с заявителя не взимается.</w:t>
      </w:r>
    </w:p>
    <w:p w14:paraId="12B4D86E"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p>
    <w:p w14:paraId="3EDFAD95"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p>
    <w:p w14:paraId="2612FAC2" w14:textId="77777777" w:rsidR="0028565B" w:rsidRPr="0028565B" w:rsidRDefault="0028565B" w:rsidP="0028565B">
      <w:pPr>
        <w:widowControl w:val="0"/>
        <w:shd w:val="clear" w:color="auto" w:fill="FFFFFF"/>
        <w:suppressAutoHyphens/>
        <w:spacing w:after="0" w:line="240" w:lineRule="auto"/>
        <w:jc w:val="center"/>
        <w:outlineLvl w:val="2"/>
        <w:rPr>
          <w:rFonts w:ascii="Times New Roman" w:eastAsia="Calibri" w:hAnsi="Times New Roman" w:cs="Times New Roman"/>
          <w:b/>
          <w:sz w:val="24"/>
          <w:szCs w:val="24"/>
        </w:rPr>
      </w:pPr>
      <w:r w:rsidRPr="0028565B">
        <w:rPr>
          <w:rFonts w:ascii="Times New Roman" w:eastAsia="Calibri" w:hAnsi="Times New Roman" w:cs="Times New Roman"/>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14:paraId="412A9ED9"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1B1CB16B"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r w:rsidRPr="0028565B">
        <w:rPr>
          <w:rFonts w:ascii="Times New Roman" w:eastAsia="Times New Roman" w:hAnsi="Times New Roman" w:cs="Times New Roman"/>
          <w:sz w:val="24"/>
          <w:szCs w:val="24"/>
        </w:rPr>
        <w:t xml:space="preserve">2.18. </w:t>
      </w:r>
      <w:r w:rsidRPr="0028565B">
        <w:rPr>
          <w:rFonts w:ascii="Times New Roman" w:eastAsia="Calibri" w:hAnsi="Times New Roman" w:cs="Times New Roman"/>
          <w:sz w:val="24"/>
          <w:szCs w:val="24"/>
          <w:lang w:eastAsia="en-US"/>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14:paraId="36CF0D65"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4041A605"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318AEEDA" w14:textId="77777777" w:rsidR="0028565B" w:rsidRPr="0028565B" w:rsidRDefault="0028565B" w:rsidP="0028565B">
      <w:pPr>
        <w:widowControl w:val="0"/>
        <w:shd w:val="clear" w:color="auto" w:fill="FFFFFF"/>
        <w:suppressAutoHyphens/>
        <w:spacing w:after="0" w:line="240" w:lineRule="auto"/>
        <w:ind w:firstLine="709"/>
        <w:jc w:val="center"/>
        <w:outlineLvl w:val="2"/>
        <w:rPr>
          <w:rFonts w:ascii="Times New Roman" w:eastAsia="Calibri" w:hAnsi="Times New Roman" w:cs="Times New Roman"/>
          <w:b/>
          <w:sz w:val="24"/>
          <w:szCs w:val="24"/>
        </w:rPr>
      </w:pPr>
      <w:r w:rsidRPr="0028565B">
        <w:rPr>
          <w:rFonts w:ascii="Times New Roman" w:eastAsia="Calibri" w:hAnsi="Times New Roman" w:cs="Times New Roman"/>
          <w:b/>
          <w:sz w:val="24"/>
          <w:szCs w:val="24"/>
        </w:rPr>
        <w:t>Максимальный срок ожидания в очереди при подаче запроса</w:t>
      </w:r>
    </w:p>
    <w:p w14:paraId="39F9DD4A"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о предоставлении муниципальной услуги и при получении</w:t>
      </w:r>
    </w:p>
    <w:p w14:paraId="41AB2D49"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результата предоставления муниципальной услуги</w:t>
      </w:r>
    </w:p>
    <w:p w14:paraId="5EF51558"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b/>
          <w:sz w:val="24"/>
          <w:szCs w:val="24"/>
        </w:rPr>
      </w:pPr>
    </w:p>
    <w:p w14:paraId="7B40CA46"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 xml:space="preserve">2.19. </w:t>
      </w:r>
      <w:r w:rsidRPr="0028565B">
        <w:rPr>
          <w:rFonts w:ascii="Times New Roman" w:eastAsia="Calibri" w:hAnsi="Times New Roman" w:cs="Times New Roman"/>
          <w:sz w:val="24"/>
          <w:szCs w:val="24"/>
          <w:lang w:eastAsia="en-US"/>
        </w:rPr>
        <w:t>Максимальный срок ожидания в очереди при подаче запроса о предоставлении муниципальной услуги,</w:t>
      </w:r>
      <w:r w:rsidRPr="0028565B">
        <w:rPr>
          <w:rFonts w:ascii="Times New Roman" w:eastAsia="Times New Roman" w:hAnsi="Times New Roman" w:cs="Times New Roman"/>
          <w:bCs/>
          <w:sz w:val="24"/>
          <w:szCs w:val="24"/>
        </w:rPr>
        <w:t xml:space="preserve"> </w:t>
      </w:r>
      <w:r w:rsidRPr="0028565B">
        <w:rPr>
          <w:rFonts w:ascii="Times New Roman" w:eastAsia="Calibri" w:hAnsi="Times New Roman" w:cs="Times New Roman"/>
          <w:bCs/>
          <w:sz w:val="24"/>
          <w:szCs w:val="24"/>
          <w:lang w:eastAsia="en-US"/>
        </w:rPr>
        <w:t>услуги, предоставляемой организацией, участвующей в предоставлении муниципальной услуги</w:t>
      </w:r>
      <w:r w:rsidRPr="0028565B">
        <w:rPr>
          <w:rFonts w:ascii="Times New Roman" w:eastAsia="Calibri" w:hAnsi="Times New Roman" w:cs="Times New Roman"/>
          <w:sz w:val="24"/>
          <w:szCs w:val="24"/>
          <w:lang w:eastAsia="en-US"/>
        </w:rPr>
        <w:t xml:space="preserve"> и при получении результата предоставления муниципальной услуги, в том числе через МФЦ составляет</w:t>
      </w:r>
      <w:r w:rsidRPr="0028565B">
        <w:rPr>
          <w:rFonts w:ascii="Times New Roman" w:eastAsia="Times New Roman" w:hAnsi="Times New Roman" w:cs="Times New Roman"/>
          <w:sz w:val="24"/>
          <w:szCs w:val="24"/>
        </w:rPr>
        <w:t xml:space="preserve"> не более 15 минут.</w:t>
      </w:r>
    </w:p>
    <w:p w14:paraId="7F9CE28D"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p>
    <w:p w14:paraId="40AC36A1"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r w:rsidRPr="0028565B">
        <w:rPr>
          <w:rFonts w:ascii="Times New Roman" w:eastAsia="Calibri" w:hAnsi="Times New Roman" w:cs="Times New Roman"/>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29B89E9F" w14:textId="77777777" w:rsidR="0028565B" w:rsidRPr="0028565B" w:rsidRDefault="0028565B" w:rsidP="0028565B">
      <w:pPr>
        <w:widowControl w:val="0"/>
        <w:shd w:val="clear" w:color="auto" w:fill="FFFFFF"/>
        <w:tabs>
          <w:tab w:val="left" w:pos="2997"/>
        </w:tabs>
        <w:suppressAutoHyphens/>
        <w:spacing w:after="0" w:line="240" w:lineRule="auto"/>
        <w:ind w:firstLine="709"/>
        <w:jc w:val="both"/>
        <w:rPr>
          <w:rFonts w:ascii="Times New Roman" w:eastAsia="Calibri" w:hAnsi="Times New Roman" w:cs="Times New Roman"/>
          <w:sz w:val="24"/>
          <w:szCs w:val="24"/>
        </w:rPr>
      </w:pPr>
    </w:p>
    <w:p w14:paraId="2AAA1553"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 xml:space="preserve">2.20. Датой принятия к рассмотрению запроса и прилагаемых к нему документов считается дата регистрации в журнале регистрации поступивших запросов в системе </w:t>
      </w:r>
      <w:r w:rsidRPr="0028565B">
        <w:rPr>
          <w:rFonts w:ascii="Times New Roman" w:eastAsia="SimSun" w:hAnsi="Times New Roman" w:cs="Times New Roman"/>
          <w:color w:val="000000"/>
          <w:sz w:val="24"/>
          <w:szCs w:val="24"/>
          <w:shd w:val="clear" w:color="auto" w:fill="FFFFFF"/>
        </w:rPr>
        <w:lastRenderedPageBreak/>
        <w:t>электронного документооборота специалистом Органа, ответственным за прием и регистрацию входящей корреспонденции.</w:t>
      </w:r>
    </w:p>
    <w:p w14:paraId="5A00E9A4"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2.20.1. Если заявитель обратился за предоставлением муниципальной услуги лично (в Орган, МФЦ), посредством почтового отправления (в Орган) запрос регистрируется Органом в день его поступления в Орган в порядке, установленном для делопроизводства.</w:t>
      </w:r>
    </w:p>
    <w:p w14:paraId="70102645"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2.20.2. Регистрация запроса, поданного в электронной форме посредством ЕПГУ до 16:00 рабочего дня, регистрируется в Органе в день его подачи. Запрос, поданный посредством ЕПГУ после 16:00 рабочего дня либо в нерабочий день, регистрируется в Органе на следующий рабочий день.</w:t>
      </w:r>
    </w:p>
    <w:p w14:paraId="36992246"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Предоставление муниципальной услуги начинается с момента приема и регистрации Органом электронных документов, необходимых для предоставления муниципальной услуги.</w:t>
      </w:r>
    </w:p>
    <w:p w14:paraId="2BC49EFD"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При получении запроса в электронной форме в автоматическом режиме осуществляется форматно-логический контроль запроса, заявителю сообщается присвоенный запросу в электронной форме уникальный номер, по которому в соответствующем разделе ЕПГУ или официального сайта заявителю будет представлена информация о ходе выполнения указанного запроса.</w:t>
      </w:r>
    </w:p>
    <w:p w14:paraId="3114154C"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Прием и регистрация запроса осуществляются должностным лицом структурного подразделения, ответственного за прием документов.</w:t>
      </w:r>
    </w:p>
    <w:p w14:paraId="6A81BFBA"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После регистрации запрос направляется в структурное подразделение, ответственное за предоставление муниципальной услуги.</w:t>
      </w:r>
    </w:p>
    <w:p w14:paraId="0EA5287A"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shd w:val="clear" w:color="auto" w:fill="FFFFFF"/>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ЕПГУ, официальном сайте обновляется до статуса «принято».</w:t>
      </w:r>
    </w:p>
    <w:p w14:paraId="710E84FE" w14:textId="77777777" w:rsidR="0028565B" w:rsidRPr="0028565B" w:rsidRDefault="0028565B" w:rsidP="0028565B">
      <w:pPr>
        <w:shd w:val="clear" w:color="auto" w:fill="FFFFFF"/>
        <w:suppressAutoHyphens/>
        <w:spacing w:after="0" w:line="240" w:lineRule="auto"/>
        <w:ind w:firstLine="700"/>
        <w:jc w:val="both"/>
        <w:rPr>
          <w:rFonts w:ascii="Times New Roman" w:eastAsia="SimSun" w:hAnsi="Times New Roman" w:cs="Times New Roman"/>
          <w:color w:val="000000"/>
          <w:sz w:val="24"/>
          <w:szCs w:val="24"/>
        </w:rPr>
      </w:pPr>
      <w:r w:rsidRPr="0028565B">
        <w:rPr>
          <w:rFonts w:ascii="Times New Roman" w:eastAsia="SimSun" w:hAnsi="Times New Roman" w:cs="Times New Roman"/>
          <w:b/>
          <w:bCs/>
          <w:color w:val="000000"/>
          <w:sz w:val="24"/>
          <w:szCs w:val="24"/>
          <w:shd w:val="clear" w:color="auto" w:fill="FFFFFF"/>
        </w:rPr>
        <w:t> </w:t>
      </w:r>
    </w:p>
    <w:p w14:paraId="5510F8B6"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p>
    <w:p w14:paraId="07224273"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bCs/>
          <w:sz w:val="24"/>
          <w:szCs w:val="24"/>
        </w:rPr>
      </w:pPr>
      <w:r w:rsidRPr="0028565B">
        <w:rPr>
          <w:rFonts w:ascii="Times New Roman" w:eastAsia="Calibri" w:hAnsi="Times New Roman" w:cs="Times New Roman"/>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28565B">
        <w:rPr>
          <w:rFonts w:ascii="Times New Roman" w:eastAsia="Calibri" w:hAnsi="Times New Roman" w:cs="Times New Roman"/>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485BF192" w14:textId="77777777" w:rsidR="0028565B" w:rsidRPr="0028565B" w:rsidRDefault="0028565B" w:rsidP="0028565B">
      <w:pPr>
        <w:widowControl w:val="0"/>
        <w:shd w:val="clear" w:color="auto" w:fill="FFFFFF"/>
        <w:suppressAutoHyphens/>
        <w:spacing w:after="0" w:line="240" w:lineRule="auto"/>
        <w:ind w:firstLine="709"/>
        <w:jc w:val="center"/>
        <w:rPr>
          <w:rFonts w:ascii="Times New Roman" w:eastAsia="Calibri" w:hAnsi="Times New Roman" w:cs="Times New Roman"/>
          <w:b/>
          <w:sz w:val="24"/>
          <w:szCs w:val="24"/>
        </w:rPr>
      </w:pPr>
    </w:p>
    <w:p w14:paraId="0A4F45EF"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2.21. Здание (помещение) Органа оборудуется информационной табличкой (вывеской) с указанием полного наименования.</w:t>
      </w:r>
    </w:p>
    <w:p w14:paraId="1E3A97C6"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14:paraId="48DD5860"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Органы местного самоуправления обеспечивают инвалидам:</w:t>
      </w:r>
    </w:p>
    <w:p w14:paraId="6E9445B8"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-условия беспрепятственного доступа к объекту (зданию, помещению), в котором предоставляется государственная услуга, а также для беспрепятственного пользования транспортом, средствами связи и информации;</w:t>
      </w:r>
    </w:p>
    <w:p w14:paraId="4943A4CC"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14:paraId="4315F0D0"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сопровождение инвалидов, имеющих стойкие расстройства функции зрения и самостоятельного передвижения;</w:t>
      </w:r>
    </w:p>
    <w:p w14:paraId="3BC43913"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w:t>
      </w:r>
      <w:r w:rsidRPr="0028565B">
        <w:rPr>
          <w:rFonts w:ascii="Times New Roman" w:eastAsia="Times New Roman" w:hAnsi="Times New Roman" w:cs="Times New Roman"/>
          <w:bCs/>
          <w:sz w:val="24"/>
          <w:szCs w:val="24"/>
        </w:rPr>
        <w:lastRenderedPageBreak/>
        <w:t>которых предоставляются услуги, и к услугам с учетом ограничений их жизнедеятельности;</w:t>
      </w:r>
    </w:p>
    <w:p w14:paraId="71CE5BC0"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4A2CA64"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допуск сурдопереводчика и тифлосурдопереводчика;</w:t>
      </w:r>
    </w:p>
    <w:p w14:paraId="443B18B3"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допуск собаки-проводника на объекты (здания, помещения), в которых предоставляются услуги;</w:t>
      </w:r>
    </w:p>
    <w:p w14:paraId="2A2F519D"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оказание инвалидам помощи в преодолении барьеров, мешающих получению ими услуг наравне с другими лицами.</w:t>
      </w:r>
    </w:p>
    <w:p w14:paraId="745AAB8E"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14:paraId="55745747"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14:paraId="6B451FD3"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14:paraId="55E2C41B"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14:paraId="778A33B8"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Информационные стенды должны содержать:</w:t>
      </w:r>
    </w:p>
    <w:p w14:paraId="0BEF19FA" w14:textId="77777777" w:rsidR="0028565B" w:rsidRPr="0028565B" w:rsidRDefault="0028565B" w:rsidP="00913ABF">
      <w:pPr>
        <w:widowControl w:val="0"/>
        <w:numPr>
          <w:ilvl w:val="0"/>
          <w:numId w:val="5"/>
        </w:numPr>
        <w:suppressAutoHyphens/>
        <w:spacing w:after="0" w:line="240" w:lineRule="auto"/>
        <w:ind w:left="0"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14:paraId="6EC4304F" w14:textId="77777777" w:rsidR="0028565B" w:rsidRPr="0028565B" w:rsidRDefault="0028565B" w:rsidP="00913ABF">
      <w:pPr>
        <w:widowControl w:val="0"/>
        <w:numPr>
          <w:ilvl w:val="0"/>
          <w:numId w:val="5"/>
        </w:numPr>
        <w:suppressAutoHyphens/>
        <w:spacing w:after="0" w:line="240" w:lineRule="auto"/>
        <w:ind w:left="0"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контактную информацию (телефон, адрес электронной почты, номер кабинета) специалистов, ответственных за прием документов;</w:t>
      </w:r>
    </w:p>
    <w:p w14:paraId="777E3225" w14:textId="77777777" w:rsidR="0028565B" w:rsidRPr="0028565B" w:rsidRDefault="0028565B" w:rsidP="00913ABF">
      <w:pPr>
        <w:widowControl w:val="0"/>
        <w:numPr>
          <w:ilvl w:val="0"/>
          <w:numId w:val="5"/>
        </w:numPr>
        <w:suppressAutoHyphens/>
        <w:spacing w:after="0" w:line="240" w:lineRule="auto"/>
        <w:ind w:left="0"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контактную информацию (телефон, адрес электронной почты) специалистов, ответственных за информирование;</w:t>
      </w:r>
    </w:p>
    <w:p w14:paraId="3F56A190" w14:textId="77777777" w:rsidR="0028565B" w:rsidRPr="0028565B" w:rsidRDefault="0028565B" w:rsidP="0028565B">
      <w:pPr>
        <w:widowControl w:val="0"/>
        <w:suppressAutoHyphens/>
        <w:spacing w:after="0" w:line="240" w:lineRule="auto"/>
        <w:ind w:firstLine="567"/>
        <w:contextualSpacing/>
        <w:jc w:val="both"/>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14:paraId="7980EF58" w14:textId="77777777" w:rsidR="0028565B" w:rsidRPr="0028565B" w:rsidRDefault="0028565B" w:rsidP="0028565B">
      <w:pPr>
        <w:shd w:val="clear" w:color="auto" w:fill="FFFFFF"/>
        <w:tabs>
          <w:tab w:val="left" w:pos="993"/>
        </w:tabs>
        <w:suppressAutoHyphens/>
        <w:spacing w:after="0" w:line="240" w:lineRule="auto"/>
        <w:ind w:firstLine="709"/>
        <w:jc w:val="both"/>
        <w:rPr>
          <w:rFonts w:ascii="Calibri" w:eastAsia="Calibri" w:hAnsi="Calibri" w:cs="Calibri"/>
          <w:lang w:eastAsia="en-US"/>
        </w:rPr>
      </w:pPr>
      <w:r w:rsidRPr="0028565B">
        <w:rPr>
          <w:rFonts w:ascii="Times New Roman" w:eastAsia="Calibri" w:hAnsi="Times New Roman" w:cs="Times New Roman"/>
          <w:bCs/>
          <w:sz w:val="24"/>
          <w:szCs w:val="24"/>
        </w:rPr>
        <w:t>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w:t>
      </w:r>
    </w:p>
    <w:p w14:paraId="626B0199" w14:textId="77777777" w:rsidR="0028565B" w:rsidRPr="0028565B" w:rsidRDefault="0028565B" w:rsidP="0028565B">
      <w:pPr>
        <w:shd w:val="clear" w:color="auto" w:fill="FFFFFF"/>
        <w:tabs>
          <w:tab w:val="left" w:pos="993"/>
        </w:tabs>
        <w:suppressAutoHyphens/>
        <w:spacing w:after="0" w:line="240" w:lineRule="auto"/>
        <w:ind w:firstLine="709"/>
        <w:jc w:val="both"/>
        <w:rPr>
          <w:rFonts w:ascii="Calibri" w:eastAsia="Calibri" w:hAnsi="Calibri" w:cs="Calibri"/>
          <w:lang w:eastAsia="en-US"/>
        </w:rPr>
      </w:pPr>
      <w:r w:rsidRPr="0028565B">
        <w:rPr>
          <w:rFonts w:ascii="Times New Roman" w:eastAsia="Calibri" w:hAnsi="Times New Roman" w:cs="Times New Roman"/>
          <w:bCs/>
          <w:sz w:val="24"/>
          <w:szCs w:val="24"/>
          <w:lang w:eastAsia="en-US"/>
        </w:rPr>
        <w:t>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года № 1376. </w:t>
      </w:r>
    </w:p>
    <w:p w14:paraId="3E292386" w14:textId="77777777" w:rsidR="0028565B" w:rsidRPr="0028565B" w:rsidRDefault="0028565B" w:rsidP="0028565B">
      <w:pPr>
        <w:shd w:val="clear" w:color="auto" w:fill="FFFFFF"/>
        <w:tabs>
          <w:tab w:val="left" w:pos="993"/>
        </w:tabs>
        <w:suppressAutoHyphens/>
        <w:spacing w:after="0" w:line="240" w:lineRule="auto"/>
        <w:ind w:firstLine="709"/>
        <w:jc w:val="both"/>
        <w:rPr>
          <w:rFonts w:ascii="Times New Roman" w:eastAsia="Calibri" w:hAnsi="Times New Roman" w:cs="Times New Roman"/>
          <w:bCs/>
          <w:sz w:val="24"/>
          <w:szCs w:val="24"/>
          <w:lang w:eastAsia="en-US"/>
        </w:rPr>
      </w:pPr>
    </w:p>
    <w:p w14:paraId="4B449675" w14:textId="77777777" w:rsidR="0028565B" w:rsidRPr="0028565B" w:rsidRDefault="0028565B" w:rsidP="0028565B">
      <w:pPr>
        <w:shd w:val="clear" w:color="auto" w:fill="FFFFFF"/>
        <w:tabs>
          <w:tab w:val="left" w:pos="993"/>
        </w:tabs>
        <w:suppressAutoHyphens/>
        <w:spacing w:after="0" w:line="240" w:lineRule="auto"/>
        <w:ind w:firstLine="709"/>
        <w:jc w:val="both"/>
        <w:rPr>
          <w:rFonts w:ascii="Times New Roman" w:eastAsia="Calibri" w:hAnsi="Times New Roman" w:cs="Times New Roman"/>
          <w:bCs/>
          <w:sz w:val="24"/>
          <w:szCs w:val="24"/>
          <w:lang w:eastAsia="en-US"/>
        </w:rPr>
      </w:pPr>
    </w:p>
    <w:p w14:paraId="214CEAFC" w14:textId="77777777" w:rsidR="0028565B" w:rsidRPr="0028565B" w:rsidRDefault="0028565B" w:rsidP="0028565B">
      <w:pPr>
        <w:widowControl w:val="0"/>
        <w:suppressAutoHyphens/>
        <w:spacing w:after="0" w:line="240" w:lineRule="auto"/>
        <w:ind w:firstLine="709"/>
        <w:jc w:val="center"/>
        <w:rPr>
          <w:rFonts w:ascii="Times New Roman" w:eastAsia="Times New Roman" w:hAnsi="Times New Roman" w:cs="Times New Roman"/>
          <w:b/>
          <w:sz w:val="24"/>
          <w:szCs w:val="24"/>
        </w:rPr>
      </w:pPr>
      <w:r w:rsidRPr="0028565B">
        <w:rPr>
          <w:rFonts w:ascii="Times New Roman" w:eastAsia="Times New Roman" w:hAnsi="Times New Roman" w:cs="Times New Roman"/>
          <w:b/>
          <w:sz w:val="24"/>
          <w:szCs w:val="2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1EDF8F47"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01886672"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68CEDA1C"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2.22. Показатели доступности и качества муниципальных услуг:</w:t>
      </w:r>
    </w:p>
    <w:p w14:paraId="629254F0"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tbl>
      <w:tblPr>
        <w:tblW w:w="9200" w:type="dxa"/>
        <w:tblInd w:w="50" w:type="dxa"/>
        <w:tblLayout w:type="fixed"/>
        <w:tblCellMar>
          <w:top w:w="100" w:type="dxa"/>
          <w:left w:w="60" w:type="dxa"/>
          <w:bottom w:w="100" w:type="dxa"/>
          <w:right w:w="60" w:type="dxa"/>
        </w:tblCellMar>
        <w:tblLook w:val="04A0" w:firstRow="1" w:lastRow="0" w:firstColumn="1" w:lastColumn="0" w:noHBand="0" w:noVBand="1"/>
      </w:tblPr>
      <w:tblGrid>
        <w:gridCol w:w="6140"/>
        <w:gridCol w:w="1415"/>
        <w:gridCol w:w="1645"/>
      </w:tblGrid>
      <w:tr w:rsidR="0028565B" w:rsidRPr="0028565B" w14:paraId="5F698215" w14:textId="77777777" w:rsidTr="00837854">
        <w:tc>
          <w:tcPr>
            <w:tcW w:w="6140" w:type="dxa"/>
            <w:tcBorders>
              <w:top w:val="single" w:sz="8" w:space="0" w:color="000000"/>
              <w:left w:val="single" w:sz="8" w:space="0" w:color="000000"/>
              <w:bottom w:val="single" w:sz="8" w:space="0" w:color="000000"/>
              <w:right w:val="single" w:sz="8" w:space="0" w:color="000000"/>
            </w:tcBorders>
            <w:shd w:val="clear" w:color="auto" w:fill="FFFFFF"/>
          </w:tcPr>
          <w:p w14:paraId="22D16EA7"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Показатели</w:t>
            </w:r>
          </w:p>
        </w:tc>
        <w:tc>
          <w:tcPr>
            <w:tcW w:w="1415" w:type="dxa"/>
            <w:tcBorders>
              <w:top w:val="single" w:sz="8" w:space="0" w:color="000000"/>
              <w:bottom w:val="single" w:sz="8" w:space="0" w:color="000000"/>
              <w:right w:val="single" w:sz="8" w:space="0" w:color="000000"/>
            </w:tcBorders>
            <w:shd w:val="clear" w:color="auto" w:fill="FFFFFF"/>
          </w:tcPr>
          <w:p w14:paraId="578ED2FC"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Единица измерения</w:t>
            </w:r>
          </w:p>
        </w:tc>
        <w:tc>
          <w:tcPr>
            <w:tcW w:w="1645" w:type="dxa"/>
            <w:tcBorders>
              <w:top w:val="single" w:sz="8" w:space="0" w:color="000000"/>
              <w:bottom w:val="single" w:sz="8" w:space="0" w:color="000000"/>
              <w:right w:val="single" w:sz="8" w:space="0" w:color="000000"/>
            </w:tcBorders>
            <w:shd w:val="clear" w:color="auto" w:fill="FFFFFF"/>
          </w:tcPr>
          <w:p w14:paraId="1D40F0FB"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Нормативное значение показателя</w:t>
            </w:r>
          </w:p>
        </w:tc>
      </w:tr>
      <w:tr w:rsidR="0028565B" w:rsidRPr="0028565B" w14:paraId="1DF8327E" w14:textId="77777777" w:rsidTr="00837854">
        <w:tc>
          <w:tcPr>
            <w:tcW w:w="9200" w:type="dxa"/>
            <w:gridSpan w:val="3"/>
            <w:tcBorders>
              <w:left w:val="single" w:sz="8" w:space="0" w:color="000000"/>
              <w:bottom w:val="single" w:sz="8" w:space="0" w:color="000000"/>
              <w:right w:val="single" w:sz="8" w:space="0" w:color="000000"/>
            </w:tcBorders>
            <w:shd w:val="clear" w:color="auto" w:fill="FFFFFF"/>
          </w:tcPr>
          <w:p w14:paraId="6DB0429B"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I. Показатели доступности</w:t>
            </w:r>
          </w:p>
        </w:tc>
      </w:tr>
      <w:tr w:rsidR="0028565B" w:rsidRPr="0028565B" w14:paraId="5C012BAF" w14:textId="77777777" w:rsidTr="00837854">
        <w:tc>
          <w:tcPr>
            <w:tcW w:w="6140" w:type="dxa"/>
            <w:tcBorders>
              <w:left w:val="single" w:sz="8" w:space="0" w:color="000000"/>
              <w:bottom w:val="single" w:sz="8" w:space="0" w:color="000000"/>
              <w:right w:val="single" w:sz="8" w:space="0" w:color="000000"/>
            </w:tcBorders>
            <w:shd w:val="clear" w:color="auto" w:fill="FFFFFF"/>
          </w:tcPr>
          <w:p w14:paraId="55B5BAC1"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 Наличие возможности получения муниципальной услуги в электронной форме по составу действий, которые заявитель вправе совершить при получении муниципальной услуги:</w:t>
            </w:r>
          </w:p>
        </w:tc>
        <w:tc>
          <w:tcPr>
            <w:tcW w:w="1415" w:type="dxa"/>
            <w:tcBorders>
              <w:bottom w:val="single" w:sz="8" w:space="0" w:color="000000"/>
              <w:right w:val="single" w:sz="8" w:space="0" w:color="000000"/>
            </w:tcBorders>
            <w:shd w:val="clear" w:color="auto" w:fill="FFFFFF"/>
          </w:tcPr>
          <w:p w14:paraId="37CA53AF"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67F924AF"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40311658" w14:textId="77777777" w:rsidTr="00837854">
        <w:tc>
          <w:tcPr>
            <w:tcW w:w="6140" w:type="dxa"/>
            <w:tcBorders>
              <w:left w:val="single" w:sz="8" w:space="0" w:color="000000"/>
              <w:bottom w:val="single" w:sz="8" w:space="0" w:color="000000"/>
              <w:right w:val="single" w:sz="8" w:space="0" w:color="000000"/>
            </w:tcBorders>
            <w:shd w:val="clear" w:color="auto" w:fill="FFFFFF"/>
          </w:tcPr>
          <w:p w14:paraId="33F5B7CF"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1.1. Получение информации о порядке и сроках предоставления муниципальной услуги</w:t>
            </w:r>
          </w:p>
        </w:tc>
        <w:tc>
          <w:tcPr>
            <w:tcW w:w="1415" w:type="dxa"/>
            <w:tcBorders>
              <w:bottom w:val="single" w:sz="8" w:space="0" w:color="000000"/>
              <w:right w:val="single" w:sz="8" w:space="0" w:color="000000"/>
            </w:tcBorders>
            <w:shd w:val="clear" w:color="auto" w:fill="FFFFFF"/>
          </w:tcPr>
          <w:p w14:paraId="749954DE"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3959AC3B"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412FFFEF" w14:textId="77777777" w:rsidTr="00837854">
        <w:tc>
          <w:tcPr>
            <w:tcW w:w="6140" w:type="dxa"/>
            <w:tcBorders>
              <w:left w:val="single" w:sz="8" w:space="0" w:color="000000"/>
              <w:bottom w:val="single" w:sz="8" w:space="0" w:color="000000"/>
              <w:right w:val="single" w:sz="8" w:space="0" w:color="000000"/>
            </w:tcBorders>
            <w:shd w:val="clear" w:color="auto" w:fill="FFFFFF"/>
          </w:tcPr>
          <w:p w14:paraId="36330FAD"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1.2. Запись на прием в орган (организацию), МФЦ для подачи заявления о предоставлении муниципальной услуги</w:t>
            </w:r>
          </w:p>
        </w:tc>
        <w:tc>
          <w:tcPr>
            <w:tcW w:w="1415" w:type="dxa"/>
            <w:tcBorders>
              <w:bottom w:val="single" w:sz="8" w:space="0" w:color="000000"/>
              <w:right w:val="single" w:sz="8" w:space="0" w:color="000000"/>
            </w:tcBorders>
            <w:shd w:val="clear" w:color="auto" w:fill="FFFFFF"/>
          </w:tcPr>
          <w:p w14:paraId="5FED344A"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29FBEFEC"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63769F4F" w14:textId="77777777" w:rsidTr="00837854">
        <w:trPr>
          <w:trHeight w:val="420"/>
        </w:trPr>
        <w:tc>
          <w:tcPr>
            <w:tcW w:w="6140" w:type="dxa"/>
            <w:tcBorders>
              <w:left w:val="single" w:sz="8" w:space="0" w:color="000000"/>
              <w:bottom w:val="single" w:sz="8" w:space="0" w:color="000000"/>
              <w:right w:val="single" w:sz="8" w:space="0" w:color="000000"/>
            </w:tcBorders>
            <w:shd w:val="clear" w:color="auto" w:fill="FFFFFF"/>
          </w:tcPr>
          <w:p w14:paraId="697A4D70"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1.3. Формирование заявления</w:t>
            </w:r>
          </w:p>
        </w:tc>
        <w:tc>
          <w:tcPr>
            <w:tcW w:w="1415" w:type="dxa"/>
            <w:tcBorders>
              <w:bottom w:val="single" w:sz="8" w:space="0" w:color="000000"/>
              <w:right w:val="single" w:sz="8" w:space="0" w:color="000000"/>
            </w:tcBorders>
            <w:shd w:val="clear" w:color="auto" w:fill="FFFFFF"/>
          </w:tcPr>
          <w:p w14:paraId="13F9A4D2"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6B34CBAD"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700D4BDB" w14:textId="77777777" w:rsidTr="00837854">
        <w:tc>
          <w:tcPr>
            <w:tcW w:w="6140" w:type="dxa"/>
            <w:tcBorders>
              <w:left w:val="single" w:sz="8" w:space="0" w:color="000000"/>
              <w:bottom w:val="single" w:sz="8" w:space="0" w:color="000000"/>
              <w:right w:val="single" w:sz="8" w:space="0" w:color="000000"/>
            </w:tcBorders>
            <w:shd w:val="clear" w:color="auto" w:fill="FFFFFF"/>
          </w:tcPr>
          <w:p w14:paraId="58CA9674"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1.4. Прием и регистрация органом (организацией) заявления и иных документов, необходимых для предоставления муниципальной услуги</w:t>
            </w:r>
          </w:p>
        </w:tc>
        <w:tc>
          <w:tcPr>
            <w:tcW w:w="1415" w:type="dxa"/>
            <w:tcBorders>
              <w:bottom w:val="single" w:sz="8" w:space="0" w:color="000000"/>
              <w:right w:val="single" w:sz="8" w:space="0" w:color="000000"/>
            </w:tcBorders>
            <w:shd w:val="clear" w:color="auto" w:fill="FFFFFF"/>
          </w:tcPr>
          <w:p w14:paraId="6EFACA89"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2638E747"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00E9AF0C" w14:textId="77777777" w:rsidTr="00837854">
        <w:tc>
          <w:tcPr>
            <w:tcW w:w="6140" w:type="dxa"/>
            <w:tcBorders>
              <w:left w:val="single" w:sz="8" w:space="0" w:color="000000"/>
              <w:bottom w:val="single" w:sz="8" w:space="0" w:color="000000"/>
              <w:right w:val="single" w:sz="8" w:space="0" w:color="000000"/>
            </w:tcBorders>
            <w:shd w:val="clear" w:color="auto" w:fill="FFFFFF"/>
          </w:tcPr>
          <w:p w14:paraId="4924122F"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tc>
        <w:tc>
          <w:tcPr>
            <w:tcW w:w="1415" w:type="dxa"/>
            <w:tcBorders>
              <w:bottom w:val="single" w:sz="8" w:space="0" w:color="000000"/>
              <w:right w:val="single" w:sz="8" w:space="0" w:color="000000"/>
            </w:tcBorders>
            <w:shd w:val="clear" w:color="auto" w:fill="FFFFFF"/>
          </w:tcPr>
          <w:p w14:paraId="07DA7835"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634248A4"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нет</w:t>
            </w:r>
          </w:p>
        </w:tc>
      </w:tr>
      <w:tr w:rsidR="0028565B" w:rsidRPr="0028565B" w14:paraId="219E4C5D" w14:textId="77777777" w:rsidTr="00837854">
        <w:tc>
          <w:tcPr>
            <w:tcW w:w="6140" w:type="dxa"/>
            <w:tcBorders>
              <w:left w:val="single" w:sz="8" w:space="0" w:color="000000"/>
              <w:bottom w:val="single" w:sz="8" w:space="0" w:color="000000"/>
              <w:right w:val="single" w:sz="8" w:space="0" w:color="000000"/>
            </w:tcBorders>
            <w:shd w:val="clear" w:color="auto" w:fill="FFFFFF"/>
          </w:tcPr>
          <w:p w14:paraId="1FED0F51"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1.6. Получение результата предоставления муниципальной услуги</w:t>
            </w:r>
          </w:p>
        </w:tc>
        <w:tc>
          <w:tcPr>
            <w:tcW w:w="1415" w:type="dxa"/>
            <w:tcBorders>
              <w:bottom w:val="single" w:sz="8" w:space="0" w:color="000000"/>
              <w:right w:val="single" w:sz="8" w:space="0" w:color="000000"/>
            </w:tcBorders>
            <w:shd w:val="clear" w:color="auto" w:fill="FFFFFF"/>
          </w:tcPr>
          <w:p w14:paraId="6471537E"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6A9CEF89"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7052B607" w14:textId="77777777" w:rsidTr="00837854">
        <w:tc>
          <w:tcPr>
            <w:tcW w:w="6140" w:type="dxa"/>
            <w:tcBorders>
              <w:left w:val="single" w:sz="8" w:space="0" w:color="000000"/>
              <w:bottom w:val="single" w:sz="8" w:space="0" w:color="000000"/>
              <w:right w:val="single" w:sz="8" w:space="0" w:color="000000"/>
            </w:tcBorders>
            <w:shd w:val="clear" w:color="auto" w:fill="FFFFFF"/>
          </w:tcPr>
          <w:p w14:paraId="50E44D59"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1.7. Получение сведений о ходе выполнения заявления</w:t>
            </w:r>
          </w:p>
        </w:tc>
        <w:tc>
          <w:tcPr>
            <w:tcW w:w="1415" w:type="dxa"/>
            <w:tcBorders>
              <w:bottom w:val="single" w:sz="8" w:space="0" w:color="000000"/>
              <w:right w:val="single" w:sz="8" w:space="0" w:color="000000"/>
            </w:tcBorders>
            <w:shd w:val="clear" w:color="auto" w:fill="FFFFFF"/>
          </w:tcPr>
          <w:p w14:paraId="617826B2"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597172EC"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56787256" w14:textId="77777777" w:rsidTr="00837854">
        <w:tc>
          <w:tcPr>
            <w:tcW w:w="6140" w:type="dxa"/>
            <w:tcBorders>
              <w:left w:val="single" w:sz="8" w:space="0" w:color="000000"/>
              <w:bottom w:val="single" w:sz="8" w:space="0" w:color="000000"/>
              <w:right w:val="single" w:sz="8" w:space="0" w:color="000000"/>
            </w:tcBorders>
            <w:shd w:val="clear" w:color="auto" w:fill="FFFFFF"/>
          </w:tcPr>
          <w:p w14:paraId="301E12C5"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1.8. Осуществление оценки качества предоставления муниципальной услуги</w:t>
            </w:r>
          </w:p>
        </w:tc>
        <w:tc>
          <w:tcPr>
            <w:tcW w:w="1415" w:type="dxa"/>
            <w:tcBorders>
              <w:bottom w:val="single" w:sz="8" w:space="0" w:color="000000"/>
              <w:right w:val="single" w:sz="8" w:space="0" w:color="000000"/>
            </w:tcBorders>
            <w:shd w:val="clear" w:color="auto" w:fill="FFFFFF"/>
          </w:tcPr>
          <w:p w14:paraId="0CC2DC85"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2A92A2B3"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399738D6" w14:textId="77777777" w:rsidTr="00837854">
        <w:tc>
          <w:tcPr>
            <w:tcW w:w="6140" w:type="dxa"/>
            <w:tcBorders>
              <w:left w:val="single" w:sz="8" w:space="0" w:color="000000"/>
              <w:bottom w:val="single" w:sz="8" w:space="0" w:color="000000"/>
              <w:right w:val="single" w:sz="8" w:space="0" w:color="000000"/>
            </w:tcBorders>
            <w:shd w:val="clear" w:color="auto" w:fill="FFFFFF"/>
          </w:tcPr>
          <w:p w14:paraId="65C727C1"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1.9.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гражданского служащего, работников</w:t>
            </w:r>
          </w:p>
        </w:tc>
        <w:tc>
          <w:tcPr>
            <w:tcW w:w="1415" w:type="dxa"/>
            <w:tcBorders>
              <w:bottom w:val="single" w:sz="8" w:space="0" w:color="000000"/>
              <w:right w:val="single" w:sz="8" w:space="0" w:color="000000"/>
            </w:tcBorders>
            <w:shd w:val="clear" w:color="auto" w:fill="FFFFFF"/>
          </w:tcPr>
          <w:p w14:paraId="244D0124"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39317661"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3365D14F" w14:textId="77777777" w:rsidTr="00837854">
        <w:tc>
          <w:tcPr>
            <w:tcW w:w="6140" w:type="dxa"/>
            <w:tcBorders>
              <w:left w:val="single" w:sz="8" w:space="0" w:color="000000"/>
              <w:bottom w:val="single" w:sz="8" w:space="0" w:color="000000"/>
              <w:right w:val="single" w:sz="8" w:space="0" w:color="000000"/>
            </w:tcBorders>
            <w:shd w:val="clear" w:color="auto" w:fill="FFFFFF"/>
          </w:tcPr>
          <w:p w14:paraId="796C3C29"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2. Возможность либо невозможность получения муниципальной услуги в МФЦ (в том числе в полном объеме)</w:t>
            </w:r>
          </w:p>
        </w:tc>
        <w:tc>
          <w:tcPr>
            <w:tcW w:w="1415" w:type="dxa"/>
            <w:tcBorders>
              <w:bottom w:val="single" w:sz="8" w:space="0" w:color="000000"/>
              <w:right w:val="single" w:sz="8" w:space="0" w:color="000000"/>
            </w:tcBorders>
            <w:shd w:val="clear" w:color="auto" w:fill="FFFFFF"/>
          </w:tcPr>
          <w:p w14:paraId="484CE99B"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49AAAAC3"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21831726" w14:textId="77777777" w:rsidTr="00837854">
        <w:tc>
          <w:tcPr>
            <w:tcW w:w="6140" w:type="dxa"/>
            <w:tcBorders>
              <w:left w:val="single" w:sz="8" w:space="0" w:color="000000"/>
              <w:bottom w:val="single" w:sz="8" w:space="0" w:color="000000"/>
              <w:right w:val="single" w:sz="8" w:space="0" w:color="000000"/>
            </w:tcBorders>
            <w:shd w:val="clear" w:color="auto" w:fill="FFFFFF"/>
          </w:tcPr>
          <w:p w14:paraId="641B8EB3"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3. Количество взаимодействий заявителя с должностными лицами при предоставлении муниципальной услуги и их продолжительность</w:t>
            </w:r>
          </w:p>
        </w:tc>
        <w:tc>
          <w:tcPr>
            <w:tcW w:w="1415" w:type="dxa"/>
            <w:tcBorders>
              <w:bottom w:val="single" w:sz="8" w:space="0" w:color="000000"/>
              <w:right w:val="single" w:sz="8" w:space="0" w:color="000000"/>
            </w:tcBorders>
            <w:shd w:val="clear" w:color="auto" w:fill="FFFFFF"/>
          </w:tcPr>
          <w:p w14:paraId="103E626A"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445239E0"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не более 2, 15 минут</w:t>
            </w:r>
          </w:p>
        </w:tc>
      </w:tr>
      <w:tr w:rsidR="0028565B" w:rsidRPr="0028565B" w14:paraId="66B1F106" w14:textId="77777777" w:rsidTr="00837854">
        <w:tc>
          <w:tcPr>
            <w:tcW w:w="6140" w:type="dxa"/>
            <w:tcBorders>
              <w:left w:val="single" w:sz="8" w:space="0" w:color="000000"/>
              <w:bottom w:val="single" w:sz="8" w:space="0" w:color="000000"/>
              <w:right w:val="single" w:sz="8" w:space="0" w:color="000000"/>
            </w:tcBorders>
            <w:shd w:val="clear" w:color="auto" w:fill="FFFFFF"/>
          </w:tcPr>
          <w:p w14:paraId="3D1BDF4D"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lastRenderedPageBreak/>
              <w:t>4. Возможность либо невозможность получения муниципальной услуги посредством запроса о предоставлении нескольких муниципальных услуг в МФЦ, предусмотренного </w:t>
            </w:r>
            <w:r w:rsidRPr="0028565B">
              <w:rPr>
                <w:rFonts w:ascii="Times New Roman" w:eastAsia="SimSun" w:hAnsi="Times New Roman" w:cs="Times New Roman"/>
                <w:sz w:val="24"/>
                <w:szCs w:val="24"/>
              </w:rPr>
              <w:t>статьей 15.1</w:t>
            </w:r>
            <w:r w:rsidRPr="0028565B">
              <w:rPr>
                <w:rFonts w:ascii="Times New Roman" w:eastAsia="SimSun" w:hAnsi="Times New Roman" w:cs="Times New Roman"/>
                <w:color w:val="000000"/>
                <w:sz w:val="24"/>
                <w:szCs w:val="24"/>
              </w:rPr>
              <w:t> Федерального закона № 210-ФЗ (комплексный запрос)</w:t>
            </w:r>
          </w:p>
        </w:tc>
        <w:tc>
          <w:tcPr>
            <w:tcW w:w="1415" w:type="dxa"/>
            <w:tcBorders>
              <w:bottom w:val="single" w:sz="8" w:space="0" w:color="000000"/>
              <w:right w:val="single" w:sz="8" w:space="0" w:color="000000"/>
            </w:tcBorders>
            <w:shd w:val="clear" w:color="auto" w:fill="FFFFFF"/>
          </w:tcPr>
          <w:p w14:paraId="71526649"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да/нет</w:t>
            </w:r>
          </w:p>
        </w:tc>
        <w:tc>
          <w:tcPr>
            <w:tcW w:w="1645" w:type="dxa"/>
            <w:tcBorders>
              <w:bottom w:val="single" w:sz="8" w:space="0" w:color="000000"/>
              <w:right w:val="single" w:sz="8" w:space="0" w:color="000000"/>
            </w:tcBorders>
            <w:shd w:val="clear" w:color="auto" w:fill="FFFFFF"/>
          </w:tcPr>
          <w:p w14:paraId="012AEC25"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7F0143EF" w14:textId="77777777" w:rsidTr="00837854">
        <w:trPr>
          <w:trHeight w:val="1400"/>
        </w:trPr>
        <w:tc>
          <w:tcPr>
            <w:tcW w:w="6140" w:type="dxa"/>
            <w:tcBorders>
              <w:left w:val="single" w:sz="8" w:space="0" w:color="000000"/>
              <w:bottom w:val="single" w:sz="8" w:space="0" w:color="000000"/>
              <w:right w:val="single" w:sz="8" w:space="0" w:color="000000"/>
            </w:tcBorders>
            <w:shd w:val="clear" w:color="auto" w:fill="FFFFFF"/>
          </w:tcPr>
          <w:p w14:paraId="53786C1D"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5. Возможность либо невозможность получения муниципальной услуги в любом многофункциональном центре на территории Республики Коми по выбору заявителя (экстерриториальный принцип)</w:t>
            </w:r>
          </w:p>
        </w:tc>
        <w:tc>
          <w:tcPr>
            <w:tcW w:w="1415" w:type="dxa"/>
            <w:tcBorders>
              <w:bottom w:val="single" w:sz="8" w:space="0" w:color="000000"/>
              <w:right w:val="single" w:sz="8" w:space="0" w:color="000000"/>
            </w:tcBorders>
            <w:shd w:val="clear" w:color="auto" w:fill="FFFFFF"/>
          </w:tcPr>
          <w:p w14:paraId="4DD88048"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color w:val="000000"/>
                <w:sz w:val="24"/>
                <w:szCs w:val="24"/>
              </w:rPr>
            </w:pPr>
            <w:r w:rsidRPr="0028565B">
              <w:rPr>
                <w:rFonts w:ascii="Times New Roman" w:eastAsia="SimSun" w:hAnsi="Times New Roman" w:cs="Times New Roman"/>
                <w:color w:val="000000"/>
                <w:sz w:val="24"/>
                <w:szCs w:val="24"/>
              </w:rPr>
              <w:t>Д</w:t>
            </w:r>
          </w:p>
          <w:p w14:paraId="05BE2BA4"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а/нет</w:t>
            </w:r>
          </w:p>
        </w:tc>
        <w:tc>
          <w:tcPr>
            <w:tcW w:w="1645" w:type="dxa"/>
            <w:tcBorders>
              <w:bottom w:val="single" w:sz="8" w:space="0" w:color="000000"/>
              <w:right w:val="single" w:sz="8" w:space="0" w:color="000000"/>
            </w:tcBorders>
            <w:shd w:val="clear" w:color="auto" w:fill="FFFFFF"/>
          </w:tcPr>
          <w:p w14:paraId="6B9CF21D"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да</w:t>
            </w:r>
          </w:p>
        </w:tc>
      </w:tr>
      <w:tr w:rsidR="0028565B" w:rsidRPr="0028565B" w14:paraId="5C83FA77" w14:textId="77777777" w:rsidTr="00837854">
        <w:tc>
          <w:tcPr>
            <w:tcW w:w="9200" w:type="dxa"/>
            <w:gridSpan w:val="3"/>
            <w:tcBorders>
              <w:left w:val="single" w:sz="8" w:space="0" w:color="000000"/>
              <w:bottom w:val="single" w:sz="8" w:space="0" w:color="000000"/>
              <w:right w:val="single" w:sz="8" w:space="0" w:color="000000"/>
            </w:tcBorders>
            <w:shd w:val="clear" w:color="auto" w:fill="FFFFFF"/>
          </w:tcPr>
          <w:p w14:paraId="6E981C56"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II. Показатели качества</w:t>
            </w:r>
          </w:p>
        </w:tc>
      </w:tr>
      <w:tr w:rsidR="0028565B" w:rsidRPr="0028565B" w14:paraId="64FC89A6" w14:textId="77777777" w:rsidTr="00837854">
        <w:tc>
          <w:tcPr>
            <w:tcW w:w="6140" w:type="dxa"/>
            <w:tcBorders>
              <w:left w:val="single" w:sz="8" w:space="0" w:color="000000"/>
              <w:bottom w:val="single" w:sz="8" w:space="0" w:color="000000"/>
              <w:right w:val="single" w:sz="8" w:space="0" w:color="000000"/>
            </w:tcBorders>
            <w:shd w:val="clear" w:color="auto" w:fill="FFFFFF"/>
          </w:tcPr>
          <w:p w14:paraId="4E2C7E5F"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 Удельный вес заявлений граждан, рассмотренных в установленный срок, в общем количестве обращений граждан в Органе</w:t>
            </w:r>
          </w:p>
        </w:tc>
        <w:tc>
          <w:tcPr>
            <w:tcW w:w="1415" w:type="dxa"/>
            <w:tcBorders>
              <w:bottom w:val="single" w:sz="8" w:space="0" w:color="000000"/>
              <w:right w:val="single" w:sz="8" w:space="0" w:color="000000"/>
            </w:tcBorders>
            <w:shd w:val="clear" w:color="auto" w:fill="FFFFFF"/>
          </w:tcPr>
          <w:p w14:paraId="1BF8E5DF"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w:t>
            </w:r>
          </w:p>
        </w:tc>
        <w:tc>
          <w:tcPr>
            <w:tcW w:w="1645" w:type="dxa"/>
            <w:tcBorders>
              <w:bottom w:val="single" w:sz="8" w:space="0" w:color="000000"/>
              <w:right w:val="single" w:sz="8" w:space="0" w:color="000000"/>
            </w:tcBorders>
            <w:shd w:val="clear" w:color="auto" w:fill="FFFFFF"/>
          </w:tcPr>
          <w:p w14:paraId="369749F2"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100</w:t>
            </w:r>
          </w:p>
        </w:tc>
      </w:tr>
      <w:tr w:rsidR="0028565B" w:rsidRPr="0028565B" w14:paraId="5C3700A6" w14:textId="77777777" w:rsidTr="00837854">
        <w:tc>
          <w:tcPr>
            <w:tcW w:w="6140" w:type="dxa"/>
            <w:tcBorders>
              <w:left w:val="single" w:sz="8" w:space="0" w:color="000000"/>
              <w:bottom w:val="single" w:sz="8" w:space="0" w:color="000000"/>
              <w:right w:val="single" w:sz="8" w:space="0" w:color="000000"/>
            </w:tcBorders>
            <w:shd w:val="clear" w:color="auto" w:fill="FFFFFF"/>
          </w:tcPr>
          <w:p w14:paraId="4739A31C"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2. 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15" w:type="dxa"/>
            <w:tcBorders>
              <w:bottom w:val="single" w:sz="8" w:space="0" w:color="000000"/>
              <w:right w:val="single" w:sz="8" w:space="0" w:color="000000"/>
            </w:tcBorders>
            <w:shd w:val="clear" w:color="auto" w:fill="FFFFFF"/>
          </w:tcPr>
          <w:p w14:paraId="0933420A"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w:t>
            </w:r>
          </w:p>
        </w:tc>
        <w:tc>
          <w:tcPr>
            <w:tcW w:w="1645" w:type="dxa"/>
            <w:tcBorders>
              <w:bottom w:val="single" w:sz="8" w:space="0" w:color="000000"/>
              <w:right w:val="single" w:sz="8" w:space="0" w:color="000000"/>
            </w:tcBorders>
            <w:shd w:val="clear" w:color="auto" w:fill="FFFFFF"/>
          </w:tcPr>
          <w:p w14:paraId="0E793D72"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100</w:t>
            </w:r>
          </w:p>
        </w:tc>
      </w:tr>
      <w:tr w:rsidR="0028565B" w:rsidRPr="0028565B" w14:paraId="2CC84188" w14:textId="77777777" w:rsidTr="00837854">
        <w:tc>
          <w:tcPr>
            <w:tcW w:w="6140" w:type="dxa"/>
            <w:tcBorders>
              <w:left w:val="single" w:sz="8" w:space="0" w:color="000000"/>
              <w:bottom w:val="single" w:sz="8" w:space="0" w:color="000000"/>
              <w:right w:val="single" w:sz="8" w:space="0" w:color="000000"/>
            </w:tcBorders>
            <w:shd w:val="clear" w:color="auto" w:fill="FFFFFF"/>
          </w:tcPr>
          <w:p w14:paraId="4520D006"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3. Удельный вес обоснованных жалоб в общем количестве заявлений на предоставление муниципальной услуги в Органе</w:t>
            </w:r>
          </w:p>
        </w:tc>
        <w:tc>
          <w:tcPr>
            <w:tcW w:w="1415" w:type="dxa"/>
            <w:tcBorders>
              <w:bottom w:val="single" w:sz="8" w:space="0" w:color="000000"/>
              <w:right w:val="single" w:sz="8" w:space="0" w:color="000000"/>
            </w:tcBorders>
            <w:shd w:val="clear" w:color="auto" w:fill="FFFFFF"/>
          </w:tcPr>
          <w:p w14:paraId="16D9495A"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w:t>
            </w:r>
          </w:p>
        </w:tc>
        <w:tc>
          <w:tcPr>
            <w:tcW w:w="1645" w:type="dxa"/>
            <w:tcBorders>
              <w:bottom w:val="single" w:sz="8" w:space="0" w:color="000000"/>
              <w:right w:val="single" w:sz="8" w:space="0" w:color="000000"/>
            </w:tcBorders>
            <w:shd w:val="clear" w:color="auto" w:fill="FFFFFF"/>
          </w:tcPr>
          <w:p w14:paraId="28DFCD00"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0</w:t>
            </w:r>
          </w:p>
        </w:tc>
      </w:tr>
      <w:tr w:rsidR="0028565B" w:rsidRPr="0028565B" w14:paraId="3C721AFD" w14:textId="77777777" w:rsidTr="00837854">
        <w:tc>
          <w:tcPr>
            <w:tcW w:w="6140" w:type="dxa"/>
            <w:tcBorders>
              <w:left w:val="single" w:sz="8" w:space="0" w:color="000000"/>
              <w:bottom w:val="single" w:sz="8" w:space="0" w:color="000000"/>
              <w:right w:val="single" w:sz="8" w:space="0" w:color="000000"/>
            </w:tcBorders>
            <w:shd w:val="clear" w:color="auto" w:fill="FFFFFF"/>
          </w:tcPr>
          <w:p w14:paraId="1986D1A7" w14:textId="77777777" w:rsidR="0028565B" w:rsidRPr="0028565B" w:rsidRDefault="0028565B" w:rsidP="0028565B">
            <w:pPr>
              <w:widowControl w:val="0"/>
              <w:suppressAutoHyphens/>
              <w:spacing w:after="0" w:line="240" w:lineRule="auto"/>
              <w:jc w:val="both"/>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4. Удельный вес количества обоснованных жалоб в общем количестве заявлений на предоставление услуги через МФЦ</w:t>
            </w:r>
          </w:p>
        </w:tc>
        <w:tc>
          <w:tcPr>
            <w:tcW w:w="1415" w:type="dxa"/>
            <w:tcBorders>
              <w:bottom w:val="single" w:sz="8" w:space="0" w:color="000000"/>
              <w:right w:val="single" w:sz="8" w:space="0" w:color="000000"/>
            </w:tcBorders>
            <w:shd w:val="clear" w:color="auto" w:fill="FFFFFF"/>
          </w:tcPr>
          <w:p w14:paraId="6425C5F0"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w:t>
            </w:r>
          </w:p>
        </w:tc>
        <w:tc>
          <w:tcPr>
            <w:tcW w:w="1645" w:type="dxa"/>
            <w:tcBorders>
              <w:bottom w:val="single" w:sz="8" w:space="0" w:color="000000"/>
              <w:right w:val="single" w:sz="8" w:space="0" w:color="000000"/>
            </w:tcBorders>
            <w:shd w:val="clear" w:color="auto" w:fill="FFFFFF"/>
          </w:tcPr>
          <w:p w14:paraId="182772F7" w14:textId="77777777" w:rsidR="0028565B" w:rsidRPr="0028565B" w:rsidRDefault="0028565B" w:rsidP="0028565B">
            <w:pPr>
              <w:widowControl w:val="0"/>
              <w:suppressAutoHyphens/>
              <w:spacing w:after="0" w:line="240" w:lineRule="auto"/>
              <w:jc w:val="center"/>
              <w:rPr>
                <w:rFonts w:ascii="Times New Roman" w:eastAsia="SimSun" w:hAnsi="Times New Roman" w:cs="Times New Roman"/>
                <w:sz w:val="16"/>
                <w:szCs w:val="20"/>
              </w:rPr>
            </w:pPr>
            <w:r w:rsidRPr="0028565B">
              <w:rPr>
                <w:rFonts w:ascii="Times New Roman" w:eastAsia="SimSun" w:hAnsi="Times New Roman" w:cs="Times New Roman"/>
                <w:color w:val="000000"/>
                <w:sz w:val="24"/>
                <w:szCs w:val="24"/>
              </w:rPr>
              <w:t>0</w:t>
            </w:r>
          </w:p>
        </w:tc>
      </w:tr>
    </w:tbl>
    <w:p w14:paraId="00822AAA"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sz w:val="24"/>
          <w:szCs w:val="24"/>
        </w:rPr>
      </w:pPr>
    </w:p>
    <w:p w14:paraId="1CAB6B91" w14:textId="77777777" w:rsidR="0028565B" w:rsidRPr="0028565B" w:rsidRDefault="0028565B" w:rsidP="0028565B">
      <w:pPr>
        <w:widowControl w:val="0"/>
        <w:shd w:val="clear" w:color="auto" w:fill="FFFFFF"/>
        <w:suppressAutoHyphens/>
        <w:spacing w:after="0" w:line="240" w:lineRule="auto"/>
        <w:ind w:firstLine="709"/>
        <w:jc w:val="both"/>
        <w:rPr>
          <w:rFonts w:ascii="Times New Roman" w:eastAsia="Calibri" w:hAnsi="Times New Roman" w:cs="Times New Roman"/>
          <w:sz w:val="24"/>
          <w:szCs w:val="24"/>
        </w:rPr>
      </w:pPr>
    </w:p>
    <w:p w14:paraId="774A48CE" w14:textId="77777777" w:rsidR="0028565B" w:rsidRPr="0028565B" w:rsidRDefault="0028565B" w:rsidP="0028565B">
      <w:pPr>
        <w:widowControl w:val="0"/>
        <w:shd w:val="clear" w:color="auto" w:fill="FFFFFF"/>
        <w:suppressAutoHyphens/>
        <w:spacing w:after="0" w:line="240" w:lineRule="auto"/>
        <w:ind w:firstLine="709"/>
        <w:jc w:val="center"/>
        <w:outlineLvl w:val="2"/>
        <w:rPr>
          <w:rFonts w:ascii="Times New Roman" w:eastAsia="Calibri" w:hAnsi="Times New Roman" w:cs="Times New Roman"/>
          <w:b/>
          <w:sz w:val="24"/>
          <w:szCs w:val="24"/>
          <w:lang w:eastAsia="en-US"/>
        </w:rPr>
      </w:pPr>
      <w:r w:rsidRPr="0028565B">
        <w:rPr>
          <w:rFonts w:ascii="Times New Roman" w:eastAsia="Calibri" w:hAnsi="Times New Roman" w:cs="Times New Roman"/>
          <w:b/>
          <w:sz w:val="24"/>
          <w:szCs w:val="24"/>
          <w:lang w:eastAsia="en-US"/>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14:paraId="77D7F5D7" w14:textId="77777777" w:rsidR="0028565B" w:rsidRPr="0028565B" w:rsidRDefault="0028565B" w:rsidP="0028565B">
      <w:pPr>
        <w:widowControl w:val="0"/>
        <w:shd w:val="clear" w:color="auto" w:fill="FFFFFF"/>
        <w:suppressAutoHyphens/>
        <w:spacing w:after="0" w:line="240" w:lineRule="auto"/>
        <w:ind w:firstLine="709"/>
        <w:jc w:val="center"/>
        <w:outlineLvl w:val="2"/>
        <w:rPr>
          <w:rFonts w:ascii="Times New Roman" w:eastAsia="Calibri" w:hAnsi="Times New Roman" w:cs="Times New Roman"/>
          <w:b/>
          <w:sz w:val="24"/>
          <w:szCs w:val="24"/>
          <w:lang w:eastAsia="en-US"/>
        </w:rPr>
      </w:pPr>
    </w:p>
    <w:p w14:paraId="32FF2A06"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Calibri" w:eastAsia="Calibri" w:hAnsi="Calibri" w:cs="Calibri"/>
          <w:lang w:eastAsia="en-US"/>
        </w:rPr>
      </w:pPr>
      <w:r w:rsidRPr="0028565B">
        <w:rPr>
          <w:rFonts w:ascii="Times New Roman" w:eastAsia="Calibri" w:hAnsi="Times New Roman" w:cs="Calibri"/>
          <w:sz w:val="24"/>
          <w:szCs w:val="24"/>
          <w:lang w:eastAsia="en-US"/>
        </w:rPr>
        <w:t>2.23. Сведения о предоставлении муниципальной услуги и форма заявления для предоставления муниципальной услуги находятся на Официальном портале (сайте) Органа - (</w:t>
      </w:r>
      <w:r w:rsidRPr="0028565B">
        <w:rPr>
          <w:rFonts w:ascii="Times New Roman" w:eastAsia="Calibri" w:hAnsi="Times New Roman" w:cs="Times New Roman"/>
          <w:sz w:val="24"/>
          <w:szCs w:val="24"/>
          <w:lang w:eastAsia="en-US"/>
        </w:rPr>
        <w:t>http://syktyvdin.ru</w:t>
      </w:r>
      <w:r w:rsidRPr="0028565B">
        <w:rPr>
          <w:rFonts w:ascii="Times New Roman" w:eastAsia="Calibri" w:hAnsi="Times New Roman" w:cs="Calibri"/>
          <w:sz w:val="24"/>
          <w:szCs w:val="24"/>
          <w:lang w:eastAsia="en-US"/>
        </w:rPr>
        <w:t>), Комитета - (www.kumi.mouhta.ru), МФЦ (www.ukhta.mydocumentes11.ru), Портале государственных и муниципальных услуг (функций) Республики Коми (www.gosuslugi11.ru), Едином портале государственных и муниципальных услуг (функций) (</w:t>
      </w:r>
      <w:hyperlink r:id="rId20">
        <w:r w:rsidRPr="0028565B">
          <w:rPr>
            <w:rFonts w:ascii="Times New Roman" w:eastAsia="Calibri" w:hAnsi="Times New Roman" w:cs="Calibri"/>
            <w:sz w:val="24"/>
            <w:szCs w:val="24"/>
            <w:lang w:eastAsia="en-US"/>
          </w:rPr>
          <w:t>www.gosuslugi.ru</w:t>
        </w:r>
      </w:hyperlink>
      <w:r w:rsidRPr="0028565B">
        <w:rPr>
          <w:rFonts w:ascii="Times New Roman" w:eastAsia="Calibri" w:hAnsi="Times New Roman" w:cs="Calibri"/>
          <w:sz w:val="24"/>
          <w:szCs w:val="24"/>
          <w:lang w:eastAsia="en-US"/>
        </w:rPr>
        <w:t>).</w:t>
      </w:r>
    </w:p>
    <w:p w14:paraId="01FBF7D5"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1) Формирование запроса заявителем осуществляется посредством заполнения электронной формы запроса на Едином портале государственных и муниципальных услуг (функций), на Портале государственных и муниципальных услуг (функций) Республики Коми, Официальном портале (сайте) Органа без необходимости дополнительной подачи запроса в какой-либо иной форме.</w:t>
      </w:r>
    </w:p>
    <w:p w14:paraId="3A5F5D14"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На Едином портале государственных и муниципальных услуг (функций), на Портале государственных и муниципальных услуг (функций) Республики Коми, Официальном портале (сайте) Органа размещаются образцы заполнения электронной формы запроса.</w:t>
      </w:r>
    </w:p>
    <w:p w14:paraId="778292AB"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 xml:space="preserve">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w:t>
      </w:r>
      <w:r w:rsidRPr="0028565B">
        <w:rPr>
          <w:rFonts w:ascii="Times New Roman" w:eastAsia="Calibri" w:hAnsi="Times New Roman" w:cs="Calibri"/>
          <w:sz w:val="24"/>
          <w:szCs w:val="24"/>
          <w:lang w:eastAsia="en-US"/>
        </w:rPr>
        <w:lastRenderedPageBreak/>
        <w:t>При выявлении некорректно заполненного поля электронной формы запроса заявитель уведомляется о характере выявленной ошибки и порядке ее устранения через информационное сообщение в электронной форме запроса.</w:t>
      </w:r>
    </w:p>
    <w:p w14:paraId="6741A91F"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3) При формировании запроса заявителю обеспечивается:</w:t>
      </w:r>
    </w:p>
    <w:p w14:paraId="5D0205F8"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Calibri" w:eastAsia="Calibri" w:hAnsi="Calibri" w:cs="Calibri"/>
          <w:lang w:eastAsia="en-US"/>
        </w:rPr>
      </w:pPr>
      <w:r w:rsidRPr="0028565B">
        <w:rPr>
          <w:rFonts w:ascii="Times New Roman" w:eastAsia="Calibri" w:hAnsi="Times New Roman" w:cs="Calibri"/>
          <w:sz w:val="24"/>
          <w:szCs w:val="24"/>
          <w:lang w:eastAsia="en-US"/>
        </w:rPr>
        <w:t xml:space="preserve">а) возможность копирования и сохранения запроса и иных документов, указанных в </w:t>
      </w:r>
      <w:hyperlink r:id="rId21">
        <w:r w:rsidRPr="0028565B">
          <w:rPr>
            <w:rFonts w:ascii="Times New Roman" w:eastAsia="Calibri" w:hAnsi="Times New Roman" w:cs="Calibri"/>
            <w:color w:val="0000FF"/>
            <w:sz w:val="24"/>
            <w:szCs w:val="24"/>
            <w:lang w:eastAsia="en-US"/>
          </w:rPr>
          <w:t>пункте 2.6</w:t>
        </w:r>
      </w:hyperlink>
      <w:r w:rsidRPr="0028565B">
        <w:rPr>
          <w:rFonts w:ascii="Times New Roman" w:eastAsia="Calibri" w:hAnsi="Times New Roman" w:cs="Calibri"/>
          <w:sz w:val="24"/>
          <w:szCs w:val="24"/>
          <w:lang w:eastAsia="en-US"/>
        </w:rPr>
        <w:t xml:space="preserve"> настоящего административного регламента, необходимых для предоставления муниципальной услуги;</w:t>
      </w:r>
    </w:p>
    <w:p w14:paraId="31ABD0AA"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w:t>
      </w:r>
    </w:p>
    <w:p w14:paraId="2770CDDF"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в) возможность печати на бумажном носителе копии электронной формы запроса;</w:t>
      </w:r>
    </w:p>
    <w:p w14:paraId="2D969BC3"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14:paraId="05E240B7"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государственных и муниципальных услуг (функций), на Портале государственных и муниципальных услуг (функций) Республики Коми, официальном сайте, в части, касающейся сведений, отсутствующих в единой системе идентификации и аутентификации;</w:t>
      </w:r>
    </w:p>
    <w:p w14:paraId="53D95AC9"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е) возможность вернуться на любой из этапов заполнения электронной формы запроса без потери ранее введенной информации;</w:t>
      </w:r>
    </w:p>
    <w:p w14:paraId="547CB499" w14:textId="77777777" w:rsidR="0028565B" w:rsidRPr="0028565B" w:rsidRDefault="0028565B" w:rsidP="0028565B">
      <w:pPr>
        <w:widowControl w:val="0"/>
        <w:shd w:val="clear" w:color="auto" w:fill="FFFFFF"/>
        <w:suppressAutoHyphens/>
        <w:spacing w:after="0" w:line="240" w:lineRule="auto"/>
        <w:ind w:firstLine="709"/>
        <w:jc w:val="both"/>
        <w:outlineLvl w:val="2"/>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ж) возможность доступа заявителя на Едином портале государственных и муниципальных услуг (функций), на Портале государственных и муниципальных услуг (функций) Республики Коми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14:paraId="4F293AC8" w14:textId="77777777" w:rsidR="0028565B" w:rsidRPr="0028565B" w:rsidRDefault="0028565B" w:rsidP="0028565B">
      <w:pPr>
        <w:keepNext/>
        <w:suppressAutoHyphens/>
        <w:spacing w:after="0" w:line="240" w:lineRule="auto"/>
        <w:ind w:firstLine="540"/>
        <w:contextualSpacing/>
        <w:jc w:val="both"/>
        <w:rPr>
          <w:rFonts w:ascii="Calibri" w:eastAsia="Calibri" w:hAnsi="Calibri" w:cs="Calibri"/>
          <w:lang w:eastAsia="en-US"/>
        </w:rPr>
      </w:pPr>
      <w:r w:rsidRPr="0028565B">
        <w:rPr>
          <w:rFonts w:ascii="Times New Roman" w:eastAsia="Calibri" w:hAnsi="Times New Roman" w:cs="Calibri"/>
          <w:sz w:val="24"/>
          <w:szCs w:val="24"/>
          <w:lang w:eastAsia="en-US"/>
        </w:rPr>
        <w:t xml:space="preserve">4) Сформированный и подписанный запрос и иные документы, указанные в </w:t>
      </w:r>
      <w:hyperlink r:id="rId22">
        <w:r w:rsidRPr="0028565B">
          <w:rPr>
            <w:rFonts w:ascii="Times New Roman" w:eastAsia="Calibri" w:hAnsi="Times New Roman" w:cs="Calibri"/>
            <w:color w:val="0000FF"/>
            <w:sz w:val="24"/>
            <w:szCs w:val="24"/>
            <w:lang w:eastAsia="en-US"/>
          </w:rPr>
          <w:t>пункте 2.6</w:t>
        </w:r>
      </w:hyperlink>
      <w:r w:rsidRPr="0028565B">
        <w:rPr>
          <w:rFonts w:ascii="Times New Roman" w:eastAsia="Calibri" w:hAnsi="Times New Roman" w:cs="Calibri"/>
          <w:sz w:val="24"/>
          <w:szCs w:val="24"/>
          <w:lang w:eastAsia="en-US"/>
        </w:rPr>
        <w:t xml:space="preserve"> настоящего Административного регламента, необходимые для предоставления муниципальной услуги, направляются в Орган посредством Единого портала </w:t>
      </w:r>
      <w:r w:rsidRPr="0028565B">
        <w:rPr>
          <w:rFonts w:ascii="Times New Roman" w:eastAsia="Calibri" w:hAnsi="Times New Roman" w:cs="Calibri"/>
          <w:sz w:val="24"/>
          <w:szCs w:val="24"/>
          <w:lang w:eastAsia="en-US"/>
        </w:rPr>
        <w:lastRenderedPageBreak/>
        <w:t>государственных и муниципальных услуг (функций), Портала государственных и муниципальных услуг (функций) Республики Коми.</w:t>
      </w:r>
    </w:p>
    <w:p w14:paraId="7BC0E564"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Электронные документы предоставляются в следующих форматах:</w:t>
      </w:r>
    </w:p>
    <w:p w14:paraId="322D2C42"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а) xml - для формализованных документов;</w:t>
      </w:r>
    </w:p>
    <w:p w14:paraId="0A07AE6E"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б) doc, docx, odt, pdf, jpg, jpeg - для документов с текстовым и графическим содержанием;</w:t>
      </w:r>
    </w:p>
    <w:p w14:paraId="63BB6C41"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в) xls, xlsx, ods - для документов, содержащих расчеты;</w:t>
      </w:r>
    </w:p>
    <w:p w14:paraId="2834DF98"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г) zip - для набора документов. Архив может включать файлы с форматами: xml, doc, docx, odt, pdf, jpg, jpeg, xls, xlsx, ods.</w:t>
      </w:r>
    </w:p>
    <w:p w14:paraId="0F7285DD"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Допускается формирование электронного документа путем сканирования с оригинала документа с сохранением ориентации оригинала документа в разрешении 300 dpi (масштаб 1:1) с использованием следующих режимов:</w:t>
      </w:r>
    </w:p>
    <w:p w14:paraId="3786393D"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а) "черно-белый" (при отсутствии в документе графических изображений и (или) цветного текста);</w:t>
      </w:r>
    </w:p>
    <w:p w14:paraId="334EBDB7"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б) "оттенки серого" (при наличии в документе графических изображений, отличных от цветного графического изображения);</w:t>
      </w:r>
    </w:p>
    <w:p w14:paraId="6ED0E62D"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в) "цветной" или "режим полной цветопередачи" (при наличии в документе цветных графических изображений либо цветного текста).</w:t>
      </w:r>
    </w:p>
    <w:p w14:paraId="5F1B3E3D"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Наименование файлов должно соответствовать смыслу содержания документа.</w:t>
      </w:r>
    </w:p>
    <w:p w14:paraId="332F8799"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Максимально допустимый размер всех электронных документов в одном заявлении не должен превышать 100 Мбайт.</w:t>
      </w:r>
    </w:p>
    <w:p w14:paraId="4171BF77"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При обращении в электронной форме за получением муниципальной услуги заявление и прилагаемые нему документы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w:t>
      </w:r>
    </w:p>
    <w:p w14:paraId="43CB0BA0" w14:textId="77777777" w:rsidR="0028565B" w:rsidRPr="0028565B" w:rsidRDefault="0028565B" w:rsidP="0028565B">
      <w:pPr>
        <w:keepNext/>
        <w:suppressAutoHyphens/>
        <w:spacing w:after="0" w:line="240" w:lineRule="auto"/>
        <w:ind w:firstLine="540"/>
        <w:contextualSpacing/>
        <w:jc w:val="both"/>
        <w:rPr>
          <w:rFonts w:ascii="Calibri" w:eastAsia="Calibri" w:hAnsi="Calibri" w:cs="Calibri"/>
          <w:lang w:eastAsia="en-US"/>
        </w:rPr>
      </w:pPr>
      <w:r w:rsidRPr="0028565B">
        <w:rPr>
          <w:rFonts w:ascii="Times New Roman" w:eastAsia="Calibri" w:hAnsi="Times New Roman" w:cs="Calibri"/>
          <w:sz w:val="24"/>
          <w:szCs w:val="24"/>
          <w:lang w:eastAsia="en-US"/>
        </w:rPr>
        <w:t xml:space="preserve">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w:t>
      </w:r>
      <w:hyperlink r:id="rId23">
        <w:r w:rsidRPr="0028565B">
          <w:rPr>
            <w:rFonts w:ascii="Times New Roman" w:eastAsia="Calibri" w:hAnsi="Times New Roman" w:cs="Calibri"/>
            <w:color w:val="0000FF"/>
            <w:sz w:val="24"/>
            <w:szCs w:val="24"/>
            <w:lang w:eastAsia="en-US"/>
          </w:rPr>
          <w:t>критериями</w:t>
        </w:r>
      </w:hyperlink>
      <w:r w:rsidRPr="0028565B">
        <w:rPr>
          <w:rFonts w:ascii="Times New Roman" w:eastAsia="Calibri" w:hAnsi="Times New Roman" w:cs="Calibri"/>
          <w:sz w:val="24"/>
          <w:szCs w:val="24"/>
          <w:lang w:eastAsia="en-US"/>
        </w:rPr>
        <w:t xml:space="preserve">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w:t>
      </w:r>
    </w:p>
    <w:p w14:paraId="5F89D955"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14:paraId="46637469" w14:textId="77777777" w:rsidR="0028565B" w:rsidRPr="0028565B" w:rsidRDefault="0028565B" w:rsidP="0028565B">
      <w:pPr>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2.24.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Комитетом осуществляется без участия заявителя.</w:t>
      </w:r>
    </w:p>
    <w:p w14:paraId="7075B483" w14:textId="77777777" w:rsidR="0028565B" w:rsidRPr="0028565B" w:rsidRDefault="0028565B" w:rsidP="0028565B">
      <w:pPr>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Заявление о предоставлении муниципальной услуги подается заявителем через МФЦ лично.</w:t>
      </w:r>
    </w:p>
    <w:p w14:paraId="6E9AF3A8" w14:textId="77777777" w:rsidR="0028565B" w:rsidRPr="0028565B" w:rsidRDefault="0028565B" w:rsidP="0028565B">
      <w:pPr>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В МФЦ обеспечиваются:</w:t>
      </w:r>
    </w:p>
    <w:p w14:paraId="49826DCA" w14:textId="77777777" w:rsidR="0028565B" w:rsidRPr="0028565B" w:rsidRDefault="0028565B" w:rsidP="0028565B">
      <w:pPr>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а) функционирование автоматизированной информационной системы МФЦ;</w:t>
      </w:r>
    </w:p>
    <w:p w14:paraId="2BBABEAB" w14:textId="77777777" w:rsidR="0028565B" w:rsidRPr="0028565B" w:rsidRDefault="0028565B" w:rsidP="0028565B">
      <w:pPr>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б) бесплатный доступ заявителей к порталам государственных и муниципальных услуг (функций);</w:t>
      </w:r>
    </w:p>
    <w:p w14:paraId="36316942" w14:textId="77777777" w:rsidR="0028565B" w:rsidRPr="0028565B" w:rsidRDefault="0028565B" w:rsidP="0028565B">
      <w:pPr>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в) возможность приема денежных средств от заявителей в счет платы за предоставление государственных и муниципальных услуг и уплаты иных платежей в бюджеты бюджетной системы Российской Федерации в случаях, предусмотренных федеральными законами;</w:t>
      </w:r>
    </w:p>
    <w:p w14:paraId="209FD93A"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 xml:space="preserve">г) по запросу заявителя регистрация в федеральной государственной информационной системе "Единая система идентификации и аутентификации в инфраструктуре, </w:t>
      </w:r>
      <w:r w:rsidRPr="0028565B">
        <w:rPr>
          <w:rFonts w:ascii="Times New Roman" w:eastAsia="Calibri" w:hAnsi="Times New Roman" w:cs="Calibri"/>
          <w:sz w:val="24"/>
          <w:szCs w:val="24"/>
          <w:lang w:eastAsia="en-US"/>
        </w:rPr>
        <w:lastRenderedPageBreak/>
        <w:t>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14:paraId="2F5D4E27" w14:textId="77777777" w:rsidR="0028565B" w:rsidRPr="0028565B" w:rsidRDefault="0028565B" w:rsidP="0028565B">
      <w:pPr>
        <w:keepNext/>
        <w:suppressAutoHyphens/>
        <w:spacing w:after="0" w:line="240" w:lineRule="auto"/>
        <w:ind w:firstLine="540"/>
        <w:contextualSpacing/>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Порядок предоставления муниципальной услуги через МФЦ с учетом принципа экстерриториальности определяется Соглашением о взаимодействии.</w:t>
      </w:r>
    </w:p>
    <w:p w14:paraId="298BFDF8" w14:textId="77777777" w:rsidR="0028565B" w:rsidRPr="0028565B" w:rsidRDefault="0028565B" w:rsidP="0028565B">
      <w:pPr>
        <w:keepNext/>
        <w:tabs>
          <w:tab w:val="left" w:pos="1134"/>
        </w:tabs>
        <w:suppressAutoHyphens/>
        <w:spacing w:after="0" w:line="240" w:lineRule="auto"/>
        <w:ind w:firstLine="709"/>
        <w:contextualSpacing/>
        <w:jc w:val="both"/>
        <w:rPr>
          <w:rFonts w:ascii="Times New Roman" w:eastAsia="Calibri" w:hAnsi="Times New Roman" w:cs="Calibri"/>
          <w:sz w:val="24"/>
          <w:szCs w:val="24"/>
          <w:lang w:eastAsia="en-US"/>
        </w:rPr>
      </w:pPr>
    </w:p>
    <w:p w14:paraId="7A9AD7BA" w14:textId="77777777" w:rsidR="0028565B" w:rsidRPr="0028565B" w:rsidRDefault="0028565B" w:rsidP="0028565B">
      <w:pPr>
        <w:tabs>
          <w:tab w:val="left" w:pos="1134"/>
        </w:tabs>
        <w:suppressAutoHyphens/>
        <w:spacing w:after="0" w:line="240" w:lineRule="auto"/>
        <w:ind w:firstLine="709"/>
        <w:jc w:val="both"/>
        <w:rPr>
          <w:rFonts w:ascii="Times New Roman" w:eastAsia="Calibri" w:hAnsi="Times New Roman" w:cs="Times New Roman"/>
          <w:iCs/>
          <w:sz w:val="24"/>
          <w:szCs w:val="24"/>
          <w:lang w:eastAsia="en-US"/>
        </w:rPr>
      </w:pPr>
    </w:p>
    <w:p w14:paraId="2152E319" w14:textId="77777777" w:rsidR="0028565B" w:rsidRPr="0028565B" w:rsidRDefault="00D82D38" w:rsidP="0028565B">
      <w:pPr>
        <w:widowControl w:val="0"/>
        <w:shd w:val="clear" w:color="auto" w:fill="FFFFFF"/>
        <w:suppressAutoHyphens/>
        <w:spacing w:after="0" w:line="240" w:lineRule="auto"/>
        <w:ind w:firstLine="709"/>
        <w:jc w:val="center"/>
        <w:outlineLvl w:val="1"/>
        <w:rPr>
          <w:rFonts w:ascii="Calibri" w:eastAsia="Calibri" w:hAnsi="Calibri" w:cs="Calibri"/>
          <w:lang w:eastAsia="en-US"/>
        </w:rPr>
      </w:pPr>
      <w:hyperlink r:id="rId24">
        <w:r w:rsidR="0028565B" w:rsidRPr="0028565B">
          <w:rPr>
            <w:rFonts w:ascii="Times New Roman" w:eastAsia="Calibri" w:hAnsi="Times New Roman" w:cs="Times New Roman"/>
            <w:b/>
            <w:color w:val="000000"/>
            <w:sz w:val="24"/>
            <w:szCs w:val="24"/>
            <w:lang w:val="en-US"/>
          </w:rPr>
          <w:t>III</w:t>
        </w:r>
        <w:r w:rsidR="0028565B" w:rsidRPr="0028565B">
          <w:rPr>
            <w:rFonts w:ascii="Times New Roman" w:eastAsia="Calibri" w:hAnsi="Times New Roman" w:cs="Times New Roman"/>
            <w:b/>
            <w:color w:val="000000"/>
            <w:sz w:val="24"/>
            <w:szCs w:val="24"/>
          </w:rPr>
          <w:t xml:space="preserve">. </w:t>
        </w:r>
        <w:r w:rsidR="0028565B" w:rsidRPr="0028565B">
          <w:rPr>
            <w:rFonts w:ascii="Times New Roman" w:eastAsia="Calibri" w:hAnsi="Times New Roman" w:cs="Times New Roman"/>
            <w:b/>
            <w:color w:val="000000"/>
            <w:sz w:val="24"/>
            <w:szCs w:val="24"/>
            <w:lang w:eastAsia="en-US"/>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hyperlink>
    </w:p>
    <w:p w14:paraId="03DEF88C"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color w:val="000000"/>
          <w:sz w:val="24"/>
          <w:szCs w:val="24"/>
        </w:rPr>
      </w:pPr>
    </w:p>
    <w:p w14:paraId="1BF1CAC2" w14:textId="77777777" w:rsidR="0028565B" w:rsidRPr="0028565B" w:rsidRDefault="0028565B" w:rsidP="0028565B">
      <w:pPr>
        <w:suppressAutoHyphens/>
        <w:spacing w:after="0" w:line="240" w:lineRule="auto"/>
        <w:jc w:val="center"/>
        <w:rPr>
          <w:rFonts w:ascii="Calibri" w:eastAsia="Calibri" w:hAnsi="Calibri" w:cs="Calibri"/>
          <w:lang w:eastAsia="en-US"/>
        </w:rPr>
      </w:pPr>
      <w:r w:rsidRPr="0028565B">
        <w:rPr>
          <w:rFonts w:ascii="Times New Roman" w:eastAsia="Calibri" w:hAnsi="Times New Roman" w:cs="Times New Roman"/>
          <w:b/>
          <w:bCs/>
          <w:color w:val="000000"/>
          <w:sz w:val="24"/>
          <w:szCs w:val="24"/>
          <w:lang w:val="en-US" w:eastAsia="en-US"/>
        </w:rPr>
        <w:t>III</w:t>
      </w:r>
      <w:r w:rsidRPr="0028565B">
        <w:rPr>
          <w:rFonts w:ascii="Times New Roman" w:eastAsia="Calibri" w:hAnsi="Times New Roman" w:cs="Times New Roman"/>
          <w:b/>
          <w:bCs/>
          <w:color w:val="000000"/>
          <w:sz w:val="24"/>
          <w:szCs w:val="24"/>
          <w:lang w:eastAsia="en-US"/>
        </w:rPr>
        <w:t xml:space="preserve"> (</w:t>
      </w:r>
      <w:r w:rsidRPr="0028565B">
        <w:rPr>
          <w:rFonts w:ascii="Times New Roman" w:eastAsia="Calibri" w:hAnsi="Times New Roman" w:cs="Times New Roman"/>
          <w:b/>
          <w:bCs/>
          <w:color w:val="000000"/>
          <w:sz w:val="24"/>
          <w:szCs w:val="24"/>
          <w:lang w:val="en-US" w:eastAsia="en-US"/>
        </w:rPr>
        <w:t>I</w:t>
      </w:r>
      <w:r w:rsidRPr="0028565B">
        <w:rPr>
          <w:rFonts w:ascii="Times New Roman" w:eastAsia="Calibri" w:hAnsi="Times New Roman" w:cs="Times New Roman"/>
          <w:b/>
          <w:bCs/>
          <w:color w:val="000000"/>
          <w:sz w:val="24"/>
          <w:szCs w:val="24"/>
          <w:lang w:eastAsia="en-US"/>
        </w:rPr>
        <w:t>)</w:t>
      </w:r>
      <w:hyperlink r:id="rId25">
        <w:r w:rsidRPr="0028565B">
          <w:rPr>
            <w:rFonts w:ascii="Times New Roman" w:eastAsia="Calibri" w:hAnsi="Times New Roman" w:cs="Times New Roman"/>
            <w:b/>
            <w:bCs/>
            <w:color w:val="000000"/>
            <w:sz w:val="24"/>
            <w:szCs w:val="24"/>
            <w:lang w:eastAsia="en-US"/>
          </w:rPr>
          <w:t xml:space="preserve"> Состав, последовательность и сроки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w:t>
        </w:r>
      </w:hyperlink>
    </w:p>
    <w:p w14:paraId="25FC3B49" w14:textId="77777777" w:rsidR="0028565B" w:rsidRPr="0028565B" w:rsidRDefault="0028565B" w:rsidP="0028565B">
      <w:pPr>
        <w:widowControl w:val="0"/>
        <w:shd w:val="clear" w:color="auto" w:fill="FFFFFF"/>
        <w:suppressAutoHyphens/>
        <w:spacing w:after="0" w:line="240" w:lineRule="auto"/>
        <w:jc w:val="both"/>
        <w:rPr>
          <w:rFonts w:ascii="Times New Roman" w:eastAsia="Calibri" w:hAnsi="Times New Roman" w:cs="Times New Roman"/>
          <w:color w:val="000000"/>
          <w:sz w:val="24"/>
          <w:szCs w:val="24"/>
        </w:rPr>
      </w:pPr>
    </w:p>
    <w:p w14:paraId="587B2BF2"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6">
        <w:r w:rsidR="0028565B" w:rsidRPr="0028565B">
          <w:rPr>
            <w:rFonts w:ascii="Times New Roman" w:eastAsia="Calibri" w:hAnsi="Times New Roman" w:cs="Times New Roman"/>
            <w:bCs/>
            <w:color w:val="000000"/>
            <w:sz w:val="24"/>
            <w:szCs w:val="24"/>
            <w:lang w:eastAsia="en-US"/>
          </w:rPr>
          <w:t>3.1 Перечень административных процедур (действий) при предоставлении государственных услуг в электронной форме:</w:t>
        </w:r>
      </w:hyperlink>
    </w:p>
    <w:p w14:paraId="0851C73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7">
        <w:r w:rsidR="0028565B" w:rsidRPr="0028565B">
          <w:rPr>
            <w:rFonts w:ascii="Times New Roman" w:eastAsia="Calibri" w:hAnsi="Times New Roman" w:cs="Times New Roman"/>
            <w:color w:val="000000"/>
            <w:sz w:val="24"/>
            <w:szCs w:val="24"/>
            <w:lang w:eastAsia="en-US"/>
          </w:rPr>
          <w:t xml:space="preserve">1) 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 </w:t>
        </w:r>
      </w:hyperlink>
    </w:p>
    <w:p w14:paraId="445577A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8">
        <w:r w:rsidR="0028565B" w:rsidRPr="0028565B">
          <w:rPr>
            <w:rFonts w:ascii="Times New Roman" w:eastAsia="Calibri" w:hAnsi="Times New Roman" w:cs="Times New Roman"/>
            <w:color w:val="000000"/>
            <w:sz w:val="24"/>
            <w:szCs w:val="24"/>
            <w:lang w:eastAsia="en-US"/>
          </w:rPr>
          <w:t xml:space="preserve">2) </w:t>
        </w:r>
        <w:r w:rsidR="0028565B" w:rsidRPr="0028565B">
          <w:rPr>
            <w:rFonts w:ascii="Times New Roman" w:eastAsia="Calibri" w:hAnsi="Times New Roman" w:cs="Times New Roman"/>
            <w:color w:val="000000"/>
            <w:sz w:val="24"/>
            <w:szCs w:val="24"/>
          </w:rPr>
          <w:t>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hyperlink>
    </w:p>
    <w:p w14:paraId="1DDD261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9">
        <w:r w:rsidR="0028565B" w:rsidRPr="0028565B">
          <w:rPr>
            <w:rFonts w:ascii="Times New Roman" w:eastAsia="Calibri" w:hAnsi="Times New Roman" w:cs="Times New Roman"/>
            <w:color w:val="000000"/>
            <w:sz w:val="24"/>
            <w:szCs w:val="24"/>
            <w:lang w:eastAsia="en-US"/>
          </w:rPr>
          <w:t xml:space="preserve">3) принятие решения о предоставлении (решения об отказе в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w:t>
        </w:r>
      </w:hyperlink>
    </w:p>
    <w:p w14:paraId="480B8FC2"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30">
        <w:r w:rsidR="0028565B" w:rsidRPr="0028565B">
          <w:rPr>
            <w:rFonts w:ascii="Times New Roman" w:eastAsia="Times New Roman" w:hAnsi="Times New Roman" w:cs="Times New Roman"/>
            <w:color w:val="000000"/>
            <w:sz w:val="24"/>
            <w:szCs w:val="24"/>
          </w:rPr>
          <w:t>4) уведомление заявителя о принятом решении, выдача заявителю результата предоставления муниципальной услуги.</w:t>
        </w:r>
      </w:hyperlink>
    </w:p>
    <w:p w14:paraId="7E96D6EC"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31">
        <w:r w:rsidR="0028565B" w:rsidRPr="0028565B">
          <w:rPr>
            <w:rFonts w:ascii="Times New Roman" w:eastAsia="Times New Roman" w:hAnsi="Times New Roman" w:cs="Times New Roman"/>
            <w:color w:val="000000"/>
            <w:sz w:val="24"/>
            <w:szCs w:val="24"/>
          </w:rPr>
          <w:t>3.2. Предоставление в установленном порядке информации заявителям и обеспечение доступа заявителей к сведениям о муниципальной услуге, порядке ее предоставления, по иным вопросам, связанным с предоставлением муниципальной услуги, в том числе о ходе предоставления муниципальной услуги, указано в пункте 1.4 настоящего Административного регламента.</w:t>
        </w:r>
      </w:hyperlink>
    </w:p>
    <w:p w14:paraId="7BC00694"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color w:val="000000"/>
          <w:sz w:val="24"/>
          <w:szCs w:val="24"/>
        </w:rPr>
      </w:pPr>
    </w:p>
    <w:p w14:paraId="10C95CDF"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color w:val="000000"/>
          <w:sz w:val="24"/>
          <w:szCs w:val="24"/>
        </w:rPr>
      </w:pPr>
    </w:p>
    <w:p w14:paraId="17FC894B" w14:textId="77777777" w:rsidR="0028565B" w:rsidRPr="0028565B" w:rsidRDefault="00D82D38" w:rsidP="0028565B">
      <w:pPr>
        <w:widowControl w:val="0"/>
        <w:suppressAutoHyphens/>
        <w:spacing w:after="0" w:line="240" w:lineRule="auto"/>
        <w:ind w:firstLine="709"/>
        <w:jc w:val="center"/>
        <w:outlineLvl w:val="3"/>
        <w:rPr>
          <w:rFonts w:ascii="Calibri" w:eastAsia="Calibri" w:hAnsi="Calibri" w:cs="Calibri"/>
          <w:lang w:eastAsia="en-US"/>
        </w:rPr>
      </w:pPr>
      <w:hyperlink r:id="rId32">
        <w:r w:rsidR="0028565B" w:rsidRPr="0028565B">
          <w:rPr>
            <w:rFonts w:ascii="Times New Roman" w:eastAsia="Calibri" w:hAnsi="Times New Roman" w:cs="Times New Roman"/>
            <w:b/>
            <w:color w:val="000000"/>
            <w:sz w:val="24"/>
            <w:szCs w:val="24"/>
            <w:lang w:eastAsia="en-US"/>
          </w:rPr>
          <w:t>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w:t>
        </w:r>
      </w:hyperlink>
    </w:p>
    <w:p w14:paraId="4E2BB127" w14:textId="77777777" w:rsidR="0028565B" w:rsidRPr="0028565B" w:rsidRDefault="0028565B" w:rsidP="0028565B">
      <w:pPr>
        <w:widowControl w:val="0"/>
        <w:suppressAutoHyphens/>
        <w:spacing w:after="0" w:line="240" w:lineRule="auto"/>
        <w:ind w:firstLine="709"/>
        <w:jc w:val="center"/>
        <w:outlineLvl w:val="3"/>
        <w:rPr>
          <w:rFonts w:ascii="Times New Roman" w:eastAsia="Calibri" w:hAnsi="Times New Roman" w:cs="Times New Roman"/>
          <w:color w:val="000000"/>
          <w:sz w:val="24"/>
          <w:szCs w:val="24"/>
          <w:lang w:eastAsia="en-US"/>
        </w:rPr>
      </w:pPr>
    </w:p>
    <w:p w14:paraId="7D37F3C4"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33">
        <w:r w:rsidR="0028565B" w:rsidRPr="0028565B">
          <w:rPr>
            <w:rFonts w:ascii="Times New Roman" w:eastAsia="Calibri" w:hAnsi="Times New Roman" w:cs="Times New Roman"/>
            <w:color w:val="000000"/>
            <w:sz w:val="24"/>
            <w:szCs w:val="24"/>
            <w:lang w:eastAsia="en-US"/>
          </w:rPr>
          <w:t xml:space="preserve">3.3. Основанием для начала административной процедуры является подача от заявителя запроса о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в форме электронного документа с использованием Единого портала государственных и муниципальных услуг (функций).</w:t>
        </w:r>
      </w:hyperlink>
    </w:p>
    <w:p w14:paraId="668F94CC"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34">
        <w:r w:rsidR="0028565B" w:rsidRPr="0028565B">
          <w:rPr>
            <w:rFonts w:ascii="Times New Roman" w:eastAsia="Calibri" w:hAnsi="Times New Roman" w:cs="Times New Roman"/>
            <w:color w:val="000000"/>
            <w:sz w:val="24"/>
            <w:szCs w:val="24"/>
            <w:lang w:eastAsia="en-US"/>
          </w:rPr>
          <w:t xml:space="preserve">Заявитель может направить запрос и документы, указанные в пунктах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в электронном виде посредством отправки интерактивной формы запроса, подписанного соответствующим типом электронной подписи, с приложением электронных образов необходимых документов через личный кабинет Единого портала государственных и муниципальных услуг (функций). </w:t>
        </w:r>
      </w:hyperlink>
    </w:p>
    <w:p w14:paraId="2D4C33D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35">
        <w:r w:rsidR="0028565B" w:rsidRPr="0028565B">
          <w:rPr>
            <w:rFonts w:ascii="Times New Roman" w:eastAsia="Calibri" w:hAnsi="Times New Roman" w:cs="Times New Roman"/>
            <w:color w:val="000000"/>
            <w:sz w:val="24"/>
            <w:szCs w:val="24"/>
            <w:lang w:eastAsia="en-US"/>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hyperlink>
    </w:p>
    <w:p w14:paraId="5F6DC83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36">
        <w:r w:rsidR="0028565B" w:rsidRPr="0028565B">
          <w:rPr>
            <w:rFonts w:ascii="Times New Roman" w:eastAsia="Calibri" w:hAnsi="Times New Roman" w:cs="Times New Roman"/>
            <w:color w:val="000000"/>
            <w:sz w:val="24"/>
            <w:szCs w:val="24"/>
            <w:lang w:eastAsia="en-US"/>
          </w:rPr>
          <w:t>При направлении документов через Единый портал государственных и муниципальных услуг (функций) днем получения запроса на предоставление муниципальной услуги является день регистрации запроса на Едином портале государственных и муниципальных услуг (функций).</w:t>
        </w:r>
      </w:hyperlink>
    </w:p>
    <w:p w14:paraId="11A71BFC"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37">
        <w:r w:rsidR="0028565B" w:rsidRPr="0028565B">
          <w:rPr>
            <w:rFonts w:ascii="Times New Roman" w:eastAsia="Calibri" w:hAnsi="Times New Roman" w:cs="Times New Roman"/>
            <w:color w:val="000000"/>
            <w:sz w:val="24"/>
            <w:szCs w:val="24"/>
            <w:lang w:eastAsia="en-US"/>
          </w:rPr>
          <w:t>Специалист Органа, ответственный за прием документов:</w:t>
        </w:r>
      </w:hyperlink>
    </w:p>
    <w:p w14:paraId="52E94DE4"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38">
        <w:r w:rsidR="0028565B" w:rsidRPr="0028565B">
          <w:rPr>
            <w:rFonts w:ascii="Times New Roman" w:eastAsia="Calibri" w:hAnsi="Times New Roman" w:cs="Times New Roman"/>
            <w:color w:val="000000"/>
            <w:sz w:val="24"/>
            <w:szCs w:val="24"/>
            <w:lang w:eastAsia="en-US"/>
          </w:rPr>
          <w:t>а) устанавливает предмет обращения, проверяет документ, удостоверяющий личность;</w:t>
        </w:r>
      </w:hyperlink>
    </w:p>
    <w:p w14:paraId="5B5DF84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39">
        <w:r w:rsidR="0028565B" w:rsidRPr="0028565B">
          <w:rPr>
            <w:rFonts w:ascii="Times New Roman" w:eastAsia="Calibri" w:hAnsi="Times New Roman" w:cs="Times New Roman"/>
            <w:color w:val="000000"/>
            <w:sz w:val="24"/>
            <w:szCs w:val="24"/>
            <w:lang w:eastAsia="en-US"/>
          </w:rPr>
          <w:t>б) проверяет полномочия заявителя;</w:t>
        </w:r>
      </w:hyperlink>
    </w:p>
    <w:p w14:paraId="3F0A641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40">
        <w:r w:rsidR="0028565B" w:rsidRPr="0028565B">
          <w:rPr>
            <w:rFonts w:ascii="Times New Roman" w:eastAsia="Calibri" w:hAnsi="Times New Roman" w:cs="Times New Roman"/>
            <w:color w:val="000000"/>
            <w:sz w:val="24"/>
            <w:szCs w:val="24"/>
            <w:lang w:eastAsia="en-US"/>
          </w:rPr>
          <w:t>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hyperlink>
    </w:p>
    <w:p w14:paraId="0CAF2F03"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41">
        <w:r w:rsidR="0028565B" w:rsidRPr="0028565B">
          <w:rPr>
            <w:rFonts w:ascii="Times New Roman" w:eastAsia="Calibri" w:hAnsi="Times New Roman" w:cs="Times New Roman"/>
            <w:color w:val="000000"/>
            <w:sz w:val="24"/>
            <w:szCs w:val="24"/>
            <w:lang w:eastAsia="en-US"/>
          </w:rPr>
          <w:t>г) принимает решение о приеме у заявителя представленных документов;</w:t>
        </w:r>
      </w:hyperlink>
    </w:p>
    <w:p w14:paraId="37AB3957" w14:textId="77777777" w:rsidR="0028565B" w:rsidRPr="0028565B" w:rsidRDefault="00D82D38" w:rsidP="0028565B">
      <w:pPr>
        <w:widowControl w:val="0"/>
        <w:tabs>
          <w:tab w:val="left" w:pos="1932"/>
        </w:tabs>
        <w:suppressAutoHyphens/>
        <w:spacing w:after="0" w:line="240" w:lineRule="auto"/>
        <w:ind w:firstLine="709"/>
        <w:jc w:val="both"/>
        <w:rPr>
          <w:rFonts w:ascii="Calibri" w:eastAsia="Calibri" w:hAnsi="Calibri" w:cs="Calibri"/>
          <w:lang w:eastAsia="en-US"/>
        </w:rPr>
      </w:pPr>
      <w:hyperlink r:id="rId42">
        <w:r w:rsidR="0028565B" w:rsidRPr="0028565B">
          <w:rPr>
            <w:rFonts w:ascii="Times New Roman" w:eastAsia="Calibri" w:hAnsi="Times New Roman" w:cs="Times New Roman"/>
            <w:color w:val="000000"/>
            <w:sz w:val="24"/>
            <w:szCs w:val="24"/>
            <w:lang w:eastAsia="en-US"/>
          </w:rPr>
          <w:t>д) регистрирует запрос и представленные документы под индивидуальным порядковым номером в день их поступления;</w:t>
        </w:r>
      </w:hyperlink>
    </w:p>
    <w:p w14:paraId="3EC3A1BC"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43">
        <w:r w:rsidR="0028565B" w:rsidRPr="0028565B">
          <w:rPr>
            <w:rFonts w:ascii="Times New Roman" w:eastAsia="Calibri" w:hAnsi="Times New Roman" w:cs="Times New Roman"/>
            <w:color w:val="000000"/>
            <w:sz w:val="24"/>
            <w:szCs w:val="24"/>
            <w:lang w:eastAsia="en-US"/>
          </w:rPr>
          <w:t>е) выдает заявителю расписку с описью представленных документов и указанием даты их принятия, подтверждающую принятие документов;</w:t>
        </w:r>
      </w:hyperlink>
    </w:p>
    <w:p w14:paraId="72208F0C"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44">
        <w:r w:rsidR="0028565B" w:rsidRPr="0028565B">
          <w:rPr>
            <w:rFonts w:ascii="Times New Roman" w:eastAsia="Calibri" w:hAnsi="Times New Roman" w:cs="Times New Roman"/>
            <w:color w:val="000000"/>
            <w:sz w:val="24"/>
            <w:szCs w:val="24"/>
            <w:lang w:eastAsia="en-US"/>
          </w:rPr>
          <w:t>ж) информирует заявителя о ходе выполнения запроса о предоставлении муниципальной услуги.</w:t>
        </w:r>
      </w:hyperlink>
    </w:p>
    <w:p w14:paraId="661CB2D2"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45">
        <w:r w:rsidR="0028565B" w:rsidRPr="0028565B">
          <w:rPr>
            <w:rFonts w:ascii="Times New Roman" w:eastAsia="Calibri" w:hAnsi="Times New Roman" w:cs="Times New Roman"/>
            <w:color w:val="000000"/>
            <w:sz w:val="24"/>
            <w:szCs w:val="24"/>
            <w:lang w:eastAsia="en-US"/>
          </w:rPr>
          <w:t>Уведомление о приеме документов направляется заявителю не позднее дня, следующего за днем поступления запроса и документов, способом, который использовал (указал) заявитель при заочном обращении.</w:t>
        </w:r>
      </w:hyperlink>
    </w:p>
    <w:p w14:paraId="76051F0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46">
        <w:r w:rsidR="0028565B" w:rsidRPr="0028565B">
          <w:rPr>
            <w:rFonts w:ascii="Times New Roman" w:eastAsia="Calibri" w:hAnsi="Times New Roman" w:cs="Times New Roman"/>
            <w:color w:val="000000"/>
            <w:sz w:val="24"/>
            <w:szCs w:val="24"/>
            <w:lang w:eastAsia="en-US"/>
          </w:rPr>
          <w:t>3.3.1. Критерием принятия решения о приеме документов является наличие запроса и прилагаемых к нему документов.</w:t>
        </w:r>
      </w:hyperlink>
    </w:p>
    <w:p w14:paraId="3D84D36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47">
        <w:r w:rsidR="0028565B" w:rsidRPr="0028565B">
          <w:rPr>
            <w:rFonts w:ascii="Times New Roman" w:eastAsia="Calibri" w:hAnsi="Times New Roman" w:cs="Times New Roman"/>
            <w:color w:val="000000"/>
            <w:sz w:val="24"/>
            <w:szCs w:val="24"/>
            <w:lang w:eastAsia="en-US"/>
          </w:rPr>
          <w:t xml:space="preserve">3.3.2. Максимальный срок исполнения административной процедуры составляет 2 календарных дня со дня поступления запроса от заявителя о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w:t>
        </w:r>
      </w:hyperlink>
    </w:p>
    <w:p w14:paraId="2BAEA0D6"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48">
        <w:r w:rsidR="0028565B" w:rsidRPr="0028565B">
          <w:rPr>
            <w:rFonts w:ascii="Times New Roman" w:eastAsia="Calibri" w:hAnsi="Times New Roman" w:cs="Times New Roman"/>
            <w:color w:val="000000"/>
            <w:sz w:val="24"/>
            <w:szCs w:val="24"/>
            <w:lang w:eastAsia="en-US"/>
          </w:rPr>
          <w:t xml:space="preserve">3.3.3. Результатом административной процедуры является одно из следующих действий: </w:t>
        </w:r>
      </w:hyperlink>
    </w:p>
    <w:p w14:paraId="655CEEB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49">
        <w:r w:rsidR="0028565B" w:rsidRPr="0028565B">
          <w:rPr>
            <w:rFonts w:ascii="Times New Roman" w:eastAsia="Calibri" w:hAnsi="Times New Roman" w:cs="Times New Roman"/>
            <w:color w:val="000000"/>
            <w:sz w:val="24"/>
            <w:szCs w:val="24"/>
            <w:lang w:eastAsia="en-US"/>
          </w:rPr>
          <w:t xml:space="preserve">- прием и регистрация в Органе запроса и документов, представленных заявителем, их передача специалисту Органа, ответственному за принятие решений о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w:t>
        </w:r>
      </w:hyperlink>
    </w:p>
    <w:p w14:paraId="393F7698"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50">
        <w:r w:rsidR="0028565B" w:rsidRPr="0028565B">
          <w:rPr>
            <w:rFonts w:ascii="Times New Roman" w:eastAsia="Calibri" w:hAnsi="Times New Roman" w:cs="Times New Roman"/>
            <w:color w:val="000000"/>
            <w:sz w:val="24"/>
            <w:szCs w:val="24"/>
            <w:lang w:eastAsia="en-US"/>
          </w:rPr>
          <w:t xml:space="preserve">- прием и регистрация в Органе запроса и документов, представленных заявителем, и их передача специалисту Органа, ответственному за межведомственное взаимодействие (в случае, если заявитель самостоятельно не представил документы, указанные в пункте 2.10 настоящего Административного регламента). </w:t>
        </w:r>
      </w:hyperlink>
    </w:p>
    <w:p w14:paraId="52B565F5" w14:textId="77777777" w:rsidR="0028565B" w:rsidRPr="0028565B" w:rsidRDefault="00D82D38" w:rsidP="0028565B">
      <w:pPr>
        <w:suppressAutoHyphens/>
        <w:spacing w:after="0" w:line="240" w:lineRule="auto"/>
        <w:ind w:firstLine="709"/>
        <w:jc w:val="both"/>
        <w:rPr>
          <w:rFonts w:ascii="Calibri" w:eastAsia="Calibri" w:hAnsi="Calibri" w:cs="Calibri"/>
          <w:lang w:eastAsia="en-US"/>
        </w:rPr>
      </w:pPr>
      <w:hyperlink r:id="rId51">
        <w:r w:rsidR="0028565B" w:rsidRPr="0028565B">
          <w:rPr>
            <w:rFonts w:ascii="Times New Roman" w:eastAsia="Calibri" w:hAnsi="Times New Roman" w:cs="Times New Roman"/>
            <w:color w:val="000000"/>
            <w:sz w:val="24"/>
            <w:szCs w:val="24"/>
            <w:lang w:eastAsia="en-US"/>
          </w:rPr>
          <w:t>Результат административной процедуры фиксируется в системе электронного документооборота.</w:t>
        </w:r>
      </w:hyperlink>
    </w:p>
    <w:p w14:paraId="14153F73" w14:textId="77777777" w:rsidR="0028565B" w:rsidRPr="0028565B" w:rsidRDefault="0028565B" w:rsidP="0028565B">
      <w:pPr>
        <w:suppressAutoHyphens/>
        <w:spacing w:after="0" w:line="240" w:lineRule="auto"/>
        <w:ind w:firstLine="709"/>
        <w:jc w:val="both"/>
        <w:rPr>
          <w:rFonts w:ascii="Times New Roman" w:eastAsia="Times New Roman" w:hAnsi="Times New Roman" w:cs="Times New Roman"/>
          <w:color w:val="000000"/>
          <w:sz w:val="28"/>
          <w:szCs w:val="28"/>
        </w:rPr>
      </w:pPr>
    </w:p>
    <w:p w14:paraId="0E2FD148" w14:textId="77777777" w:rsidR="0028565B" w:rsidRPr="0028565B" w:rsidRDefault="0028565B" w:rsidP="0028565B">
      <w:pPr>
        <w:suppressAutoHyphens/>
        <w:spacing w:after="0" w:line="240" w:lineRule="auto"/>
        <w:ind w:firstLine="709"/>
        <w:jc w:val="both"/>
        <w:rPr>
          <w:rFonts w:ascii="Times New Roman" w:eastAsia="Times New Roman" w:hAnsi="Times New Roman" w:cs="Times New Roman"/>
          <w:color w:val="000000"/>
          <w:sz w:val="28"/>
          <w:szCs w:val="28"/>
        </w:rPr>
      </w:pPr>
    </w:p>
    <w:p w14:paraId="5B7C7AF7" w14:textId="77777777" w:rsidR="0028565B" w:rsidRPr="0028565B" w:rsidRDefault="0028565B" w:rsidP="0028565B">
      <w:pPr>
        <w:suppressAutoHyphens/>
        <w:spacing w:after="0" w:line="240" w:lineRule="auto"/>
        <w:ind w:firstLine="709"/>
        <w:jc w:val="both"/>
        <w:rPr>
          <w:rFonts w:ascii="Times New Roman" w:eastAsia="Times New Roman" w:hAnsi="Times New Roman" w:cs="Times New Roman"/>
          <w:color w:val="000000"/>
          <w:sz w:val="28"/>
          <w:szCs w:val="28"/>
        </w:rPr>
      </w:pPr>
    </w:p>
    <w:p w14:paraId="51863E54"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52">
        <w:r w:rsidR="0028565B" w:rsidRPr="0028565B">
          <w:rPr>
            <w:rFonts w:ascii="Times New Roman" w:eastAsia="Times New Roman" w:hAnsi="Times New Roman" w:cs="Times New Roman"/>
            <w:b/>
            <w:color w:val="000000"/>
            <w:sz w:val="24"/>
            <w:szCs w:val="24"/>
          </w:rPr>
          <w:t xml:space="preserve">Направление специалистом межведомственных запросов </w:t>
        </w:r>
      </w:hyperlink>
    </w:p>
    <w:p w14:paraId="26120C3C"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53">
        <w:r w:rsidR="0028565B" w:rsidRPr="0028565B">
          <w:rPr>
            <w:rFonts w:ascii="Times New Roman" w:eastAsia="Times New Roman" w:hAnsi="Times New Roman" w:cs="Times New Roman"/>
            <w:b/>
            <w:color w:val="000000"/>
            <w:sz w:val="24"/>
            <w:szCs w:val="24"/>
          </w:rPr>
          <w:t xml:space="preserve">в органы государственной власти, органы местного самоуправления </w:t>
        </w:r>
      </w:hyperlink>
    </w:p>
    <w:p w14:paraId="1D6C2CF8"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54">
        <w:r w:rsidR="0028565B" w:rsidRPr="0028565B">
          <w:rPr>
            <w:rFonts w:ascii="Times New Roman" w:eastAsia="Times New Roman" w:hAnsi="Times New Roman" w:cs="Times New Roman"/>
            <w:b/>
            <w:color w:val="000000"/>
            <w:sz w:val="24"/>
            <w:szCs w:val="24"/>
          </w:rPr>
          <w:t xml:space="preserve">и подведомственные этим органам организации в случае, </w:t>
        </w:r>
      </w:hyperlink>
    </w:p>
    <w:p w14:paraId="5A05F165"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55">
        <w:r w:rsidR="0028565B" w:rsidRPr="0028565B">
          <w:rPr>
            <w:rFonts w:ascii="Times New Roman" w:eastAsia="Times New Roman" w:hAnsi="Times New Roman" w:cs="Times New Roman"/>
            <w:b/>
            <w:color w:val="000000"/>
            <w:sz w:val="24"/>
            <w:szCs w:val="24"/>
          </w:rPr>
          <w:t xml:space="preserve">если определенные документы не были представлены </w:t>
        </w:r>
      </w:hyperlink>
    </w:p>
    <w:p w14:paraId="310A9E96"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56">
        <w:r w:rsidR="0028565B" w:rsidRPr="0028565B">
          <w:rPr>
            <w:rFonts w:ascii="Times New Roman" w:eastAsia="Times New Roman" w:hAnsi="Times New Roman" w:cs="Times New Roman"/>
            <w:b/>
            <w:color w:val="000000"/>
            <w:sz w:val="24"/>
            <w:szCs w:val="24"/>
          </w:rPr>
          <w:t>заявителем самостоятельно</w:t>
        </w:r>
      </w:hyperlink>
    </w:p>
    <w:p w14:paraId="7F72B3BC" w14:textId="77777777" w:rsidR="0028565B" w:rsidRPr="0028565B" w:rsidRDefault="0028565B" w:rsidP="0028565B">
      <w:pPr>
        <w:suppressAutoHyphens/>
        <w:spacing w:after="0" w:line="240" w:lineRule="auto"/>
        <w:jc w:val="center"/>
        <w:rPr>
          <w:rFonts w:ascii="Times New Roman" w:eastAsia="Calibri" w:hAnsi="Times New Roman" w:cs="Times New Roman"/>
          <w:b/>
          <w:color w:val="000000"/>
          <w:sz w:val="24"/>
          <w:szCs w:val="24"/>
        </w:rPr>
      </w:pPr>
    </w:p>
    <w:p w14:paraId="6E662BEE" w14:textId="77777777" w:rsidR="0028565B" w:rsidRPr="0028565B" w:rsidRDefault="00D82D38" w:rsidP="0028565B">
      <w:pPr>
        <w:suppressAutoHyphens/>
        <w:spacing w:after="0" w:line="240" w:lineRule="auto"/>
        <w:ind w:firstLine="709"/>
        <w:jc w:val="both"/>
        <w:rPr>
          <w:rFonts w:ascii="Calibri" w:eastAsia="Calibri" w:hAnsi="Calibri" w:cs="Calibri"/>
          <w:lang w:eastAsia="en-US"/>
        </w:rPr>
      </w:pPr>
      <w:hyperlink r:id="rId57">
        <w:r w:rsidR="0028565B" w:rsidRPr="0028565B">
          <w:rPr>
            <w:rFonts w:ascii="Times New Roman" w:eastAsia="Calibri" w:hAnsi="Times New Roman" w:cs="Times New Roman"/>
            <w:color w:val="000000"/>
            <w:sz w:val="24"/>
            <w:szCs w:val="24"/>
            <w:lang w:eastAsia="en-US"/>
          </w:rPr>
          <w:t>3.4. 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 осуществляется в порядке, указанном в пункте 3.16</w:t>
        </w:r>
        <w:r w:rsidR="0028565B" w:rsidRPr="0028565B">
          <w:rPr>
            <w:rFonts w:ascii="Times New Roman" w:eastAsia="Calibri" w:hAnsi="Times New Roman" w:cs="Times New Roman"/>
            <w:color w:val="000000"/>
            <w:sz w:val="24"/>
            <w:szCs w:val="24"/>
          </w:rPr>
          <w:t xml:space="preserve"> </w:t>
        </w:r>
        <w:r w:rsidR="0028565B" w:rsidRPr="0028565B">
          <w:rPr>
            <w:rFonts w:ascii="Times New Roman" w:eastAsia="Calibri" w:hAnsi="Times New Roman" w:cs="Times New Roman"/>
            <w:color w:val="000000"/>
            <w:sz w:val="24"/>
            <w:szCs w:val="24"/>
            <w:lang w:eastAsia="en-US"/>
          </w:rPr>
          <w:t>настоящего Административного регламента.</w:t>
        </w:r>
      </w:hyperlink>
    </w:p>
    <w:p w14:paraId="60B03462"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color w:val="000000"/>
          <w:sz w:val="24"/>
          <w:szCs w:val="24"/>
          <w:lang w:eastAsia="en-US"/>
        </w:rPr>
      </w:pPr>
    </w:p>
    <w:p w14:paraId="62D6753B"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color w:val="000000"/>
          <w:sz w:val="24"/>
          <w:szCs w:val="24"/>
          <w:lang w:eastAsia="en-US"/>
        </w:rPr>
      </w:pPr>
    </w:p>
    <w:p w14:paraId="585C4C46" w14:textId="77777777" w:rsidR="0028565B" w:rsidRPr="0028565B" w:rsidRDefault="00D82D38" w:rsidP="0028565B">
      <w:pPr>
        <w:widowControl w:val="0"/>
        <w:suppressAutoHyphens/>
        <w:spacing w:after="0" w:line="240" w:lineRule="auto"/>
        <w:ind w:firstLine="709"/>
        <w:jc w:val="center"/>
        <w:outlineLvl w:val="3"/>
        <w:rPr>
          <w:rFonts w:ascii="Calibri" w:eastAsia="Calibri" w:hAnsi="Calibri" w:cs="Calibri"/>
          <w:lang w:eastAsia="en-US"/>
        </w:rPr>
      </w:pPr>
      <w:hyperlink r:id="rId58">
        <w:r w:rsidR="0028565B" w:rsidRPr="0028565B">
          <w:rPr>
            <w:rFonts w:ascii="Times New Roman" w:eastAsia="Calibri" w:hAnsi="Times New Roman" w:cs="Times New Roman"/>
            <w:b/>
            <w:color w:val="000000"/>
            <w:sz w:val="24"/>
            <w:szCs w:val="24"/>
            <w:lang w:eastAsia="en-US"/>
          </w:rPr>
          <w:t xml:space="preserve">Принятие решения о предоставлении (об отказе в предоставлении) </w:t>
        </w:r>
        <w:r w:rsidR="0028565B" w:rsidRPr="0028565B">
          <w:rPr>
            <w:rFonts w:ascii="Times New Roman" w:eastAsia="Calibri" w:hAnsi="Times New Roman" w:cs="Times New Roman"/>
            <w:b/>
            <w:color w:val="000000"/>
            <w:sz w:val="24"/>
            <w:szCs w:val="24"/>
          </w:rPr>
          <w:t>муниципальной</w:t>
        </w:r>
        <w:r w:rsidR="0028565B" w:rsidRPr="0028565B">
          <w:rPr>
            <w:rFonts w:ascii="Times New Roman" w:eastAsia="Calibri" w:hAnsi="Times New Roman" w:cs="Times New Roman"/>
            <w:b/>
            <w:color w:val="000000"/>
            <w:sz w:val="24"/>
            <w:szCs w:val="24"/>
            <w:lang w:eastAsia="en-US"/>
          </w:rPr>
          <w:t xml:space="preserve"> услуги</w:t>
        </w:r>
      </w:hyperlink>
    </w:p>
    <w:p w14:paraId="67E6EC39" w14:textId="77777777" w:rsidR="0028565B" w:rsidRPr="0028565B" w:rsidRDefault="0028565B" w:rsidP="0028565B">
      <w:pPr>
        <w:widowControl w:val="0"/>
        <w:suppressAutoHyphens/>
        <w:spacing w:after="0" w:line="240" w:lineRule="auto"/>
        <w:ind w:firstLine="709"/>
        <w:jc w:val="center"/>
        <w:outlineLvl w:val="3"/>
        <w:rPr>
          <w:rFonts w:ascii="Times New Roman" w:eastAsia="Calibri" w:hAnsi="Times New Roman" w:cs="Times New Roman"/>
          <w:b/>
          <w:color w:val="000000"/>
          <w:sz w:val="24"/>
          <w:szCs w:val="24"/>
          <w:lang w:eastAsia="en-US"/>
        </w:rPr>
      </w:pPr>
    </w:p>
    <w:p w14:paraId="21013BE6" w14:textId="77777777" w:rsidR="0028565B" w:rsidRPr="0028565B" w:rsidRDefault="00D82D38" w:rsidP="0028565B">
      <w:pPr>
        <w:suppressAutoHyphens/>
        <w:spacing w:after="0" w:line="240" w:lineRule="auto"/>
        <w:ind w:firstLine="709"/>
        <w:jc w:val="both"/>
        <w:rPr>
          <w:rFonts w:ascii="Calibri" w:eastAsia="Calibri" w:hAnsi="Calibri" w:cs="Calibri"/>
          <w:lang w:eastAsia="en-US"/>
        </w:rPr>
      </w:pPr>
      <w:hyperlink r:id="rId59">
        <w:r w:rsidR="0028565B" w:rsidRPr="0028565B">
          <w:rPr>
            <w:rFonts w:ascii="Times New Roman" w:eastAsia="Calibri" w:hAnsi="Times New Roman" w:cs="Times New Roman"/>
            <w:color w:val="000000"/>
            <w:sz w:val="24"/>
            <w:szCs w:val="24"/>
            <w:lang w:eastAsia="en-US"/>
          </w:rPr>
          <w:t>3.5. Принятие решения о предоставлении (об отказе в предоставлении) муниципальной услуги осуществляется в порядке, указанном в пункте 3.17</w:t>
        </w:r>
        <w:r w:rsidR="0028565B" w:rsidRPr="0028565B">
          <w:rPr>
            <w:rFonts w:ascii="Times New Roman" w:eastAsia="Calibri" w:hAnsi="Times New Roman" w:cs="Times New Roman"/>
            <w:color w:val="000000"/>
            <w:sz w:val="24"/>
            <w:szCs w:val="24"/>
          </w:rPr>
          <w:t xml:space="preserve"> </w:t>
        </w:r>
        <w:r w:rsidR="0028565B" w:rsidRPr="0028565B">
          <w:rPr>
            <w:rFonts w:ascii="Times New Roman" w:eastAsia="Calibri" w:hAnsi="Times New Roman" w:cs="Times New Roman"/>
            <w:color w:val="000000"/>
            <w:sz w:val="24"/>
            <w:szCs w:val="24"/>
            <w:lang w:eastAsia="en-US"/>
          </w:rPr>
          <w:t>настоящего Административного регламента.</w:t>
        </w:r>
      </w:hyperlink>
    </w:p>
    <w:p w14:paraId="47639D54"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color w:val="000000"/>
          <w:sz w:val="24"/>
          <w:szCs w:val="24"/>
          <w:lang w:eastAsia="en-US"/>
        </w:rPr>
      </w:pPr>
    </w:p>
    <w:p w14:paraId="539770E3"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color w:val="000000"/>
          <w:sz w:val="24"/>
          <w:szCs w:val="24"/>
          <w:lang w:eastAsia="en-US"/>
        </w:rPr>
      </w:pPr>
    </w:p>
    <w:p w14:paraId="73D29857" w14:textId="77777777" w:rsidR="0028565B" w:rsidRPr="0028565B" w:rsidRDefault="00D82D38" w:rsidP="0028565B">
      <w:pPr>
        <w:widowControl w:val="0"/>
        <w:suppressAutoHyphens/>
        <w:spacing w:after="0" w:line="240" w:lineRule="auto"/>
        <w:ind w:firstLine="709"/>
        <w:jc w:val="center"/>
        <w:rPr>
          <w:rFonts w:ascii="Calibri" w:eastAsia="Calibri" w:hAnsi="Calibri" w:cs="Calibri"/>
          <w:lang w:eastAsia="en-US"/>
        </w:rPr>
      </w:pPr>
      <w:hyperlink r:id="rId60">
        <w:r w:rsidR="0028565B" w:rsidRPr="0028565B">
          <w:rPr>
            <w:rFonts w:ascii="Times New Roman" w:eastAsia="Times New Roman" w:hAnsi="Times New Roman" w:cs="Times New Roman"/>
            <w:b/>
            <w:color w:val="000000"/>
            <w:sz w:val="24"/>
            <w:szCs w:val="24"/>
          </w:rPr>
          <w:t>Уведомление заявителя о принятом решении</w:t>
        </w:r>
        <w:r w:rsidR="0028565B" w:rsidRPr="0028565B">
          <w:rPr>
            <w:rFonts w:ascii="Times New Roman" w:eastAsia="Times New Roman" w:hAnsi="Times New Roman" w:cs="Times New Roman"/>
            <w:b/>
            <w:color w:val="000000"/>
            <w:sz w:val="24"/>
            <w:szCs w:val="24"/>
            <w:lang w:eastAsia="en-US"/>
          </w:rPr>
          <w:t>, выдача заявителю результата предоставления муниципальной услуги</w:t>
        </w:r>
      </w:hyperlink>
    </w:p>
    <w:p w14:paraId="712B46AD" w14:textId="77777777" w:rsidR="0028565B" w:rsidRPr="0028565B" w:rsidRDefault="00D82D38" w:rsidP="0028565B">
      <w:pPr>
        <w:widowControl w:val="0"/>
        <w:suppressAutoHyphens/>
        <w:spacing w:after="0" w:line="240" w:lineRule="auto"/>
        <w:ind w:firstLine="709"/>
        <w:jc w:val="center"/>
        <w:rPr>
          <w:rFonts w:ascii="Calibri" w:eastAsia="Calibri" w:hAnsi="Calibri" w:cs="Calibri"/>
          <w:lang w:eastAsia="en-US"/>
        </w:rPr>
      </w:pPr>
      <w:hyperlink r:id="rId61">
        <w:r w:rsidR="0028565B" w:rsidRPr="0028565B">
          <w:rPr>
            <w:rFonts w:ascii="Times New Roman" w:eastAsia="Times New Roman" w:hAnsi="Times New Roman" w:cs="Times New Roman"/>
            <w:b/>
            <w:color w:val="000000"/>
            <w:sz w:val="24"/>
            <w:szCs w:val="24"/>
            <w:lang w:eastAsia="en-US"/>
          </w:rPr>
          <w:t xml:space="preserve"> </w:t>
        </w:r>
      </w:hyperlink>
    </w:p>
    <w:p w14:paraId="24434B78"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62">
        <w:r w:rsidR="0028565B" w:rsidRPr="0028565B">
          <w:rPr>
            <w:rFonts w:ascii="Times New Roman" w:eastAsia="Times New Roman" w:hAnsi="Times New Roman" w:cs="Times New Roman"/>
            <w:color w:val="000000"/>
            <w:sz w:val="24"/>
            <w:szCs w:val="24"/>
            <w:lang w:eastAsia="en-US"/>
          </w:rPr>
          <w:t xml:space="preserve">3.6. </w:t>
        </w:r>
        <w:r w:rsidR="0028565B" w:rsidRPr="0028565B">
          <w:rPr>
            <w:rFonts w:ascii="Times New Roman" w:eastAsia="Times New Roman" w:hAnsi="Times New Roman" w:cs="Times New Roman"/>
            <w:color w:val="000000"/>
            <w:sz w:val="24"/>
            <w:szCs w:val="24"/>
          </w:rPr>
          <w:t xml:space="preserve">Основанием для начала исполнения административной процедуры является поступление сотруднику Органа, ответственному за выдачу результата предоставления услуги, решения о предоставлении </w:t>
        </w:r>
        <w:r w:rsidR="0028565B" w:rsidRPr="0028565B">
          <w:rPr>
            <w:rFonts w:ascii="Times New Roman" w:eastAsia="Calibri" w:hAnsi="Times New Roman" w:cs="Times New Roman"/>
            <w:color w:val="000000"/>
            <w:sz w:val="24"/>
            <w:szCs w:val="24"/>
          </w:rPr>
          <w:t>муниципальной</w:t>
        </w:r>
        <w:r w:rsidR="0028565B" w:rsidRPr="0028565B">
          <w:rPr>
            <w:rFonts w:ascii="Times New Roman" w:eastAsia="Times New Roman" w:hAnsi="Times New Roman" w:cs="Times New Roman"/>
            <w:color w:val="000000"/>
            <w:sz w:val="24"/>
            <w:szCs w:val="24"/>
          </w:rPr>
          <w:t xml:space="preserve"> услуги или решения об отказе в предоставлении </w:t>
        </w:r>
        <w:r w:rsidR="0028565B" w:rsidRPr="0028565B">
          <w:rPr>
            <w:rFonts w:ascii="Times New Roman" w:eastAsia="Calibri" w:hAnsi="Times New Roman" w:cs="Times New Roman"/>
            <w:color w:val="000000"/>
            <w:sz w:val="24"/>
            <w:szCs w:val="24"/>
          </w:rPr>
          <w:t>муниципальной</w:t>
        </w:r>
        <w:r w:rsidR="0028565B" w:rsidRPr="0028565B">
          <w:rPr>
            <w:rFonts w:ascii="Times New Roman" w:eastAsia="Times New Roman" w:hAnsi="Times New Roman" w:cs="Times New Roman"/>
            <w:color w:val="000000"/>
            <w:sz w:val="24"/>
            <w:szCs w:val="24"/>
          </w:rPr>
          <w:t xml:space="preserve"> услуги (далее - Решение). </w:t>
        </w:r>
      </w:hyperlink>
    </w:p>
    <w:p w14:paraId="44B2EE5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63">
        <w:r w:rsidR="0028565B" w:rsidRPr="0028565B">
          <w:rPr>
            <w:rFonts w:ascii="Times New Roman" w:eastAsia="Times New Roman" w:hAnsi="Times New Roman" w:cs="Times New Roman"/>
            <w:color w:val="000000"/>
            <w:sz w:val="24"/>
            <w:szCs w:val="24"/>
          </w:rPr>
          <w:t>Административная процедура исполняется сотрудником Органа, ответственным за выдачу Решения.</w:t>
        </w:r>
      </w:hyperlink>
    </w:p>
    <w:p w14:paraId="1F6F79B2"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64">
        <w:r w:rsidR="0028565B" w:rsidRPr="0028565B">
          <w:rPr>
            <w:rFonts w:ascii="Times New Roman" w:eastAsia="Times New Roman" w:hAnsi="Times New Roman" w:cs="Times New Roman"/>
            <w:color w:val="000000"/>
            <w:sz w:val="24"/>
            <w:szCs w:val="24"/>
          </w:rPr>
          <w:t>Административная процедура исполняется специалистом Органа, ответственным за выдачу Решения.</w:t>
        </w:r>
      </w:hyperlink>
    </w:p>
    <w:p w14:paraId="129C6A93"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65">
        <w:r w:rsidR="0028565B" w:rsidRPr="0028565B">
          <w:rPr>
            <w:rFonts w:ascii="Times New Roman" w:eastAsia="Times New Roman" w:hAnsi="Times New Roman" w:cs="Times New Roman"/>
            <w:color w:val="000000"/>
            <w:sz w:val="24"/>
            <w:szCs w:val="24"/>
          </w:rPr>
          <w:t>При поступлении Решения специалист Органа, ответственный за его выдачу, информирует заявителя о наличии принятого решения и согласует способ получения гражданином данного Решения.</w:t>
        </w:r>
      </w:hyperlink>
    </w:p>
    <w:p w14:paraId="15B132C4"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66">
        <w:r w:rsidR="0028565B" w:rsidRPr="0028565B">
          <w:rPr>
            <w:rFonts w:ascii="Times New Roman" w:eastAsia="Times New Roman" w:hAnsi="Times New Roman" w:cs="Times New Roman"/>
            <w:color w:val="000000"/>
            <w:sz w:val="24"/>
            <w:szCs w:val="24"/>
          </w:rPr>
          <w:t>Информирование заявителя осуществляется по телефону и (или) посредством отправления электронного сообщения на указанный заявителем адрес электронной почты.</w:t>
        </w:r>
      </w:hyperlink>
    </w:p>
    <w:p w14:paraId="49F546D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67">
        <w:r w:rsidR="0028565B" w:rsidRPr="0028565B">
          <w:rPr>
            <w:rFonts w:ascii="Times New Roman" w:eastAsia="Times New Roman" w:hAnsi="Times New Roman" w:cs="Times New Roman"/>
            <w:color w:val="000000"/>
            <w:sz w:val="24"/>
            <w:szCs w:val="24"/>
          </w:rPr>
          <w:t>В случае личного обращения заявителя выдачу Решения осуществляет специалист Органа, ответственный за выдачу Решения,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w:t>
        </w:r>
      </w:hyperlink>
    </w:p>
    <w:p w14:paraId="61AC9F4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68">
        <w:r w:rsidR="0028565B" w:rsidRPr="0028565B">
          <w:rPr>
            <w:rFonts w:ascii="Times New Roman" w:eastAsia="Times New Roman" w:hAnsi="Times New Roman" w:cs="Times New Roman"/>
            <w:color w:val="000000"/>
            <w:sz w:val="24"/>
            <w:szCs w:val="24"/>
          </w:rPr>
          <w:t>В случае невозможности информирования специалист Органа, ответственный за выдачу результата предоставления услуги, направляет заявителю Решение через организацию почтовой связи заказным письмом с уведомлением.</w:t>
        </w:r>
      </w:hyperlink>
    </w:p>
    <w:p w14:paraId="3667E89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69">
        <w:r w:rsidR="0028565B" w:rsidRPr="0028565B">
          <w:rPr>
            <w:rFonts w:ascii="Times New Roman" w:eastAsia="Times New Roman" w:hAnsi="Times New Roman" w:cs="Times New Roman"/>
            <w:color w:val="000000"/>
            <w:sz w:val="24"/>
            <w:szCs w:val="24"/>
          </w:rPr>
          <w:t xml:space="preserve">3.6.1. </w:t>
        </w:r>
        <w:r w:rsidR="0028565B" w:rsidRPr="0028565B">
          <w:rPr>
            <w:rFonts w:ascii="Times New Roman" w:eastAsia="Calibri" w:hAnsi="Times New Roman" w:cs="Times New Roman"/>
            <w:color w:val="000000"/>
            <w:sz w:val="24"/>
            <w:szCs w:val="24"/>
          </w:rPr>
          <w:t xml:space="preserve">Критерием принятия решения о направлении результата муниципальной услуги является готовность решения.  </w:t>
        </w:r>
      </w:hyperlink>
    </w:p>
    <w:p w14:paraId="4B53F693"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70">
        <w:r w:rsidR="0028565B" w:rsidRPr="0028565B">
          <w:rPr>
            <w:rFonts w:ascii="Times New Roman" w:eastAsia="Times New Roman" w:hAnsi="Times New Roman" w:cs="Times New Roman"/>
            <w:color w:val="000000"/>
            <w:sz w:val="24"/>
            <w:szCs w:val="24"/>
          </w:rPr>
          <w:t>3.6.2. Максимальный срок исполнения административной процедуры составляет</w:t>
        </w:r>
      </w:hyperlink>
      <w:r w:rsidR="0028565B" w:rsidRPr="0028565B">
        <w:rPr>
          <w:rFonts w:ascii="Times New Roman" w:eastAsia="Times New Roman" w:hAnsi="Times New Roman" w:cs="Times New Roman"/>
          <w:color w:val="000000"/>
          <w:sz w:val="24"/>
          <w:szCs w:val="24"/>
        </w:rPr>
        <w:t xml:space="preserve">     </w:t>
      </w:r>
      <w:hyperlink r:id="rId71">
        <w:r w:rsidR="0028565B" w:rsidRPr="0028565B">
          <w:rPr>
            <w:rFonts w:ascii="Times New Roman" w:eastAsia="Times New Roman" w:hAnsi="Times New Roman" w:cs="Times New Roman"/>
            <w:color w:val="000000"/>
            <w:sz w:val="24"/>
            <w:szCs w:val="24"/>
          </w:rPr>
          <w:t>2 календарных дня со дня поступления Решения сотруднику Органа,</w:t>
        </w:r>
        <w:r w:rsidR="0028565B" w:rsidRPr="0028565B">
          <w:rPr>
            <w:rFonts w:ascii="Times New Roman" w:eastAsia="Times New Roman" w:hAnsi="Times New Roman" w:cs="Times New Roman"/>
            <w:i/>
            <w:iCs/>
            <w:color w:val="000000"/>
            <w:sz w:val="24"/>
            <w:szCs w:val="24"/>
          </w:rPr>
          <w:t> </w:t>
        </w:r>
        <w:r w:rsidR="0028565B" w:rsidRPr="0028565B">
          <w:rPr>
            <w:rFonts w:ascii="Times New Roman" w:eastAsia="Times New Roman" w:hAnsi="Times New Roman" w:cs="Times New Roman"/>
            <w:color w:val="000000"/>
            <w:sz w:val="24"/>
            <w:szCs w:val="24"/>
          </w:rPr>
          <w:t>ответственному за его выдачу. </w:t>
        </w:r>
      </w:hyperlink>
    </w:p>
    <w:p w14:paraId="6F2744E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72">
        <w:r w:rsidR="0028565B" w:rsidRPr="0028565B">
          <w:rPr>
            <w:rFonts w:ascii="Times New Roman" w:eastAsia="Times New Roman" w:hAnsi="Times New Roman" w:cs="Times New Roman"/>
            <w:color w:val="000000"/>
            <w:sz w:val="24"/>
            <w:szCs w:val="24"/>
          </w:rPr>
          <w:t>3.6.3.</w:t>
        </w:r>
      </w:hyperlink>
      <w:r w:rsidR="0028565B" w:rsidRPr="0028565B">
        <w:rPr>
          <w:rFonts w:ascii="Times New Roman" w:eastAsia="Times New Roman" w:hAnsi="Times New Roman" w:cs="Times New Roman"/>
          <w:color w:val="000000"/>
          <w:sz w:val="24"/>
          <w:szCs w:val="24"/>
        </w:rPr>
        <w:t xml:space="preserve"> </w:t>
      </w:r>
      <w:r w:rsidR="0028565B" w:rsidRPr="0028565B">
        <w:rPr>
          <w:rFonts w:ascii="Times New Roman" w:eastAsia="Calibri" w:hAnsi="Times New Roman" w:cs="Calibri"/>
          <w:sz w:val="24"/>
          <w:szCs w:val="24"/>
          <w:lang w:eastAsia="en-US"/>
        </w:rPr>
        <w:t>Результатом исполнения административной процедуры является уведомление заявителя о принятом решении и (или) выдача заявителю решения.</w:t>
      </w:r>
    </w:p>
    <w:p w14:paraId="508C755E" w14:textId="77777777" w:rsidR="0028565B" w:rsidRPr="0028565B" w:rsidRDefault="0028565B" w:rsidP="0028565B">
      <w:pPr>
        <w:widowControl w:val="0"/>
        <w:suppressAutoHyphens/>
        <w:spacing w:after="0" w:line="240" w:lineRule="auto"/>
        <w:ind w:firstLine="709"/>
        <w:jc w:val="both"/>
        <w:rPr>
          <w:rFonts w:ascii="Calibri" w:eastAsia="Calibri" w:hAnsi="Calibri" w:cs="Calibri"/>
          <w:lang w:eastAsia="en-US"/>
        </w:rPr>
      </w:pPr>
      <w:r w:rsidRPr="0028565B">
        <w:rPr>
          <w:rFonts w:ascii="Times New Roman" w:eastAsia="Calibri" w:hAnsi="Times New Roman" w:cs="Calibri"/>
          <w:sz w:val="24"/>
          <w:szCs w:val="24"/>
          <w:lang w:eastAsia="en-US"/>
        </w:rPr>
        <w:t>Результат выполнения административной процедуры фиксируется в системе электронного документооборота.</w:t>
      </w:r>
    </w:p>
    <w:p w14:paraId="377F6A6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73">
        <w:r w:rsidR="0028565B" w:rsidRPr="0028565B">
          <w:rPr>
            <w:rFonts w:ascii="Times New Roman" w:eastAsia="Times New Roman" w:hAnsi="Times New Roman" w:cs="Times New Roman"/>
            <w:color w:val="000000"/>
            <w:sz w:val="24"/>
            <w:szCs w:val="24"/>
          </w:rPr>
          <w:t xml:space="preserve">Способом фиксации результата административной процедуры является регистрация принятого решения в журнале исходящей документации, включая </w:t>
        </w:r>
        <w:r w:rsidR="0028565B" w:rsidRPr="0028565B">
          <w:rPr>
            <w:rFonts w:ascii="Times New Roman" w:eastAsia="Calibri" w:hAnsi="Times New Roman" w:cs="Times New Roman"/>
            <w:color w:val="000000"/>
            <w:sz w:val="24"/>
            <w:szCs w:val="24"/>
          </w:rPr>
          <w:t>обновление статуса заявителя в личном кабинете на Едином портале государственных и муниципальных услуг (функций), на Портале государственных и муниципальных услуг (функций) Республики Коми, официальном сайте до статуса "исполнено".</w:t>
        </w:r>
      </w:hyperlink>
    </w:p>
    <w:p w14:paraId="2E2176F7"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color w:val="000000"/>
          <w:sz w:val="24"/>
          <w:szCs w:val="24"/>
        </w:rPr>
      </w:pPr>
    </w:p>
    <w:p w14:paraId="54DDA624"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color w:val="000000"/>
          <w:sz w:val="24"/>
          <w:szCs w:val="24"/>
        </w:rPr>
      </w:pPr>
    </w:p>
    <w:p w14:paraId="563B86B2" w14:textId="77777777" w:rsidR="0028565B" w:rsidRPr="0028565B" w:rsidRDefault="0028565B" w:rsidP="0028565B">
      <w:pPr>
        <w:suppressAutoHyphens/>
        <w:spacing w:after="0" w:line="240" w:lineRule="auto"/>
        <w:jc w:val="center"/>
        <w:rPr>
          <w:rFonts w:ascii="Calibri" w:eastAsia="Calibri" w:hAnsi="Calibri" w:cs="Calibri"/>
          <w:lang w:eastAsia="en-US"/>
        </w:rPr>
      </w:pPr>
      <w:r w:rsidRPr="0028565B">
        <w:rPr>
          <w:rFonts w:ascii="Times New Roman" w:eastAsia="Calibri" w:hAnsi="Times New Roman" w:cs="Times New Roman"/>
          <w:b/>
          <w:bCs/>
          <w:color w:val="000000"/>
          <w:sz w:val="24"/>
          <w:szCs w:val="24"/>
          <w:lang w:val="en-US" w:eastAsia="en-US"/>
        </w:rPr>
        <w:t>III</w:t>
      </w:r>
      <w:r w:rsidRPr="0028565B">
        <w:rPr>
          <w:rFonts w:ascii="Times New Roman" w:eastAsia="Calibri" w:hAnsi="Times New Roman" w:cs="Times New Roman"/>
          <w:b/>
          <w:bCs/>
          <w:color w:val="000000"/>
          <w:sz w:val="24"/>
          <w:szCs w:val="24"/>
          <w:lang w:eastAsia="en-US"/>
        </w:rPr>
        <w:t xml:space="preserve"> (</w:t>
      </w:r>
      <w:r w:rsidRPr="0028565B">
        <w:rPr>
          <w:rFonts w:ascii="Times New Roman" w:eastAsia="Calibri" w:hAnsi="Times New Roman" w:cs="Times New Roman"/>
          <w:b/>
          <w:bCs/>
          <w:color w:val="000000"/>
          <w:sz w:val="24"/>
          <w:szCs w:val="24"/>
          <w:lang w:val="en-US" w:eastAsia="en-US"/>
        </w:rPr>
        <w:t>II</w:t>
      </w:r>
      <w:r w:rsidRPr="0028565B">
        <w:rPr>
          <w:rFonts w:ascii="Times New Roman" w:eastAsia="Calibri" w:hAnsi="Times New Roman" w:cs="Times New Roman"/>
          <w:b/>
          <w:bCs/>
          <w:color w:val="000000"/>
          <w:sz w:val="24"/>
          <w:szCs w:val="24"/>
          <w:lang w:eastAsia="en-US"/>
        </w:rPr>
        <w:t xml:space="preserve">) </w:t>
      </w:r>
      <w:hyperlink r:id="rId74">
        <w:r w:rsidRPr="0028565B">
          <w:rPr>
            <w:rFonts w:ascii="Times New Roman" w:eastAsia="Calibri" w:hAnsi="Times New Roman" w:cs="Times New Roman"/>
            <w:b/>
            <w:bCs/>
            <w:color w:val="000000"/>
            <w:sz w:val="24"/>
            <w:szCs w:val="24"/>
            <w:lang w:eastAsia="en-US"/>
          </w:rPr>
          <w:t xml:space="preserve"> </w:t>
        </w:r>
        <w:r w:rsidRPr="0028565B">
          <w:rPr>
            <w:rFonts w:ascii="Times New Roman" w:eastAsia="Calibri" w:hAnsi="Times New Roman" w:cs="Times New Roman"/>
            <w:b/>
            <w:color w:val="000000"/>
            <w:sz w:val="24"/>
            <w:szCs w:val="24"/>
            <w:lang w:eastAsia="en-US"/>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hyperlink>
    </w:p>
    <w:p w14:paraId="44AB4FC7"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color w:val="000000"/>
          <w:sz w:val="24"/>
          <w:szCs w:val="24"/>
          <w:lang w:eastAsia="en-US"/>
        </w:rPr>
      </w:pPr>
    </w:p>
    <w:p w14:paraId="7B205B7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75">
        <w:r w:rsidR="0028565B" w:rsidRPr="0028565B">
          <w:rPr>
            <w:rFonts w:ascii="Times New Roman" w:eastAsia="Times New Roman" w:hAnsi="Times New Roman" w:cs="Times New Roman"/>
            <w:color w:val="000000"/>
            <w:sz w:val="24"/>
            <w:szCs w:val="24"/>
          </w:rPr>
          <w:t>3.7. Предоставление муниципальной услуги через МФЦ предусматривает следующие административные процедуры (действия):</w:t>
        </w:r>
      </w:hyperlink>
    </w:p>
    <w:p w14:paraId="2361935D"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76">
        <w:r w:rsidR="0028565B" w:rsidRPr="0028565B">
          <w:rPr>
            <w:rFonts w:ascii="Times New Roman" w:eastAsia="Calibri" w:hAnsi="Times New Roman" w:cs="Times New Roman"/>
            <w:color w:val="000000"/>
            <w:sz w:val="24"/>
            <w:szCs w:val="24"/>
            <w:lang w:eastAsia="en-US"/>
          </w:rPr>
          <w:t xml:space="preserve">1) прием и регистрация запроса и документов для предоставления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w:t>
        </w:r>
      </w:hyperlink>
    </w:p>
    <w:p w14:paraId="715F1400"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77">
        <w:r w:rsidR="0028565B" w:rsidRPr="0028565B">
          <w:rPr>
            <w:rFonts w:ascii="Times New Roman" w:eastAsia="Calibri" w:hAnsi="Times New Roman" w:cs="Times New Roman"/>
            <w:color w:val="000000"/>
            <w:sz w:val="24"/>
            <w:szCs w:val="24"/>
            <w:lang w:eastAsia="en-US"/>
          </w:rPr>
          <w:t xml:space="preserve">2) </w:t>
        </w:r>
        <w:r w:rsidR="0028565B" w:rsidRPr="0028565B">
          <w:rPr>
            <w:rFonts w:ascii="Times New Roman" w:eastAsia="Calibri" w:hAnsi="Times New Roman" w:cs="Times New Roman"/>
            <w:color w:val="000000"/>
            <w:sz w:val="24"/>
            <w:szCs w:val="24"/>
          </w:rPr>
          <w:t>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hyperlink>
    </w:p>
    <w:p w14:paraId="678F2D32"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78">
        <w:r w:rsidR="0028565B" w:rsidRPr="0028565B">
          <w:rPr>
            <w:rFonts w:ascii="Times New Roman" w:eastAsia="Calibri" w:hAnsi="Times New Roman" w:cs="Times New Roman"/>
            <w:color w:val="000000"/>
            <w:sz w:val="24"/>
            <w:szCs w:val="24"/>
            <w:lang w:eastAsia="en-US"/>
          </w:rPr>
          <w:t xml:space="preserve">3) получение решения о предоставлении (решения об отказе в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w:t>
        </w:r>
      </w:hyperlink>
    </w:p>
    <w:p w14:paraId="7AC5D843"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79">
        <w:r w:rsidR="0028565B" w:rsidRPr="0028565B">
          <w:rPr>
            <w:rFonts w:ascii="Times New Roman" w:eastAsia="Times New Roman" w:hAnsi="Times New Roman" w:cs="Times New Roman"/>
            <w:color w:val="000000"/>
            <w:sz w:val="24"/>
            <w:szCs w:val="24"/>
          </w:rPr>
          <w:t>4) уведомление заявителя о принятом решении, выдача заявителю результата предоставления муниципальной услуги.</w:t>
        </w:r>
      </w:hyperlink>
    </w:p>
    <w:p w14:paraId="1306814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80">
        <w:r w:rsidR="0028565B" w:rsidRPr="0028565B">
          <w:rPr>
            <w:rFonts w:ascii="Times New Roman" w:eastAsia="Times New Roman" w:hAnsi="Times New Roman" w:cs="Times New Roman"/>
            <w:color w:val="000000"/>
            <w:sz w:val="24"/>
            <w:szCs w:val="24"/>
          </w:rPr>
          <w:t>3.8. Предоставление в установленном порядке информации заявителям и обеспечение доступа заявителей к сведениям о муниципальной услуге, порядке ее предоставления, по иным вопросам, связанным с предоставлением муниципальной услуги, в том числе о ходе предоставления муниципальной услуги, указано в пункте 1.4 настоящего Административного регламента.</w:t>
        </w:r>
      </w:hyperlink>
    </w:p>
    <w:p w14:paraId="7B9A0283"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81">
        <w:r w:rsidR="0028565B" w:rsidRPr="0028565B">
          <w:rPr>
            <w:rFonts w:ascii="Times New Roman" w:eastAsia="Times New Roman" w:hAnsi="Times New Roman" w:cs="Times New Roman"/>
            <w:color w:val="000000"/>
            <w:sz w:val="24"/>
            <w:szCs w:val="24"/>
          </w:rPr>
          <w:t>3.8.1. Описание административных процедур (действий), выполняемых МФЦ при предоставлении муниципальной услуги в полном объеме осуществляется в соответствии с соглашением о взаимодействии, заключенном между МФЦ и органом, предоставляющим муниципальную услугу.</w:t>
        </w:r>
      </w:hyperlink>
    </w:p>
    <w:p w14:paraId="5E5F629C"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82">
        <w:r w:rsidR="0028565B" w:rsidRPr="0028565B">
          <w:rPr>
            <w:rFonts w:ascii="Times New Roman" w:eastAsia="Times New Roman" w:hAnsi="Times New Roman" w:cs="Times New Roman"/>
            <w:color w:val="000000"/>
            <w:sz w:val="24"/>
            <w:szCs w:val="24"/>
          </w:rPr>
          <w:t xml:space="preserve">3.8.2. Порядок досудебного (внесудебного) обжалования решений и действий (бездействия) МФЦ и его работников установлены разделом </w:t>
        </w:r>
        <w:r w:rsidR="0028565B" w:rsidRPr="0028565B">
          <w:rPr>
            <w:rFonts w:ascii="Times New Roman" w:eastAsia="Times New Roman" w:hAnsi="Times New Roman" w:cs="Times New Roman"/>
            <w:color w:val="000000"/>
            <w:sz w:val="24"/>
            <w:szCs w:val="24"/>
            <w:lang w:val="en-US"/>
          </w:rPr>
          <w:t>V</w:t>
        </w:r>
        <w:r w:rsidR="0028565B" w:rsidRPr="0028565B">
          <w:rPr>
            <w:rFonts w:ascii="Times New Roman" w:eastAsia="Times New Roman" w:hAnsi="Times New Roman" w:cs="Times New Roman"/>
            <w:color w:val="000000"/>
            <w:sz w:val="24"/>
            <w:szCs w:val="24"/>
          </w:rPr>
          <w:t xml:space="preserve"> настоящего Административного регламента.</w:t>
        </w:r>
      </w:hyperlink>
    </w:p>
    <w:p w14:paraId="0C56E0CD"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color w:val="000000"/>
          <w:sz w:val="24"/>
          <w:szCs w:val="24"/>
        </w:rPr>
      </w:pPr>
    </w:p>
    <w:p w14:paraId="7BFAE20D" w14:textId="77777777" w:rsidR="0028565B" w:rsidRPr="0028565B" w:rsidRDefault="0028565B" w:rsidP="0028565B">
      <w:pPr>
        <w:widowControl w:val="0"/>
        <w:suppressAutoHyphens/>
        <w:spacing w:after="0" w:line="240" w:lineRule="auto"/>
        <w:ind w:firstLine="709"/>
        <w:jc w:val="center"/>
        <w:outlineLvl w:val="3"/>
        <w:rPr>
          <w:rFonts w:ascii="Times New Roman" w:eastAsia="Calibri" w:hAnsi="Times New Roman" w:cs="Times New Roman"/>
          <w:b/>
          <w:color w:val="000000"/>
          <w:sz w:val="24"/>
          <w:szCs w:val="24"/>
          <w:lang w:eastAsia="en-US"/>
        </w:rPr>
      </w:pPr>
    </w:p>
    <w:p w14:paraId="62BEF4CC" w14:textId="77777777" w:rsidR="0028565B" w:rsidRPr="0028565B" w:rsidRDefault="00D82D38" w:rsidP="0028565B">
      <w:pPr>
        <w:widowControl w:val="0"/>
        <w:suppressAutoHyphens/>
        <w:spacing w:after="0" w:line="240" w:lineRule="auto"/>
        <w:ind w:firstLine="709"/>
        <w:jc w:val="center"/>
        <w:outlineLvl w:val="3"/>
        <w:rPr>
          <w:rFonts w:ascii="Calibri" w:eastAsia="Calibri" w:hAnsi="Calibri" w:cs="Calibri"/>
          <w:lang w:eastAsia="en-US"/>
        </w:rPr>
      </w:pPr>
      <w:hyperlink r:id="rId83">
        <w:r w:rsidR="0028565B" w:rsidRPr="0028565B">
          <w:rPr>
            <w:rFonts w:ascii="Times New Roman" w:eastAsia="Calibri" w:hAnsi="Times New Roman" w:cs="Times New Roman"/>
            <w:b/>
            <w:color w:val="000000"/>
            <w:sz w:val="24"/>
            <w:szCs w:val="24"/>
            <w:lang w:eastAsia="en-US"/>
          </w:rPr>
          <w:t>Прием</w:t>
        </w:r>
        <w:r w:rsidR="0028565B" w:rsidRPr="0028565B">
          <w:rPr>
            <w:rFonts w:ascii="Times New Roman" w:eastAsia="Calibri" w:hAnsi="Times New Roman" w:cs="Times New Roman"/>
            <w:color w:val="000000"/>
            <w:sz w:val="24"/>
            <w:szCs w:val="24"/>
            <w:lang w:eastAsia="en-US"/>
          </w:rPr>
          <w:t xml:space="preserve"> </w:t>
        </w:r>
        <w:r w:rsidR="0028565B" w:rsidRPr="0028565B">
          <w:rPr>
            <w:rFonts w:ascii="Times New Roman" w:eastAsia="Calibri" w:hAnsi="Times New Roman" w:cs="Times New Roman"/>
            <w:b/>
            <w:color w:val="000000"/>
            <w:sz w:val="24"/>
            <w:szCs w:val="24"/>
            <w:lang w:eastAsia="en-US"/>
          </w:rPr>
          <w:t>и регистрация запроса и иных документов для предоставления муниципальной услуги</w:t>
        </w:r>
      </w:hyperlink>
    </w:p>
    <w:p w14:paraId="52C21B7D" w14:textId="77777777" w:rsidR="0028565B" w:rsidRPr="0028565B" w:rsidRDefault="0028565B" w:rsidP="0028565B">
      <w:pPr>
        <w:widowControl w:val="0"/>
        <w:suppressAutoHyphens/>
        <w:spacing w:after="0" w:line="240" w:lineRule="auto"/>
        <w:ind w:firstLine="709"/>
        <w:jc w:val="center"/>
        <w:outlineLvl w:val="3"/>
        <w:rPr>
          <w:rFonts w:ascii="Times New Roman" w:eastAsia="Calibri" w:hAnsi="Times New Roman" w:cs="Times New Roman"/>
          <w:color w:val="000000"/>
          <w:sz w:val="24"/>
          <w:szCs w:val="24"/>
          <w:lang w:eastAsia="en-US"/>
        </w:rPr>
      </w:pPr>
    </w:p>
    <w:p w14:paraId="7BA55B08"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84">
        <w:r w:rsidR="0028565B" w:rsidRPr="0028565B">
          <w:rPr>
            <w:rFonts w:ascii="Times New Roman" w:eastAsia="Calibri" w:hAnsi="Times New Roman" w:cs="Times New Roman"/>
            <w:color w:val="000000"/>
            <w:sz w:val="24"/>
            <w:szCs w:val="24"/>
            <w:lang w:eastAsia="en-US"/>
          </w:rPr>
          <w:t xml:space="preserve">3.9. Основанием для начала административной процедуры является поступление от заявителя запроса о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на бумажном носителе непосредственно в </w:t>
        </w:r>
        <w:r w:rsidR="0028565B" w:rsidRPr="0028565B">
          <w:rPr>
            <w:rFonts w:ascii="Times New Roman" w:eastAsia="Calibri" w:hAnsi="Times New Roman" w:cs="Times New Roman"/>
            <w:i/>
            <w:color w:val="000000"/>
            <w:sz w:val="24"/>
            <w:szCs w:val="24"/>
            <w:lang w:eastAsia="en-US"/>
          </w:rPr>
          <w:t>МФЦ</w:t>
        </w:r>
        <w:r w:rsidR="0028565B" w:rsidRPr="0028565B">
          <w:rPr>
            <w:rFonts w:ascii="Times New Roman" w:eastAsia="Calibri" w:hAnsi="Times New Roman" w:cs="Times New Roman"/>
            <w:color w:val="000000"/>
            <w:sz w:val="24"/>
            <w:szCs w:val="24"/>
            <w:lang w:eastAsia="en-US"/>
          </w:rPr>
          <w:t>.</w:t>
        </w:r>
      </w:hyperlink>
    </w:p>
    <w:p w14:paraId="11A22CD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85">
        <w:r w:rsidR="0028565B" w:rsidRPr="0028565B">
          <w:rPr>
            <w:rFonts w:ascii="Times New Roman" w:eastAsia="Calibri" w:hAnsi="Times New Roman" w:cs="Times New Roman"/>
            <w:color w:val="000000"/>
            <w:sz w:val="24"/>
            <w:szCs w:val="24"/>
            <w:lang w:eastAsia="en-US"/>
          </w:rPr>
          <w:t>Подача запроса и документов осуществляется в порядке общей очереди в приемные часы или по предварительной записи. Заявитель подает запрос и документы, указанные в пунктах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в бумажном виде, то есть документы установленной формы, сформированные на бумажном носителе.</w:t>
        </w:r>
      </w:hyperlink>
    </w:p>
    <w:p w14:paraId="159EA2A6"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86">
        <w:r w:rsidR="0028565B" w:rsidRPr="0028565B">
          <w:rPr>
            <w:rFonts w:ascii="Times New Roman" w:eastAsia="Calibri" w:hAnsi="Times New Roman" w:cs="Times New Roman"/>
            <w:color w:val="000000"/>
            <w:sz w:val="24"/>
            <w:szCs w:val="24"/>
            <w:lang w:eastAsia="en-US"/>
          </w:rPr>
          <w:t xml:space="preserve">Запрос о предоставлении муниципальной услуги может быть оформлен заявителем в МФЦ либо оформлен заранее. </w:t>
        </w:r>
      </w:hyperlink>
    </w:p>
    <w:p w14:paraId="01D287C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87">
        <w:r w:rsidR="0028565B" w:rsidRPr="0028565B">
          <w:rPr>
            <w:rFonts w:ascii="Times New Roman" w:eastAsia="Calibri" w:hAnsi="Times New Roman" w:cs="Times New Roman"/>
            <w:color w:val="000000"/>
            <w:sz w:val="24"/>
            <w:szCs w:val="24"/>
            <w:lang w:eastAsia="en-US"/>
          </w:rPr>
          <w:t>По просьбе обратившегося лица запрос может быть оформлен специалистом МФЦ, ответственным за прием документов, с использованием программных средств. В этом случае заявитель собственноручно вписывает в запрос свою фамилию, имя и отчество, ставит дату и подпись.</w:t>
        </w:r>
      </w:hyperlink>
    </w:p>
    <w:p w14:paraId="04AFD67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88">
        <w:r w:rsidR="0028565B" w:rsidRPr="0028565B">
          <w:rPr>
            <w:rFonts w:ascii="Times New Roman" w:eastAsia="Calibri" w:hAnsi="Times New Roman" w:cs="Times New Roman"/>
            <w:color w:val="000000"/>
            <w:sz w:val="24"/>
            <w:szCs w:val="24"/>
            <w:lang w:eastAsia="en-US"/>
          </w:rPr>
          <w:t xml:space="preserve">Специалист </w:t>
        </w:r>
        <w:r w:rsidR="0028565B" w:rsidRPr="0028565B">
          <w:rPr>
            <w:rFonts w:ascii="Times New Roman" w:eastAsia="Calibri" w:hAnsi="Times New Roman" w:cs="Times New Roman"/>
            <w:i/>
            <w:color w:val="000000"/>
            <w:sz w:val="24"/>
            <w:szCs w:val="24"/>
            <w:lang w:eastAsia="en-US"/>
          </w:rPr>
          <w:t>МФЦ</w:t>
        </w:r>
        <w:r w:rsidR="0028565B" w:rsidRPr="0028565B">
          <w:rPr>
            <w:rFonts w:ascii="Times New Roman" w:eastAsia="Calibri" w:hAnsi="Times New Roman" w:cs="Times New Roman"/>
            <w:color w:val="000000"/>
            <w:sz w:val="24"/>
            <w:szCs w:val="24"/>
            <w:lang w:eastAsia="en-US"/>
          </w:rPr>
          <w:t>, ответственный за прием документов, осуществляет следующие действия в ходе приема заявителя:</w:t>
        </w:r>
      </w:hyperlink>
    </w:p>
    <w:p w14:paraId="68C2EEF7"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89">
        <w:r w:rsidR="0028565B" w:rsidRPr="0028565B">
          <w:rPr>
            <w:rFonts w:ascii="Times New Roman" w:eastAsia="Calibri" w:hAnsi="Times New Roman" w:cs="Times New Roman"/>
            <w:color w:val="000000"/>
            <w:sz w:val="24"/>
            <w:szCs w:val="24"/>
            <w:lang w:eastAsia="en-US"/>
          </w:rPr>
          <w:t>а) устанавливает предмет обращения, проверяет документ, удостоверяющий личность;</w:t>
        </w:r>
      </w:hyperlink>
    </w:p>
    <w:p w14:paraId="19566DDD"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90">
        <w:r w:rsidR="0028565B" w:rsidRPr="0028565B">
          <w:rPr>
            <w:rFonts w:ascii="Times New Roman" w:eastAsia="Calibri" w:hAnsi="Times New Roman" w:cs="Times New Roman"/>
            <w:color w:val="000000"/>
            <w:sz w:val="24"/>
            <w:szCs w:val="24"/>
            <w:lang w:eastAsia="en-US"/>
          </w:rPr>
          <w:t>б) проверяет полномочия заявителя;</w:t>
        </w:r>
      </w:hyperlink>
    </w:p>
    <w:p w14:paraId="23C1704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91">
        <w:r w:rsidR="0028565B" w:rsidRPr="0028565B">
          <w:rPr>
            <w:rFonts w:ascii="Times New Roman" w:eastAsia="Calibri" w:hAnsi="Times New Roman" w:cs="Times New Roman"/>
            <w:color w:val="000000"/>
            <w:sz w:val="24"/>
            <w:szCs w:val="24"/>
            <w:lang w:eastAsia="en-US"/>
          </w:rPr>
          <w:t xml:space="preserve">в) проверяет наличие всех документов, необходимых для предоставления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которые заявитель обязан предоставить самостоятельно в соответствии с пунктом 2.6 настоящего Административного регламента; </w:t>
        </w:r>
      </w:hyperlink>
    </w:p>
    <w:p w14:paraId="4EFE42F1"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92">
        <w:r w:rsidR="0028565B" w:rsidRPr="0028565B">
          <w:rPr>
            <w:rFonts w:ascii="Times New Roman" w:eastAsia="Calibri" w:hAnsi="Times New Roman" w:cs="Times New Roman"/>
            <w:color w:val="000000"/>
            <w:sz w:val="24"/>
            <w:szCs w:val="24"/>
            <w:lang w:eastAsia="en-US"/>
          </w:rPr>
          <w:t>г) принимает решение о приеме у заявителя представленных документов;</w:t>
        </w:r>
      </w:hyperlink>
    </w:p>
    <w:p w14:paraId="0B5AF2E4" w14:textId="77777777" w:rsidR="0028565B" w:rsidRPr="0028565B" w:rsidRDefault="00D82D38" w:rsidP="0028565B">
      <w:pPr>
        <w:widowControl w:val="0"/>
        <w:tabs>
          <w:tab w:val="left" w:pos="1932"/>
        </w:tabs>
        <w:suppressAutoHyphens/>
        <w:spacing w:after="0" w:line="240" w:lineRule="auto"/>
        <w:ind w:firstLine="709"/>
        <w:jc w:val="both"/>
        <w:rPr>
          <w:rFonts w:ascii="Calibri" w:eastAsia="Calibri" w:hAnsi="Calibri" w:cs="Calibri"/>
          <w:lang w:eastAsia="en-US"/>
        </w:rPr>
      </w:pPr>
      <w:hyperlink r:id="rId93">
        <w:r w:rsidR="0028565B" w:rsidRPr="0028565B">
          <w:rPr>
            <w:rFonts w:ascii="Times New Roman" w:eastAsia="Calibri" w:hAnsi="Times New Roman" w:cs="Times New Roman"/>
            <w:color w:val="000000"/>
            <w:sz w:val="24"/>
            <w:szCs w:val="24"/>
            <w:lang w:eastAsia="en-US"/>
          </w:rPr>
          <w:t xml:space="preserve">д) регистрирует запрос и представленные документы под индивидуальным порядковым </w:t>
        </w:r>
        <w:r w:rsidR="0028565B" w:rsidRPr="0028565B">
          <w:rPr>
            <w:rFonts w:ascii="Times New Roman" w:eastAsia="Calibri" w:hAnsi="Times New Roman" w:cs="Times New Roman"/>
            <w:color w:val="000000"/>
            <w:sz w:val="24"/>
            <w:szCs w:val="24"/>
            <w:lang w:eastAsia="en-US"/>
          </w:rPr>
          <w:lastRenderedPageBreak/>
          <w:t>номером в день их поступления;</w:t>
        </w:r>
      </w:hyperlink>
    </w:p>
    <w:p w14:paraId="3B24D86A"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94">
        <w:r w:rsidR="0028565B" w:rsidRPr="0028565B">
          <w:rPr>
            <w:rFonts w:ascii="Times New Roman" w:eastAsia="Calibri" w:hAnsi="Times New Roman" w:cs="Times New Roman"/>
            <w:color w:val="000000"/>
            <w:sz w:val="24"/>
            <w:szCs w:val="24"/>
            <w:lang w:eastAsia="en-US"/>
          </w:rPr>
          <w:t>е) выдает заявителю расписку с описью представленных документов и указанием даты их принятия, подтверждающую принятие документов.</w:t>
        </w:r>
      </w:hyperlink>
    </w:p>
    <w:p w14:paraId="0F8F2E3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95">
        <w:r w:rsidR="0028565B" w:rsidRPr="0028565B">
          <w:rPr>
            <w:rFonts w:ascii="Times New Roman" w:eastAsia="Calibri" w:hAnsi="Times New Roman" w:cs="Times New Roman"/>
            <w:color w:val="000000"/>
            <w:sz w:val="24"/>
            <w:szCs w:val="24"/>
            <w:lang w:eastAsia="en-US"/>
          </w:rPr>
          <w:t xml:space="preserve">При необходимости специалист </w:t>
        </w:r>
        <w:r w:rsidR="0028565B" w:rsidRPr="0028565B">
          <w:rPr>
            <w:rFonts w:ascii="Times New Roman" w:eastAsia="Calibri" w:hAnsi="Times New Roman" w:cs="Times New Roman"/>
            <w:i/>
            <w:color w:val="000000"/>
            <w:sz w:val="24"/>
            <w:szCs w:val="24"/>
            <w:lang w:eastAsia="en-US"/>
          </w:rPr>
          <w:t>МФЦ</w:t>
        </w:r>
        <w:r w:rsidR="0028565B" w:rsidRPr="0028565B">
          <w:rPr>
            <w:rFonts w:ascii="Times New Roman" w:eastAsia="Calibri" w:hAnsi="Times New Roman" w:cs="Times New Roman"/>
            <w:color w:val="000000"/>
            <w:sz w:val="24"/>
            <w:szCs w:val="24"/>
            <w:lang w:eastAsia="en-US"/>
          </w:rPr>
          <w:t xml:space="preserve">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hyperlink>
    </w:p>
    <w:p w14:paraId="02EC569D"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96">
        <w:r w:rsidR="0028565B" w:rsidRPr="0028565B">
          <w:rPr>
            <w:rFonts w:ascii="Times New Roman" w:eastAsia="Calibri" w:hAnsi="Times New Roman" w:cs="Times New Roman"/>
            <w:color w:val="000000"/>
            <w:sz w:val="24"/>
            <w:szCs w:val="24"/>
            <w:lang w:eastAsia="en-US"/>
          </w:rPr>
          <w:t xml:space="preserve">При отсутствии у заявителя заполненного запроса или неправильном его заполнении специалист </w:t>
        </w:r>
        <w:r w:rsidR="0028565B" w:rsidRPr="0028565B">
          <w:rPr>
            <w:rFonts w:ascii="Times New Roman" w:eastAsia="Calibri" w:hAnsi="Times New Roman" w:cs="Times New Roman"/>
            <w:i/>
            <w:color w:val="000000"/>
            <w:sz w:val="24"/>
            <w:szCs w:val="24"/>
            <w:lang w:eastAsia="en-US"/>
          </w:rPr>
          <w:t>МФЦ</w:t>
        </w:r>
        <w:r w:rsidR="0028565B" w:rsidRPr="0028565B">
          <w:rPr>
            <w:rFonts w:ascii="Times New Roman" w:eastAsia="Calibri" w:hAnsi="Times New Roman" w:cs="Times New Roman"/>
            <w:color w:val="000000"/>
            <w:sz w:val="24"/>
            <w:szCs w:val="24"/>
            <w:lang w:eastAsia="en-US"/>
          </w:rPr>
          <w:t xml:space="preserve">, ответственный за прием документов, помогает заявителю заполнить запрос. </w:t>
        </w:r>
      </w:hyperlink>
    </w:p>
    <w:p w14:paraId="3FC370B8"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97">
        <w:r w:rsidR="0028565B" w:rsidRPr="0028565B">
          <w:rPr>
            <w:rFonts w:ascii="Times New Roman" w:eastAsia="Calibri" w:hAnsi="Times New Roman" w:cs="Times New Roman"/>
            <w:color w:val="000000"/>
            <w:sz w:val="24"/>
            <w:szCs w:val="24"/>
            <w:lang w:eastAsia="en-US"/>
          </w:rPr>
          <w:t>Длительность осуществления всех необходимых действий не может превышать 15 минут.</w:t>
        </w:r>
      </w:hyperlink>
    </w:p>
    <w:p w14:paraId="47C818B7"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98">
        <w:r w:rsidR="0028565B" w:rsidRPr="0028565B">
          <w:rPr>
            <w:rFonts w:ascii="Times New Roman" w:eastAsia="Calibri" w:hAnsi="Times New Roman" w:cs="Times New Roman"/>
            <w:color w:val="000000"/>
            <w:sz w:val="24"/>
            <w:szCs w:val="24"/>
            <w:lang w:eastAsia="en-US"/>
          </w:rPr>
          <w:t>3.9.1. Критерием принятия решения о приеме документов является наличие запроса и прилагаемых к нему документов.</w:t>
        </w:r>
      </w:hyperlink>
    </w:p>
    <w:p w14:paraId="6268F51A"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99">
        <w:r w:rsidR="0028565B" w:rsidRPr="0028565B">
          <w:rPr>
            <w:rFonts w:ascii="Times New Roman" w:eastAsia="Calibri" w:hAnsi="Times New Roman" w:cs="Times New Roman"/>
            <w:color w:val="000000"/>
            <w:sz w:val="24"/>
            <w:szCs w:val="24"/>
            <w:lang w:eastAsia="en-US"/>
          </w:rPr>
          <w:t xml:space="preserve">3.9.2. Максимальный срок исполнения административной процедуры составляет 2 календарных дня со дня поступления запроса от заявителя о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w:t>
        </w:r>
      </w:hyperlink>
    </w:p>
    <w:p w14:paraId="6F8FD15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00">
        <w:r w:rsidR="0028565B" w:rsidRPr="0028565B">
          <w:rPr>
            <w:rFonts w:ascii="Times New Roman" w:eastAsia="Calibri" w:hAnsi="Times New Roman" w:cs="Times New Roman"/>
            <w:color w:val="000000"/>
            <w:sz w:val="24"/>
            <w:szCs w:val="24"/>
            <w:lang w:eastAsia="en-US"/>
          </w:rPr>
          <w:t xml:space="preserve">3.9.3. Результатом административной процедуры является одно из следующих действий: </w:t>
        </w:r>
      </w:hyperlink>
    </w:p>
    <w:p w14:paraId="7B5FE4B4"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01">
        <w:r w:rsidR="0028565B" w:rsidRPr="0028565B">
          <w:rPr>
            <w:rFonts w:ascii="Times New Roman" w:eastAsia="Calibri" w:hAnsi="Times New Roman" w:cs="Times New Roman"/>
            <w:color w:val="000000"/>
            <w:sz w:val="24"/>
            <w:szCs w:val="24"/>
            <w:lang w:eastAsia="en-US"/>
          </w:rPr>
          <w:t xml:space="preserve">- прием и регистрация в </w:t>
        </w:r>
        <w:r w:rsidR="0028565B" w:rsidRPr="0028565B">
          <w:rPr>
            <w:rFonts w:ascii="Times New Roman" w:eastAsia="Calibri" w:hAnsi="Times New Roman" w:cs="Times New Roman"/>
            <w:i/>
            <w:color w:val="000000"/>
            <w:sz w:val="24"/>
            <w:szCs w:val="24"/>
            <w:lang w:eastAsia="en-US"/>
          </w:rPr>
          <w:t>МФЦ</w:t>
        </w:r>
        <w:r w:rsidR="0028565B" w:rsidRPr="0028565B">
          <w:rPr>
            <w:rFonts w:ascii="Times New Roman" w:eastAsia="Calibri" w:hAnsi="Times New Roman" w:cs="Times New Roman"/>
            <w:color w:val="000000"/>
            <w:sz w:val="24"/>
            <w:szCs w:val="24"/>
            <w:lang w:eastAsia="en-US"/>
          </w:rPr>
          <w:t xml:space="preserve"> запроса и документов, представленных заявителем, их передача специалисту Органа, ответственному за принятие решений о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w:t>
        </w:r>
      </w:hyperlink>
    </w:p>
    <w:p w14:paraId="28D5BA6A"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02">
        <w:r w:rsidR="0028565B" w:rsidRPr="0028565B">
          <w:rPr>
            <w:rFonts w:ascii="Times New Roman" w:eastAsia="Calibri" w:hAnsi="Times New Roman" w:cs="Times New Roman"/>
            <w:color w:val="000000"/>
            <w:sz w:val="24"/>
            <w:szCs w:val="24"/>
            <w:lang w:eastAsia="en-US"/>
          </w:rPr>
          <w:t xml:space="preserve">- прием и регистрация в </w:t>
        </w:r>
        <w:r w:rsidR="0028565B" w:rsidRPr="0028565B">
          <w:rPr>
            <w:rFonts w:ascii="Times New Roman" w:eastAsia="Calibri" w:hAnsi="Times New Roman" w:cs="Times New Roman"/>
            <w:i/>
            <w:color w:val="000000"/>
            <w:sz w:val="24"/>
            <w:szCs w:val="24"/>
            <w:lang w:eastAsia="en-US"/>
          </w:rPr>
          <w:t>МФЦ</w:t>
        </w:r>
        <w:r w:rsidR="0028565B" w:rsidRPr="0028565B">
          <w:rPr>
            <w:rFonts w:ascii="Times New Roman" w:eastAsia="Calibri" w:hAnsi="Times New Roman" w:cs="Times New Roman"/>
            <w:color w:val="000000"/>
            <w:sz w:val="24"/>
            <w:szCs w:val="24"/>
            <w:lang w:eastAsia="en-US"/>
          </w:rPr>
          <w:t xml:space="preserve"> запроса и документов, представленных заявителем, и их передача специалисту Органа, </w:t>
        </w:r>
        <w:r w:rsidR="0028565B" w:rsidRPr="0028565B">
          <w:rPr>
            <w:rFonts w:ascii="Times New Roman" w:eastAsia="Calibri" w:hAnsi="Times New Roman" w:cs="Times New Roman"/>
            <w:i/>
            <w:color w:val="000000"/>
            <w:sz w:val="24"/>
            <w:szCs w:val="24"/>
            <w:lang w:eastAsia="en-US"/>
          </w:rPr>
          <w:t>МФЦ</w:t>
        </w:r>
        <w:r w:rsidR="0028565B" w:rsidRPr="0028565B">
          <w:rPr>
            <w:rFonts w:ascii="Times New Roman" w:eastAsia="Calibri" w:hAnsi="Times New Roman" w:cs="Times New Roman"/>
            <w:color w:val="000000"/>
            <w:sz w:val="24"/>
            <w:szCs w:val="24"/>
            <w:lang w:eastAsia="en-US"/>
          </w:rPr>
          <w:t>, ответственному за межведомственное взаимодействие (в случае, если заявитель самостоятельно не представил документы, указанные в пункте 2.10 настоящего Административного регламента).</w:t>
        </w:r>
      </w:hyperlink>
    </w:p>
    <w:p w14:paraId="2A5D3313"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color w:val="000000"/>
          <w:sz w:val="24"/>
          <w:szCs w:val="24"/>
          <w:lang w:eastAsia="en-US"/>
        </w:rPr>
      </w:pPr>
    </w:p>
    <w:p w14:paraId="547D2D14"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color w:val="000000"/>
          <w:sz w:val="24"/>
          <w:szCs w:val="24"/>
          <w:lang w:eastAsia="en-US"/>
        </w:rPr>
      </w:pPr>
    </w:p>
    <w:p w14:paraId="6137358D"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03">
        <w:r w:rsidR="0028565B" w:rsidRPr="0028565B">
          <w:rPr>
            <w:rFonts w:ascii="Times New Roman" w:eastAsia="Times New Roman" w:hAnsi="Times New Roman" w:cs="Times New Roman"/>
            <w:b/>
            <w:color w:val="000000"/>
            <w:sz w:val="24"/>
            <w:szCs w:val="24"/>
          </w:rPr>
          <w:t xml:space="preserve">Направление специалистом межведомственных запросов </w:t>
        </w:r>
      </w:hyperlink>
    </w:p>
    <w:p w14:paraId="1E0E4189"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04">
        <w:r w:rsidR="0028565B" w:rsidRPr="0028565B">
          <w:rPr>
            <w:rFonts w:ascii="Times New Roman" w:eastAsia="Times New Roman" w:hAnsi="Times New Roman" w:cs="Times New Roman"/>
            <w:b/>
            <w:color w:val="000000"/>
            <w:sz w:val="24"/>
            <w:szCs w:val="24"/>
          </w:rPr>
          <w:t xml:space="preserve">в органы государственной власти, органы местного самоуправления </w:t>
        </w:r>
      </w:hyperlink>
    </w:p>
    <w:p w14:paraId="23F4DA0C"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05">
        <w:r w:rsidR="0028565B" w:rsidRPr="0028565B">
          <w:rPr>
            <w:rFonts w:ascii="Times New Roman" w:eastAsia="Times New Roman" w:hAnsi="Times New Roman" w:cs="Times New Roman"/>
            <w:b/>
            <w:color w:val="000000"/>
            <w:sz w:val="24"/>
            <w:szCs w:val="24"/>
          </w:rPr>
          <w:t xml:space="preserve">и подведомственные этим органам организации в случае, </w:t>
        </w:r>
      </w:hyperlink>
    </w:p>
    <w:p w14:paraId="035DB775"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06">
        <w:r w:rsidR="0028565B" w:rsidRPr="0028565B">
          <w:rPr>
            <w:rFonts w:ascii="Times New Roman" w:eastAsia="Times New Roman" w:hAnsi="Times New Roman" w:cs="Times New Roman"/>
            <w:b/>
            <w:color w:val="000000"/>
            <w:sz w:val="24"/>
            <w:szCs w:val="24"/>
          </w:rPr>
          <w:t xml:space="preserve">если определенные документы не были представлены </w:t>
        </w:r>
      </w:hyperlink>
    </w:p>
    <w:p w14:paraId="3D53C6B7"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07">
        <w:r w:rsidR="0028565B" w:rsidRPr="0028565B">
          <w:rPr>
            <w:rFonts w:ascii="Times New Roman" w:eastAsia="Times New Roman" w:hAnsi="Times New Roman" w:cs="Times New Roman"/>
            <w:b/>
            <w:color w:val="000000"/>
            <w:sz w:val="24"/>
            <w:szCs w:val="24"/>
          </w:rPr>
          <w:t>заявителем самостоятельно</w:t>
        </w:r>
      </w:hyperlink>
    </w:p>
    <w:p w14:paraId="51FB31B2" w14:textId="77777777" w:rsidR="0028565B" w:rsidRPr="0028565B" w:rsidRDefault="0028565B" w:rsidP="0028565B">
      <w:pPr>
        <w:suppressAutoHyphens/>
        <w:spacing w:after="0" w:line="240" w:lineRule="auto"/>
        <w:jc w:val="center"/>
        <w:rPr>
          <w:rFonts w:ascii="Times New Roman" w:eastAsia="Calibri" w:hAnsi="Times New Roman" w:cs="Times New Roman"/>
          <w:b/>
          <w:color w:val="000000"/>
          <w:sz w:val="24"/>
          <w:szCs w:val="24"/>
        </w:rPr>
      </w:pPr>
    </w:p>
    <w:p w14:paraId="2CAE63FD" w14:textId="77777777" w:rsidR="0028565B" w:rsidRPr="0028565B" w:rsidRDefault="00D82D38" w:rsidP="0028565B">
      <w:pPr>
        <w:suppressAutoHyphens/>
        <w:spacing w:after="0" w:line="240" w:lineRule="auto"/>
        <w:ind w:firstLine="709"/>
        <w:jc w:val="both"/>
        <w:rPr>
          <w:rFonts w:ascii="Calibri" w:eastAsia="Calibri" w:hAnsi="Calibri" w:cs="Calibri"/>
          <w:lang w:eastAsia="en-US"/>
        </w:rPr>
      </w:pPr>
      <w:hyperlink r:id="rId108">
        <w:r w:rsidR="0028565B" w:rsidRPr="0028565B">
          <w:rPr>
            <w:rFonts w:ascii="Times New Roman" w:eastAsia="Calibri" w:hAnsi="Times New Roman" w:cs="Times New Roman"/>
            <w:color w:val="000000"/>
            <w:sz w:val="24"/>
            <w:szCs w:val="24"/>
            <w:lang w:eastAsia="en-US"/>
          </w:rPr>
          <w:t>3.10. 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 осуществляется в порядке, указанном в пункте 3.16</w:t>
        </w:r>
        <w:r w:rsidR="0028565B" w:rsidRPr="0028565B">
          <w:rPr>
            <w:rFonts w:ascii="Times New Roman" w:eastAsia="Calibri" w:hAnsi="Times New Roman" w:cs="Times New Roman"/>
            <w:color w:val="000000"/>
            <w:sz w:val="24"/>
            <w:szCs w:val="24"/>
          </w:rPr>
          <w:t xml:space="preserve"> </w:t>
        </w:r>
        <w:r w:rsidR="0028565B" w:rsidRPr="0028565B">
          <w:rPr>
            <w:rFonts w:ascii="Times New Roman" w:eastAsia="Calibri" w:hAnsi="Times New Roman" w:cs="Times New Roman"/>
            <w:color w:val="000000"/>
            <w:sz w:val="24"/>
            <w:szCs w:val="24"/>
            <w:lang w:eastAsia="en-US"/>
          </w:rPr>
          <w:t>настоящего Административного регламента.</w:t>
        </w:r>
      </w:hyperlink>
    </w:p>
    <w:p w14:paraId="393EB116"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color w:val="000000"/>
          <w:sz w:val="24"/>
          <w:szCs w:val="24"/>
          <w:lang w:eastAsia="en-US"/>
        </w:rPr>
      </w:pPr>
    </w:p>
    <w:p w14:paraId="351C5A1B"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color w:val="000000"/>
          <w:sz w:val="24"/>
          <w:szCs w:val="24"/>
          <w:lang w:eastAsia="en-US"/>
        </w:rPr>
      </w:pPr>
    </w:p>
    <w:p w14:paraId="1BB991BB" w14:textId="77777777" w:rsidR="0028565B" w:rsidRPr="0028565B" w:rsidRDefault="00D82D38" w:rsidP="0028565B">
      <w:pPr>
        <w:widowControl w:val="0"/>
        <w:suppressAutoHyphens/>
        <w:spacing w:after="0" w:line="240" w:lineRule="auto"/>
        <w:ind w:firstLine="709"/>
        <w:jc w:val="center"/>
        <w:outlineLvl w:val="3"/>
        <w:rPr>
          <w:rFonts w:ascii="Calibri" w:eastAsia="Calibri" w:hAnsi="Calibri" w:cs="Calibri"/>
          <w:lang w:eastAsia="en-US"/>
        </w:rPr>
      </w:pPr>
      <w:hyperlink r:id="rId109">
        <w:r w:rsidR="0028565B" w:rsidRPr="0028565B">
          <w:rPr>
            <w:rFonts w:ascii="Times New Roman" w:eastAsia="Calibri" w:hAnsi="Times New Roman" w:cs="Times New Roman"/>
            <w:b/>
            <w:color w:val="000000"/>
            <w:sz w:val="24"/>
            <w:szCs w:val="24"/>
            <w:lang w:eastAsia="en-US"/>
          </w:rPr>
          <w:t xml:space="preserve">Принятие решения о предоставлении (об отказе в предоставлении) </w:t>
        </w:r>
        <w:r w:rsidR="0028565B" w:rsidRPr="0028565B">
          <w:rPr>
            <w:rFonts w:ascii="Times New Roman" w:eastAsia="Calibri" w:hAnsi="Times New Roman" w:cs="Times New Roman"/>
            <w:b/>
            <w:color w:val="000000"/>
            <w:sz w:val="24"/>
            <w:szCs w:val="24"/>
          </w:rPr>
          <w:t>муниципальной</w:t>
        </w:r>
        <w:r w:rsidR="0028565B" w:rsidRPr="0028565B">
          <w:rPr>
            <w:rFonts w:ascii="Times New Roman" w:eastAsia="Calibri" w:hAnsi="Times New Roman" w:cs="Times New Roman"/>
            <w:b/>
            <w:color w:val="000000"/>
            <w:sz w:val="24"/>
            <w:szCs w:val="24"/>
            <w:lang w:eastAsia="en-US"/>
          </w:rPr>
          <w:t xml:space="preserve"> услуги</w:t>
        </w:r>
      </w:hyperlink>
    </w:p>
    <w:p w14:paraId="39187732" w14:textId="77777777" w:rsidR="0028565B" w:rsidRPr="0028565B" w:rsidRDefault="0028565B" w:rsidP="0028565B">
      <w:pPr>
        <w:widowControl w:val="0"/>
        <w:suppressAutoHyphens/>
        <w:spacing w:after="0" w:line="240" w:lineRule="auto"/>
        <w:ind w:firstLine="709"/>
        <w:jc w:val="center"/>
        <w:outlineLvl w:val="3"/>
        <w:rPr>
          <w:rFonts w:ascii="Times New Roman" w:eastAsia="Calibri" w:hAnsi="Times New Roman" w:cs="Times New Roman"/>
          <w:b/>
          <w:color w:val="000000"/>
          <w:sz w:val="24"/>
          <w:szCs w:val="24"/>
          <w:lang w:eastAsia="en-US"/>
        </w:rPr>
      </w:pPr>
    </w:p>
    <w:p w14:paraId="7AA17ED8" w14:textId="77777777" w:rsidR="0028565B" w:rsidRPr="0028565B" w:rsidRDefault="00D82D38" w:rsidP="0028565B">
      <w:pPr>
        <w:suppressAutoHyphens/>
        <w:spacing w:after="0" w:line="240" w:lineRule="auto"/>
        <w:ind w:firstLine="709"/>
        <w:jc w:val="both"/>
        <w:rPr>
          <w:rFonts w:ascii="Calibri" w:eastAsia="Calibri" w:hAnsi="Calibri" w:cs="Calibri"/>
          <w:lang w:eastAsia="en-US"/>
        </w:rPr>
      </w:pPr>
      <w:hyperlink r:id="rId110">
        <w:r w:rsidR="0028565B" w:rsidRPr="0028565B">
          <w:rPr>
            <w:rFonts w:ascii="Times New Roman" w:eastAsia="Calibri" w:hAnsi="Times New Roman" w:cs="Times New Roman"/>
            <w:color w:val="000000"/>
            <w:sz w:val="24"/>
            <w:szCs w:val="24"/>
            <w:lang w:eastAsia="en-US"/>
          </w:rPr>
          <w:t>3.11. Принятие решения о предоставлении (об отказе в предоставлении) муниципальной услуги осуществляется в порядке, указанном в пункте 3.17</w:t>
        </w:r>
        <w:r w:rsidR="0028565B" w:rsidRPr="0028565B">
          <w:rPr>
            <w:rFonts w:ascii="Times New Roman" w:eastAsia="Calibri" w:hAnsi="Times New Roman" w:cs="Times New Roman"/>
            <w:color w:val="000000"/>
            <w:sz w:val="24"/>
            <w:szCs w:val="24"/>
          </w:rPr>
          <w:t xml:space="preserve"> </w:t>
        </w:r>
        <w:r w:rsidR="0028565B" w:rsidRPr="0028565B">
          <w:rPr>
            <w:rFonts w:ascii="Times New Roman" w:eastAsia="Calibri" w:hAnsi="Times New Roman" w:cs="Times New Roman"/>
            <w:color w:val="000000"/>
            <w:sz w:val="24"/>
            <w:szCs w:val="24"/>
            <w:lang w:eastAsia="en-US"/>
          </w:rPr>
          <w:t>настоящего Административного регламента.</w:t>
        </w:r>
      </w:hyperlink>
    </w:p>
    <w:p w14:paraId="208C21D3"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color w:val="000000"/>
          <w:sz w:val="24"/>
          <w:szCs w:val="24"/>
          <w:lang w:eastAsia="en-US"/>
        </w:rPr>
      </w:pPr>
    </w:p>
    <w:p w14:paraId="3AFA7125" w14:textId="77777777" w:rsidR="0028565B" w:rsidRPr="0028565B" w:rsidRDefault="0028565B" w:rsidP="0028565B">
      <w:pPr>
        <w:suppressAutoHyphens/>
        <w:spacing w:after="0" w:line="240" w:lineRule="auto"/>
        <w:ind w:firstLine="709"/>
        <w:jc w:val="both"/>
        <w:rPr>
          <w:rFonts w:ascii="Times New Roman" w:eastAsia="Calibri" w:hAnsi="Times New Roman" w:cs="Times New Roman"/>
          <w:color w:val="000000"/>
          <w:sz w:val="24"/>
          <w:szCs w:val="24"/>
          <w:lang w:eastAsia="en-US"/>
        </w:rPr>
      </w:pPr>
    </w:p>
    <w:p w14:paraId="34D37BF2" w14:textId="77777777" w:rsidR="0028565B" w:rsidRPr="0028565B" w:rsidRDefault="00D82D38" w:rsidP="0028565B">
      <w:pPr>
        <w:widowControl w:val="0"/>
        <w:suppressAutoHyphens/>
        <w:spacing w:after="0" w:line="240" w:lineRule="auto"/>
        <w:ind w:firstLine="709"/>
        <w:jc w:val="center"/>
        <w:rPr>
          <w:rFonts w:ascii="Calibri" w:eastAsia="Calibri" w:hAnsi="Calibri" w:cs="Calibri"/>
          <w:lang w:eastAsia="en-US"/>
        </w:rPr>
      </w:pPr>
      <w:hyperlink r:id="rId111">
        <w:r w:rsidR="0028565B" w:rsidRPr="0028565B">
          <w:rPr>
            <w:rFonts w:ascii="Times New Roman" w:eastAsia="Times New Roman" w:hAnsi="Times New Roman" w:cs="Times New Roman"/>
            <w:b/>
            <w:color w:val="000000"/>
            <w:sz w:val="24"/>
            <w:szCs w:val="24"/>
          </w:rPr>
          <w:t>Уведомление заявителя о принятом решении</w:t>
        </w:r>
        <w:r w:rsidR="0028565B" w:rsidRPr="0028565B">
          <w:rPr>
            <w:rFonts w:ascii="Times New Roman" w:eastAsia="Times New Roman" w:hAnsi="Times New Roman" w:cs="Times New Roman"/>
            <w:b/>
            <w:color w:val="000000"/>
            <w:sz w:val="24"/>
            <w:szCs w:val="24"/>
            <w:lang w:eastAsia="en-US"/>
          </w:rPr>
          <w:t>, выдача заявителю результата предоставления муниципальной услуги</w:t>
        </w:r>
      </w:hyperlink>
    </w:p>
    <w:p w14:paraId="3046D525" w14:textId="77777777" w:rsidR="0028565B" w:rsidRPr="0028565B" w:rsidRDefault="00D82D38" w:rsidP="0028565B">
      <w:pPr>
        <w:widowControl w:val="0"/>
        <w:suppressAutoHyphens/>
        <w:spacing w:after="0" w:line="240" w:lineRule="auto"/>
        <w:ind w:firstLine="709"/>
        <w:jc w:val="center"/>
        <w:rPr>
          <w:rFonts w:ascii="Calibri" w:eastAsia="Calibri" w:hAnsi="Calibri" w:cs="Calibri"/>
          <w:lang w:eastAsia="en-US"/>
        </w:rPr>
      </w:pPr>
      <w:hyperlink r:id="rId112">
        <w:r w:rsidR="0028565B" w:rsidRPr="0028565B">
          <w:rPr>
            <w:rFonts w:ascii="Times New Roman" w:eastAsia="Times New Roman" w:hAnsi="Times New Roman" w:cs="Times New Roman"/>
            <w:b/>
            <w:color w:val="000000"/>
            <w:sz w:val="24"/>
            <w:szCs w:val="24"/>
            <w:lang w:eastAsia="en-US"/>
          </w:rPr>
          <w:t xml:space="preserve"> </w:t>
        </w:r>
      </w:hyperlink>
    </w:p>
    <w:p w14:paraId="286BCB4D"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13">
        <w:r w:rsidR="0028565B" w:rsidRPr="0028565B">
          <w:rPr>
            <w:rFonts w:ascii="Times New Roman" w:eastAsia="Times New Roman" w:hAnsi="Times New Roman" w:cs="Times New Roman"/>
            <w:color w:val="000000"/>
            <w:sz w:val="24"/>
            <w:szCs w:val="24"/>
            <w:lang w:eastAsia="en-US"/>
          </w:rPr>
          <w:t xml:space="preserve">3.12. </w:t>
        </w:r>
        <w:r w:rsidR="0028565B" w:rsidRPr="0028565B">
          <w:rPr>
            <w:rFonts w:ascii="Times New Roman" w:eastAsia="Times New Roman" w:hAnsi="Times New Roman" w:cs="Times New Roman"/>
            <w:color w:val="000000"/>
            <w:sz w:val="24"/>
            <w:szCs w:val="24"/>
          </w:rPr>
          <w:t>Уведомление заявителя о принятом решении, выдача заявителю результата предоставления муниципальной услуги</w:t>
        </w:r>
        <w:r w:rsidR="0028565B" w:rsidRPr="0028565B">
          <w:rPr>
            <w:rFonts w:ascii="Times New Roman" w:eastAsia="Calibri" w:hAnsi="Times New Roman" w:cs="Times New Roman"/>
            <w:color w:val="000000"/>
            <w:sz w:val="24"/>
            <w:szCs w:val="24"/>
            <w:lang w:eastAsia="en-US"/>
          </w:rPr>
          <w:t xml:space="preserve"> </w:t>
        </w:r>
        <w:r w:rsidR="0028565B" w:rsidRPr="0028565B">
          <w:rPr>
            <w:rFonts w:ascii="Times New Roman" w:eastAsia="Times New Roman" w:hAnsi="Times New Roman" w:cs="Times New Roman"/>
            <w:color w:val="000000"/>
            <w:sz w:val="24"/>
            <w:szCs w:val="24"/>
          </w:rPr>
          <w:t xml:space="preserve">осуществляется в порядке, указанном в пункте 3.18 </w:t>
        </w:r>
        <w:r w:rsidR="0028565B" w:rsidRPr="0028565B">
          <w:rPr>
            <w:rFonts w:ascii="Times New Roman" w:eastAsia="Times New Roman" w:hAnsi="Times New Roman" w:cs="Times New Roman"/>
            <w:color w:val="000000"/>
            <w:sz w:val="24"/>
            <w:szCs w:val="24"/>
          </w:rPr>
          <w:lastRenderedPageBreak/>
          <w:t>настоящего Административного регламента.</w:t>
        </w:r>
      </w:hyperlink>
    </w:p>
    <w:p w14:paraId="4A63212A"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color w:val="000000"/>
          <w:sz w:val="24"/>
          <w:szCs w:val="24"/>
        </w:rPr>
      </w:pPr>
    </w:p>
    <w:p w14:paraId="57FC1A14" w14:textId="77777777" w:rsidR="0028565B" w:rsidRPr="0028565B" w:rsidRDefault="0028565B" w:rsidP="0028565B">
      <w:pPr>
        <w:suppressAutoHyphens/>
        <w:spacing w:after="0" w:line="240" w:lineRule="auto"/>
        <w:jc w:val="both"/>
        <w:rPr>
          <w:rFonts w:ascii="Times New Roman" w:eastAsia="Times New Roman" w:hAnsi="Times New Roman" w:cs="Times New Roman"/>
          <w:color w:val="000000"/>
          <w:sz w:val="24"/>
          <w:szCs w:val="24"/>
        </w:rPr>
      </w:pPr>
    </w:p>
    <w:p w14:paraId="7D815897" w14:textId="77777777" w:rsidR="0028565B" w:rsidRPr="0028565B" w:rsidRDefault="0028565B" w:rsidP="0028565B">
      <w:pPr>
        <w:widowControl w:val="0"/>
        <w:tabs>
          <w:tab w:val="left" w:pos="1134"/>
        </w:tabs>
        <w:suppressAutoHyphens/>
        <w:spacing w:after="0" w:line="240" w:lineRule="auto"/>
        <w:ind w:firstLine="709"/>
        <w:jc w:val="center"/>
        <w:outlineLvl w:val="1"/>
        <w:rPr>
          <w:rFonts w:ascii="Calibri" w:eastAsia="Calibri" w:hAnsi="Calibri" w:cs="Calibri"/>
          <w:lang w:eastAsia="en-US"/>
        </w:rPr>
      </w:pPr>
      <w:r w:rsidRPr="0028565B">
        <w:rPr>
          <w:rFonts w:ascii="Times New Roman" w:eastAsia="Calibri" w:hAnsi="Times New Roman" w:cs="Times New Roman"/>
          <w:b/>
          <w:bCs/>
          <w:color w:val="000000"/>
          <w:sz w:val="24"/>
          <w:szCs w:val="24"/>
          <w:lang w:val="en-US" w:eastAsia="en-US"/>
        </w:rPr>
        <w:t>III</w:t>
      </w:r>
      <w:r w:rsidRPr="0028565B">
        <w:rPr>
          <w:rFonts w:ascii="Times New Roman" w:eastAsia="Calibri" w:hAnsi="Times New Roman" w:cs="Times New Roman"/>
          <w:b/>
          <w:bCs/>
          <w:color w:val="000000"/>
          <w:sz w:val="24"/>
          <w:szCs w:val="24"/>
          <w:lang w:eastAsia="en-US"/>
        </w:rPr>
        <w:t xml:space="preserve"> (</w:t>
      </w:r>
      <w:r w:rsidRPr="0028565B">
        <w:rPr>
          <w:rFonts w:ascii="Times New Roman" w:eastAsia="Calibri" w:hAnsi="Times New Roman" w:cs="Times New Roman"/>
          <w:b/>
          <w:bCs/>
          <w:color w:val="000000"/>
          <w:sz w:val="24"/>
          <w:szCs w:val="24"/>
          <w:lang w:val="en-US" w:eastAsia="en-US"/>
        </w:rPr>
        <w:t>III</w:t>
      </w:r>
      <w:r w:rsidRPr="0028565B">
        <w:rPr>
          <w:rFonts w:ascii="Times New Roman" w:eastAsia="Calibri" w:hAnsi="Times New Roman" w:cs="Times New Roman"/>
          <w:b/>
          <w:bCs/>
          <w:color w:val="000000"/>
          <w:sz w:val="24"/>
          <w:szCs w:val="24"/>
          <w:lang w:eastAsia="en-US"/>
        </w:rPr>
        <w:t xml:space="preserve">) </w:t>
      </w:r>
      <w:hyperlink r:id="rId114">
        <w:r w:rsidRPr="0028565B">
          <w:rPr>
            <w:rFonts w:ascii="Times New Roman" w:eastAsia="Calibri" w:hAnsi="Times New Roman" w:cs="Times New Roman"/>
            <w:b/>
            <w:color w:val="000000"/>
            <w:sz w:val="24"/>
            <w:szCs w:val="24"/>
            <w:lang w:eastAsia="en-US"/>
          </w:rPr>
          <w:t>Состав, последовательность и сроки выполнения административных процедур, требования к порядку их выполнения в органе, предоставляющим муниципальную услугу</w:t>
        </w:r>
      </w:hyperlink>
    </w:p>
    <w:p w14:paraId="66308533" w14:textId="77777777" w:rsidR="0028565B" w:rsidRPr="0028565B" w:rsidRDefault="0028565B" w:rsidP="0028565B">
      <w:pPr>
        <w:widowControl w:val="0"/>
        <w:suppressAutoHyphens/>
        <w:spacing w:after="0" w:line="240" w:lineRule="auto"/>
        <w:rPr>
          <w:rFonts w:ascii="Times New Roman" w:eastAsia="Calibri" w:hAnsi="Times New Roman" w:cs="Times New Roman"/>
          <w:color w:val="000000"/>
          <w:sz w:val="24"/>
          <w:szCs w:val="24"/>
          <w:lang w:eastAsia="en-US"/>
        </w:rPr>
      </w:pPr>
    </w:p>
    <w:p w14:paraId="6E72E88A" w14:textId="77777777" w:rsidR="0028565B" w:rsidRPr="0028565B" w:rsidRDefault="00D82D38" w:rsidP="0028565B">
      <w:pPr>
        <w:widowControl w:val="0"/>
        <w:suppressAutoHyphens/>
        <w:spacing w:after="0" w:line="240" w:lineRule="auto"/>
        <w:ind w:firstLine="709"/>
        <w:jc w:val="center"/>
        <w:rPr>
          <w:rFonts w:ascii="Calibri" w:eastAsia="Calibri" w:hAnsi="Calibri" w:cs="Calibri"/>
          <w:lang w:eastAsia="en-US"/>
        </w:rPr>
      </w:pPr>
      <w:hyperlink r:id="rId115">
        <w:r w:rsidR="0028565B" w:rsidRPr="0028565B">
          <w:rPr>
            <w:rFonts w:ascii="Times New Roman" w:eastAsia="Calibri" w:hAnsi="Times New Roman" w:cs="Times New Roman"/>
            <w:b/>
            <w:color w:val="000000"/>
            <w:sz w:val="24"/>
            <w:szCs w:val="24"/>
            <w:lang w:eastAsia="en-US"/>
          </w:rPr>
          <w:t>Состав административных процедур по предоставлению</w:t>
        </w:r>
      </w:hyperlink>
    </w:p>
    <w:p w14:paraId="494FEF5E" w14:textId="77777777" w:rsidR="0028565B" w:rsidRPr="0028565B" w:rsidRDefault="00D82D38" w:rsidP="0028565B">
      <w:pPr>
        <w:widowControl w:val="0"/>
        <w:suppressAutoHyphens/>
        <w:spacing w:after="0" w:line="240" w:lineRule="auto"/>
        <w:ind w:firstLine="709"/>
        <w:jc w:val="center"/>
        <w:rPr>
          <w:rFonts w:ascii="Calibri" w:eastAsia="Calibri" w:hAnsi="Calibri" w:cs="Calibri"/>
          <w:lang w:eastAsia="en-US"/>
        </w:rPr>
      </w:pPr>
      <w:hyperlink r:id="rId116">
        <w:r w:rsidR="0028565B" w:rsidRPr="0028565B">
          <w:rPr>
            <w:rFonts w:ascii="Times New Roman" w:eastAsia="Calibri" w:hAnsi="Times New Roman" w:cs="Times New Roman"/>
            <w:b/>
            <w:color w:val="000000"/>
            <w:sz w:val="24"/>
            <w:szCs w:val="24"/>
            <w:lang w:eastAsia="en-US"/>
          </w:rPr>
          <w:t>муниципальной услуги</w:t>
        </w:r>
      </w:hyperlink>
    </w:p>
    <w:p w14:paraId="1A9EBF18" w14:textId="77777777" w:rsidR="0028565B" w:rsidRPr="0028565B" w:rsidRDefault="0028565B" w:rsidP="0028565B">
      <w:pPr>
        <w:widowControl w:val="0"/>
        <w:suppressAutoHyphens/>
        <w:spacing w:after="0" w:line="240" w:lineRule="auto"/>
        <w:ind w:firstLine="709"/>
        <w:jc w:val="center"/>
        <w:rPr>
          <w:rFonts w:ascii="Times New Roman" w:eastAsia="Calibri" w:hAnsi="Times New Roman" w:cs="Times New Roman"/>
          <w:color w:val="000000"/>
          <w:sz w:val="24"/>
          <w:szCs w:val="24"/>
          <w:lang w:eastAsia="en-US"/>
        </w:rPr>
      </w:pPr>
    </w:p>
    <w:p w14:paraId="5715BC4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17">
        <w:r w:rsidR="0028565B" w:rsidRPr="0028565B">
          <w:rPr>
            <w:rFonts w:ascii="Times New Roman" w:eastAsia="Calibri" w:hAnsi="Times New Roman" w:cs="Times New Roman"/>
            <w:color w:val="000000"/>
            <w:sz w:val="24"/>
            <w:szCs w:val="24"/>
            <w:lang w:eastAsia="en-US"/>
          </w:rPr>
          <w:t xml:space="preserve">3.13. Предоставление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в Органе включает следующие административные процедуры:</w:t>
        </w:r>
      </w:hyperlink>
    </w:p>
    <w:p w14:paraId="77E5EC33"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18">
        <w:r w:rsidR="0028565B" w:rsidRPr="0028565B">
          <w:rPr>
            <w:rFonts w:ascii="Times New Roman" w:eastAsia="Calibri" w:hAnsi="Times New Roman" w:cs="Times New Roman"/>
            <w:color w:val="000000"/>
            <w:sz w:val="24"/>
            <w:szCs w:val="24"/>
            <w:lang w:eastAsia="en-US"/>
          </w:rPr>
          <w:t xml:space="preserve">1) прием и регистрация запроса и документов для предоставления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w:t>
        </w:r>
      </w:hyperlink>
    </w:p>
    <w:p w14:paraId="4AA367F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19">
        <w:r w:rsidR="0028565B" w:rsidRPr="0028565B">
          <w:rPr>
            <w:rFonts w:ascii="Times New Roman" w:eastAsia="Calibri" w:hAnsi="Times New Roman" w:cs="Times New Roman"/>
            <w:color w:val="000000"/>
            <w:sz w:val="24"/>
            <w:szCs w:val="24"/>
            <w:lang w:eastAsia="en-US"/>
          </w:rPr>
          <w:t xml:space="preserve">2) </w:t>
        </w:r>
        <w:r w:rsidR="0028565B" w:rsidRPr="0028565B">
          <w:rPr>
            <w:rFonts w:ascii="Times New Roman" w:eastAsia="Calibri" w:hAnsi="Times New Roman" w:cs="Times New Roman"/>
            <w:color w:val="000000"/>
            <w:sz w:val="24"/>
            <w:szCs w:val="24"/>
          </w:rPr>
          <w:t>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hyperlink>
    </w:p>
    <w:p w14:paraId="79D98B0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20">
        <w:r w:rsidR="0028565B" w:rsidRPr="0028565B">
          <w:rPr>
            <w:rFonts w:ascii="Times New Roman" w:eastAsia="Calibri" w:hAnsi="Times New Roman" w:cs="Times New Roman"/>
            <w:color w:val="000000"/>
            <w:sz w:val="24"/>
            <w:szCs w:val="24"/>
            <w:lang w:eastAsia="en-US"/>
          </w:rPr>
          <w:t xml:space="preserve">3) принятие решения о предоставлении (решения об отказе в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w:t>
        </w:r>
      </w:hyperlink>
    </w:p>
    <w:p w14:paraId="29B8AE18"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21">
        <w:r w:rsidR="0028565B" w:rsidRPr="0028565B">
          <w:rPr>
            <w:rFonts w:ascii="Times New Roman" w:eastAsia="Times New Roman" w:hAnsi="Times New Roman" w:cs="Times New Roman"/>
            <w:color w:val="000000"/>
            <w:sz w:val="24"/>
            <w:szCs w:val="24"/>
          </w:rPr>
          <w:t>4) уведомление заявителя о принятом решении, выдача заявителю результата предоставления муниципальной услуги.</w:t>
        </w:r>
      </w:hyperlink>
    </w:p>
    <w:p w14:paraId="2CFB9B12"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22">
        <w:r w:rsidR="0028565B" w:rsidRPr="0028565B">
          <w:rPr>
            <w:rFonts w:ascii="Times New Roman" w:eastAsia="Times New Roman" w:hAnsi="Times New Roman" w:cs="Times New Roman"/>
            <w:color w:val="000000"/>
            <w:sz w:val="24"/>
            <w:szCs w:val="24"/>
          </w:rPr>
          <w:t>3.14. Предоставление в установленном порядке информации заявителям и обеспечение доступа заявителей к сведениям о муниципальной услуге, порядке ее предоставления, по иным вопросам, связанным с предоставлением муниципальной услуги, в том числе о ходе предоставления муниципальной услуги, включая информирование в МФЦ, указано в пункте 1.4 настоящего Административного регламента.</w:t>
        </w:r>
      </w:hyperlink>
    </w:p>
    <w:p w14:paraId="4B78DEE6" w14:textId="77777777" w:rsidR="0028565B" w:rsidRPr="0028565B" w:rsidRDefault="0028565B" w:rsidP="0028565B">
      <w:pPr>
        <w:suppressAutoHyphens/>
        <w:spacing w:after="0" w:line="240" w:lineRule="auto"/>
        <w:ind w:firstLine="709"/>
        <w:jc w:val="both"/>
        <w:rPr>
          <w:rFonts w:ascii="Times New Roman" w:eastAsia="Times New Roman" w:hAnsi="Times New Roman" w:cs="Times New Roman"/>
          <w:color w:val="000000"/>
          <w:sz w:val="24"/>
          <w:szCs w:val="24"/>
        </w:rPr>
      </w:pPr>
    </w:p>
    <w:p w14:paraId="770C03D4" w14:textId="77777777" w:rsidR="0028565B" w:rsidRPr="0028565B" w:rsidRDefault="00D82D38" w:rsidP="0028565B">
      <w:pPr>
        <w:widowControl w:val="0"/>
        <w:suppressAutoHyphens/>
        <w:spacing w:after="0" w:line="240" w:lineRule="auto"/>
        <w:ind w:firstLine="709"/>
        <w:jc w:val="center"/>
        <w:outlineLvl w:val="3"/>
        <w:rPr>
          <w:rFonts w:ascii="Calibri" w:eastAsia="Calibri" w:hAnsi="Calibri" w:cs="Calibri"/>
          <w:lang w:eastAsia="en-US"/>
        </w:rPr>
      </w:pPr>
      <w:hyperlink r:id="rId123">
        <w:r w:rsidR="0028565B" w:rsidRPr="0028565B">
          <w:rPr>
            <w:rFonts w:ascii="Times New Roman" w:eastAsia="Calibri" w:hAnsi="Times New Roman" w:cs="Times New Roman"/>
            <w:b/>
            <w:color w:val="000000"/>
            <w:sz w:val="24"/>
            <w:szCs w:val="24"/>
            <w:lang w:eastAsia="en-US"/>
          </w:rPr>
          <w:t>Прием</w:t>
        </w:r>
        <w:r w:rsidR="0028565B" w:rsidRPr="0028565B">
          <w:rPr>
            <w:rFonts w:ascii="Times New Roman" w:eastAsia="Calibri" w:hAnsi="Times New Roman" w:cs="Times New Roman"/>
            <w:color w:val="000000"/>
            <w:sz w:val="24"/>
            <w:szCs w:val="24"/>
            <w:lang w:eastAsia="en-US"/>
          </w:rPr>
          <w:t xml:space="preserve"> </w:t>
        </w:r>
        <w:r w:rsidR="0028565B" w:rsidRPr="0028565B">
          <w:rPr>
            <w:rFonts w:ascii="Times New Roman" w:eastAsia="Calibri" w:hAnsi="Times New Roman" w:cs="Times New Roman"/>
            <w:b/>
            <w:color w:val="000000"/>
            <w:sz w:val="24"/>
            <w:szCs w:val="24"/>
            <w:lang w:eastAsia="en-US"/>
          </w:rPr>
          <w:t>и регистрация запроса и иных документов для предоставления муниципальной услуги</w:t>
        </w:r>
      </w:hyperlink>
    </w:p>
    <w:p w14:paraId="22FBD9E6" w14:textId="77777777" w:rsidR="0028565B" w:rsidRPr="0028565B" w:rsidRDefault="0028565B" w:rsidP="0028565B">
      <w:pPr>
        <w:widowControl w:val="0"/>
        <w:suppressAutoHyphens/>
        <w:spacing w:after="0" w:line="240" w:lineRule="auto"/>
        <w:ind w:firstLine="709"/>
        <w:jc w:val="center"/>
        <w:outlineLvl w:val="3"/>
        <w:rPr>
          <w:rFonts w:ascii="Times New Roman" w:eastAsia="Calibri" w:hAnsi="Times New Roman" w:cs="Times New Roman"/>
          <w:color w:val="000000"/>
          <w:sz w:val="24"/>
          <w:szCs w:val="24"/>
          <w:lang w:eastAsia="en-US"/>
        </w:rPr>
      </w:pPr>
    </w:p>
    <w:p w14:paraId="32E30607"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24">
        <w:r w:rsidR="0028565B" w:rsidRPr="0028565B">
          <w:rPr>
            <w:rFonts w:ascii="Times New Roman" w:eastAsia="Calibri" w:hAnsi="Times New Roman" w:cs="Times New Roman"/>
            <w:color w:val="000000"/>
            <w:sz w:val="24"/>
            <w:szCs w:val="24"/>
            <w:lang w:eastAsia="en-US"/>
          </w:rPr>
          <w:t xml:space="preserve">3.15. Основанием для начала административной процедуры является поступление от заявителя запроса о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w:t>
        </w:r>
      </w:hyperlink>
    </w:p>
    <w:p w14:paraId="4A6AFA3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25">
        <w:r w:rsidR="0028565B" w:rsidRPr="0028565B">
          <w:rPr>
            <w:rFonts w:ascii="Times New Roman" w:eastAsia="Calibri" w:hAnsi="Times New Roman" w:cs="Times New Roman"/>
            <w:color w:val="000000"/>
            <w:sz w:val="24"/>
            <w:szCs w:val="24"/>
            <w:lang w:eastAsia="en-US"/>
          </w:rPr>
          <w:t>на бумажном носителе непосредственно в Орган;</w:t>
        </w:r>
      </w:hyperlink>
    </w:p>
    <w:p w14:paraId="050E926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26">
        <w:r w:rsidR="0028565B" w:rsidRPr="0028565B">
          <w:rPr>
            <w:rFonts w:ascii="Times New Roman" w:eastAsia="Calibri" w:hAnsi="Times New Roman" w:cs="Times New Roman"/>
            <w:color w:val="000000"/>
            <w:sz w:val="24"/>
            <w:szCs w:val="24"/>
            <w:lang w:eastAsia="en-US"/>
          </w:rPr>
          <w:t>на бумажном носителе в Орган через организацию почтовой связи, иную организацию, осуществляющую доставку корреспонденции;</w:t>
        </w:r>
      </w:hyperlink>
    </w:p>
    <w:p w14:paraId="1B138BF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27">
        <w:r w:rsidR="0028565B" w:rsidRPr="0028565B">
          <w:rPr>
            <w:rFonts w:ascii="Times New Roman" w:eastAsia="Calibri" w:hAnsi="Times New Roman" w:cs="Times New Roman"/>
            <w:color w:val="000000"/>
            <w:sz w:val="24"/>
            <w:szCs w:val="24"/>
            <w:lang w:eastAsia="en-US"/>
          </w:rPr>
          <w:t>1) Очная форма подачи документов – подача запроса и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запрос и документы, указанные в пунктах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в бумажном виде, то есть документы установленной формы, сформированные на бумажном носителе.</w:t>
        </w:r>
      </w:hyperlink>
    </w:p>
    <w:p w14:paraId="57EDDAB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28">
        <w:r w:rsidR="0028565B" w:rsidRPr="0028565B">
          <w:rPr>
            <w:rFonts w:ascii="Times New Roman" w:eastAsia="Calibri" w:hAnsi="Times New Roman" w:cs="Times New Roman"/>
            <w:color w:val="000000"/>
            <w:sz w:val="24"/>
            <w:szCs w:val="24"/>
            <w:lang w:eastAsia="en-US"/>
          </w:rPr>
          <w:t xml:space="preserve">При очной форме подачи документов запрос о предоставлении муниципальной услуги может быть оформлен заявителем в ходе приема в Органе, либо оформлен заранее. </w:t>
        </w:r>
      </w:hyperlink>
    </w:p>
    <w:p w14:paraId="5AEDC4ED"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29">
        <w:r w:rsidR="0028565B" w:rsidRPr="0028565B">
          <w:rPr>
            <w:rFonts w:ascii="Times New Roman" w:eastAsia="Calibri" w:hAnsi="Times New Roman" w:cs="Times New Roman"/>
            <w:color w:val="000000"/>
            <w:sz w:val="24"/>
            <w:szCs w:val="24"/>
            <w:lang w:eastAsia="en-US"/>
          </w:rPr>
          <w:t>По просьбе обратившегося лица запрос может быть оформлен специалистом Органа, ответственным за прием документов, с использованием программных средств. В этом случае заявитель собственноручно вписывает в запрос свою фамилию, имя и отчество, ставит дату и подпись.</w:t>
        </w:r>
      </w:hyperlink>
    </w:p>
    <w:p w14:paraId="6EA89561"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30">
        <w:r w:rsidR="0028565B" w:rsidRPr="0028565B">
          <w:rPr>
            <w:rFonts w:ascii="Times New Roman" w:eastAsia="Calibri" w:hAnsi="Times New Roman" w:cs="Times New Roman"/>
            <w:color w:val="000000"/>
            <w:sz w:val="24"/>
            <w:szCs w:val="24"/>
            <w:lang w:eastAsia="en-US"/>
          </w:rPr>
          <w:t>Специалист Органа, ответственный за прием документов, осуществляет следующие действия в ходе приема заявителя:</w:t>
        </w:r>
      </w:hyperlink>
    </w:p>
    <w:p w14:paraId="5477AFE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31">
        <w:r w:rsidR="0028565B" w:rsidRPr="0028565B">
          <w:rPr>
            <w:rFonts w:ascii="Times New Roman" w:eastAsia="Calibri" w:hAnsi="Times New Roman" w:cs="Times New Roman"/>
            <w:color w:val="000000"/>
            <w:sz w:val="24"/>
            <w:szCs w:val="24"/>
            <w:lang w:eastAsia="en-US"/>
          </w:rPr>
          <w:t>а) устанавливает предмет обращения, проверяет документ, удостоверяющий личность;</w:t>
        </w:r>
      </w:hyperlink>
    </w:p>
    <w:p w14:paraId="0EA4594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32">
        <w:r w:rsidR="0028565B" w:rsidRPr="0028565B">
          <w:rPr>
            <w:rFonts w:ascii="Times New Roman" w:eastAsia="Calibri" w:hAnsi="Times New Roman" w:cs="Times New Roman"/>
            <w:color w:val="000000"/>
            <w:sz w:val="24"/>
            <w:szCs w:val="24"/>
            <w:lang w:eastAsia="en-US"/>
          </w:rPr>
          <w:t>б) проверяет полномочия заявителя;</w:t>
        </w:r>
      </w:hyperlink>
    </w:p>
    <w:p w14:paraId="5201FE9D"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33">
        <w:r w:rsidR="0028565B" w:rsidRPr="0028565B">
          <w:rPr>
            <w:rFonts w:ascii="Times New Roman" w:eastAsia="Calibri" w:hAnsi="Times New Roman" w:cs="Times New Roman"/>
            <w:color w:val="000000"/>
            <w:sz w:val="24"/>
            <w:szCs w:val="24"/>
            <w:lang w:eastAsia="en-US"/>
          </w:rPr>
          <w:t xml:space="preserve">в) проверяет наличие всех документов, необходимых для предоставления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которые заявитель обязан предоставить самостоятельно в соответствии с пунктом 2.6 настоящего Административного регламента; </w:t>
        </w:r>
      </w:hyperlink>
    </w:p>
    <w:p w14:paraId="3191B69C"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34">
        <w:r w:rsidR="0028565B" w:rsidRPr="0028565B">
          <w:rPr>
            <w:rFonts w:ascii="Times New Roman" w:eastAsia="Calibri" w:hAnsi="Times New Roman" w:cs="Times New Roman"/>
            <w:color w:val="000000"/>
            <w:sz w:val="24"/>
            <w:szCs w:val="24"/>
          </w:rPr>
          <w:t>г) проверяет соответствие представленных документов требованиям;</w:t>
        </w:r>
      </w:hyperlink>
    </w:p>
    <w:p w14:paraId="3E1755E4"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35">
        <w:r w:rsidR="0028565B" w:rsidRPr="0028565B">
          <w:rPr>
            <w:rFonts w:ascii="Times New Roman" w:eastAsia="Calibri" w:hAnsi="Times New Roman" w:cs="Times New Roman"/>
            <w:color w:val="000000"/>
            <w:sz w:val="24"/>
            <w:szCs w:val="24"/>
            <w:lang w:eastAsia="en-US"/>
          </w:rPr>
          <w:t>д) принимает решение о приеме у заявителя представленных документов;</w:t>
        </w:r>
      </w:hyperlink>
    </w:p>
    <w:p w14:paraId="2046CFCA" w14:textId="77777777" w:rsidR="0028565B" w:rsidRPr="0028565B" w:rsidRDefault="00D82D38" w:rsidP="0028565B">
      <w:pPr>
        <w:widowControl w:val="0"/>
        <w:tabs>
          <w:tab w:val="left" w:pos="1932"/>
        </w:tabs>
        <w:suppressAutoHyphens/>
        <w:spacing w:after="0" w:line="240" w:lineRule="auto"/>
        <w:ind w:firstLine="709"/>
        <w:jc w:val="both"/>
        <w:rPr>
          <w:rFonts w:ascii="Calibri" w:eastAsia="Calibri" w:hAnsi="Calibri" w:cs="Calibri"/>
          <w:lang w:eastAsia="en-US"/>
        </w:rPr>
      </w:pPr>
      <w:hyperlink r:id="rId136">
        <w:r w:rsidR="0028565B" w:rsidRPr="0028565B">
          <w:rPr>
            <w:rFonts w:ascii="Times New Roman" w:eastAsia="Calibri" w:hAnsi="Times New Roman" w:cs="Times New Roman"/>
            <w:color w:val="000000"/>
            <w:sz w:val="24"/>
            <w:szCs w:val="24"/>
            <w:lang w:eastAsia="en-US"/>
          </w:rPr>
          <w:t>е) регистрирует запрос и представленные документы под индивидуальным порядковым номером в день их поступления;</w:t>
        </w:r>
      </w:hyperlink>
    </w:p>
    <w:p w14:paraId="579E488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37">
        <w:r w:rsidR="0028565B" w:rsidRPr="0028565B">
          <w:rPr>
            <w:rFonts w:ascii="Times New Roman" w:eastAsia="Calibri" w:hAnsi="Times New Roman" w:cs="Times New Roman"/>
            <w:color w:val="000000"/>
            <w:sz w:val="24"/>
            <w:szCs w:val="24"/>
            <w:lang w:eastAsia="en-US"/>
          </w:rPr>
          <w:t>ж) выдает заявителю расписку с описью представленных документов и указанием даты их принятия, подтверждающую принятие документов.</w:t>
        </w:r>
      </w:hyperlink>
    </w:p>
    <w:p w14:paraId="6E52570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38">
        <w:r w:rsidR="0028565B" w:rsidRPr="0028565B">
          <w:rPr>
            <w:rFonts w:ascii="Times New Roman" w:eastAsia="Calibri" w:hAnsi="Times New Roman" w:cs="Times New Roman"/>
            <w:color w:val="000000"/>
            <w:sz w:val="24"/>
            <w:szCs w:val="24"/>
            <w:lang w:eastAsia="en-US"/>
          </w:rPr>
          <w:t>При необходимости специалист Органа,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hyperlink>
    </w:p>
    <w:p w14:paraId="67E2D4B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39">
        <w:r w:rsidR="0028565B" w:rsidRPr="0028565B">
          <w:rPr>
            <w:rFonts w:ascii="Times New Roman" w:eastAsia="Calibri" w:hAnsi="Times New Roman" w:cs="Times New Roman"/>
            <w:color w:val="000000"/>
            <w:sz w:val="24"/>
            <w:szCs w:val="24"/>
            <w:lang w:eastAsia="en-US"/>
          </w:rPr>
          <w:t xml:space="preserve">При отсутствии у заявителя заполненного запроса или неправильном его заполнении специалист Органа, ответственный за прием документов, помогает заявителю заполнить запрос. </w:t>
        </w:r>
      </w:hyperlink>
    </w:p>
    <w:p w14:paraId="0407F48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40">
        <w:r w:rsidR="0028565B" w:rsidRPr="0028565B">
          <w:rPr>
            <w:rFonts w:ascii="Times New Roman" w:eastAsia="Calibri" w:hAnsi="Times New Roman" w:cs="Times New Roman"/>
            <w:color w:val="000000"/>
            <w:sz w:val="24"/>
            <w:szCs w:val="24"/>
            <w:lang w:eastAsia="en-US"/>
          </w:rPr>
          <w:t>Длительность осуществления всех необходимых действий не может превышать 15 минут.</w:t>
        </w:r>
      </w:hyperlink>
    </w:p>
    <w:p w14:paraId="403DD7A2"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41">
        <w:r w:rsidR="0028565B" w:rsidRPr="0028565B">
          <w:rPr>
            <w:rFonts w:ascii="Times New Roman" w:eastAsia="Calibri" w:hAnsi="Times New Roman" w:cs="Times New Roman"/>
            <w:color w:val="000000"/>
            <w:sz w:val="24"/>
            <w:szCs w:val="24"/>
            <w:lang w:eastAsia="en-US"/>
          </w:rPr>
          <w:t>2) Заочная форма подачи документов – направление запроса о предоставлении муниципальной услуги и документов через организацию почтовой связи, иную организацию, осуществляющую доставку корреспонденции.</w:t>
        </w:r>
      </w:hyperlink>
    </w:p>
    <w:p w14:paraId="1F8638D8"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42">
        <w:r w:rsidR="0028565B" w:rsidRPr="0028565B">
          <w:rPr>
            <w:rFonts w:ascii="Times New Roman" w:eastAsia="Calibri" w:hAnsi="Times New Roman" w:cs="Times New Roman"/>
            <w:color w:val="000000"/>
            <w:sz w:val="24"/>
            <w:szCs w:val="24"/>
            <w:lang w:eastAsia="en-US"/>
          </w:rPr>
          <w:t>При заочной форме подачи документов заявитель может направить запрос и документы, указанные в пунктах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в виде оригинала запроса и копий документов на бумажном носителе через организацию почтовой связи, иную организацию, осуществляющую доставку корреспонденции. В данном случае удостоверение верности копий документов осуществляется в порядке, установленном федеральным законодательством, днем регистрации запроса является день поступления запроса и документов в Орган;</w:t>
        </w:r>
      </w:hyperlink>
    </w:p>
    <w:p w14:paraId="7B3F8BE2"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43">
        <w:r w:rsidR="0028565B" w:rsidRPr="0028565B">
          <w:rPr>
            <w:rFonts w:ascii="Times New Roman" w:eastAsia="Calibri" w:hAnsi="Times New Roman" w:cs="Times New Roman"/>
            <w:color w:val="000000"/>
            <w:sz w:val="24"/>
            <w:szCs w:val="24"/>
            <w:lang w:eastAsia="en-US"/>
          </w:rPr>
          <w:t>Если заявитель обратился заочно, специалист Органа, ответственный за прием документов:</w:t>
        </w:r>
      </w:hyperlink>
    </w:p>
    <w:p w14:paraId="4FE66000"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44">
        <w:r w:rsidR="0028565B" w:rsidRPr="0028565B">
          <w:rPr>
            <w:rFonts w:ascii="Times New Roman" w:eastAsia="Calibri" w:hAnsi="Times New Roman" w:cs="Times New Roman"/>
            <w:color w:val="000000"/>
            <w:sz w:val="24"/>
            <w:szCs w:val="24"/>
            <w:lang w:eastAsia="en-US"/>
          </w:rPr>
          <w:t>а) устанавливает предмет обращения, проверяет документ, удостоверяющий личность;</w:t>
        </w:r>
      </w:hyperlink>
    </w:p>
    <w:p w14:paraId="53FDC66D"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45">
        <w:r w:rsidR="0028565B" w:rsidRPr="0028565B">
          <w:rPr>
            <w:rFonts w:ascii="Times New Roman" w:eastAsia="Calibri" w:hAnsi="Times New Roman" w:cs="Times New Roman"/>
            <w:color w:val="000000"/>
            <w:sz w:val="24"/>
            <w:szCs w:val="24"/>
            <w:lang w:eastAsia="en-US"/>
          </w:rPr>
          <w:t>б) проверяет полномочия заявителя;</w:t>
        </w:r>
      </w:hyperlink>
    </w:p>
    <w:p w14:paraId="49B2290D"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46">
        <w:r w:rsidR="0028565B" w:rsidRPr="0028565B">
          <w:rPr>
            <w:rFonts w:ascii="Times New Roman" w:eastAsia="Calibri" w:hAnsi="Times New Roman" w:cs="Times New Roman"/>
            <w:color w:val="000000"/>
            <w:sz w:val="24"/>
            <w:szCs w:val="24"/>
            <w:lang w:eastAsia="en-US"/>
          </w:rPr>
          <w:t>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hyperlink>
    </w:p>
    <w:p w14:paraId="52DDAF50"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47">
        <w:r w:rsidR="0028565B" w:rsidRPr="0028565B">
          <w:rPr>
            <w:rFonts w:ascii="Times New Roman" w:eastAsia="Calibri" w:hAnsi="Times New Roman" w:cs="Times New Roman"/>
            <w:color w:val="000000"/>
            <w:sz w:val="24"/>
            <w:szCs w:val="24"/>
          </w:rPr>
          <w:t>г) проверяет соответствие представленных документов требованиям;</w:t>
        </w:r>
      </w:hyperlink>
    </w:p>
    <w:p w14:paraId="1D9B76D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48">
        <w:r w:rsidR="0028565B" w:rsidRPr="0028565B">
          <w:rPr>
            <w:rFonts w:ascii="Times New Roman" w:eastAsia="Calibri" w:hAnsi="Times New Roman" w:cs="Times New Roman"/>
            <w:color w:val="000000"/>
            <w:sz w:val="24"/>
            <w:szCs w:val="24"/>
            <w:lang w:eastAsia="en-US"/>
          </w:rPr>
          <w:t>д) принимает решение о приеме у заявителя представленных документов;</w:t>
        </w:r>
      </w:hyperlink>
    </w:p>
    <w:p w14:paraId="702BDE37" w14:textId="77777777" w:rsidR="0028565B" w:rsidRPr="0028565B" w:rsidRDefault="00D82D38" w:rsidP="0028565B">
      <w:pPr>
        <w:widowControl w:val="0"/>
        <w:tabs>
          <w:tab w:val="left" w:pos="1932"/>
        </w:tabs>
        <w:suppressAutoHyphens/>
        <w:spacing w:after="0" w:line="240" w:lineRule="auto"/>
        <w:ind w:firstLine="709"/>
        <w:jc w:val="both"/>
        <w:rPr>
          <w:rFonts w:ascii="Calibri" w:eastAsia="Calibri" w:hAnsi="Calibri" w:cs="Calibri"/>
          <w:lang w:eastAsia="en-US"/>
        </w:rPr>
      </w:pPr>
      <w:hyperlink r:id="rId149">
        <w:r w:rsidR="0028565B" w:rsidRPr="0028565B">
          <w:rPr>
            <w:rFonts w:ascii="Times New Roman" w:eastAsia="Calibri" w:hAnsi="Times New Roman" w:cs="Times New Roman"/>
            <w:color w:val="000000"/>
            <w:sz w:val="24"/>
            <w:szCs w:val="24"/>
            <w:lang w:eastAsia="en-US"/>
          </w:rPr>
          <w:t>е) регистрирует запрос и представленные документы под индивидуальным порядковым номером в день их поступления;</w:t>
        </w:r>
      </w:hyperlink>
    </w:p>
    <w:p w14:paraId="5DF8CD54"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50">
        <w:r w:rsidR="0028565B" w:rsidRPr="0028565B">
          <w:rPr>
            <w:rFonts w:ascii="Times New Roman" w:eastAsia="Calibri" w:hAnsi="Times New Roman" w:cs="Times New Roman"/>
            <w:color w:val="000000"/>
            <w:sz w:val="24"/>
            <w:szCs w:val="24"/>
            <w:lang w:eastAsia="en-US"/>
          </w:rPr>
          <w:t xml:space="preserve">ж) </w:t>
        </w:r>
      </w:hyperlink>
      <w:r w:rsidR="0028565B" w:rsidRPr="0028565B">
        <w:rPr>
          <w:rFonts w:ascii="Times New Roman" w:eastAsia="Calibri" w:hAnsi="Times New Roman" w:cs="Calibri"/>
          <w:sz w:val="24"/>
          <w:szCs w:val="24"/>
          <w:lang w:eastAsia="en-US"/>
        </w:rPr>
        <w:t>отправляет заявителю уведомление с описью принятых документов и указанием даты их принятия, подтверждающее принятие документов.</w:t>
      </w:r>
    </w:p>
    <w:p w14:paraId="2CE9F857" w14:textId="77777777" w:rsidR="0028565B" w:rsidRPr="0028565B" w:rsidRDefault="0028565B" w:rsidP="0028565B">
      <w:pPr>
        <w:widowControl w:val="0"/>
        <w:suppressAutoHyphens/>
        <w:spacing w:after="0" w:line="240" w:lineRule="auto"/>
        <w:ind w:firstLine="709"/>
        <w:jc w:val="both"/>
        <w:rPr>
          <w:rFonts w:ascii="Calibri" w:eastAsia="Calibri" w:hAnsi="Calibri" w:cs="Calibri"/>
          <w:lang w:eastAsia="en-US"/>
        </w:rPr>
      </w:pPr>
      <w:r w:rsidRPr="0028565B">
        <w:rPr>
          <w:rFonts w:ascii="Times New Roman" w:eastAsia="Calibri" w:hAnsi="Times New Roman" w:cs="Calibri"/>
          <w:sz w:val="24"/>
          <w:szCs w:val="24"/>
          <w:lang w:eastAsia="en-US"/>
        </w:rPr>
        <w:t>Уведомление о приеме документов направляется заявителю не позднее дня, следующего за днем поступления запроса и документов, способом, который использовал (указал) заявитель при заочном обращении.</w:t>
      </w:r>
    </w:p>
    <w:p w14:paraId="26E8FFD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51">
        <w:r w:rsidR="0028565B" w:rsidRPr="0028565B">
          <w:rPr>
            <w:rFonts w:ascii="Times New Roman" w:eastAsia="Calibri" w:hAnsi="Times New Roman" w:cs="Times New Roman"/>
            <w:color w:val="000000"/>
            <w:sz w:val="24"/>
            <w:szCs w:val="24"/>
            <w:lang w:eastAsia="en-US"/>
          </w:rPr>
          <w:t>3.15.1. Критерием принятия решения о приеме документов является наличие запроса и прилагаемых к нему документов.</w:t>
        </w:r>
      </w:hyperlink>
    </w:p>
    <w:p w14:paraId="53ACAE74"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52">
        <w:r w:rsidR="0028565B" w:rsidRPr="0028565B">
          <w:rPr>
            <w:rFonts w:ascii="Times New Roman" w:eastAsia="Calibri" w:hAnsi="Times New Roman" w:cs="Times New Roman"/>
            <w:color w:val="000000"/>
            <w:sz w:val="24"/>
            <w:szCs w:val="24"/>
            <w:lang w:eastAsia="en-US"/>
          </w:rPr>
          <w:t xml:space="preserve">3.15.2. Максимальный срок исполнения административной процедуры составляет 1 рабочий день со дня поступления запроса от заявителя о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w:t>
        </w:r>
      </w:hyperlink>
    </w:p>
    <w:p w14:paraId="22AD8AE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53">
        <w:r w:rsidR="0028565B" w:rsidRPr="0028565B">
          <w:rPr>
            <w:rFonts w:ascii="Times New Roman" w:eastAsia="Calibri" w:hAnsi="Times New Roman" w:cs="Times New Roman"/>
            <w:color w:val="000000"/>
            <w:sz w:val="24"/>
            <w:szCs w:val="24"/>
            <w:lang w:eastAsia="en-US"/>
          </w:rPr>
          <w:t xml:space="preserve">3.15.3. Результатом административной процедуры является одно из следующих действий: </w:t>
        </w:r>
      </w:hyperlink>
    </w:p>
    <w:p w14:paraId="76B7B0C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54">
        <w:r w:rsidR="0028565B" w:rsidRPr="0028565B">
          <w:rPr>
            <w:rFonts w:ascii="Times New Roman" w:eastAsia="Calibri" w:hAnsi="Times New Roman" w:cs="Times New Roman"/>
            <w:color w:val="000000"/>
            <w:sz w:val="24"/>
            <w:szCs w:val="24"/>
            <w:lang w:eastAsia="en-US"/>
          </w:rPr>
          <w:t xml:space="preserve">- прием и регистрация в Органе запроса и документов, представленных заявителем, их передача специалисту Органа, ответственному за принятие решений о предоставлении </w:t>
        </w:r>
        <w:r w:rsidR="0028565B" w:rsidRPr="0028565B">
          <w:rPr>
            <w:rFonts w:ascii="Times New Roman" w:eastAsia="Times New Roman"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w:t>
        </w:r>
      </w:hyperlink>
    </w:p>
    <w:p w14:paraId="0006178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55">
        <w:r w:rsidR="0028565B" w:rsidRPr="0028565B">
          <w:rPr>
            <w:rFonts w:ascii="Times New Roman" w:eastAsia="Calibri" w:hAnsi="Times New Roman" w:cs="Times New Roman"/>
            <w:color w:val="000000"/>
            <w:sz w:val="24"/>
            <w:szCs w:val="24"/>
            <w:lang w:eastAsia="en-US"/>
          </w:rPr>
          <w:t xml:space="preserve">- прием и регистрация в Органе запроса и документов, представленных заявителем, и их передача специалисту Органа, ответственному за межведомственное взаимодействие (в случае, если заявитель самостоятельно не представил документы, указанные в пункте 2.10 настоящего Административного регламента). </w:t>
        </w:r>
      </w:hyperlink>
    </w:p>
    <w:p w14:paraId="04C1E12D" w14:textId="77777777" w:rsidR="0028565B" w:rsidRPr="0028565B" w:rsidRDefault="0028565B" w:rsidP="0028565B">
      <w:pPr>
        <w:suppressAutoHyphens/>
        <w:spacing w:line="240" w:lineRule="auto"/>
        <w:ind w:firstLine="540"/>
        <w:jc w:val="both"/>
        <w:rPr>
          <w:rFonts w:ascii="Times New Roman" w:eastAsia="Calibri" w:hAnsi="Times New Roman" w:cs="Calibri"/>
          <w:sz w:val="24"/>
          <w:szCs w:val="24"/>
          <w:lang w:eastAsia="en-US"/>
        </w:rPr>
      </w:pPr>
      <w:r w:rsidRPr="0028565B">
        <w:rPr>
          <w:rFonts w:ascii="Times New Roman" w:eastAsia="Calibri" w:hAnsi="Times New Roman" w:cs="Calibri"/>
          <w:sz w:val="24"/>
          <w:szCs w:val="24"/>
          <w:lang w:eastAsia="en-US"/>
        </w:rPr>
        <w:t>Результат административной процедуры фиксируется в системе электронного документооборота.</w:t>
      </w:r>
    </w:p>
    <w:p w14:paraId="1CE83F3D" w14:textId="77777777" w:rsidR="0028565B" w:rsidRPr="0028565B" w:rsidRDefault="0028565B" w:rsidP="0028565B">
      <w:pPr>
        <w:widowControl w:val="0"/>
        <w:suppressAutoHyphens/>
        <w:spacing w:after="0" w:line="240" w:lineRule="auto"/>
        <w:ind w:firstLine="709"/>
        <w:jc w:val="both"/>
        <w:rPr>
          <w:rFonts w:ascii="Calibri" w:eastAsia="Calibri" w:hAnsi="Calibri" w:cs="Calibri"/>
          <w:lang w:eastAsia="en-US"/>
        </w:rPr>
      </w:pPr>
    </w:p>
    <w:p w14:paraId="14CEB7A9"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color w:val="000000"/>
          <w:sz w:val="24"/>
          <w:szCs w:val="24"/>
        </w:rPr>
      </w:pPr>
    </w:p>
    <w:p w14:paraId="59688E02"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56">
        <w:r w:rsidR="0028565B" w:rsidRPr="0028565B">
          <w:rPr>
            <w:rFonts w:ascii="Times New Roman" w:eastAsia="Times New Roman" w:hAnsi="Times New Roman" w:cs="Times New Roman"/>
            <w:b/>
            <w:color w:val="000000"/>
            <w:sz w:val="24"/>
            <w:szCs w:val="24"/>
          </w:rPr>
          <w:t xml:space="preserve">Направление специалистом межведомственных запросов </w:t>
        </w:r>
      </w:hyperlink>
    </w:p>
    <w:p w14:paraId="1B1CC4BC"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57">
        <w:r w:rsidR="0028565B" w:rsidRPr="0028565B">
          <w:rPr>
            <w:rFonts w:ascii="Times New Roman" w:eastAsia="Times New Roman" w:hAnsi="Times New Roman" w:cs="Times New Roman"/>
            <w:b/>
            <w:color w:val="000000"/>
            <w:sz w:val="24"/>
            <w:szCs w:val="24"/>
          </w:rPr>
          <w:t xml:space="preserve">в органы государственной власти, органы местного самоуправления </w:t>
        </w:r>
      </w:hyperlink>
    </w:p>
    <w:p w14:paraId="39B42A40"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58">
        <w:r w:rsidR="0028565B" w:rsidRPr="0028565B">
          <w:rPr>
            <w:rFonts w:ascii="Times New Roman" w:eastAsia="Times New Roman" w:hAnsi="Times New Roman" w:cs="Times New Roman"/>
            <w:b/>
            <w:color w:val="000000"/>
            <w:sz w:val="24"/>
            <w:szCs w:val="24"/>
          </w:rPr>
          <w:t xml:space="preserve">и подведомственные этим органам организации в случае, </w:t>
        </w:r>
      </w:hyperlink>
    </w:p>
    <w:p w14:paraId="4FC5BDCE"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59">
        <w:r w:rsidR="0028565B" w:rsidRPr="0028565B">
          <w:rPr>
            <w:rFonts w:ascii="Times New Roman" w:eastAsia="Times New Roman" w:hAnsi="Times New Roman" w:cs="Times New Roman"/>
            <w:b/>
            <w:color w:val="000000"/>
            <w:sz w:val="24"/>
            <w:szCs w:val="24"/>
          </w:rPr>
          <w:t xml:space="preserve">если определенные документы не были представлены </w:t>
        </w:r>
      </w:hyperlink>
    </w:p>
    <w:p w14:paraId="700F5888" w14:textId="77777777" w:rsidR="0028565B" w:rsidRPr="0028565B" w:rsidRDefault="00D82D38" w:rsidP="0028565B">
      <w:pPr>
        <w:suppressAutoHyphens/>
        <w:spacing w:after="0" w:line="240" w:lineRule="auto"/>
        <w:jc w:val="center"/>
        <w:rPr>
          <w:rFonts w:ascii="Calibri" w:eastAsia="Calibri" w:hAnsi="Calibri" w:cs="Calibri"/>
          <w:lang w:eastAsia="en-US"/>
        </w:rPr>
      </w:pPr>
      <w:hyperlink r:id="rId160">
        <w:r w:rsidR="0028565B" w:rsidRPr="0028565B">
          <w:rPr>
            <w:rFonts w:ascii="Times New Roman" w:eastAsia="Times New Roman" w:hAnsi="Times New Roman" w:cs="Times New Roman"/>
            <w:b/>
            <w:color w:val="000000"/>
            <w:sz w:val="24"/>
            <w:szCs w:val="24"/>
          </w:rPr>
          <w:t>заявителем самостоятельно</w:t>
        </w:r>
      </w:hyperlink>
    </w:p>
    <w:p w14:paraId="17C44B4D" w14:textId="77777777" w:rsidR="0028565B" w:rsidRPr="0028565B" w:rsidRDefault="0028565B" w:rsidP="0028565B">
      <w:pPr>
        <w:suppressAutoHyphens/>
        <w:spacing w:after="0" w:line="240" w:lineRule="auto"/>
        <w:jc w:val="center"/>
        <w:rPr>
          <w:rFonts w:ascii="Times New Roman" w:eastAsia="Calibri" w:hAnsi="Times New Roman" w:cs="Times New Roman"/>
          <w:b/>
          <w:sz w:val="24"/>
          <w:szCs w:val="24"/>
        </w:rPr>
      </w:pPr>
    </w:p>
    <w:p w14:paraId="6089800B" w14:textId="77777777" w:rsidR="0028565B" w:rsidRPr="0028565B" w:rsidRDefault="00D82D38" w:rsidP="0028565B">
      <w:pPr>
        <w:suppressAutoHyphens/>
        <w:spacing w:after="0" w:line="240" w:lineRule="auto"/>
        <w:ind w:firstLine="709"/>
        <w:jc w:val="both"/>
        <w:rPr>
          <w:rFonts w:ascii="Calibri" w:eastAsia="Calibri" w:hAnsi="Calibri" w:cs="Calibri"/>
          <w:lang w:eastAsia="en-US"/>
        </w:rPr>
      </w:pPr>
      <w:hyperlink r:id="rId161">
        <w:r w:rsidR="0028565B" w:rsidRPr="0028565B">
          <w:rPr>
            <w:rFonts w:ascii="Times New Roman" w:eastAsia="Calibri" w:hAnsi="Times New Roman" w:cs="Times New Roman"/>
            <w:color w:val="000000"/>
            <w:sz w:val="24"/>
            <w:szCs w:val="24"/>
            <w:lang w:eastAsia="en-US"/>
          </w:rPr>
          <w:t xml:space="preserve">3.16. Основанием для начала административной процедуры является </w:t>
        </w:r>
        <w:r w:rsidR="0028565B" w:rsidRPr="0028565B">
          <w:rPr>
            <w:rFonts w:ascii="Times New Roman" w:eastAsia="Calibri" w:hAnsi="Times New Roman" w:cs="Times New Roman"/>
            <w:color w:val="000000"/>
            <w:sz w:val="24"/>
            <w:szCs w:val="24"/>
          </w:rPr>
          <w:t xml:space="preserve">получение специалистом Органа, </w:t>
        </w:r>
        <w:r w:rsidR="0028565B" w:rsidRPr="0028565B">
          <w:rPr>
            <w:rFonts w:ascii="Times New Roman" w:eastAsia="Calibri" w:hAnsi="Times New Roman" w:cs="Times New Roman"/>
            <w:i/>
            <w:color w:val="000000"/>
            <w:sz w:val="24"/>
            <w:szCs w:val="24"/>
          </w:rPr>
          <w:t>МФЦ</w:t>
        </w:r>
        <w:r w:rsidR="0028565B" w:rsidRPr="0028565B">
          <w:rPr>
            <w:rFonts w:ascii="Times New Roman" w:eastAsia="Calibri" w:hAnsi="Times New Roman" w:cs="Times New Roman"/>
            <w:color w:val="000000"/>
            <w:sz w:val="24"/>
            <w:szCs w:val="24"/>
          </w:rPr>
          <w:t>,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2.10 настоящего Административного регламента (</w:t>
        </w:r>
        <w:r w:rsidR="0028565B" w:rsidRPr="0028565B">
          <w:rPr>
            <w:rFonts w:ascii="Times New Roman" w:eastAsia="Calibri" w:hAnsi="Times New Roman" w:cs="Times New Roman"/>
            <w:color w:val="000000"/>
            <w:sz w:val="24"/>
            <w:szCs w:val="24"/>
            <w:lang w:eastAsia="en-US"/>
          </w:rPr>
          <w:t>в случае, если заявитель не представил документы, указанные в пункте 2.10 настоящего Административного регламента, по собственной инициативе</w:t>
        </w:r>
        <w:r w:rsidR="0028565B" w:rsidRPr="0028565B">
          <w:rPr>
            <w:rFonts w:ascii="Times New Roman" w:eastAsia="Calibri" w:hAnsi="Times New Roman" w:cs="Times New Roman"/>
            <w:color w:val="000000"/>
            <w:sz w:val="24"/>
            <w:szCs w:val="24"/>
          </w:rPr>
          <w:t>)</w:t>
        </w:r>
        <w:r w:rsidR="0028565B" w:rsidRPr="0028565B">
          <w:rPr>
            <w:rFonts w:ascii="Times New Roman" w:eastAsia="Calibri" w:hAnsi="Times New Roman" w:cs="Times New Roman"/>
            <w:color w:val="000000"/>
            <w:sz w:val="24"/>
            <w:szCs w:val="24"/>
            <w:lang w:eastAsia="en-US"/>
          </w:rPr>
          <w:t>.</w:t>
        </w:r>
      </w:hyperlink>
    </w:p>
    <w:p w14:paraId="1602133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62">
        <w:r w:rsidR="0028565B" w:rsidRPr="0028565B">
          <w:rPr>
            <w:rFonts w:ascii="Times New Roman" w:eastAsia="Calibri" w:hAnsi="Times New Roman" w:cs="Times New Roman"/>
            <w:color w:val="000000"/>
            <w:sz w:val="24"/>
            <w:szCs w:val="24"/>
          </w:rPr>
          <w:t xml:space="preserve"> Специалист Органа, </w:t>
        </w:r>
        <w:r w:rsidR="0028565B" w:rsidRPr="0028565B">
          <w:rPr>
            <w:rFonts w:ascii="Times New Roman" w:eastAsia="Calibri" w:hAnsi="Times New Roman" w:cs="Times New Roman"/>
            <w:i/>
            <w:color w:val="000000"/>
            <w:sz w:val="24"/>
            <w:szCs w:val="24"/>
          </w:rPr>
          <w:t>МФЦ</w:t>
        </w:r>
        <w:r w:rsidR="0028565B" w:rsidRPr="0028565B">
          <w:rPr>
            <w:rFonts w:ascii="Times New Roman" w:eastAsia="Calibri" w:hAnsi="Times New Roman" w:cs="Times New Roman"/>
            <w:color w:val="000000"/>
            <w:sz w:val="24"/>
            <w:szCs w:val="24"/>
          </w:rPr>
          <w:t>, ответственный за межведомственное взаимодействие, в течении двух рабочих дней, со дня поступления запроса:</w:t>
        </w:r>
      </w:hyperlink>
    </w:p>
    <w:p w14:paraId="68A904E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63">
        <w:r w:rsidR="0028565B" w:rsidRPr="0028565B">
          <w:rPr>
            <w:rFonts w:ascii="Times New Roman" w:eastAsia="Calibri" w:hAnsi="Times New Roman" w:cs="Times New Roman"/>
            <w:color w:val="000000"/>
            <w:sz w:val="24"/>
            <w:szCs w:val="24"/>
          </w:rPr>
          <w:t xml:space="preserve">- оформляет межведомственные запросы; </w:t>
        </w:r>
      </w:hyperlink>
    </w:p>
    <w:p w14:paraId="372E8B94"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64">
        <w:r w:rsidR="0028565B" w:rsidRPr="0028565B">
          <w:rPr>
            <w:rFonts w:ascii="Times New Roman" w:eastAsia="Calibri" w:hAnsi="Times New Roman" w:cs="Times New Roman"/>
            <w:sz w:val="24"/>
            <w:szCs w:val="24"/>
          </w:rPr>
          <w:t>-</w:t>
        </w:r>
      </w:hyperlink>
      <w:r w:rsidR="0028565B" w:rsidRPr="0028565B">
        <w:rPr>
          <w:rFonts w:ascii="Times New Roman" w:eastAsia="Calibri" w:hAnsi="Times New Roman" w:cs="Times New Roman"/>
          <w:color w:val="000000"/>
          <w:sz w:val="24"/>
          <w:szCs w:val="24"/>
        </w:rPr>
        <w:t xml:space="preserve"> </w:t>
      </w:r>
      <w:r w:rsidR="0028565B" w:rsidRPr="0028565B">
        <w:rPr>
          <w:rFonts w:ascii="Times New Roman" w:eastAsia="Calibri" w:hAnsi="Times New Roman" w:cs="Calibri"/>
          <w:sz w:val="24"/>
          <w:szCs w:val="24"/>
          <w:lang w:eastAsia="en-US"/>
        </w:rPr>
        <w:t>подписывает оформленный межведомственный запрос у лица, ответственного за подписание межведомственного запроса</w:t>
      </w:r>
      <w:hyperlink r:id="rId165">
        <w:r w:rsidR="0028565B" w:rsidRPr="0028565B">
          <w:rPr>
            <w:rFonts w:ascii="Times New Roman" w:eastAsia="Calibri" w:hAnsi="Times New Roman" w:cs="Times New Roman"/>
            <w:color w:val="000000"/>
            <w:sz w:val="24"/>
            <w:szCs w:val="24"/>
          </w:rPr>
          <w:t>, МФЦ;</w:t>
        </w:r>
      </w:hyperlink>
    </w:p>
    <w:p w14:paraId="0FAD8F4D"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66">
        <w:r w:rsidR="0028565B" w:rsidRPr="0028565B">
          <w:rPr>
            <w:rFonts w:ascii="Times New Roman" w:eastAsia="Calibri" w:hAnsi="Times New Roman" w:cs="Times New Roman"/>
            <w:color w:val="000000"/>
            <w:sz w:val="24"/>
            <w:szCs w:val="24"/>
          </w:rPr>
          <w:t>- регистрирует межведомственный запрос в соответствующем реестре;</w:t>
        </w:r>
      </w:hyperlink>
    </w:p>
    <w:p w14:paraId="105F2AF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67">
        <w:r w:rsidR="0028565B" w:rsidRPr="0028565B">
          <w:rPr>
            <w:rFonts w:ascii="Times New Roman" w:eastAsia="Calibri" w:hAnsi="Times New Roman" w:cs="Times New Roman"/>
            <w:color w:val="000000"/>
            <w:sz w:val="24"/>
            <w:szCs w:val="24"/>
          </w:rPr>
          <w:t>- направляет межведомственный запрос в соответствующий орган или организацию.</w:t>
        </w:r>
      </w:hyperlink>
    </w:p>
    <w:p w14:paraId="2E00A6E4"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68">
        <w:r w:rsidR="0028565B" w:rsidRPr="0028565B">
          <w:rPr>
            <w:rFonts w:ascii="Times New Roman" w:eastAsia="Calibri" w:hAnsi="Times New Roman" w:cs="Times New Roman"/>
            <w:color w:val="000000"/>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hyperlink>
    </w:p>
    <w:p w14:paraId="6A0F4C2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69">
        <w:r w:rsidR="0028565B" w:rsidRPr="0028565B">
          <w:rPr>
            <w:rFonts w:ascii="Times New Roman" w:eastAsia="Calibri" w:hAnsi="Times New Roman" w:cs="Times New Roman"/>
            <w:color w:val="000000"/>
            <w:sz w:val="24"/>
            <w:szCs w:val="24"/>
          </w:rPr>
          <w:t xml:space="preserve">Направление запросов, контроль за получением ответов на запросы и своевременной передачей указанных ответов в Орган осуществляет специалист Органа, </w:t>
        </w:r>
        <w:r w:rsidR="0028565B" w:rsidRPr="0028565B">
          <w:rPr>
            <w:rFonts w:ascii="Times New Roman" w:eastAsia="Calibri" w:hAnsi="Times New Roman" w:cs="Times New Roman"/>
            <w:i/>
            <w:color w:val="000000"/>
            <w:sz w:val="24"/>
            <w:szCs w:val="24"/>
          </w:rPr>
          <w:t>МФЦ</w:t>
        </w:r>
        <w:r w:rsidR="0028565B" w:rsidRPr="0028565B">
          <w:rPr>
            <w:rFonts w:ascii="Times New Roman" w:eastAsia="Calibri" w:hAnsi="Times New Roman" w:cs="Times New Roman"/>
            <w:color w:val="000000"/>
            <w:sz w:val="24"/>
            <w:szCs w:val="24"/>
          </w:rPr>
          <w:t>, ответственный за межведомственное взаимодействие.</w:t>
        </w:r>
      </w:hyperlink>
    </w:p>
    <w:p w14:paraId="67E9270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70">
        <w:r w:rsidR="0028565B" w:rsidRPr="0028565B">
          <w:rPr>
            <w:rFonts w:ascii="Times New Roman" w:eastAsia="Calibri" w:hAnsi="Times New Roman" w:cs="Times New Roman"/>
            <w:color w:val="000000"/>
            <w:sz w:val="24"/>
            <w:szCs w:val="24"/>
          </w:rPr>
          <w:t xml:space="preserve">В день получения всех требуемых ответов на межведомственные запросы специалист Органа, </w:t>
        </w:r>
        <w:r w:rsidR="0028565B" w:rsidRPr="0028565B">
          <w:rPr>
            <w:rFonts w:ascii="Times New Roman" w:eastAsia="Calibri" w:hAnsi="Times New Roman" w:cs="Times New Roman"/>
            <w:i/>
            <w:color w:val="000000"/>
            <w:sz w:val="24"/>
            <w:szCs w:val="24"/>
          </w:rPr>
          <w:t>МФЦ</w:t>
        </w:r>
        <w:r w:rsidR="0028565B" w:rsidRPr="0028565B">
          <w:rPr>
            <w:rFonts w:ascii="Times New Roman" w:eastAsia="Calibri" w:hAnsi="Times New Roman" w:cs="Times New Roman"/>
            <w:color w:val="000000"/>
            <w:sz w:val="24"/>
            <w:szCs w:val="24"/>
          </w:rPr>
          <w:t>, ответственный за межведомственное взаимодействие, передает зарегистрированные ответы и запросы вместе с представленными заявителем документами в Орган для принятия решения о предоставлении услуги.</w:t>
        </w:r>
      </w:hyperlink>
    </w:p>
    <w:p w14:paraId="768BB7A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71">
        <w:r w:rsidR="0028565B" w:rsidRPr="0028565B">
          <w:rPr>
            <w:rFonts w:ascii="Times New Roman" w:eastAsia="Calibri" w:hAnsi="Times New Roman" w:cs="Times New Roman"/>
            <w:color w:val="000000"/>
            <w:sz w:val="24"/>
            <w:szCs w:val="24"/>
          </w:rPr>
          <w:t>3.16.1.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2.10 настоящего Административного регламента.</w:t>
        </w:r>
      </w:hyperlink>
    </w:p>
    <w:p w14:paraId="69112F4C"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72">
        <w:r w:rsidR="0028565B" w:rsidRPr="0028565B">
          <w:rPr>
            <w:rFonts w:ascii="Times New Roman" w:eastAsia="Calibri" w:hAnsi="Times New Roman" w:cs="Times New Roman"/>
            <w:color w:val="000000"/>
            <w:sz w:val="24"/>
            <w:szCs w:val="24"/>
          </w:rPr>
          <w:t>3.16.2. Максимальный срок исполнения административной процедуры составляет  8 календарных дней со дня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w:t>
        </w:r>
      </w:hyperlink>
    </w:p>
    <w:p w14:paraId="53506846"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73">
        <w:r w:rsidR="0028565B" w:rsidRPr="0028565B">
          <w:rPr>
            <w:rFonts w:ascii="Times New Roman" w:eastAsia="Calibri" w:hAnsi="Times New Roman" w:cs="Times New Roman"/>
            <w:color w:val="000000"/>
            <w:sz w:val="24"/>
            <w:szCs w:val="24"/>
          </w:rPr>
          <w:t xml:space="preserve">3.16.3. Результатом исполнения административной процедуры является получение документов, и их направление в Орган для принятия решения о предоставлении муниципальной услуги. </w:t>
        </w:r>
      </w:hyperlink>
    </w:p>
    <w:p w14:paraId="4EBD3453" w14:textId="77777777" w:rsidR="0028565B" w:rsidRPr="0028565B" w:rsidRDefault="00D82D38" w:rsidP="0028565B">
      <w:pPr>
        <w:suppressAutoHyphens/>
        <w:spacing w:after="0" w:line="240" w:lineRule="auto"/>
        <w:ind w:firstLine="709"/>
        <w:jc w:val="both"/>
        <w:rPr>
          <w:rFonts w:ascii="Calibri" w:eastAsia="Calibri" w:hAnsi="Calibri" w:cs="Calibri"/>
          <w:lang w:eastAsia="en-US"/>
        </w:rPr>
      </w:pPr>
      <w:hyperlink r:id="rId174">
        <w:r w:rsidR="0028565B" w:rsidRPr="0028565B">
          <w:rPr>
            <w:rFonts w:ascii="Times New Roman" w:eastAsia="Calibri" w:hAnsi="Times New Roman" w:cs="Times New Roman"/>
            <w:color w:val="000000"/>
            <w:sz w:val="24"/>
            <w:szCs w:val="24"/>
            <w:lang w:eastAsia="en-US"/>
          </w:rPr>
          <w:t>Способом фиксации результата административной процедуры является регистрация запрашиваемых документов в журнале исходящей документации, включая систему межведомственного электронного взаимодействия.</w:t>
        </w:r>
      </w:hyperlink>
    </w:p>
    <w:p w14:paraId="4B8D2766" w14:textId="77777777" w:rsidR="0028565B" w:rsidRPr="0028565B" w:rsidRDefault="0028565B" w:rsidP="0028565B">
      <w:pPr>
        <w:widowControl w:val="0"/>
        <w:suppressAutoHyphens/>
        <w:spacing w:after="0" w:line="240" w:lineRule="auto"/>
        <w:ind w:firstLine="709"/>
        <w:jc w:val="both"/>
        <w:outlineLvl w:val="3"/>
        <w:rPr>
          <w:rFonts w:ascii="Times New Roman" w:eastAsia="Calibri" w:hAnsi="Times New Roman" w:cs="Times New Roman"/>
          <w:color w:val="000000"/>
          <w:sz w:val="24"/>
          <w:szCs w:val="24"/>
          <w:lang w:eastAsia="en-US"/>
        </w:rPr>
      </w:pPr>
    </w:p>
    <w:p w14:paraId="012D4655" w14:textId="77777777" w:rsidR="0028565B" w:rsidRPr="0028565B" w:rsidRDefault="0028565B" w:rsidP="0028565B">
      <w:pPr>
        <w:widowControl w:val="0"/>
        <w:suppressAutoHyphens/>
        <w:spacing w:after="0" w:line="240" w:lineRule="auto"/>
        <w:ind w:firstLine="709"/>
        <w:jc w:val="both"/>
        <w:outlineLvl w:val="3"/>
        <w:rPr>
          <w:rFonts w:ascii="Times New Roman" w:eastAsia="Calibri" w:hAnsi="Times New Roman" w:cs="Times New Roman"/>
          <w:color w:val="000000"/>
          <w:sz w:val="24"/>
          <w:szCs w:val="24"/>
          <w:lang w:eastAsia="en-US"/>
        </w:rPr>
      </w:pPr>
    </w:p>
    <w:p w14:paraId="40EFC8ED" w14:textId="77777777" w:rsidR="0028565B" w:rsidRPr="0028565B" w:rsidRDefault="00D82D38" w:rsidP="0028565B">
      <w:pPr>
        <w:widowControl w:val="0"/>
        <w:suppressAutoHyphens/>
        <w:spacing w:after="0" w:line="240" w:lineRule="auto"/>
        <w:ind w:firstLine="709"/>
        <w:jc w:val="center"/>
        <w:outlineLvl w:val="3"/>
        <w:rPr>
          <w:rFonts w:ascii="Calibri" w:eastAsia="Calibri" w:hAnsi="Calibri" w:cs="Calibri"/>
          <w:lang w:eastAsia="en-US"/>
        </w:rPr>
      </w:pPr>
      <w:hyperlink r:id="rId175">
        <w:r w:rsidR="0028565B" w:rsidRPr="0028565B">
          <w:rPr>
            <w:rFonts w:ascii="Times New Roman" w:eastAsia="Calibri" w:hAnsi="Times New Roman" w:cs="Times New Roman"/>
            <w:b/>
            <w:color w:val="000000"/>
            <w:sz w:val="24"/>
            <w:szCs w:val="24"/>
            <w:lang w:eastAsia="en-US"/>
          </w:rPr>
          <w:t xml:space="preserve">Принятие решения о предоставлении (об отказе в предоставлении) </w:t>
        </w:r>
        <w:r w:rsidR="0028565B" w:rsidRPr="0028565B">
          <w:rPr>
            <w:rFonts w:ascii="Times New Roman" w:eastAsia="Calibri" w:hAnsi="Times New Roman" w:cs="Times New Roman"/>
            <w:b/>
            <w:color w:val="000000"/>
            <w:sz w:val="24"/>
            <w:szCs w:val="24"/>
          </w:rPr>
          <w:t>муниципальной</w:t>
        </w:r>
        <w:r w:rsidR="0028565B" w:rsidRPr="0028565B">
          <w:rPr>
            <w:rFonts w:ascii="Times New Roman" w:eastAsia="Calibri" w:hAnsi="Times New Roman" w:cs="Times New Roman"/>
            <w:b/>
            <w:color w:val="000000"/>
            <w:sz w:val="24"/>
            <w:szCs w:val="24"/>
            <w:lang w:eastAsia="en-US"/>
          </w:rPr>
          <w:t xml:space="preserve"> услуги</w:t>
        </w:r>
      </w:hyperlink>
    </w:p>
    <w:p w14:paraId="49FBFFB8" w14:textId="77777777" w:rsidR="0028565B" w:rsidRPr="0028565B" w:rsidRDefault="0028565B" w:rsidP="0028565B">
      <w:pPr>
        <w:widowControl w:val="0"/>
        <w:suppressAutoHyphens/>
        <w:spacing w:after="0" w:line="240" w:lineRule="auto"/>
        <w:ind w:firstLine="709"/>
        <w:jc w:val="center"/>
        <w:outlineLvl w:val="3"/>
        <w:rPr>
          <w:rFonts w:ascii="Times New Roman" w:eastAsia="Calibri" w:hAnsi="Times New Roman" w:cs="Times New Roman"/>
          <w:b/>
          <w:color w:val="000000"/>
          <w:sz w:val="24"/>
          <w:szCs w:val="24"/>
          <w:lang w:eastAsia="en-US"/>
        </w:rPr>
      </w:pPr>
    </w:p>
    <w:p w14:paraId="638E100E" w14:textId="77777777" w:rsidR="0028565B" w:rsidRPr="0028565B" w:rsidRDefault="00D82D38" w:rsidP="0028565B">
      <w:pPr>
        <w:suppressAutoHyphens/>
        <w:spacing w:after="0" w:line="240" w:lineRule="auto"/>
        <w:ind w:firstLine="709"/>
        <w:jc w:val="both"/>
        <w:rPr>
          <w:rFonts w:ascii="Calibri" w:eastAsia="Calibri" w:hAnsi="Calibri" w:cs="Calibri"/>
          <w:lang w:eastAsia="en-US"/>
        </w:rPr>
      </w:pPr>
      <w:hyperlink r:id="rId176">
        <w:r w:rsidR="0028565B" w:rsidRPr="0028565B">
          <w:rPr>
            <w:rFonts w:ascii="Times New Roman" w:eastAsia="Calibri" w:hAnsi="Times New Roman" w:cs="Times New Roman"/>
            <w:color w:val="000000"/>
            <w:sz w:val="24"/>
            <w:szCs w:val="24"/>
            <w:lang w:eastAsia="en-US"/>
          </w:rPr>
          <w:t xml:space="preserve">3.17. </w:t>
        </w:r>
        <w:r w:rsidR="0028565B" w:rsidRPr="0028565B">
          <w:rPr>
            <w:rFonts w:ascii="Times New Roman" w:eastAsia="Times New Roman" w:hAnsi="Times New Roman" w:cs="Times New Roman"/>
            <w:color w:val="000000"/>
            <w:sz w:val="24"/>
            <w:szCs w:val="24"/>
          </w:rPr>
          <w:t>Основанием для начала административной процедуры является наличие в Органе зарегистрированных документов, указанных в пунктах 2.6, 2.10 настоящего Административного регламента.</w:t>
        </w:r>
      </w:hyperlink>
    </w:p>
    <w:p w14:paraId="5C0ADD9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77">
        <w:r w:rsidR="0028565B" w:rsidRPr="0028565B">
          <w:rPr>
            <w:rFonts w:ascii="Times New Roman" w:eastAsia="Calibri" w:hAnsi="Times New Roman" w:cs="Times New Roman"/>
            <w:color w:val="000000"/>
            <w:sz w:val="24"/>
            <w:szCs w:val="24"/>
          </w:rPr>
          <w:t xml:space="preserve">При рассмотрении комплекта документов для предоставления муниципальной услуги специалист Органа: </w:t>
        </w:r>
      </w:hyperlink>
    </w:p>
    <w:p w14:paraId="27E421B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78">
        <w:r w:rsidR="0028565B" w:rsidRPr="0028565B">
          <w:rPr>
            <w:rFonts w:ascii="Times New Roman" w:eastAsia="Calibri" w:hAnsi="Times New Roman" w:cs="Times New Roman"/>
            <w:color w:val="000000"/>
            <w:sz w:val="24"/>
            <w:szCs w:val="24"/>
          </w:rPr>
          <w:t>- определяет соответствие представленных документов требованиям, установленным в пунктах 2.6 и 2.10 Административного регламента;</w:t>
        </w:r>
      </w:hyperlink>
    </w:p>
    <w:p w14:paraId="75EED307"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79">
        <w:r w:rsidR="0028565B" w:rsidRPr="0028565B">
          <w:rPr>
            <w:rFonts w:ascii="Times New Roman" w:eastAsia="Calibri" w:hAnsi="Times New Roman" w:cs="Times New Roman"/>
            <w:color w:val="000000"/>
            <w:sz w:val="24"/>
            <w:szCs w:val="24"/>
          </w:rPr>
          <w:t xml:space="preserve">- анализирует содержащиеся в представленных документах информацию в целях подтверждения статуса заявителя и его потребности в получении муниципальной услуги, а также необходимости предоставления Органом муниципальной услуги; </w:t>
        </w:r>
      </w:hyperlink>
    </w:p>
    <w:p w14:paraId="6622BA6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80">
        <w:r w:rsidR="0028565B" w:rsidRPr="0028565B">
          <w:rPr>
            <w:rFonts w:ascii="Times New Roman" w:eastAsia="Calibri" w:hAnsi="Times New Roman" w:cs="Times New Roman"/>
            <w:color w:val="000000"/>
            <w:sz w:val="24"/>
            <w:szCs w:val="24"/>
          </w:rPr>
          <w:t xml:space="preserve">- устанавливает факт отсутствия или наличия оснований для отказа в предоставлении муниципальной услуги, предусмотренных пунктом 2.14 Административного регламента.  </w:t>
        </w:r>
      </w:hyperlink>
    </w:p>
    <w:p w14:paraId="5D564C8C"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81">
        <w:r w:rsidR="0028565B" w:rsidRPr="0028565B">
          <w:rPr>
            <w:rFonts w:ascii="Times New Roman" w:eastAsia="Calibri" w:hAnsi="Times New Roman" w:cs="Times New Roman"/>
            <w:color w:val="000000"/>
            <w:sz w:val="24"/>
            <w:szCs w:val="24"/>
          </w:rPr>
          <w:t xml:space="preserve">- устанавливает соответствие заявителя критериям, необходимым для предоставления муниципальной услуги. </w:t>
        </w:r>
      </w:hyperlink>
    </w:p>
    <w:p w14:paraId="52C3811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82">
        <w:r w:rsidR="0028565B" w:rsidRPr="0028565B">
          <w:rPr>
            <w:rFonts w:ascii="Times New Roman" w:eastAsia="Calibri" w:hAnsi="Times New Roman" w:cs="Times New Roman"/>
            <w:color w:val="000000"/>
            <w:sz w:val="24"/>
            <w:szCs w:val="24"/>
          </w:rPr>
          <w:t>Специалист Органа, ответственный за принятие решения о предоставлении услуги, в течении 3 календарных дней по результатам проверки готовит один из следующих документов:</w:t>
        </w:r>
      </w:hyperlink>
    </w:p>
    <w:p w14:paraId="313CD861"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83">
        <w:r w:rsidR="0028565B" w:rsidRPr="0028565B">
          <w:rPr>
            <w:rFonts w:ascii="Times New Roman" w:eastAsia="Calibri" w:hAnsi="Times New Roman" w:cs="Times New Roman"/>
            <w:color w:val="000000"/>
            <w:sz w:val="24"/>
            <w:szCs w:val="24"/>
          </w:rPr>
          <w:t xml:space="preserve">- проект решения о предоставлении муниципальной услуги; </w:t>
        </w:r>
      </w:hyperlink>
    </w:p>
    <w:p w14:paraId="0645C67A"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84">
        <w:r w:rsidR="0028565B" w:rsidRPr="0028565B">
          <w:rPr>
            <w:rFonts w:ascii="Times New Roman" w:eastAsia="Calibri" w:hAnsi="Times New Roman" w:cs="Times New Roman"/>
            <w:color w:val="000000"/>
            <w:sz w:val="24"/>
            <w:szCs w:val="24"/>
          </w:rPr>
          <w:t xml:space="preserve">- проект решения об отказе в предоставлении муниципальной услуги (в случае наличия оснований, предусмотренных пунктом 2.14 настоящего Административного регламента).  </w:t>
        </w:r>
      </w:hyperlink>
    </w:p>
    <w:p w14:paraId="3DDBE381"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85">
        <w:r w:rsidR="0028565B" w:rsidRPr="0028565B">
          <w:rPr>
            <w:rFonts w:ascii="Times New Roman" w:eastAsia="Calibri" w:hAnsi="Times New Roman" w:cs="Times New Roman"/>
            <w:color w:val="000000"/>
            <w:sz w:val="24"/>
            <w:szCs w:val="24"/>
          </w:rPr>
          <w:t xml:space="preserve">Специалист Органа после оформления проекта решения о предоставлении муниципальной услуги либо решения об отказе в предоставлении муниципальной услуги передает его на подпись заместителью руководителя Органа  в течении </w:t>
        </w:r>
        <w:r w:rsidR="0028565B" w:rsidRPr="0028565B">
          <w:rPr>
            <w:rFonts w:ascii="Times New Roman" w:eastAsia="Calibri" w:hAnsi="Times New Roman" w:cs="Times New Roman"/>
            <w:iCs/>
            <w:color w:val="000000"/>
            <w:sz w:val="24"/>
            <w:szCs w:val="24"/>
          </w:rPr>
          <w:t>2 рабочих дней.</w:t>
        </w:r>
        <w:r w:rsidR="0028565B" w:rsidRPr="0028565B">
          <w:rPr>
            <w:rFonts w:ascii="Times New Roman" w:eastAsia="Calibri" w:hAnsi="Times New Roman" w:cs="Times New Roman"/>
            <w:color w:val="000000"/>
            <w:sz w:val="24"/>
            <w:szCs w:val="24"/>
          </w:rPr>
          <w:t xml:space="preserve"> </w:t>
        </w:r>
      </w:hyperlink>
    </w:p>
    <w:p w14:paraId="37B393A5" w14:textId="77777777" w:rsidR="0028565B" w:rsidRPr="0028565B" w:rsidRDefault="0028565B" w:rsidP="0028565B">
      <w:pPr>
        <w:widowControl w:val="0"/>
        <w:suppressAutoHyphens/>
        <w:spacing w:after="0" w:line="240" w:lineRule="auto"/>
        <w:ind w:firstLine="709"/>
        <w:jc w:val="both"/>
        <w:rPr>
          <w:rFonts w:ascii="Calibri" w:eastAsia="Calibri" w:hAnsi="Calibri" w:cs="Calibri"/>
          <w:lang w:eastAsia="en-US"/>
        </w:rPr>
      </w:pPr>
      <w:r w:rsidRPr="0028565B">
        <w:rPr>
          <w:rFonts w:ascii="Times New Roman" w:eastAsia="Calibri" w:hAnsi="Times New Roman" w:cs="Times New Roman"/>
          <w:color w:val="000000"/>
          <w:sz w:val="24"/>
          <w:szCs w:val="24"/>
        </w:rPr>
        <w:t>Заместитель р</w:t>
      </w:r>
      <w:hyperlink r:id="rId186">
        <w:r w:rsidRPr="0028565B">
          <w:rPr>
            <w:rFonts w:ascii="Times New Roman" w:eastAsia="Calibri" w:hAnsi="Times New Roman" w:cs="Times New Roman"/>
            <w:color w:val="000000"/>
            <w:sz w:val="24"/>
            <w:szCs w:val="24"/>
          </w:rPr>
          <w:t xml:space="preserve">уководителя Органа подписывает проект решения о предоставлении муниципальной услуги (решения об отказе в предоставлении муниципальной услуги) в течение </w:t>
        </w:r>
        <w:r w:rsidRPr="0028565B">
          <w:rPr>
            <w:rFonts w:ascii="Times New Roman" w:eastAsia="Calibri" w:hAnsi="Times New Roman" w:cs="Times New Roman"/>
            <w:iCs/>
            <w:color w:val="000000"/>
            <w:sz w:val="24"/>
            <w:szCs w:val="24"/>
          </w:rPr>
          <w:t>2 рабочих дней</w:t>
        </w:r>
        <w:r w:rsidRPr="0028565B">
          <w:rPr>
            <w:rFonts w:ascii="Times New Roman" w:eastAsia="Calibri" w:hAnsi="Times New Roman" w:cs="Times New Roman"/>
            <w:color w:val="000000"/>
            <w:sz w:val="24"/>
            <w:szCs w:val="24"/>
          </w:rPr>
          <w:t xml:space="preserve"> со дня его получения.  </w:t>
        </w:r>
      </w:hyperlink>
    </w:p>
    <w:p w14:paraId="7F33FB3A"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87">
        <w:r w:rsidR="0028565B" w:rsidRPr="0028565B">
          <w:rPr>
            <w:rFonts w:ascii="Times New Roman" w:eastAsia="Calibri" w:hAnsi="Times New Roman" w:cs="Times New Roman"/>
            <w:color w:val="000000"/>
            <w:sz w:val="24"/>
            <w:szCs w:val="24"/>
          </w:rPr>
          <w:t>Специалист Органа направляет подписанное заместителем руководителя Органа решение сотруднику Органа, МФЦ ответственному за выдачу результата предоставления услуги, для выдачи его заявителю.</w:t>
        </w:r>
      </w:hyperlink>
    </w:p>
    <w:p w14:paraId="0839DB8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88">
        <w:r w:rsidR="0028565B" w:rsidRPr="0028565B">
          <w:rPr>
            <w:rFonts w:ascii="Times New Roman" w:eastAsia="Calibri" w:hAnsi="Times New Roman" w:cs="Times New Roman"/>
            <w:color w:val="000000"/>
            <w:sz w:val="24"/>
            <w:szCs w:val="24"/>
          </w:rPr>
          <w:t>3.17.1. Критерием принятия решения</w:t>
        </w:r>
        <w:r w:rsidR="0028565B" w:rsidRPr="0028565B">
          <w:rPr>
            <w:rFonts w:ascii="Times New Roman" w:eastAsia="Calibri" w:hAnsi="Times New Roman" w:cs="Times New Roman"/>
            <w:color w:val="000000"/>
            <w:sz w:val="24"/>
            <w:szCs w:val="24"/>
            <w:lang w:eastAsia="en-US"/>
          </w:rPr>
          <w:t xml:space="preserve"> о предоставлении </w:t>
        </w:r>
        <w:r w:rsidR="0028565B" w:rsidRPr="0028565B">
          <w:rPr>
            <w:rFonts w:ascii="Times New Roman" w:eastAsia="Calibri" w:hAnsi="Times New Roman" w:cs="Times New Roman"/>
            <w:color w:val="000000"/>
            <w:sz w:val="24"/>
            <w:szCs w:val="24"/>
          </w:rPr>
          <w:t>муниципальной</w:t>
        </w:r>
        <w:r w:rsidR="0028565B" w:rsidRPr="0028565B">
          <w:rPr>
            <w:rFonts w:ascii="Times New Roman" w:eastAsia="Calibri" w:hAnsi="Times New Roman" w:cs="Times New Roman"/>
            <w:color w:val="000000"/>
            <w:sz w:val="24"/>
            <w:szCs w:val="24"/>
            <w:lang w:eastAsia="en-US"/>
          </w:rPr>
          <w:t xml:space="preserve"> услуги </w:t>
        </w:r>
        <w:r w:rsidR="0028565B" w:rsidRPr="0028565B">
          <w:rPr>
            <w:rFonts w:ascii="Times New Roman" w:eastAsia="Calibri" w:hAnsi="Times New Roman" w:cs="Times New Roman"/>
            <w:color w:val="000000"/>
            <w:sz w:val="24"/>
            <w:szCs w:val="24"/>
          </w:rPr>
          <w:t xml:space="preserve">является соответствие запроса и прилагаемых к нему документов требованиям настоящего Административного регламента. </w:t>
        </w:r>
      </w:hyperlink>
    </w:p>
    <w:p w14:paraId="2EA89740"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89">
        <w:r w:rsidR="0028565B" w:rsidRPr="0028565B">
          <w:rPr>
            <w:rFonts w:ascii="Times New Roman" w:eastAsia="Calibri" w:hAnsi="Times New Roman" w:cs="Times New Roman"/>
            <w:color w:val="000000"/>
            <w:sz w:val="24"/>
            <w:szCs w:val="24"/>
          </w:rPr>
          <w:t>3.17.2. Максимальный срок исполнения административной процедуры составляет не более 55 календарных дней</w:t>
        </w:r>
        <w:r w:rsidR="0028565B" w:rsidRPr="0028565B">
          <w:rPr>
            <w:rFonts w:ascii="Times New Roman" w:eastAsia="Calibri" w:hAnsi="Times New Roman" w:cs="Times New Roman"/>
            <w:i/>
            <w:color w:val="000000"/>
            <w:sz w:val="24"/>
            <w:szCs w:val="24"/>
          </w:rPr>
          <w:t xml:space="preserve"> </w:t>
        </w:r>
        <w:r w:rsidR="0028565B" w:rsidRPr="0028565B">
          <w:rPr>
            <w:rFonts w:ascii="Times New Roman" w:eastAsia="Calibri" w:hAnsi="Times New Roman" w:cs="Times New Roman"/>
            <w:color w:val="000000"/>
            <w:sz w:val="24"/>
            <w:szCs w:val="24"/>
          </w:rPr>
          <w:t>со дня получения из Органа, МФЦ  полного комплекта документов, необходимых для предоставления муниципальной услуги</w:t>
        </w:r>
        <w:r w:rsidR="0028565B" w:rsidRPr="0028565B">
          <w:rPr>
            <w:rFonts w:ascii="Times New Roman" w:eastAsia="Times New Roman" w:hAnsi="Times New Roman" w:cs="Times New Roman"/>
            <w:color w:val="000000"/>
            <w:sz w:val="24"/>
            <w:szCs w:val="24"/>
          </w:rPr>
          <w:t xml:space="preserve">.  </w:t>
        </w:r>
      </w:hyperlink>
    </w:p>
    <w:p w14:paraId="14BF42BA"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90">
        <w:r w:rsidR="0028565B" w:rsidRPr="0028565B">
          <w:rPr>
            <w:rFonts w:ascii="Times New Roman" w:eastAsia="Times New Roman" w:hAnsi="Times New Roman" w:cs="Times New Roman"/>
            <w:bCs/>
            <w:iCs/>
            <w:color w:val="000000"/>
            <w:sz w:val="24"/>
            <w:szCs w:val="24"/>
          </w:rPr>
          <w:t xml:space="preserve">3.17.3. Результатом административной процедуры является принятие решения о предоставлении </w:t>
        </w:r>
        <w:r w:rsidR="0028565B" w:rsidRPr="0028565B">
          <w:rPr>
            <w:rFonts w:ascii="Times New Roman" w:eastAsia="Calibri" w:hAnsi="Times New Roman" w:cs="Times New Roman"/>
            <w:color w:val="000000"/>
            <w:sz w:val="24"/>
            <w:szCs w:val="24"/>
          </w:rPr>
          <w:t>муниципальной</w:t>
        </w:r>
        <w:r w:rsidR="0028565B" w:rsidRPr="0028565B">
          <w:rPr>
            <w:rFonts w:ascii="Times New Roman" w:eastAsia="Times New Roman" w:hAnsi="Times New Roman" w:cs="Times New Roman"/>
            <w:bCs/>
            <w:iCs/>
            <w:color w:val="000000"/>
            <w:sz w:val="24"/>
            <w:szCs w:val="24"/>
          </w:rPr>
          <w:t xml:space="preserve"> услуги (либо решения об отказе в предоставлении </w:t>
        </w:r>
        <w:r w:rsidR="0028565B" w:rsidRPr="0028565B">
          <w:rPr>
            <w:rFonts w:ascii="Times New Roman" w:eastAsia="Calibri" w:hAnsi="Times New Roman" w:cs="Times New Roman"/>
            <w:color w:val="000000"/>
            <w:sz w:val="24"/>
            <w:szCs w:val="24"/>
          </w:rPr>
          <w:t>муниципальной</w:t>
        </w:r>
        <w:r w:rsidR="0028565B" w:rsidRPr="0028565B">
          <w:rPr>
            <w:rFonts w:ascii="Times New Roman" w:eastAsia="Times New Roman" w:hAnsi="Times New Roman" w:cs="Times New Roman"/>
            <w:bCs/>
            <w:iCs/>
            <w:color w:val="000000"/>
            <w:sz w:val="24"/>
            <w:szCs w:val="24"/>
          </w:rPr>
          <w:t xml:space="preserve"> услуги) и передача принятого решения о предоставлении </w:t>
        </w:r>
        <w:r w:rsidR="0028565B" w:rsidRPr="0028565B">
          <w:rPr>
            <w:rFonts w:ascii="Times New Roman" w:eastAsia="Calibri" w:hAnsi="Times New Roman" w:cs="Times New Roman"/>
            <w:color w:val="000000"/>
            <w:sz w:val="24"/>
            <w:szCs w:val="24"/>
          </w:rPr>
          <w:t>муниципальной</w:t>
        </w:r>
        <w:r w:rsidR="0028565B" w:rsidRPr="0028565B">
          <w:rPr>
            <w:rFonts w:ascii="Times New Roman" w:eastAsia="Times New Roman" w:hAnsi="Times New Roman" w:cs="Times New Roman"/>
            <w:bCs/>
            <w:iCs/>
            <w:color w:val="000000"/>
            <w:sz w:val="24"/>
            <w:szCs w:val="24"/>
          </w:rPr>
          <w:t xml:space="preserve"> услуги (либо решения об отказе в предоставлении </w:t>
        </w:r>
        <w:r w:rsidR="0028565B" w:rsidRPr="0028565B">
          <w:rPr>
            <w:rFonts w:ascii="Times New Roman" w:eastAsia="Calibri" w:hAnsi="Times New Roman" w:cs="Times New Roman"/>
            <w:color w:val="000000"/>
            <w:sz w:val="24"/>
            <w:szCs w:val="24"/>
          </w:rPr>
          <w:t>муниципальной</w:t>
        </w:r>
        <w:r w:rsidR="0028565B" w:rsidRPr="0028565B">
          <w:rPr>
            <w:rFonts w:ascii="Times New Roman" w:eastAsia="Times New Roman" w:hAnsi="Times New Roman" w:cs="Times New Roman"/>
            <w:bCs/>
            <w:iCs/>
            <w:color w:val="000000"/>
            <w:sz w:val="24"/>
            <w:szCs w:val="24"/>
          </w:rPr>
          <w:t xml:space="preserve"> услуги) сотруднику Органа, МФЦ,  ответственному за выдачу результата предоставления услуги, для выдачи его заявителю. </w:t>
        </w:r>
      </w:hyperlink>
    </w:p>
    <w:p w14:paraId="086F9032"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91">
        <w:r w:rsidR="0028565B" w:rsidRPr="0028565B">
          <w:rPr>
            <w:rFonts w:ascii="Times New Roman" w:eastAsia="Times New Roman" w:hAnsi="Times New Roman" w:cs="Times New Roman"/>
            <w:color w:val="000000"/>
            <w:sz w:val="24"/>
            <w:szCs w:val="24"/>
          </w:rPr>
          <w:t xml:space="preserve">Результат административной процедуры фиксируется в системе электронного документооборота с пометкой «исполнено» </w:t>
        </w:r>
        <w:r w:rsidR="0028565B" w:rsidRPr="0028565B">
          <w:rPr>
            <w:rFonts w:ascii="Times New Roman" w:eastAsia="Calibri" w:hAnsi="Times New Roman" w:cs="Times New Roman"/>
            <w:color w:val="000000"/>
            <w:sz w:val="24"/>
            <w:szCs w:val="24"/>
          </w:rPr>
          <w:t>сотрудником Органа, ответственному за выдачу результата предоставления услуги, для выдачи его заявителю.</w:t>
        </w:r>
      </w:hyperlink>
    </w:p>
    <w:p w14:paraId="3AFB919A" w14:textId="77777777" w:rsidR="0028565B" w:rsidRPr="0028565B" w:rsidRDefault="00D82D38" w:rsidP="0028565B">
      <w:pPr>
        <w:widowControl w:val="0"/>
        <w:suppressAutoHyphens/>
        <w:spacing w:after="0" w:line="240" w:lineRule="auto"/>
        <w:ind w:firstLine="709"/>
        <w:jc w:val="center"/>
        <w:rPr>
          <w:rFonts w:ascii="Calibri" w:eastAsia="Calibri" w:hAnsi="Calibri" w:cs="Calibri"/>
          <w:lang w:eastAsia="en-US"/>
        </w:rPr>
      </w:pPr>
      <w:hyperlink r:id="rId192">
        <w:r w:rsidR="0028565B" w:rsidRPr="0028565B">
          <w:rPr>
            <w:rFonts w:ascii="Times New Roman" w:eastAsia="Times New Roman" w:hAnsi="Times New Roman" w:cs="Times New Roman"/>
            <w:b/>
            <w:color w:val="000000"/>
            <w:sz w:val="24"/>
            <w:szCs w:val="24"/>
          </w:rPr>
          <w:t>Уведомление заявителя о принятом решении</w:t>
        </w:r>
        <w:r w:rsidR="0028565B" w:rsidRPr="0028565B">
          <w:rPr>
            <w:rFonts w:ascii="Times New Roman" w:eastAsia="Times New Roman" w:hAnsi="Times New Roman" w:cs="Times New Roman"/>
            <w:b/>
            <w:color w:val="000000"/>
            <w:sz w:val="24"/>
            <w:szCs w:val="24"/>
            <w:lang w:eastAsia="en-US"/>
          </w:rPr>
          <w:t>, выдача заявителю результата предоставления муниципальной услуги</w:t>
        </w:r>
      </w:hyperlink>
    </w:p>
    <w:p w14:paraId="600D86B4" w14:textId="77777777" w:rsidR="0028565B" w:rsidRPr="0028565B" w:rsidRDefault="00D82D38" w:rsidP="0028565B">
      <w:pPr>
        <w:widowControl w:val="0"/>
        <w:suppressAutoHyphens/>
        <w:spacing w:after="0" w:line="240" w:lineRule="auto"/>
        <w:ind w:firstLine="709"/>
        <w:jc w:val="center"/>
        <w:rPr>
          <w:rFonts w:ascii="Calibri" w:eastAsia="Calibri" w:hAnsi="Calibri" w:cs="Calibri"/>
          <w:lang w:eastAsia="en-US"/>
        </w:rPr>
      </w:pPr>
      <w:hyperlink r:id="rId193">
        <w:r w:rsidR="0028565B" w:rsidRPr="0028565B">
          <w:rPr>
            <w:rFonts w:ascii="Times New Roman" w:eastAsia="Times New Roman" w:hAnsi="Times New Roman" w:cs="Times New Roman"/>
            <w:b/>
            <w:color w:val="000000"/>
            <w:sz w:val="24"/>
            <w:szCs w:val="24"/>
            <w:lang w:eastAsia="en-US"/>
          </w:rPr>
          <w:t xml:space="preserve"> </w:t>
        </w:r>
      </w:hyperlink>
    </w:p>
    <w:p w14:paraId="01F5855B"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94">
        <w:r w:rsidR="0028565B" w:rsidRPr="0028565B">
          <w:rPr>
            <w:rFonts w:ascii="Times New Roman" w:eastAsia="Times New Roman" w:hAnsi="Times New Roman" w:cs="Times New Roman"/>
            <w:color w:val="000000"/>
            <w:sz w:val="24"/>
            <w:szCs w:val="24"/>
            <w:lang w:eastAsia="en-US"/>
          </w:rPr>
          <w:t xml:space="preserve">3.18. </w:t>
        </w:r>
        <w:r w:rsidR="0028565B" w:rsidRPr="0028565B">
          <w:rPr>
            <w:rFonts w:ascii="Times New Roman" w:eastAsia="Times New Roman" w:hAnsi="Times New Roman" w:cs="Times New Roman"/>
            <w:color w:val="000000"/>
            <w:sz w:val="24"/>
            <w:szCs w:val="24"/>
          </w:rPr>
          <w:t xml:space="preserve">Основанием для начала исполнения административной процедуры является поступление сотруднику Органа, </w:t>
        </w:r>
        <w:r w:rsidR="0028565B" w:rsidRPr="0028565B">
          <w:rPr>
            <w:rFonts w:ascii="Times New Roman" w:eastAsia="Times New Roman" w:hAnsi="Times New Roman" w:cs="Times New Roman"/>
            <w:i/>
            <w:color w:val="000000"/>
            <w:sz w:val="24"/>
            <w:szCs w:val="24"/>
          </w:rPr>
          <w:t>МФЦ</w:t>
        </w:r>
        <w:r w:rsidR="0028565B" w:rsidRPr="0028565B">
          <w:rPr>
            <w:rFonts w:ascii="Times New Roman" w:eastAsia="Times New Roman" w:hAnsi="Times New Roman" w:cs="Times New Roman"/>
            <w:color w:val="000000"/>
            <w:sz w:val="24"/>
            <w:szCs w:val="24"/>
          </w:rPr>
          <w:t xml:space="preserve">, ответственному за выдачу результата предоставления услуги, решения о предоставлении </w:t>
        </w:r>
        <w:r w:rsidR="0028565B" w:rsidRPr="0028565B">
          <w:rPr>
            <w:rFonts w:ascii="Times New Roman" w:eastAsia="Calibri" w:hAnsi="Times New Roman" w:cs="Times New Roman"/>
            <w:color w:val="000000"/>
            <w:sz w:val="24"/>
            <w:szCs w:val="24"/>
          </w:rPr>
          <w:t>муниципальной</w:t>
        </w:r>
        <w:r w:rsidR="0028565B" w:rsidRPr="0028565B">
          <w:rPr>
            <w:rFonts w:ascii="Times New Roman" w:eastAsia="Times New Roman" w:hAnsi="Times New Roman" w:cs="Times New Roman"/>
            <w:color w:val="000000"/>
            <w:sz w:val="24"/>
            <w:szCs w:val="24"/>
          </w:rPr>
          <w:t xml:space="preserve"> услуги или решения об отказе в предоставлении </w:t>
        </w:r>
        <w:r w:rsidR="0028565B" w:rsidRPr="0028565B">
          <w:rPr>
            <w:rFonts w:ascii="Times New Roman" w:eastAsia="Calibri" w:hAnsi="Times New Roman" w:cs="Times New Roman"/>
            <w:color w:val="000000"/>
            <w:sz w:val="24"/>
            <w:szCs w:val="24"/>
          </w:rPr>
          <w:t>муниципальной</w:t>
        </w:r>
        <w:r w:rsidR="0028565B" w:rsidRPr="0028565B">
          <w:rPr>
            <w:rFonts w:ascii="Times New Roman" w:eastAsia="Times New Roman" w:hAnsi="Times New Roman" w:cs="Times New Roman"/>
            <w:color w:val="000000"/>
            <w:sz w:val="24"/>
            <w:szCs w:val="24"/>
          </w:rPr>
          <w:t xml:space="preserve"> услуги (далее - Решение). </w:t>
        </w:r>
      </w:hyperlink>
    </w:p>
    <w:p w14:paraId="43099EF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95">
        <w:r w:rsidR="0028565B" w:rsidRPr="0028565B">
          <w:rPr>
            <w:rFonts w:ascii="Times New Roman" w:eastAsia="Times New Roman" w:hAnsi="Times New Roman" w:cs="Times New Roman"/>
            <w:color w:val="000000"/>
            <w:sz w:val="24"/>
            <w:szCs w:val="24"/>
          </w:rPr>
          <w:t xml:space="preserve">Административная процедура исполняется сотрудником Органа, </w:t>
        </w:r>
        <w:r w:rsidR="0028565B" w:rsidRPr="0028565B">
          <w:rPr>
            <w:rFonts w:ascii="Times New Roman" w:eastAsia="Times New Roman" w:hAnsi="Times New Roman" w:cs="Times New Roman"/>
            <w:i/>
            <w:color w:val="000000"/>
            <w:sz w:val="24"/>
            <w:szCs w:val="24"/>
          </w:rPr>
          <w:t>МФЦ</w:t>
        </w:r>
        <w:r w:rsidR="0028565B" w:rsidRPr="0028565B">
          <w:rPr>
            <w:rFonts w:ascii="Times New Roman" w:eastAsia="Times New Roman" w:hAnsi="Times New Roman" w:cs="Times New Roman"/>
            <w:color w:val="000000"/>
            <w:sz w:val="24"/>
            <w:szCs w:val="24"/>
          </w:rPr>
          <w:t>, ответственным за выдачу Решения.</w:t>
        </w:r>
      </w:hyperlink>
    </w:p>
    <w:p w14:paraId="6325532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96">
        <w:r w:rsidR="0028565B" w:rsidRPr="0028565B">
          <w:rPr>
            <w:rFonts w:ascii="Times New Roman" w:eastAsia="Times New Roman" w:hAnsi="Times New Roman" w:cs="Times New Roman"/>
            <w:color w:val="000000"/>
            <w:sz w:val="24"/>
            <w:szCs w:val="24"/>
          </w:rPr>
          <w:t xml:space="preserve">При поступлении Решения сотрудник Органа, </w:t>
        </w:r>
        <w:r w:rsidR="0028565B" w:rsidRPr="0028565B">
          <w:rPr>
            <w:rFonts w:ascii="Times New Roman" w:eastAsia="Times New Roman" w:hAnsi="Times New Roman" w:cs="Times New Roman"/>
            <w:i/>
            <w:color w:val="000000"/>
            <w:sz w:val="24"/>
            <w:szCs w:val="24"/>
          </w:rPr>
          <w:t>МФЦ</w:t>
        </w:r>
        <w:r w:rsidR="0028565B" w:rsidRPr="0028565B">
          <w:rPr>
            <w:rFonts w:ascii="Times New Roman" w:eastAsia="Times New Roman" w:hAnsi="Times New Roman" w:cs="Times New Roman"/>
            <w:color w:val="000000"/>
            <w:sz w:val="24"/>
            <w:szCs w:val="24"/>
          </w:rPr>
          <w:t>, ответственный за его выдачу, информирует заявителя о наличии принятого решения и согласует способ получения гражданином данного Решения.</w:t>
        </w:r>
      </w:hyperlink>
    </w:p>
    <w:p w14:paraId="29F52BE9"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97">
        <w:r w:rsidR="0028565B" w:rsidRPr="0028565B">
          <w:rPr>
            <w:rFonts w:ascii="Times New Roman" w:eastAsia="Times New Roman" w:hAnsi="Times New Roman" w:cs="Times New Roman"/>
            <w:color w:val="000000"/>
            <w:sz w:val="24"/>
            <w:szCs w:val="24"/>
          </w:rPr>
          <w:t>Информирование заявителя осуществляется по телефону и (или) посредством отправления электронного сообщения на указанный заявителем адрес электронной почты.</w:t>
        </w:r>
      </w:hyperlink>
    </w:p>
    <w:p w14:paraId="3DA24A7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198">
        <w:r w:rsidR="0028565B" w:rsidRPr="0028565B">
          <w:rPr>
            <w:rFonts w:ascii="Times New Roman" w:eastAsia="Times New Roman" w:hAnsi="Times New Roman" w:cs="Times New Roman"/>
            <w:color w:val="000000"/>
            <w:sz w:val="24"/>
            <w:szCs w:val="24"/>
          </w:rPr>
          <w:t>Если заявитель обратился за предоставлением услуги через Единый портал государственных и муниципальных услуг (функций), то информирование заявителя о результатах предоставления муниципальной услуги осуществляется также через Единый портал государственных и муниципальных услуг (функций).</w:t>
        </w:r>
      </w:hyperlink>
    </w:p>
    <w:p w14:paraId="160F48EB" w14:textId="77777777" w:rsidR="0028565B" w:rsidRPr="0028565B" w:rsidRDefault="00D82D38" w:rsidP="0028565B">
      <w:pPr>
        <w:suppressAutoHyphens/>
        <w:spacing w:after="0" w:line="240" w:lineRule="auto"/>
        <w:ind w:firstLine="851"/>
        <w:jc w:val="both"/>
        <w:rPr>
          <w:rFonts w:ascii="Calibri" w:eastAsia="Calibri" w:hAnsi="Calibri" w:cs="Calibri"/>
          <w:lang w:eastAsia="en-US"/>
        </w:rPr>
      </w:pPr>
      <w:hyperlink r:id="rId199">
        <w:r w:rsidR="0028565B" w:rsidRPr="0028565B">
          <w:rPr>
            <w:rFonts w:ascii="Times New Roman" w:eastAsia="Times New Roman" w:hAnsi="Times New Roman" w:cs="Times New Roman"/>
            <w:color w:val="000000"/>
            <w:sz w:val="24"/>
            <w:szCs w:val="24"/>
            <w:lang w:eastAsia="en-US"/>
          </w:rPr>
          <w:t>При предоставлении муниципальной услуги в электронной форме заявителю направляется:</w:t>
        </w:r>
      </w:hyperlink>
    </w:p>
    <w:p w14:paraId="636D0DC0" w14:textId="77777777" w:rsidR="0028565B" w:rsidRPr="0028565B" w:rsidRDefault="0028565B" w:rsidP="0028565B">
      <w:pPr>
        <w:widowControl w:val="0"/>
        <w:suppressAutoHyphens/>
        <w:spacing w:after="0" w:line="240" w:lineRule="auto"/>
        <w:ind w:firstLine="567"/>
        <w:jc w:val="both"/>
        <w:rPr>
          <w:rFonts w:ascii="Calibri" w:eastAsia="Calibri" w:hAnsi="Calibri" w:cs="Calibri"/>
          <w:lang w:eastAsia="en-US"/>
        </w:rPr>
      </w:pPr>
      <w:r w:rsidRPr="0028565B">
        <w:rPr>
          <w:rFonts w:ascii="Times New Roman" w:eastAsia="Times New Roman" w:hAnsi="Times New Roman" w:cs="Times New Roman"/>
          <w:color w:val="000000"/>
          <w:sz w:val="24"/>
          <w:szCs w:val="24"/>
        </w:rPr>
        <w:t xml:space="preserve">- </w:t>
      </w:r>
      <w:hyperlink r:id="rId200">
        <w:r w:rsidRPr="0028565B">
          <w:rPr>
            <w:rFonts w:ascii="Times New Roman" w:eastAsia="Times New Roman" w:hAnsi="Times New Roman" w:cs="Times New Roman"/>
            <w:sz w:val="24"/>
            <w:szCs w:val="24"/>
          </w:rPr>
          <w:t>уведомление о приеме и регистрации заявления;</w:t>
        </w:r>
      </w:hyperlink>
    </w:p>
    <w:p w14:paraId="69B5694C" w14:textId="77777777" w:rsidR="0028565B" w:rsidRPr="0028565B" w:rsidRDefault="0028565B" w:rsidP="0028565B">
      <w:pPr>
        <w:widowControl w:val="0"/>
        <w:suppressAutoHyphens/>
        <w:spacing w:after="0" w:line="240" w:lineRule="auto"/>
        <w:ind w:firstLine="567"/>
        <w:jc w:val="both"/>
        <w:rPr>
          <w:rFonts w:ascii="Calibri" w:eastAsia="Calibri" w:hAnsi="Calibri" w:cs="Calibri"/>
          <w:lang w:eastAsia="en-US"/>
        </w:rPr>
      </w:pPr>
      <w:r w:rsidRPr="0028565B">
        <w:rPr>
          <w:rFonts w:ascii="Times New Roman" w:eastAsia="Times New Roman" w:hAnsi="Times New Roman" w:cs="Times New Roman"/>
          <w:sz w:val="24"/>
          <w:szCs w:val="24"/>
        </w:rPr>
        <w:t xml:space="preserve">- </w:t>
      </w:r>
      <w:hyperlink r:id="rId201">
        <w:r w:rsidRPr="0028565B">
          <w:rPr>
            <w:rFonts w:ascii="Times New Roman" w:eastAsia="Times New Roman" w:hAnsi="Times New Roman" w:cs="Times New Roman"/>
            <w:color w:val="000000"/>
            <w:sz w:val="24"/>
            <w:szCs w:val="24"/>
          </w:rPr>
          <w:t>уведомление о начале процедуры предоставления муниципальной услуги;</w:t>
        </w:r>
      </w:hyperlink>
    </w:p>
    <w:p w14:paraId="6F956DAF" w14:textId="77777777" w:rsidR="0028565B" w:rsidRPr="0028565B" w:rsidRDefault="0028565B" w:rsidP="0028565B">
      <w:pPr>
        <w:widowControl w:val="0"/>
        <w:suppressAutoHyphens/>
        <w:spacing w:after="0" w:line="240" w:lineRule="auto"/>
        <w:ind w:firstLine="567"/>
        <w:jc w:val="both"/>
        <w:rPr>
          <w:rFonts w:ascii="Calibri" w:eastAsia="Calibri" w:hAnsi="Calibri" w:cs="Calibri"/>
          <w:lang w:eastAsia="en-US"/>
        </w:rPr>
      </w:pPr>
      <w:r w:rsidRPr="0028565B">
        <w:rPr>
          <w:rFonts w:ascii="Times New Roman" w:eastAsia="Times New Roman" w:hAnsi="Times New Roman" w:cs="Times New Roman"/>
          <w:color w:val="000000"/>
          <w:sz w:val="24"/>
          <w:szCs w:val="24"/>
        </w:rPr>
        <w:t>-</w:t>
      </w:r>
      <w:hyperlink r:id="rId202">
        <w:r w:rsidRPr="0028565B">
          <w:rPr>
            <w:rFonts w:ascii="Times New Roman" w:eastAsia="Times New Roman" w:hAnsi="Times New Roman" w:cs="Times New Roman"/>
            <w:color w:val="000000"/>
            <w:sz w:val="24"/>
            <w:szCs w:val="24"/>
          </w:rPr>
          <w:t>уведомление о результатах рассмотрения документов, необходимых для предоставления муниципальной услуги;</w:t>
        </w:r>
      </w:hyperlink>
    </w:p>
    <w:p w14:paraId="529DD40D" w14:textId="77777777" w:rsidR="0028565B" w:rsidRPr="0028565B" w:rsidRDefault="0028565B" w:rsidP="0028565B">
      <w:pPr>
        <w:widowControl w:val="0"/>
        <w:suppressAutoHyphens/>
        <w:spacing w:after="0" w:line="240" w:lineRule="auto"/>
        <w:ind w:firstLine="567"/>
        <w:jc w:val="both"/>
        <w:rPr>
          <w:rFonts w:ascii="Calibri" w:eastAsia="Calibri" w:hAnsi="Calibri" w:cs="Calibri"/>
          <w:lang w:eastAsia="en-US"/>
        </w:rPr>
      </w:pPr>
      <w:r w:rsidRPr="0028565B">
        <w:rPr>
          <w:rFonts w:ascii="Times New Roman" w:eastAsia="Times New Roman" w:hAnsi="Times New Roman" w:cs="Times New Roman"/>
          <w:sz w:val="24"/>
          <w:szCs w:val="24"/>
        </w:rPr>
        <w:t xml:space="preserve">- </w:t>
      </w:r>
      <w:hyperlink r:id="rId203">
        <w:r w:rsidRPr="0028565B">
          <w:rPr>
            <w:rFonts w:ascii="Times New Roman" w:eastAsia="Times New Roman" w:hAnsi="Times New Roman" w:cs="Times New Roman"/>
            <w:color w:val="000000"/>
            <w:sz w:val="24"/>
            <w:szCs w:val="24"/>
          </w:rPr>
          <w:t>уведомление о результате предоставления муниципальной услуги.</w:t>
        </w:r>
      </w:hyperlink>
    </w:p>
    <w:p w14:paraId="0BDCCBC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04">
        <w:r w:rsidR="0028565B" w:rsidRPr="0028565B">
          <w:rPr>
            <w:rFonts w:ascii="Times New Roman" w:eastAsia="Times New Roman" w:hAnsi="Times New Roman" w:cs="Times New Roman"/>
            <w:color w:val="000000"/>
            <w:sz w:val="24"/>
            <w:szCs w:val="24"/>
          </w:rPr>
          <w:t xml:space="preserve">В случае личного обращения заявителя выдачу Решения осуществляет сотрудник Органа, </w:t>
        </w:r>
        <w:r w:rsidR="0028565B" w:rsidRPr="0028565B">
          <w:rPr>
            <w:rFonts w:ascii="Times New Roman" w:eastAsia="Times New Roman" w:hAnsi="Times New Roman" w:cs="Times New Roman"/>
            <w:i/>
            <w:color w:val="000000"/>
            <w:sz w:val="24"/>
            <w:szCs w:val="24"/>
          </w:rPr>
          <w:t>МФЦ</w:t>
        </w:r>
        <w:r w:rsidR="0028565B" w:rsidRPr="0028565B">
          <w:rPr>
            <w:rFonts w:ascii="Times New Roman" w:eastAsia="Times New Roman" w:hAnsi="Times New Roman" w:cs="Times New Roman"/>
            <w:color w:val="000000"/>
            <w:sz w:val="24"/>
            <w:szCs w:val="24"/>
          </w:rPr>
          <w:t>, ответственный за выдачу Решения,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w:t>
        </w:r>
      </w:hyperlink>
    </w:p>
    <w:p w14:paraId="3081FE43"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05">
        <w:r w:rsidR="0028565B" w:rsidRPr="0028565B">
          <w:rPr>
            <w:rFonts w:ascii="Times New Roman" w:eastAsia="Times New Roman" w:hAnsi="Times New Roman" w:cs="Times New Roman"/>
            <w:color w:val="000000"/>
            <w:sz w:val="24"/>
            <w:szCs w:val="24"/>
          </w:rPr>
          <w:t xml:space="preserve">В случае невозможности информирования специалист Органа, </w:t>
        </w:r>
        <w:r w:rsidR="0028565B" w:rsidRPr="0028565B">
          <w:rPr>
            <w:rFonts w:ascii="Times New Roman" w:eastAsia="Times New Roman" w:hAnsi="Times New Roman" w:cs="Times New Roman"/>
            <w:i/>
            <w:color w:val="000000"/>
            <w:sz w:val="24"/>
            <w:szCs w:val="24"/>
          </w:rPr>
          <w:t>МФЦ</w:t>
        </w:r>
        <w:r w:rsidR="0028565B" w:rsidRPr="0028565B">
          <w:rPr>
            <w:rFonts w:ascii="Times New Roman" w:eastAsia="Times New Roman" w:hAnsi="Times New Roman" w:cs="Times New Roman"/>
            <w:color w:val="000000"/>
            <w:sz w:val="24"/>
            <w:szCs w:val="24"/>
          </w:rPr>
          <w:t>, ответственный за выдачу результата предоставления услуги, направляет заявителю  Решение через организацию почтовой связи заказным письмом с уведомлением.</w:t>
        </w:r>
      </w:hyperlink>
    </w:p>
    <w:p w14:paraId="060424F0"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06">
        <w:r w:rsidR="0028565B" w:rsidRPr="0028565B">
          <w:rPr>
            <w:rFonts w:ascii="Times New Roman" w:eastAsia="Times New Roman" w:hAnsi="Times New Roman" w:cs="Times New Roman"/>
            <w:color w:val="000000"/>
            <w:sz w:val="24"/>
            <w:szCs w:val="24"/>
          </w:rPr>
          <w:t xml:space="preserve">3.18.1. </w:t>
        </w:r>
        <w:r w:rsidR="0028565B" w:rsidRPr="0028565B">
          <w:rPr>
            <w:rFonts w:ascii="Times New Roman" w:eastAsia="Calibri" w:hAnsi="Times New Roman" w:cs="Times New Roman"/>
            <w:color w:val="000000"/>
            <w:sz w:val="24"/>
            <w:szCs w:val="24"/>
          </w:rPr>
          <w:t xml:space="preserve">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  </w:t>
        </w:r>
      </w:hyperlink>
    </w:p>
    <w:p w14:paraId="6809C16F"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07">
        <w:r w:rsidR="0028565B" w:rsidRPr="0028565B">
          <w:rPr>
            <w:rFonts w:ascii="Times New Roman" w:eastAsia="Times New Roman" w:hAnsi="Times New Roman" w:cs="Times New Roman"/>
            <w:color w:val="000000"/>
            <w:sz w:val="24"/>
            <w:szCs w:val="24"/>
          </w:rPr>
          <w:t xml:space="preserve">3.18.2. Максимальный срок исполнения административной процедуры составляет 2 календарных дня со дня поступления Решения сотруднику Органа, </w:t>
        </w:r>
        <w:r w:rsidR="0028565B" w:rsidRPr="0028565B">
          <w:rPr>
            <w:rFonts w:ascii="Times New Roman" w:eastAsia="Times New Roman" w:hAnsi="Times New Roman" w:cs="Times New Roman"/>
            <w:i/>
            <w:color w:val="000000"/>
            <w:sz w:val="24"/>
            <w:szCs w:val="24"/>
          </w:rPr>
          <w:t>МФЦ</w:t>
        </w:r>
        <w:r w:rsidR="0028565B" w:rsidRPr="0028565B">
          <w:rPr>
            <w:rFonts w:ascii="Times New Roman" w:eastAsia="Times New Roman" w:hAnsi="Times New Roman" w:cs="Times New Roman"/>
            <w:color w:val="000000"/>
            <w:sz w:val="24"/>
            <w:szCs w:val="24"/>
          </w:rPr>
          <w:t>,</w:t>
        </w:r>
        <w:r w:rsidR="0028565B" w:rsidRPr="0028565B">
          <w:rPr>
            <w:rFonts w:ascii="Times New Roman" w:eastAsia="Times New Roman" w:hAnsi="Times New Roman" w:cs="Times New Roman"/>
            <w:i/>
            <w:iCs/>
            <w:color w:val="000000"/>
            <w:sz w:val="24"/>
            <w:szCs w:val="24"/>
          </w:rPr>
          <w:t> </w:t>
        </w:r>
        <w:r w:rsidR="0028565B" w:rsidRPr="0028565B">
          <w:rPr>
            <w:rFonts w:ascii="Times New Roman" w:eastAsia="Times New Roman" w:hAnsi="Times New Roman" w:cs="Times New Roman"/>
            <w:color w:val="000000"/>
            <w:sz w:val="24"/>
            <w:szCs w:val="24"/>
          </w:rPr>
          <w:t>ответственному за его выдачу. </w:t>
        </w:r>
      </w:hyperlink>
    </w:p>
    <w:p w14:paraId="594EACA5"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08">
        <w:r w:rsidR="0028565B" w:rsidRPr="0028565B">
          <w:rPr>
            <w:rFonts w:ascii="Times New Roman" w:eastAsia="Times New Roman" w:hAnsi="Times New Roman" w:cs="Times New Roman"/>
            <w:color w:val="000000"/>
            <w:sz w:val="24"/>
            <w:szCs w:val="24"/>
          </w:rPr>
          <w:t xml:space="preserve">3.18.3. Результатом исполнения административной процедуры является уведомление заявителя о принятом Решении и (или) выдача заявителю </w:t>
        </w:r>
        <w:r w:rsidR="0028565B" w:rsidRPr="0028565B">
          <w:rPr>
            <w:rFonts w:ascii="Times New Roman" w:eastAsia="Calibri" w:hAnsi="Times New Roman" w:cs="Times New Roman"/>
            <w:color w:val="000000"/>
            <w:sz w:val="24"/>
            <w:szCs w:val="24"/>
          </w:rPr>
          <w:t>Решения.</w:t>
        </w:r>
      </w:hyperlink>
    </w:p>
    <w:p w14:paraId="3A42104E" w14:textId="77777777" w:rsidR="0028565B" w:rsidRPr="0028565B" w:rsidRDefault="00D82D38" w:rsidP="0028565B">
      <w:pPr>
        <w:widowControl w:val="0"/>
        <w:suppressAutoHyphens/>
        <w:spacing w:after="0" w:line="240" w:lineRule="auto"/>
        <w:ind w:firstLine="709"/>
        <w:jc w:val="both"/>
        <w:rPr>
          <w:rFonts w:ascii="Calibri" w:eastAsia="Calibri" w:hAnsi="Calibri" w:cs="Calibri"/>
          <w:lang w:eastAsia="en-US"/>
        </w:rPr>
      </w:pPr>
      <w:hyperlink r:id="rId209">
        <w:r w:rsidR="0028565B" w:rsidRPr="0028565B">
          <w:rPr>
            <w:rFonts w:ascii="Times New Roman" w:eastAsia="Calibri" w:hAnsi="Times New Roman" w:cs="Times New Roman"/>
            <w:color w:val="000000"/>
            <w:sz w:val="24"/>
            <w:szCs w:val="24"/>
            <w:shd w:val="clear" w:color="auto" w:fill="FFFFFF"/>
            <w:lang w:eastAsia="en-US"/>
          </w:rPr>
          <w:t>Способом фиксации результата административной процедуры является регистрация принятого решения в журнале исходящей документации, включая обновление статуса заявителя в личном кабинете на Едином портале государственных и муниципальных услуг (функций), на Портале государственных и муниципальных услуг (функций) Республики Коми, официальном сайте до статуса "исполнено".</w:t>
        </w:r>
      </w:hyperlink>
    </w:p>
    <w:p w14:paraId="13785C6D" w14:textId="77777777" w:rsidR="0028565B" w:rsidRPr="0028565B" w:rsidRDefault="0028565B" w:rsidP="0028565B">
      <w:pPr>
        <w:widowControl w:val="0"/>
        <w:suppressAutoHyphens/>
        <w:spacing w:after="0" w:line="240" w:lineRule="auto"/>
        <w:jc w:val="both"/>
        <w:outlineLvl w:val="1"/>
        <w:rPr>
          <w:rFonts w:ascii="Times New Roman" w:eastAsia="Calibri" w:hAnsi="Times New Roman" w:cs="Times New Roman"/>
          <w:color w:val="000000"/>
          <w:sz w:val="28"/>
          <w:szCs w:val="28"/>
          <w:lang w:eastAsia="en-US"/>
        </w:rPr>
      </w:pPr>
    </w:p>
    <w:p w14:paraId="0B7E7E25" w14:textId="77777777" w:rsidR="0028565B" w:rsidRPr="0028565B" w:rsidRDefault="0028565B" w:rsidP="0028565B">
      <w:pPr>
        <w:widowControl w:val="0"/>
        <w:suppressAutoHyphens/>
        <w:spacing w:after="0" w:line="240" w:lineRule="auto"/>
        <w:jc w:val="both"/>
        <w:outlineLvl w:val="1"/>
        <w:rPr>
          <w:rFonts w:ascii="Times New Roman" w:eastAsia="Calibri" w:hAnsi="Times New Roman" w:cs="Times New Roman"/>
          <w:color w:val="000000"/>
          <w:sz w:val="28"/>
          <w:szCs w:val="28"/>
          <w:lang w:eastAsia="en-US"/>
        </w:rPr>
      </w:pPr>
    </w:p>
    <w:p w14:paraId="0EB9FBEE" w14:textId="77777777" w:rsidR="0028565B" w:rsidRPr="0028565B" w:rsidRDefault="00D82D38" w:rsidP="0028565B">
      <w:pPr>
        <w:widowControl w:val="0"/>
        <w:suppressAutoHyphens/>
        <w:spacing w:after="0" w:line="240" w:lineRule="auto"/>
        <w:jc w:val="center"/>
        <w:outlineLvl w:val="0"/>
        <w:rPr>
          <w:rFonts w:ascii="Times New Roman" w:eastAsia="Times New Roman" w:hAnsi="Times New Roman" w:cs="Times New Roman"/>
          <w:b/>
          <w:sz w:val="24"/>
          <w:szCs w:val="24"/>
        </w:rPr>
      </w:pPr>
      <w:hyperlink r:id="rId210">
        <w:r w:rsidR="0028565B" w:rsidRPr="0028565B">
          <w:rPr>
            <w:rFonts w:ascii="Times New Roman" w:eastAsia="Times New Roman" w:hAnsi="Times New Roman" w:cs="Times New Roman"/>
            <w:b/>
            <w:sz w:val="24"/>
            <w:szCs w:val="24"/>
          </w:rPr>
          <w:t xml:space="preserve">Исправление опечаток и (или) ошибок, допущенных в документах, выданных в результате предоставления муниципальной услуги </w:t>
        </w:r>
      </w:hyperlink>
    </w:p>
    <w:p w14:paraId="10028C91" w14:textId="77777777" w:rsidR="0028565B" w:rsidRPr="0028565B" w:rsidRDefault="0028565B" w:rsidP="0028565B">
      <w:pPr>
        <w:widowControl w:val="0"/>
        <w:suppressAutoHyphens/>
        <w:spacing w:after="0" w:line="240" w:lineRule="auto"/>
        <w:jc w:val="center"/>
        <w:rPr>
          <w:rFonts w:ascii="Times New Roman" w:eastAsia="Times New Roman" w:hAnsi="Times New Roman" w:cs="Times New Roman"/>
          <w:sz w:val="24"/>
          <w:szCs w:val="24"/>
        </w:rPr>
      </w:pPr>
    </w:p>
    <w:p w14:paraId="4CD74581"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hyperlink r:id="rId211">
        <w:r w:rsidR="0028565B" w:rsidRPr="0028565B">
          <w:rPr>
            <w:rFonts w:ascii="Times New Roman" w:eastAsia="Times New Roman" w:hAnsi="Times New Roman" w:cs="Times New Roman"/>
            <w:sz w:val="24"/>
            <w:szCs w:val="24"/>
          </w:rPr>
          <w:t xml:space="preserve">3.19. 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w:t>
        </w:r>
        <w:r w:rsidR="0028565B" w:rsidRPr="0028565B">
          <w:rPr>
            <w:rFonts w:ascii="Times New Roman" w:eastAsia="Calibri" w:hAnsi="Times New Roman" w:cs="Times New Roman"/>
            <w:sz w:val="24"/>
            <w:szCs w:val="24"/>
            <w:lang w:eastAsia="en-US"/>
          </w:rPr>
          <w:t>Орган</w:t>
        </w:r>
        <w:r w:rsidR="0028565B" w:rsidRPr="0028565B">
          <w:rPr>
            <w:rFonts w:ascii="Times New Roman" w:eastAsia="Times New Roman" w:hAnsi="Times New Roman" w:cs="Times New Roman"/>
            <w:sz w:val="24"/>
            <w:szCs w:val="24"/>
          </w:rPr>
          <w:t xml:space="preserve"> с заявлением об исправлении допущенных опечаток и ошибок в выданных в результате предоставления муниципальной услуги документах.</w:t>
        </w:r>
      </w:hyperlink>
    </w:p>
    <w:p w14:paraId="799253DB"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hyperlink r:id="rId212">
        <w:r w:rsidR="0028565B" w:rsidRPr="0028565B">
          <w:rPr>
            <w:rFonts w:ascii="Times New Roman" w:eastAsia="Calibri" w:hAnsi="Times New Roman" w:cs="Times New Roman"/>
            <w:sz w:val="24"/>
            <w:szCs w:val="24"/>
            <w:lang w:eastAsia="en-US"/>
          </w:rPr>
          <w:t>3.19.1.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Орган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hyperlink>
    </w:p>
    <w:p w14:paraId="7DA7EB45"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13">
        <w:r w:rsidR="0028565B" w:rsidRPr="0028565B">
          <w:rPr>
            <w:rFonts w:ascii="Times New Roman" w:eastAsia="Times New Roman" w:hAnsi="Times New Roman" w:cs="Times New Roman"/>
            <w:sz w:val="24"/>
            <w:szCs w:val="24"/>
          </w:rPr>
          <w:t>3.19.2.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hyperlink>
    </w:p>
    <w:p w14:paraId="2DF9B9DE" w14:textId="77777777" w:rsidR="0028565B" w:rsidRPr="0028565B" w:rsidRDefault="00D82D38" w:rsidP="00913ABF">
      <w:pPr>
        <w:widowControl w:val="0"/>
        <w:numPr>
          <w:ilvl w:val="0"/>
          <w:numId w:val="6"/>
        </w:numPr>
        <w:suppressAutoHyphens/>
        <w:spacing w:after="0" w:line="240" w:lineRule="auto"/>
        <w:jc w:val="both"/>
        <w:rPr>
          <w:rFonts w:ascii="Times New Roman" w:eastAsia="Times New Roman" w:hAnsi="Times New Roman" w:cs="Times New Roman"/>
          <w:sz w:val="24"/>
          <w:szCs w:val="24"/>
        </w:rPr>
      </w:pPr>
      <w:hyperlink r:id="rId214">
        <w:r w:rsidR="0028565B" w:rsidRPr="0028565B">
          <w:rPr>
            <w:rFonts w:ascii="Times New Roman" w:eastAsia="Times New Roman" w:hAnsi="Times New Roman" w:cs="Times New Roman"/>
            <w:sz w:val="24"/>
            <w:szCs w:val="24"/>
          </w:rPr>
          <w:t xml:space="preserve">лично (заявителем представляются оригиналы документов с опечатками и (или) ошибками, специалистом </w:t>
        </w:r>
        <w:r w:rsidR="0028565B" w:rsidRPr="0028565B">
          <w:rPr>
            <w:rFonts w:ascii="Times New Roman" w:eastAsia="Times New Roman" w:hAnsi="Times New Roman" w:cs="Times New Roman"/>
            <w:iCs/>
            <w:sz w:val="24"/>
            <w:szCs w:val="24"/>
          </w:rPr>
          <w:t>Органа</w:t>
        </w:r>
        <w:r w:rsidR="0028565B" w:rsidRPr="0028565B">
          <w:rPr>
            <w:rFonts w:ascii="Times New Roman" w:eastAsia="Times New Roman" w:hAnsi="Times New Roman" w:cs="Times New Roman"/>
            <w:sz w:val="24"/>
            <w:szCs w:val="24"/>
          </w:rPr>
          <w:t xml:space="preserve"> делаются копии этих документов);</w:t>
        </w:r>
      </w:hyperlink>
    </w:p>
    <w:p w14:paraId="605C409B" w14:textId="77777777" w:rsidR="0028565B" w:rsidRPr="0028565B" w:rsidRDefault="00D82D38" w:rsidP="00913ABF">
      <w:pPr>
        <w:widowControl w:val="0"/>
        <w:numPr>
          <w:ilvl w:val="0"/>
          <w:numId w:val="6"/>
        </w:numPr>
        <w:suppressAutoHyphens/>
        <w:spacing w:after="0" w:line="240" w:lineRule="auto"/>
        <w:jc w:val="both"/>
        <w:rPr>
          <w:rFonts w:ascii="Times New Roman" w:eastAsia="Times New Roman" w:hAnsi="Times New Roman" w:cs="Times New Roman"/>
          <w:sz w:val="24"/>
          <w:szCs w:val="24"/>
        </w:rPr>
      </w:pPr>
      <w:hyperlink r:id="rId215">
        <w:r w:rsidR="0028565B" w:rsidRPr="0028565B">
          <w:rPr>
            <w:rFonts w:ascii="Times New Roman" w:eastAsia="Times New Roman" w:hAnsi="Times New Roman" w:cs="Times New Roman"/>
            <w:sz w:val="24"/>
            <w:szCs w:val="24"/>
          </w:rPr>
          <w:t>через организацию почтовой связи (заявителем направляются копии документов с опечатками и (или) ошибками).</w:t>
        </w:r>
      </w:hyperlink>
    </w:p>
    <w:p w14:paraId="4E2754AC"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iCs/>
          <w:sz w:val="24"/>
          <w:szCs w:val="24"/>
        </w:rPr>
      </w:pPr>
      <w:hyperlink r:id="rId216">
        <w:r w:rsidR="0028565B" w:rsidRPr="0028565B">
          <w:rPr>
            <w:rFonts w:ascii="Times New Roman" w:eastAsia="Times New Roman" w:hAnsi="Times New Roman" w:cs="Times New Roman"/>
            <w:sz w:val="24"/>
            <w:szCs w:val="24"/>
          </w:rPr>
          <w:t xml:space="preserve">Прием и регистрация заявления об исправлении опечаток и (или) ошибок осуществляется в соответствии с пунктом 3.3 настоящего Административного регламента, </w:t>
        </w:r>
        <w:r w:rsidR="0028565B" w:rsidRPr="0028565B">
          <w:rPr>
            <w:rFonts w:ascii="Times New Roman" w:eastAsia="Times New Roman" w:hAnsi="Times New Roman" w:cs="Times New Roman"/>
            <w:iCs/>
            <w:sz w:val="24"/>
            <w:szCs w:val="24"/>
          </w:rPr>
          <w:t>за исключением положений, касающихся возможности представлять документы в электронном виде.</w:t>
        </w:r>
      </w:hyperlink>
    </w:p>
    <w:p w14:paraId="55E82692"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i/>
          <w:sz w:val="24"/>
          <w:szCs w:val="24"/>
        </w:rPr>
      </w:pPr>
      <w:hyperlink r:id="rId217">
        <w:r w:rsidR="0028565B" w:rsidRPr="0028565B">
          <w:rPr>
            <w:rFonts w:ascii="Times New Roman" w:eastAsia="Times New Roman" w:hAnsi="Times New Roman" w:cs="Times New Roman"/>
            <w:sz w:val="24"/>
            <w:szCs w:val="24"/>
          </w:rPr>
          <w:t>3.19.3.</w:t>
        </w:r>
        <w:r w:rsidR="0028565B" w:rsidRPr="0028565B">
          <w:rPr>
            <w:rFonts w:ascii="Times New Roman" w:eastAsia="Times New Roman" w:hAnsi="Times New Roman" w:cs="Times New Roman"/>
            <w:i/>
            <w:sz w:val="24"/>
            <w:szCs w:val="24"/>
          </w:rPr>
          <w:t xml:space="preserve"> </w:t>
        </w:r>
        <w:r w:rsidR="0028565B" w:rsidRPr="0028565B">
          <w:rPr>
            <w:rFonts w:ascii="Times New Roman" w:eastAsia="Times New Roman" w:hAnsi="Times New Roman" w:cs="Times New Roman"/>
            <w:sz w:val="24"/>
            <w:szCs w:val="24"/>
          </w:rPr>
          <w:t>По результатам рассмотрения заявления об исправлении опечаток и (или) ошибок специалист органа в течение 2 рабочих дней со дня получения заявления:</w:t>
        </w:r>
      </w:hyperlink>
    </w:p>
    <w:p w14:paraId="461C91F2" w14:textId="77777777" w:rsidR="0028565B" w:rsidRPr="0028565B" w:rsidRDefault="00D82D38" w:rsidP="00913ABF">
      <w:pPr>
        <w:numPr>
          <w:ilvl w:val="0"/>
          <w:numId w:val="7"/>
        </w:numPr>
        <w:suppressAutoHyphens/>
        <w:spacing w:after="0" w:line="252" w:lineRule="auto"/>
        <w:contextualSpacing/>
        <w:jc w:val="both"/>
        <w:rPr>
          <w:rFonts w:ascii="Times New Roman" w:eastAsia="Times New Roman" w:hAnsi="Times New Roman" w:cs="Times New Roman"/>
          <w:sz w:val="24"/>
          <w:szCs w:val="24"/>
        </w:rPr>
      </w:pPr>
      <w:hyperlink r:id="rId218">
        <w:r w:rsidR="0028565B" w:rsidRPr="0028565B">
          <w:rPr>
            <w:rFonts w:ascii="Times New Roman" w:eastAsia="Times New Roman" w:hAnsi="Times New Roman" w:cs="Times New Roman"/>
            <w:sz w:val="24"/>
            <w:szCs w:val="24"/>
          </w:rPr>
          <w:t xml:space="preserve">принимает решение об исправлении опечаток и (или) ошибок, </w:t>
        </w:r>
        <w:r w:rsidR="0028565B" w:rsidRPr="0028565B">
          <w:rPr>
            <w:rFonts w:ascii="Times New Roman" w:eastAsia="Calibri" w:hAnsi="Times New Roman" w:cs="Times New Roman"/>
            <w:sz w:val="24"/>
            <w:szCs w:val="24"/>
            <w:lang w:eastAsia="en-US"/>
          </w:rPr>
          <w:t>допущенных в документах, выданных в результате предоставления муниципальной услуги,</w:t>
        </w:r>
        <w:r w:rsidR="0028565B" w:rsidRPr="0028565B">
          <w:rPr>
            <w:rFonts w:ascii="Times New Roman" w:eastAsia="Times New Roman" w:hAnsi="Times New Roman" w:cs="Times New Roman"/>
            <w:sz w:val="24"/>
            <w:szCs w:val="24"/>
          </w:rPr>
          <w:t xml:space="preserve">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hyperlink>
    </w:p>
    <w:p w14:paraId="5117C1C3" w14:textId="77777777" w:rsidR="0028565B" w:rsidRPr="0028565B" w:rsidRDefault="00D82D38" w:rsidP="00913ABF">
      <w:pPr>
        <w:numPr>
          <w:ilvl w:val="0"/>
          <w:numId w:val="7"/>
        </w:numPr>
        <w:suppressAutoHyphens/>
        <w:spacing w:after="0" w:line="252" w:lineRule="auto"/>
        <w:contextualSpacing/>
        <w:jc w:val="both"/>
        <w:rPr>
          <w:rFonts w:ascii="Times New Roman" w:eastAsia="Times New Roman" w:hAnsi="Times New Roman" w:cs="Times New Roman"/>
          <w:sz w:val="24"/>
          <w:szCs w:val="24"/>
        </w:rPr>
      </w:pPr>
      <w:hyperlink r:id="rId219">
        <w:r w:rsidR="0028565B" w:rsidRPr="0028565B">
          <w:rPr>
            <w:rFonts w:ascii="Times New Roman" w:eastAsia="Times New Roman" w:hAnsi="Times New Roman" w:cs="Times New Roman"/>
            <w:sz w:val="24"/>
            <w:szCs w:val="24"/>
          </w:rPr>
          <w:t xml:space="preserve">принимает решение об отсутствии необходимости исправления опечаток и (или) ошибок, </w:t>
        </w:r>
        <w:r w:rsidR="0028565B" w:rsidRPr="0028565B">
          <w:rPr>
            <w:rFonts w:ascii="Times New Roman" w:eastAsia="Calibri" w:hAnsi="Times New Roman" w:cs="Times New Roman"/>
            <w:sz w:val="24"/>
            <w:szCs w:val="24"/>
            <w:lang w:eastAsia="en-US"/>
          </w:rPr>
          <w:t>допущенных в документах, выданных в результате предоставления муниципальной услуги,</w:t>
        </w:r>
        <w:r w:rsidR="0028565B" w:rsidRPr="0028565B">
          <w:rPr>
            <w:rFonts w:ascii="Times New Roman" w:eastAsia="Times New Roman" w:hAnsi="Times New Roman" w:cs="Times New Roman"/>
            <w:sz w:val="24"/>
            <w:szCs w:val="24"/>
          </w:rPr>
          <w:t xml:space="preserve"> и готовит мотивированный отказ в исправлении </w:t>
        </w:r>
        <w:r w:rsidR="0028565B" w:rsidRPr="0028565B">
          <w:rPr>
            <w:rFonts w:ascii="Times New Roman" w:eastAsia="Calibri" w:hAnsi="Times New Roman" w:cs="Times New Roman"/>
            <w:sz w:val="24"/>
            <w:szCs w:val="24"/>
            <w:lang w:eastAsia="en-US"/>
          </w:rPr>
          <w:t>опечаток и (или) ошибок, допущенных в документах, выданных в результате предоставления муниципальной услуги</w:t>
        </w:r>
        <w:r w:rsidR="0028565B" w:rsidRPr="0028565B">
          <w:rPr>
            <w:rFonts w:ascii="Times New Roman" w:eastAsia="Times New Roman" w:hAnsi="Times New Roman" w:cs="Times New Roman"/>
            <w:sz w:val="24"/>
            <w:szCs w:val="24"/>
          </w:rPr>
          <w:t>.</w:t>
        </w:r>
      </w:hyperlink>
    </w:p>
    <w:p w14:paraId="17712F4F" w14:textId="77777777" w:rsidR="0028565B" w:rsidRPr="0028565B" w:rsidRDefault="00D82D38" w:rsidP="0028565B">
      <w:pPr>
        <w:suppressAutoHyphens/>
        <w:spacing w:after="0" w:line="252" w:lineRule="auto"/>
        <w:ind w:firstLine="709"/>
        <w:contextualSpacing/>
        <w:jc w:val="both"/>
        <w:rPr>
          <w:rFonts w:ascii="Times New Roman" w:eastAsia="Times New Roman" w:hAnsi="Times New Roman" w:cs="Times New Roman"/>
          <w:sz w:val="24"/>
          <w:szCs w:val="24"/>
        </w:rPr>
      </w:pPr>
      <w:hyperlink r:id="rId220">
        <w:r w:rsidR="0028565B" w:rsidRPr="0028565B">
          <w:rPr>
            <w:rFonts w:ascii="Times New Roman" w:eastAsia="Times New Roman" w:hAnsi="Times New Roman" w:cs="Times New Roman"/>
            <w:sz w:val="24"/>
            <w:szCs w:val="24"/>
          </w:rPr>
          <w:t xml:space="preserve">Исправление опечаток и (или) ошибок, </w:t>
        </w:r>
        <w:r w:rsidR="0028565B" w:rsidRPr="0028565B">
          <w:rPr>
            <w:rFonts w:ascii="Times New Roman" w:eastAsia="Calibri" w:hAnsi="Times New Roman" w:cs="Times New Roman"/>
            <w:sz w:val="24"/>
            <w:szCs w:val="24"/>
            <w:lang w:eastAsia="en-US"/>
          </w:rPr>
          <w:t>допущенных в документах, выданных в результате предоставления муниципальной услуги, осуществляется специалистом Органа</w:t>
        </w:r>
        <w:r w:rsidR="0028565B" w:rsidRPr="0028565B">
          <w:rPr>
            <w:rFonts w:ascii="Times New Roman" w:eastAsia="Times New Roman" w:hAnsi="Times New Roman" w:cs="Times New Roman"/>
            <w:sz w:val="24"/>
            <w:szCs w:val="24"/>
          </w:rPr>
          <w:t xml:space="preserve"> в течение 2 рабочих дней.</w:t>
        </w:r>
      </w:hyperlink>
    </w:p>
    <w:p w14:paraId="6C309887" w14:textId="77777777" w:rsidR="0028565B" w:rsidRPr="0028565B" w:rsidRDefault="00D82D38" w:rsidP="0028565B">
      <w:pPr>
        <w:suppressAutoHyphens/>
        <w:spacing w:after="0" w:line="252" w:lineRule="auto"/>
        <w:ind w:firstLine="709"/>
        <w:contextualSpacing/>
        <w:jc w:val="both"/>
        <w:rPr>
          <w:rFonts w:ascii="Times New Roman" w:eastAsia="Times New Roman" w:hAnsi="Times New Roman" w:cs="Times New Roman"/>
          <w:sz w:val="24"/>
          <w:szCs w:val="24"/>
        </w:rPr>
      </w:pPr>
      <w:hyperlink r:id="rId221">
        <w:r w:rsidR="0028565B" w:rsidRPr="0028565B">
          <w:rPr>
            <w:rFonts w:ascii="Times New Roman" w:eastAsia="Times New Roman" w:hAnsi="Times New Roman" w:cs="Times New Roman"/>
            <w:sz w:val="24"/>
            <w:szCs w:val="24"/>
          </w:rPr>
          <w:t>При исправлении опечаток и (или) ошибок</w:t>
        </w:r>
        <w:r w:rsidR="0028565B" w:rsidRPr="0028565B">
          <w:rPr>
            <w:rFonts w:ascii="Times New Roman" w:eastAsia="Calibri" w:hAnsi="Times New Roman" w:cs="Times New Roman"/>
            <w:sz w:val="24"/>
            <w:szCs w:val="24"/>
            <w:lang w:eastAsia="en-US"/>
          </w:rPr>
          <w:t>, допущенных в документах, выданных в результате предоставления муниципальной услуги,</w:t>
        </w:r>
        <w:r w:rsidR="0028565B" w:rsidRPr="0028565B">
          <w:rPr>
            <w:rFonts w:ascii="Times New Roman" w:eastAsia="Times New Roman" w:hAnsi="Times New Roman" w:cs="Times New Roman"/>
            <w:sz w:val="24"/>
            <w:szCs w:val="24"/>
          </w:rPr>
          <w:t xml:space="preserve"> не допускается:</w:t>
        </w:r>
      </w:hyperlink>
    </w:p>
    <w:p w14:paraId="1F58610A" w14:textId="77777777" w:rsidR="0028565B" w:rsidRPr="0028565B" w:rsidRDefault="00D82D38" w:rsidP="00913ABF">
      <w:pPr>
        <w:numPr>
          <w:ilvl w:val="0"/>
          <w:numId w:val="8"/>
        </w:numPr>
        <w:suppressAutoHyphens/>
        <w:spacing w:after="0" w:line="252" w:lineRule="auto"/>
        <w:contextualSpacing/>
        <w:jc w:val="both"/>
        <w:rPr>
          <w:rFonts w:ascii="Times New Roman" w:eastAsia="Times New Roman" w:hAnsi="Times New Roman" w:cs="Times New Roman"/>
          <w:sz w:val="24"/>
          <w:szCs w:val="24"/>
        </w:rPr>
      </w:pPr>
      <w:hyperlink r:id="rId222">
        <w:r w:rsidR="0028565B" w:rsidRPr="0028565B">
          <w:rPr>
            <w:rFonts w:ascii="Times New Roman" w:eastAsia="Times New Roman" w:hAnsi="Times New Roman" w:cs="Times New Roman"/>
            <w:sz w:val="24"/>
            <w:szCs w:val="24"/>
          </w:rPr>
          <w:t>изменение содержания документов, являющихся результатом предоставления муниципальной услуги;</w:t>
        </w:r>
      </w:hyperlink>
    </w:p>
    <w:p w14:paraId="1C8F88FD" w14:textId="77777777" w:rsidR="0028565B" w:rsidRPr="0028565B" w:rsidRDefault="00D82D38" w:rsidP="00913ABF">
      <w:pPr>
        <w:numPr>
          <w:ilvl w:val="0"/>
          <w:numId w:val="8"/>
        </w:numPr>
        <w:suppressAutoHyphens/>
        <w:spacing w:after="0" w:line="252" w:lineRule="auto"/>
        <w:contextualSpacing/>
        <w:jc w:val="both"/>
        <w:rPr>
          <w:rFonts w:ascii="Times New Roman" w:eastAsia="Times New Roman" w:hAnsi="Times New Roman" w:cs="Times New Roman"/>
          <w:sz w:val="24"/>
          <w:szCs w:val="24"/>
        </w:rPr>
      </w:pPr>
      <w:hyperlink r:id="rId223">
        <w:r w:rsidR="0028565B" w:rsidRPr="0028565B">
          <w:rPr>
            <w:rFonts w:ascii="Times New Roman" w:eastAsia="Times New Roman" w:hAnsi="Times New Roman" w:cs="Times New Roman"/>
            <w:sz w:val="24"/>
            <w:szCs w:val="24"/>
          </w:rPr>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hyperlink>
    </w:p>
    <w:p w14:paraId="498708E8"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rPr>
      </w:pPr>
      <w:hyperlink r:id="rId224">
        <w:r w:rsidR="0028565B" w:rsidRPr="0028565B">
          <w:rPr>
            <w:rFonts w:ascii="Times New Roman" w:eastAsia="Calibri" w:hAnsi="Times New Roman" w:cs="Times New Roman"/>
            <w:sz w:val="24"/>
            <w:szCs w:val="24"/>
          </w:rPr>
          <w:t>3.19.4. Критерием принятия решения</w:t>
        </w:r>
        <w:r w:rsidR="0028565B" w:rsidRPr="0028565B">
          <w:rPr>
            <w:rFonts w:ascii="Times New Roman" w:eastAsia="Times New Roman" w:hAnsi="Times New Roman" w:cs="Times New Roman"/>
            <w:sz w:val="24"/>
            <w:szCs w:val="24"/>
          </w:rPr>
          <w:t xml:space="preserve"> об исправлении опечаток и (или) ошибок </w:t>
        </w:r>
        <w:r w:rsidR="0028565B" w:rsidRPr="0028565B">
          <w:rPr>
            <w:rFonts w:ascii="Times New Roman" w:eastAsia="Calibri" w:hAnsi="Times New Roman" w:cs="Times New Roman"/>
            <w:sz w:val="24"/>
            <w:szCs w:val="24"/>
          </w:rPr>
          <w:t xml:space="preserve">является наличие </w:t>
        </w:r>
        <w:r w:rsidR="0028565B" w:rsidRPr="0028565B">
          <w:rPr>
            <w:rFonts w:ascii="Times New Roman" w:eastAsia="Times New Roman" w:hAnsi="Times New Roman" w:cs="Times New Roman"/>
            <w:sz w:val="24"/>
            <w:szCs w:val="24"/>
          </w:rPr>
          <w:t>опечаток и (или) ошибок, допущенных в документах, являющихся результатом предоставления муниципальной услуги</w:t>
        </w:r>
        <w:r w:rsidR="0028565B" w:rsidRPr="0028565B">
          <w:rPr>
            <w:rFonts w:ascii="Times New Roman" w:eastAsia="Calibri" w:hAnsi="Times New Roman" w:cs="Times New Roman"/>
            <w:sz w:val="24"/>
            <w:szCs w:val="24"/>
          </w:rPr>
          <w:t xml:space="preserve">. </w:t>
        </w:r>
      </w:hyperlink>
    </w:p>
    <w:p w14:paraId="5C6D928F"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25">
        <w:r w:rsidR="0028565B" w:rsidRPr="0028565B">
          <w:rPr>
            <w:rFonts w:ascii="Times New Roman" w:eastAsia="Calibri" w:hAnsi="Times New Roman" w:cs="Times New Roman"/>
            <w:sz w:val="24"/>
            <w:szCs w:val="24"/>
          </w:rPr>
          <w:t xml:space="preserve">3.19.5. Максимальный срок исполнения административной процедуры составляет не более 5 рабочих дней со дня </w:t>
        </w:r>
        <w:r w:rsidR="0028565B" w:rsidRPr="0028565B">
          <w:rPr>
            <w:rFonts w:ascii="Times New Roman" w:eastAsia="Times New Roman" w:hAnsi="Times New Roman" w:cs="Times New Roman"/>
            <w:sz w:val="24"/>
            <w:szCs w:val="24"/>
          </w:rPr>
          <w:t>поступления в</w:t>
        </w:r>
        <w:r w:rsidR="0028565B" w:rsidRPr="0028565B">
          <w:rPr>
            <w:rFonts w:ascii="Times New Roman" w:eastAsia="Times New Roman" w:hAnsi="Times New Roman" w:cs="Times New Roman"/>
            <w:i/>
            <w:sz w:val="24"/>
            <w:szCs w:val="24"/>
          </w:rPr>
          <w:t xml:space="preserve"> </w:t>
        </w:r>
        <w:r w:rsidR="0028565B" w:rsidRPr="0028565B">
          <w:rPr>
            <w:rFonts w:ascii="Times New Roman" w:eastAsia="Times New Roman" w:hAnsi="Times New Roman" w:cs="Times New Roman"/>
            <w:sz w:val="24"/>
            <w:szCs w:val="24"/>
          </w:rPr>
          <w:t>Орган</w:t>
        </w:r>
        <w:r w:rsidR="0028565B" w:rsidRPr="0028565B">
          <w:rPr>
            <w:rFonts w:ascii="Times New Roman" w:eastAsia="Times New Roman" w:hAnsi="Times New Roman" w:cs="Times New Roman"/>
            <w:i/>
            <w:sz w:val="24"/>
            <w:szCs w:val="24"/>
          </w:rPr>
          <w:t xml:space="preserve"> </w:t>
        </w:r>
        <w:r w:rsidR="0028565B" w:rsidRPr="0028565B">
          <w:rPr>
            <w:rFonts w:ascii="Times New Roman" w:eastAsia="Times New Roman" w:hAnsi="Times New Roman" w:cs="Times New Roman"/>
            <w:sz w:val="24"/>
            <w:szCs w:val="24"/>
          </w:rPr>
          <w:t>заявления об исправлении опечаток и (или) ошибок.</w:t>
        </w:r>
      </w:hyperlink>
    </w:p>
    <w:p w14:paraId="729C4F76"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rPr>
      </w:pPr>
      <w:hyperlink r:id="rId226">
        <w:r w:rsidR="0028565B" w:rsidRPr="0028565B">
          <w:rPr>
            <w:rFonts w:ascii="Times New Roman" w:eastAsia="Calibri" w:hAnsi="Times New Roman" w:cs="Times New Roman"/>
            <w:sz w:val="24"/>
            <w:szCs w:val="24"/>
          </w:rPr>
          <w:t>3.19.6. Результатом процедуры является:</w:t>
        </w:r>
      </w:hyperlink>
    </w:p>
    <w:p w14:paraId="71A16810" w14:textId="77777777" w:rsidR="0028565B" w:rsidRPr="0028565B" w:rsidRDefault="00D82D38" w:rsidP="00913ABF">
      <w:pPr>
        <w:numPr>
          <w:ilvl w:val="0"/>
          <w:numId w:val="9"/>
        </w:numPr>
        <w:suppressAutoHyphens/>
        <w:spacing w:after="0" w:line="252" w:lineRule="auto"/>
        <w:contextualSpacing/>
        <w:jc w:val="both"/>
        <w:rPr>
          <w:rFonts w:ascii="Times New Roman" w:eastAsia="Times New Roman" w:hAnsi="Times New Roman" w:cs="Times New Roman"/>
          <w:sz w:val="24"/>
          <w:szCs w:val="24"/>
        </w:rPr>
      </w:pPr>
      <w:hyperlink r:id="rId227">
        <w:r w:rsidR="0028565B" w:rsidRPr="0028565B">
          <w:rPr>
            <w:rFonts w:ascii="Times New Roman" w:eastAsia="Times New Roman" w:hAnsi="Times New Roman" w:cs="Times New Roman"/>
            <w:sz w:val="24"/>
            <w:szCs w:val="24"/>
          </w:rPr>
          <w:t>исправленные документы, являющиеся результатом предоставления муниципальной услуги;</w:t>
        </w:r>
      </w:hyperlink>
    </w:p>
    <w:p w14:paraId="582213F0" w14:textId="77777777" w:rsidR="0028565B" w:rsidRPr="0028565B" w:rsidRDefault="00D82D38" w:rsidP="00913ABF">
      <w:pPr>
        <w:numPr>
          <w:ilvl w:val="0"/>
          <w:numId w:val="10"/>
        </w:numPr>
        <w:suppressAutoHyphens/>
        <w:spacing w:after="0" w:line="252" w:lineRule="auto"/>
        <w:contextualSpacing/>
        <w:jc w:val="both"/>
        <w:rPr>
          <w:rFonts w:ascii="Times New Roman" w:eastAsia="Times New Roman" w:hAnsi="Times New Roman" w:cs="Times New Roman"/>
          <w:sz w:val="24"/>
          <w:szCs w:val="24"/>
        </w:rPr>
      </w:pPr>
      <w:hyperlink r:id="rId228">
        <w:r w:rsidR="0028565B" w:rsidRPr="0028565B">
          <w:rPr>
            <w:rFonts w:ascii="Times New Roman" w:eastAsia="Times New Roman" w:hAnsi="Times New Roman" w:cs="Times New Roman"/>
            <w:sz w:val="24"/>
            <w:szCs w:val="24"/>
          </w:rPr>
          <w:t xml:space="preserve">мотивированный отказ в исправлении </w:t>
        </w:r>
        <w:r w:rsidR="0028565B" w:rsidRPr="0028565B">
          <w:rPr>
            <w:rFonts w:ascii="Times New Roman" w:eastAsia="Calibri" w:hAnsi="Times New Roman" w:cs="Times New Roman"/>
            <w:sz w:val="24"/>
            <w:szCs w:val="24"/>
            <w:lang w:eastAsia="en-US"/>
          </w:rPr>
          <w:t>опечаток и (или) ошибок, допущенных в документах, выданных в результате предоставления муниципальной услуги</w:t>
        </w:r>
        <w:r w:rsidR="0028565B" w:rsidRPr="0028565B">
          <w:rPr>
            <w:rFonts w:ascii="Times New Roman" w:eastAsia="Times New Roman" w:hAnsi="Times New Roman" w:cs="Times New Roman"/>
            <w:sz w:val="24"/>
            <w:szCs w:val="24"/>
          </w:rPr>
          <w:t>.</w:t>
        </w:r>
      </w:hyperlink>
    </w:p>
    <w:p w14:paraId="2E63CE35"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rPr>
      </w:pPr>
      <w:hyperlink r:id="rId229">
        <w:r w:rsidR="0028565B" w:rsidRPr="0028565B">
          <w:rPr>
            <w:rFonts w:ascii="Times New Roman" w:eastAsia="Times New Roman" w:hAnsi="Times New Roman" w:cs="Times New Roman"/>
            <w:sz w:val="24"/>
            <w:szCs w:val="24"/>
          </w:rPr>
          <w:t>Выдача заявителю исправленного документа производится в порядке, установленном пунктом 3.18 настоящего Регламента.</w:t>
        </w:r>
      </w:hyperlink>
    </w:p>
    <w:p w14:paraId="45EA8FEF"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rPr>
      </w:pPr>
      <w:hyperlink r:id="rId230">
        <w:r w:rsidR="0028565B" w:rsidRPr="0028565B">
          <w:rPr>
            <w:rFonts w:ascii="Times New Roman" w:eastAsia="Calibri" w:hAnsi="Times New Roman" w:cs="Times New Roman"/>
            <w:sz w:val="24"/>
            <w:szCs w:val="24"/>
          </w:rPr>
          <w:t>3.19.7. Способом фиксации результата процедуры является регистрация исправленного документа или принятого решения в журнале исходящей документации.</w:t>
        </w:r>
      </w:hyperlink>
    </w:p>
    <w:p w14:paraId="52A0A501"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iCs/>
          <w:sz w:val="24"/>
          <w:szCs w:val="24"/>
        </w:rPr>
      </w:pPr>
      <w:hyperlink r:id="rId231">
        <w:r w:rsidR="0028565B" w:rsidRPr="0028565B">
          <w:rPr>
            <w:rFonts w:ascii="Times New Roman" w:eastAsia="Calibri" w:hAnsi="Times New Roman" w:cs="Times New Roman"/>
            <w:iCs/>
            <w:sz w:val="24"/>
            <w:szCs w:val="24"/>
          </w:rPr>
          <w:t>Документ, содержащий опечатки и (или) ошибки, после замены подлежит уничтожению, факт которого фиксируется в деле по рассмотрению обращения заявителя.</w:t>
        </w:r>
      </w:hyperlink>
    </w:p>
    <w:p w14:paraId="77E707C1"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p>
    <w:p w14:paraId="752162A2"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p>
    <w:p w14:paraId="1CD1D3DE" w14:textId="77777777" w:rsidR="0028565B" w:rsidRPr="0028565B" w:rsidRDefault="00D82D38" w:rsidP="0028565B">
      <w:pPr>
        <w:widowControl w:val="0"/>
        <w:suppressAutoHyphens/>
        <w:spacing w:after="0" w:line="240" w:lineRule="auto"/>
        <w:ind w:firstLine="709"/>
        <w:jc w:val="center"/>
        <w:outlineLvl w:val="1"/>
        <w:rPr>
          <w:rFonts w:ascii="Times New Roman" w:eastAsia="Calibri" w:hAnsi="Times New Roman" w:cs="Times New Roman"/>
          <w:b/>
          <w:sz w:val="24"/>
          <w:szCs w:val="24"/>
          <w:lang w:eastAsia="en-US"/>
        </w:rPr>
      </w:pPr>
      <w:hyperlink r:id="rId232">
        <w:r w:rsidR="0028565B" w:rsidRPr="0028565B">
          <w:rPr>
            <w:rFonts w:ascii="Times New Roman" w:eastAsia="Calibri" w:hAnsi="Times New Roman" w:cs="Times New Roman"/>
            <w:b/>
            <w:sz w:val="24"/>
            <w:szCs w:val="24"/>
            <w:lang w:eastAsia="en-US"/>
          </w:rPr>
          <w:t>IV. Формы контроля за исполнением</w:t>
        </w:r>
      </w:hyperlink>
    </w:p>
    <w:p w14:paraId="38B9BE98" w14:textId="77777777" w:rsidR="0028565B" w:rsidRPr="0028565B" w:rsidRDefault="00D82D38" w:rsidP="0028565B">
      <w:pPr>
        <w:widowControl w:val="0"/>
        <w:suppressAutoHyphens/>
        <w:spacing w:after="0" w:line="240" w:lineRule="auto"/>
        <w:ind w:firstLine="709"/>
        <w:jc w:val="center"/>
        <w:rPr>
          <w:rFonts w:ascii="Times New Roman" w:eastAsia="Calibri" w:hAnsi="Times New Roman" w:cs="Times New Roman"/>
          <w:b/>
          <w:sz w:val="24"/>
          <w:szCs w:val="24"/>
          <w:lang w:eastAsia="en-US"/>
        </w:rPr>
      </w:pPr>
      <w:hyperlink r:id="rId233">
        <w:r w:rsidR="0028565B" w:rsidRPr="0028565B">
          <w:rPr>
            <w:rFonts w:ascii="Times New Roman" w:eastAsia="Calibri" w:hAnsi="Times New Roman" w:cs="Times New Roman"/>
            <w:b/>
            <w:sz w:val="24"/>
            <w:szCs w:val="24"/>
            <w:lang w:eastAsia="en-US"/>
          </w:rPr>
          <w:t>административного регламента</w:t>
        </w:r>
      </w:hyperlink>
    </w:p>
    <w:p w14:paraId="48D1A9FB" w14:textId="77777777" w:rsidR="0028565B" w:rsidRPr="0028565B" w:rsidRDefault="0028565B" w:rsidP="0028565B">
      <w:pPr>
        <w:widowControl w:val="0"/>
        <w:suppressAutoHyphens/>
        <w:spacing w:after="0" w:line="240" w:lineRule="auto"/>
        <w:ind w:firstLine="709"/>
        <w:jc w:val="both"/>
        <w:rPr>
          <w:rFonts w:ascii="Times New Roman" w:eastAsia="Times New Roman" w:hAnsi="Times New Roman" w:cs="Times New Roman"/>
          <w:sz w:val="24"/>
          <w:szCs w:val="24"/>
        </w:rPr>
      </w:pPr>
    </w:p>
    <w:p w14:paraId="2E72D714" w14:textId="77777777" w:rsidR="0028565B" w:rsidRPr="0028565B" w:rsidRDefault="00D82D38" w:rsidP="0028565B">
      <w:pPr>
        <w:suppressAutoHyphens/>
        <w:spacing w:after="0" w:line="240" w:lineRule="auto"/>
        <w:jc w:val="center"/>
        <w:rPr>
          <w:rFonts w:ascii="Times New Roman" w:eastAsia="Times New Roman" w:hAnsi="Times New Roman" w:cs="Times New Roman"/>
          <w:sz w:val="24"/>
          <w:szCs w:val="24"/>
        </w:rPr>
      </w:pPr>
      <w:hyperlink r:id="rId234">
        <w:r w:rsidR="0028565B" w:rsidRPr="0028565B">
          <w:rPr>
            <w:rFonts w:ascii="Times New Roman" w:eastAsia="Times New Roman" w:hAnsi="Times New Roman" w:cs="Times New Roman"/>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0028565B" w:rsidRPr="0028565B">
          <w:rPr>
            <w:rFonts w:ascii="Times New Roman" w:eastAsia="Times New Roman" w:hAnsi="Times New Roman" w:cs="Times New Roman"/>
            <w:sz w:val="24"/>
            <w:szCs w:val="24"/>
          </w:rPr>
          <w:t>, </w:t>
        </w:r>
        <w:r w:rsidR="0028565B" w:rsidRPr="0028565B">
          <w:rPr>
            <w:rFonts w:ascii="Times New Roman" w:eastAsia="Times New Roman" w:hAnsi="Times New Roman" w:cs="Times New Roman"/>
            <w:b/>
            <w:bCs/>
            <w:sz w:val="24"/>
            <w:szCs w:val="24"/>
          </w:rPr>
          <w:t>устанавливающих требования к предоставлению муниципальной услуги, а также принятием ими решений</w:t>
        </w:r>
      </w:hyperlink>
    </w:p>
    <w:p w14:paraId="06B1EC64"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p>
    <w:p w14:paraId="72C66ECC"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hyperlink r:id="rId235">
        <w:r w:rsidR="0028565B" w:rsidRPr="0028565B">
          <w:rPr>
            <w:rFonts w:ascii="Times New Roman" w:eastAsia="Calibri" w:hAnsi="Times New Roman" w:cs="Times New Roman"/>
            <w:sz w:val="24"/>
            <w:szCs w:val="24"/>
            <w:lang w:eastAsia="en-US"/>
          </w:rPr>
          <w:t xml:space="preserve">4.1. Текущий контроль за соблюдением и исполнением положений настоящего административного регламента и иных нормативных правовых актов, устанавливающих требования к предоставлению </w:t>
        </w:r>
        <w:r w:rsidR="0028565B" w:rsidRPr="0028565B">
          <w:rPr>
            <w:rFonts w:ascii="Times New Roman" w:eastAsia="Times New Roman" w:hAnsi="Times New Roman" w:cs="Times New Roman"/>
            <w:sz w:val="24"/>
            <w:szCs w:val="24"/>
          </w:rPr>
          <w:t xml:space="preserve">муниципальной </w:t>
        </w:r>
        <w:r w:rsidR="0028565B" w:rsidRPr="0028565B">
          <w:rPr>
            <w:rFonts w:ascii="Times New Roman" w:eastAsia="Calibri" w:hAnsi="Times New Roman" w:cs="Times New Roman"/>
            <w:sz w:val="24"/>
            <w:szCs w:val="24"/>
            <w:lang w:eastAsia="en-US"/>
          </w:rPr>
          <w:t xml:space="preserve">услуги, осуществляет Орган. </w:t>
        </w:r>
      </w:hyperlink>
    </w:p>
    <w:p w14:paraId="41958A56"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hyperlink r:id="rId236">
        <w:r w:rsidR="0028565B" w:rsidRPr="0028565B">
          <w:rPr>
            <w:rFonts w:ascii="Times New Roman" w:eastAsia="Calibri" w:hAnsi="Times New Roman" w:cs="Times New Roman"/>
            <w:sz w:val="24"/>
            <w:szCs w:val="24"/>
            <w:lang w:eastAsia="en-US"/>
          </w:rPr>
          <w:t xml:space="preserve">4.2. </w:t>
        </w:r>
        <w:r w:rsidR="0028565B" w:rsidRPr="0028565B">
          <w:rPr>
            <w:rFonts w:ascii="Times New Roman" w:eastAsia="Times New Roman" w:hAnsi="Times New Roman" w:cs="Times New Roman"/>
            <w:sz w:val="24"/>
            <w:szCs w:val="24"/>
          </w:rPr>
          <w:t xml:space="preserve">Контроль за деятельностью Органа по предоставлению муниципальной услуги осуществляется </w:t>
        </w:r>
        <w:r w:rsidR="0028565B" w:rsidRPr="0028565B">
          <w:rPr>
            <w:rFonts w:ascii="Times New Roman" w:eastAsia="Times New Roman" w:hAnsi="Times New Roman" w:cs="Times New Roman"/>
            <w:iCs/>
            <w:sz w:val="24"/>
            <w:szCs w:val="24"/>
          </w:rPr>
          <w:t>руководителем Органа</w:t>
        </w:r>
        <w:r w:rsidR="0028565B" w:rsidRPr="0028565B">
          <w:rPr>
            <w:rFonts w:ascii="Times New Roman" w:eastAsia="Calibri" w:hAnsi="Times New Roman" w:cs="Times New Roman"/>
            <w:sz w:val="24"/>
            <w:szCs w:val="24"/>
            <w:lang w:eastAsia="en-US"/>
          </w:rPr>
          <w:t xml:space="preserve">. </w:t>
        </w:r>
      </w:hyperlink>
    </w:p>
    <w:p w14:paraId="20E8D365"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37">
        <w:r w:rsidR="0028565B" w:rsidRPr="0028565B">
          <w:rPr>
            <w:rFonts w:ascii="Times New Roman" w:eastAsia="Times New Roman" w:hAnsi="Times New Roman" w:cs="Times New Roman"/>
            <w:sz w:val="24"/>
            <w:szCs w:val="24"/>
          </w:rPr>
          <w:t>Контроль за исполнением настоящего Административного регламента сотрудниками МФЦ осуществляется руководителем МФЦ.</w:t>
        </w:r>
      </w:hyperlink>
    </w:p>
    <w:p w14:paraId="1F028E7A" w14:textId="77777777" w:rsidR="0028565B" w:rsidRPr="0028565B" w:rsidRDefault="0028565B" w:rsidP="0028565B">
      <w:pPr>
        <w:widowControl w:val="0"/>
        <w:suppressAutoHyphens/>
        <w:spacing w:after="0" w:line="240" w:lineRule="auto"/>
        <w:jc w:val="both"/>
        <w:rPr>
          <w:rFonts w:ascii="Times New Roman" w:eastAsia="Calibri" w:hAnsi="Times New Roman" w:cs="Times New Roman"/>
          <w:sz w:val="24"/>
          <w:szCs w:val="24"/>
          <w:lang w:eastAsia="en-US"/>
        </w:rPr>
      </w:pPr>
    </w:p>
    <w:p w14:paraId="4020AE6B" w14:textId="77777777" w:rsidR="0028565B" w:rsidRPr="0028565B" w:rsidRDefault="0028565B" w:rsidP="0028565B">
      <w:pPr>
        <w:widowControl w:val="0"/>
        <w:suppressAutoHyphens/>
        <w:spacing w:after="0" w:line="240" w:lineRule="auto"/>
        <w:jc w:val="both"/>
        <w:rPr>
          <w:rFonts w:ascii="Times New Roman" w:eastAsia="Calibri" w:hAnsi="Times New Roman" w:cs="Times New Roman"/>
          <w:sz w:val="24"/>
          <w:szCs w:val="24"/>
          <w:lang w:eastAsia="en-US"/>
        </w:rPr>
      </w:pPr>
    </w:p>
    <w:p w14:paraId="40D01F61"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sz w:val="24"/>
          <w:szCs w:val="24"/>
        </w:rPr>
      </w:pPr>
      <w:hyperlink r:id="rId238">
        <w:bookmarkStart w:id="8" w:name="Par377"/>
        <w:bookmarkEnd w:id="8"/>
        <w:r w:rsidR="0028565B" w:rsidRPr="0028565B">
          <w:rPr>
            <w:rFonts w:ascii="Times New Roman" w:eastAsia="Times New Roman" w:hAnsi="Times New Roman" w:cs="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hyperlink>
    </w:p>
    <w:p w14:paraId="0B50A448"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p>
    <w:p w14:paraId="2FBB220B"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hyperlink r:id="rId239">
        <w:r w:rsidR="0028565B" w:rsidRPr="0028565B">
          <w:rPr>
            <w:rFonts w:ascii="Times New Roman" w:eastAsia="Calibri" w:hAnsi="Times New Roman" w:cs="Times New Roman"/>
            <w:sz w:val="24"/>
            <w:szCs w:val="24"/>
            <w:lang w:eastAsia="en-US"/>
          </w:rPr>
          <w:t xml:space="preserve">4.3. Контроль полноты и качества предоставления </w:t>
        </w:r>
        <w:r w:rsidR="0028565B" w:rsidRPr="0028565B">
          <w:rPr>
            <w:rFonts w:ascii="Times New Roman" w:eastAsia="Times New Roman" w:hAnsi="Times New Roman" w:cs="Times New Roman"/>
            <w:sz w:val="24"/>
            <w:szCs w:val="24"/>
          </w:rPr>
          <w:t>муниципальной</w:t>
        </w:r>
        <w:r w:rsidR="0028565B" w:rsidRPr="0028565B">
          <w:rPr>
            <w:rFonts w:ascii="Times New Roman" w:eastAsia="Calibri" w:hAnsi="Times New Roman" w:cs="Times New Roman"/>
            <w:sz w:val="24"/>
            <w:szCs w:val="24"/>
            <w:lang w:eastAsia="en-US"/>
          </w:rPr>
          <w:t xml:space="preserve"> услуги осуществляется путем проведения плановых и внеплановых проверок.</w:t>
        </w:r>
      </w:hyperlink>
    </w:p>
    <w:p w14:paraId="3915C934"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40">
        <w:r w:rsidR="0028565B" w:rsidRPr="0028565B">
          <w:rPr>
            <w:rFonts w:ascii="Times New Roman" w:eastAsia="Times New Roman" w:hAnsi="Times New Roman" w:cs="Times New Roman"/>
            <w:sz w:val="24"/>
            <w:szCs w:val="24"/>
          </w:rPr>
          <w:t xml:space="preserve">Плановые проверки проводятся в соответствии с планом работы Органа, но не реже </w:t>
        </w:r>
        <w:r w:rsidR="0028565B" w:rsidRPr="0028565B">
          <w:rPr>
            <w:rFonts w:ascii="Times New Roman" w:eastAsia="Times New Roman" w:hAnsi="Times New Roman" w:cs="Times New Roman"/>
            <w:iCs/>
            <w:sz w:val="24"/>
            <w:szCs w:val="24"/>
          </w:rPr>
          <w:t>чем 1 раз в 3 года</w:t>
        </w:r>
        <w:r w:rsidR="0028565B" w:rsidRPr="0028565B">
          <w:rPr>
            <w:rFonts w:ascii="Times New Roman" w:eastAsia="Times New Roman" w:hAnsi="Times New Roman" w:cs="Times New Roman"/>
            <w:i/>
            <w:sz w:val="24"/>
            <w:szCs w:val="24"/>
          </w:rPr>
          <w:t>.</w:t>
        </w:r>
      </w:hyperlink>
    </w:p>
    <w:p w14:paraId="13D49521"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41">
        <w:r w:rsidR="0028565B" w:rsidRPr="0028565B">
          <w:rPr>
            <w:rFonts w:ascii="Times New Roman" w:eastAsia="Times New Roman" w:hAnsi="Times New Roman" w:cs="Times New Roman"/>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hyperlink>
    </w:p>
    <w:p w14:paraId="5D69C02B"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hyperlink r:id="rId242">
        <w:r w:rsidR="0028565B" w:rsidRPr="0028565B">
          <w:rPr>
            <w:rFonts w:ascii="Times New Roman" w:eastAsia="Calibri" w:hAnsi="Times New Roman" w:cs="Times New Roman"/>
            <w:sz w:val="24"/>
            <w:szCs w:val="24"/>
            <w:lang w:eastAsia="en-US"/>
          </w:rPr>
          <w:t>4.4. Внеплановые проверки проводятся в форме документарной проверки и (или) выездной проверки в порядке, установленном законодательством.</w:t>
        </w:r>
      </w:hyperlink>
    </w:p>
    <w:p w14:paraId="3CFE1FC4"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hyperlink r:id="rId243">
        <w:r w:rsidR="0028565B" w:rsidRPr="0028565B">
          <w:rPr>
            <w:rFonts w:ascii="Times New Roman" w:eastAsia="Calibri" w:hAnsi="Times New Roman" w:cs="Times New Roman"/>
            <w:sz w:val="24"/>
            <w:szCs w:val="24"/>
            <w:lang w:eastAsia="en-US"/>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hyperlink>
    </w:p>
    <w:p w14:paraId="7C157C7D" w14:textId="77777777" w:rsidR="0028565B" w:rsidRPr="0028565B" w:rsidRDefault="00D82D38"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hyperlink r:id="rId244">
        <w:r w:rsidR="0028565B" w:rsidRPr="0028565B">
          <w:rPr>
            <w:rFonts w:ascii="Times New Roman" w:eastAsia="Calibri" w:hAnsi="Times New Roman" w:cs="Times New Roman"/>
            <w:sz w:val="24"/>
            <w:szCs w:val="24"/>
            <w:lang w:eastAsia="en-US"/>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hyperlink>
    </w:p>
    <w:p w14:paraId="5F55C2E4" w14:textId="77777777" w:rsidR="0028565B" w:rsidRPr="0028565B" w:rsidRDefault="0028565B" w:rsidP="0028565B">
      <w:pPr>
        <w:widowControl w:val="0"/>
        <w:suppressAutoHyphens/>
        <w:spacing w:after="0" w:line="240" w:lineRule="auto"/>
        <w:ind w:firstLine="709"/>
        <w:jc w:val="center"/>
        <w:rPr>
          <w:rFonts w:ascii="Times New Roman" w:eastAsia="Calibri" w:hAnsi="Times New Roman" w:cs="Times New Roman"/>
          <w:sz w:val="24"/>
          <w:szCs w:val="24"/>
          <w:lang w:eastAsia="en-US"/>
        </w:rPr>
      </w:pPr>
    </w:p>
    <w:p w14:paraId="78228BDA" w14:textId="77777777" w:rsidR="0028565B" w:rsidRPr="0028565B" w:rsidRDefault="0028565B" w:rsidP="0028565B">
      <w:pPr>
        <w:widowControl w:val="0"/>
        <w:suppressAutoHyphens/>
        <w:spacing w:after="0" w:line="240" w:lineRule="auto"/>
        <w:ind w:firstLine="709"/>
        <w:jc w:val="center"/>
        <w:rPr>
          <w:rFonts w:ascii="Times New Roman" w:eastAsia="Calibri" w:hAnsi="Times New Roman" w:cs="Times New Roman"/>
          <w:sz w:val="24"/>
          <w:szCs w:val="24"/>
          <w:lang w:eastAsia="en-US"/>
        </w:rPr>
      </w:pPr>
    </w:p>
    <w:p w14:paraId="605C2108" w14:textId="77777777" w:rsidR="0028565B" w:rsidRPr="0028565B" w:rsidRDefault="00D82D38" w:rsidP="0028565B">
      <w:pPr>
        <w:widowControl w:val="0"/>
        <w:suppressAutoHyphens/>
        <w:spacing w:after="0" w:line="240" w:lineRule="auto"/>
        <w:ind w:firstLine="709"/>
        <w:jc w:val="center"/>
        <w:outlineLvl w:val="2"/>
        <w:rPr>
          <w:rFonts w:ascii="Times New Roman" w:eastAsia="Calibri" w:hAnsi="Times New Roman" w:cs="Times New Roman"/>
          <w:b/>
          <w:sz w:val="24"/>
          <w:szCs w:val="24"/>
          <w:lang w:eastAsia="en-US"/>
        </w:rPr>
      </w:pPr>
      <w:hyperlink r:id="rId245">
        <w:r w:rsidR="0028565B" w:rsidRPr="0028565B">
          <w:rPr>
            <w:rFonts w:ascii="Times New Roman" w:eastAsia="Calibri" w:hAnsi="Times New Roman" w:cs="Times New Roman"/>
            <w:b/>
            <w:sz w:val="24"/>
            <w:szCs w:val="24"/>
            <w:lang w:eastAsia="en-US"/>
          </w:rPr>
          <w:t>Ответственность должностных лиц за решения и действия (бездействие), принимаемые (осуществляемые) ими в ходе предоставления муниципальной услуги</w:t>
        </w:r>
      </w:hyperlink>
    </w:p>
    <w:p w14:paraId="496C0D0B"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p>
    <w:p w14:paraId="513D305E"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46">
        <w:r w:rsidR="0028565B" w:rsidRPr="0028565B">
          <w:rPr>
            <w:rFonts w:ascii="Times New Roman" w:eastAsia="Calibri" w:hAnsi="Times New Roman" w:cs="Times New Roman"/>
            <w:sz w:val="24"/>
            <w:szCs w:val="24"/>
            <w:lang w:eastAsia="en-US"/>
          </w:rPr>
          <w:t xml:space="preserve">4.6. Должностные лица, ответственные за предоставление </w:t>
        </w:r>
        <w:r w:rsidR="0028565B" w:rsidRPr="0028565B">
          <w:rPr>
            <w:rFonts w:ascii="Times New Roman" w:eastAsia="Times New Roman" w:hAnsi="Times New Roman" w:cs="Times New Roman"/>
            <w:sz w:val="24"/>
            <w:szCs w:val="24"/>
          </w:rPr>
          <w:t>муниципальной</w:t>
        </w:r>
        <w:r w:rsidR="0028565B" w:rsidRPr="0028565B">
          <w:rPr>
            <w:rFonts w:ascii="Times New Roman" w:eastAsia="Calibri" w:hAnsi="Times New Roman" w:cs="Times New Roman"/>
            <w:sz w:val="24"/>
            <w:szCs w:val="24"/>
            <w:lang w:eastAsia="en-US"/>
          </w:rPr>
          <w:t xml:space="preserve"> услуги, несут</w:t>
        </w:r>
        <w:r w:rsidR="0028565B" w:rsidRPr="0028565B">
          <w:rPr>
            <w:rFonts w:ascii="Times New Roman" w:eastAsia="Times New Roman" w:hAnsi="Times New Roman" w:cs="Times New Roman"/>
            <w:sz w:val="24"/>
            <w:szCs w:val="24"/>
          </w:rPr>
          <w:t xml:space="preserve"> персональную ответственность за соблюдение порядка и сроков предоставления муниципальной услуги. </w:t>
        </w:r>
      </w:hyperlink>
    </w:p>
    <w:p w14:paraId="33756A07" w14:textId="77777777" w:rsidR="0028565B" w:rsidRPr="0028565B" w:rsidRDefault="00D82D38" w:rsidP="0028565B">
      <w:pPr>
        <w:widowControl w:val="0"/>
        <w:suppressAutoHyphens/>
        <w:spacing w:after="0" w:line="240" w:lineRule="auto"/>
        <w:ind w:firstLine="567"/>
        <w:jc w:val="both"/>
        <w:rPr>
          <w:rFonts w:ascii="Times New Roman" w:eastAsia="Calibri" w:hAnsi="Times New Roman" w:cs="Times New Roman"/>
          <w:sz w:val="24"/>
          <w:szCs w:val="24"/>
        </w:rPr>
      </w:pPr>
      <w:hyperlink r:id="rId247">
        <w:r w:rsidR="0028565B" w:rsidRPr="0028565B">
          <w:rPr>
            <w:rFonts w:ascii="Times New Roman" w:eastAsia="Calibri" w:hAnsi="Times New Roman" w:cs="Times New Roman"/>
            <w:sz w:val="24"/>
            <w:szCs w:val="24"/>
          </w:rPr>
          <w:t>МФЦ и его работники несут ответственность, установленную законодательством Российской Федерации:</w:t>
        </w:r>
      </w:hyperlink>
    </w:p>
    <w:p w14:paraId="3A716D41" w14:textId="77777777" w:rsidR="0028565B" w:rsidRPr="0028565B" w:rsidRDefault="00D82D38" w:rsidP="0028565B">
      <w:pPr>
        <w:widowControl w:val="0"/>
        <w:suppressAutoHyphens/>
        <w:spacing w:after="0" w:line="240" w:lineRule="auto"/>
        <w:ind w:firstLine="567"/>
        <w:jc w:val="both"/>
        <w:rPr>
          <w:rFonts w:ascii="Times New Roman" w:eastAsia="Calibri" w:hAnsi="Times New Roman" w:cs="Times New Roman"/>
          <w:sz w:val="24"/>
          <w:szCs w:val="24"/>
        </w:rPr>
      </w:pPr>
      <w:hyperlink r:id="rId248">
        <w:r w:rsidR="0028565B" w:rsidRPr="0028565B">
          <w:rPr>
            <w:rFonts w:ascii="Times New Roman" w:eastAsia="Calibri" w:hAnsi="Times New Roman" w:cs="Times New Roman"/>
            <w:sz w:val="24"/>
            <w:szCs w:val="24"/>
          </w:rPr>
          <w:t>1) за полноту передаваемых Органу запросов, иных документов, принятых от заявителя в МФЦ;</w:t>
        </w:r>
      </w:hyperlink>
    </w:p>
    <w:p w14:paraId="2C7920DE" w14:textId="77777777" w:rsidR="0028565B" w:rsidRPr="0028565B" w:rsidRDefault="00D82D38" w:rsidP="0028565B">
      <w:pPr>
        <w:widowControl w:val="0"/>
        <w:suppressAutoHyphens/>
        <w:spacing w:after="0" w:line="240" w:lineRule="auto"/>
        <w:ind w:firstLine="567"/>
        <w:jc w:val="both"/>
        <w:rPr>
          <w:rFonts w:ascii="Times New Roman" w:eastAsia="Calibri" w:hAnsi="Times New Roman" w:cs="Times New Roman"/>
          <w:sz w:val="24"/>
          <w:szCs w:val="24"/>
        </w:rPr>
      </w:pPr>
      <w:hyperlink r:id="rId249">
        <w:r w:rsidR="0028565B" w:rsidRPr="0028565B">
          <w:rPr>
            <w:rFonts w:ascii="Times New Roman" w:eastAsia="Calibri" w:hAnsi="Times New Roman" w:cs="Times New Roman"/>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hyperlink>
    </w:p>
    <w:p w14:paraId="3DEEBEB6" w14:textId="77777777" w:rsidR="0028565B" w:rsidRPr="0028565B" w:rsidRDefault="00D82D38" w:rsidP="0028565B">
      <w:pPr>
        <w:widowControl w:val="0"/>
        <w:suppressAutoHyphens/>
        <w:spacing w:after="0" w:line="240" w:lineRule="auto"/>
        <w:ind w:firstLine="567"/>
        <w:jc w:val="both"/>
        <w:rPr>
          <w:rFonts w:ascii="Times New Roman" w:eastAsia="Calibri" w:hAnsi="Times New Roman" w:cs="Times New Roman"/>
          <w:sz w:val="24"/>
          <w:szCs w:val="24"/>
        </w:rPr>
      </w:pPr>
      <w:hyperlink r:id="rId250">
        <w:r w:rsidR="0028565B" w:rsidRPr="0028565B">
          <w:rPr>
            <w:rFonts w:ascii="Times New Roman" w:eastAsia="Calibri" w:hAnsi="Times New Roman" w:cs="Times New Roman"/>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hyperlink>
    </w:p>
    <w:p w14:paraId="0B1732B3"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51">
        <w:r w:rsidR="0028565B" w:rsidRPr="0028565B">
          <w:rPr>
            <w:rFonts w:ascii="Times New Roman" w:eastAsia="Times New Roman" w:hAnsi="Times New Roman" w:cs="Times New Roman"/>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hyperlink>
    </w:p>
    <w:p w14:paraId="1400A3B1" w14:textId="77777777" w:rsidR="0028565B" w:rsidRPr="0028565B" w:rsidRDefault="0028565B" w:rsidP="0028565B">
      <w:pPr>
        <w:widowControl w:val="0"/>
        <w:suppressAutoHyphens/>
        <w:spacing w:after="0" w:line="240" w:lineRule="auto"/>
        <w:jc w:val="both"/>
        <w:rPr>
          <w:rFonts w:ascii="Times New Roman" w:eastAsia="Calibri" w:hAnsi="Times New Roman" w:cs="Times New Roman"/>
          <w:sz w:val="24"/>
          <w:szCs w:val="24"/>
          <w:lang w:eastAsia="en-US"/>
        </w:rPr>
      </w:pPr>
    </w:p>
    <w:p w14:paraId="77948CA6" w14:textId="77777777" w:rsidR="0028565B" w:rsidRPr="0028565B" w:rsidRDefault="0028565B" w:rsidP="0028565B">
      <w:pPr>
        <w:widowControl w:val="0"/>
        <w:suppressAutoHyphens/>
        <w:spacing w:after="0" w:line="240" w:lineRule="auto"/>
        <w:jc w:val="both"/>
        <w:rPr>
          <w:rFonts w:ascii="Times New Roman" w:eastAsia="Calibri" w:hAnsi="Times New Roman" w:cs="Times New Roman"/>
          <w:sz w:val="24"/>
          <w:szCs w:val="24"/>
          <w:lang w:eastAsia="en-US"/>
        </w:rPr>
      </w:pPr>
    </w:p>
    <w:p w14:paraId="18E4A3DC" w14:textId="77777777" w:rsidR="0028565B" w:rsidRPr="0028565B" w:rsidRDefault="00D82D38" w:rsidP="0028565B">
      <w:pPr>
        <w:widowControl w:val="0"/>
        <w:suppressAutoHyphens/>
        <w:spacing w:after="0" w:line="240" w:lineRule="auto"/>
        <w:ind w:firstLine="709"/>
        <w:jc w:val="center"/>
        <w:outlineLvl w:val="2"/>
        <w:rPr>
          <w:rFonts w:ascii="Times New Roman" w:eastAsia="Calibri" w:hAnsi="Times New Roman" w:cs="Times New Roman"/>
          <w:b/>
          <w:sz w:val="24"/>
          <w:szCs w:val="24"/>
          <w:lang w:eastAsia="en-US"/>
        </w:rPr>
      </w:pPr>
      <w:hyperlink r:id="rId252">
        <w:bookmarkStart w:id="9" w:name="Par394"/>
        <w:bookmarkEnd w:id="9"/>
        <w:r w:rsidR="0028565B" w:rsidRPr="0028565B">
          <w:rPr>
            <w:rFonts w:ascii="Times New Roman" w:eastAsia="Calibri" w:hAnsi="Times New Roman" w:cs="Times New Roman"/>
            <w:b/>
            <w:sz w:val="24"/>
            <w:szCs w:val="24"/>
            <w:lang w:eastAsia="en-US"/>
          </w:rPr>
          <w:t>Положения, характеризующие требования к порядку и формам</w:t>
        </w:r>
      </w:hyperlink>
    </w:p>
    <w:p w14:paraId="166EE399" w14:textId="77777777" w:rsidR="0028565B" w:rsidRPr="0028565B" w:rsidRDefault="00D82D38" w:rsidP="0028565B">
      <w:pPr>
        <w:widowControl w:val="0"/>
        <w:suppressAutoHyphens/>
        <w:spacing w:after="0" w:line="240" w:lineRule="auto"/>
        <w:ind w:firstLine="709"/>
        <w:jc w:val="center"/>
        <w:rPr>
          <w:rFonts w:ascii="Times New Roman" w:eastAsia="Calibri" w:hAnsi="Times New Roman" w:cs="Times New Roman"/>
          <w:b/>
          <w:sz w:val="24"/>
          <w:szCs w:val="24"/>
          <w:lang w:eastAsia="en-US"/>
        </w:rPr>
      </w:pPr>
      <w:hyperlink r:id="rId253">
        <w:r w:rsidR="0028565B" w:rsidRPr="0028565B">
          <w:rPr>
            <w:rFonts w:ascii="Times New Roman" w:eastAsia="Calibri" w:hAnsi="Times New Roman" w:cs="Times New Roman"/>
            <w:b/>
            <w:sz w:val="24"/>
            <w:szCs w:val="24"/>
            <w:lang w:eastAsia="en-US"/>
          </w:rPr>
          <w:t xml:space="preserve">контроля за предоставлением </w:t>
        </w:r>
        <w:r w:rsidR="0028565B" w:rsidRPr="0028565B">
          <w:rPr>
            <w:rFonts w:ascii="Times New Roman" w:eastAsia="Times New Roman" w:hAnsi="Times New Roman" w:cs="Times New Roman"/>
            <w:b/>
            <w:sz w:val="24"/>
            <w:szCs w:val="24"/>
          </w:rPr>
          <w:t>муниципальной</w:t>
        </w:r>
        <w:r w:rsidR="0028565B" w:rsidRPr="0028565B">
          <w:rPr>
            <w:rFonts w:ascii="Times New Roman" w:eastAsia="Calibri" w:hAnsi="Times New Roman" w:cs="Times New Roman"/>
            <w:b/>
            <w:sz w:val="24"/>
            <w:szCs w:val="24"/>
            <w:lang w:eastAsia="en-US"/>
          </w:rPr>
          <w:t xml:space="preserve"> услуги</w:t>
        </w:r>
      </w:hyperlink>
    </w:p>
    <w:p w14:paraId="371E32A8" w14:textId="77777777" w:rsidR="0028565B" w:rsidRPr="0028565B" w:rsidRDefault="00D82D38" w:rsidP="0028565B">
      <w:pPr>
        <w:widowControl w:val="0"/>
        <w:suppressAutoHyphens/>
        <w:spacing w:after="0" w:line="240" w:lineRule="auto"/>
        <w:ind w:firstLine="709"/>
        <w:jc w:val="center"/>
        <w:rPr>
          <w:rFonts w:ascii="Times New Roman" w:eastAsia="Calibri" w:hAnsi="Times New Roman" w:cs="Times New Roman"/>
          <w:b/>
          <w:sz w:val="24"/>
          <w:szCs w:val="24"/>
          <w:lang w:eastAsia="en-US"/>
        </w:rPr>
      </w:pPr>
      <w:hyperlink r:id="rId254">
        <w:r w:rsidR="0028565B" w:rsidRPr="0028565B">
          <w:rPr>
            <w:rFonts w:ascii="Times New Roman" w:eastAsia="Calibri" w:hAnsi="Times New Roman" w:cs="Times New Roman"/>
            <w:b/>
            <w:sz w:val="24"/>
            <w:szCs w:val="24"/>
            <w:lang w:eastAsia="en-US"/>
          </w:rPr>
          <w:t>со стороны граждан, их объединений и организаций</w:t>
        </w:r>
      </w:hyperlink>
    </w:p>
    <w:p w14:paraId="1C8A3B36"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p>
    <w:p w14:paraId="7E0E5AD5"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55">
        <w:r w:rsidR="0028565B" w:rsidRPr="0028565B">
          <w:rPr>
            <w:rFonts w:ascii="Times New Roman" w:eastAsia="Calibri" w:hAnsi="Times New Roman" w:cs="Times New Roman"/>
            <w:sz w:val="24"/>
            <w:szCs w:val="24"/>
            <w:lang w:eastAsia="en-US"/>
          </w:rPr>
          <w:t xml:space="preserve">4.7. </w:t>
        </w:r>
        <w:r w:rsidR="0028565B" w:rsidRPr="0028565B">
          <w:rPr>
            <w:rFonts w:ascii="Times New Roman" w:eastAsia="Times New Roman" w:hAnsi="Times New Roman" w:cs="Times New Roman"/>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Органа правовых актов Российской Федерации, а также положений настоящего Административного регламента.</w:t>
        </w:r>
      </w:hyperlink>
    </w:p>
    <w:p w14:paraId="07BFA3E1"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56">
        <w:r w:rsidR="0028565B" w:rsidRPr="0028565B">
          <w:rPr>
            <w:rFonts w:ascii="Times New Roman" w:eastAsia="Times New Roman" w:hAnsi="Times New Roman" w:cs="Times New Roman"/>
            <w:sz w:val="24"/>
            <w:szCs w:val="24"/>
          </w:rPr>
          <w:t>Проверка также может проводиться по конкретному обращению гражданина или организации.</w:t>
        </w:r>
      </w:hyperlink>
    </w:p>
    <w:p w14:paraId="5DFEA403" w14:textId="77777777" w:rsidR="0028565B" w:rsidRPr="0028565B" w:rsidRDefault="00D82D38" w:rsidP="0028565B">
      <w:pPr>
        <w:widowControl w:val="0"/>
        <w:suppressAutoHyphens/>
        <w:spacing w:after="0" w:line="240" w:lineRule="auto"/>
        <w:ind w:firstLine="709"/>
        <w:jc w:val="both"/>
        <w:rPr>
          <w:rFonts w:ascii="Times New Roman" w:eastAsia="Times New Roman" w:hAnsi="Times New Roman" w:cs="Times New Roman"/>
          <w:sz w:val="24"/>
          <w:szCs w:val="24"/>
        </w:rPr>
      </w:pPr>
      <w:hyperlink r:id="rId257">
        <w:r w:rsidR="0028565B" w:rsidRPr="0028565B">
          <w:rPr>
            <w:rFonts w:ascii="Times New Roman" w:eastAsia="Times New Roman" w:hAnsi="Times New Roman" w:cs="Times New Roman"/>
            <w:sz w:val="24"/>
            <w:szCs w:val="24"/>
          </w:rPr>
          <w:t>4.8. При обращении граждан, их объединений и организаций к руководителю Органа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предоставления муниципальной услуги.</w:t>
        </w:r>
      </w:hyperlink>
    </w:p>
    <w:p w14:paraId="0CE6E68D"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p>
    <w:p w14:paraId="11277270" w14:textId="77777777" w:rsidR="0028565B" w:rsidRPr="0028565B" w:rsidRDefault="0028565B" w:rsidP="0028565B">
      <w:pPr>
        <w:widowControl w:val="0"/>
        <w:suppressAutoHyphens/>
        <w:spacing w:after="0" w:line="240" w:lineRule="auto"/>
        <w:ind w:firstLine="709"/>
        <w:jc w:val="both"/>
        <w:rPr>
          <w:rFonts w:ascii="Times New Roman" w:eastAsia="Calibri" w:hAnsi="Times New Roman" w:cs="Times New Roman"/>
          <w:sz w:val="24"/>
          <w:szCs w:val="24"/>
          <w:lang w:eastAsia="en-US"/>
        </w:rPr>
      </w:pPr>
    </w:p>
    <w:p w14:paraId="315DE38B" w14:textId="77777777" w:rsidR="0028565B" w:rsidRPr="0028565B" w:rsidRDefault="00D82D38" w:rsidP="0028565B">
      <w:pPr>
        <w:suppressAutoHyphens/>
        <w:spacing w:after="0" w:line="240" w:lineRule="auto"/>
        <w:contextualSpacing/>
        <w:jc w:val="center"/>
        <w:rPr>
          <w:rFonts w:ascii="Times New Roman" w:eastAsia="Calibri" w:hAnsi="Times New Roman" w:cs="Times New Roman"/>
          <w:b/>
          <w:sz w:val="24"/>
          <w:szCs w:val="24"/>
        </w:rPr>
      </w:pPr>
      <w:hyperlink r:id="rId258">
        <w:r w:rsidR="0028565B" w:rsidRPr="0028565B">
          <w:rPr>
            <w:rFonts w:ascii="Times New Roman" w:eastAsia="Times New Roman" w:hAnsi="Times New Roman" w:cs="Times New Roman"/>
            <w:b/>
            <w:sz w:val="24"/>
            <w:szCs w:val="24"/>
            <w:lang w:val="en-US"/>
          </w:rPr>
          <w:t>V</w:t>
        </w:r>
        <w:r w:rsidR="0028565B" w:rsidRPr="0028565B">
          <w:rPr>
            <w:rFonts w:ascii="Times New Roman" w:eastAsia="Times New Roman" w:hAnsi="Times New Roman" w:cs="Times New Roman"/>
            <w:b/>
            <w:sz w:val="24"/>
            <w:szCs w:val="24"/>
          </w:rPr>
          <w:t xml:space="preserve">. </w:t>
        </w:r>
        <w:r w:rsidR="0028565B" w:rsidRPr="0028565B">
          <w:rPr>
            <w:rFonts w:ascii="Times New Roman" w:eastAsia="Calibri" w:hAnsi="Times New Roman" w:cs="Times New Roman"/>
            <w:b/>
            <w:sz w:val="24"/>
            <w:szCs w:val="24"/>
          </w:rPr>
          <w:t xml:space="preserve"> Досудебный (внесудебный) порядок</w:t>
        </w:r>
      </w:hyperlink>
    </w:p>
    <w:p w14:paraId="79EF0F74" w14:textId="77777777" w:rsidR="0028565B" w:rsidRPr="0028565B" w:rsidRDefault="00D82D38" w:rsidP="0028565B">
      <w:pPr>
        <w:suppressAutoHyphens/>
        <w:spacing w:after="0" w:line="240" w:lineRule="auto"/>
        <w:contextualSpacing/>
        <w:jc w:val="center"/>
        <w:rPr>
          <w:rFonts w:ascii="Times New Roman" w:eastAsia="Calibri" w:hAnsi="Times New Roman" w:cs="Times New Roman"/>
          <w:b/>
          <w:sz w:val="24"/>
          <w:szCs w:val="24"/>
        </w:rPr>
      </w:pPr>
      <w:hyperlink r:id="rId259">
        <w:r w:rsidR="0028565B" w:rsidRPr="0028565B">
          <w:rPr>
            <w:rFonts w:ascii="Times New Roman" w:eastAsia="Calibri" w:hAnsi="Times New Roman" w:cs="Times New Roman"/>
            <w:b/>
            <w:sz w:val="24"/>
            <w:szCs w:val="24"/>
          </w:rPr>
          <w:t>обжалования решений и действий (бездействия)</w:t>
        </w:r>
      </w:hyperlink>
    </w:p>
    <w:p w14:paraId="6330CBAD" w14:textId="77777777" w:rsidR="0028565B" w:rsidRPr="0028565B" w:rsidRDefault="00D82D38" w:rsidP="0028565B">
      <w:pPr>
        <w:suppressAutoHyphens/>
        <w:spacing w:line="240" w:lineRule="auto"/>
        <w:contextualSpacing/>
        <w:jc w:val="center"/>
        <w:rPr>
          <w:rFonts w:ascii="Times New Roman" w:eastAsia="Calibri" w:hAnsi="Times New Roman" w:cs="Times New Roman"/>
          <w:b/>
          <w:sz w:val="24"/>
          <w:szCs w:val="24"/>
        </w:rPr>
      </w:pPr>
      <w:hyperlink r:id="rId260">
        <w:r w:rsidR="0028565B" w:rsidRPr="0028565B">
          <w:rPr>
            <w:rFonts w:ascii="Times New Roman" w:eastAsia="Calibri" w:hAnsi="Times New Roman" w:cs="Times New Roman"/>
            <w:b/>
            <w:sz w:val="24"/>
            <w:szCs w:val="24"/>
          </w:rPr>
          <w:t>органа, предоставляющего государственную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должностных лиц, государственных служащих, работников</w:t>
        </w:r>
      </w:hyperlink>
    </w:p>
    <w:p w14:paraId="62029379" w14:textId="77777777" w:rsidR="0028565B" w:rsidRPr="0028565B" w:rsidRDefault="0028565B" w:rsidP="0028565B">
      <w:pPr>
        <w:suppressAutoHyphens/>
        <w:spacing w:line="240" w:lineRule="auto"/>
        <w:contextualSpacing/>
        <w:jc w:val="center"/>
        <w:rPr>
          <w:rFonts w:ascii="Times New Roman" w:eastAsia="Calibri" w:hAnsi="Times New Roman" w:cs="Times New Roman"/>
          <w:b/>
          <w:sz w:val="24"/>
          <w:szCs w:val="24"/>
        </w:rPr>
      </w:pPr>
    </w:p>
    <w:p w14:paraId="17E06AD1" w14:textId="77777777" w:rsidR="0028565B" w:rsidRPr="0028565B" w:rsidRDefault="00D82D38" w:rsidP="0028565B">
      <w:pPr>
        <w:suppressAutoHyphens/>
        <w:spacing w:line="240" w:lineRule="auto"/>
        <w:ind w:firstLine="540"/>
        <w:contextualSpacing/>
        <w:jc w:val="both"/>
        <w:rPr>
          <w:rFonts w:ascii="Times New Roman" w:eastAsia="Calibri" w:hAnsi="Times New Roman" w:cs="Times New Roman"/>
          <w:sz w:val="24"/>
          <w:szCs w:val="24"/>
          <w:lang w:eastAsia="en-US"/>
        </w:rPr>
      </w:pPr>
      <w:hyperlink r:id="rId261">
        <w:r w:rsidR="0028565B" w:rsidRPr="0028565B">
          <w:rPr>
            <w:rFonts w:ascii="Times New Roman" w:eastAsia="Calibri" w:hAnsi="Times New Roman" w:cs="Times New Roman"/>
            <w:sz w:val="24"/>
            <w:szCs w:val="24"/>
            <w:lang w:eastAsia="en-US"/>
          </w:rPr>
          <w:t>5.1. Указанная в настоящем разделе информация подлежит размещению на официальном сайте Органа, на Едином портале государственных и муниципальных услуг (функций).</w:t>
        </w:r>
      </w:hyperlink>
    </w:p>
    <w:p w14:paraId="176E8FF2" w14:textId="77777777" w:rsidR="0028565B" w:rsidRPr="0028565B" w:rsidRDefault="00D82D38" w:rsidP="0028565B">
      <w:pPr>
        <w:suppressAutoHyphens/>
        <w:spacing w:line="240" w:lineRule="auto"/>
        <w:ind w:firstLine="540"/>
        <w:contextualSpacing/>
        <w:jc w:val="both"/>
        <w:rPr>
          <w:rFonts w:ascii="Times New Roman" w:eastAsia="Calibri" w:hAnsi="Times New Roman" w:cs="Times New Roman"/>
          <w:sz w:val="24"/>
          <w:szCs w:val="24"/>
          <w:lang w:eastAsia="en-US"/>
        </w:rPr>
      </w:pPr>
      <w:hyperlink r:id="rId262">
        <w:r w:rsidR="0028565B" w:rsidRPr="0028565B">
          <w:rPr>
            <w:rFonts w:ascii="Times New Roman" w:eastAsia="Calibri" w:hAnsi="Times New Roman" w:cs="Times New Roman"/>
            <w:sz w:val="24"/>
            <w:szCs w:val="24"/>
            <w:lang w:eastAsia="en-US"/>
          </w:rPr>
          <w:t>5.2. Заявители имеют право подать жалобу на нарушение порядка предоставления муниципальной услуги, выразившееся в неправомерных решениях и действиях (бездействии) органа, предоставляющего муниципальную услугу, его должностного лица либо муниципального служащего МФЦ, его работников при предоставлении государственной услуги в досудебном порядке.</w:t>
        </w:r>
      </w:hyperlink>
    </w:p>
    <w:p w14:paraId="0794FD5A"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263">
        <w:r w:rsidR="0028565B" w:rsidRPr="0028565B">
          <w:rPr>
            <w:rFonts w:ascii="Times New Roman" w:eastAsia="Calibri" w:hAnsi="Times New Roman" w:cs="Times New Roman"/>
            <w:sz w:val="24"/>
            <w:szCs w:val="24"/>
          </w:rPr>
          <w:t xml:space="preserve">Организации, указанные в части 1.1 статьи 16 Федерального закона от 27 июля 2010 года № 210-ФЗ </w:t>
        </w:r>
        <w:r w:rsidR="0028565B" w:rsidRPr="0028565B">
          <w:rPr>
            <w:rFonts w:ascii="Times New Roman" w:eastAsia="Calibri" w:hAnsi="Times New Roman" w:cs="Times New Roman"/>
            <w:bCs/>
            <w:sz w:val="24"/>
            <w:szCs w:val="24"/>
          </w:rPr>
          <w:t>«Об организации предоставления государственных и муниципальных услуг»,</w:t>
        </w:r>
        <w:r w:rsidR="0028565B" w:rsidRPr="0028565B">
          <w:rPr>
            <w:rFonts w:ascii="Times New Roman" w:eastAsia="Calibri" w:hAnsi="Times New Roman" w:cs="Times New Roman"/>
            <w:b/>
            <w:bCs/>
            <w:sz w:val="24"/>
            <w:szCs w:val="24"/>
          </w:rPr>
          <w:t xml:space="preserve"> </w:t>
        </w:r>
        <w:r w:rsidR="0028565B" w:rsidRPr="0028565B">
          <w:rPr>
            <w:rFonts w:ascii="Times New Roman" w:eastAsia="Calibri" w:hAnsi="Times New Roman" w:cs="Times New Roman"/>
            <w:sz w:val="24"/>
            <w:szCs w:val="24"/>
          </w:rPr>
          <w:t>в Республике Коми отсутствуют.</w:t>
        </w:r>
      </w:hyperlink>
    </w:p>
    <w:p w14:paraId="79C80F47" w14:textId="77777777" w:rsidR="0028565B" w:rsidRPr="0028565B" w:rsidRDefault="0028565B" w:rsidP="0028565B">
      <w:pPr>
        <w:suppressAutoHyphens/>
        <w:spacing w:line="240" w:lineRule="auto"/>
        <w:ind w:firstLine="709"/>
        <w:contextualSpacing/>
        <w:jc w:val="both"/>
        <w:rPr>
          <w:rFonts w:ascii="Times New Roman" w:eastAsia="Calibri" w:hAnsi="Times New Roman" w:cs="Times New Roman"/>
          <w:sz w:val="24"/>
          <w:szCs w:val="24"/>
        </w:rPr>
      </w:pPr>
    </w:p>
    <w:p w14:paraId="0AFF0FBB" w14:textId="77777777" w:rsidR="0028565B" w:rsidRPr="0028565B" w:rsidRDefault="0028565B" w:rsidP="0028565B">
      <w:pPr>
        <w:suppressAutoHyphens/>
        <w:spacing w:line="240" w:lineRule="auto"/>
        <w:ind w:firstLine="709"/>
        <w:contextualSpacing/>
        <w:jc w:val="both"/>
        <w:rPr>
          <w:rFonts w:ascii="Times New Roman" w:eastAsia="Calibri" w:hAnsi="Times New Roman" w:cs="Times New Roman"/>
          <w:sz w:val="24"/>
          <w:szCs w:val="24"/>
        </w:rPr>
      </w:pPr>
    </w:p>
    <w:p w14:paraId="760B3300" w14:textId="77777777" w:rsidR="0028565B" w:rsidRPr="0028565B" w:rsidRDefault="00D82D38" w:rsidP="0028565B">
      <w:pPr>
        <w:suppressAutoHyphens/>
        <w:ind w:firstLine="709"/>
        <w:contextualSpacing/>
        <w:jc w:val="center"/>
        <w:rPr>
          <w:rFonts w:ascii="Times New Roman" w:eastAsia="Calibri" w:hAnsi="Times New Roman" w:cs="Times New Roman"/>
          <w:b/>
          <w:sz w:val="24"/>
          <w:szCs w:val="24"/>
        </w:rPr>
      </w:pPr>
      <w:hyperlink r:id="rId264">
        <w:r w:rsidR="0028565B" w:rsidRPr="0028565B">
          <w:rPr>
            <w:rFonts w:ascii="Times New Roman" w:eastAsia="Calibri" w:hAnsi="Times New Roman" w:cs="Times New Roman"/>
            <w:b/>
            <w:sz w:val="24"/>
            <w:szCs w:val="24"/>
          </w:rPr>
          <w:t>Предмет жалобы</w:t>
        </w:r>
      </w:hyperlink>
    </w:p>
    <w:p w14:paraId="26B07E70" w14:textId="77777777" w:rsidR="0028565B" w:rsidRPr="0028565B" w:rsidRDefault="0028565B" w:rsidP="0028565B">
      <w:pPr>
        <w:suppressAutoHyphens/>
        <w:ind w:firstLine="709"/>
        <w:contextualSpacing/>
        <w:jc w:val="center"/>
        <w:rPr>
          <w:rFonts w:ascii="Times New Roman" w:eastAsia="Calibri" w:hAnsi="Times New Roman" w:cs="Times New Roman"/>
          <w:b/>
          <w:sz w:val="24"/>
          <w:szCs w:val="24"/>
        </w:rPr>
      </w:pPr>
    </w:p>
    <w:p w14:paraId="5BEF56D8"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65">
        <w:r w:rsidR="0028565B" w:rsidRPr="0028565B">
          <w:rPr>
            <w:rFonts w:ascii="Times New Roman" w:eastAsia="Calibri" w:hAnsi="Times New Roman" w:cs="Times New Roman"/>
            <w:sz w:val="24"/>
            <w:szCs w:val="24"/>
          </w:rPr>
          <w:t>5.3. Заявитель может обратиться с жалобой, в том числе в следующих случаях:</w:t>
        </w:r>
      </w:hyperlink>
    </w:p>
    <w:p w14:paraId="07E3733D"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66">
        <w:r w:rsidR="0028565B" w:rsidRPr="0028565B">
          <w:rPr>
            <w:rFonts w:ascii="Times New Roman" w:eastAsia="Calibri" w:hAnsi="Times New Roman" w:cs="Times New Roman"/>
            <w:sz w:val="24"/>
            <w:szCs w:val="24"/>
          </w:rPr>
          <w:t>1) нарушение срока регистрации заявления о предоставлении государственной услуги, запроса, указанного в статье 15.1 Федерального закона от 27 июля 2010 года № 210-ФЗ;</w:t>
        </w:r>
      </w:hyperlink>
    </w:p>
    <w:p w14:paraId="3BC8ABAD"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67">
        <w:r w:rsidR="0028565B" w:rsidRPr="0028565B">
          <w:rPr>
            <w:rFonts w:ascii="Times New Roman" w:eastAsia="Calibri" w:hAnsi="Times New Roman" w:cs="Times New Roman"/>
            <w:sz w:val="24"/>
            <w:szCs w:val="24"/>
            <w:lang w:eastAsia="en-US"/>
          </w:rPr>
          <w:t>2) нарушение срока предоставления муниципальной услуги.</w:t>
        </w:r>
      </w:hyperlink>
    </w:p>
    <w:p w14:paraId="1C6ECE63"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68">
        <w:r w:rsidR="0028565B" w:rsidRPr="0028565B">
          <w:rPr>
            <w:rFonts w:ascii="Times New Roman" w:eastAsia="Calibri" w:hAnsi="Times New Roman" w:cs="Times New Roman"/>
            <w:sz w:val="24"/>
            <w:szCs w:val="24"/>
            <w:lang w:eastAsia="en-US"/>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hyperlink>
    </w:p>
    <w:p w14:paraId="61F06AD4"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69">
        <w:r w:rsidR="0028565B" w:rsidRPr="0028565B">
          <w:rPr>
            <w:rFonts w:ascii="Times New Roman" w:eastAsia="Calibri" w:hAnsi="Times New Roman" w:cs="Times New Roman"/>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Коми</w:t>
        </w:r>
        <w:r w:rsidR="0028565B" w:rsidRPr="0028565B">
          <w:rPr>
            <w:rFonts w:ascii="Times New Roman" w:eastAsia="Calibri" w:hAnsi="Times New Roman" w:cs="Times New Roman"/>
            <w:sz w:val="24"/>
            <w:szCs w:val="24"/>
          </w:rPr>
          <w:t>, муниципальными правовыми актами для предоставления муниципальной услуги</w:t>
        </w:r>
        <w:r w:rsidR="0028565B" w:rsidRPr="0028565B">
          <w:rPr>
            <w:rFonts w:ascii="Times New Roman" w:eastAsia="Calibri" w:hAnsi="Times New Roman" w:cs="Times New Roman"/>
            <w:sz w:val="24"/>
            <w:szCs w:val="24"/>
            <w:lang w:eastAsia="en-US"/>
          </w:rPr>
          <w:t>;</w:t>
        </w:r>
      </w:hyperlink>
    </w:p>
    <w:p w14:paraId="5F3F3010" w14:textId="77777777" w:rsidR="0028565B" w:rsidRPr="0028565B" w:rsidRDefault="00D82D38" w:rsidP="0028565B">
      <w:pPr>
        <w:widowControl w:val="0"/>
        <w:suppressAutoHyphens/>
        <w:spacing w:after="0" w:line="240" w:lineRule="auto"/>
        <w:ind w:firstLine="624"/>
        <w:contextualSpacing/>
        <w:jc w:val="both"/>
        <w:rPr>
          <w:rFonts w:ascii="Calibri" w:eastAsia="Calibri" w:hAnsi="Calibri" w:cs="Calibri"/>
          <w:lang w:eastAsia="en-US"/>
        </w:rPr>
      </w:pPr>
      <w:hyperlink r:id="rId270">
        <w:r w:rsidR="0028565B" w:rsidRPr="0028565B">
          <w:rPr>
            <w:rFonts w:ascii="Times New Roman" w:eastAsia="Calibri" w:hAnsi="Times New Roman" w:cs="Times New Roman"/>
            <w:sz w:val="24"/>
            <w:szCs w:val="24"/>
            <w:lang w:eastAsia="en-US"/>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Республики Коми, </w:t>
        </w:r>
        <w:r w:rsidR="0028565B" w:rsidRPr="0028565B">
          <w:rPr>
            <w:rFonts w:ascii="Times New Roman" w:eastAsia="Calibri" w:hAnsi="Times New Roman" w:cs="Times New Roman"/>
            <w:sz w:val="24"/>
            <w:szCs w:val="24"/>
          </w:rPr>
          <w:t>муниципальными правовыми актами для предоставления муниципальной услуги, у заявителя;</w:t>
        </w:r>
      </w:hyperlink>
    </w:p>
    <w:p w14:paraId="1623C8FB"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71">
        <w:r w:rsidR="0028565B" w:rsidRPr="0028565B">
          <w:rPr>
            <w:rFonts w:ascii="Times New Roman" w:eastAsia="Calibri" w:hAnsi="Times New Roman" w:cs="Times New Roman"/>
            <w:sz w:val="24"/>
            <w:szCs w:val="24"/>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законами и иными нормативными правовыми актами Республики Коми.</w:t>
        </w:r>
      </w:hyperlink>
    </w:p>
    <w:p w14:paraId="75E1FFA0"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72">
        <w:r w:rsidR="0028565B" w:rsidRPr="0028565B">
          <w:rPr>
            <w:rFonts w:ascii="Times New Roman" w:eastAsia="Calibri" w:hAnsi="Times New Roman" w:cs="Times New Roman"/>
            <w:sz w:val="24"/>
            <w:szCs w:val="24"/>
            <w:lang w:eastAsia="en-US"/>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 210-ФЗ</w:t>
        </w:r>
        <w:bookmarkStart w:id="10" w:name="_Hlk99115819"/>
        <w:r w:rsidR="0028565B" w:rsidRPr="0028565B">
          <w:rPr>
            <w:rFonts w:ascii="Times New Roman" w:eastAsia="Calibri" w:hAnsi="Times New Roman" w:cs="Times New Roman"/>
            <w:sz w:val="24"/>
            <w:szCs w:val="24"/>
            <w:lang w:eastAsia="en-US"/>
          </w:rPr>
          <w:t>;</w:t>
        </w:r>
      </w:hyperlink>
      <w:bookmarkEnd w:id="10"/>
    </w:p>
    <w:p w14:paraId="7A189109"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73">
        <w:r w:rsidR="0028565B" w:rsidRPr="0028565B">
          <w:rPr>
            <w:rFonts w:ascii="Times New Roman" w:eastAsia="Calibri" w:hAnsi="Times New Roman" w:cs="Calibri"/>
            <w:sz w:val="24"/>
            <w:szCs w:val="24"/>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w:t>
        </w:r>
        <w:r w:rsidR="0028565B" w:rsidRPr="0028565B">
          <w:rPr>
            <w:rFonts w:ascii="Calibri" w:eastAsia="Calibri" w:hAnsi="Calibri" w:cs="Calibri"/>
            <w:sz w:val="24"/>
            <w:szCs w:val="24"/>
            <w:lang w:eastAsia="en-US"/>
          </w:rPr>
          <w:t xml:space="preserve"> </w:t>
        </w:r>
        <w:r w:rsidR="0028565B" w:rsidRPr="0028565B">
          <w:rPr>
            <w:rFonts w:ascii="Times New Roman" w:eastAsia="Calibri" w:hAnsi="Times New Roman" w:cs="Calibri"/>
            <w:sz w:val="24"/>
            <w:szCs w:val="24"/>
            <w:lang w:eastAsia="en-US"/>
          </w:rPr>
          <w:t>муниципальными правовыми актами;</w:t>
        </w:r>
      </w:hyperlink>
    </w:p>
    <w:p w14:paraId="1B810679"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74">
        <w:r w:rsidR="0028565B" w:rsidRPr="0028565B">
          <w:rPr>
            <w:rFonts w:ascii="Times New Roman" w:eastAsia="Calibri" w:hAnsi="Times New Roman" w:cs="Times New Roman"/>
            <w:sz w:val="24"/>
            <w:szCs w:val="24"/>
            <w:lang w:eastAsia="en-US"/>
          </w:rPr>
          <w:t xml:space="preserve">7) отказ органа, предоставляющего муниципальную услугу, его должностного лица, МФЦ, специалиста МФЦ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hyperlink>
    </w:p>
    <w:p w14:paraId="3FE221B4"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75">
        <w:r w:rsidR="0028565B" w:rsidRPr="0028565B">
          <w:rPr>
            <w:rFonts w:ascii="Times New Roman" w:eastAsia="Calibri" w:hAnsi="Times New Roman" w:cs="Times New Roman"/>
            <w:sz w:val="24"/>
            <w:szCs w:val="24"/>
            <w:lang w:eastAsia="en-US"/>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hyperlink>
      <w:bookmarkStart w:id="11" w:name="_Hlk99115859"/>
      <w:r w:rsidR="0028565B" w:rsidRPr="0028565B">
        <w:rPr>
          <w:rFonts w:ascii="Times New Roman" w:eastAsia="Calibri" w:hAnsi="Times New Roman" w:cs="Times New Roman"/>
          <w:sz w:val="24"/>
          <w:szCs w:val="24"/>
          <w:lang w:eastAsia="en-US"/>
        </w:rPr>
        <w:t>.</w:t>
      </w:r>
      <w:bookmarkEnd w:id="11"/>
    </w:p>
    <w:p w14:paraId="6133D6BF"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76">
        <w:r w:rsidR="0028565B" w:rsidRPr="0028565B">
          <w:rPr>
            <w:rFonts w:ascii="Times New Roman" w:eastAsia="Calibri" w:hAnsi="Times New Roman" w:cs="Times New Roman"/>
            <w:sz w:val="24"/>
            <w:szCs w:val="24"/>
            <w:lang w:eastAsia="en-US"/>
          </w:rPr>
          <w:t>8) нарушение срока или порядка выдачи документов по результатам предоставления муниципальной услуги;</w:t>
        </w:r>
      </w:hyperlink>
    </w:p>
    <w:p w14:paraId="1CC24DDB"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77">
        <w:r w:rsidR="0028565B" w:rsidRPr="0028565B">
          <w:rPr>
            <w:rFonts w:ascii="Times New Roman" w:eastAsia="Calibri" w:hAnsi="Times New Roman" w:cs="Times New Roman"/>
            <w:sz w:val="24"/>
            <w:szCs w:val="24"/>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w:t>
        </w:r>
      </w:hyperlink>
    </w:p>
    <w:p w14:paraId="653196AF"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78">
        <w:r w:rsidR="0028565B" w:rsidRPr="0028565B">
          <w:rPr>
            <w:rFonts w:ascii="Times New Roman" w:eastAsia="Calibri" w:hAnsi="Times New Roman" w:cs="Times New Roman"/>
            <w:sz w:val="24"/>
            <w:szCs w:val="24"/>
            <w:lang w:eastAsia="en-US"/>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hyperlink>
    </w:p>
    <w:p w14:paraId="3A6EA665"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79">
        <w:r w:rsidR="0028565B" w:rsidRPr="0028565B">
          <w:rPr>
            <w:rFonts w:ascii="Times New Roman" w:eastAsia="Calibri" w:hAnsi="Times New Roman" w:cs="Times New Roman"/>
            <w:sz w:val="24"/>
            <w:szCs w:val="24"/>
            <w:lang w:eastAsia="en-US"/>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hyperlink>
    </w:p>
    <w:p w14:paraId="41F23CF8" w14:textId="77777777" w:rsidR="0028565B" w:rsidRPr="0028565B" w:rsidRDefault="00D82D38" w:rsidP="0028565B">
      <w:pPr>
        <w:suppressAutoHyphens/>
        <w:spacing w:line="240" w:lineRule="auto"/>
        <w:ind w:firstLine="624"/>
        <w:contextualSpacing/>
        <w:jc w:val="both"/>
        <w:rPr>
          <w:rFonts w:ascii="Calibri" w:eastAsia="Calibri" w:hAnsi="Calibri" w:cs="Calibri"/>
          <w:lang w:eastAsia="en-US"/>
        </w:rPr>
      </w:pPr>
      <w:hyperlink r:id="rId280">
        <w:r w:rsidR="0028565B" w:rsidRPr="0028565B">
          <w:rPr>
            <w:rFonts w:ascii="Times New Roman" w:eastAsia="Calibri" w:hAnsi="Times New Roman" w:cs="Times New Roman"/>
            <w:sz w:val="24"/>
            <w:szCs w:val="24"/>
            <w:lang w:eastAsia="en-US"/>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 210-ФЗ.</w:t>
        </w:r>
      </w:hyperlink>
    </w:p>
    <w:p w14:paraId="0519CC7D" w14:textId="77777777" w:rsidR="0028565B" w:rsidRPr="0028565B" w:rsidRDefault="0028565B" w:rsidP="0028565B">
      <w:pPr>
        <w:suppressAutoHyphens/>
        <w:spacing w:line="240" w:lineRule="auto"/>
        <w:ind w:firstLine="540"/>
        <w:contextualSpacing/>
        <w:jc w:val="both"/>
        <w:rPr>
          <w:rFonts w:ascii="Times New Roman" w:eastAsia="Calibri" w:hAnsi="Times New Roman" w:cs="Times New Roman"/>
          <w:sz w:val="24"/>
          <w:szCs w:val="24"/>
          <w:lang w:eastAsia="en-US"/>
        </w:rPr>
      </w:pPr>
    </w:p>
    <w:p w14:paraId="49C69B72" w14:textId="77777777" w:rsidR="0028565B" w:rsidRPr="0028565B" w:rsidRDefault="0028565B" w:rsidP="0028565B">
      <w:pPr>
        <w:suppressAutoHyphens/>
        <w:spacing w:line="240" w:lineRule="auto"/>
        <w:ind w:firstLine="540"/>
        <w:contextualSpacing/>
        <w:jc w:val="both"/>
        <w:rPr>
          <w:rFonts w:ascii="Times New Roman" w:eastAsia="Calibri" w:hAnsi="Times New Roman" w:cs="Times New Roman"/>
          <w:sz w:val="24"/>
          <w:szCs w:val="24"/>
          <w:lang w:eastAsia="en-US"/>
        </w:rPr>
      </w:pPr>
    </w:p>
    <w:p w14:paraId="63463B8E" w14:textId="77777777" w:rsidR="0028565B" w:rsidRPr="0028565B" w:rsidRDefault="00D82D38" w:rsidP="0028565B">
      <w:pPr>
        <w:widowControl w:val="0"/>
        <w:suppressAutoHyphens/>
        <w:spacing w:after="0" w:line="240" w:lineRule="auto"/>
        <w:ind w:firstLine="709"/>
        <w:jc w:val="center"/>
        <w:rPr>
          <w:rFonts w:ascii="Times New Roman" w:eastAsia="Calibri" w:hAnsi="Times New Roman" w:cs="Times New Roman"/>
          <w:b/>
          <w:bCs/>
          <w:sz w:val="24"/>
          <w:szCs w:val="24"/>
          <w:lang w:eastAsia="en-US"/>
        </w:rPr>
      </w:pPr>
      <w:hyperlink r:id="rId281">
        <w:r w:rsidR="0028565B" w:rsidRPr="0028565B">
          <w:rPr>
            <w:rFonts w:ascii="Times New Roman" w:eastAsia="Calibri" w:hAnsi="Times New Roman" w:cs="Times New Roman"/>
            <w:b/>
            <w:bCs/>
            <w:sz w:val="24"/>
            <w:szCs w:val="24"/>
          </w:rPr>
          <w:t>Орган, предоставляющий муниципальную услугу, организации и уполномоченные на рассмотрение жалобы должностные лица, работники, которым может быть направлена жалоба</w:t>
        </w:r>
      </w:hyperlink>
    </w:p>
    <w:p w14:paraId="186799F2" w14:textId="77777777" w:rsidR="0028565B" w:rsidRPr="0028565B" w:rsidRDefault="0028565B" w:rsidP="0028565B">
      <w:pPr>
        <w:widowControl w:val="0"/>
        <w:suppressAutoHyphens/>
        <w:spacing w:after="0" w:line="240" w:lineRule="auto"/>
        <w:ind w:firstLine="709"/>
        <w:jc w:val="center"/>
        <w:rPr>
          <w:rFonts w:ascii="Times New Roman" w:eastAsia="Calibri" w:hAnsi="Times New Roman" w:cs="Times New Roman"/>
          <w:b/>
          <w:bCs/>
          <w:sz w:val="24"/>
          <w:szCs w:val="24"/>
          <w:lang w:eastAsia="en-US"/>
        </w:rPr>
      </w:pPr>
    </w:p>
    <w:p w14:paraId="598986D8" w14:textId="77777777" w:rsidR="0028565B" w:rsidRPr="0028565B" w:rsidRDefault="00D82D38" w:rsidP="0028565B">
      <w:pPr>
        <w:suppressAutoHyphens/>
        <w:spacing w:line="240" w:lineRule="auto"/>
        <w:ind w:firstLine="567"/>
        <w:contextualSpacing/>
        <w:jc w:val="both"/>
        <w:rPr>
          <w:rFonts w:ascii="Calibri" w:eastAsia="Calibri" w:hAnsi="Calibri" w:cs="Calibri"/>
          <w:lang w:eastAsia="en-US"/>
        </w:rPr>
      </w:pPr>
      <w:hyperlink r:id="rId282">
        <w:r w:rsidR="0028565B" w:rsidRPr="0028565B">
          <w:rPr>
            <w:rFonts w:ascii="Times New Roman" w:eastAsia="Calibri" w:hAnsi="Times New Roman" w:cs="Times New Roman"/>
            <w:sz w:val="24"/>
            <w:szCs w:val="24"/>
          </w:rPr>
          <w:t>5.4. Жалоба может быть подана заявителем в письменной форме на бумажном носителе, в электронной форме в Орган</w:t>
        </w:r>
        <w:r w:rsidR="0028565B" w:rsidRPr="0028565B">
          <w:rPr>
            <w:rFonts w:ascii="Times New Roman" w:eastAsia="Calibri" w:hAnsi="Times New Roman" w:cs="Times New Roman"/>
            <w:sz w:val="24"/>
            <w:szCs w:val="24"/>
            <w:lang w:eastAsia="en-US"/>
          </w:rPr>
          <w:t>, МФЦ, Министерство экономического развития и промышленности Республики Коми, наделенное функциями и полномочиями учредителя МФЦ (далее – Минэкономразвития).</w:t>
        </w:r>
      </w:hyperlink>
    </w:p>
    <w:p w14:paraId="0C06F393" w14:textId="77777777" w:rsidR="0028565B" w:rsidRPr="0028565B" w:rsidRDefault="0028565B" w:rsidP="0028565B">
      <w:pPr>
        <w:suppressAutoHyphens/>
        <w:spacing w:after="0" w:line="240" w:lineRule="auto"/>
        <w:ind w:firstLine="567"/>
        <w:jc w:val="both"/>
        <w:rPr>
          <w:rFonts w:ascii="Calibri" w:eastAsia="Calibri" w:hAnsi="Calibri" w:cs="Calibri"/>
          <w:lang w:eastAsia="en-US"/>
        </w:rPr>
      </w:pPr>
      <w:r w:rsidRPr="0028565B">
        <w:rPr>
          <w:rFonts w:ascii="Times New Roman" w:eastAsia="Calibri" w:hAnsi="Times New Roman" w:cs="Times New Roman"/>
          <w:sz w:val="24"/>
          <w:szCs w:val="24"/>
          <w:lang w:eastAsia="en-US"/>
        </w:rPr>
        <w:t>Прием жалоб в письменной форме осуществляется органами, предоставляющими муниципальные услуги, МФЦ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01BAFF7C" w14:textId="77777777" w:rsidR="0028565B" w:rsidRPr="0028565B" w:rsidRDefault="0028565B" w:rsidP="0028565B">
      <w:pPr>
        <w:suppressAutoHyphens/>
        <w:spacing w:after="0" w:line="240" w:lineRule="auto"/>
        <w:ind w:firstLine="567"/>
        <w:jc w:val="both"/>
        <w:rPr>
          <w:rFonts w:ascii="Calibri" w:eastAsia="Calibri" w:hAnsi="Calibri" w:cs="Calibri"/>
          <w:lang w:eastAsia="en-US"/>
        </w:rPr>
      </w:pPr>
      <w:r w:rsidRPr="0028565B">
        <w:rPr>
          <w:rFonts w:ascii="Times New Roman" w:eastAsia="Calibri" w:hAnsi="Times New Roman" w:cs="Times New Roman"/>
          <w:sz w:val="24"/>
          <w:szCs w:val="24"/>
          <w:lang w:eastAsia="en-US"/>
        </w:rPr>
        <w:t>Прием жалоб в письменной форме осуществляется Министерством в месте его фактического нахождения.</w:t>
      </w:r>
    </w:p>
    <w:p w14:paraId="7DE7EA8C" w14:textId="77777777" w:rsidR="0028565B" w:rsidRPr="0028565B" w:rsidRDefault="0028565B" w:rsidP="0028565B">
      <w:pPr>
        <w:suppressAutoHyphens/>
        <w:spacing w:after="0" w:line="240" w:lineRule="auto"/>
        <w:ind w:firstLine="567"/>
        <w:jc w:val="both"/>
        <w:rPr>
          <w:rFonts w:ascii="Calibri" w:eastAsia="Calibri" w:hAnsi="Calibri" w:cs="Calibri"/>
          <w:lang w:eastAsia="en-US"/>
        </w:rPr>
      </w:pPr>
      <w:r w:rsidRPr="0028565B">
        <w:rPr>
          <w:rFonts w:ascii="Times New Roman" w:eastAsia="Calibri" w:hAnsi="Times New Roman" w:cs="Calibri"/>
          <w:sz w:val="24"/>
          <w:szCs w:val="24"/>
          <w:lang w:eastAsia="en-US"/>
        </w:rPr>
        <w:t>Жалобы на решения, принятые Отделом, подаются руководителю администрации либо в случае его отсутствия рассматриваются заместителем руководителя администрации, курирующим работу Отдела.</w:t>
      </w:r>
    </w:p>
    <w:p w14:paraId="451DE709" w14:textId="77777777" w:rsidR="0028565B" w:rsidRPr="0028565B" w:rsidRDefault="0028565B" w:rsidP="0028565B">
      <w:pPr>
        <w:suppressAutoHyphens/>
        <w:spacing w:after="0" w:line="240" w:lineRule="auto"/>
        <w:ind w:firstLine="567"/>
        <w:jc w:val="both"/>
        <w:rPr>
          <w:rFonts w:ascii="Calibri" w:eastAsia="Calibri" w:hAnsi="Calibri" w:cs="Calibri"/>
          <w:lang w:eastAsia="en-US"/>
        </w:rPr>
      </w:pPr>
      <w:r w:rsidRPr="0028565B">
        <w:rPr>
          <w:rFonts w:ascii="Times New Roman" w:eastAsia="Calibri" w:hAnsi="Times New Roman" w:cs="Calibri"/>
          <w:sz w:val="24"/>
          <w:szCs w:val="24"/>
          <w:lang w:eastAsia="en-US"/>
        </w:rPr>
        <w:t>Жалобы на действия (бездействие) руководителя администрации в связи с отсутствием вышестоящего органа рассматриваются непосредственно руководителем администрации.</w:t>
      </w:r>
    </w:p>
    <w:p w14:paraId="27351D83" w14:textId="77777777" w:rsidR="0028565B" w:rsidRPr="0028565B" w:rsidRDefault="0028565B" w:rsidP="0028565B">
      <w:pPr>
        <w:suppressAutoHyphens/>
        <w:spacing w:after="0" w:line="240" w:lineRule="auto"/>
        <w:ind w:firstLine="567"/>
        <w:jc w:val="both"/>
        <w:rPr>
          <w:rFonts w:ascii="Times New Roman" w:eastAsia="Calibri" w:hAnsi="Times New Roman" w:cs="Times New Roman"/>
          <w:sz w:val="24"/>
          <w:szCs w:val="24"/>
          <w:lang w:eastAsia="en-US"/>
        </w:rPr>
      </w:pPr>
      <w:r w:rsidRPr="0028565B">
        <w:rPr>
          <w:rFonts w:ascii="Times New Roman" w:eastAsia="Calibri" w:hAnsi="Times New Roman" w:cs="Times New Roman"/>
          <w:sz w:val="24"/>
          <w:szCs w:val="24"/>
          <w:lang w:eastAsia="en-US"/>
        </w:rPr>
        <w:t>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экономики.</w:t>
      </w:r>
    </w:p>
    <w:p w14:paraId="3BB9EAE1" w14:textId="77777777" w:rsidR="0028565B" w:rsidRPr="0028565B" w:rsidRDefault="0028565B" w:rsidP="0028565B">
      <w:pPr>
        <w:suppressAutoHyphens/>
        <w:spacing w:line="240" w:lineRule="auto"/>
        <w:ind w:firstLine="567"/>
        <w:contextualSpacing/>
        <w:jc w:val="both"/>
        <w:rPr>
          <w:rFonts w:ascii="Times New Roman" w:eastAsia="Calibri" w:hAnsi="Times New Roman" w:cs="Times New Roman"/>
          <w:sz w:val="24"/>
          <w:szCs w:val="24"/>
          <w:lang w:eastAsia="en-US"/>
        </w:rPr>
      </w:pPr>
    </w:p>
    <w:p w14:paraId="66748DBB" w14:textId="77777777" w:rsidR="0028565B" w:rsidRPr="0028565B" w:rsidRDefault="0028565B" w:rsidP="0028565B">
      <w:pPr>
        <w:suppressAutoHyphens/>
        <w:spacing w:line="240" w:lineRule="auto"/>
        <w:ind w:firstLine="567"/>
        <w:contextualSpacing/>
        <w:jc w:val="both"/>
        <w:rPr>
          <w:rFonts w:ascii="Times New Roman" w:eastAsia="Calibri" w:hAnsi="Times New Roman" w:cs="Times New Roman"/>
          <w:sz w:val="24"/>
          <w:szCs w:val="24"/>
          <w:lang w:eastAsia="en-US"/>
        </w:rPr>
      </w:pPr>
    </w:p>
    <w:p w14:paraId="206E3087" w14:textId="77777777" w:rsidR="0028565B" w:rsidRPr="0028565B" w:rsidRDefault="00D82D38" w:rsidP="0028565B">
      <w:pPr>
        <w:suppressAutoHyphens/>
        <w:ind w:firstLine="567"/>
        <w:contextualSpacing/>
        <w:jc w:val="center"/>
        <w:rPr>
          <w:rFonts w:ascii="Times New Roman" w:eastAsia="Calibri" w:hAnsi="Times New Roman" w:cs="Times New Roman"/>
          <w:b/>
          <w:sz w:val="24"/>
          <w:szCs w:val="24"/>
        </w:rPr>
      </w:pPr>
      <w:hyperlink r:id="rId283">
        <w:r w:rsidR="0028565B" w:rsidRPr="0028565B">
          <w:rPr>
            <w:rFonts w:ascii="Times New Roman" w:eastAsia="Calibri" w:hAnsi="Times New Roman" w:cs="Times New Roman"/>
            <w:b/>
            <w:sz w:val="24"/>
            <w:szCs w:val="24"/>
          </w:rPr>
          <w:t>Порядок подачи и рассмотрения жалобы</w:t>
        </w:r>
      </w:hyperlink>
    </w:p>
    <w:p w14:paraId="3E486C9B" w14:textId="77777777" w:rsidR="0028565B" w:rsidRPr="0028565B" w:rsidRDefault="0028565B" w:rsidP="0028565B">
      <w:pPr>
        <w:suppressAutoHyphens/>
        <w:ind w:firstLine="567"/>
        <w:contextualSpacing/>
        <w:jc w:val="center"/>
        <w:rPr>
          <w:rFonts w:ascii="Times New Roman" w:eastAsia="Calibri" w:hAnsi="Times New Roman" w:cs="Times New Roman"/>
          <w:b/>
          <w:sz w:val="24"/>
          <w:szCs w:val="24"/>
        </w:rPr>
      </w:pPr>
    </w:p>
    <w:p w14:paraId="7B7B4DAC" w14:textId="77777777" w:rsidR="0028565B" w:rsidRPr="0028565B" w:rsidRDefault="00D82D38" w:rsidP="0028565B">
      <w:pPr>
        <w:widowControl w:val="0"/>
        <w:suppressAutoHyphens/>
        <w:spacing w:after="0" w:line="240" w:lineRule="auto"/>
        <w:ind w:firstLine="567"/>
        <w:contextualSpacing/>
        <w:jc w:val="both"/>
        <w:rPr>
          <w:rFonts w:ascii="Times New Roman" w:eastAsia="Calibri" w:hAnsi="Times New Roman" w:cs="Times New Roman"/>
          <w:sz w:val="24"/>
          <w:szCs w:val="24"/>
        </w:rPr>
      </w:pPr>
      <w:hyperlink r:id="rId284">
        <w:r w:rsidR="0028565B" w:rsidRPr="0028565B">
          <w:rPr>
            <w:rFonts w:ascii="Times New Roman" w:eastAsia="Calibri" w:hAnsi="Times New Roman" w:cs="Times New Roman"/>
            <w:sz w:val="24"/>
            <w:szCs w:val="24"/>
            <w:lang w:eastAsia="en-US"/>
          </w:rPr>
          <w:t xml:space="preserve">5.5. </w:t>
        </w:r>
        <w:r w:rsidR="0028565B" w:rsidRPr="0028565B">
          <w:rPr>
            <w:rFonts w:ascii="Times New Roman" w:eastAsia="Calibri" w:hAnsi="Times New Roman" w:cs="Times New Roman"/>
            <w:sz w:val="24"/>
            <w:szCs w:val="24"/>
          </w:rPr>
          <w:t>Жалоба на решения и действия (бездействие) Органа, руководителя Органа, иного должностного лица Органа, муниципального служащего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Единого портала государственных и муниципальных услуг (функций), а также может быть принята при личном приеме заявителя.</w:t>
        </w:r>
      </w:hyperlink>
    </w:p>
    <w:p w14:paraId="445FB7BF" w14:textId="77777777" w:rsidR="0028565B" w:rsidRPr="0028565B" w:rsidRDefault="00D82D38" w:rsidP="0028565B">
      <w:pPr>
        <w:widowControl w:val="0"/>
        <w:suppressAutoHyphens/>
        <w:spacing w:after="0" w:line="240" w:lineRule="auto"/>
        <w:ind w:firstLine="567"/>
        <w:contextualSpacing/>
        <w:jc w:val="both"/>
        <w:rPr>
          <w:rFonts w:ascii="Times New Roman" w:eastAsia="Calibri" w:hAnsi="Times New Roman" w:cs="Times New Roman"/>
          <w:sz w:val="24"/>
          <w:szCs w:val="24"/>
        </w:rPr>
      </w:pPr>
      <w:hyperlink r:id="rId285">
        <w:r w:rsidR="0028565B" w:rsidRPr="0028565B">
          <w:rPr>
            <w:rFonts w:ascii="Times New Roman" w:eastAsia="Calibri" w:hAnsi="Times New Roman" w:cs="Times New Roman"/>
            <w:sz w:val="24"/>
            <w:szCs w:val="24"/>
          </w:rPr>
          <w:t xml:space="preserve">Жалоба на решения и действия (бездействие) МФЦ, его работников может быть направлена через организацию почтовой связи, иную организацию, осуществляющую доставку корреспонденции, с использованием информационно-телекоммуникационной сети «Интернет», официального сайта МФЦ, порталов государственных и муниципальных услуг (функций), а также может быть принята при личном приеме заявителя. </w:t>
        </w:r>
      </w:hyperlink>
    </w:p>
    <w:p w14:paraId="2718E265" w14:textId="77777777" w:rsidR="0028565B" w:rsidRPr="0028565B" w:rsidRDefault="00D82D38" w:rsidP="0028565B">
      <w:pPr>
        <w:widowControl w:val="0"/>
        <w:suppressAutoHyphens/>
        <w:spacing w:after="0" w:line="240" w:lineRule="auto"/>
        <w:ind w:firstLine="567"/>
        <w:contextualSpacing/>
        <w:jc w:val="both"/>
        <w:rPr>
          <w:rFonts w:ascii="Times New Roman" w:eastAsia="Calibri" w:hAnsi="Times New Roman" w:cs="Times New Roman"/>
          <w:sz w:val="24"/>
          <w:szCs w:val="24"/>
        </w:rPr>
      </w:pPr>
      <w:hyperlink r:id="rId286">
        <w:r w:rsidR="0028565B" w:rsidRPr="0028565B">
          <w:rPr>
            <w:rFonts w:ascii="Times New Roman" w:eastAsia="Calibri" w:hAnsi="Times New Roman" w:cs="Times New Roman"/>
            <w:sz w:val="24"/>
            <w:szCs w:val="24"/>
          </w:rPr>
          <w:t xml:space="preserve">Жалоба рассматривается МФЦ, предоставившим муниципальную услугу, порядок </w:t>
        </w:r>
        <w:r w:rsidR="0028565B" w:rsidRPr="0028565B">
          <w:rPr>
            <w:rFonts w:ascii="Times New Roman" w:eastAsia="Calibri" w:hAnsi="Times New Roman" w:cs="Times New Roman"/>
            <w:sz w:val="24"/>
            <w:szCs w:val="24"/>
          </w:rPr>
          <w:lastRenderedPageBreak/>
          <w:t>предоставления которой был нарушен вследствие решений и действий (бездействия) МФЦ, его должностного лица и (или) работника.</w:t>
        </w:r>
      </w:hyperlink>
    </w:p>
    <w:p w14:paraId="00B20587" w14:textId="77777777" w:rsidR="0028565B" w:rsidRPr="0028565B" w:rsidRDefault="00D82D38" w:rsidP="0028565B">
      <w:pPr>
        <w:widowControl w:val="0"/>
        <w:suppressAutoHyphens/>
        <w:spacing w:after="0" w:line="240" w:lineRule="auto"/>
        <w:ind w:firstLine="567"/>
        <w:contextualSpacing/>
        <w:jc w:val="both"/>
        <w:rPr>
          <w:rFonts w:ascii="Times New Roman" w:eastAsia="Calibri" w:hAnsi="Times New Roman" w:cs="Times New Roman"/>
          <w:sz w:val="24"/>
          <w:szCs w:val="24"/>
        </w:rPr>
      </w:pPr>
      <w:hyperlink r:id="rId287">
        <w:r w:rsidR="0028565B" w:rsidRPr="0028565B">
          <w:rPr>
            <w:rFonts w:ascii="Times New Roman" w:eastAsia="Calibri" w:hAnsi="Times New Roman" w:cs="Times New Roman"/>
            <w:sz w:val="24"/>
            <w:szCs w:val="24"/>
          </w:rPr>
          <w:tab/>
          <w:t>При поступлении жалобы на решения и действия (бездействие) Органа, должностного лица Органа, муниципального служащего МФЦ обеспечивает ее передачу в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hyperlink>
    </w:p>
    <w:p w14:paraId="488AAE6F" w14:textId="77777777" w:rsidR="0028565B" w:rsidRPr="0028565B" w:rsidRDefault="00D82D38" w:rsidP="0028565B">
      <w:pPr>
        <w:widowControl w:val="0"/>
        <w:suppressAutoHyphens/>
        <w:spacing w:after="0" w:line="240" w:lineRule="auto"/>
        <w:ind w:firstLine="567"/>
        <w:contextualSpacing/>
        <w:jc w:val="both"/>
        <w:rPr>
          <w:rFonts w:ascii="Times New Roman" w:eastAsia="Calibri" w:hAnsi="Times New Roman" w:cs="Times New Roman"/>
          <w:sz w:val="24"/>
          <w:szCs w:val="24"/>
        </w:rPr>
      </w:pPr>
      <w:hyperlink r:id="rId288">
        <w:r w:rsidR="0028565B" w:rsidRPr="0028565B">
          <w:rPr>
            <w:rFonts w:ascii="Times New Roman" w:eastAsia="Calibri" w:hAnsi="Times New Roman" w:cs="Times New Roman"/>
            <w:sz w:val="24"/>
            <w:szCs w:val="24"/>
            <w:lang w:eastAsia="en-US"/>
          </w:rPr>
          <w:t>5.6.</w:t>
        </w:r>
      </w:hyperlink>
      <w:r w:rsidR="0028565B" w:rsidRPr="0028565B">
        <w:rPr>
          <w:rFonts w:ascii="Times New Roman" w:eastAsia="Calibri" w:hAnsi="Times New Roman" w:cs="Times New Roman"/>
          <w:sz w:val="24"/>
          <w:szCs w:val="24"/>
          <w:lang w:eastAsia="en-US"/>
        </w:rPr>
        <w:t xml:space="preserve"> </w:t>
      </w:r>
      <w:r w:rsidR="0028565B" w:rsidRPr="0028565B">
        <w:rPr>
          <w:rFonts w:ascii="Times New Roman" w:eastAsia="Calibri" w:hAnsi="Times New Roman" w:cs="Times New Roman"/>
          <w:sz w:val="24"/>
          <w:szCs w:val="24"/>
        </w:rPr>
        <w:t>Регистрация жалобы осуществляется отделом контроля Органа, МФЦ соответственно в журнале учета жалоб на решения и действия (бездействие) администрации, должностных лиц и муниципальных служащих, журнале учета жалоб на решения и действия (бездействие) МФЦ, его работников (далее - Журнал) не позднее следующего за днем ее поступления рабочего дня с присвоением ей регистрационного номера.</w:t>
      </w:r>
    </w:p>
    <w:p w14:paraId="0B52C07B" w14:textId="77777777" w:rsidR="0028565B" w:rsidRPr="0028565B" w:rsidRDefault="0028565B" w:rsidP="0028565B">
      <w:pPr>
        <w:widowControl w:val="0"/>
        <w:suppressAutoHyphens/>
        <w:spacing w:after="0" w:line="240" w:lineRule="auto"/>
        <w:ind w:firstLine="567"/>
        <w:contextualSpacing/>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Ведение Журнала осуществляется по форме и в порядке, установленными правовым актом Органа, локальным актом МФЦ.</w:t>
      </w:r>
    </w:p>
    <w:p w14:paraId="00AED9B2" w14:textId="77777777" w:rsidR="0028565B" w:rsidRPr="0028565B" w:rsidRDefault="00D82D38" w:rsidP="0028565B">
      <w:pPr>
        <w:widowControl w:val="0"/>
        <w:suppressAutoHyphens/>
        <w:spacing w:after="0" w:line="240" w:lineRule="auto"/>
        <w:ind w:firstLine="567"/>
        <w:contextualSpacing/>
        <w:jc w:val="both"/>
        <w:rPr>
          <w:rFonts w:ascii="Times New Roman" w:eastAsia="Calibri" w:hAnsi="Times New Roman" w:cs="Times New Roman"/>
          <w:sz w:val="24"/>
          <w:szCs w:val="24"/>
        </w:rPr>
      </w:pPr>
      <w:hyperlink r:id="rId289">
        <w:r w:rsidR="0028565B" w:rsidRPr="0028565B">
          <w:rPr>
            <w:rFonts w:ascii="Times New Roman" w:eastAsia="Calibri" w:hAnsi="Times New Roman" w:cs="Times New Roman"/>
            <w:sz w:val="24"/>
            <w:szCs w:val="24"/>
          </w:rPr>
          <w:t>Органом, МФЦ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hyperlink>
    </w:p>
    <w:p w14:paraId="4EE23F2E" w14:textId="77777777" w:rsidR="0028565B" w:rsidRPr="0028565B" w:rsidRDefault="00D82D38" w:rsidP="0028565B">
      <w:pPr>
        <w:widowControl w:val="0"/>
        <w:suppressAutoHyphens/>
        <w:spacing w:after="0" w:line="240" w:lineRule="auto"/>
        <w:ind w:firstLine="567"/>
        <w:contextualSpacing/>
        <w:jc w:val="both"/>
        <w:rPr>
          <w:rFonts w:ascii="Times New Roman" w:eastAsia="Calibri" w:hAnsi="Times New Roman" w:cs="Times New Roman"/>
          <w:sz w:val="24"/>
          <w:szCs w:val="24"/>
        </w:rPr>
      </w:pPr>
      <w:hyperlink r:id="rId290">
        <w:r w:rsidR="0028565B" w:rsidRPr="0028565B">
          <w:rPr>
            <w:rFonts w:ascii="Times New Roman" w:eastAsia="Calibri" w:hAnsi="Times New Roman" w:cs="Times New Roman"/>
            <w:sz w:val="24"/>
            <w:szCs w:val="24"/>
          </w:rPr>
          <w:tab/>
          <w:t>Расписка о регистрации жалобы на решения и действия (бездействие) Органа и его должностных лиц, муниципальных служащих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портал государственных и муниципальных услуг (функций),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hyperlink>
    </w:p>
    <w:p w14:paraId="589EA66C" w14:textId="77777777" w:rsidR="0028565B" w:rsidRPr="0028565B" w:rsidRDefault="00D82D38" w:rsidP="0028565B">
      <w:pPr>
        <w:widowControl w:val="0"/>
        <w:suppressAutoHyphens/>
        <w:spacing w:after="0" w:line="240" w:lineRule="auto"/>
        <w:ind w:firstLine="567"/>
        <w:contextualSpacing/>
        <w:jc w:val="both"/>
        <w:rPr>
          <w:rFonts w:ascii="Times New Roman" w:eastAsia="Calibri" w:hAnsi="Times New Roman" w:cs="Times New Roman"/>
          <w:sz w:val="24"/>
          <w:szCs w:val="24"/>
        </w:rPr>
      </w:pPr>
      <w:hyperlink r:id="rId291">
        <w:r w:rsidR="0028565B" w:rsidRPr="0028565B">
          <w:rPr>
            <w:rFonts w:ascii="Times New Roman" w:eastAsia="Calibri" w:hAnsi="Times New Roman" w:cs="Times New Roman"/>
            <w:sz w:val="24"/>
            <w:szCs w:val="24"/>
          </w:rPr>
          <w:t>Жалоба в течение одного рабочего дня со дня ее регистрации подлежит передаче должностному лицу, работнику, наделенному полномочиями по рассмотрению жалоб.</w:t>
        </w:r>
      </w:hyperlink>
    </w:p>
    <w:p w14:paraId="596352F3"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292">
        <w:r w:rsidR="0028565B" w:rsidRPr="0028565B">
          <w:rPr>
            <w:rFonts w:ascii="Times New Roman" w:eastAsia="Calibri" w:hAnsi="Times New Roman" w:cs="Times New Roman"/>
            <w:sz w:val="24"/>
            <w:szCs w:val="24"/>
          </w:rPr>
          <w:t xml:space="preserve">5.7. </w:t>
        </w:r>
        <w:r w:rsidR="0028565B" w:rsidRPr="0028565B">
          <w:rPr>
            <w:rFonts w:ascii="Times New Roman" w:eastAsia="Calibri" w:hAnsi="Times New Roman" w:cs="Times New Roman"/>
            <w:sz w:val="24"/>
            <w:szCs w:val="24"/>
            <w:lang w:eastAsia="en-US"/>
          </w:rPr>
          <w:t>Жалоба должна содержать:</w:t>
        </w:r>
      </w:hyperlink>
    </w:p>
    <w:p w14:paraId="52722CB0"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293">
        <w:r w:rsidR="0028565B" w:rsidRPr="0028565B">
          <w:rPr>
            <w:rFonts w:ascii="Times New Roman" w:eastAsia="Calibri" w:hAnsi="Times New Roman" w:cs="Times New Roman"/>
            <w:sz w:val="24"/>
            <w:szCs w:val="24"/>
            <w:lang w:eastAsia="en-US"/>
          </w:rPr>
          <w:t>а) наименование Органа, должностного лица Органа, либо муниципального служащего, МФЦ, его руководителя и (или) работника, решения и действия (бездействие) которых обжалуются;</w:t>
        </w:r>
      </w:hyperlink>
    </w:p>
    <w:p w14:paraId="012931CF"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294">
        <w:r w:rsidR="0028565B" w:rsidRPr="0028565B">
          <w:rPr>
            <w:rFonts w:ascii="Times New Roman" w:eastAsia="Calibri" w:hAnsi="Times New Roman" w:cs="Times New Roman"/>
            <w:sz w:val="24"/>
            <w:szCs w:val="24"/>
            <w:lang w:eastAsia="en-US"/>
          </w:rPr>
          <w:t>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hyperlink>
    </w:p>
    <w:p w14:paraId="24688BD2"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295">
        <w:r w:rsidR="0028565B" w:rsidRPr="0028565B">
          <w:rPr>
            <w:rFonts w:ascii="Times New Roman" w:eastAsia="Calibri" w:hAnsi="Times New Roman" w:cs="Times New Roman"/>
            <w:sz w:val="24"/>
            <w:szCs w:val="24"/>
            <w:lang w:eastAsia="en-US"/>
          </w:rPr>
          <w:t>в) сведения об обжалуемых решениях и действиях (бездействии) Органа, должностного лица Органа, либо муниципального служащего, МФЦ или его специалиста;</w:t>
        </w:r>
      </w:hyperlink>
    </w:p>
    <w:p w14:paraId="59C8C4EA"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296">
        <w:r w:rsidR="0028565B" w:rsidRPr="0028565B">
          <w:rPr>
            <w:rFonts w:ascii="Times New Roman" w:eastAsia="Calibri" w:hAnsi="Times New Roman" w:cs="Times New Roman"/>
            <w:sz w:val="24"/>
            <w:szCs w:val="24"/>
            <w:lang w:eastAsia="en-US"/>
          </w:rPr>
          <w:t xml:space="preserve">г) доводы, на основании которых заявитель не согласен с решением и действием (бездействием) Органа, должностного лица Органа, либо муниципального служащего, МФЦ или его специалиста. </w:t>
        </w:r>
      </w:hyperlink>
    </w:p>
    <w:p w14:paraId="0637313F"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297">
        <w:r w:rsidR="0028565B" w:rsidRPr="0028565B">
          <w:rPr>
            <w:rFonts w:ascii="Times New Roman" w:eastAsia="Calibri" w:hAnsi="Times New Roman" w:cs="Times New Roman"/>
            <w:sz w:val="24"/>
            <w:szCs w:val="24"/>
            <w:lang w:eastAsia="en-US"/>
          </w:rPr>
          <w:t>Заявителем могут быть представлены документы (при наличии), подтверждающие доводы заявителя в оригиналах или копиях.</w:t>
        </w:r>
      </w:hyperlink>
    </w:p>
    <w:p w14:paraId="0E68ECCC"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298">
        <w:r w:rsidR="0028565B" w:rsidRPr="0028565B">
          <w:rPr>
            <w:rFonts w:ascii="Times New Roman" w:eastAsia="Calibri" w:hAnsi="Times New Roman" w:cs="Times New Roman"/>
            <w:sz w:val="24"/>
            <w:szCs w:val="24"/>
            <w:lang w:eastAsia="en-US"/>
          </w:rPr>
          <w:t>5.8. В случае если жалоба подается через представителя заявителя, также представляется документ, подтверждающий полномочия на осуществление действий. В качестве документа, подтверждающего полномочия на осуществление действий от имени заявителя, представляется:</w:t>
        </w:r>
      </w:hyperlink>
    </w:p>
    <w:p w14:paraId="6A50F658"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299">
        <w:r w:rsidR="0028565B" w:rsidRPr="0028565B">
          <w:rPr>
            <w:rFonts w:ascii="Times New Roman" w:eastAsia="Calibri" w:hAnsi="Times New Roman" w:cs="Times New Roman"/>
            <w:sz w:val="24"/>
            <w:szCs w:val="24"/>
            <w:lang w:eastAsia="en-US"/>
          </w:rPr>
          <w:t>а) оформленная в соответствии с законодательством Российской Федерации доверенность (для физических лиц);</w:t>
        </w:r>
      </w:hyperlink>
    </w:p>
    <w:p w14:paraId="3F077C90"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300">
        <w:r w:rsidR="0028565B" w:rsidRPr="0028565B">
          <w:rPr>
            <w:rFonts w:ascii="Times New Roman" w:eastAsia="Calibri" w:hAnsi="Times New Roman" w:cs="Times New Roman"/>
            <w:sz w:val="24"/>
            <w:szCs w:val="24"/>
            <w:lang w:eastAsia="en-US"/>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hyperlink>
    </w:p>
    <w:p w14:paraId="1D427E0D"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301">
        <w:r w:rsidR="0028565B" w:rsidRPr="0028565B">
          <w:rPr>
            <w:rFonts w:ascii="Times New Roman" w:eastAsia="Calibri" w:hAnsi="Times New Roman" w:cs="Times New Roman"/>
            <w:sz w:val="24"/>
            <w:szCs w:val="24"/>
            <w:lang w:eastAsia="en-US"/>
          </w:rPr>
          <w:t>в)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hyperlink>
    </w:p>
    <w:p w14:paraId="1AEA751E"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302">
        <w:r w:rsidR="0028565B" w:rsidRPr="0028565B">
          <w:rPr>
            <w:rFonts w:ascii="Times New Roman" w:eastAsia="Calibri" w:hAnsi="Times New Roman" w:cs="Times New Roman"/>
            <w:sz w:val="24"/>
            <w:szCs w:val="24"/>
            <w:lang w:eastAsia="en-US"/>
          </w:rPr>
          <w:t>5.9. Регистрация жалобы осуществляется органом, предоставляющим муниципальную услугу, МФЦ, Минэкономразвития соответственно в журнале учета жалоб на решения и действия (бездействие) органа, предоставляющего муниципальную услугу, его должностных лиц и муниципальных служащих, журнале учета жалоб на решения и действия (бездействие) МФЦ, его работников, журнале учета жалоб на решения и действия (бездействие) Минэкономразвития (далее - журнал) не позднее рабочего дня, следующего за днем ее поступления с присвоением ей регистрационного номера.</w:t>
        </w:r>
      </w:hyperlink>
    </w:p>
    <w:p w14:paraId="2F9BC2D0"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303">
        <w:r w:rsidR="0028565B" w:rsidRPr="0028565B">
          <w:rPr>
            <w:rFonts w:ascii="Times New Roman" w:eastAsia="Calibri" w:hAnsi="Times New Roman" w:cs="Times New Roman"/>
            <w:sz w:val="24"/>
            <w:szCs w:val="24"/>
            <w:lang w:eastAsia="en-US"/>
          </w:rPr>
          <w:t>Ведение журнала осуществляется по форме и в порядке, установленными правовым актом органа, предоставляющего муниципальную услугу, локальным актом МФЦ, правовым актом Минэкономразвития.</w:t>
        </w:r>
      </w:hyperlink>
    </w:p>
    <w:p w14:paraId="058D60E9"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304">
        <w:r w:rsidR="0028565B" w:rsidRPr="0028565B">
          <w:rPr>
            <w:rFonts w:ascii="Times New Roman" w:eastAsia="Calibri" w:hAnsi="Times New Roman" w:cs="Times New Roman"/>
            <w:sz w:val="24"/>
            <w:szCs w:val="24"/>
            <w:lang w:eastAsia="en-US"/>
          </w:rPr>
          <w:t>5.10. Орган, предоставляющий муниципальную услугу, МФЦ, Минэкономразвития выдает заявителю расписку о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hyperlink>
    </w:p>
    <w:p w14:paraId="1BCB78BA"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305">
        <w:r w:rsidR="0028565B" w:rsidRPr="0028565B">
          <w:rPr>
            <w:rFonts w:ascii="Times New Roman" w:eastAsia="Calibri" w:hAnsi="Times New Roman" w:cs="Times New Roman"/>
            <w:sz w:val="24"/>
            <w:szCs w:val="24"/>
          </w:rPr>
          <w:t xml:space="preserve">5.11. </w:t>
        </w:r>
        <w:r w:rsidR="0028565B" w:rsidRPr="0028565B">
          <w:rPr>
            <w:rFonts w:ascii="Times New Roman" w:eastAsia="Calibri" w:hAnsi="Times New Roman" w:cs="Times New Roman"/>
            <w:sz w:val="24"/>
            <w:szCs w:val="24"/>
            <w:lang w:eastAsia="en-US"/>
          </w:rPr>
          <w:t>В случае если жалоба подана заявителем в орган, предоставляющий муниципальную услугу, МФЦ, в Минэкономразвития, в компетенцию которого не входит принятие решения по жалобе, в течение 3 рабочих дней со дня ее регистрации уполномоченное должностное лицо указанного органа, работник МФЦ, сотрудник Минэкономразвития направляет жалобу в орган, предоставляющий муниципальную услугу, МФЦ, Минэкономразвития, уполномоченные в соответствии с компетенцией на ее рассмотрение, и в письменной форме информирует заявителя о перенаправлении жалобы.</w:t>
        </w:r>
      </w:hyperlink>
    </w:p>
    <w:p w14:paraId="67E3463E"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306">
        <w:r w:rsidR="0028565B" w:rsidRPr="0028565B">
          <w:rPr>
            <w:rFonts w:ascii="Times New Roman" w:eastAsia="Calibri" w:hAnsi="Times New Roman" w:cs="Times New Roman"/>
            <w:sz w:val="24"/>
            <w:szCs w:val="24"/>
            <w:lang w:eastAsia="en-US"/>
          </w:rPr>
          <w:t>При этом срок рассмотрения жалобы исчисляется со дня регистрации жалобы в органе, предоставляющем муниципальную услугу, МФЦ, Минэкономразвития, уполномоченном в соответствии с компетенцией на ее рассмотрение.</w:t>
        </w:r>
      </w:hyperlink>
    </w:p>
    <w:p w14:paraId="150AAE17" w14:textId="77777777" w:rsidR="0028565B" w:rsidRPr="0028565B" w:rsidRDefault="00D82D38" w:rsidP="0028565B">
      <w:pPr>
        <w:suppressAutoHyphens/>
        <w:spacing w:line="240" w:lineRule="auto"/>
        <w:ind w:firstLine="567"/>
        <w:contextualSpacing/>
        <w:jc w:val="both"/>
        <w:rPr>
          <w:rFonts w:ascii="Times New Roman" w:eastAsia="Calibri" w:hAnsi="Times New Roman" w:cs="Times New Roman"/>
          <w:sz w:val="24"/>
          <w:szCs w:val="24"/>
          <w:lang w:eastAsia="en-US"/>
        </w:rPr>
      </w:pPr>
      <w:hyperlink r:id="rId307">
        <w:r w:rsidR="0028565B" w:rsidRPr="0028565B">
          <w:rPr>
            <w:rFonts w:ascii="Times New Roman" w:eastAsia="Calibri" w:hAnsi="Times New Roman" w:cs="Times New Roman"/>
            <w:sz w:val="24"/>
            <w:szCs w:val="24"/>
            <w:lang w:eastAsia="en-US"/>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наделенный полномочиями по рассмотрению жалоб, незамедлительно (не позднее 1 рабочего дня со дня установления указанных обстоятельств) направляет имеющиеся материалы в органы прокуратуры.</w:t>
        </w:r>
      </w:hyperlink>
    </w:p>
    <w:p w14:paraId="55C55B9B" w14:textId="77777777" w:rsidR="0028565B" w:rsidRPr="0028565B" w:rsidRDefault="0028565B" w:rsidP="0028565B">
      <w:pPr>
        <w:suppressAutoHyphens/>
        <w:spacing w:line="240" w:lineRule="auto"/>
        <w:ind w:firstLine="567"/>
        <w:contextualSpacing/>
        <w:jc w:val="both"/>
        <w:rPr>
          <w:rFonts w:ascii="Times New Roman" w:eastAsia="Calibri" w:hAnsi="Times New Roman" w:cs="Times New Roman"/>
          <w:sz w:val="24"/>
          <w:szCs w:val="24"/>
          <w:lang w:eastAsia="en-US"/>
        </w:rPr>
      </w:pPr>
    </w:p>
    <w:p w14:paraId="0F582C71" w14:textId="77777777" w:rsidR="0028565B" w:rsidRPr="0028565B" w:rsidRDefault="0028565B" w:rsidP="0028565B">
      <w:pPr>
        <w:suppressAutoHyphens/>
        <w:spacing w:line="240" w:lineRule="auto"/>
        <w:ind w:firstLine="567"/>
        <w:contextualSpacing/>
        <w:jc w:val="both"/>
        <w:rPr>
          <w:rFonts w:ascii="Times New Roman" w:eastAsia="Calibri" w:hAnsi="Times New Roman" w:cs="Times New Roman"/>
          <w:sz w:val="24"/>
          <w:szCs w:val="24"/>
          <w:lang w:eastAsia="en-US"/>
        </w:rPr>
      </w:pPr>
    </w:p>
    <w:p w14:paraId="44ADAA71" w14:textId="77777777" w:rsidR="0028565B" w:rsidRPr="0028565B" w:rsidRDefault="00D82D38" w:rsidP="0028565B">
      <w:pPr>
        <w:suppressAutoHyphens/>
        <w:contextualSpacing/>
        <w:jc w:val="center"/>
        <w:rPr>
          <w:rFonts w:ascii="Times New Roman" w:eastAsia="Calibri" w:hAnsi="Times New Roman" w:cs="Times New Roman"/>
          <w:b/>
          <w:sz w:val="24"/>
          <w:szCs w:val="24"/>
        </w:rPr>
      </w:pPr>
      <w:hyperlink r:id="rId308">
        <w:r w:rsidR="0028565B" w:rsidRPr="0028565B">
          <w:rPr>
            <w:rFonts w:ascii="Times New Roman" w:eastAsia="Calibri" w:hAnsi="Times New Roman" w:cs="Times New Roman"/>
            <w:b/>
            <w:sz w:val="24"/>
            <w:szCs w:val="24"/>
          </w:rPr>
          <w:t>Сроки рассмотрения жалобы</w:t>
        </w:r>
      </w:hyperlink>
    </w:p>
    <w:p w14:paraId="55707E27" w14:textId="77777777" w:rsidR="0028565B" w:rsidRPr="0028565B" w:rsidRDefault="0028565B" w:rsidP="0028565B">
      <w:pPr>
        <w:suppressAutoHyphens/>
        <w:contextualSpacing/>
        <w:jc w:val="center"/>
        <w:rPr>
          <w:rFonts w:ascii="Times New Roman" w:eastAsia="Calibri" w:hAnsi="Times New Roman" w:cs="Times New Roman"/>
          <w:b/>
          <w:sz w:val="24"/>
          <w:szCs w:val="24"/>
        </w:rPr>
      </w:pPr>
    </w:p>
    <w:p w14:paraId="57A4747C" w14:textId="77777777" w:rsidR="0028565B" w:rsidRPr="0028565B" w:rsidRDefault="0028565B" w:rsidP="0028565B">
      <w:pPr>
        <w:widowControl w:val="0"/>
        <w:suppressAutoHyphens/>
        <w:spacing w:after="0" w:line="240" w:lineRule="auto"/>
        <w:ind w:firstLine="709"/>
        <w:contextualSpacing/>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 xml:space="preserve">5.13. </w:t>
      </w:r>
      <w:hyperlink r:id="rId309">
        <w:r w:rsidRPr="0028565B">
          <w:rPr>
            <w:rFonts w:ascii="Times New Roman" w:eastAsia="Calibri" w:hAnsi="Times New Roman" w:cs="Times New Roman"/>
            <w:sz w:val="24"/>
            <w:szCs w:val="24"/>
          </w:rPr>
          <w:t xml:space="preserve">Жалоба, поступившая в Орган, МФЦ, Министерство, либо вышестоящий орган (при его наличии), подлежит рассмотрению в течение 15 рабочих дней со дня ее регистрации, а в случае обжалования отказа Органа, его должностного лица,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более короткие сроки рассмотрения жалобы не установлены органом, предоставляющим муниципальную услугу, МФЦ, Министерством, уполномоченными на ее рассмотрение. </w:t>
        </w:r>
      </w:hyperlink>
    </w:p>
    <w:p w14:paraId="5B159C7A" w14:textId="77777777" w:rsidR="0028565B" w:rsidRPr="0028565B" w:rsidRDefault="00D82D38" w:rsidP="0028565B">
      <w:pPr>
        <w:widowControl w:val="0"/>
        <w:suppressAutoHyphens/>
        <w:spacing w:after="0" w:line="240" w:lineRule="auto"/>
        <w:ind w:firstLine="709"/>
        <w:contextualSpacing/>
        <w:jc w:val="both"/>
        <w:rPr>
          <w:rFonts w:ascii="Times New Roman" w:eastAsia="Calibri" w:hAnsi="Times New Roman" w:cs="Times New Roman"/>
          <w:sz w:val="24"/>
          <w:szCs w:val="24"/>
        </w:rPr>
      </w:pPr>
      <w:hyperlink r:id="rId310">
        <w:r w:rsidR="0028565B" w:rsidRPr="0028565B">
          <w:rPr>
            <w:rFonts w:ascii="Times New Roman" w:eastAsia="Calibri" w:hAnsi="Times New Roman" w:cs="Times New Roman"/>
            <w:sz w:val="24"/>
            <w:szCs w:val="24"/>
          </w:rPr>
          <w:t xml:space="preserve">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течение 5 рабочих дней со дня регистрации жалобы готовит проект </w:t>
        </w:r>
        <w:r w:rsidR="0028565B" w:rsidRPr="0028565B">
          <w:rPr>
            <w:rFonts w:ascii="Times New Roman" w:eastAsia="Calibri" w:hAnsi="Times New Roman" w:cs="Times New Roman"/>
            <w:sz w:val="24"/>
            <w:szCs w:val="24"/>
          </w:rPr>
          <w:lastRenderedPageBreak/>
          <w:t>мотивированного ответа о результатах рассмотрения жалобы, в том числе проект документа с исправленными допущенными опечатками и ошибками.</w:t>
        </w:r>
      </w:hyperlink>
    </w:p>
    <w:p w14:paraId="6720CF95" w14:textId="77777777" w:rsidR="0028565B" w:rsidRPr="0028565B" w:rsidRDefault="0028565B" w:rsidP="0028565B">
      <w:pPr>
        <w:suppressAutoHyphens/>
        <w:spacing w:line="240" w:lineRule="auto"/>
        <w:ind w:firstLine="540"/>
        <w:jc w:val="both"/>
        <w:rPr>
          <w:rFonts w:ascii="Times New Roman" w:eastAsia="Calibri" w:hAnsi="Times New Roman" w:cs="Times New Roman"/>
          <w:sz w:val="28"/>
          <w:szCs w:val="28"/>
          <w:lang w:eastAsia="en-US"/>
        </w:rPr>
      </w:pPr>
    </w:p>
    <w:p w14:paraId="70C86A1B" w14:textId="77777777" w:rsidR="0028565B" w:rsidRPr="0028565B" w:rsidRDefault="00D82D38" w:rsidP="0028565B">
      <w:pPr>
        <w:suppressAutoHyphens/>
        <w:spacing w:after="0" w:line="240" w:lineRule="auto"/>
        <w:contextualSpacing/>
        <w:jc w:val="center"/>
        <w:rPr>
          <w:rFonts w:ascii="Times New Roman" w:eastAsia="Calibri" w:hAnsi="Times New Roman" w:cs="Times New Roman"/>
          <w:b/>
          <w:sz w:val="24"/>
          <w:szCs w:val="24"/>
        </w:rPr>
      </w:pPr>
      <w:hyperlink r:id="rId311">
        <w:r w:rsidR="0028565B" w:rsidRPr="0028565B">
          <w:rPr>
            <w:rFonts w:ascii="Times New Roman" w:eastAsia="Calibri" w:hAnsi="Times New Roman" w:cs="Times New Roman"/>
            <w:b/>
            <w:sz w:val="24"/>
            <w:szCs w:val="24"/>
          </w:rPr>
          <w:t>Перечень оснований для отказа в удовлетворении жалобы и</w:t>
        </w:r>
      </w:hyperlink>
    </w:p>
    <w:p w14:paraId="539B8BFD" w14:textId="77777777" w:rsidR="0028565B" w:rsidRPr="0028565B" w:rsidRDefault="00D82D38" w:rsidP="0028565B">
      <w:pPr>
        <w:suppressAutoHyphens/>
        <w:spacing w:after="0" w:line="240" w:lineRule="auto"/>
        <w:contextualSpacing/>
        <w:jc w:val="center"/>
        <w:rPr>
          <w:rFonts w:ascii="Times New Roman" w:eastAsia="Calibri" w:hAnsi="Times New Roman" w:cs="Times New Roman"/>
          <w:b/>
          <w:sz w:val="24"/>
          <w:szCs w:val="24"/>
        </w:rPr>
      </w:pPr>
      <w:hyperlink r:id="rId312">
        <w:r w:rsidR="0028565B" w:rsidRPr="0028565B">
          <w:rPr>
            <w:rFonts w:ascii="Times New Roman" w:eastAsia="Calibri" w:hAnsi="Times New Roman" w:cs="Times New Roman"/>
            <w:b/>
            <w:sz w:val="24"/>
            <w:szCs w:val="24"/>
          </w:rPr>
          <w:t>перечень оснований для оставления жалобы без ответа</w:t>
        </w:r>
      </w:hyperlink>
    </w:p>
    <w:p w14:paraId="11563E42" w14:textId="77777777" w:rsidR="0028565B" w:rsidRPr="0028565B" w:rsidRDefault="0028565B" w:rsidP="0028565B">
      <w:pPr>
        <w:suppressAutoHyphens/>
        <w:spacing w:after="0"/>
        <w:contextualSpacing/>
        <w:jc w:val="center"/>
        <w:rPr>
          <w:rFonts w:ascii="Times New Roman" w:eastAsia="Calibri" w:hAnsi="Times New Roman" w:cs="Times New Roman"/>
          <w:b/>
          <w:sz w:val="24"/>
          <w:szCs w:val="24"/>
        </w:rPr>
      </w:pPr>
    </w:p>
    <w:p w14:paraId="349F192F"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13">
        <w:r w:rsidR="0028565B" w:rsidRPr="0028565B">
          <w:rPr>
            <w:rFonts w:ascii="Times New Roman" w:eastAsia="Calibri" w:hAnsi="Times New Roman" w:cs="Times New Roman"/>
            <w:sz w:val="24"/>
            <w:szCs w:val="24"/>
          </w:rPr>
          <w:t>5.14. Основаниями для отказа в удовлетворении жалобы являются:</w:t>
        </w:r>
      </w:hyperlink>
    </w:p>
    <w:p w14:paraId="5695E42F"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14">
        <w:r w:rsidR="0028565B" w:rsidRPr="0028565B">
          <w:rPr>
            <w:rFonts w:ascii="Times New Roman" w:eastAsia="Calibri" w:hAnsi="Times New Roman" w:cs="Times New Roman"/>
            <w:sz w:val="24"/>
            <w:szCs w:val="24"/>
          </w:rPr>
          <w:t>а) наличие вступившего в законную силу решения суда, арбитражного суда по жалобе о том же предмете и по тем же основаниям;</w:t>
        </w:r>
      </w:hyperlink>
    </w:p>
    <w:p w14:paraId="4F5FBD2F"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15">
        <w:r w:rsidR="0028565B" w:rsidRPr="0028565B">
          <w:rPr>
            <w:rFonts w:ascii="Times New Roman" w:eastAsia="Calibri" w:hAnsi="Times New Roman" w:cs="Times New Roman"/>
            <w:sz w:val="24"/>
            <w:szCs w:val="24"/>
          </w:rPr>
          <w:t>б) подача жалобы лицом, полномочия которого не подтверждены в порядке, установленном законодательством Российской Федерации;</w:t>
        </w:r>
      </w:hyperlink>
    </w:p>
    <w:p w14:paraId="26E9934F" w14:textId="77777777" w:rsidR="0028565B" w:rsidRPr="0028565B" w:rsidRDefault="0028565B" w:rsidP="0028565B">
      <w:pPr>
        <w:suppressAutoHyphens/>
        <w:spacing w:line="240" w:lineRule="auto"/>
        <w:ind w:firstLine="709"/>
        <w:contextualSpacing/>
        <w:jc w:val="both"/>
        <w:rPr>
          <w:rFonts w:ascii="Times New Roman" w:eastAsia="Calibri" w:hAnsi="Times New Roman" w:cs="Times New Roman"/>
          <w:sz w:val="24"/>
          <w:szCs w:val="24"/>
        </w:rPr>
      </w:pPr>
      <w:r w:rsidRPr="0028565B">
        <w:rPr>
          <w:rFonts w:ascii="Times New Roman" w:eastAsia="Calibri" w:hAnsi="Times New Roman" w:cs="Times New Roman"/>
          <w:sz w:val="24"/>
          <w:szCs w:val="24"/>
        </w:rPr>
        <w:t>в</w:t>
      </w:r>
      <w:hyperlink r:id="rId316">
        <w:r w:rsidRPr="0028565B">
          <w:rPr>
            <w:rFonts w:ascii="Times New Roman" w:eastAsia="Calibri" w:hAnsi="Times New Roman" w:cs="Times New Roman"/>
            <w:sz w:val="24"/>
            <w:szCs w:val="24"/>
          </w:rPr>
          <w:t>) признание жалобы необоснованной (решения и действия (бездействие) признаны законными, отсутствует нарушение прав заявителя).</w:t>
        </w:r>
      </w:hyperlink>
    </w:p>
    <w:p w14:paraId="69C5125E"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17">
        <w:r w:rsidR="0028565B" w:rsidRPr="0028565B">
          <w:rPr>
            <w:rFonts w:ascii="Times New Roman" w:eastAsia="Calibri" w:hAnsi="Times New Roman" w:cs="Times New Roman"/>
            <w:sz w:val="24"/>
            <w:szCs w:val="24"/>
          </w:rPr>
          <w:t>5.15.</w:t>
        </w:r>
        <w:r w:rsidR="0028565B" w:rsidRPr="0028565B">
          <w:rPr>
            <w:rFonts w:ascii="Times New Roman" w:eastAsia="Calibri" w:hAnsi="Times New Roman" w:cs="Times New Roman"/>
            <w:sz w:val="24"/>
            <w:szCs w:val="24"/>
            <w:lang w:eastAsia="en-US"/>
          </w:rPr>
          <w:t xml:space="preserve"> </w:t>
        </w:r>
        <w:r w:rsidR="0028565B" w:rsidRPr="0028565B">
          <w:rPr>
            <w:rFonts w:ascii="Times New Roman" w:eastAsia="Calibri" w:hAnsi="Times New Roman" w:cs="Times New Roman"/>
            <w:sz w:val="24"/>
            <w:szCs w:val="24"/>
          </w:rPr>
          <w:t>В случае если в жалобе не указаны фамилия гражданина, направившего жалобу, или почтовый адрес, по которому должен быть направлен ответ, ответ на жалобу не дается.</w:t>
        </w:r>
      </w:hyperlink>
    </w:p>
    <w:p w14:paraId="485E83BA"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18">
        <w:r w:rsidR="0028565B" w:rsidRPr="0028565B">
          <w:rPr>
            <w:rFonts w:ascii="Times New Roman" w:eastAsia="Calibri" w:hAnsi="Times New Roman" w:cs="Times New Roman"/>
            <w:sz w:val="24"/>
            <w:szCs w:val="24"/>
          </w:rPr>
          <w:t>Орган, предоставляющий муниципальную услугу, должностное лицо, МФЦ, работник, наделенный полномочиями по рассмотрению жалоб, при получении жалобы, в которой содержатся нецензурные либо оскорбительные выражения, угрозы жизни, здоровью и имуществу должностного лица, работника, а также членов их семьи, вправе оставить жалобу без ответа по существу поставленных в ней вопросов и в течение 3 рабочих дней со дня регистрации жалобы сообщить гражданину, направившему жалобу, о недопустимости злоупотребления правом.</w:t>
        </w:r>
      </w:hyperlink>
    </w:p>
    <w:p w14:paraId="6CF05FC4"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19">
        <w:r w:rsidR="0028565B" w:rsidRPr="0028565B">
          <w:rPr>
            <w:rFonts w:ascii="Times New Roman" w:eastAsia="Calibri" w:hAnsi="Times New Roman" w:cs="Times New Roman"/>
            <w:sz w:val="24"/>
            <w:szCs w:val="24"/>
          </w:rPr>
          <w:t>В случае если текст жалобы не поддается прочтению, ответ на жалобу не дается и она не подлежит направлению на рассмотрение в орган, предоставляющий муниципальную услугу, Минэкономразвития, МФЦ, должностному лицу, работнику, наделенному полномочиями по рассмотрению жалоб, в соответствии с их компетенцией, о чем в течение семи дней со дня регистрации жалобы сообщается гражданину, направившему жалобу, если его фамилия и почтовый адрес поддаются прочтению.</w:t>
        </w:r>
      </w:hyperlink>
    </w:p>
    <w:p w14:paraId="5C96E34E" w14:textId="77777777" w:rsidR="0028565B" w:rsidRPr="0028565B" w:rsidRDefault="0028565B" w:rsidP="0028565B">
      <w:pPr>
        <w:suppressAutoHyphens/>
        <w:spacing w:line="240" w:lineRule="auto"/>
        <w:ind w:firstLine="709"/>
        <w:contextualSpacing/>
        <w:jc w:val="both"/>
        <w:rPr>
          <w:rFonts w:ascii="Times New Roman" w:eastAsia="Calibri" w:hAnsi="Times New Roman" w:cs="Times New Roman"/>
          <w:sz w:val="24"/>
          <w:szCs w:val="24"/>
        </w:rPr>
      </w:pPr>
    </w:p>
    <w:p w14:paraId="239AFFFA" w14:textId="77777777" w:rsidR="0028565B" w:rsidRPr="0028565B" w:rsidRDefault="0028565B" w:rsidP="0028565B">
      <w:pPr>
        <w:suppressAutoHyphens/>
        <w:spacing w:line="240" w:lineRule="auto"/>
        <w:ind w:firstLine="709"/>
        <w:contextualSpacing/>
        <w:jc w:val="both"/>
        <w:rPr>
          <w:rFonts w:ascii="Times New Roman" w:eastAsia="Calibri" w:hAnsi="Times New Roman" w:cs="Times New Roman"/>
          <w:sz w:val="24"/>
          <w:szCs w:val="24"/>
        </w:rPr>
      </w:pPr>
    </w:p>
    <w:p w14:paraId="0C5AEF18" w14:textId="77777777" w:rsidR="0028565B" w:rsidRPr="0028565B" w:rsidRDefault="00D82D38" w:rsidP="0028565B">
      <w:pPr>
        <w:suppressAutoHyphens/>
        <w:jc w:val="center"/>
        <w:rPr>
          <w:rFonts w:ascii="Times New Roman" w:eastAsia="Calibri" w:hAnsi="Times New Roman" w:cs="Times New Roman"/>
          <w:b/>
          <w:sz w:val="24"/>
          <w:szCs w:val="24"/>
        </w:rPr>
      </w:pPr>
      <w:hyperlink r:id="rId320">
        <w:r w:rsidR="0028565B" w:rsidRPr="0028565B">
          <w:rPr>
            <w:rFonts w:ascii="Times New Roman" w:eastAsia="Calibri" w:hAnsi="Times New Roman" w:cs="Times New Roman"/>
            <w:b/>
            <w:sz w:val="24"/>
            <w:szCs w:val="24"/>
          </w:rPr>
          <w:t>Результат рассмотрения жалобы</w:t>
        </w:r>
      </w:hyperlink>
    </w:p>
    <w:p w14:paraId="179313F5" w14:textId="77777777" w:rsidR="0028565B" w:rsidRPr="0028565B" w:rsidRDefault="00D82D38" w:rsidP="0028565B">
      <w:pPr>
        <w:suppressAutoHyphens/>
        <w:spacing w:line="240" w:lineRule="auto"/>
        <w:ind w:firstLine="540"/>
        <w:contextualSpacing/>
        <w:jc w:val="both"/>
        <w:rPr>
          <w:rFonts w:ascii="Times New Roman" w:eastAsia="Calibri" w:hAnsi="Times New Roman" w:cs="Times New Roman"/>
          <w:sz w:val="24"/>
          <w:szCs w:val="24"/>
          <w:lang w:eastAsia="en-US"/>
        </w:rPr>
      </w:pPr>
      <w:hyperlink r:id="rId321">
        <w:r w:rsidR="0028565B" w:rsidRPr="0028565B">
          <w:rPr>
            <w:rFonts w:ascii="Times New Roman" w:eastAsia="Calibri" w:hAnsi="Times New Roman" w:cs="Times New Roman"/>
            <w:sz w:val="24"/>
            <w:szCs w:val="24"/>
            <w:lang w:eastAsia="en-US"/>
          </w:rPr>
          <w:t>5.16. По результатам рассмотрения жалобы принимается одно из следующих решений:</w:t>
        </w:r>
      </w:hyperlink>
    </w:p>
    <w:p w14:paraId="0071663D" w14:textId="77777777" w:rsidR="0028565B" w:rsidRPr="0028565B" w:rsidRDefault="00D82D38" w:rsidP="0028565B">
      <w:pPr>
        <w:suppressAutoHyphens/>
        <w:spacing w:line="240" w:lineRule="auto"/>
        <w:ind w:firstLine="540"/>
        <w:contextualSpacing/>
        <w:jc w:val="both"/>
        <w:rPr>
          <w:rFonts w:ascii="Times New Roman" w:eastAsia="Calibri" w:hAnsi="Times New Roman" w:cs="Times New Roman"/>
          <w:sz w:val="24"/>
          <w:szCs w:val="24"/>
          <w:lang w:eastAsia="en-US"/>
        </w:rPr>
      </w:pPr>
      <w:hyperlink r:id="rId322">
        <w:r w:rsidR="0028565B" w:rsidRPr="0028565B">
          <w:rPr>
            <w:rFonts w:ascii="Times New Roman" w:eastAsia="Calibri" w:hAnsi="Times New Roman" w:cs="Times New Roman"/>
            <w:sz w:val="24"/>
            <w:szCs w:val="24"/>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w:t>
        </w:r>
      </w:hyperlink>
    </w:p>
    <w:p w14:paraId="196BE989" w14:textId="77777777" w:rsidR="0028565B" w:rsidRPr="0028565B" w:rsidRDefault="00D82D38" w:rsidP="0028565B">
      <w:pPr>
        <w:suppressAutoHyphens/>
        <w:spacing w:line="240" w:lineRule="auto"/>
        <w:ind w:firstLine="540"/>
        <w:contextualSpacing/>
        <w:jc w:val="both"/>
        <w:rPr>
          <w:rFonts w:ascii="Times New Roman" w:eastAsia="Calibri" w:hAnsi="Times New Roman" w:cs="Times New Roman"/>
          <w:sz w:val="24"/>
          <w:szCs w:val="24"/>
          <w:lang w:eastAsia="en-US"/>
        </w:rPr>
      </w:pPr>
      <w:hyperlink r:id="rId323">
        <w:r w:rsidR="0028565B" w:rsidRPr="0028565B">
          <w:rPr>
            <w:rFonts w:ascii="Times New Roman" w:eastAsia="Calibri" w:hAnsi="Times New Roman" w:cs="Times New Roman"/>
            <w:sz w:val="24"/>
            <w:szCs w:val="24"/>
            <w:lang w:eastAsia="en-US"/>
          </w:rPr>
          <w:t>2) в удовлетворении жалобы отказывается.</w:t>
        </w:r>
      </w:hyperlink>
    </w:p>
    <w:p w14:paraId="5BEAE929"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24">
        <w:r w:rsidR="0028565B" w:rsidRPr="0028565B">
          <w:rPr>
            <w:rFonts w:ascii="Times New Roman" w:eastAsia="Calibri" w:hAnsi="Times New Roman" w:cs="Times New Roman"/>
            <w:sz w:val="24"/>
            <w:szCs w:val="24"/>
          </w:rPr>
          <w:t>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hyperlink>
    </w:p>
    <w:p w14:paraId="5DFFBEAB" w14:textId="77777777" w:rsidR="0028565B" w:rsidRPr="0028565B" w:rsidRDefault="0028565B" w:rsidP="0028565B">
      <w:pPr>
        <w:suppressAutoHyphens/>
        <w:spacing w:line="240" w:lineRule="auto"/>
        <w:ind w:firstLine="709"/>
        <w:contextualSpacing/>
        <w:jc w:val="both"/>
        <w:rPr>
          <w:rFonts w:ascii="Times New Roman" w:eastAsia="Calibri" w:hAnsi="Times New Roman" w:cs="Times New Roman"/>
          <w:sz w:val="24"/>
          <w:szCs w:val="24"/>
        </w:rPr>
      </w:pPr>
    </w:p>
    <w:p w14:paraId="37429684" w14:textId="77777777" w:rsidR="0028565B" w:rsidRPr="0028565B" w:rsidRDefault="0028565B" w:rsidP="0028565B">
      <w:pPr>
        <w:suppressAutoHyphens/>
        <w:spacing w:line="240" w:lineRule="auto"/>
        <w:ind w:firstLine="709"/>
        <w:contextualSpacing/>
        <w:jc w:val="both"/>
        <w:rPr>
          <w:rFonts w:ascii="Times New Roman" w:eastAsia="Calibri" w:hAnsi="Times New Roman" w:cs="Times New Roman"/>
          <w:sz w:val="24"/>
          <w:szCs w:val="24"/>
        </w:rPr>
      </w:pPr>
    </w:p>
    <w:p w14:paraId="10950B1D" w14:textId="77777777" w:rsidR="0028565B" w:rsidRPr="0028565B" w:rsidRDefault="00D82D38" w:rsidP="0028565B">
      <w:pPr>
        <w:suppressAutoHyphens/>
        <w:spacing w:after="0" w:line="240" w:lineRule="auto"/>
        <w:jc w:val="center"/>
        <w:rPr>
          <w:rFonts w:ascii="Times New Roman" w:eastAsia="Calibri" w:hAnsi="Times New Roman" w:cs="Times New Roman"/>
          <w:b/>
          <w:sz w:val="24"/>
          <w:szCs w:val="24"/>
        </w:rPr>
      </w:pPr>
      <w:hyperlink r:id="rId325">
        <w:r w:rsidR="0028565B" w:rsidRPr="0028565B">
          <w:rPr>
            <w:rFonts w:ascii="Times New Roman" w:eastAsia="Calibri" w:hAnsi="Times New Roman" w:cs="Times New Roman"/>
            <w:b/>
            <w:sz w:val="24"/>
            <w:szCs w:val="24"/>
          </w:rPr>
          <w:t>Порядок информирования заявителя о результатах</w:t>
        </w:r>
      </w:hyperlink>
    </w:p>
    <w:p w14:paraId="40D8241D" w14:textId="77777777" w:rsidR="0028565B" w:rsidRPr="0028565B" w:rsidRDefault="00D82D38" w:rsidP="0028565B">
      <w:pPr>
        <w:suppressAutoHyphens/>
        <w:spacing w:after="0" w:line="240" w:lineRule="auto"/>
        <w:jc w:val="center"/>
        <w:rPr>
          <w:rFonts w:ascii="Times New Roman" w:eastAsia="Calibri" w:hAnsi="Times New Roman" w:cs="Times New Roman"/>
          <w:b/>
          <w:sz w:val="24"/>
          <w:szCs w:val="24"/>
        </w:rPr>
      </w:pPr>
      <w:hyperlink r:id="rId326">
        <w:r w:rsidR="0028565B" w:rsidRPr="0028565B">
          <w:rPr>
            <w:rFonts w:ascii="Times New Roman" w:eastAsia="Calibri" w:hAnsi="Times New Roman" w:cs="Times New Roman"/>
            <w:b/>
            <w:sz w:val="24"/>
            <w:szCs w:val="24"/>
          </w:rPr>
          <w:t>рассмотрения жалобы</w:t>
        </w:r>
      </w:hyperlink>
    </w:p>
    <w:p w14:paraId="3EEE3870" w14:textId="77777777" w:rsidR="0028565B" w:rsidRPr="0028565B" w:rsidRDefault="0028565B" w:rsidP="0028565B">
      <w:pPr>
        <w:suppressAutoHyphens/>
        <w:spacing w:after="0" w:line="240" w:lineRule="auto"/>
        <w:jc w:val="center"/>
        <w:rPr>
          <w:rFonts w:ascii="Times New Roman" w:eastAsia="Calibri" w:hAnsi="Times New Roman" w:cs="Times New Roman"/>
          <w:b/>
          <w:sz w:val="24"/>
          <w:szCs w:val="24"/>
        </w:rPr>
      </w:pPr>
    </w:p>
    <w:p w14:paraId="53F7FA9A" w14:textId="77777777" w:rsidR="0028565B" w:rsidRPr="0028565B" w:rsidRDefault="00D82D38" w:rsidP="0028565B">
      <w:pPr>
        <w:suppressAutoHyphens/>
        <w:spacing w:line="240" w:lineRule="auto"/>
        <w:ind w:firstLine="539"/>
        <w:contextualSpacing/>
        <w:jc w:val="both"/>
        <w:rPr>
          <w:rFonts w:ascii="Times New Roman" w:eastAsia="Calibri" w:hAnsi="Times New Roman" w:cs="Times New Roman"/>
          <w:sz w:val="24"/>
          <w:szCs w:val="24"/>
          <w:lang w:eastAsia="en-US"/>
        </w:rPr>
      </w:pPr>
      <w:hyperlink r:id="rId327">
        <w:r w:rsidR="0028565B" w:rsidRPr="0028565B">
          <w:rPr>
            <w:rFonts w:ascii="Times New Roman" w:eastAsia="Calibri" w:hAnsi="Times New Roman" w:cs="Times New Roman"/>
            <w:sz w:val="24"/>
            <w:szCs w:val="24"/>
            <w:lang w:eastAsia="en-US"/>
          </w:rPr>
          <w:t>5.17. Не позднее дня, следующего за днем принятия решения, указанного в пункте 5.16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hyperlink>
    </w:p>
    <w:p w14:paraId="6B55BE95" w14:textId="77777777" w:rsidR="0028565B" w:rsidRPr="0028565B" w:rsidRDefault="00D82D38" w:rsidP="0028565B">
      <w:pPr>
        <w:suppressAutoHyphens/>
        <w:spacing w:after="0" w:line="240" w:lineRule="auto"/>
        <w:ind w:firstLine="539"/>
        <w:contextualSpacing/>
        <w:jc w:val="both"/>
        <w:rPr>
          <w:rFonts w:ascii="Times New Roman" w:eastAsia="Calibri" w:hAnsi="Times New Roman" w:cs="Times New Roman"/>
          <w:sz w:val="24"/>
          <w:szCs w:val="24"/>
          <w:lang w:eastAsia="en-US"/>
        </w:rPr>
      </w:pPr>
      <w:hyperlink r:id="rId328">
        <w:r w:rsidR="0028565B" w:rsidRPr="0028565B">
          <w:rPr>
            <w:rFonts w:ascii="Times New Roman" w:eastAsia="Calibri" w:hAnsi="Times New Roman" w:cs="Times New Roman"/>
            <w:sz w:val="24"/>
            <w:szCs w:val="24"/>
            <w:lang w:eastAsia="en-US"/>
          </w:rPr>
          <w:t>5.18. В мотивированном ответе по результатам рассмотрения жалобы указываются:</w:t>
        </w:r>
      </w:hyperlink>
    </w:p>
    <w:p w14:paraId="537D55C2" w14:textId="77777777" w:rsidR="0028565B" w:rsidRPr="0028565B" w:rsidRDefault="00D82D38" w:rsidP="0028565B">
      <w:pPr>
        <w:suppressAutoHyphens/>
        <w:spacing w:before="240" w:after="0" w:line="240" w:lineRule="auto"/>
        <w:ind w:firstLine="539"/>
        <w:contextualSpacing/>
        <w:jc w:val="both"/>
        <w:rPr>
          <w:rFonts w:ascii="Times New Roman" w:eastAsia="Calibri" w:hAnsi="Times New Roman" w:cs="Times New Roman"/>
          <w:sz w:val="24"/>
          <w:szCs w:val="24"/>
          <w:lang w:eastAsia="en-US"/>
        </w:rPr>
      </w:pPr>
      <w:hyperlink r:id="rId329">
        <w:r w:rsidR="0028565B" w:rsidRPr="0028565B">
          <w:rPr>
            <w:rFonts w:ascii="Times New Roman" w:eastAsia="Calibri" w:hAnsi="Times New Roman" w:cs="Times New Roman"/>
            <w:sz w:val="24"/>
            <w:szCs w:val="24"/>
            <w:lang w:eastAsia="en-US"/>
          </w:rPr>
          <w:t>а) наименование органа, предоставляющего муниципальную услугу, МФЦ рассмотревшего жалобу, должность, фамилия, имя, отчество (последнее - при наличии) должностного лица, работника, принявшего решение по жалобе;</w:t>
        </w:r>
      </w:hyperlink>
    </w:p>
    <w:p w14:paraId="0A4FE898" w14:textId="77777777" w:rsidR="0028565B" w:rsidRPr="0028565B" w:rsidRDefault="00D82D38" w:rsidP="0028565B">
      <w:pPr>
        <w:suppressAutoHyphens/>
        <w:spacing w:before="240" w:after="0" w:line="240" w:lineRule="auto"/>
        <w:ind w:firstLine="539"/>
        <w:contextualSpacing/>
        <w:jc w:val="both"/>
        <w:rPr>
          <w:rFonts w:ascii="Times New Roman" w:eastAsia="Calibri" w:hAnsi="Times New Roman" w:cs="Times New Roman"/>
          <w:sz w:val="24"/>
          <w:szCs w:val="24"/>
          <w:lang w:eastAsia="en-US"/>
        </w:rPr>
      </w:pPr>
      <w:hyperlink r:id="rId330">
        <w:r w:rsidR="0028565B" w:rsidRPr="0028565B">
          <w:rPr>
            <w:rFonts w:ascii="Times New Roman" w:eastAsia="Calibri" w:hAnsi="Times New Roman" w:cs="Times New Roman"/>
            <w:sz w:val="24"/>
            <w:szCs w:val="24"/>
            <w:lang w:eastAsia="en-US"/>
          </w:rPr>
          <w:t>б) номер, дата, место принятия решения, включая сведения о должностном лице Органа, предоставляющего муниципальную услугу, специалисте МФЦ, решение или действия (бездействие) которого обжалуются;</w:t>
        </w:r>
      </w:hyperlink>
    </w:p>
    <w:p w14:paraId="369ABF06" w14:textId="77777777" w:rsidR="0028565B" w:rsidRPr="0028565B" w:rsidRDefault="00D82D38" w:rsidP="0028565B">
      <w:pPr>
        <w:suppressAutoHyphens/>
        <w:spacing w:before="240" w:after="0" w:line="240" w:lineRule="auto"/>
        <w:ind w:firstLine="539"/>
        <w:contextualSpacing/>
        <w:jc w:val="both"/>
        <w:rPr>
          <w:rFonts w:ascii="Times New Roman" w:eastAsia="Calibri" w:hAnsi="Times New Roman" w:cs="Times New Roman"/>
          <w:sz w:val="24"/>
          <w:szCs w:val="24"/>
          <w:lang w:eastAsia="en-US"/>
        </w:rPr>
      </w:pPr>
      <w:hyperlink r:id="rId331">
        <w:r w:rsidR="0028565B" w:rsidRPr="0028565B">
          <w:rPr>
            <w:rFonts w:ascii="Times New Roman" w:eastAsia="Calibri" w:hAnsi="Times New Roman" w:cs="Times New Roman"/>
            <w:sz w:val="24"/>
            <w:szCs w:val="24"/>
            <w:lang w:eastAsia="en-US"/>
          </w:rPr>
          <w:t>в) фамилия, имя, отчество (последнее - при наличии) или наименование заявителя;</w:t>
        </w:r>
      </w:hyperlink>
    </w:p>
    <w:p w14:paraId="699F1EAC" w14:textId="77777777" w:rsidR="0028565B" w:rsidRPr="0028565B" w:rsidRDefault="00D82D38" w:rsidP="0028565B">
      <w:pPr>
        <w:suppressAutoHyphens/>
        <w:spacing w:before="240" w:after="0" w:line="240" w:lineRule="auto"/>
        <w:ind w:firstLine="539"/>
        <w:contextualSpacing/>
        <w:jc w:val="both"/>
        <w:rPr>
          <w:rFonts w:ascii="Times New Roman" w:eastAsia="Calibri" w:hAnsi="Times New Roman" w:cs="Times New Roman"/>
          <w:sz w:val="24"/>
          <w:szCs w:val="24"/>
          <w:lang w:eastAsia="en-US"/>
        </w:rPr>
      </w:pPr>
      <w:hyperlink r:id="rId332">
        <w:r w:rsidR="0028565B" w:rsidRPr="0028565B">
          <w:rPr>
            <w:rFonts w:ascii="Times New Roman" w:eastAsia="Calibri" w:hAnsi="Times New Roman" w:cs="Times New Roman"/>
            <w:sz w:val="24"/>
            <w:szCs w:val="24"/>
            <w:lang w:eastAsia="en-US"/>
          </w:rPr>
          <w:t>г) основания для принятия решения по жалобе;</w:t>
        </w:r>
      </w:hyperlink>
    </w:p>
    <w:p w14:paraId="18688FFE" w14:textId="77777777" w:rsidR="0028565B" w:rsidRPr="0028565B" w:rsidRDefault="00D82D38" w:rsidP="0028565B">
      <w:pPr>
        <w:suppressAutoHyphens/>
        <w:spacing w:before="240" w:after="0" w:line="240" w:lineRule="auto"/>
        <w:ind w:firstLine="539"/>
        <w:contextualSpacing/>
        <w:jc w:val="both"/>
        <w:rPr>
          <w:rFonts w:ascii="Times New Roman" w:eastAsia="Calibri" w:hAnsi="Times New Roman" w:cs="Times New Roman"/>
          <w:sz w:val="24"/>
          <w:szCs w:val="24"/>
          <w:lang w:eastAsia="en-US"/>
        </w:rPr>
      </w:pPr>
      <w:hyperlink r:id="rId333">
        <w:r w:rsidR="0028565B" w:rsidRPr="0028565B">
          <w:rPr>
            <w:rFonts w:ascii="Times New Roman" w:eastAsia="Calibri" w:hAnsi="Times New Roman" w:cs="Times New Roman"/>
            <w:sz w:val="24"/>
            <w:szCs w:val="24"/>
            <w:lang w:eastAsia="en-US"/>
          </w:rPr>
          <w:t>д) принятое по жалобе решение.</w:t>
        </w:r>
      </w:hyperlink>
    </w:p>
    <w:p w14:paraId="7E68BF23" w14:textId="77777777" w:rsidR="0028565B" w:rsidRPr="0028565B" w:rsidRDefault="00D82D38" w:rsidP="0028565B">
      <w:pPr>
        <w:suppressAutoHyphens/>
        <w:spacing w:before="240" w:after="0" w:line="240" w:lineRule="auto"/>
        <w:ind w:firstLine="539"/>
        <w:contextualSpacing/>
        <w:jc w:val="both"/>
        <w:rPr>
          <w:rFonts w:ascii="Times New Roman" w:eastAsia="Calibri" w:hAnsi="Times New Roman" w:cs="Times New Roman"/>
          <w:sz w:val="24"/>
          <w:szCs w:val="24"/>
          <w:lang w:eastAsia="en-US"/>
        </w:rPr>
      </w:pPr>
      <w:hyperlink r:id="rId334">
        <w:r w:rsidR="0028565B" w:rsidRPr="0028565B">
          <w:rPr>
            <w:rFonts w:ascii="Times New Roman" w:eastAsia="Calibri" w:hAnsi="Times New Roman" w:cs="Times New Roman"/>
            <w:sz w:val="24"/>
            <w:szCs w:val="24"/>
            <w:lang w:eastAsia="en-US"/>
          </w:rPr>
          <w:t>В случае признания жалобы подлежащей удовлетворению в ответе заявителю, указанном в абзаце первом настоящего пункта, дается информация о действиях, осуществляемых органом, предоставляющим муниципальную услугу, органом,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hyperlink>
    </w:p>
    <w:p w14:paraId="1379A6F1" w14:textId="77777777" w:rsidR="0028565B" w:rsidRPr="0028565B" w:rsidRDefault="00D82D38" w:rsidP="0028565B">
      <w:pPr>
        <w:suppressAutoHyphens/>
        <w:spacing w:before="240" w:line="240" w:lineRule="auto"/>
        <w:ind w:firstLine="539"/>
        <w:contextualSpacing/>
        <w:jc w:val="both"/>
        <w:rPr>
          <w:rFonts w:ascii="Times New Roman" w:eastAsia="Calibri" w:hAnsi="Times New Roman" w:cs="Times New Roman"/>
          <w:sz w:val="24"/>
          <w:szCs w:val="24"/>
          <w:lang w:eastAsia="en-US"/>
        </w:rPr>
      </w:pPr>
      <w:hyperlink r:id="rId335">
        <w:r w:rsidR="0028565B" w:rsidRPr="0028565B">
          <w:rPr>
            <w:rFonts w:ascii="Times New Roman" w:eastAsia="Calibri" w:hAnsi="Times New Roman" w:cs="Times New Roman"/>
            <w:sz w:val="24"/>
            <w:szCs w:val="24"/>
            <w:lang w:eastAsia="en-US"/>
          </w:rPr>
          <w:t>В случае признания жалобы не подлежащей удовлетворению в ответе заявителю, указанном в абзаце первом настоящего пункта, даются аргументированные разъяснения о причинах принятого решения, а также информация о порядке обжалования принятого решения.</w:t>
        </w:r>
      </w:hyperlink>
    </w:p>
    <w:p w14:paraId="3D061D87" w14:textId="77777777" w:rsidR="0028565B" w:rsidRPr="0028565B" w:rsidRDefault="0028565B" w:rsidP="0028565B">
      <w:pPr>
        <w:suppressAutoHyphens/>
        <w:spacing w:before="240" w:line="240" w:lineRule="auto"/>
        <w:ind w:firstLine="539"/>
        <w:contextualSpacing/>
        <w:jc w:val="both"/>
        <w:rPr>
          <w:rFonts w:ascii="Times New Roman" w:eastAsia="Calibri" w:hAnsi="Times New Roman" w:cs="Times New Roman"/>
          <w:sz w:val="24"/>
          <w:szCs w:val="24"/>
          <w:lang w:eastAsia="en-US"/>
        </w:rPr>
      </w:pPr>
    </w:p>
    <w:p w14:paraId="2EA7A3CD" w14:textId="77777777" w:rsidR="0028565B" w:rsidRPr="0028565B" w:rsidRDefault="00D82D38" w:rsidP="0028565B">
      <w:pPr>
        <w:suppressAutoHyphens/>
        <w:spacing w:line="240" w:lineRule="auto"/>
        <w:contextualSpacing/>
        <w:jc w:val="center"/>
        <w:rPr>
          <w:rFonts w:ascii="Times New Roman" w:eastAsia="Calibri" w:hAnsi="Times New Roman" w:cs="Times New Roman"/>
          <w:b/>
          <w:sz w:val="24"/>
          <w:szCs w:val="24"/>
        </w:rPr>
      </w:pPr>
      <w:hyperlink r:id="rId336">
        <w:r w:rsidR="0028565B" w:rsidRPr="0028565B">
          <w:rPr>
            <w:rFonts w:ascii="Times New Roman" w:eastAsia="Calibri" w:hAnsi="Times New Roman" w:cs="Times New Roman"/>
            <w:b/>
            <w:sz w:val="24"/>
            <w:szCs w:val="24"/>
          </w:rPr>
          <w:t>Порядок обжалования решения по жалобе</w:t>
        </w:r>
      </w:hyperlink>
    </w:p>
    <w:p w14:paraId="7043CE8E" w14:textId="77777777" w:rsidR="0028565B" w:rsidRPr="0028565B" w:rsidRDefault="0028565B" w:rsidP="0028565B">
      <w:pPr>
        <w:suppressAutoHyphens/>
        <w:spacing w:line="240" w:lineRule="auto"/>
        <w:contextualSpacing/>
        <w:jc w:val="center"/>
        <w:rPr>
          <w:rFonts w:ascii="Times New Roman" w:eastAsia="Calibri" w:hAnsi="Times New Roman" w:cs="Times New Roman"/>
          <w:b/>
          <w:sz w:val="24"/>
          <w:szCs w:val="24"/>
        </w:rPr>
      </w:pPr>
    </w:p>
    <w:p w14:paraId="74580AAE"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37">
        <w:r w:rsidR="0028565B" w:rsidRPr="0028565B">
          <w:rPr>
            <w:rFonts w:ascii="Times New Roman" w:eastAsia="Calibri" w:hAnsi="Times New Roman" w:cs="Times New Roman"/>
            <w:sz w:val="24"/>
            <w:szCs w:val="24"/>
          </w:rPr>
          <w:t>5.19.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hyperlink>
    </w:p>
    <w:p w14:paraId="709EA108" w14:textId="77777777" w:rsidR="0028565B" w:rsidRPr="0028565B" w:rsidRDefault="0028565B" w:rsidP="0028565B">
      <w:pPr>
        <w:suppressAutoHyphens/>
        <w:spacing w:line="240" w:lineRule="auto"/>
        <w:contextualSpacing/>
        <w:jc w:val="center"/>
        <w:rPr>
          <w:rFonts w:ascii="Times New Roman" w:eastAsia="Calibri" w:hAnsi="Times New Roman" w:cs="Times New Roman"/>
          <w:b/>
          <w:sz w:val="24"/>
          <w:szCs w:val="24"/>
        </w:rPr>
      </w:pPr>
    </w:p>
    <w:p w14:paraId="1094986F" w14:textId="77777777" w:rsidR="0028565B" w:rsidRPr="0028565B" w:rsidRDefault="0028565B" w:rsidP="0028565B">
      <w:pPr>
        <w:suppressAutoHyphens/>
        <w:spacing w:line="240" w:lineRule="auto"/>
        <w:contextualSpacing/>
        <w:jc w:val="center"/>
        <w:rPr>
          <w:rFonts w:ascii="Times New Roman" w:eastAsia="Calibri" w:hAnsi="Times New Roman" w:cs="Times New Roman"/>
          <w:b/>
          <w:sz w:val="24"/>
          <w:szCs w:val="24"/>
        </w:rPr>
      </w:pPr>
    </w:p>
    <w:p w14:paraId="2FA89CC9" w14:textId="77777777" w:rsidR="0028565B" w:rsidRPr="0028565B" w:rsidRDefault="00D82D38" w:rsidP="0028565B">
      <w:pPr>
        <w:suppressAutoHyphens/>
        <w:spacing w:line="240" w:lineRule="auto"/>
        <w:contextualSpacing/>
        <w:jc w:val="center"/>
        <w:rPr>
          <w:rFonts w:ascii="Times New Roman" w:eastAsia="Calibri" w:hAnsi="Times New Roman" w:cs="Times New Roman"/>
          <w:b/>
          <w:sz w:val="24"/>
          <w:szCs w:val="24"/>
        </w:rPr>
      </w:pPr>
      <w:hyperlink r:id="rId338">
        <w:r w:rsidR="0028565B" w:rsidRPr="0028565B">
          <w:rPr>
            <w:rFonts w:ascii="Times New Roman" w:eastAsia="Calibri" w:hAnsi="Times New Roman" w:cs="Times New Roman"/>
            <w:b/>
            <w:sz w:val="24"/>
            <w:szCs w:val="24"/>
          </w:rPr>
          <w:t>Порядок получения информации и документов, необходимых для обоснования и рассмотрения жалобы</w:t>
        </w:r>
      </w:hyperlink>
    </w:p>
    <w:p w14:paraId="7293A947" w14:textId="77777777" w:rsidR="0028565B" w:rsidRPr="0028565B" w:rsidRDefault="0028565B" w:rsidP="0028565B">
      <w:pPr>
        <w:suppressAutoHyphens/>
        <w:spacing w:line="240" w:lineRule="auto"/>
        <w:contextualSpacing/>
        <w:jc w:val="center"/>
        <w:rPr>
          <w:rFonts w:ascii="Times New Roman" w:eastAsia="Calibri" w:hAnsi="Times New Roman" w:cs="Times New Roman"/>
          <w:b/>
          <w:sz w:val="24"/>
          <w:szCs w:val="24"/>
        </w:rPr>
      </w:pPr>
    </w:p>
    <w:p w14:paraId="25D1F5F7"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39">
        <w:r w:rsidR="0028565B" w:rsidRPr="0028565B">
          <w:rPr>
            <w:rFonts w:ascii="Times New Roman" w:eastAsia="Calibri" w:hAnsi="Times New Roman" w:cs="Times New Roman"/>
            <w:sz w:val="24"/>
            <w:szCs w:val="24"/>
          </w:rPr>
          <w:t>5.20. Заявитель имеет право на получение информации и документов, необходимых для обоснования и рассмотрения жалобы.</w:t>
        </w:r>
      </w:hyperlink>
    </w:p>
    <w:p w14:paraId="02D5D13C"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40">
        <w:r w:rsidR="0028565B" w:rsidRPr="0028565B">
          <w:rPr>
            <w:rFonts w:ascii="Times New Roman" w:eastAsia="Calibri" w:hAnsi="Times New Roman" w:cs="Times New Roman"/>
            <w:sz w:val="24"/>
            <w:szCs w:val="24"/>
          </w:rPr>
          <w:t>Заявитель обращается в Орган с заявлением на получение информации и документов, необходимых для обоснования и рассмотрения жалобы (далее – заявление) в письменной форме на бумажном носителе, в электронной форме.</w:t>
        </w:r>
      </w:hyperlink>
    </w:p>
    <w:p w14:paraId="5FC8AFBB"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41">
        <w:r w:rsidR="0028565B" w:rsidRPr="0028565B">
          <w:rPr>
            <w:rFonts w:ascii="Times New Roman" w:eastAsia="Calibri" w:hAnsi="Times New Roman" w:cs="Times New Roman"/>
            <w:sz w:val="24"/>
            <w:szCs w:val="24"/>
          </w:rPr>
          <w:t>Заявление может быть направлено через организацию почтовой связи, иную организацию, осуществляющую доставку корреспонденции, с использованием информационно-телекоммуникационной сети «Интернет», официального сайта Органа (</w:t>
        </w:r>
        <w:r w:rsidR="0028565B" w:rsidRPr="0028565B">
          <w:rPr>
            <w:rFonts w:ascii="Times New Roman" w:eastAsia="Calibri" w:hAnsi="Times New Roman" w:cs="Calibri"/>
            <w:sz w:val="24"/>
            <w:szCs w:val="24"/>
            <w:lang w:eastAsia="en-US"/>
          </w:rPr>
          <w:t>http://syktyvdin.ru/</w:t>
        </w:r>
        <w:r w:rsidR="0028565B" w:rsidRPr="0028565B">
          <w:rPr>
            <w:rFonts w:ascii="Times New Roman" w:eastAsia="Calibri" w:hAnsi="Times New Roman" w:cs="Times New Roman"/>
            <w:sz w:val="24"/>
            <w:szCs w:val="24"/>
          </w:rPr>
          <w:t>), а также может быть принято при личном приеме заявителя.</w:t>
        </w:r>
      </w:hyperlink>
    </w:p>
    <w:p w14:paraId="310A76F9"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42">
        <w:r w:rsidR="0028565B" w:rsidRPr="0028565B">
          <w:rPr>
            <w:rFonts w:ascii="Times New Roman" w:eastAsia="Calibri" w:hAnsi="Times New Roman" w:cs="Times New Roman"/>
            <w:sz w:val="24"/>
            <w:szCs w:val="24"/>
          </w:rPr>
          <w:t>Заявление должно содержать:</w:t>
        </w:r>
      </w:hyperlink>
    </w:p>
    <w:p w14:paraId="7982F75C"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lang w:eastAsia="en-US"/>
        </w:rPr>
      </w:pPr>
      <w:hyperlink r:id="rId343">
        <w:r w:rsidR="0028565B" w:rsidRPr="0028565B">
          <w:rPr>
            <w:rFonts w:ascii="Times New Roman" w:eastAsia="Calibri" w:hAnsi="Times New Roman" w:cs="Times New Roman"/>
            <w:sz w:val="24"/>
            <w:szCs w:val="24"/>
          </w:rPr>
          <w:t xml:space="preserve">а) </w:t>
        </w:r>
        <w:r w:rsidR="0028565B" w:rsidRPr="0028565B">
          <w:rPr>
            <w:rFonts w:ascii="Times New Roman" w:eastAsia="Calibri" w:hAnsi="Times New Roman" w:cs="Times New Roman"/>
            <w:sz w:val="24"/>
            <w:szCs w:val="24"/>
            <w:lang w:eastAsia="en-US"/>
          </w:rPr>
          <w:t>наименование Органа, его должностного лица либо муниципального  служащего органа исполнительной власти Республики Коми, в компетенции которого находится информация и документы необходимые для обоснования и рассмотрения жалобы</w:t>
        </w:r>
        <w:r w:rsidR="0028565B" w:rsidRPr="0028565B">
          <w:rPr>
            <w:rFonts w:ascii="Times New Roman" w:eastAsia="Calibri" w:hAnsi="Times New Roman" w:cs="Times New Roman"/>
            <w:sz w:val="24"/>
            <w:szCs w:val="24"/>
          </w:rPr>
          <w:t>;</w:t>
        </w:r>
      </w:hyperlink>
    </w:p>
    <w:p w14:paraId="30587A83"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lang w:eastAsia="en-US"/>
        </w:rPr>
      </w:pPr>
      <w:hyperlink r:id="rId344">
        <w:r w:rsidR="0028565B" w:rsidRPr="0028565B">
          <w:rPr>
            <w:rFonts w:ascii="Times New Roman" w:eastAsia="Calibri" w:hAnsi="Times New Roman" w:cs="Times New Roman"/>
            <w:sz w:val="24"/>
            <w:szCs w:val="24"/>
          </w:rPr>
          <w:t xml:space="preserve">б) </w:t>
        </w:r>
        <w:r w:rsidR="0028565B" w:rsidRPr="0028565B">
          <w:rPr>
            <w:rFonts w:ascii="Times New Roman" w:eastAsia="Calibri" w:hAnsi="Times New Roman" w:cs="Times New Roman"/>
            <w:sz w:val="24"/>
            <w:szCs w:val="24"/>
            <w:lang w:eastAsia="en-US"/>
          </w:rP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w:t>
        </w:r>
        <w:r w:rsidR="0028565B" w:rsidRPr="0028565B">
          <w:rPr>
            <w:rFonts w:ascii="Times New Roman" w:eastAsia="Calibri" w:hAnsi="Times New Roman" w:cs="Times New Roman"/>
            <w:sz w:val="24"/>
            <w:szCs w:val="24"/>
            <w:lang w:eastAsia="en-US"/>
          </w:rPr>
          <w:lastRenderedPageBreak/>
          <w:t>электронной почты (при наличии) и почтовый адрес, по которым должен быть направлен ответ заявителю</w:t>
        </w:r>
        <w:r w:rsidR="0028565B" w:rsidRPr="0028565B">
          <w:rPr>
            <w:rFonts w:ascii="Times New Roman" w:eastAsia="Calibri" w:hAnsi="Times New Roman" w:cs="Times New Roman"/>
            <w:sz w:val="24"/>
            <w:szCs w:val="24"/>
          </w:rPr>
          <w:t>;</w:t>
        </w:r>
      </w:hyperlink>
    </w:p>
    <w:p w14:paraId="4D60B141"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lang w:eastAsia="en-US"/>
        </w:rPr>
      </w:pPr>
      <w:hyperlink r:id="rId345">
        <w:r w:rsidR="0028565B" w:rsidRPr="0028565B">
          <w:rPr>
            <w:rFonts w:ascii="Times New Roman" w:eastAsia="Calibri" w:hAnsi="Times New Roman" w:cs="Times New Roman"/>
            <w:sz w:val="24"/>
            <w:szCs w:val="24"/>
          </w:rPr>
          <w:t xml:space="preserve">в) </w:t>
        </w:r>
        <w:r w:rsidR="0028565B" w:rsidRPr="0028565B">
          <w:rPr>
            <w:rFonts w:ascii="Times New Roman" w:eastAsia="Calibri" w:hAnsi="Times New Roman" w:cs="Times New Roman"/>
            <w:sz w:val="24"/>
            <w:szCs w:val="24"/>
            <w:lang w:eastAsia="en-US"/>
          </w:rPr>
          <w:t xml:space="preserve">сведения об </w:t>
        </w:r>
        <w:r w:rsidR="0028565B" w:rsidRPr="0028565B">
          <w:rPr>
            <w:rFonts w:ascii="Times New Roman" w:eastAsia="Calibri" w:hAnsi="Times New Roman" w:cs="Times New Roman"/>
            <w:sz w:val="24"/>
            <w:szCs w:val="24"/>
          </w:rPr>
          <w:t>информации и документах, необходимых для обоснования и рассмотрения жалобы</w:t>
        </w:r>
      </w:hyperlink>
      <w:r w:rsidR="0028565B" w:rsidRPr="0028565B">
        <w:rPr>
          <w:rFonts w:ascii="Times New Roman" w:eastAsia="Calibri" w:hAnsi="Times New Roman" w:cs="Times New Roman"/>
          <w:sz w:val="24"/>
          <w:szCs w:val="24"/>
        </w:rPr>
        <w:t>.</w:t>
      </w:r>
    </w:p>
    <w:p w14:paraId="117CF743"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46">
        <w:r w:rsidR="0028565B" w:rsidRPr="0028565B">
          <w:rPr>
            <w:rFonts w:ascii="Times New Roman" w:eastAsia="Calibri" w:hAnsi="Times New Roman" w:cs="Times New Roman"/>
            <w:sz w:val="24"/>
            <w:szCs w:val="24"/>
          </w:rPr>
          <w:t>Срок предоставления информации и документов, необходимых для обоснования и рассмотрения жалобы составляет 5 рабочих дней со дня регистрации заявления.</w:t>
        </w:r>
      </w:hyperlink>
    </w:p>
    <w:p w14:paraId="0226875B" w14:textId="77777777" w:rsidR="0028565B" w:rsidRPr="0028565B" w:rsidRDefault="00D82D38" w:rsidP="0028565B">
      <w:pPr>
        <w:suppressAutoHyphens/>
        <w:spacing w:line="240" w:lineRule="auto"/>
        <w:ind w:firstLine="709"/>
        <w:contextualSpacing/>
        <w:jc w:val="both"/>
        <w:rPr>
          <w:rFonts w:ascii="Times New Roman" w:eastAsia="Calibri" w:hAnsi="Times New Roman" w:cs="Times New Roman"/>
          <w:sz w:val="24"/>
          <w:szCs w:val="24"/>
        </w:rPr>
      </w:pPr>
      <w:hyperlink r:id="rId347">
        <w:r w:rsidR="0028565B" w:rsidRPr="0028565B">
          <w:rPr>
            <w:rFonts w:ascii="Times New Roman" w:eastAsia="Calibri" w:hAnsi="Times New Roman" w:cs="Times New Roman"/>
            <w:sz w:val="24"/>
            <w:szCs w:val="24"/>
          </w:rPr>
          <w:t>Оснований для отказа в приеме заявления не предусмотрено.</w:t>
        </w:r>
      </w:hyperlink>
    </w:p>
    <w:p w14:paraId="1B236283" w14:textId="77777777" w:rsidR="0028565B" w:rsidRPr="0028565B" w:rsidRDefault="0028565B" w:rsidP="0028565B">
      <w:pPr>
        <w:suppressAutoHyphens/>
        <w:spacing w:line="240" w:lineRule="auto"/>
        <w:ind w:firstLine="709"/>
        <w:contextualSpacing/>
        <w:jc w:val="both"/>
        <w:rPr>
          <w:rFonts w:ascii="Times New Roman" w:eastAsia="Calibri" w:hAnsi="Times New Roman" w:cs="Times New Roman"/>
          <w:sz w:val="24"/>
          <w:szCs w:val="24"/>
        </w:rPr>
      </w:pPr>
    </w:p>
    <w:p w14:paraId="3786F4C3" w14:textId="77777777" w:rsidR="0028565B" w:rsidRPr="0028565B" w:rsidRDefault="0028565B" w:rsidP="0028565B">
      <w:pPr>
        <w:suppressAutoHyphens/>
        <w:spacing w:line="240" w:lineRule="auto"/>
        <w:ind w:firstLine="709"/>
        <w:contextualSpacing/>
        <w:jc w:val="both"/>
        <w:rPr>
          <w:rFonts w:ascii="Times New Roman" w:eastAsia="Calibri" w:hAnsi="Times New Roman" w:cs="Times New Roman"/>
          <w:sz w:val="24"/>
          <w:szCs w:val="24"/>
        </w:rPr>
      </w:pPr>
    </w:p>
    <w:p w14:paraId="4F68BE05" w14:textId="77777777" w:rsidR="0028565B" w:rsidRPr="0028565B" w:rsidRDefault="00D82D38" w:rsidP="0028565B">
      <w:pPr>
        <w:suppressAutoHyphens/>
        <w:spacing w:after="0" w:line="240" w:lineRule="auto"/>
        <w:contextualSpacing/>
        <w:jc w:val="center"/>
        <w:rPr>
          <w:rFonts w:ascii="Times New Roman" w:eastAsia="Calibri" w:hAnsi="Times New Roman" w:cs="Times New Roman"/>
          <w:b/>
          <w:sz w:val="24"/>
          <w:szCs w:val="24"/>
        </w:rPr>
      </w:pPr>
      <w:hyperlink r:id="rId348">
        <w:r w:rsidR="0028565B" w:rsidRPr="0028565B">
          <w:rPr>
            <w:rFonts w:ascii="Times New Roman" w:eastAsia="Calibri" w:hAnsi="Times New Roman" w:cs="Times New Roman"/>
            <w:b/>
            <w:sz w:val="24"/>
            <w:szCs w:val="24"/>
          </w:rPr>
          <w:t xml:space="preserve">Способы информирования заявителя о порядке </w:t>
        </w:r>
      </w:hyperlink>
    </w:p>
    <w:p w14:paraId="004EB637" w14:textId="77777777" w:rsidR="0028565B" w:rsidRPr="0028565B" w:rsidRDefault="00D82D38" w:rsidP="0028565B">
      <w:pPr>
        <w:suppressAutoHyphens/>
        <w:spacing w:after="0" w:line="240" w:lineRule="auto"/>
        <w:contextualSpacing/>
        <w:jc w:val="center"/>
        <w:rPr>
          <w:rFonts w:ascii="Times New Roman" w:eastAsia="Calibri" w:hAnsi="Times New Roman" w:cs="Times New Roman"/>
          <w:b/>
          <w:sz w:val="24"/>
          <w:szCs w:val="24"/>
        </w:rPr>
      </w:pPr>
      <w:hyperlink r:id="rId349">
        <w:r w:rsidR="0028565B" w:rsidRPr="0028565B">
          <w:rPr>
            <w:rFonts w:ascii="Times New Roman" w:eastAsia="Calibri" w:hAnsi="Times New Roman" w:cs="Times New Roman"/>
            <w:b/>
            <w:sz w:val="24"/>
            <w:szCs w:val="24"/>
          </w:rPr>
          <w:t>подачи и рассмотрения жалобы</w:t>
        </w:r>
      </w:hyperlink>
    </w:p>
    <w:p w14:paraId="66B0FAC6" w14:textId="77777777" w:rsidR="0028565B" w:rsidRPr="0028565B" w:rsidRDefault="0028565B" w:rsidP="0028565B">
      <w:pPr>
        <w:suppressAutoHyphens/>
        <w:spacing w:after="0" w:line="240" w:lineRule="auto"/>
        <w:contextualSpacing/>
        <w:jc w:val="center"/>
        <w:rPr>
          <w:rFonts w:ascii="Times New Roman" w:eastAsia="Calibri" w:hAnsi="Times New Roman" w:cs="Times New Roman"/>
          <w:b/>
          <w:sz w:val="24"/>
          <w:szCs w:val="24"/>
        </w:rPr>
      </w:pPr>
    </w:p>
    <w:p w14:paraId="2E9170DF" w14:textId="77777777" w:rsidR="0028565B" w:rsidRPr="0028565B" w:rsidRDefault="00D82D38" w:rsidP="0028565B">
      <w:pPr>
        <w:suppressAutoHyphens/>
        <w:spacing w:after="0" w:line="240" w:lineRule="auto"/>
        <w:ind w:firstLine="709"/>
        <w:contextualSpacing/>
        <w:jc w:val="both"/>
        <w:rPr>
          <w:rFonts w:ascii="Times New Roman" w:eastAsia="Calibri" w:hAnsi="Times New Roman" w:cs="Times New Roman"/>
          <w:sz w:val="24"/>
          <w:szCs w:val="24"/>
        </w:rPr>
      </w:pPr>
      <w:hyperlink r:id="rId350">
        <w:r w:rsidR="0028565B" w:rsidRPr="0028565B">
          <w:rPr>
            <w:rFonts w:ascii="Times New Roman" w:eastAsia="Calibri" w:hAnsi="Times New Roman" w:cs="Times New Roman"/>
            <w:sz w:val="24"/>
            <w:szCs w:val="24"/>
          </w:rPr>
          <w:t>5.21. Информация о порядке подачи и рассмотрения жалобы размещается:</w:t>
        </w:r>
      </w:hyperlink>
    </w:p>
    <w:p w14:paraId="1CA3F54E" w14:textId="77777777" w:rsidR="0028565B" w:rsidRPr="0028565B" w:rsidRDefault="00D82D38" w:rsidP="0028565B">
      <w:pPr>
        <w:suppressAutoHyphens/>
        <w:spacing w:before="240" w:after="0" w:line="240" w:lineRule="auto"/>
        <w:ind w:firstLine="709"/>
        <w:contextualSpacing/>
        <w:jc w:val="both"/>
        <w:rPr>
          <w:rFonts w:ascii="Times New Roman" w:eastAsia="Calibri" w:hAnsi="Times New Roman" w:cs="Times New Roman"/>
          <w:sz w:val="24"/>
          <w:szCs w:val="24"/>
        </w:rPr>
      </w:pPr>
      <w:hyperlink r:id="rId351">
        <w:r w:rsidR="0028565B" w:rsidRPr="0028565B">
          <w:rPr>
            <w:rFonts w:ascii="Times New Roman" w:eastAsia="Calibri" w:hAnsi="Times New Roman" w:cs="Times New Roman"/>
            <w:sz w:val="24"/>
            <w:szCs w:val="24"/>
          </w:rPr>
          <w:t>- на информационных стендах, расположенных в Органе, в МФЦ;</w:t>
        </w:r>
      </w:hyperlink>
    </w:p>
    <w:p w14:paraId="59066017" w14:textId="77777777" w:rsidR="0028565B" w:rsidRPr="0028565B" w:rsidRDefault="00D82D38" w:rsidP="0028565B">
      <w:pPr>
        <w:suppressAutoHyphens/>
        <w:spacing w:before="240" w:after="0" w:line="240" w:lineRule="auto"/>
        <w:ind w:firstLine="709"/>
        <w:contextualSpacing/>
        <w:jc w:val="both"/>
        <w:rPr>
          <w:rFonts w:ascii="Times New Roman" w:eastAsia="Calibri" w:hAnsi="Times New Roman" w:cs="Times New Roman"/>
          <w:sz w:val="24"/>
          <w:szCs w:val="24"/>
        </w:rPr>
      </w:pPr>
      <w:hyperlink r:id="rId352">
        <w:r w:rsidR="0028565B" w:rsidRPr="0028565B">
          <w:rPr>
            <w:rFonts w:ascii="Times New Roman" w:eastAsia="Calibri" w:hAnsi="Times New Roman" w:cs="Times New Roman"/>
            <w:sz w:val="24"/>
            <w:szCs w:val="24"/>
          </w:rPr>
          <w:t>- на официальных сайтах Органа, МФЦ;</w:t>
        </w:r>
      </w:hyperlink>
    </w:p>
    <w:p w14:paraId="64A13961" w14:textId="77777777" w:rsidR="0028565B" w:rsidRPr="0028565B" w:rsidRDefault="00D82D38" w:rsidP="0028565B">
      <w:pPr>
        <w:suppressAutoHyphens/>
        <w:spacing w:before="240" w:after="0" w:line="240" w:lineRule="auto"/>
        <w:ind w:firstLine="709"/>
        <w:contextualSpacing/>
        <w:jc w:val="both"/>
        <w:rPr>
          <w:rFonts w:ascii="Times New Roman" w:eastAsia="Calibri" w:hAnsi="Times New Roman" w:cs="Times New Roman"/>
          <w:sz w:val="24"/>
          <w:szCs w:val="24"/>
        </w:rPr>
      </w:pPr>
      <w:hyperlink r:id="rId353">
        <w:r w:rsidR="0028565B" w:rsidRPr="0028565B">
          <w:rPr>
            <w:rFonts w:ascii="Times New Roman" w:eastAsia="Calibri" w:hAnsi="Times New Roman" w:cs="Times New Roman"/>
            <w:sz w:val="24"/>
            <w:szCs w:val="24"/>
          </w:rPr>
          <w:t>- на Едином портале государственных и муниципальных услуг (функций).</w:t>
        </w:r>
      </w:hyperlink>
    </w:p>
    <w:p w14:paraId="18233514" w14:textId="77777777" w:rsidR="0028565B" w:rsidRPr="0028565B" w:rsidRDefault="00D82D38" w:rsidP="0028565B">
      <w:pPr>
        <w:suppressAutoHyphens/>
        <w:spacing w:before="240" w:after="0" w:line="240" w:lineRule="auto"/>
        <w:ind w:firstLine="709"/>
        <w:contextualSpacing/>
        <w:jc w:val="both"/>
        <w:rPr>
          <w:rFonts w:ascii="Times New Roman" w:eastAsia="Calibri" w:hAnsi="Times New Roman" w:cs="Times New Roman"/>
          <w:sz w:val="24"/>
          <w:szCs w:val="24"/>
        </w:rPr>
      </w:pPr>
      <w:hyperlink r:id="rId354">
        <w:r w:rsidR="0028565B" w:rsidRPr="0028565B">
          <w:rPr>
            <w:rFonts w:ascii="Times New Roman" w:eastAsia="Calibri" w:hAnsi="Times New Roman" w:cs="Times New Roman"/>
            <w:sz w:val="24"/>
            <w:szCs w:val="24"/>
          </w:rPr>
          <w:t>5.22. Информацию о порядке подачи и рассмотрения жалобы можно получить:</w:t>
        </w:r>
      </w:hyperlink>
    </w:p>
    <w:p w14:paraId="19B7F6E4" w14:textId="77777777" w:rsidR="0028565B" w:rsidRPr="0028565B" w:rsidRDefault="00D82D38" w:rsidP="0028565B">
      <w:pPr>
        <w:suppressAutoHyphens/>
        <w:spacing w:before="240" w:after="0" w:line="240" w:lineRule="auto"/>
        <w:ind w:firstLine="709"/>
        <w:contextualSpacing/>
        <w:jc w:val="both"/>
        <w:rPr>
          <w:rFonts w:ascii="Times New Roman" w:eastAsia="Calibri" w:hAnsi="Times New Roman" w:cs="Times New Roman"/>
          <w:sz w:val="24"/>
          <w:szCs w:val="24"/>
        </w:rPr>
      </w:pPr>
      <w:hyperlink r:id="rId355">
        <w:r w:rsidR="0028565B" w:rsidRPr="0028565B">
          <w:rPr>
            <w:rFonts w:ascii="Times New Roman" w:eastAsia="Calibri" w:hAnsi="Times New Roman" w:cs="Times New Roman"/>
            <w:sz w:val="24"/>
            <w:szCs w:val="24"/>
          </w:rPr>
          <w:t>- посредством телефонной связи в Органе, МФЦ;</w:t>
        </w:r>
      </w:hyperlink>
    </w:p>
    <w:p w14:paraId="41874C44" w14:textId="77777777" w:rsidR="0028565B" w:rsidRPr="0028565B" w:rsidRDefault="00D82D38" w:rsidP="0028565B">
      <w:pPr>
        <w:suppressAutoHyphens/>
        <w:spacing w:before="240" w:after="0" w:line="240" w:lineRule="auto"/>
        <w:ind w:firstLine="709"/>
        <w:contextualSpacing/>
        <w:jc w:val="both"/>
        <w:rPr>
          <w:rFonts w:ascii="Times New Roman" w:eastAsia="Calibri" w:hAnsi="Times New Roman" w:cs="Times New Roman"/>
          <w:sz w:val="24"/>
          <w:szCs w:val="24"/>
        </w:rPr>
      </w:pPr>
      <w:hyperlink r:id="rId356">
        <w:r w:rsidR="0028565B" w:rsidRPr="0028565B">
          <w:rPr>
            <w:rFonts w:ascii="Times New Roman" w:eastAsia="Calibri" w:hAnsi="Times New Roman" w:cs="Times New Roman"/>
            <w:sz w:val="24"/>
            <w:szCs w:val="24"/>
          </w:rPr>
          <w:t>- при личном обращении в Орган, МФЦ;</w:t>
        </w:r>
      </w:hyperlink>
    </w:p>
    <w:p w14:paraId="7E859275" w14:textId="77777777" w:rsidR="0028565B" w:rsidRPr="0028565B" w:rsidRDefault="00D82D38" w:rsidP="0028565B">
      <w:pPr>
        <w:suppressAutoHyphens/>
        <w:spacing w:before="240" w:after="0" w:line="240" w:lineRule="auto"/>
        <w:ind w:firstLine="709"/>
        <w:contextualSpacing/>
        <w:jc w:val="both"/>
        <w:rPr>
          <w:rFonts w:ascii="Times New Roman" w:eastAsia="Calibri" w:hAnsi="Times New Roman" w:cs="Times New Roman"/>
          <w:sz w:val="24"/>
          <w:szCs w:val="24"/>
        </w:rPr>
      </w:pPr>
      <w:hyperlink r:id="rId357">
        <w:r w:rsidR="0028565B" w:rsidRPr="0028565B">
          <w:rPr>
            <w:rFonts w:ascii="Times New Roman" w:eastAsia="Calibri" w:hAnsi="Times New Roman" w:cs="Times New Roman"/>
            <w:sz w:val="24"/>
            <w:szCs w:val="24"/>
          </w:rPr>
          <w:t>- направив обращение в Орган через организацию почтовой связи либо по электронной почте;</w:t>
        </w:r>
      </w:hyperlink>
    </w:p>
    <w:p w14:paraId="655096D3" w14:textId="77777777" w:rsidR="0028565B" w:rsidRPr="0028565B" w:rsidRDefault="00D82D38" w:rsidP="0028565B">
      <w:pPr>
        <w:widowControl w:val="0"/>
        <w:suppressAutoHyphens/>
        <w:spacing w:before="240" w:after="0" w:line="240" w:lineRule="auto"/>
        <w:ind w:firstLine="709"/>
        <w:contextualSpacing/>
        <w:outlineLvl w:val="1"/>
        <w:rPr>
          <w:rFonts w:ascii="Times New Roman" w:eastAsia="Calibri" w:hAnsi="Times New Roman" w:cs="Times New Roman"/>
          <w:sz w:val="24"/>
          <w:szCs w:val="24"/>
          <w:lang w:eastAsia="en-US"/>
        </w:rPr>
      </w:pPr>
      <w:hyperlink r:id="rId358">
        <w:r w:rsidR="0028565B" w:rsidRPr="0028565B">
          <w:rPr>
            <w:rFonts w:ascii="Times New Roman" w:eastAsia="Calibri" w:hAnsi="Times New Roman" w:cs="Times New Roman"/>
            <w:sz w:val="24"/>
            <w:szCs w:val="24"/>
          </w:rPr>
          <w:t>- путем публичного информирования.</w:t>
        </w:r>
      </w:hyperlink>
    </w:p>
    <w:p w14:paraId="5FB71476" w14:textId="77777777" w:rsidR="0028565B" w:rsidRPr="0028565B" w:rsidRDefault="0028565B" w:rsidP="0028565B">
      <w:pPr>
        <w:widowControl w:val="0"/>
        <w:suppressAutoHyphens/>
        <w:spacing w:after="0" w:line="240" w:lineRule="auto"/>
        <w:ind w:firstLine="709"/>
        <w:jc w:val="right"/>
        <w:outlineLvl w:val="1"/>
        <w:rPr>
          <w:rFonts w:ascii="Times New Roman" w:eastAsia="Calibri" w:hAnsi="Times New Roman" w:cs="Times New Roman"/>
          <w:sz w:val="28"/>
          <w:szCs w:val="28"/>
          <w:lang w:eastAsia="en-US"/>
        </w:rPr>
      </w:pPr>
    </w:p>
    <w:p w14:paraId="0D98DDB8" w14:textId="77777777" w:rsidR="0028565B" w:rsidRPr="0028565B" w:rsidRDefault="0028565B" w:rsidP="0028565B">
      <w:pPr>
        <w:suppressAutoHyphens/>
        <w:spacing w:after="160" w:line="252" w:lineRule="auto"/>
        <w:rPr>
          <w:rFonts w:ascii="Times New Roman" w:eastAsia="Calibri" w:hAnsi="Times New Roman" w:cs="Times New Roman"/>
          <w:sz w:val="28"/>
          <w:szCs w:val="28"/>
          <w:lang w:eastAsia="en-US"/>
        </w:rPr>
      </w:pPr>
    </w:p>
    <w:p w14:paraId="3C7E9012" w14:textId="77777777" w:rsidR="0028565B" w:rsidRPr="0028565B" w:rsidRDefault="0028565B" w:rsidP="0028565B">
      <w:pPr>
        <w:suppressAutoHyphens/>
        <w:spacing w:after="160" w:line="252" w:lineRule="auto"/>
        <w:rPr>
          <w:rFonts w:ascii="Times New Roman" w:eastAsia="Calibri" w:hAnsi="Times New Roman" w:cs="Times New Roman"/>
          <w:sz w:val="28"/>
          <w:szCs w:val="28"/>
          <w:lang w:eastAsia="en-US"/>
        </w:rPr>
      </w:pPr>
    </w:p>
    <w:p w14:paraId="5E69CD2B" w14:textId="77777777" w:rsidR="0028565B" w:rsidRPr="0028565B" w:rsidRDefault="00D82D38" w:rsidP="0028565B">
      <w:pPr>
        <w:suppressAutoHyphens/>
        <w:spacing w:after="0" w:line="240" w:lineRule="auto"/>
        <w:jc w:val="right"/>
        <w:outlineLvl w:val="0"/>
        <w:rPr>
          <w:rFonts w:ascii="Times New Roman" w:eastAsia="Calibri" w:hAnsi="Times New Roman" w:cs="Times New Roman"/>
          <w:sz w:val="24"/>
          <w:szCs w:val="24"/>
          <w:lang w:eastAsia="en-US"/>
        </w:rPr>
      </w:pPr>
      <w:hyperlink r:id="rId359">
        <w:r w:rsidR="0028565B" w:rsidRPr="0028565B">
          <w:rPr>
            <w:rFonts w:ascii="Times New Roman" w:eastAsia="Calibri" w:hAnsi="Times New Roman" w:cs="Times New Roman"/>
            <w:sz w:val="24"/>
            <w:szCs w:val="24"/>
            <w:lang w:eastAsia="en-US"/>
          </w:rPr>
          <w:t>Приложение № 1</w:t>
        </w:r>
      </w:hyperlink>
    </w:p>
    <w:p w14:paraId="1BF0C12A" w14:textId="77777777" w:rsidR="0028565B" w:rsidRPr="0028565B" w:rsidRDefault="00D82D38" w:rsidP="0028565B">
      <w:pPr>
        <w:suppressAutoHyphens/>
        <w:spacing w:after="0" w:line="240" w:lineRule="auto"/>
        <w:ind w:firstLine="709"/>
        <w:jc w:val="right"/>
        <w:rPr>
          <w:rFonts w:ascii="Times New Roman" w:eastAsia="Calibri" w:hAnsi="Times New Roman" w:cs="Times New Roman"/>
          <w:sz w:val="24"/>
          <w:szCs w:val="24"/>
          <w:lang w:eastAsia="en-US"/>
        </w:rPr>
      </w:pPr>
      <w:hyperlink r:id="rId360">
        <w:r w:rsidR="0028565B" w:rsidRPr="0028565B">
          <w:rPr>
            <w:rFonts w:ascii="Times New Roman" w:eastAsia="Calibri" w:hAnsi="Times New Roman" w:cs="Times New Roman"/>
            <w:sz w:val="24"/>
            <w:szCs w:val="24"/>
            <w:lang w:eastAsia="en-US"/>
          </w:rPr>
          <w:t>к административному регламенту</w:t>
        </w:r>
      </w:hyperlink>
    </w:p>
    <w:p w14:paraId="7E2F3A3A" w14:textId="77777777" w:rsidR="0028565B" w:rsidRPr="0028565B" w:rsidRDefault="00D82D38" w:rsidP="0028565B">
      <w:pPr>
        <w:suppressAutoHyphens/>
        <w:spacing w:after="0" w:line="240" w:lineRule="auto"/>
        <w:ind w:firstLine="709"/>
        <w:jc w:val="right"/>
        <w:rPr>
          <w:rFonts w:ascii="Times New Roman" w:eastAsia="Calibri" w:hAnsi="Times New Roman" w:cs="Times New Roman"/>
          <w:sz w:val="24"/>
          <w:szCs w:val="24"/>
          <w:lang w:eastAsia="en-US"/>
        </w:rPr>
      </w:pPr>
      <w:hyperlink r:id="rId361">
        <w:r w:rsidR="0028565B" w:rsidRPr="0028565B">
          <w:rPr>
            <w:rFonts w:ascii="Times New Roman" w:eastAsia="Calibri" w:hAnsi="Times New Roman" w:cs="Times New Roman"/>
            <w:sz w:val="24"/>
            <w:szCs w:val="24"/>
            <w:lang w:eastAsia="en-US"/>
          </w:rPr>
          <w:t>предоставления муниципальной услуги</w:t>
        </w:r>
      </w:hyperlink>
    </w:p>
    <w:p w14:paraId="74D9B855" w14:textId="77777777" w:rsidR="0028565B" w:rsidRPr="0028565B" w:rsidRDefault="00D82D38" w:rsidP="0028565B">
      <w:pPr>
        <w:widowControl w:val="0"/>
        <w:suppressAutoHyphens/>
        <w:spacing w:after="0" w:line="240" w:lineRule="auto"/>
        <w:ind w:firstLine="709"/>
        <w:jc w:val="right"/>
        <w:outlineLvl w:val="0"/>
        <w:rPr>
          <w:rFonts w:ascii="Times New Roman" w:eastAsia="Calibri" w:hAnsi="Times New Roman" w:cs="Times New Roman"/>
          <w:sz w:val="24"/>
          <w:szCs w:val="24"/>
          <w:lang w:eastAsia="en-US"/>
        </w:rPr>
      </w:pPr>
      <w:hyperlink r:id="rId362">
        <w:r w:rsidR="0028565B" w:rsidRPr="0028565B">
          <w:rPr>
            <w:rFonts w:ascii="Times New Roman" w:eastAsia="Calibri" w:hAnsi="Times New Roman" w:cs="Times New Roman"/>
            <w:sz w:val="24"/>
            <w:szCs w:val="24"/>
          </w:rPr>
          <w:t>«</w:t>
        </w:r>
        <w:r w:rsidR="0028565B" w:rsidRPr="0028565B">
          <w:rPr>
            <w:rFonts w:ascii="Times New Roman" w:eastAsia="Calibri" w:hAnsi="Times New Roman" w:cs="Times New Roman"/>
            <w:sz w:val="24"/>
            <w:szCs w:val="24"/>
            <w:lang w:eastAsia="en-US"/>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0028565B" w:rsidRPr="0028565B">
          <w:rPr>
            <w:rFonts w:ascii="Times New Roman" w:eastAsia="Calibri" w:hAnsi="Times New Roman" w:cs="Times New Roman"/>
            <w:sz w:val="24"/>
            <w:szCs w:val="24"/>
          </w:rPr>
          <w:t>»</w:t>
        </w:r>
      </w:hyperlink>
    </w:p>
    <w:tbl>
      <w:tblPr>
        <w:tblpPr w:leftFromText="180" w:rightFromText="180" w:vertAnchor="text" w:horzAnchor="margin" w:tblpY="1297"/>
        <w:tblW w:w="5000" w:type="pct"/>
        <w:tblLayout w:type="fixed"/>
        <w:tblCellMar>
          <w:left w:w="75" w:type="dxa"/>
          <w:right w:w="75" w:type="dxa"/>
        </w:tblCellMar>
        <w:tblLook w:val="04A0" w:firstRow="1" w:lastRow="0" w:firstColumn="1" w:lastColumn="0" w:noHBand="0" w:noVBand="1"/>
      </w:tblPr>
      <w:tblGrid>
        <w:gridCol w:w="1966"/>
        <w:gridCol w:w="7672"/>
      </w:tblGrid>
      <w:tr w:rsidR="0028565B" w:rsidRPr="0028565B" w14:paraId="06724821" w14:textId="77777777" w:rsidTr="00837854">
        <w:trPr>
          <w:trHeight w:val="20"/>
        </w:trPr>
        <w:tc>
          <w:tcPr>
            <w:tcW w:w="9354" w:type="dxa"/>
            <w:gridSpan w:val="2"/>
            <w:tcBorders>
              <w:bottom w:val="dotted" w:sz="4" w:space="0" w:color="000000"/>
            </w:tcBorders>
            <w:vAlign w:val="center"/>
          </w:tcPr>
          <w:p w14:paraId="5F81790E" w14:textId="77777777" w:rsidR="0028565B" w:rsidRPr="0028565B" w:rsidRDefault="0028565B" w:rsidP="0028565B">
            <w:pPr>
              <w:widowControl w:val="0"/>
              <w:suppressAutoHyphens/>
              <w:spacing w:after="0" w:line="240" w:lineRule="auto"/>
              <w:rPr>
                <w:rFonts w:ascii="Times New Roman" w:eastAsia="Times New Roman" w:hAnsi="Times New Roman" w:cs="Times New Roman"/>
                <w:b/>
                <w:bCs/>
                <w:sz w:val="24"/>
                <w:szCs w:val="24"/>
              </w:rPr>
            </w:pPr>
          </w:p>
          <w:p w14:paraId="050E08BF"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rPr>
            </w:pPr>
            <w:hyperlink r:id="rId363">
              <w:r w:rsidR="0028565B" w:rsidRPr="0028565B">
                <w:rPr>
                  <w:rFonts w:ascii="Times New Roman" w:eastAsia="Times New Roman" w:hAnsi="Times New Roman" w:cs="Times New Roman"/>
                  <w:b/>
                  <w:bCs/>
                  <w:sz w:val="24"/>
                  <w:szCs w:val="24"/>
                </w:rPr>
                <w:t>Данные заявителя (физического лица, крестьянского фермерского хозяйства)</w:t>
              </w:r>
            </w:hyperlink>
          </w:p>
        </w:tc>
      </w:tr>
      <w:tr w:rsidR="0028565B" w:rsidRPr="0028565B" w14:paraId="5C4F7DCE" w14:textId="77777777" w:rsidTr="00837854">
        <w:trPr>
          <w:trHeight w:val="20"/>
        </w:trPr>
        <w:tc>
          <w:tcPr>
            <w:tcW w:w="1908" w:type="dxa"/>
            <w:tcBorders>
              <w:top w:val="dotted" w:sz="4" w:space="0" w:color="000000"/>
              <w:left w:val="dotted" w:sz="4" w:space="0" w:color="000000"/>
              <w:bottom w:val="dotted" w:sz="4" w:space="0" w:color="000000"/>
              <w:right w:val="dotted" w:sz="4" w:space="0" w:color="000000"/>
            </w:tcBorders>
            <w:vAlign w:val="center"/>
          </w:tcPr>
          <w:p w14:paraId="6945CB10"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64">
              <w:r w:rsidR="0028565B" w:rsidRPr="0028565B">
                <w:rPr>
                  <w:rFonts w:ascii="Times New Roman" w:eastAsia="Times New Roman" w:hAnsi="Times New Roman" w:cs="Times New Roman"/>
                  <w:sz w:val="24"/>
                  <w:szCs w:val="24"/>
                </w:rPr>
                <w:t>Фамилия</w:t>
              </w:r>
            </w:hyperlink>
          </w:p>
        </w:tc>
        <w:tc>
          <w:tcPr>
            <w:tcW w:w="7446" w:type="dxa"/>
            <w:tcBorders>
              <w:top w:val="dotted" w:sz="4" w:space="0" w:color="000000"/>
              <w:left w:val="dotted" w:sz="4" w:space="0" w:color="000000"/>
              <w:bottom w:val="dotted" w:sz="4" w:space="0" w:color="000000"/>
              <w:right w:val="dotted" w:sz="4" w:space="0" w:color="000000"/>
            </w:tcBorders>
            <w:vAlign w:val="center"/>
          </w:tcPr>
          <w:p w14:paraId="358C240B" w14:textId="77777777" w:rsidR="0028565B" w:rsidRPr="0028565B" w:rsidRDefault="0028565B" w:rsidP="0028565B">
            <w:pPr>
              <w:widowControl w:val="0"/>
              <w:suppressAutoHyphens/>
              <w:spacing w:after="0"/>
              <w:rPr>
                <w:rFonts w:ascii="Times New Roman" w:eastAsia="Calibri" w:hAnsi="Times New Roman" w:cs="Times New Roman"/>
                <w:sz w:val="24"/>
                <w:szCs w:val="24"/>
                <w:u w:val="single"/>
                <w:lang w:eastAsia="en-US"/>
              </w:rPr>
            </w:pPr>
          </w:p>
        </w:tc>
      </w:tr>
      <w:tr w:rsidR="0028565B" w:rsidRPr="0028565B" w14:paraId="66F8333D" w14:textId="77777777" w:rsidTr="00837854">
        <w:trPr>
          <w:trHeight w:val="20"/>
        </w:trPr>
        <w:tc>
          <w:tcPr>
            <w:tcW w:w="1908" w:type="dxa"/>
            <w:tcBorders>
              <w:top w:val="dotted" w:sz="4" w:space="0" w:color="000000"/>
              <w:left w:val="dotted" w:sz="4" w:space="0" w:color="000000"/>
              <w:bottom w:val="dotted" w:sz="4" w:space="0" w:color="000000"/>
              <w:right w:val="dotted" w:sz="4" w:space="0" w:color="000000"/>
            </w:tcBorders>
            <w:vAlign w:val="center"/>
          </w:tcPr>
          <w:p w14:paraId="709A306F"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65">
              <w:r w:rsidR="0028565B" w:rsidRPr="0028565B">
                <w:rPr>
                  <w:rFonts w:ascii="Times New Roman" w:eastAsia="Times New Roman" w:hAnsi="Times New Roman" w:cs="Times New Roman"/>
                  <w:sz w:val="24"/>
                  <w:szCs w:val="24"/>
                </w:rPr>
                <w:t>Имя</w:t>
              </w:r>
            </w:hyperlink>
          </w:p>
        </w:tc>
        <w:tc>
          <w:tcPr>
            <w:tcW w:w="7446" w:type="dxa"/>
            <w:tcBorders>
              <w:top w:val="dotted" w:sz="4" w:space="0" w:color="000000"/>
              <w:left w:val="dotted" w:sz="4" w:space="0" w:color="000000"/>
              <w:bottom w:val="dotted" w:sz="4" w:space="0" w:color="000000"/>
              <w:right w:val="dotted" w:sz="4" w:space="0" w:color="000000"/>
            </w:tcBorders>
            <w:vAlign w:val="center"/>
          </w:tcPr>
          <w:p w14:paraId="6641020A" w14:textId="77777777" w:rsidR="0028565B" w:rsidRPr="0028565B" w:rsidRDefault="0028565B" w:rsidP="0028565B">
            <w:pPr>
              <w:widowControl w:val="0"/>
              <w:suppressAutoHyphens/>
              <w:spacing w:after="0"/>
              <w:rPr>
                <w:rFonts w:ascii="Times New Roman" w:eastAsia="Calibri" w:hAnsi="Times New Roman" w:cs="Times New Roman"/>
                <w:sz w:val="24"/>
                <w:szCs w:val="24"/>
                <w:u w:val="single"/>
                <w:lang w:eastAsia="en-US"/>
              </w:rPr>
            </w:pPr>
          </w:p>
        </w:tc>
      </w:tr>
      <w:tr w:rsidR="0028565B" w:rsidRPr="0028565B" w14:paraId="575BFAEF" w14:textId="77777777" w:rsidTr="00837854">
        <w:trPr>
          <w:trHeight w:val="20"/>
        </w:trPr>
        <w:tc>
          <w:tcPr>
            <w:tcW w:w="1908" w:type="dxa"/>
            <w:tcBorders>
              <w:top w:val="dotted" w:sz="4" w:space="0" w:color="000000"/>
              <w:left w:val="dotted" w:sz="4" w:space="0" w:color="000000"/>
              <w:bottom w:val="dotted" w:sz="4" w:space="0" w:color="000000"/>
              <w:right w:val="dotted" w:sz="4" w:space="0" w:color="000000"/>
            </w:tcBorders>
            <w:vAlign w:val="center"/>
          </w:tcPr>
          <w:p w14:paraId="5AD2A3CB"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66">
              <w:r w:rsidR="0028565B" w:rsidRPr="0028565B">
                <w:rPr>
                  <w:rFonts w:ascii="Times New Roman" w:eastAsia="Times New Roman" w:hAnsi="Times New Roman" w:cs="Times New Roman"/>
                  <w:sz w:val="24"/>
                  <w:szCs w:val="24"/>
                </w:rPr>
                <w:t>Отчество</w:t>
              </w:r>
            </w:hyperlink>
          </w:p>
        </w:tc>
        <w:tc>
          <w:tcPr>
            <w:tcW w:w="7446" w:type="dxa"/>
            <w:tcBorders>
              <w:top w:val="dotted" w:sz="4" w:space="0" w:color="000000"/>
              <w:left w:val="dotted" w:sz="4" w:space="0" w:color="000000"/>
              <w:bottom w:val="dotted" w:sz="4" w:space="0" w:color="000000"/>
              <w:right w:val="dotted" w:sz="4" w:space="0" w:color="000000"/>
            </w:tcBorders>
            <w:vAlign w:val="center"/>
          </w:tcPr>
          <w:p w14:paraId="5DE28D84"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r w:rsidR="0028565B" w:rsidRPr="0028565B" w14:paraId="2E1A80B4" w14:textId="77777777" w:rsidTr="00837854">
        <w:trPr>
          <w:trHeight w:val="20"/>
        </w:trPr>
        <w:tc>
          <w:tcPr>
            <w:tcW w:w="1908" w:type="dxa"/>
            <w:tcBorders>
              <w:top w:val="dotted" w:sz="4" w:space="0" w:color="000000"/>
              <w:left w:val="dotted" w:sz="4" w:space="0" w:color="000000"/>
              <w:bottom w:val="dotted" w:sz="4" w:space="0" w:color="000000"/>
              <w:right w:val="dotted" w:sz="4" w:space="0" w:color="000000"/>
            </w:tcBorders>
            <w:vAlign w:val="center"/>
          </w:tcPr>
          <w:p w14:paraId="7EB697EF"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67">
              <w:r w:rsidR="0028565B" w:rsidRPr="0028565B">
                <w:rPr>
                  <w:rFonts w:ascii="Times New Roman" w:eastAsia="Times New Roman" w:hAnsi="Times New Roman" w:cs="Times New Roman"/>
                  <w:sz w:val="24"/>
                  <w:szCs w:val="24"/>
                </w:rPr>
                <w:t>Дата рождения</w:t>
              </w:r>
            </w:hyperlink>
          </w:p>
        </w:tc>
        <w:tc>
          <w:tcPr>
            <w:tcW w:w="7446" w:type="dxa"/>
            <w:tcBorders>
              <w:top w:val="dotted" w:sz="4" w:space="0" w:color="000000"/>
              <w:left w:val="dotted" w:sz="4" w:space="0" w:color="000000"/>
              <w:bottom w:val="dotted" w:sz="4" w:space="0" w:color="000000"/>
              <w:right w:val="dotted" w:sz="4" w:space="0" w:color="000000"/>
            </w:tcBorders>
            <w:vAlign w:val="center"/>
          </w:tcPr>
          <w:p w14:paraId="3DEFA85B"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bl>
    <w:p w14:paraId="49C84478"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tbl>
      <w:tblPr>
        <w:tblpPr w:leftFromText="180" w:rightFromText="180" w:vertAnchor="page" w:horzAnchor="margin" w:tblpY="3883"/>
        <w:tblW w:w="5000" w:type="pct"/>
        <w:tblLayout w:type="fixed"/>
        <w:tblLook w:val="04A0" w:firstRow="1" w:lastRow="0" w:firstColumn="1" w:lastColumn="0" w:noHBand="0" w:noVBand="1"/>
      </w:tblPr>
      <w:tblGrid>
        <w:gridCol w:w="1961"/>
        <w:gridCol w:w="1856"/>
        <w:gridCol w:w="998"/>
        <w:gridCol w:w="4818"/>
      </w:tblGrid>
      <w:tr w:rsidR="0028565B" w:rsidRPr="0028565B" w14:paraId="1F58DA0F" w14:textId="77777777" w:rsidTr="00837854">
        <w:tc>
          <w:tcPr>
            <w:tcW w:w="1905" w:type="dxa"/>
            <w:tcBorders>
              <w:top w:val="single" w:sz="4" w:space="0" w:color="000000"/>
              <w:left w:val="single" w:sz="4" w:space="0" w:color="000000"/>
              <w:bottom w:val="single" w:sz="4" w:space="0" w:color="000000"/>
              <w:right w:val="single" w:sz="4" w:space="0" w:color="000000"/>
            </w:tcBorders>
          </w:tcPr>
          <w:p w14:paraId="22F78996" w14:textId="77777777" w:rsidR="0028565B" w:rsidRPr="0028565B" w:rsidRDefault="00D82D38" w:rsidP="0028565B">
            <w:pPr>
              <w:widowControl w:val="0"/>
              <w:suppressAutoHyphens/>
              <w:spacing w:after="0" w:line="240" w:lineRule="auto"/>
              <w:rPr>
                <w:rFonts w:ascii="Times New Roman" w:eastAsia="Calibri" w:hAnsi="Times New Roman" w:cs="Times New Roman"/>
                <w:bCs/>
                <w:sz w:val="24"/>
                <w:szCs w:val="24"/>
                <w:lang w:eastAsia="en-US"/>
              </w:rPr>
            </w:pPr>
            <w:hyperlink r:id="rId368">
              <w:r w:rsidR="0028565B" w:rsidRPr="0028565B">
                <w:rPr>
                  <w:rFonts w:ascii="Times New Roman" w:eastAsia="Calibri" w:hAnsi="Times New Roman" w:cs="Times New Roman"/>
                  <w:bCs/>
                  <w:sz w:val="24"/>
                  <w:szCs w:val="24"/>
                  <w:lang w:eastAsia="en-US"/>
                </w:rPr>
                <w:t>№ запроса</w:t>
              </w:r>
            </w:hyperlink>
          </w:p>
        </w:tc>
        <w:tc>
          <w:tcPr>
            <w:tcW w:w="1802" w:type="dxa"/>
            <w:tcBorders>
              <w:top w:val="single" w:sz="4" w:space="0" w:color="000000"/>
              <w:left w:val="single" w:sz="4" w:space="0" w:color="000000"/>
              <w:bottom w:val="single" w:sz="4" w:space="0" w:color="000000"/>
              <w:right w:val="single" w:sz="4" w:space="0" w:color="000000"/>
            </w:tcBorders>
          </w:tcPr>
          <w:p w14:paraId="0D65F8BE"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c>
          <w:tcPr>
            <w:tcW w:w="969" w:type="dxa"/>
            <w:tcBorders>
              <w:left w:val="single" w:sz="4" w:space="0" w:color="000000"/>
            </w:tcBorders>
          </w:tcPr>
          <w:p w14:paraId="1C043BCF"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c>
          <w:tcPr>
            <w:tcW w:w="4678" w:type="dxa"/>
            <w:tcBorders>
              <w:bottom w:val="single" w:sz="4" w:space="0" w:color="000000"/>
            </w:tcBorders>
          </w:tcPr>
          <w:p w14:paraId="6977432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3452F0D4" w14:textId="77777777" w:rsidTr="00837854">
        <w:tc>
          <w:tcPr>
            <w:tcW w:w="1905" w:type="dxa"/>
            <w:tcBorders>
              <w:top w:val="single" w:sz="4" w:space="0" w:color="000000"/>
            </w:tcBorders>
          </w:tcPr>
          <w:p w14:paraId="2EB23A95"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sz w:val="24"/>
                <w:szCs w:val="24"/>
                <w:lang w:eastAsia="en-US"/>
              </w:rPr>
            </w:pPr>
          </w:p>
        </w:tc>
        <w:tc>
          <w:tcPr>
            <w:tcW w:w="1802" w:type="dxa"/>
            <w:tcBorders>
              <w:top w:val="single" w:sz="4" w:space="0" w:color="000000"/>
            </w:tcBorders>
          </w:tcPr>
          <w:p w14:paraId="067E2466"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sz w:val="24"/>
                <w:szCs w:val="24"/>
                <w:lang w:eastAsia="en-US"/>
              </w:rPr>
            </w:pPr>
          </w:p>
        </w:tc>
        <w:tc>
          <w:tcPr>
            <w:tcW w:w="969" w:type="dxa"/>
          </w:tcPr>
          <w:p w14:paraId="30470E5C"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sz w:val="24"/>
                <w:szCs w:val="24"/>
                <w:lang w:eastAsia="en-US"/>
              </w:rPr>
            </w:pPr>
          </w:p>
        </w:tc>
        <w:tc>
          <w:tcPr>
            <w:tcW w:w="4678" w:type="dxa"/>
            <w:tcBorders>
              <w:top w:val="single" w:sz="4" w:space="0" w:color="000000"/>
            </w:tcBorders>
          </w:tcPr>
          <w:p w14:paraId="30FEA6D4"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sz w:val="24"/>
                <w:szCs w:val="24"/>
                <w:lang w:eastAsia="en-US"/>
              </w:rPr>
            </w:pPr>
            <w:hyperlink r:id="rId369">
              <w:r w:rsidR="0028565B" w:rsidRPr="0028565B">
                <w:rPr>
                  <w:rFonts w:ascii="Times New Roman" w:eastAsia="Calibri" w:hAnsi="Times New Roman" w:cs="Times New Roman"/>
                  <w:sz w:val="24"/>
                  <w:szCs w:val="24"/>
                  <w:lang w:eastAsia="en-US"/>
                </w:rPr>
                <w:t>Орган, обрабатывающий запрос на предоставление услуги</w:t>
              </w:r>
            </w:hyperlink>
          </w:p>
        </w:tc>
      </w:tr>
    </w:tbl>
    <w:p w14:paraId="6CEDB860"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76C72006" w14:textId="77777777" w:rsidR="0028565B" w:rsidRPr="0028565B" w:rsidRDefault="0028565B" w:rsidP="0028565B">
      <w:pPr>
        <w:suppressAutoHyphens/>
        <w:spacing w:after="0"/>
        <w:rPr>
          <w:rFonts w:ascii="Times New Roman" w:eastAsia="Calibri" w:hAnsi="Times New Roman" w:cs="Times New Roman"/>
          <w:sz w:val="24"/>
          <w:szCs w:val="24"/>
        </w:rPr>
      </w:pPr>
    </w:p>
    <w:tbl>
      <w:tblPr>
        <w:tblW w:w="5000" w:type="pct"/>
        <w:tblInd w:w="70" w:type="dxa"/>
        <w:tblLayout w:type="fixed"/>
        <w:tblCellMar>
          <w:left w:w="75" w:type="dxa"/>
          <w:right w:w="75" w:type="dxa"/>
        </w:tblCellMar>
        <w:tblLook w:val="04A0" w:firstRow="1" w:lastRow="0" w:firstColumn="1" w:lastColumn="0" w:noHBand="0" w:noVBand="1"/>
      </w:tblPr>
      <w:tblGrid>
        <w:gridCol w:w="1089"/>
        <w:gridCol w:w="1179"/>
        <w:gridCol w:w="225"/>
        <w:gridCol w:w="1306"/>
        <w:gridCol w:w="1046"/>
        <w:gridCol w:w="1192"/>
        <w:gridCol w:w="1515"/>
        <w:gridCol w:w="2076"/>
      </w:tblGrid>
      <w:tr w:rsidR="0028565B" w:rsidRPr="0028565B" w14:paraId="25A79D72" w14:textId="77777777" w:rsidTr="00837854">
        <w:trPr>
          <w:trHeight w:val="20"/>
        </w:trPr>
        <w:tc>
          <w:tcPr>
            <w:tcW w:w="2422" w:type="dxa"/>
            <w:gridSpan w:val="3"/>
            <w:tcBorders>
              <w:top w:val="dotted" w:sz="4" w:space="0" w:color="000000"/>
              <w:left w:val="dotted" w:sz="4" w:space="0" w:color="000000"/>
              <w:bottom w:val="dotted" w:sz="4" w:space="0" w:color="000000"/>
              <w:right w:val="dotted" w:sz="4" w:space="0" w:color="000000"/>
            </w:tcBorders>
            <w:vAlign w:val="center"/>
          </w:tcPr>
          <w:p w14:paraId="50248EC6"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70">
              <w:r w:rsidR="0028565B" w:rsidRPr="0028565B">
                <w:rPr>
                  <w:rFonts w:ascii="Times New Roman" w:eastAsia="Times New Roman" w:hAnsi="Times New Roman" w:cs="Times New Roman"/>
                  <w:sz w:val="24"/>
                  <w:szCs w:val="24"/>
                </w:rPr>
                <w:t xml:space="preserve">Полное наименование </w:t>
              </w:r>
              <w:r w:rsidR="0028565B" w:rsidRPr="0028565B">
                <w:rPr>
                  <w:rFonts w:ascii="Times New Roman" w:eastAsia="Times New Roman" w:hAnsi="Times New Roman" w:cs="Times New Roman"/>
                  <w:sz w:val="24"/>
                  <w:szCs w:val="24"/>
                </w:rPr>
                <w:lastRenderedPageBreak/>
                <w:t xml:space="preserve">крестьянского фермерского хозяйства </w:t>
              </w:r>
              <w:r w:rsidR="0028565B" w:rsidRPr="0028565B">
                <w:rPr>
                  <w:rFonts w:ascii="Times New Roman" w:eastAsia="Times New Roman" w:hAnsi="Times New Roman" w:cs="Times New Roman"/>
                  <w:b/>
                  <w:bCs/>
                  <w:sz w:val="24"/>
                  <w:szCs w:val="24"/>
                  <w:vertAlign w:val="superscript"/>
                </w:rPr>
                <w:footnoteReference w:id="2"/>
              </w:r>
            </w:hyperlink>
          </w:p>
        </w:tc>
        <w:tc>
          <w:tcPr>
            <w:tcW w:w="6932" w:type="dxa"/>
            <w:gridSpan w:val="5"/>
            <w:tcBorders>
              <w:top w:val="dotted" w:sz="4" w:space="0" w:color="000000"/>
              <w:left w:val="dotted" w:sz="4" w:space="0" w:color="000000"/>
              <w:bottom w:val="dotted" w:sz="4" w:space="0" w:color="000000"/>
              <w:right w:val="dotted" w:sz="4" w:space="0" w:color="000000"/>
            </w:tcBorders>
            <w:vAlign w:val="center"/>
          </w:tcPr>
          <w:p w14:paraId="258620DE"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r w:rsidR="0028565B" w:rsidRPr="0028565B" w14:paraId="4DD6729F" w14:textId="77777777" w:rsidTr="00837854">
        <w:trPr>
          <w:trHeight w:val="20"/>
        </w:trPr>
        <w:tc>
          <w:tcPr>
            <w:tcW w:w="2422" w:type="dxa"/>
            <w:gridSpan w:val="3"/>
            <w:tcBorders>
              <w:top w:val="dotted" w:sz="4" w:space="0" w:color="000000"/>
              <w:left w:val="dotted" w:sz="4" w:space="0" w:color="000000"/>
              <w:bottom w:val="dotted" w:sz="4" w:space="0" w:color="000000"/>
              <w:right w:val="dotted" w:sz="4" w:space="0" w:color="000000"/>
            </w:tcBorders>
            <w:vAlign w:val="center"/>
          </w:tcPr>
          <w:p w14:paraId="2A4FEC1E"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71">
              <w:r w:rsidR="0028565B" w:rsidRPr="0028565B">
                <w:rPr>
                  <w:rFonts w:ascii="Times New Roman" w:eastAsia="Times New Roman" w:hAnsi="Times New Roman" w:cs="Times New Roman"/>
                  <w:sz w:val="24"/>
                  <w:szCs w:val="24"/>
                </w:rPr>
                <w:t>ОГРНИП</w:t>
              </w:r>
              <w:r w:rsidR="0028565B" w:rsidRPr="0028565B">
                <w:rPr>
                  <w:rFonts w:ascii="Times New Roman" w:eastAsia="Times New Roman" w:hAnsi="Times New Roman" w:cs="Times New Roman"/>
                  <w:b/>
                  <w:bCs/>
                  <w:sz w:val="24"/>
                  <w:szCs w:val="24"/>
                  <w:vertAlign w:val="superscript"/>
                </w:rPr>
                <w:footnoteReference w:id="3"/>
              </w:r>
            </w:hyperlink>
          </w:p>
        </w:tc>
        <w:tc>
          <w:tcPr>
            <w:tcW w:w="6932" w:type="dxa"/>
            <w:gridSpan w:val="5"/>
            <w:tcBorders>
              <w:top w:val="dotted" w:sz="4" w:space="0" w:color="000000"/>
              <w:left w:val="dotted" w:sz="4" w:space="0" w:color="000000"/>
              <w:bottom w:val="dotted" w:sz="4" w:space="0" w:color="000000"/>
              <w:right w:val="dotted" w:sz="4" w:space="0" w:color="000000"/>
            </w:tcBorders>
            <w:vAlign w:val="center"/>
          </w:tcPr>
          <w:p w14:paraId="5721FC3C"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r w:rsidR="0028565B" w:rsidRPr="0028565B" w14:paraId="302C2E57" w14:textId="77777777" w:rsidTr="00837854">
        <w:trPr>
          <w:trHeight w:val="20"/>
        </w:trPr>
        <w:tc>
          <w:tcPr>
            <w:tcW w:w="9354" w:type="dxa"/>
            <w:gridSpan w:val="8"/>
            <w:tcBorders>
              <w:top w:val="dotted" w:sz="4" w:space="0" w:color="000000"/>
              <w:bottom w:val="dotted" w:sz="4" w:space="0" w:color="000000"/>
            </w:tcBorders>
            <w:vAlign w:val="center"/>
          </w:tcPr>
          <w:p w14:paraId="36F81C06" w14:textId="77777777" w:rsidR="0028565B" w:rsidRPr="0028565B" w:rsidRDefault="0028565B" w:rsidP="0028565B">
            <w:pPr>
              <w:widowControl w:val="0"/>
              <w:suppressAutoHyphens/>
              <w:spacing w:after="0"/>
              <w:jc w:val="center"/>
              <w:rPr>
                <w:rFonts w:ascii="Times New Roman" w:eastAsia="Calibri" w:hAnsi="Times New Roman" w:cs="Times New Roman"/>
                <w:b/>
                <w:bCs/>
                <w:sz w:val="24"/>
                <w:szCs w:val="24"/>
                <w:lang w:eastAsia="en-US"/>
              </w:rPr>
            </w:pPr>
          </w:p>
          <w:p w14:paraId="6757D8FC" w14:textId="77777777" w:rsidR="0028565B" w:rsidRPr="0028565B" w:rsidRDefault="00D82D38" w:rsidP="0028565B">
            <w:pPr>
              <w:widowControl w:val="0"/>
              <w:suppressAutoHyphens/>
              <w:spacing w:after="0"/>
              <w:jc w:val="center"/>
              <w:rPr>
                <w:rFonts w:ascii="Times New Roman" w:eastAsia="Calibri" w:hAnsi="Times New Roman" w:cs="Times New Roman"/>
                <w:b/>
                <w:bCs/>
                <w:sz w:val="24"/>
                <w:szCs w:val="24"/>
                <w:lang w:eastAsia="en-US"/>
              </w:rPr>
            </w:pPr>
            <w:hyperlink r:id="rId372">
              <w:r w:rsidR="0028565B" w:rsidRPr="0028565B">
                <w:rPr>
                  <w:rFonts w:ascii="Times New Roman" w:eastAsia="Calibri" w:hAnsi="Times New Roman" w:cs="Times New Roman"/>
                  <w:b/>
                  <w:bCs/>
                  <w:sz w:val="24"/>
                  <w:szCs w:val="24"/>
                  <w:lang w:eastAsia="en-US"/>
                </w:rPr>
                <w:t>Документ, удостоверяющий личность заявителя</w:t>
              </w:r>
            </w:hyperlink>
          </w:p>
        </w:tc>
      </w:tr>
      <w:tr w:rsidR="0028565B" w:rsidRPr="0028565B" w14:paraId="469C520E"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29FA7D93" w14:textId="77777777" w:rsidR="0028565B" w:rsidRPr="0028565B" w:rsidRDefault="00D82D38" w:rsidP="0028565B">
            <w:pPr>
              <w:widowControl w:val="0"/>
              <w:suppressAutoHyphens/>
              <w:spacing w:after="0"/>
              <w:rPr>
                <w:rFonts w:ascii="Times New Roman" w:eastAsia="Calibri" w:hAnsi="Times New Roman" w:cs="Times New Roman"/>
                <w:sz w:val="24"/>
                <w:szCs w:val="24"/>
                <w:lang w:eastAsia="en-US"/>
              </w:rPr>
            </w:pPr>
            <w:hyperlink r:id="rId373">
              <w:r w:rsidR="0028565B" w:rsidRPr="0028565B">
                <w:rPr>
                  <w:rFonts w:ascii="Times New Roman" w:eastAsia="Calibri" w:hAnsi="Times New Roman" w:cs="Times New Roman"/>
                  <w:sz w:val="24"/>
                  <w:szCs w:val="24"/>
                  <w:lang w:eastAsia="en-US"/>
                </w:rPr>
                <w:t>Вид</w:t>
              </w:r>
            </w:hyperlink>
          </w:p>
        </w:tc>
        <w:tc>
          <w:tcPr>
            <w:tcW w:w="8296" w:type="dxa"/>
            <w:gridSpan w:val="7"/>
            <w:tcBorders>
              <w:top w:val="dotted" w:sz="4" w:space="0" w:color="000000"/>
              <w:left w:val="dotted" w:sz="4" w:space="0" w:color="000000"/>
              <w:bottom w:val="dotted" w:sz="4" w:space="0" w:color="000000"/>
              <w:right w:val="dotted" w:sz="4" w:space="0" w:color="000000"/>
            </w:tcBorders>
            <w:vAlign w:val="center"/>
          </w:tcPr>
          <w:p w14:paraId="09B02C33"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r w:rsidR="0028565B" w:rsidRPr="0028565B" w14:paraId="77581440"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7604BF65"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74">
              <w:r w:rsidR="0028565B" w:rsidRPr="0028565B">
                <w:rPr>
                  <w:rFonts w:ascii="Times New Roman" w:eastAsia="Times New Roman" w:hAnsi="Times New Roman" w:cs="Times New Roman"/>
                  <w:sz w:val="24"/>
                  <w:szCs w:val="24"/>
                </w:rPr>
                <w:t>Серия</w:t>
              </w:r>
            </w:hyperlink>
          </w:p>
        </w:tc>
        <w:tc>
          <w:tcPr>
            <w:tcW w:w="2633" w:type="dxa"/>
            <w:gridSpan w:val="3"/>
            <w:tcBorders>
              <w:top w:val="dotted" w:sz="4" w:space="0" w:color="000000"/>
              <w:left w:val="dotted" w:sz="4" w:space="0" w:color="000000"/>
              <w:bottom w:val="dotted" w:sz="4" w:space="0" w:color="000000"/>
              <w:right w:val="dotted" w:sz="4" w:space="0" w:color="000000"/>
            </w:tcBorders>
            <w:vAlign w:val="center"/>
          </w:tcPr>
          <w:p w14:paraId="2F2F7D81"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1016" w:type="dxa"/>
            <w:tcBorders>
              <w:top w:val="dotted" w:sz="4" w:space="0" w:color="000000"/>
              <w:left w:val="dotted" w:sz="4" w:space="0" w:color="000000"/>
              <w:bottom w:val="dotted" w:sz="4" w:space="0" w:color="000000"/>
              <w:right w:val="dotted" w:sz="4" w:space="0" w:color="000000"/>
            </w:tcBorders>
            <w:vAlign w:val="center"/>
          </w:tcPr>
          <w:p w14:paraId="4BEE826C"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75">
              <w:r w:rsidR="0028565B" w:rsidRPr="0028565B">
                <w:rPr>
                  <w:rFonts w:ascii="Times New Roman" w:eastAsia="Times New Roman" w:hAnsi="Times New Roman" w:cs="Times New Roman"/>
                  <w:sz w:val="24"/>
                  <w:szCs w:val="24"/>
                </w:rPr>
                <w:t>Номер</w:t>
              </w:r>
            </w:hyperlink>
          </w:p>
        </w:tc>
        <w:tc>
          <w:tcPr>
            <w:tcW w:w="4647" w:type="dxa"/>
            <w:gridSpan w:val="3"/>
            <w:tcBorders>
              <w:top w:val="dotted" w:sz="4" w:space="0" w:color="000000"/>
              <w:left w:val="dotted" w:sz="4" w:space="0" w:color="000000"/>
              <w:bottom w:val="dotted" w:sz="4" w:space="0" w:color="000000"/>
              <w:right w:val="dotted" w:sz="4" w:space="0" w:color="000000"/>
            </w:tcBorders>
            <w:vAlign w:val="center"/>
          </w:tcPr>
          <w:p w14:paraId="180E4ACB"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r>
      <w:tr w:rsidR="0028565B" w:rsidRPr="0028565B" w14:paraId="1DF514C1"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090DD889"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76">
              <w:r w:rsidR="0028565B" w:rsidRPr="0028565B">
                <w:rPr>
                  <w:rFonts w:ascii="Times New Roman" w:eastAsia="Times New Roman" w:hAnsi="Times New Roman" w:cs="Times New Roman"/>
                  <w:sz w:val="24"/>
                  <w:szCs w:val="24"/>
                </w:rPr>
                <w:t>Выдан</w:t>
              </w:r>
            </w:hyperlink>
          </w:p>
        </w:tc>
        <w:tc>
          <w:tcPr>
            <w:tcW w:w="4807" w:type="dxa"/>
            <w:gridSpan w:val="5"/>
            <w:tcBorders>
              <w:top w:val="dotted" w:sz="4" w:space="0" w:color="000000"/>
              <w:left w:val="dotted" w:sz="4" w:space="0" w:color="000000"/>
              <w:bottom w:val="dotted" w:sz="4" w:space="0" w:color="000000"/>
              <w:right w:val="dotted" w:sz="4" w:space="0" w:color="000000"/>
            </w:tcBorders>
            <w:vAlign w:val="center"/>
          </w:tcPr>
          <w:p w14:paraId="7338A7DA"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1472" w:type="dxa"/>
            <w:tcBorders>
              <w:top w:val="dotted" w:sz="4" w:space="0" w:color="000000"/>
              <w:left w:val="dotted" w:sz="4" w:space="0" w:color="000000"/>
              <w:bottom w:val="dotted" w:sz="4" w:space="0" w:color="000000"/>
              <w:right w:val="dotted" w:sz="4" w:space="0" w:color="000000"/>
            </w:tcBorders>
            <w:vAlign w:val="center"/>
          </w:tcPr>
          <w:p w14:paraId="5F8C5D37"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77">
              <w:r w:rsidR="0028565B" w:rsidRPr="0028565B">
                <w:rPr>
                  <w:rFonts w:ascii="Times New Roman" w:eastAsia="Times New Roman" w:hAnsi="Times New Roman" w:cs="Times New Roman"/>
                  <w:sz w:val="24"/>
                  <w:szCs w:val="24"/>
                </w:rPr>
                <w:t>Дата выдачи</w:t>
              </w:r>
            </w:hyperlink>
          </w:p>
        </w:tc>
        <w:tc>
          <w:tcPr>
            <w:tcW w:w="2017" w:type="dxa"/>
            <w:tcBorders>
              <w:top w:val="dotted" w:sz="4" w:space="0" w:color="000000"/>
              <w:left w:val="dotted" w:sz="4" w:space="0" w:color="000000"/>
              <w:bottom w:val="dotted" w:sz="4" w:space="0" w:color="000000"/>
              <w:right w:val="dotted" w:sz="4" w:space="0" w:color="000000"/>
            </w:tcBorders>
            <w:vAlign w:val="center"/>
          </w:tcPr>
          <w:p w14:paraId="26E0ED1C"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r>
      <w:tr w:rsidR="0028565B" w:rsidRPr="0028565B" w14:paraId="02E52C14" w14:textId="77777777" w:rsidTr="00837854">
        <w:trPr>
          <w:trHeight w:val="20"/>
        </w:trPr>
        <w:tc>
          <w:tcPr>
            <w:tcW w:w="9354" w:type="dxa"/>
            <w:gridSpan w:val="8"/>
            <w:tcBorders>
              <w:top w:val="dotted" w:sz="4" w:space="0" w:color="000000"/>
              <w:bottom w:val="dotted" w:sz="4" w:space="0" w:color="000000"/>
            </w:tcBorders>
            <w:vAlign w:val="center"/>
          </w:tcPr>
          <w:p w14:paraId="5E29F1D3" w14:textId="77777777" w:rsidR="0028565B" w:rsidRPr="0028565B" w:rsidRDefault="0028565B" w:rsidP="0028565B">
            <w:pPr>
              <w:widowControl w:val="0"/>
              <w:suppressAutoHyphens/>
              <w:spacing w:after="0" w:line="240" w:lineRule="auto"/>
              <w:jc w:val="center"/>
              <w:rPr>
                <w:rFonts w:ascii="Times New Roman" w:eastAsia="Times New Roman" w:hAnsi="Times New Roman" w:cs="Times New Roman"/>
                <w:b/>
                <w:bCs/>
                <w:sz w:val="24"/>
                <w:szCs w:val="24"/>
              </w:rPr>
            </w:pPr>
          </w:p>
          <w:p w14:paraId="0A2F10F6"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rPr>
            </w:pPr>
            <w:hyperlink r:id="rId378">
              <w:r w:rsidR="0028565B" w:rsidRPr="0028565B">
                <w:rPr>
                  <w:rFonts w:ascii="Times New Roman" w:eastAsia="Times New Roman" w:hAnsi="Times New Roman" w:cs="Times New Roman"/>
                  <w:b/>
                  <w:bCs/>
                  <w:sz w:val="24"/>
                  <w:szCs w:val="24"/>
                </w:rPr>
                <w:t>Адрес регистрации заявителя /</w:t>
              </w:r>
            </w:hyperlink>
          </w:p>
          <w:p w14:paraId="4AAA50A8"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rPr>
            </w:pPr>
            <w:hyperlink r:id="rId379">
              <w:r w:rsidR="0028565B" w:rsidRPr="0028565B">
                <w:rPr>
                  <w:rFonts w:ascii="Times New Roman" w:eastAsia="Times New Roman" w:hAnsi="Times New Roman" w:cs="Times New Roman"/>
                  <w:b/>
                  <w:bCs/>
                  <w:sz w:val="24"/>
                  <w:szCs w:val="24"/>
                </w:rPr>
                <w:t>Юридический адрес (адрес регистрации)</w:t>
              </w:r>
              <w:r w:rsidR="0028565B" w:rsidRPr="0028565B">
                <w:rPr>
                  <w:rFonts w:ascii="Times New Roman" w:eastAsia="Calibri" w:hAnsi="Times New Roman" w:cs="Times New Roman"/>
                  <w:sz w:val="24"/>
                  <w:szCs w:val="24"/>
                  <w:lang w:eastAsia="en-US"/>
                </w:rPr>
                <w:t xml:space="preserve"> </w:t>
              </w:r>
              <w:r w:rsidR="0028565B" w:rsidRPr="0028565B">
                <w:rPr>
                  <w:rFonts w:ascii="Times New Roman" w:eastAsia="Times New Roman" w:hAnsi="Times New Roman" w:cs="Times New Roman"/>
                  <w:b/>
                  <w:bCs/>
                  <w:sz w:val="24"/>
                  <w:szCs w:val="24"/>
                </w:rPr>
                <w:t>крестьянского фермерского хозяйства</w:t>
              </w:r>
              <w:r w:rsidR="0028565B" w:rsidRPr="0028565B">
                <w:rPr>
                  <w:rFonts w:ascii="Times New Roman" w:eastAsia="Times New Roman" w:hAnsi="Times New Roman" w:cs="Times New Roman"/>
                  <w:b/>
                  <w:bCs/>
                  <w:sz w:val="24"/>
                  <w:szCs w:val="24"/>
                  <w:vertAlign w:val="superscript"/>
                </w:rPr>
                <w:footnoteReference w:id="4"/>
              </w:r>
            </w:hyperlink>
          </w:p>
        </w:tc>
      </w:tr>
      <w:tr w:rsidR="0028565B" w:rsidRPr="0028565B" w14:paraId="3A4CD869"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2CD8B616"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80">
              <w:r w:rsidR="0028565B" w:rsidRPr="0028565B">
                <w:rPr>
                  <w:rFonts w:ascii="Times New Roman" w:eastAsia="Times New Roman" w:hAnsi="Times New Roman" w:cs="Times New Roman"/>
                  <w:sz w:val="24"/>
                  <w:szCs w:val="24"/>
                </w:rPr>
                <w:t>Индекс</w:t>
              </w:r>
            </w:hyperlink>
          </w:p>
        </w:tc>
        <w:tc>
          <w:tcPr>
            <w:tcW w:w="2633" w:type="dxa"/>
            <w:gridSpan w:val="3"/>
            <w:tcBorders>
              <w:top w:val="dotted" w:sz="4" w:space="0" w:color="000000"/>
              <w:left w:val="dotted" w:sz="4" w:space="0" w:color="000000"/>
              <w:bottom w:val="dotted" w:sz="4" w:space="0" w:color="000000"/>
              <w:right w:val="dotted" w:sz="4" w:space="0" w:color="000000"/>
            </w:tcBorders>
            <w:vAlign w:val="center"/>
          </w:tcPr>
          <w:p w14:paraId="10CE3407"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2174" w:type="dxa"/>
            <w:gridSpan w:val="2"/>
            <w:tcBorders>
              <w:top w:val="dotted" w:sz="4" w:space="0" w:color="000000"/>
              <w:left w:val="dotted" w:sz="4" w:space="0" w:color="000000"/>
              <w:bottom w:val="dotted" w:sz="4" w:space="0" w:color="000000"/>
              <w:right w:val="dotted" w:sz="4" w:space="0" w:color="000000"/>
            </w:tcBorders>
            <w:vAlign w:val="center"/>
          </w:tcPr>
          <w:p w14:paraId="51AEA657"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81">
              <w:r w:rsidR="0028565B" w:rsidRPr="0028565B">
                <w:rPr>
                  <w:rFonts w:ascii="Times New Roman" w:eastAsia="Times New Roman" w:hAnsi="Times New Roman" w:cs="Times New Roman"/>
                  <w:sz w:val="24"/>
                  <w:szCs w:val="24"/>
                </w:rPr>
                <w:t>Регион</w:t>
              </w:r>
            </w:hyperlink>
          </w:p>
        </w:tc>
        <w:tc>
          <w:tcPr>
            <w:tcW w:w="3489" w:type="dxa"/>
            <w:gridSpan w:val="2"/>
            <w:tcBorders>
              <w:top w:val="dotted" w:sz="4" w:space="0" w:color="000000"/>
              <w:left w:val="dotted" w:sz="4" w:space="0" w:color="000000"/>
              <w:bottom w:val="dotted" w:sz="4" w:space="0" w:color="000000"/>
              <w:right w:val="dotted" w:sz="4" w:space="0" w:color="000000"/>
            </w:tcBorders>
            <w:vAlign w:val="center"/>
          </w:tcPr>
          <w:p w14:paraId="3430417B"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58471D6E"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31170DFC"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82">
              <w:r w:rsidR="0028565B" w:rsidRPr="0028565B">
                <w:rPr>
                  <w:rFonts w:ascii="Times New Roman" w:eastAsia="Times New Roman" w:hAnsi="Times New Roman" w:cs="Times New Roman"/>
                  <w:sz w:val="24"/>
                  <w:szCs w:val="24"/>
                </w:rPr>
                <w:t>Район</w:t>
              </w:r>
            </w:hyperlink>
          </w:p>
        </w:tc>
        <w:tc>
          <w:tcPr>
            <w:tcW w:w="2633" w:type="dxa"/>
            <w:gridSpan w:val="3"/>
            <w:tcBorders>
              <w:top w:val="dotted" w:sz="4" w:space="0" w:color="000000"/>
              <w:left w:val="dotted" w:sz="4" w:space="0" w:color="000000"/>
              <w:bottom w:val="dotted" w:sz="4" w:space="0" w:color="000000"/>
              <w:right w:val="dotted" w:sz="4" w:space="0" w:color="000000"/>
            </w:tcBorders>
            <w:vAlign w:val="center"/>
          </w:tcPr>
          <w:p w14:paraId="5C804E38"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2174" w:type="dxa"/>
            <w:gridSpan w:val="2"/>
            <w:tcBorders>
              <w:top w:val="dotted" w:sz="4" w:space="0" w:color="000000"/>
              <w:left w:val="dotted" w:sz="4" w:space="0" w:color="000000"/>
              <w:bottom w:val="dotted" w:sz="4" w:space="0" w:color="000000"/>
              <w:right w:val="dotted" w:sz="4" w:space="0" w:color="000000"/>
            </w:tcBorders>
            <w:vAlign w:val="center"/>
          </w:tcPr>
          <w:p w14:paraId="414593BC"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83">
              <w:r w:rsidR="0028565B" w:rsidRPr="0028565B">
                <w:rPr>
                  <w:rFonts w:ascii="Times New Roman" w:eastAsia="Times New Roman" w:hAnsi="Times New Roman" w:cs="Times New Roman"/>
                  <w:sz w:val="24"/>
                  <w:szCs w:val="24"/>
                </w:rPr>
                <w:t>Населенный пункт</w:t>
              </w:r>
            </w:hyperlink>
          </w:p>
        </w:tc>
        <w:tc>
          <w:tcPr>
            <w:tcW w:w="3489" w:type="dxa"/>
            <w:gridSpan w:val="2"/>
            <w:tcBorders>
              <w:top w:val="dotted" w:sz="4" w:space="0" w:color="000000"/>
              <w:left w:val="dotted" w:sz="4" w:space="0" w:color="000000"/>
              <w:bottom w:val="dotted" w:sz="4" w:space="0" w:color="000000"/>
              <w:right w:val="dotted" w:sz="4" w:space="0" w:color="000000"/>
            </w:tcBorders>
            <w:vAlign w:val="center"/>
          </w:tcPr>
          <w:p w14:paraId="25416186"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58251714"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3B40F74D"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84">
              <w:r w:rsidR="0028565B" w:rsidRPr="0028565B">
                <w:rPr>
                  <w:rFonts w:ascii="Times New Roman" w:eastAsia="Times New Roman" w:hAnsi="Times New Roman" w:cs="Times New Roman"/>
                  <w:sz w:val="24"/>
                  <w:szCs w:val="24"/>
                </w:rPr>
                <w:t>Улица</w:t>
              </w:r>
            </w:hyperlink>
          </w:p>
        </w:tc>
        <w:tc>
          <w:tcPr>
            <w:tcW w:w="8296" w:type="dxa"/>
            <w:gridSpan w:val="7"/>
            <w:tcBorders>
              <w:top w:val="dotted" w:sz="4" w:space="0" w:color="000000"/>
              <w:left w:val="dotted" w:sz="4" w:space="0" w:color="000000"/>
              <w:bottom w:val="dotted" w:sz="4" w:space="0" w:color="000000"/>
              <w:right w:val="dotted" w:sz="4" w:space="0" w:color="000000"/>
            </w:tcBorders>
            <w:vAlign w:val="center"/>
          </w:tcPr>
          <w:p w14:paraId="465C25DB"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4068E61B"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21F32FE9"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85">
              <w:r w:rsidR="0028565B" w:rsidRPr="0028565B">
                <w:rPr>
                  <w:rFonts w:ascii="Times New Roman" w:eastAsia="Times New Roman" w:hAnsi="Times New Roman" w:cs="Times New Roman"/>
                  <w:sz w:val="24"/>
                  <w:szCs w:val="24"/>
                </w:rPr>
                <w:t>Дом</w:t>
              </w:r>
            </w:hyperlink>
          </w:p>
        </w:tc>
        <w:tc>
          <w:tcPr>
            <w:tcW w:w="2633" w:type="dxa"/>
            <w:gridSpan w:val="3"/>
            <w:tcBorders>
              <w:top w:val="dotted" w:sz="4" w:space="0" w:color="000000"/>
              <w:left w:val="dotted" w:sz="4" w:space="0" w:color="000000"/>
              <w:bottom w:val="dotted" w:sz="4" w:space="0" w:color="000000"/>
              <w:right w:val="dotted" w:sz="4" w:space="0" w:color="000000"/>
            </w:tcBorders>
            <w:vAlign w:val="center"/>
          </w:tcPr>
          <w:p w14:paraId="0981C8BA"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016" w:type="dxa"/>
            <w:tcBorders>
              <w:top w:val="dotted" w:sz="4" w:space="0" w:color="000000"/>
              <w:left w:val="dotted" w:sz="4" w:space="0" w:color="000000"/>
              <w:bottom w:val="dotted" w:sz="4" w:space="0" w:color="000000"/>
              <w:right w:val="dotted" w:sz="4" w:space="0" w:color="000000"/>
            </w:tcBorders>
            <w:vAlign w:val="center"/>
          </w:tcPr>
          <w:p w14:paraId="52FE3B32"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86">
              <w:r w:rsidR="0028565B" w:rsidRPr="0028565B">
                <w:rPr>
                  <w:rFonts w:ascii="Times New Roman" w:eastAsia="Times New Roman" w:hAnsi="Times New Roman" w:cs="Times New Roman"/>
                  <w:sz w:val="24"/>
                  <w:szCs w:val="24"/>
                </w:rPr>
                <w:t>Корпус</w:t>
              </w:r>
            </w:hyperlink>
          </w:p>
        </w:tc>
        <w:tc>
          <w:tcPr>
            <w:tcW w:w="1158" w:type="dxa"/>
            <w:tcBorders>
              <w:top w:val="dotted" w:sz="4" w:space="0" w:color="000000"/>
              <w:left w:val="dotted" w:sz="4" w:space="0" w:color="000000"/>
              <w:bottom w:val="dotted" w:sz="4" w:space="0" w:color="000000"/>
              <w:right w:val="dotted" w:sz="4" w:space="0" w:color="000000"/>
            </w:tcBorders>
            <w:vAlign w:val="center"/>
          </w:tcPr>
          <w:p w14:paraId="7E31CCC5"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472" w:type="dxa"/>
            <w:tcBorders>
              <w:top w:val="dotted" w:sz="4" w:space="0" w:color="000000"/>
              <w:left w:val="dotted" w:sz="4" w:space="0" w:color="000000"/>
              <w:bottom w:val="dotted" w:sz="4" w:space="0" w:color="000000"/>
              <w:right w:val="dotted" w:sz="4" w:space="0" w:color="000000"/>
            </w:tcBorders>
            <w:vAlign w:val="center"/>
          </w:tcPr>
          <w:p w14:paraId="57899913"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87">
              <w:r w:rsidR="0028565B" w:rsidRPr="0028565B">
                <w:rPr>
                  <w:rFonts w:ascii="Times New Roman" w:eastAsia="Times New Roman" w:hAnsi="Times New Roman" w:cs="Times New Roman"/>
                  <w:sz w:val="24"/>
                  <w:szCs w:val="24"/>
                </w:rPr>
                <w:t>Квартира</w:t>
              </w:r>
            </w:hyperlink>
          </w:p>
        </w:tc>
        <w:tc>
          <w:tcPr>
            <w:tcW w:w="2017" w:type="dxa"/>
            <w:tcBorders>
              <w:top w:val="dotted" w:sz="4" w:space="0" w:color="000000"/>
              <w:left w:val="dotted" w:sz="4" w:space="0" w:color="000000"/>
              <w:bottom w:val="dotted" w:sz="4" w:space="0" w:color="000000"/>
              <w:right w:val="dotted" w:sz="4" w:space="0" w:color="000000"/>
            </w:tcBorders>
            <w:vAlign w:val="center"/>
          </w:tcPr>
          <w:p w14:paraId="54C26350"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160C157A" w14:textId="77777777" w:rsidTr="00837854">
        <w:trPr>
          <w:trHeight w:val="20"/>
        </w:trPr>
        <w:tc>
          <w:tcPr>
            <w:tcW w:w="9354" w:type="dxa"/>
            <w:gridSpan w:val="8"/>
            <w:tcBorders>
              <w:top w:val="dotted" w:sz="4" w:space="0" w:color="000000"/>
              <w:bottom w:val="dotted" w:sz="4" w:space="0" w:color="000000"/>
            </w:tcBorders>
            <w:vAlign w:val="center"/>
          </w:tcPr>
          <w:p w14:paraId="13505ED2" w14:textId="77777777" w:rsidR="0028565B" w:rsidRPr="0028565B" w:rsidRDefault="0028565B" w:rsidP="0028565B">
            <w:pPr>
              <w:widowControl w:val="0"/>
              <w:suppressAutoHyphens/>
              <w:spacing w:after="0" w:line="240" w:lineRule="auto"/>
              <w:jc w:val="center"/>
              <w:rPr>
                <w:rFonts w:ascii="Times New Roman" w:eastAsia="Times New Roman" w:hAnsi="Times New Roman" w:cs="Times New Roman"/>
                <w:b/>
                <w:bCs/>
                <w:sz w:val="24"/>
                <w:szCs w:val="24"/>
              </w:rPr>
            </w:pPr>
          </w:p>
          <w:p w14:paraId="0D525CEF"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rPr>
            </w:pPr>
            <w:hyperlink r:id="rId388">
              <w:r w:rsidR="0028565B" w:rsidRPr="0028565B">
                <w:rPr>
                  <w:rFonts w:ascii="Times New Roman" w:eastAsia="Times New Roman" w:hAnsi="Times New Roman" w:cs="Times New Roman"/>
                  <w:b/>
                  <w:bCs/>
                  <w:sz w:val="24"/>
                  <w:szCs w:val="24"/>
                </w:rPr>
                <w:t>Адрес места жительства заявителя /</w:t>
              </w:r>
            </w:hyperlink>
          </w:p>
          <w:p w14:paraId="2BC3EA9B"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vertAlign w:val="superscript"/>
              </w:rPr>
            </w:pPr>
            <w:hyperlink r:id="rId389">
              <w:r w:rsidR="0028565B" w:rsidRPr="0028565B">
                <w:rPr>
                  <w:rFonts w:ascii="Times New Roman" w:eastAsia="Times New Roman" w:hAnsi="Times New Roman" w:cs="Times New Roman"/>
                  <w:b/>
                  <w:bCs/>
                  <w:sz w:val="24"/>
                  <w:szCs w:val="24"/>
                </w:rPr>
                <w:t>Почтовый адрес крестьянского фермерского хозяйства</w:t>
              </w:r>
              <w:r w:rsidR="0028565B" w:rsidRPr="0028565B">
                <w:rPr>
                  <w:rFonts w:ascii="Times New Roman" w:eastAsia="Times New Roman" w:hAnsi="Times New Roman" w:cs="Times New Roman"/>
                  <w:b/>
                  <w:bCs/>
                  <w:sz w:val="24"/>
                  <w:szCs w:val="24"/>
                  <w:vertAlign w:val="superscript"/>
                </w:rPr>
                <w:t xml:space="preserve"> </w:t>
              </w:r>
              <w:r w:rsidR="0028565B" w:rsidRPr="0028565B">
                <w:rPr>
                  <w:rFonts w:ascii="Times New Roman" w:eastAsia="Times New Roman" w:hAnsi="Times New Roman" w:cs="Times New Roman"/>
                  <w:b/>
                  <w:bCs/>
                  <w:sz w:val="24"/>
                  <w:szCs w:val="24"/>
                  <w:vertAlign w:val="superscript"/>
                </w:rPr>
                <w:footnoteReference w:id="5"/>
              </w:r>
            </w:hyperlink>
          </w:p>
        </w:tc>
      </w:tr>
      <w:tr w:rsidR="0028565B" w:rsidRPr="0028565B" w14:paraId="4F0EE3E5"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68A0A2A3"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90">
              <w:r w:rsidR="0028565B" w:rsidRPr="0028565B">
                <w:rPr>
                  <w:rFonts w:ascii="Times New Roman" w:eastAsia="Times New Roman" w:hAnsi="Times New Roman" w:cs="Times New Roman"/>
                  <w:sz w:val="24"/>
                  <w:szCs w:val="24"/>
                </w:rPr>
                <w:t>Индекс</w:t>
              </w:r>
            </w:hyperlink>
          </w:p>
        </w:tc>
        <w:tc>
          <w:tcPr>
            <w:tcW w:w="2633" w:type="dxa"/>
            <w:gridSpan w:val="3"/>
            <w:tcBorders>
              <w:top w:val="dotted" w:sz="4" w:space="0" w:color="000000"/>
              <w:left w:val="dotted" w:sz="4" w:space="0" w:color="000000"/>
              <w:bottom w:val="dotted" w:sz="4" w:space="0" w:color="000000"/>
              <w:right w:val="dotted" w:sz="4" w:space="0" w:color="000000"/>
            </w:tcBorders>
            <w:vAlign w:val="center"/>
          </w:tcPr>
          <w:p w14:paraId="758C45B1"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2174" w:type="dxa"/>
            <w:gridSpan w:val="2"/>
            <w:tcBorders>
              <w:top w:val="dotted" w:sz="4" w:space="0" w:color="000000"/>
              <w:left w:val="dotted" w:sz="4" w:space="0" w:color="000000"/>
              <w:bottom w:val="dotted" w:sz="4" w:space="0" w:color="000000"/>
              <w:right w:val="dotted" w:sz="4" w:space="0" w:color="000000"/>
            </w:tcBorders>
            <w:vAlign w:val="center"/>
          </w:tcPr>
          <w:p w14:paraId="215A8885"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91">
              <w:r w:rsidR="0028565B" w:rsidRPr="0028565B">
                <w:rPr>
                  <w:rFonts w:ascii="Times New Roman" w:eastAsia="Times New Roman" w:hAnsi="Times New Roman" w:cs="Times New Roman"/>
                  <w:sz w:val="24"/>
                  <w:szCs w:val="24"/>
                </w:rPr>
                <w:t>Регион</w:t>
              </w:r>
            </w:hyperlink>
          </w:p>
        </w:tc>
        <w:tc>
          <w:tcPr>
            <w:tcW w:w="3489" w:type="dxa"/>
            <w:gridSpan w:val="2"/>
            <w:tcBorders>
              <w:top w:val="dotted" w:sz="4" w:space="0" w:color="000000"/>
              <w:left w:val="dotted" w:sz="4" w:space="0" w:color="000000"/>
              <w:bottom w:val="dotted" w:sz="4" w:space="0" w:color="000000"/>
              <w:right w:val="dotted" w:sz="4" w:space="0" w:color="000000"/>
            </w:tcBorders>
            <w:vAlign w:val="center"/>
          </w:tcPr>
          <w:p w14:paraId="29341B7A"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4B77F178"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0949BA76"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92">
              <w:r w:rsidR="0028565B" w:rsidRPr="0028565B">
                <w:rPr>
                  <w:rFonts w:ascii="Times New Roman" w:eastAsia="Times New Roman" w:hAnsi="Times New Roman" w:cs="Times New Roman"/>
                  <w:sz w:val="24"/>
                  <w:szCs w:val="24"/>
                </w:rPr>
                <w:t>Район</w:t>
              </w:r>
            </w:hyperlink>
          </w:p>
        </w:tc>
        <w:tc>
          <w:tcPr>
            <w:tcW w:w="2633" w:type="dxa"/>
            <w:gridSpan w:val="3"/>
            <w:tcBorders>
              <w:top w:val="dotted" w:sz="4" w:space="0" w:color="000000"/>
              <w:left w:val="dotted" w:sz="4" w:space="0" w:color="000000"/>
              <w:bottom w:val="dotted" w:sz="4" w:space="0" w:color="000000"/>
              <w:right w:val="dotted" w:sz="4" w:space="0" w:color="000000"/>
            </w:tcBorders>
            <w:vAlign w:val="center"/>
          </w:tcPr>
          <w:p w14:paraId="6C82F46A"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2174" w:type="dxa"/>
            <w:gridSpan w:val="2"/>
            <w:tcBorders>
              <w:top w:val="dotted" w:sz="4" w:space="0" w:color="000000"/>
              <w:left w:val="dotted" w:sz="4" w:space="0" w:color="000000"/>
              <w:bottom w:val="dotted" w:sz="4" w:space="0" w:color="000000"/>
              <w:right w:val="dotted" w:sz="4" w:space="0" w:color="000000"/>
            </w:tcBorders>
            <w:vAlign w:val="center"/>
          </w:tcPr>
          <w:p w14:paraId="76E78582"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93">
              <w:r w:rsidR="0028565B" w:rsidRPr="0028565B">
                <w:rPr>
                  <w:rFonts w:ascii="Times New Roman" w:eastAsia="Times New Roman" w:hAnsi="Times New Roman" w:cs="Times New Roman"/>
                  <w:sz w:val="24"/>
                  <w:szCs w:val="24"/>
                </w:rPr>
                <w:t>Населенный пункт</w:t>
              </w:r>
            </w:hyperlink>
          </w:p>
        </w:tc>
        <w:tc>
          <w:tcPr>
            <w:tcW w:w="3489" w:type="dxa"/>
            <w:gridSpan w:val="2"/>
            <w:tcBorders>
              <w:top w:val="dotted" w:sz="4" w:space="0" w:color="000000"/>
              <w:left w:val="dotted" w:sz="4" w:space="0" w:color="000000"/>
              <w:bottom w:val="dotted" w:sz="4" w:space="0" w:color="000000"/>
              <w:right w:val="dotted" w:sz="4" w:space="0" w:color="000000"/>
            </w:tcBorders>
            <w:vAlign w:val="center"/>
          </w:tcPr>
          <w:p w14:paraId="2AF9C7EF"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41DE4C91"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537753AC"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94">
              <w:r w:rsidR="0028565B" w:rsidRPr="0028565B">
                <w:rPr>
                  <w:rFonts w:ascii="Times New Roman" w:eastAsia="Times New Roman" w:hAnsi="Times New Roman" w:cs="Times New Roman"/>
                  <w:sz w:val="24"/>
                  <w:szCs w:val="24"/>
                </w:rPr>
                <w:t>Улица</w:t>
              </w:r>
            </w:hyperlink>
          </w:p>
        </w:tc>
        <w:tc>
          <w:tcPr>
            <w:tcW w:w="8296" w:type="dxa"/>
            <w:gridSpan w:val="7"/>
            <w:tcBorders>
              <w:top w:val="dotted" w:sz="4" w:space="0" w:color="000000"/>
              <w:left w:val="dotted" w:sz="4" w:space="0" w:color="000000"/>
              <w:bottom w:val="dotted" w:sz="4" w:space="0" w:color="000000"/>
              <w:right w:val="dotted" w:sz="4" w:space="0" w:color="000000"/>
            </w:tcBorders>
            <w:vAlign w:val="center"/>
          </w:tcPr>
          <w:p w14:paraId="23D1C77A"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7EBBF337" w14:textId="77777777" w:rsidTr="00837854">
        <w:trPr>
          <w:trHeight w:val="20"/>
        </w:trPr>
        <w:tc>
          <w:tcPr>
            <w:tcW w:w="1058" w:type="dxa"/>
            <w:tcBorders>
              <w:top w:val="dotted" w:sz="4" w:space="0" w:color="000000"/>
              <w:left w:val="dotted" w:sz="4" w:space="0" w:color="000000"/>
              <w:bottom w:val="dotted" w:sz="4" w:space="0" w:color="000000"/>
              <w:right w:val="dotted" w:sz="4" w:space="0" w:color="000000"/>
            </w:tcBorders>
            <w:vAlign w:val="center"/>
          </w:tcPr>
          <w:p w14:paraId="082C27D4"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95">
              <w:r w:rsidR="0028565B" w:rsidRPr="0028565B">
                <w:rPr>
                  <w:rFonts w:ascii="Times New Roman" w:eastAsia="Times New Roman" w:hAnsi="Times New Roman" w:cs="Times New Roman"/>
                  <w:sz w:val="24"/>
                  <w:szCs w:val="24"/>
                </w:rPr>
                <w:t>Дом</w:t>
              </w:r>
            </w:hyperlink>
          </w:p>
        </w:tc>
        <w:tc>
          <w:tcPr>
            <w:tcW w:w="2633" w:type="dxa"/>
            <w:gridSpan w:val="3"/>
            <w:tcBorders>
              <w:top w:val="dotted" w:sz="4" w:space="0" w:color="000000"/>
              <w:left w:val="dotted" w:sz="4" w:space="0" w:color="000000"/>
              <w:bottom w:val="dotted" w:sz="4" w:space="0" w:color="000000"/>
              <w:right w:val="dotted" w:sz="4" w:space="0" w:color="000000"/>
            </w:tcBorders>
            <w:vAlign w:val="center"/>
          </w:tcPr>
          <w:p w14:paraId="210098A1"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016" w:type="dxa"/>
            <w:tcBorders>
              <w:top w:val="dotted" w:sz="4" w:space="0" w:color="000000"/>
              <w:left w:val="dotted" w:sz="4" w:space="0" w:color="000000"/>
              <w:bottom w:val="dotted" w:sz="4" w:space="0" w:color="000000"/>
              <w:right w:val="dotted" w:sz="4" w:space="0" w:color="000000"/>
            </w:tcBorders>
            <w:vAlign w:val="center"/>
          </w:tcPr>
          <w:p w14:paraId="2EEC1D33"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96">
              <w:r w:rsidR="0028565B" w:rsidRPr="0028565B">
                <w:rPr>
                  <w:rFonts w:ascii="Times New Roman" w:eastAsia="Times New Roman" w:hAnsi="Times New Roman" w:cs="Times New Roman"/>
                  <w:sz w:val="24"/>
                  <w:szCs w:val="24"/>
                </w:rPr>
                <w:t>Корпус</w:t>
              </w:r>
            </w:hyperlink>
          </w:p>
        </w:tc>
        <w:tc>
          <w:tcPr>
            <w:tcW w:w="1158" w:type="dxa"/>
            <w:tcBorders>
              <w:top w:val="dotted" w:sz="4" w:space="0" w:color="000000"/>
              <w:left w:val="dotted" w:sz="4" w:space="0" w:color="000000"/>
              <w:bottom w:val="dotted" w:sz="4" w:space="0" w:color="000000"/>
              <w:right w:val="dotted" w:sz="4" w:space="0" w:color="000000"/>
            </w:tcBorders>
            <w:vAlign w:val="center"/>
          </w:tcPr>
          <w:p w14:paraId="3328F6A9"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472" w:type="dxa"/>
            <w:tcBorders>
              <w:top w:val="dotted" w:sz="4" w:space="0" w:color="000000"/>
              <w:left w:val="dotted" w:sz="4" w:space="0" w:color="000000"/>
              <w:bottom w:val="dotted" w:sz="4" w:space="0" w:color="000000"/>
              <w:right w:val="dotted" w:sz="4" w:space="0" w:color="000000"/>
            </w:tcBorders>
            <w:vAlign w:val="center"/>
          </w:tcPr>
          <w:p w14:paraId="458B6FA9"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397">
              <w:r w:rsidR="0028565B" w:rsidRPr="0028565B">
                <w:rPr>
                  <w:rFonts w:ascii="Times New Roman" w:eastAsia="Times New Roman" w:hAnsi="Times New Roman" w:cs="Times New Roman"/>
                  <w:sz w:val="24"/>
                  <w:szCs w:val="24"/>
                </w:rPr>
                <w:t>Квартира</w:t>
              </w:r>
            </w:hyperlink>
          </w:p>
        </w:tc>
        <w:tc>
          <w:tcPr>
            <w:tcW w:w="2017" w:type="dxa"/>
            <w:tcBorders>
              <w:top w:val="dotted" w:sz="4" w:space="0" w:color="000000"/>
              <w:left w:val="dotted" w:sz="4" w:space="0" w:color="000000"/>
              <w:bottom w:val="dotted" w:sz="4" w:space="0" w:color="000000"/>
              <w:right w:val="dotted" w:sz="4" w:space="0" w:color="000000"/>
            </w:tcBorders>
            <w:vAlign w:val="center"/>
          </w:tcPr>
          <w:p w14:paraId="11477E10"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368B0219" w14:textId="77777777" w:rsidTr="00837854">
        <w:trPr>
          <w:trHeight w:val="20"/>
        </w:trPr>
        <w:tc>
          <w:tcPr>
            <w:tcW w:w="1058" w:type="dxa"/>
            <w:tcBorders>
              <w:top w:val="dotted" w:sz="4" w:space="0" w:color="000000"/>
              <w:bottom w:val="dotted" w:sz="4" w:space="0" w:color="000000"/>
            </w:tcBorders>
            <w:vAlign w:val="center"/>
          </w:tcPr>
          <w:p w14:paraId="0B6E8928"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2633" w:type="dxa"/>
            <w:gridSpan w:val="3"/>
            <w:tcBorders>
              <w:top w:val="dotted" w:sz="4" w:space="0" w:color="000000"/>
              <w:bottom w:val="dotted" w:sz="4" w:space="0" w:color="000000"/>
            </w:tcBorders>
            <w:vAlign w:val="center"/>
          </w:tcPr>
          <w:p w14:paraId="2A9086E5"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016" w:type="dxa"/>
            <w:tcBorders>
              <w:top w:val="dotted" w:sz="4" w:space="0" w:color="000000"/>
              <w:bottom w:val="dotted" w:sz="4" w:space="0" w:color="000000"/>
            </w:tcBorders>
            <w:vAlign w:val="center"/>
          </w:tcPr>
          <w:p w14:paraId="0593BDFC"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1158" w:type="dxa"/>
            <w:tcBorders>
              <w:top w:val="dotted" w:sz="4" w:space="0" w:color="000000"/>
              <w:bottom w:val="dotted" w:sz="4" w:space="0" w:color="000000"/>
            </w:tcBorders>
            <w:vAlign w:val="center"/>
          </w:tcPr>
          <w:p w14:paraId="0FEC2845"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472" w:type="dxa"/>
            <w:tcBorders>
              <w:top w:val="dotted" w:sz="4" w:space="0" w:color="000000"/>
              <w:bottom w:val="dotted" w:sz="4" w:space="0" w:color="000000"/>
            </w:tcBorders>
            <w:vAlign w:val="center"/>
          </w:tcPr>
          <w:p w14:paraId="71D1899F"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2017" w:type="dxa"/>
            <w:tcBorders>
              <w:top w:val="dotted" w:sz="4" w:space="0" w:color="000000"/>
              <w:bottom w:val="dotted" w:sz="4" w:space="0" w:color="000000"/>
            </w:tcBorders>
            <w:vAlign w:val="center"/>
          </w:tcPr>
          <w:p w14:paraId="0E999F90"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653BEA06" w14:textId="77777777" w:rsidTr="00837854">
        <w:trPr>
          <w:trHeight w:val="20"/>
        </w:trPr>
        <w:tc>
          <w:tcPr>
            <w:tcW w:w="2203" w:type="dxa"/>
            <w:gridSpan w:val="2"/>
            <w:vMerge w:val="restart"/>
            <w:tcBorders>
              <w:top w:val="dotted" w:sz="4" w:space="0" w:color="000000"/>
              <w:left w:val="dotted" w:sz="4" w:space="0" w:color="000000"/>
              <w:bottom w:val="dotted" w:sz="4" w:space="0" w:color="000000"/>
              <w:right w:val="dotted" w:sz="4" w:space="0" w:color="000000"/>
            </w:tcBorders>
            <w:vAlign w:val="center"/>
          </w:tcPr>
          <w:p w14:paraId="0DDC480F" w14:textId="77777777" w:rsidR="0028565B" w:rsidRPr="0028565B" w:rsidRDefault="00D82D38" w:rsidP="0028565B">
            <w:pPr>
              <w:widowControl w:val="0"/>
              <w:suppressAutoHyphens/>
              <w:spacing w:after="0" w:line="240" w:lineRule="auto"/>
              <w:rPr>
                <w:rFonts w:ascii="Times New Roman" w:eastAsia="Times New Roman" w:hAnsi="Times New Roman" w:cs="Times New Roman"/>
                <w:b/>
                <w:bCs/>
                <w:sz w:val="24"/>
                <w:szCs w:val="24"/>
              </w:rPr>
            </w:pPr>
            <w:hyperlink r:id="rId398">
              <w:r w:rsidR="0028565B" w:rsidRPr="0028565B">
                <w:rPr>
                  <w:rFonts w:ascii="Times New Roman" w:eastAsia="Times New Roman" w:hAnsi="Times New Roman" w:cs="Times New Roman"/>
                  <w:b/>
                  <w:bCs/>
                  <w:sz w:val="24"/>
                  <w:szCs w:val="24"/>
                </w:rPr>
                <w:t>Контактные данные</w:t>
              </w:r>
            </w:hyperlink>
          </w:p>
        </w:tc>
        <w:tc>
          <w:tcPr>
            <w:tcW w:w="7151" w:type="dxa"/>
            <w:gridSpan w:val="6"/>
            <w:tcBorders>
              <w:top w:val="dotted" w:sz="4" w:space="0" w:color="000000"/>
              <w:left w:val="dotted" w:sz="4" w:space="0" w:color="000000"/>
              <w:bottom w:val="dotted" w:sz="4" w:space="0" w:color="000000"/>
              <w:right w:val="dotted" w:sz="4" w:space="0" w:color="000000"/>
            </w:tcBorders>
            <w:vAlign w:val="center"/>
          </w:tcPr>
          <w:p w14:paraId="56C52C28"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r>
      <w:tr w:rsidR="0028565B" w:rsidRPr="0028565B" w14:paraId="45B6240E" w14:textId="77777777" w:rsidTr="00837854">
        <w:trPr>
          <w:trHeight w:val="20"/>
        </w:trPr>
        <w:tc>
          <w:tcPr>
            <w:tcW w:w="2203" w:type="dxa"/>
            <w:gridSpan w:val="2"/>
            <w:vMerge/>
            <w:tcBorders>
              <w:top w:val="dotted" w:sz="4" w:space="0" w:color="000000"/>
              <w:left w:val="dotted" w:sz="4" w:space="0" w:color="000000"/>
              <w:bottom w:val="dotted" w:sz="4" w:space="0" w:color="000000"/>
              <w:right w:val="dotted" w:sz="4" w:space="0" w:color="000000"/>
            </w:tcBorders>
            <w:tcMar>
              <w:left w:w="5" w:type="dxa"/>
              <w:right w:w="5" w:type="dxa"/>
            </w:tcMar>
            <w:vAlign w:val="center"/>
          </w:tcPr>
          <w:p w14:paraId="468DCCCF" w14:textId="77777777" w:rsidR="0028565B" w:rsidRPr="0028565B" w:rsidRDefault="0028565B" w:rsidP="0028565B">
            <w:pPr>
              <w:widowControl w:val="0"/>
              <w:suppressAutoHyphens/>
              <w:spacing w:after="0" w:line="240" w:lineRule="auto"/>
              <w:rPr>
                <w:rFonts w:ascii="Times New Roman" w:eastAsia="Times New Roman" w:hAnsi="Times New Roman" w:cs="Times New Roman"/>
                <w:b/>
                <w:bCs/>
                <w:sz w:val="24"/>
                <w:szCs w:val="24"/>
              </w:rPr>
            </w:pPr>
          </w:p>
        </w:tc>
        <w:tc>
          <w:tcPr>
            <w:tcW w:w="7151" w:type="dxa"/>
            <w:gridSpan w:val="6"/>
            <w:tcBorders>
              <w:top w:val="dotted" w:sz="4" w:space="0" w:color="000000"/>
              <w:left w:val="dotted" w:sz="4" w:space="0" w:color="000000"/>
              <w:bottom w:val="dotted" w:sz="4" w:space="0" w:color="000000"/>
              <w:right w:val="dotted" w:sz="4" w:space="0" w:color="000000"/>
            </w:tcBorders>
            <w:vAlign w:val="center"/>
          </w:tcPr>
          <w:p w14:paraId="48F6F8DD"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r>
    </w:tbl>
    <w:p w14:paraId="77920AE5" w14:textId="77777777" w:rsidR="0028565B" w:rsidRPr="0028565B" w:rsidRDefault="0028565B" w:rsidP="0028565B">
      <w:pPr>
        <w:suppressAutoHyphens/>
        <w:spacing w:after="0"/>
        <w:jc w:val="both"/>
        <w:rPr>
          <w:rFonts w:ascii="Times New Roman" w:eastAsia="Calibri" w:hAnsi="Times New Roman" w:cs="Times New Roman"/>
          <w:sz w:val="24"/>
          <w:szCs w:val="24"/>
          <w:lang w:eastAsia="en-US"/>
        </w:rPr>
      </w:pPr>
    </w:p>
    <w:p w14:paraId="38B8DCEA" w14:textId="77777777" w:rsidR="0028565B" w:rsidRPr="0028565B" w:rsidRDefault="00D82D38" w:rsidP="0028565B">
      <w:pPr>
        <w:suppressAutoHyphens/>
        <w:spacing w:after="0" w:line="240" w:lineRule="auto"/>
        <w:jc w:val="center"/>
        <w:rPr>
          <w:rFonts w:ascii="Times New Roman" w:eastAsia="Calibri" w:hAnsi="Times New Roman" w:cs="Times New Roman"/>
          <w:sz w:val="24"/>
          <w:szCs w:val="24"/>
          <w:lang w:eastAsia="en-US"/>
        </w:rPr>
      </w:pPr>
      <w:hyperlink r:id="rId399">
        <w:r w:rsidR="0028565B" w:rsidRPr="0028565B">
          <w:rPr>
            <w:rFonts w:ascii="Times New Roman" w:eastAsia="Calibri" w:hAnsi="Times New Roman" w:cs="Times New Roman"/>
            <w:sz w:val="24"/>
            <w:szCs w:val="24"/>
            <w:lang w:eastAsia="en-US"/>
          </w:rPr>
          <w:t>ЗАЯВЛЕНИЕ</w:t>
        </w:r>
      </w:hyperlink>
    </w:p>
    <w:p w14:paraId="26FFE23D"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00">
        <w:r w:rsidR="0028565B" w:rsidRPr="0028565B">
          <w:rPr>
            <w:rFonts w:ascii="Times New Roman" w:eastAsia="Times New Roman" w:hAnsi="Times New Roman" w:cs="Times New Roman"/>
            <w:sz w:val="24"/>
            <w:szCs w:val="24"/>
          </w:rPr>
          <w:t xml:space="preserve">Прошу предварительно согласовать предоставление земельного участка площадью ______ кв.м,  местоположение земельного участка: __________________________________________________________________, </w:t>
        </w:r>
      </w:hyperlink>
    </w:p>
    <w:p w14:paraId="419700D9" w14:textId="77777777" w:rsidR="0028565B" w:rsidRPr="0028565B" w:rsidRDefault="0028565B" w:rsidP="0028565B">
      <w:pPr>
        <w:widowControl w:val="0"/>
        <w:suppressAutoHyphens/>
        <w:spacing w:after="0" w:line="240" w:lineRule="auto"/>
        <w:jc w:val="both"/>
        <w:rPr>
          <w:rFonts w:ascii="Times New Roman" w:eastAsia="Times New Roman" w:hAnsi="Times New Roman" w:cs="Times New Roman"/>
          <w:sz w:val="24"/>
          <w:szCs w:val="24"/>
        </w:rPr>
      </w:pPr>
    </w:p>
    <w:p w14:paraId="590851A2"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01">
        <w:r w:rsidR="0028565B" w:rsidRPr="0028565B">
          <w:rPr>
            <w:rFonts w:ascii="Times New Roman" w:eastAsia="Times New Roman" w:hAnsi="Times New Roman" w:cs="Times New Roman"/>
            <w:sz w:val="24"/>
            <w:szCs w:val="24"/>
          </w:rPr>
          <w:t xml:space="preserve">кадастровый номер  _______________________________________________, </w:t>
        </w:r>
      </w:hyperlink>
    </w:p>
    <w:p w14:paraId="2F3094A9" w14:textId="77777777" w:rsidR="0028565B" w:rsidRPr="0028565B" w:rsidRDefault="00D82D38" w:rsidP="0028565B">
      <w:pPr>
        <w:suppressAutoHyphens/>
        <w:spacing w:after="0" w:line="240" w:lineRule="auto"/>
        <w:jc w:val="center"/>
        <w:rPr>
          <w:rFonts w:ascii="Times New Roman" w:eastAsia="Calibri" w:hAnsi="Times New Roman" w:cs="Times New Roman"/>
          <w:sz w:val="24"/>
          <w:szCs w:val="24"/>
          <w:lang w:eastAsia="en-US"/>
        </w:rPr>
      </w:pPr>
      <w:hyperlink r:id="rId402">
        <w:r w:rsidR="0028565B" w:rsidRPr="0028565B">
          <w:rPr>
            <w:rFonts w:ascii="Times New Roman" w:eastAsia="Calibri" w:hAnsi="Times New Roman" w:cs="Times New Roman"/>
            <w:sz w:val="24"/>
            <w:szCs w:val="24"/>
            <w:lang w:eastAsia="en-US"/>
          </w:rPr>
          <w:t>(в случае, если границы земельного участка подлежат уточнению)</w:t>
        </w:r>
      </w:hyperlink>
    </w:p>
    <w:p w14:paraId="75C3E4F1"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03">
        <w:r w:rsidR="0028565B" w:rsidRPr="0028565B">
          <w:rPr>
            <w:rFonts w:ascii="Times New Roman" w:eastAsia="Times New Roman" w:hAnsi="Times New Roman" w:cs="Times New Roman"/>
            <w:sz w:val="24"/>
            <w:szCs w:val="24"/>
          </w:rPr>
          <w:t>для______________________________________________________________</w:t>
        </w:r>
      </w:hyperlink>
    </w:p>
    <w:p w14:paraId="7732F1AD" w14:textId="77777777" w:rsidR="0028565B" w:rsidRPr="0028565B" w:rsidRDefault="00D82D38" w:rsidP="0028565B">
      <w:pPr>
        <w:suppressAutoHyphens/>
        <w:spacing w:after="0" w:line="240" w:lineRule="auto"/>
        <w:jc w:val="center"/>
        <w:rPr>
          <w:rFonts w:ascii="Times New Roman" w:eastAsia="Calibri" w:hAnsi="Times New Roman" w:cs="Times New Roman"/>
          <w:sz w:val="24"/>
          <w:szCs w:val="24"/>
          <w:lang w:eastAsia="en-US"/>
        </w:rPr>
      </w:pPr>
      <w:hyperlink r:id="rId404">
        <w:r w:rsidR="0028565B" w:rsidRPr="0028565B">
          <w:rPr>
            <w:rFonts w:ascii="Times New Roman" w:eastAsia="Calibri" w:hAnsi="Times New Roman" w:cs="Times New Roman"/>
            <w:sz w:val="24"/>
            <w:szCs w:val="24"/>
            <w:lang w:eastAsia="en-US"/>
          </w:rPr>
          <w:t>(цель использования земельного участка)</w:t>
        </w:r>
      </w:hyperlink>
    </w:p>
    <w:p w14:paraId="786E6B10" w14:textId="77777777" w:rsidR="0028565B" w:rsidRPr="0028565B" w:rsidRDefault="0028565B" w:rsidP="0028565B">
      <w:pPr>
        <w:suppressAutoHyphens/>
        <w:spacing w:after="0" w:line="240" w:lineRule="auto"/>
        <w:jc w:val="both"/>
        <w:rPr>
          <w:rFonts w:ascii="Times New Roman" w:eastAsia="Calibri" w:hAnsi="Times New Roman" w:cs="Times New Roman"/>
          <w:sz w:val="24"/>
          <w:szCs w:val="24"/>
          <w:lang w:eastAsia="en-US"/>
        </w:rPr>
      </w:pPr>
    </w:p>
    <w:p w14:paraId="3F0E3056"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05">
        <w:r w:rsidR="0028565B" w:rsidRPr="0028565B">
          <w:rPr>
            <w:rFonts w:ascii="Times New Roman" w:eastAsia="Calibri" w:hAnsi="Times New Roman" w:cs="Times New Roman"/>
            <w:sz w:val="24"/>
            <w:szCs w:val="24"/>
            <w:lang w:eastAsia="en-US"/>
          </w:rPr>
          <w:t>вид испрашиваемого права: _________________________________________,</w:t>
        </w:r>
      </w:hyperlink>
    </w:p>
    <w:p w14:paraId="1E611FE5" w14:textId="77777777" w:rsidR="0028565B" w:rsidRPr="0028565B" w:rsidRDefault="0028565B" w:rsidP="0028565B">
      <w:pPr>
        <w:suppressAutoHyphens/>
        <w:spacing w:after="0" w:line="240" w:lineRule="auto"/>
        <w:jc w:val="both"/>
        <w:rPr>
          <w:rFonts w:ascii="Times New Roman" w:eastAsia="Calibri" w:hAnsi="Times New Roman" w:cs="Times New Roman"/>
          <w:sz w:val="24"/>
          <w:szCs w:val="24"/>
          <w:lang w:eastAsia="en-US"/>
        </w:rPr>
      </w:pPr>
    </w:p>
    <w:p w14:paraId="0F116711"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06">
        <w:r w:rsidR="0028565B" w:rsidRPr="0028565B">
          <w:rPr>
            <w:rFonts w:ascii="Times New Roman" w:eastAsia="Calibri" w:hAnsi="Times New Roman" w:cs="Times New Roman"/>
            <w:sz w:val="24"/>
            <w:szCs w:val="24"/>
            <w:lang w:eastAsia="en-US"/>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_______________________________________________________________</w:t>
        </w:r>
      </w:hyperlink>
    </w:p>
    <w:p w14:paraId="29ABA69B"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07">
        <w:r w:rsidR="0028565B" w:rsidRPr="0028565B">
          <w:rPr>
            <w:rFonts w:ascii="Times New Roman" w:eastAsia="Calibri" w:hAnsi="Times New Roman" w:cs="Times New Roman"/>
            <w:sz w:val="24"/>
            <w:szCs w:val="24"/>
            <w:lang w:eastAsia="en-US"/>
          </w:rPr>
          <w:t>__________________________________________________________________,</w:t>
        </w:r>
      </w:hyperlink>
    </w:p>
    <w:p w14:paraId="39236153" w14:textId="77777777" w:rsidR="0028565B" w:rsidRPr="0028565B" w:rsidRDefault="0028565B" w:rsidP="0028565B">
      <w:pPr>
        <w:suppressAutoHyphens/>
        <w:spacing w:after="0" w:line="240" w:lineRule="auto"/>
        <w:jc w:val="both"/>
        <w:rPr>
          <w:rFonts w:ascii="Times New Roman" w:eastAsia="Calibri" w:hAnsi="Times New Roman" w:cs="Times New Roman"/>
          <w:sz w:val="24"/>
          <w:szCs w:val="24"/>
          <w:lang w:eastAsia="en-US"/>
        </w:rPr>
      </w:pPr>
    </w:p>
    <w:p w14:paraId="1D597EE7" w14:textId="77777777" w:rsidR="0028565B" w:rsidRPr="0028565B" w:rsidRDefault="0028565B" w:rsidP="0028565B">
      <w:pPr>
        <w:suppressAutoHyphens/>
        <w:spacing w:after="0" w:line="240" w:lineRule="auto"/>
        <w:jc w:val="both"/>
        <w:rPr>
          <w:rFonts w:ascii="Times New Roman" w:eastAsia="Calibri" w:hAnsi="Times New Roman" w:cs="Times New Roman"/>
          <w:sz w:val="24"/>
          <w:szCs w:val="24"/>
          <w:lang w:eastAsia="en-US"/>
        </w:rPr>
      </w:pPr>
    </w:p>
    <w:p w14:paraId="0D661DEA"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08">
        <w:r w:rsidR="0028565B" w:rsidRPr="0028565B">
          <w:rPr>
            <w:rFonts w:ascii="Times New Roman" w:eastAsia="Calibri" w:hAnsi="Times New Roman" w:cs="Times New Roman"/>
            <w:sz w:val="24"/>
            <w:szCs w:val="24"/>
            <w:lang w:eastAsia="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проектом____________________________________________________________________________________________________________________________</w:t>
        </w:r>
      </w:hyperlink>
    </w:p>
    <w:p w14:paraId="2196641D"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09">
        <w:r w:rsidR="0028565B" w:rsidRPr="0028565B">
          <w:rPr>
            <w:rFonts w:ascii="Times New Roman" w:eastAsia="Times New Roman" w:hAnsi="Times New Roman" w:cs="Times New Roman"/>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hyperlink>
    </w:p>
    <w:p w14:paraId="218B78AA"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10">
        <w:r w:rsidR="0028565B" w:rsidRPr="0028565B">
          <w:rPr>
            <w:rFonts w:ascii="Times New Roman" w:eastAsia="Times New Roman" w:hAnsi="Times New Roman" w:cs="Times New Roman"/>
            <w:sz w:val="24"/>
            <w:szCs w:val="24"/>
          </w:rPr>
          <w:t>___________________________________________________________________________________________________________________________________,</w:t>
        </w:r>
      </w:hyperlink>
    </w:p>
    <w:p w14:paraId="7EA0DA36" w14:textId="77777777" w:rsidR="0028565B" w:rsidRPr="0028565B" w:rsidRDefault="0028565B" w:rsidP="0028565B">
      <w:pPr>
        <w:widowControl w:val="0"/>
        <w:suppressAutoHyphens/>
        <w:spacing w:after="0" w:line="240" w:lineRule="auto"/>
        <w:jc w:val="both"/>
        <w:rPr>
          <w:rFonts w:ascii="Times New Roman" w:eastAsia="Times New Roman" w:hAnsi="Times New Roman" w:cs="Times New Roman"/>
          <w:sz w:val="24"/>
          <w:szCs w:val="24"/>
        </w:rPr>
      </w:pPr>
    </w:p>
    <w:p w14:paraId="7BE03C41"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11">
        <w:r w:rsidR="0028565B" w:rsidRPr="0028565B">
          <w:rPr>
            <w:rFonts w:ascii="Times New Roman" w:eastAsia="Times New Roman" w:hAnsi="Times New Roman" w:cs="Times New Roman"/>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проектом_____________________________________________</w:t>
        </w:r>
      </w:hyperlink>
    </w:p>
    <w:p w14:paraId="64748684"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12">
        <w:r w:rsidR="0028565B" w:rsidRPr="0028565B">
          <w:rPr>
            <w:rFonts w:ascii="Times New Roman" w:eastAsia="Times New Roman" w:hAnsi="Times New Roman" w:cs="Times New Roman"/>
            <w:sz w:val="24"/>
            <w:szCs w:val="24"/>
          </w:rPr>
          <w:t>_________________________________________________________________</w:t>
        </w:r>
      </w:hyperlink>
    </w:p>
    <w:p w14:paraId="65596E5C" w14:textId="77777777" w:rsidR="0028565B" w:rsidRPr="0028565B" w:rsidRDefault="0028565B" w:rsidP="0028565B">
      <w:pPr>
        <w:widowControl w:val="0"/>
        <w:suppressAutoHyphens/>
        <w:spacing w:after="0" w:line="240" w:lineRule="auto"/>
        <w:jc w:val="both"/>
        <w:rPr>
          <w:rFonts w:ascii="Times New Roman" w:eastAsia="Times New Roman" w:hAnsi="Times New Roman" w:cs="Times New Roman"/>
          <w:sz w:val="24"/>
          <w:szCs w:val="24"/>
        </w:rPr>
      </w:pPr>
    </w:p>
    <w:p w14:paraId="32EBBBA7"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13">
        <w:r w:rsidR="0028565B" w:rsidRPr="0028565B">
          <w:rPr>
            <w:rFonts w:ascii="Times New Roman" w:eastAsia="Times New Roman" w:hAnsi="Times New Roman" w:cs="Times New Roman"/>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w:t>
        </w:r>
        <w:r w:rsidR="0028565B" w:rsidRPr="0028565B">
          <w:rPr>
            <w:rFonts w:ascii="Times New Roman" w:eastAsia="Calibri" w:hAnsi="Times New Roman" w:cs="Times New Roman"/>
            <w:sz w:val="24"/>
            <w:szCs w:val="24"/>
            <w:lang w:eastAsia="en-US"/>
          </w:rPr>
          <w:t>арственный кадастр недвижимости__________________________________________________</w:t>
        </w:r>
      </w:hyperlink>
    </w:p>
    <w:tbl>
      <w:tblPr>
        <w:tblW w:w="5000" w:type="pct"/>
        <w:jc w:val="center"/>
        <w:tblLayout w:type="fixed"/>
        <w:tblCellMar>
          <w:left w:w="75" w:type="dxa"/>
          <w:right w:w="75" w:type="dxa"/>
        </w:tblCellMar>
        <w:tblLook w:val="04A0" w:firstRow="1" w:lastRow="0" w:firstColumn="1" w:lastColumn="0" w:noHBand="0" w:noVBand="1"/>
      </w:tblPr>
      <w:tblGrid>
        <w:gridCol w:w="447"/>
        <w:gridCol w:w="622"/>
        <w:gridCol w:w="859"/>
        <w:gridCol w:w="324"/>
        <w:gridCol w:w="1356"/>
        <w:gridCol w:w="175"/>
        <w:gridCol w:w="9"/>
        <w:gridCol w:w="1046"/>
        <w:gridCol w:w="1198"/>
        <w:gridCol w:w="1524"/>
        <w:gridCol w:w="2078"/>
      </w:tblGrid>
      <w:tr w:rsidR="0028565B" w:rsidRPr="0028565B" w14:paraId="44905EFB" w14:textId="77777777" w:rsidTr="00837854">
        <w:trPr>
          <w:trHeight w:val="20"/>
          <w:jc w:val="center"/>
        </w:trPr>
        <w:tc>
          <w:tcPr>
            <w:tcW w:w="9354" w:type="dxa"/>
            <w:gridSpan w:val="11"/>
            <w:tcBorders>
              <w:bottom w:val="dotted" w:sz="4" w:space="0" w:color="000000"/>
            </w:tcBorders>
            <w:vAlign w:val="center"/>
          </w:tcPr>
          <w:p w14:paraId="188AD5A7" w14:textId="77777777" w:rsidR="0028565B" w:rsidRPr="0028565B" w:rsidRDefault="0028565B" w:rsidP="0028565B">
            <w:pPr>
              <w:widowControl w:val="0"/>
              <w:suppressAutoHyphens/>
              <w:spacing w:after="0" w:line="240" w:lineRule="auto"/>
              <w:jc w:val="center"/>
              <w:rPr>
                <w:rFonts w:ascii="Times New Roman" w:eastAsia="Times New Roman" w:hAnsi="Times New Roman" w:cs="Times New Roman"/>
                <w:b/>
                <w:bCs/>
                <w:sz w:val="24"/>
                <w:szCs w:val="24"/>
              </w:rPr>
            </w:pPr>
          </w:p>
          <w:p w14:paraId="2133354C"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rPr>
            </w:pPr>
            <w:hyperlink r:id="rId414">
              <w:r w:rsidR="0028565B" w:rsidRPr="0028565B">
                <w:rPr>
                  <w:rFonts w:ascii="Times New Roman" w:eastAsia="Times New Roman" w:hAnsi="Times New Roman" w:cs="Times New Roman"/>
                  <w:b/>
                  <w:bCs/>
                  <w:sz w:val="24"/>
                  <w:szCs w:val="24"/>
                </w:rPr>
                <w:t>Представлены следующие документы</w:t>
              </w:r>
            </w:hyperlink>
          </w:p>
        </w:tc>
      </w:tr>
      <w:tr w:rsidR="0028565B" w:rsidRPr="0028565B" w14:paraId="435EF6C2" w14:textId="77777777" w:rsidTr="00837854">
        <w:trPr>
          <w:trHeight w:val="20"/>
          <w:jc w:val="center"/>
        </w:trPr>
        <w:tc>
          <w:tcPr>
            <w:tcW w:w="433" w:type="dxa"/>
            <w:tcBorders>
              <w:top w:val="dotted" w:sz="4" w:space="0" w:color="000000"/>
              <w:left w:val="dotted" w:sz="4" w:space="0" w:color="000000"/>
              <w:bottom w:val="dotted" w:sz="4" w:space="0" w:color="000000"/>
              <w:right w:val="dotted" w:sz="4" w:space="0" w:color="000000"/>
            </w:tcBorders>
            <w:vAlign w:val="center"/>
          </w:tcPr>
          <w:p w14:paraId="719889C3"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15">
              <w:r w:rsidR="0028565B" w:rsidRPr="0028565B">
                <w:rPr>
                  <w:rFonts w:ascii="Times New Roman" w:eastAsia="Times New Roman" w:hAnsi="Times New Roman" w:cs="Times New Roman"/>
                  <w:sz w:val="24"/>
                  <w:szCs w:val="24"/>
                </w:rPr>
                <w:t>1</w:t>
              </w:r>
            </w:hyperlink>
          </w:p>
        </w:tc>
        <w:tc>
          <w:tcPr>
            <w:tcW w:w="8921" w:type="dxa"/>
            <w:gridSpan w:val="10"/>
            <w:tcBorders>
              <w:top w:val="dotted" w:sz="4" w:space="0" w:color="000000"/>
              <w:left w:val="dotted" w:sz="4" w:space="0" w:color="000000"/>
              <w:bottom w:val="dotted" w:sz="4" w:space="0" w:color="000000"/>
              <w:right w:val="dotted" w:sz="4" w:space="0" w:color="000000"/>
            </w:tcBorders>
            <w:vAlign w:val="center"/>
          </w:tcPr>
          <w:p w14:paraId="03EA0218" w14:textId="77777777" w:rsidR="0028565B" w:rsidRPr="0028565B" w:rsidRDefault="0028565B" w:rsidP="0028565B">
            <w:pPr>
              <w:widowControl w:val="0"/>
              <w:suppressAutoHyphens/>
              <w:spacing w:after="0"/>
              <w:rPr>
                <w:rFonts w:ascii="Times New Roman" w:eastAsia="Calibri" w:hAnsi="Times New Roman" w:cs="Times New Roman"/>
                <w:sz w:val="24"/>
                <w:szCs w:val="24"/>
                <w:u w:val="single"/>
                <w:lang w:eastAsia="en-US"/>
              </w:rPr>
            </w:pPr>
          </w:p>
        </w:tc>
      </w:tr>
      <w:tr w:rsidR="0028565B" w:rsidRPr="0028565B" w14:paraId="2FACE0CF" w14:textId="77777777" w:rsidTr="00837854">
        <w:trPr>
          <w:trHeight w:val="20"/>
          <w:jc w:val="center"/>
        </w:trPr>
        <w:tc>
          <w:tcPr>
            <w:tcW w:w="433" w:type="dxa"/>
            <w:tcBorders>
              <w:top w:val="dotted" w:sz="4" w:space="0" w:color="000000"/>
              <w:left w:val="dotted" w:sz="4" w:space="0" w:color="000000"/>
              <w:bottom w:val="dotted" w:sz="4" w:space="0" w:color="000000"/>
              <w:right w:val="dotted" w:sz="4" w:space="0" w:color="000000"/>
            </w:tcBorders>
            <w:vAlign w:val="center"/>
          </w:tcPr>
          <w:p w14:paraId="2D2D587A"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16">
              <w:r w:rsidR="0028565B" w:rsidRPr="0028565B">
                <w:rPr>
                  <w:rFonts w:ascii="Times New Roman" w:eastAsia="Times New Roman" w:hAnsi="Times New Roman" w:cs="Times New Roman"/>
                  <w:sz w:val="24"/>
                  <w:szCs w:val="24"/>
                </w:rPr>
                <w:t>2</w:t>
              </w:r>
            </w:hyperlink>
          </w:p>
        </w:tc>
        <w:tc>
          <w:tcPr>
            <w:tcW w:w="8921" w:type="dxa"/>
            <w:gridSpan w:val="10"/>
            <w:tcBorders>
              <w:top w:val="dotted" w:sz="4" w:space="0" w:color="000000"/>
              <w:left w:val="dotted" w:sz="4" w:space="0" w:color="000000"/>
              <w:bottom w:val="dotted" w:sz="4" w:space="0" w:color="000000"/>
              <w:right w:val="dotted" w:sz="4" w:space="0" w:color="000000"/>
            </w:tcBorders>
            <w:vAlign w:val="center"/>
          </w:tcPr>
          <w:p w14:paraId="3FA81EA8" w14:textId="77777777" w:rsidR="0028565B" w:rsidRPr="0028565B" w:rsidRDefault="0028565B" w:rsidP="0028565B">
            <w:pPr>
              <w:widowControl w:val="0"/>
              <w:suppressAutoHyphens/>
              <w:spacing w:after="0"/>
              <w:rPr>
                <w:rFonts w:ascii="Times New Roman" w:eastAsia="Calibri" w:hAnsi="Times New Roman" w:cs="Times New Roman"/>
                <w:sz w:val="24"/>
                <w:szCs w:val="24"/>
                <w:u w:val="single"/>
                <w:lang w:eastAsia="en-US"/>
              </w:rPr>
            </w:pPr>
          </w:p>
        </w:tc>
      </w:tr>
      <w:tr w:rsidR="0028565B" w:rsidRPr="0028565B" w14:paraId="7A6AA34F" w14:textId="77777777" w:rsidTr="00837854">
        <w:trPr>
          <w:trHeight w:val="20"/>
          <w:jc w:val="center"/>
        </w:trPr>
        <w:tc>
          <w:tcPr>
            <w:tcW w:w="433" w:type="dxa"/>
            <w:tcBorders>
              <w:top w:val="dotted" w:sz="4" w:space="0" w:color="000000"/>
              <w:left w:val="dotted" w:sz="4" w:space="0" w:color="000000"/>
              <w:bottom w:val="dotted" w:sz="4" w:space="0" w:color="000000"/>
              <w:right w:val="dotted" w:sz="4" w:space="0" w:color="000000"/>
            </w:tcBorders>
            <w:vAlign w:val="center"/>
          </w:tcPr>
          <w:p w14:paraId="16392D82"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17">
              <w:r w:rsidR="0028565B" w:rsidRPr="0028565B">
                <w:rPr>
                  <w:rFonts w:ascii="Times New Roman" w:eastAsia="Times New Roman" w:hAnsi="Times New Roman" w:cs="Times New Roman"/>
                  <w:sz w:val="24"/>
                  <w:szCs w:val="24"/>
                </w:rPr>
                <w:t>3</w:t>
              </w:r>
            </w:hyperlink>
          </w:p>
        </w:tc>
        <w:tc>
          <w:tcPr>
            <w:tcW w:w="8921" w:type="dxa"/>
            <w:gridSpan w:val="10"/>
            <w:tcBorders>
              <w:top w:val="dotted" w:sz="4" w:space="0" w:color="000000"/>
              <w:left w:val="dotted" w:sz="4" w:space="0" w:color="000000"/>
              <w:bottom w:val="dotted" w:sz="4" w:space="0" w:color="000000"/>
              <w:right w:val="dotted" w:sz="4" w:space="0" w:color="000000"/>
            </w:tcBorders>
            <w:vAlign w:val="center"/>
          </w:tcPr>
          <w:p w14:paraId="2A939292"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r w:rsidR="0028565B" w:rsidRPr="0028565B" w14:paraId="2FFF40E6" w14:textId="77777777" w:rsidTr="00837854">
        <w:trPr>
          <w:trHeight w:val="20"/>
          <w:jc w:val="center"/>
        </w:trPr>
        <w:tc>
          <w:tcPr>
            <w:tcW w:w="433" w:type="dxa"/>
            <w:tcBorders>
              <w:top w:val="dotted" w:sz="4" w:space="0" w:color="000000"/>
              <w:bottom w:val="dotted" w:sz="4" w:space="0" w:color="000000"/>
            </w:tcBorders>
            <w:vAlign w:val="center"/>
          </w:tcPr>
          <w:p w14:paraId="6807F759"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8921" w:type="dxa"/>
            <w:gridSpan w:val="10"/>
            <w:tcBorders>
              <w:top w:val="dotted" w:sz="4" w:space="0" w:color="000000"/>
              <w:bottom w:val="dotted" w:sz="4" w:space="0" w:color="000000"/>
            </w:tcBorders>
            <w:vAlign w:val="center"/>
          </w:tcPr>
          <w:p w14:paraId="14A8EFAB"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r w:rsidR="0028565B" w:rsidRPr="0028565B" w14:paraId="1E0D7BC3" w14:textId="77777777" w:rsidTr="00837854">
        <w:trPr>
          <w:trHeight w:val="20"/>
          <w:jc w:val="center"/>
        </w:trPr>
        <w:tc>
          <w:tcPr>
            <w:tcW w:w="3501" w:type="dxa"/>
            <w:gridSpan w:val="5"/>
            <w:tcBorders>
              <w:top w:val="dotted" w:sz="4" w:space="0" w:color="000000"/>
              <w:left w:val="dotted" w:sz="4" w:space="0" w:color="000000"/>
              <w:bottom w:val="dotted" w:sz="4" w:space="0" w:color="000000"/>
              <w:right w:val="dotted" w:sz="4" w:space="0" w:color="000000"/>
            </w:tcBorders>
            <w:vAlign w:val="center"/>
          </w:tcPr>
          <w:p w14:paraId="6E697FDC" w14:textId="77777777" w:rsidR="0028565B" w:rsidRPr="0028565B" w:rsidRDefault="00D82D38" w:rsidP="0028565B">
            <w:pPr>
              <w:widowControl w:val="0"/>
              <w:suppressAutoHyphens/>
              <w:spacing w:after="0" w:line="240" w:lineRule="auto"/>
              <w:rPr>
                <w:rFonts w:ascii="Times New Roman" w:eastAsia="Times New Roman" w:hAnsi="Times New Roman" w:cs="Times New Roman"/>
                <w:bCs/>
                <w:sz w:val="24"/>
                <w:szCs w:val="24"/>
              </w:rPr>
            </w:pPr>
            <w:hyperlink r:id="rId418">
              <w:r w:rsidR="0028565B" w:rsidRPr="0028565B">
                <w:rPr>
                  <w:rFonts w:ascii="Times New Roman" w:eastAsia="Times New Roman" w:hAnsi="Times New Roman" w:cs="Times New Roman"/>
                  <w:bCs/>
                  <w:sz w:val="24"/>
                  <w:szCs w:val="24"/>
                </w:rPr>
                <w:t>Место получения результата предоставления услуги</w:t>
              </w:r>
            </w:hyperlink>
          </w:p>
        </w:tc>
        <w:tc>
          <w:tcPr>
            <w:tcW w:w="5853" w:type="dxa"/>
            <w:gridSpan w:val="6"/>
            <w:tcBorders>
              <w:top w:val="dotted" w:sz="4" w:space="0" w:color="000000"/>
              <w:left w:val="dotted" w:sz="4" w:space="0" w:color="000000"/>
              <w:bottom w:val="dotted" w:sz="4" w:space="0" w:color="000000"/>
              <w:right w:val="dotted" w:sz="4" w:space="0" w:color="000000"/>
            </w:tcBorders>
            <w:vAlign w:val="center"/>
          </w:tcPr>
          <w:p w14:paraId="605AFFA0" w14:textId="77777777" w:rsidR="0028565B" w:rsidRPr="0028565B" w:rsidRDefault="0028565B" w:rsidP="0028565B">
            <w:pPr>
              <w:widowControl w:val="0"/>
              <w:suppressAutoHyphens/>
              <w:spacing w:after="0"/>
              <w:rPr>
                <w:rFonts w:ascii="Times New Roman" w:eastAsia="Calibri" w:hAnsi="Times New Roman" w:cs="Times New Roman"/>
                <w:sz w:val="24"/>
                <w:szCs w:val="24"/>
                <w:u w:val="single"/>
                <w:lang w:eastAsia="en-US"/>
              </w:rPr>
            </w:pPr>
          </w:p>
        </w:tc>
      </w:tr>
      <w:tr w:rsidR="0028565B" w:rsidRPr="0028565B" w14:paraId="660A9366" w14:textId="77777777" w:rsidTr="00837854">
        <w:trPr>
          <w:trHeight w:val="20"/>
          <w:jc w:val="center"/>
        </w:trPr>
        <w:tc>
          <w:tcPr>
            <w:tcW w:w="3501" w:type="dxa"/>
            <w:gridSpan w:val="5"/>
            <w:vMerge w:val="restart"/>
            <w:tcBorders>
              <w:top w:val="dotted" w:sz="4" w:space="0" w:color="000000"/>
              <w:left w:val="dotted" w:sz="4" w:space="0" w:color="000000"/>
              <w:bottom w:val="dotted" w:sz="4" w:space="0" w:color="000000"/>
              <w:right w:val="dotted" w:sz="4" w:space="0" w:color="000000"/>
            </w:tcBorders>
            <w:vAlign w:val="center"/>
          </w:tcPr>
          <w:p w14:paraId="0651AB21" w14:textId="77777777" w:rsidR="0028565B" w:rsidRPr="0028565B" w:rsidRDefault="00D82D38" w:rsidP="0028565B">
            <w:pPr>
              <w:widowControl w:val="0"/>
              <w:suppressAutoHyphens/>
              <w:spacing w:after="0" w:line="240" w:lineRule="auto"/>
              <w:rPr>
                <w:rFonts w:ascii="Times New Roman" w:eastAsia="Times New Roman" w:hAnsi="Times New Roman" w:cs="Times New Roman"/>
                <w:bCs/>
                <w:sz w:val="24"/>
                <w:szCs w:val="24"/>
              </w:rPr>
            </w:pPr>
            <w:hyperlink r:id="rId419">
              <w:r w:rsidR="0028565B" w:rsidRPr="0028565B">
                <w:rPr>
                  <w:rFonts w:ascii="Times New Roman" w:eastAsia="Times New Roman" w:hAnsi="Times New Roman" w:cs="Times New Roman"/>
                  <w:bCs/>
                  <w:sz w:val="24"/>
                  <w:szCs w:val="24"/>
                </w:rPr>
                <w:t>Способ получения результата</w:t>
              </w:r>
            </w:hyperlink>
          </w:p>
        </w:tc>
        <w:tc>
          <w:tcPr>
            <w:tcW w:w="5853" w:type="dxa"/>
            <w:gridSpan w:val="6"/>
            <w:tcBorders>
              <w:top w:val="dotted" w:sz="4" w:space="0" w:color="000000"/>
              <w:left w:val="dotted" w:sz="4" w:space="0" w:color="000000"/>
              <w:bottom w:val="dotted" w:sz="4" w:space="0" w:color="000000"/>
              <w:right w:val="dotted" w:sz="4" w:space="0" w:color="000000"/>
            </w:tcBorders>
            <w:vAlign w:val="center"/>
          </w:tcPr>
          <w:p w14:paraId="061EC8D0" w14:textId="77777777" w:rsidR="0028565B" w:rsidRPr="0028565B" w:rsidRDefault="0028565B" w:rsidP="0028565B">
            <w:pPr>
              <w:widowControl w:val="0"/>
              <w:suppressAutoHyphens/>
              <w:spacing w:after="0"/>
              <w:rPr>
                <w:rFonts w:ascii="Times New Roman" w:eastAsia="Calibri" w:hAnsi="Times New Roman" w:cs="Times New Roman"/>
                <w:sz w:val="24"/>
                <w:szCs w:val="24"/>
                <w:u w:val="single"/>
                <w:lang w:eastAsia="en-US"/>
              </w:rPr>
            </w:pPr>
          </w:p>
        </w:tc>
      </w:tr>
      <w:tr w:rsidR="0028565B" w:rsidRPr="0028565B" w14:paraId="734F6040" w14:textId="77777777" w:rsidTr="00837854">
        <w:trPr>
          <w:trHeight w:val="20"/>
          <w:jc w:val="center"/>
        </w:trPr>
        <w:tc>
          <w:tcPr>
            <w:tcW w:w="3501" w:type="dxa"/>
            <w:gridSpan w:val="5"/>
            <w:vMerge/>
            <w:tcBorders>
              <w:top w:val="dotted" w:sz="4" w:space="0" w:color="000000"/>
              <w:left w:val="dotted" w:sz="4" w:space="0" w:color="000000"/>
              <w:bottom w:val="dotted" w:sz="4" w:space="0" w:color="000000"/>
              <w:right w:val="dotted" w:sz="4" w:space="0" w:color="000000"/>
            </w:tcBorders>
            <w:tcMar>
              <w:left w:w="0" w:type="dxa"/>
              <w:right w:w="0" w:type="dxa"/>
            </w:tcMar>
            <w:vAlign w:val="center"/>
          </w:tcPr>
          <w:p w14:paraId="3EC5A6F7" w14:textId="77777777" w:rsidR="0028565B" w:rsidRPr="0028565B" w:rsidRDefault="0028565B" w:rsidP="0028565B">
            <w:pPr>
              <w:widowControl w:val="0"/>
              <w:suppressAutoHyphens/>
              <w:spacing w:after="0" w:line="240" w:lineRule="auto"/>
              <w:rPr>
                <w:rFonts w:ascii="Times New Roman" w:eastAsia="Times New Roman" w:hAnsi="Times New Roman" w:cs="Times New Roman"/>
                <w:bCs/>
                <w:sz w:val="24"/>
                <w:szCs w:val="24"/>
              </w:rPr>
            </w:pPr>
          </w:p>
        </w:tc>
        <w:tc>
          <w:tcPr>
            <w:tcW w:w="5853" w:type="dxa"/>
            <w:gridSpan w:val="6"/>
            <w:tcBorders>
              <w:top w:val="dotted" w:sz="4" w:space="0" w:color="000000"/>
              <w:left w:val="dotted" w:sz="4" w:space="0" w:color="000000"/>
              <w:bottom w:val="dotted" w:sz="4" w:space="0" w:color="000000"/>
              <w:right w:val="dotted" w:sz="4" w:space="0" w:color="000000"/>
            </w:tcBorders>
            <w:vAlign w:val="center"/>
          </w:tcPr>
          <w:p w14:paraId="3FA335AF" w14:textId="77777777" w:rsidR="0028565B" w:rsidRPr="0028565B" w:rsidRDefault="0028565B" w:rsidP="0028565B">
            <w:pPr>
              <w:widowControl w:val="0"/>
              <w:suppressAutoHyphens/>
              <w:spacing w:after="0"/>
              <w:rPr>
                <w:rFonts w:ascii="Times New Roman" w:eastAsia="Calibri" w:hAnsi="Times New Roman" w:cs="Times New Roman"/>
                <w:sz w:val="24"/>
                <w:szCs w:val="24"/>
                <w:u w:val="single"/>
                <w:lang w:eastAsia="en-US"/>
              </w:rPr>
            </w:pPr>
          </w:p>
        </w:tc>
      </w:tr>
      <w:tr w:rsidR="0028565B" w:rsidRPr="0028565B" w14:paraId="252431B6" w14:textId="77777777" w:rsidTr="00837854">
        <w:trPr>
          <w:trHeight w:val="20"/>
          <w:jc w:val="center"/>
        </w:trPr>
        <w:tc>
          <w:tcPr>
            <w:tcW w:w="9354" w:type="dxa"/>
            <w:gridSpan w:val="11"/>
            <w:tcBorders>
              <w:bottom w:val="dotted" w:sz="4" w:space="0" w:color="000000"/>
            </w:tcBorders>
            <w:vAlign w:val="center"/>
          </w:tcPr>
          <w:p w14:paraId="472C63BF" w14:textId="77777777" w:rsidR="0028565B" w:rsidRPr="0028565B" w:rsidRDefault="0028565B" w:rsidP="0028565B">
            <w:pPr>
              <w:widowControl w:val="0"/>
              <w:suppressAutoHyphens/>
              <w:spacing w:after="0" w:line="240" w:lineRule="auto"/>
              <w:jc w:val="center"/>
              <w:rPr>
                <w:rFonts w:ascii="Times New Roman" w:eastAsia="Times New Roman" w:hAnsi="Times New Roman" w:cs="Times New Roman"/>
                <w:b/>
                <w:bCs/>
                <w:sz w:val="24"/>
                <w:szCs w:val="24"/>
              </w:rPr>
            </w:pPr>
          </w:p>
          <w:p w14:paraId="0CFB70D4"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rPr>
            </w:pPr>
            <w:hyperlink r:id="rId420">
              <w:r w:rsidR="0028565B" w:rsidRPr="0028565B">
                <w:rPr>
                  <w:rFonts w:ascii="Times New Roman" w:eastAsia="Times New Roman" w:hAnsi="Times New Roman" w:cs="Times New Roman"/>
                  <w:b/>
                  <w:bCs/>
                  <w:sz w:val="24"/>
                  <w:szCs w:val="24"/>
                </w:rPr>
                <w:t>Данные представителя (уполномоченного лица)</w:t>
              </w:r>
            </w:hyperlink>
          </w:p>
        </w:tc>
      </w:tr>
      <w:tr w:rsidR="0028565B" w:rsidRPr="0028565B" w14:paraId="2D08FF01" w14:textId="77777777" w:rsidTr="00837854">
        <w:trPr>
          <w:trHeight w:val="20"/>
          <w:jc w:val="center"/>
        </w:trPr>
        <w:tc>
          <w:tcPr>
            <w:tcW w:w="1871" w:type="dxa"/>
            <w:gridSpan w:val="3"/>
            <w:tcBorders>
              <w:top w:val="dotted" w:sz="4" w:space="0" w:color="000000"/>
              <w:left w:val="dotted" w:sz="4" w:space="0" w:color="000000"/>
              <w:bottom w:val="dotted" w:sz="4" w:space="0" w:color="000000"/>
              <w:right w:val="dotted" w:sz="4" w:space="0" w:color="000000"/>
            </w:tcBorders>
            <w:vAlign w:val="center"/>
          </w:tcPr>
          <w:p w14:paraId="7893CB89"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21">
              <w:r w:rsidR="0028565B" w:rsidRPr="0028565B">
                <w:rPr>
                  <w:rFonts w:ascii="Times New Roman" w:eastAsia="Times New Roman" w:hAnsi="Times New Roman" w:cs="Times New Roman"/>
                  <w:sz w:val="24"/>
                  <w:szCs w:val="24"/>
                </w:rPr>
                <w:t>Фамилия</w:t>
              </w:r>
            </w:hyperlink>
          </w:p>
        </w:tc>
        <w:tc>
          <w:tcPr>
            <w:tcW w:w="7483" w:type="dxa"/>
            <w:gridSpan w:val="8"/>
            <w:tcBorders>
              <w:top w:val="dotted" w:sz="4" w:space="0" w:color="000000"/>
              <w:left w:val="dotted" w:sz="4" w:space="0" w:color="000000"/>
              <w:bottom w:val="dotted" w:sz="4" w:space="0" w:color="000000"/>
              <w:right w:val="dotted" w:sz="4" w:space="0" w:color="000000"/>
            </w:tcBorders>
            <w:vAlign w:val="center"/>
          </w:tcPr>
          <w:p w14:paraId="58F43E5B" w14:textId="77777777" w:rsidR="0028565B" w:rsidRPr="0028565B" w:rsidRDefault="0028565B" w:rsidP="0028565B">
            <w:pPr>
              <w:widowControl w:val="0"/>
              <w:suppressAutoHyphens/>
              <w:spacing w:after="0"/>
              <w:rPr>
                <w:rFonts w:ascii="Times New Roman" w:eastAsia="Calibri" w:hAnsi="Times New Roman" w:cs="Times New Roman"/>
                <w:sz w:val="24"/>
                <w:szCs w:val="24"/>
                <w:u w:val="single"/>
                <w:lang w:eastAsia="en-US"/>
              </w:rPr>
            </w:pPr>
          </w:p>
        </w:tc>
      </w:tr>
      <w:tr w:rsidR="0028565B" w:rsidRPr="0028565B" w14:paraId="41AFAF8C" w14:textId="77777777" w:rsidTr="00837854">
        <w:trPr>
          <w:trHeight w:val="20"/>
          <w:jc w:val="center"/>
        </w:trPr>
        <w:tc>
          <w:tcPr>
            <w:tcW w:w="1871" w:type="dxa"/>
            <w:gridSpan w:val="3"/>
            <w:tcBorders>
              <w:top w:val="dotted" w:sz="4" w:space="0" w:color="000000"/>
              <w:left w:val="dotted" w:sz="4" w:space="0" w:color="000000"/>
              <w:bottom w:val="dotted" w:sz="4" w:space="0" w:color="000000"/>
              <w:right w:val="dotted" w:sz="4" w:space="0" w:color="000000"/>
            </w:tcBorders>
            <w:vAlign w:val="center"/>
          </w:tcPr>
          <w:p w14:paraId="4D2B89F3"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22">
              <w:r w:rsidR="0028565B" w:rsidRPr="0028565B">
                <w:rPr>
                  <w:rFonts w:ascii="Times New Roman" w:eastAsia="Times New Roman" w:hAnsi="Times New Roman" w:cs="Times New Roman"/>
                  <w:sz w:val="24"/>
                  <w:szCs w:val="24"/>
                </w:rPr>
                <w:t>Имя</w:t>
              </w:r>
            </w:hyperlink>
          </w:p>
        </w:tc>
        <w:tc>
          <w:tcPr>
            <w:tcW w:w="7483" w:type="dxa"/>
            <w:gridSpan w:val="8"/>
            <w:tcBorders>
              <w:top w:val="dotted" w:sz="4" w:space="0" w:color="000000"/>
              <w:left w:val="dotted" w:sz="4" w:space="0" w:color="000000"/>
              <w:bottom w:val="dotted" w:sz="4" w:space="0" w:color="000000"/>
              <w:right w:val="dotted" w:sz="4" w:space="0" w:color="000000"/>
            </w:tcBorders>
            <w:vAlign w:val="center"/>
          </w:tcPr>
          <w:p w14:paraId="1A581F26" w14:textId="77777777" w:rsidR="0028565B" w:rsidRPr="0028565B" w:rsidRDefault="0028565B" w:rsidP="0028565B">
            <w:pPr>
              <w:widowControl w:val="0"/>
              <w:suppressAutoHyphens/>
              <w:spacing w:after="0"/>
              <w:rPr>
                <w:rFonts w:ascii="Times New Roman" w:eastAsia="Calibri" w:hAnsi="Times New Roman" w:cs="Times New Roman"/>
                <w:sz w:val="24"/>
                <w:szCs w:val="24"/>
                <w:u w:val="single"/>
                <w:lang w:eastAsia="en-US"/>
              </w:rPr>
            </w:pPr>
          </w:p>
        </w:tc>
      </w:tr>
      <w:tr w:rsidR="0028565B" w:rsidRPr="0028565B" w14:paraId="2D5628AD" w14:textId="77777777" w:rsidTr="00837854">
        <w:trPr>
          <w:trHeight w:val="20"/>
          <w:jc w:val="center"/>
        </w:trPr>
        <w:tc>
          <w:tcPr>
            <w:tcW w:w="1871" w:type="dxa"/>
            <w:gridSpan w:val="3"/>
            <w:tcBorders>
              <w:top w:val="dotted" w:sz="4" w:space="0" w:color="000000"/>
              <w:left w:val="dotted" w:sz="4" w:space="0" w:color="000000"/>
              <w:bottom w:val="dotted" w:sz="4" w:space="0" w:color="000000"/>
              <w:right w:val="dotted" w:sz="4" w:space="0" w:color="000000"/>
            </w:tcBorders>
            <w:vAlign w:val="center"/>
          </w:tcPr>
          <w:p w14:paraId="0BEE7749"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23">
              <w:r w:rsidR="0028565B" w:rsidRPr="0028565B">
                <w:rPr>
                  <w:rFonts w:ascii="Times New Roman" w:eastAsia="Times New Roman" w:hAnsi="Times New Roman" w:cs="Times New Roman"/>
                  <w:sz w:val="24"/>
                  <w:szCs w:val="24"/>
                </w:rPr>
                <w:t>Отчество</w:t>
              </w:r>
            </w:hyperlink>
          </w:p>
        </w:tc>
        <w:tc>
          <w:tcPr>
            <w:tcW w:w="7483" w:type="dxa"/>
            <w:gridSpan w:val="8"/>
            <w:tcBorders>
              <w:top w:val="dotted" w:sz="4" w:space="0" w:color="000000"/>
              <w:left w:val="dotted" w:sz="4" w:space="0" w:color="000000"/>
              <w:bottom w:val="dotted" w:sz="4" w:space="0" w:color="000000"/>
              <w:right w:val="dotted" w:sz="4" w:space="0" w:color="000000"/>
            </w:tcBorders>
            <w:vAlign w:val="center"/>
          </w:tcPr>
          <w:p w14:paraId="5662F4CC"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r w:rsidR="0028565B" w:rsidRPr="0028565B" w14:paraId="3EF9C642" w14:textId="77777777" w:rsidTr="00837854">
        <w:trPr>
          <w:trHeight w:val="20"/>
          <w:jc w:val="center"/>
        </w:trPr>
        <w:tc>
          <w:tcPr>
            <w:tcW w:w="1871" w:type="dxa"/>
            <w:gridSpan w:val="3"/>
            <w:tcBorders>
              <w:top w:val="dotted" w:sz="4" w:space="0" w:color="000000"/>
              <w:left w:val="dotted" w:sz="4" w:space="0" w:color="000000"/>
              <w:bottom w:val="dotted" w:sz="4" w:space="0" w:color="000000"/>
              <w:right w:val="dotted" w:sz="4" w:space="0" w:color="000000"/>
            </w:tcBorders>
            <w:vAlign w:val="center"/>
          </w:tcPr>
          <w:p w14:paraId="5D634445"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24">
              <w:r w:rsidR="0028565B" w:rsidRPr="0028565B">
                <w:rPr>
                  <w:rFonts w:ascii="Times New Roman" w:eastAsia="Times New Roman" w:hAnsi="Times New Roman" w:cs="Times New Roman"/>
                  <w:sz w:val="24"/>
                  <w:szCs w:val="24"/>
                </w:rPr>
                <w:t>Дата рождения</w:t>
              </w:r>
            </w:hyperlink>
          </w:p>
        </w:tc>
        <w:tc>
          <w:tcPr>
            <w:tcW w:w="7483" w:type="dxa"/>
            <w:gridSpan w:val="8"/>
            <w:tcBorders>
              <w:top w:val="dotted" w:sz="4" w:space="0" w:color="000000"/>
              <w:left w:val="dotted" w:sz="4" w:space="0" w:color="000000"/>
              <w:bottom w:val="dotted" w:sz="4" w:space="0" w:color="000000"/>
              <w:right w:val="dotted" w:sz="4" w:space="0" w:color="000000"/>
            </w:tcBorders>
            <w:vAlign w:val="center"/>
          </w:tcPr>
          <w:p w14:paraId="443EF996"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r w:rsidR="0028565B" w:rsidRPr="0028565B" w14:paraId="67BB6C18" w14:textId="77777777" w:rsidTr="00837854">
        <w:trPr>
          <w:trHeight w:val="20"/>
          <w:jc w:val="center"/>
        </w:trPr>
        <w:tc>
          <w:tcPr>
            <w:tcW w:w="9354" w:type="dxa"/>
            <w:gridSpan w:val="11"/>
            <w:tcBorders>
              <w:bottom w:val="dotted" w:sz="4" w:space="0" w:color="000000"/>
            </w:tcBorders>
            <w:vAlign w:val="center"/>
          </w:tcPr>
          <w:p w14:paraId="0F37B8DB"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rPr>
            </w:pPr>
            <w:hyperlink r:id="rId425">
              <w:r w:rsidR="0028565B" w:rsidRPr="0028565B">
                <w:rPr>
                  <w:rFonts w:ascii="Times New Roman" w:eastAsia="Times New Roman" w:hAnsi="Times New Roman" w:cs="Times New Roman"/>
                  <w:b/>
                  <w:bCs/>
                  <w:sz w:val="24"/>
                  <w:szCs w:val="24"/>
                </w:rPr>
                <w:t>Документ, удостоверяющий личность представителя (уполномоченного лица)</w:t>
              </w:r>
            </w:hyperlink>
          </w:p>
        </w:tc>
      </w:tr>
      <w:tr w:rsidR="0028565B" w:rsidRPr="0028565B" w14:paraId="6EDB0D88"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1C2EB9F3" w14:textId="77777777" w:rsidR="0028565B" w:rsidRPr="0028565B" w:rsidRDefault="00D82D38" w:rsidP="0028565B">
            <w:pPr>
              <w:widowControl w:val="0"/>
              <w:suppressAutoHyphens/>
              <w:spacing w:after="0"/>
              <w:rPr>
                <w:rFonts w:ascii="Times New Roman" w:eastAsia="Calibri" w:hAnsi="Times New Roman" w:cs="Times New Roman"/>
                <w:sz w:val="24"/>
                <w:szCs w:val="24"/>
                <w:lang w:eastAsia="en-US"/>
              </w:rPr>
            </w:pPr>
            <w:hyperlink r:id="rId426">
              <w:r w:rsidR="0028565B" w:rsidRPr="0028565B">
                <w:rPr>
                  <w:rFonts w:ascii="Times New Roman" w:eastAsia="Calibri" w:hAnsi="Times New Roman" w:cs="Times New Roman"/>
                  <w:sz w:val="24"/>
                  <w:szCs w:val="24"/>
                  <w:lang w:eastAsia="en-US"/>
                </w:rPr>
                <w:t>Вид</w:t>
              </w:r>
            </w:hyperlink>
          </w:p>
        </w:tc>
        <w:tc>
          <w:tcPr>
            <w:tcW w:w="8317" w:type="dxa"/>
            <w:gridSpan w:val="9"/>
            <w:tcBorders>
              <w:top w:val="dotted" w:sz="4" w:space="0" w:color="000000"/>
              <w:left w:val="dotted" w:sz="4" w:space="0" w:color="000000"/>
              <w:bottom w:val="dotted" w:sz="4" w:space="0" w:color="000000"/>
              <w:right w:val="dotted" w:sz="4" w:space="0" w:color="000000"/>
            </w:tcBorders>
            <w:vAlign w:val="center"/>
          </w:tcPr>
          <w:p w14:paraId="47A061F7" w14:textId="77777777" w:rsidR="0028565B" w:rsidRPr="0028565B" w:rsidRDefault="0028565B" w:rsidP="0028565B">
            <w:pPr>
              <w:widowControl w:val="0"/>
              <w:suppressAutoHyphens/>
              <w:spacing w:after="0"/>
              <w:rPr>
                <w:rFonts w:ascii="Times New Roman" w:eastAsia="Calibri" w:hAnsi="Times New Roman" w:cs="Times New Roman"/>
                <w:sz w:val="24"/>
                <w:szCs w:val="24"/>
                <w:lang w:eastAsia="en-US"/>
              </w:rPr>
            </w:pPr>
          </w:p>
        </w:tc>
      </w:tr>
      <w:tr w:rsidR="0028565B" w:rsidRPr="0028565B" w14:paraId="51714C73"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64A2FB36"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27">
              <w:r w:rsidR="0028565B" w:rsidRPr="0028565B">
                <w:rPr>
                  <w:rFonts w:ascii="Times New Roman" w:eastAsia="Times New Roman" w:hAnsi="Times New Roman" w:cs="Times New Roman"/>
                  <w:sz w:val="24"/>
                  <w:szCs w:val="24"/>
                </w:rPr>
                <w:t>Серия</w:t>
              </w:r>
            </w:hyperlink>
          </w:p>
        </w:tc>
        <w:tc>
          <w:tcPr>
            <w:tcW w:w="2634" w:type="dxa"/>
            <w:gridSpan w:val="4"/>
            <w:tcBorders>
              <w:top w:val="dotted" w:sz="4" w:space="0" w:color="000000"/>
              <w:left w:val="dotted" w:sz="4" w:space="0" w:color="000000"/>
              <w:bottom w:val="dotted" w:sz="4" w:space="0" w:color="000000"/>
              <w:right w:val="dotted" w:sz="4" w:space="0" w:color="000000"/>
            </w:tcBorders>
            <w:vAlign w:val="center"/>
          </w:tcPr>
          <w:p w14:paraId="5B8C3A88"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1024" w:type="dxa"/>
            <w:gridSpan w:val="2"/>
            <w:tcBorders>
              <w:top w:val="dotted" w:sz="4" w:space="0" w:color="000000"/>
              <w:left w:val="dotted" w:sz="4" w:space="0" w:color="000000"/>
              <w:bottom w:val="dotted" w:sz="4" w:space="0" w:color="000000"/>
              <w:right w:val="dotted" w:sz="4" w:space="0" w:color="000000"/>
            </w:tcBorders>
            <w:vAlign w:val="center"/>
          </w:tcPr>
          <w:p w14:paraId="2DAE4D2C"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28">
              <w:r w:rsidR="0028565B" w:rsidRPr="0028565B">
                <w:rPr>
                  <w:rFonts w:ascii="Times New Roman" w:eastAsia="Times New Roman" w:hAnsi="Times New Roman" w:cs="Times New Roman"/>
                  <w:sz w:val="24"/>
                  <w:szCs w:val="24"/>
                </w:rPr>
                <w:t>Номер</w:t>
              </w:r>
            </w:hyperlink>
          </w:p>
        </w:tc>
        <w:tc>
          <w:tcPr>
            <w:tcW w:w="4659" w:type="dxa"/>
            <w:gridSpan w:val="3"/>
            <w:tcBorders>
              <w:top w:val="dotted" w:sz="4" w:space="0" w:color="000000"/>
              <w:left w:val="dotted" w:sz="4" w:space="0" w:color="000000"/>
              <w:bottom w:val="dotted" w:sz="4" w:space="0" w:color="000000"/>
              <w:right w:val="dotted" w:sz="4" w:space="0" w:color="000000"/>
            </w:tcBorders>
            <w:vAlign w:val="center"/>
          </w:tcPr>
          <w:p w14:paraId="12D35BB1"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r>
      <w:tr w:rsidR="0028565B" w:rsidRPr="0028565B" w14:paraId="12B4D637"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028EA5A2"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29">
              <w:r w:rsidR="0028565B" w:rsidRPr="0028565B">
                <w:rPr>
                  <w:rFonts w:ascii="Times New Roman" w:eastAsia="Times New Roman" w:hAnsi="Times New Roman" w:cs="Times New Roman"/>
                  <w:sz w:val="24"/>
                  <w:szCs w:val="24"/>
                </w:rPr>
                <w:t>Выдан</w:t>
              </w:r>
            </w:hyperlink>
          </w:p>
        </w:tc>
        <w:tc>
          <w:tcPr>
            <w:tcW w:w="4821" w:type="dxa"/>
            <w:gridSpan w:val="7"/>
            <w:tcBorders>
              <w:top w:val="dotted" w:sz="4" w:space="0" w:color="000000"/>
              <w:left w:val="dotted" w:sz="4" w:space="0" w:color="000000"/>
              <w:bottom w:val="dotted" w:sz="4" w:space="0" w:color="000000"/>
              <w:right w:val="dotted" w:sz="4" w:space="0" w:color="000000"/>
            </w:tcBorders>
            <w:vAlign w:val="center"/>
          </w:tcPr>
          <w:p w14:paraId="3574E0C3"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p w14:paraId="5FDF796C"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p w14:paraId="1B421A40"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1479" w:type="dxa"/>
            <w:tcBorders>
              <w:top w:val="dotted" w:sz="4" w:space="0" w:color="000000"/>
              <w:left w:val="dotted" w:sz="4" w:space="0" w:color="000000"/>
              <w:bottom w:val="dotted" w:sz="4" w:space="0" w:color="000000"/>
              <w:right w:val="dotted" w:sz="4" w:space="0" w:color="000000"/>
            </w:tcBorders>
            <w:vAlign w:val="center"/>
          </w:tcPr>
          <w:p w14:paraId="51F5BFF2"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30">
              <w:r w:rsidR="0028565B" w:rsidRPr="0028565B">
                <w:rPr>
                  <w:rFonts w:ascii="Times New Roman" w:eastAsia="Times New Roman" w:hAnsi="Times New Roman" w:cs="Times New Roman"/>
                  <w:sz w:val="24"/>
                  <w:szCs w:val="24"/>
                </w:rPr>
                <w:t>Дата выдачи</w:t>
              </w:r>
            </w:hyperlink>
          </w:p>
        </w:tc>
        <w:tc>
          <w:tcPr>
            <w:tcW w:w="2017" w:type="dxa"/>
            <w:tcBorders>
              <w:top w:val="dotted" w:sz="4" w:space="0" w:color="000000"/>
              <w:left w:val="dotted" w:sz="4" w:space="0" w:color="000000"/>
              <w:bottom w:val="dotted" w:sz="4" w:space="0" w:color="000000"/>
              <w:right w:val="dotted" w:sz="4" w:space="0" w:color="000000"/>
            </w:tcBorders>
            <w:vAlign w:val="center"/>
          </w:tcPr>
          <w:p w14:paraId="5BD197AE"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r>
      <w:tr w:rsidR="0028565B" w:rsidRPr="0028565B" w14:paraId="5E0D822D" w14:textId="77777777" w:rsidTr="00837854">
        <w:trPr>
          <w:trHeight w:val="20"/>
          <w:jc w:val="center"/>
        </w:trPr>
        <w:tc>
          <w:tcPr>
            <w:tcW w:w="9354" w:type="dxa"/>
            <w:gridSpan w:val="11"/>
            <w:tcBorders>
              <w:bottom w:val="dotted" w:sz="4" w:space="0" w:color="000000"/>
            </w:tcBorders>
            <w:vAlign w:val="center"/>
          </w:tcPr>
          <w:p w14:paraId="3E8AB3F4" w14:textId="77777777" w:rsidR="0028565B" w:rsidRPr="0028565B" w:rsidRDefault="0028565B" w:rsidP="0028565B">
            <w:pPr>
              <w:widowControl w:val="0"/>
              <w:suppressAutoHyphens/>
              <w:spacing w:after="0" w:line="240" w:lineRule="auto"/>
              <w:jc w:val="center"/>
              <w:rPr>
                <w:rFonts w:ascii="Times New Roman" w:eastAsia="Times New Roman" w:hAnsi="Times New Roman" w:cs="Times New Roman"/>
                <w:b/>
                <w:bCs/>
                <w:sz w:val="24"/>
                <w:szCs w:val="24"/>
              </w:rPr>
            </w:pPr>
          </w:p>
          <w:p w14:paraId="6A26656A"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rPr>
            </w:pPr>
            <w:hyperlink r:id="rId431">
              <w:r w:rsidR="0028565B" w:rsidRPr="0028565B">
                <w:rPr>
                  <w:rFonts w:ascii="Times New Roman" w:eastAsia="Times New Roman" w:hAnsi="Times New Roman" w:cs="Times New Roman"/>
                  <w:b/>
                  <w:bCs/>
                  <w:sz w:val="24"/>
                  <w:szCs w:val="24"/>
                </w:rPr>
                <w:t>Адрес регистрации представителя (уполномоченного лица)</w:t>
              </w:r>
            </w:hyperlink>
          </w:p>
        </w:tc>
      </w:tr>
      <w:tr w:rsidR="0028565B" w:rsidRPr="0028565B" w14:paraId="56A23463"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4747DD0D"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32">
              <w:r w:rsidR="0028565B" w:rsidRPr="0028565B">
                <w:rPr>
                  <w:rFonts w:ascii="Times New Roman" w:eastAsia="Times New Roman" w:hAnsi="Times New Roman" w:cs="Times New Roman"/>
                  <w:sz w:val="24"/>
                  <w:szCs w:val="24"/>
                </w:rPr>
                <w:t>Индекс</w:t>
              </w:r>
            </w:hyperlink>
          </w:p>
        </w:tc>
        <w:tc>
          <w:tcPr>
            <w:tcW w:w="2634" w:type="dxa"/>
            <w:gridSpan w:val="4"/>
            <w:tcBorders>
              <w:top w:val="dotted" w:sz="4" w:space="0" w:color="000000"/>
              <w:left w:val="dotted" w:sz="4" w:space="0" w:color="000000"/>
              <w:bottom w:val="dotted" w:sz="4" w:space="0" w:color="000000"/>
              <w:right w:val="dotted" w:sz="4" w:space="0" w:color="000000"/>
            </w:tcBorders>
            <w:vAlign w:val="center"/>
          </w:tcPr>
          <w:p w14:paraId="2AF81A5C"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2187" w:type="dxa"/>
            <w:gridSpan w:val="3"/>
            <w:tcBorders>
              <w:top w:val="dotted" w:sz="4" w:space="0" w:color="000000"/>
              <w:left w:val="dotted" w:sz="4" w:space="0" w:color="000000"/>
              <w:bottom w:val="dotted" w:sz="4" w:space="0" w:color="000000"/>
              <w:right w:val="dotted" w:sz="4" w:space="0" w:color="000000"/>
            </w:tcBorders>
            <w:vAlign w:val="center"/>
          </w:tcPr>
          <w:p w14:paraId="0B17FEB6"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33">
              <w:r w:rsidR="0028565B" w:rsidRPr="0028565B">
                <w:rPr>
                  <w:rFonts w:ascii="Times New Roman" w:eastAsia="Times New Roman" w:hAnsi="Times New Roman" w:cs="Times New Roman"/>
                  <w:sz w:val="24"/>
                  <w:szCs w:val="24"/>
                </w:rPr>
                <w:t>Регион</w:t>
              </w:r>
            </w:hyperlink>
          </w:p>
        </w:tc>
        <w:tc>
          <w:tcPr>
            <w:tcW w:w="3496" w:type="dxa"/>
            <w:gridSpan w:val="2"/>
            <w:tcBorders>
              <w:top w:val="dotted" w:sz="4" w:space="0" w:color="000000"/>
              <w:left w:val="dotted" w:sz="4" w:space="0" w:color="000000"/>
              <w:bottom w:val="dotted" w:sz="4" w:space="0" w:color="000000"/>
              <w:right w:val="dotted" w:sz="4" w:space="0" w:color="000000"/>
            </w:tcBorders>
            <w:vAlign w:val="center"/>
          </w:tcPr>
          <w:p w14:paraId="329343F1"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4C8B470C"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27C0B0E1"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34">
              <w:r w:rsidR="0028565B" w:rsidRPr="0028565B">
                <w:rPr>
                  <w:rFonts w:ascii="Times New Roman" w:eastAsia="Times New Roman" w:hAnsi="Times New Roman" w:cs="Times New Roman"/>
                  <w:sz w:val="24"/>
                  <w:szCs w:val="24"/>
                </w:rPr>
                <w:t>Район</w:t>
              </w:r>
            </w:hyperlink>
          </w:p>
        </w:tc>
        <w:tc>
          <w:tcPr>
            <w:tcW w:w="2634" w:type="dxa"/>
            <w:gridSpan w:val="4"/>
            <w:tcBorders>
              <w:top w:val="dotted" w:sz="4" w:space="0" w:color="000000"/>
              <w:left w:val="dotted" w:sz="4" w:space="0" w:color="000000"/>
              <w:bottom w:val="dotted" w:sz="4" w:space="0" w:color="000000"/>
              <w:right w:val="dotted" w:sz="4" w:space="0" w:color="000000"/>
            </w:tcBorders>
            <w:vAlign w:val="center"/>
          </w:tcPr>
          <w:p w14:paraId="264E6555"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2187" w:type="dxa"/>
            <w:gridSpan w:val="3"/>
            <w:tcBorders>
              <w:top w:val="dotted" w:sz="4" w:space="0" w:color="000000"/>
              <w:left w:val="dotted" w:sz="4" w:space="0" w:color="000000"/>
              <w:bottom w:val="dotted" w:sz="4" w:space="0" w:color="000000"/>
              <w:right w:val="dotted" w:sz="4" w:space="0" w:color="000000"/>
            </w:tcBorders>
            <w:vAlign w:val="center"/>
          </w:tcPr>
          <w:p w14:paraId="28922D32"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35">
              <w:r w:rsidR="0028565B" w:rsidRPr="0028565B">
                <w:rPr>
                  <w:rFonts w:ascii="Times New Roman" w:eastAsia="Times New Roman" w:hAnsi="Times New Roman" w:cs="Times New Roman"/>
                  <w:sz w:val="24"/>
                  <w:szCs w:val="24"/>
                </w:rPr>
                <w:t>Населенный пункт</w:t>
              </w:r>
            </w:hyperlink>
          </w:p>
        </w:tc>
        <w:tc>
          <w:tcPr>
            <w:tcW w:w="3496" w:type="dxa"/>
            <w:gridSpan w:val="2"/>
            <w:tcBorders>
              <w:top w:val="dotted" w:sz="4" w:space="0" w:color="000000"/>
              <w:left w:val="dotted" w:sz="4" w:space="0" w:color="000000"/>
              <w:bottom w:val="dotted" w:sz="4" w:space="0" w:color="000000"/>
              <w:right w:val="dotted" w:sz="4" w:space="0" w:color="000000"/>
            </w:tcBorders>
            <w:vAlign w:val="center"/>
          </w:tcPr>
          <w:p w14:paraId="0ADC9D4D"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331AF578"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16317A6B"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36">
              <w:r w:rsidR="0028565B" w:rsidRPr="0028565B">
                <w:rPr>
                  <w:rFonts w:ascii="Times New Roman" w:eastAsia="Times New Roman" w:hAnsi="Times New Roman" w:cs="Times New Roman"/>
                  <w:sz w:val="24"/>
                  <w:szCs w:val="24"/>
                </w:rPr>
                <w:t>Улица</w:t>
              </w:r>
            </w:hyperlink>
          </w:p>
        </w:tc>
        <w:tc>
          <w:tcPr>
            <w:tcW w:w="8317" w:type="dxa"/>
            <w:gridSpan w:val="9"/>
            <w:tcBorders>
              <w:top w:val="dotted" w:sz="4" w:space="0" w:color="000000"/>
              <w:left w:val="dotted" w:sz="4" w:space="0" w:color="000000"/>
              <w:bottom w:val="dotted" w:sz="4" w:space="0" w:color="000000"/>
              <w:right w:val="dotted" w:sz="4" w:space="0" w:color="000000"/>
            </w:tcBorders>
            <w:vAlign w:val="center"/>
          </w:tcPr>
          <w:p w14:paraId="0332134C"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0B275D56"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2C47D28A"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37">
              <w:r w:rsidR="0028565B" w:rsidRPr="0028565B">
                <w:rPr>
                  <w:rFonts w:ascii="Times New Roman" w:eastAsia="Times New Roman" w:hAnsi="Times New Roman" w:cs="Times New Roman"/>
                  <w:sz w:val="24"/>
                  <w:szCs w:val="24"/>
                </w:rPr>
                <w:t>Дом</w:t>
              </w:r>
            </w:hyperlink>
          </w:p>
        </w:tc>
        <w:tc>
          <w:tcPr>
            <w:tcW w:w="2634" w:type="dxa"/>
            <w:gridSpan w:val="4"/>
            <w:tcBorders>
              <w:top w:val="dotted" w:sz="4" w:space="0" w:color="000000"/>
              <w:left w:val="dotted" w:sz="4" w:space="0" w:color="000000"/>
              <w:bottom w:val="dotted" w:sz="4" w:space="0" w:color="000000"/>
              <w:right w:val="dotted" w:sz="4" w:space="0" w:color="000000"/>
            </w:tcBorders>
            <w:vAlign w:val="center"/>
          </w:tcPr>
          <w:p w14:paraId="5A64CFB9"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024" w:type="dxa"/>
            <w:gridSpan w:val="2"/>
            <w:tcBorders>
              <w:top w:val="dotted" w:sz="4" w:space="0" w:color="000000"/>
              <w:left w:val="dotted" w:sz="4" w:space="0" w:color="000000"/>
              <w:bottom w:val="dotted" w:sz="4" w:space="0" w:color="000000"/>
              <w:right w:val="dotted" w:sz="4" w:space="0" w:color="000000"/>
            </w:tcBorders>
            <w:vAlign w:val="center"/>
          </w:tcPr>
          <w:p w14:paraId="6881D302"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38">
              <w:r w:rsidR="0028565B" w:rsidRPr="0028565B">
                <w:rPr>
                  <w:rFonts w:ascii="Times New Roman" w:eastAsia="Times New Roman" w:hAnsi="Times New Roman" w:cs="Times New Roman"/>
                  <w:sz w:val="24"/>
                  <w:szCs w:val="24"/>
                </w:rPr>
                <w:t>Корпус</w:t>
              </w:r>
            </w:hyperlink>
          </w:p>
        </w:tc>
        <w:tc>
          <w:tcPr>
            <w:tcW w:w="1163" w:type="dxa"/>
            <w:tcBorders>
              <w:top w:val="dotted" w:sz="4" w:space="0" w:color="000000"/>
              <w:left w:val="dotted" w:sz="4" w:space="0" w:color="000000"/>
              <w:bottom w:val="dotted" w:sz="4" w:space="0" w:color="000000"/>
              <w:right w:val="dotted" w:sz="4" w:space="0" w:color="000000"/>
            </w:tcBorders>
            <w:vAlign w:val="center"/>
          </w:tcPr>
          <w:p w14:paraId="5788D5A8"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479" w:type="dxa"/>
            <w:tcBorders>
              <w:top w:val="dotted" w:sz="4" w:space="0" w:color="000000"/>
              <w:left w:val="dotted" w:sz="4" w:space="0" w:color="000000"/>
              <w:bottom w:val="dotted" w:sz="4" w:space="0" w:color="000000"/>
              <w:right w:val="dotted" w:sz="4" w:space="0" w:color="000000"/>
            </w:tcBorders>
            <w:vAlign w:val="center"/>
          </w:tcPr>
          <w:p w14:paraId="37797762"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39">
              <w:r w:rsidR="0028565B" w:rsidRPr="0028565B">
                <w:rPr>
                  <w:rFonts w:ascii="Times New Roman" w:eastAsia="Times New Roman" w:hAnsi="Times New Roman" w:cs="Times New Roman"/>
                  <w:sz w:val="24"/>
                  <w:szCs w:val="24"/>
                </w:rPr>
                <w:t>Квартира</w:t>
              </w:r>
            </w:hyperlink>
          </w:p>
        </w:tc>
        <w:tc>
          <w:tcPr>
            <w:tcW w:w="2017" w:type="dxa"/>
            <w:tcBorders>
              <w:top w:val="dotted" w:sz="4" w:space="0" w:color="000000"/>
              <w:left w:val="dotted" w:sz="4" w:space="0" w:color="000000"/>
              <w:bottom w:val="dotted" w:sz="4" w:space="0" w:color="000000"/>
              <w:right w:val="dotted" w:sz="4" w:space="0" w:color="000000"/>
            </w:tcBorders>
            <w:vAlign w:val="center"/>
          </w:tcPr>
          <w:p w14:paraId="49E5ACEA"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244AFC17" w14:textId="77777777" w:rsidTr="00837854">
        <w:trPr>
          <w:trHeight w:val="20"/>
          <w:jc w:val="center"/>
        </w:trPr>
        <w:tc>
          <w:tcPr>
            <w:tcW w:w="9354" w:type="dxa"/>
            <w:gridSpan w:val="11"/>
            <w:tcBorders>
              <w:top w:val="dotted" w:sz="4" w:space="0" w:color="000000"/>
              <w:bottom w:val="dotted" w:sz="4" w:space="0" w:color="000000"/>
            </w:tcBorders>
            <w:vAlign w:val="center"/>
          </w:tcPr>
          <w:p w14:paraId="003454EF" w14:textId="77777777" w:rsidR="0028565B" w:rsidRPr="0028565B" w:rsidRDefault="0028565B" w:rsidP="0028565B">
            <w:pPr>
              <w:widowControl w:val="0"/>
              <w:suppressAutoHyphens/>
              <w:spacing w:after="0" w:line="240" w:lineRule="auto"/>
              <w:jc w:val="center"/>
              <w:rPr>
                <w:rFonts w:ascii="Times New Roman" w:eastAsia="Times New Roman" w:hAnsi="Times New Roman" w:cs="Times New Roman"/>
                <w:b/>
                <w:bCs/>
                <w:sz w:val="24"/>
                <w:szCs w:val="24"/>
              </w:rPr>
            </w:pPr>
          </w:p>
          <w:p w14:paraId="72AAFA23" w14:textId="77777777" w:rsidR="0028565B" w:rsidRPr="0028565B" w:rsidRDefault="00D82D38" w:rsidP="0028565B">
            <w:pPr>
              <w:widowControl w:val="0"/>
              <w:suppressAutoHyphens/>
              <w:spacing w:after="0" w:line="240" w:lineRule="auto"/>
              <w:jc w:val="center"/>
              <w:rPr>
                <w:rFonts w:ascii="Times New Roman" w:eastAsia="Times New Roman" w:hAnsi="Times New Roman" w:cs="Times New Roman"/>
                <w:b/>
                <w:bCs/>
                <w:sz w:val="24"/>
                <w:szCs w:val="24"/>
              </w:rPr>
            </w:pPr>
            <w:hyperlink r:id="rId440">
              <w:r w:rsidR="0028565B" w:rsidRPr="0028565B">
                <w:rPr>
                  <w:rFonts w:ascii="Times New Roman" w:eastAsia="Times New Roman" w:hAnsi="Times New Roman" w:cs="Times New Roman"/>
                  <w:b/>
                  <w:bCs/>
                  <w:sz w:val="24"/>
                  <w:szCs w:val="24"/>
                </w:rPr>
                <w:t>Адрес места жительства представителя (уполномоченного лица)</w:t>
              </w:r>
            </w:hyperlink>
          </w:p>
        </w:tc>
      </w:tr>
      <w:tr w:rsidR="0028565B" w:rsidRPr="0028565B" w14:paraId="2236E8CA"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6BB5CB74"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41">
              <w:r w:rsidR="0028565B" w:rsidRPr="0028565B">
                <w:rPr>
                  <w:rFonts w:ascii="Times New Roman" w:eastAsia="Times New Roman" w:hAnsi="Times New Roman" w:cs="Times New Roman"/>
                  <w:sz w:val="24"/>
                  <w:szCs w:val="24"/>
                </w:rPr>
                <w:t>Индекс</w:t>
              </w:r>
            </w:hyperlink>
          </w:p>
        </w:tc>
        <w:tc>
          <w:tcPr>
            <w:tcW w:w="2634" w:type="dxa"/>
            <w:gridSpan w:val="4"/>
            <w:tcBorders>
              <w:top w:val="dotted" w:sz="4" w:space="0" w:color="000000"/>
              <w:left w:val="dotted" w:sz="4" w:space="0" w:color="000000"/>
              <w:bottom w:val="dotted" w:sz="4" w:space="0" w:color="000000"/>
              <w:right w:val="dotted" w:sz="4" w:space="0" w:color="000000"/>
            </w:tcBorders>
            <w:vAlign w:val="center"/>
          </w:tcPr>
          <w:p w14:paraId="384B1DD2"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2187" w:type="dxa"/>
            <w:gridSpan w:val="3"/>
            <w:tcBorders>
              <w:top w:val="dotted" w:sz="4" w:space="0" w:color="000000"/>
              <w:left w:val="dotted" w:sz="4" w:space="0" w:color="000000"/>
              <w:bottom w:val="dotted" w:sz="4" w:space="0" w:color="000000"/>
              <w:right w:val="dotted" w:sz="4" w:space="0" w:color="000000"/>
            </w:tcBorders>
            <w:vAlign w:val="center"/>
          </w:tcPr>
          <w:p w14:paraId="34C3E4B8"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42">
              <w:r w:rsidR="0028565B" w:rsidRPr="0028565B">
                <w:rPr>
                  <w:rFonts w:ascii="Times New Roman" w:eastAsia="Times New Roman" w:hAnsi="Times New Roman" w:cs="Times New Roman"/>
                  <w:sz w:val="24"/>
                  <w:szCs w:val="24"/>
                </w:rPr>
                <w:t>Регион</w:t>
              </w:r>
            </w:hyperlink>
          </w:p>
        </w:tc>
        <w:tc>
          <w:tcPr>
            <w:tcW w:w="3496" w:type="dxa"/>
            <w:gridSpan w:val="2"/>
            <w:tcBorders>
              <w:top w:val="dotted" w:sz="4" w:space="0" w:color="000000"/>
              <w:left w:val="dotted" w:sz="4" w:space="0" w:color="000000"/>
              <w:bottom w:val="dotted" w:sz="4" w:space="0" w:color="000000"/>
              <w:right w:val="dotted" w:sz="4" w:space="0" w:color="000000"/>
            </w:tcBorders>
            <w:vAlign w:val="center"/>
          </w:tcPr>
          <w:p w14:paraId="5A2A421B"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7FF6CC44"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2F8D6533"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43">
              <w:r w:rsidR="0028565B" w:rsidRPr="0028565B">
                <w:rPr>
                  <w:rFonts w:ascii="Times New Roman" w:eastAsia="Times New Roman" w:hAnsi="Times New Roman" w:cs="Times New Roman"/>
                  <w:sz w:val="24"/>
                  <w:szCs w:val="24"/>
                </w:rPr>
                <w:t>Район</w:t>
              </w:r>
            </w:hyperlink>
          </w:p>
        </w:tc>
        <w:tc>
          <w:tcPr>
            <w:tcW w:w="2634" w:type="dxa"/>
            <w:gridSpan w:val="4"/>
            <w:tcBorders>
              <w:top w:val="dotted" w:sz="4" w:space="0" w:color="000000"/>
              <w:left w:val="dotted" w:sz="4" w:space="0" w:color="000000"/>
              <w:bottom w:val="dotted" w:sz="4" w:space="0" w:color="000000"/>
              <w:right w:val="dotted" w:sz="4" w:space="0" w:color="000000"/>
            </w:tcBorders>
            <w:vAlign w:val="center"/>
          </w:tcPr>
          <w:p w14:paraId="5E702ADE"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2187" w:type="dxa"/>
            <w:gridSpan w:val="3"/>
            <w:tcBorders>
              <w:top w:val="dotted" w:sz="4" w:space="0" w:color="000000"/>
              <w:left w:val="dotted" w:sz="4" w:space="0" w:color="000000"/>
              <w:bottom w:val="dotted" w:sz="4" w:space="0" w:color="000000"/>
              <w:right w:val="dotted" w:sz="4" w:space="0" w:color="000000"/>
            </w:tcBorders>
            <w:vAlign w:val="center"/>
          </w:tcPr>
          <w:p w14:paraId="10298295"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44">
              <w:r w:rsidR="0028565B" w:rsidRPr="0028565B">
                <w:rPr>
                  <w:rFonts w:ascii="Times New Roman" w:eastAsia="Times New Roman" w:hAnsi="Times New Roman" w:cs="Times New Roman"/>
                  <w:sz w:val="24"/>
                  <w:szCs w:val="24"/>
                </w:rPr>
                <w:t>Населенный пункт</w:t>
              </w:r>
            </w:hyperlink>
          </w:p>
        </w:tc>
        <w:tc>
          <w:tcPr>
            <w:tcW w:w="3496" w:type="dxa"/>
            <w:gridSpan w:val="2"/>
            <w:tcBorders>
              <w:top w:val="dotted" w:sz="4" w:space="0" w:color="000000"/>
              <w:left w:val="dotted" w:sz="4" w:space="0" w:color="000000"/>
              <w:bottom w:val="dotted" w:sz="4" w:space="0" w:color="000000"/>
              <w:right w:val="dotted" w:sz="4" w:space="0" w:color="000000"/>
            </w:tcBorders>
            <w:vAlign w:val="center"/>
          </w:tcPr>
          <w:p w14:paraId="2383523E"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363FDF08"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3A07524D"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45">
              <w:r w:rsidR="0028565B" w:rsidRPr="0028565B">
                <w:rPr>
                  <w:rFonts w:ascii="Times New Roman" w:eastAsia="Times New Roman" w:hAnsi="Times New Roman" w:cs="Times New Roman"/>
                  <w:sz w:val="24"/>
                  <w:szCs w:val="24"/>
                </w:rPr>
                <w:t>Улица</w:t>
              </w:r>
            </w:hyperlink>
          </w:p>
        </w:tc>
        <w:tc>
          <w:tcPr>
            <w:tcW w:w="8317" w:type="dxa"/>
            <w:gridSpan w:val="9"/>
            <w:tcBorders>
              <w:top w:val="dotted" w:sz="4" w:space="0" w:color="000000"/>
              <w:left w:val="dotted" w:sz="4" w:space="0" w:color="000000"/>
              <w:bottom w:val="dotted" w:sz="4" w:space="0" w:color="000000"/>
              <w:right w:val="dotted" w:sz="4" w:space="0" w:color="000000"/>
            </w:tcBorders>
            <w:vAlign w:val="center"/>
          </w:tcPr>
          <w:p w14:paraId="45ED28B7"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2B81E9DB" w14:textId="77777777" w:rsidTr="00837854">
        <w:trPr>
          <w:trHeight w:val="20"/>
          <w:jc w:val="center"/>
        </w:trPr>
        <w:tc>
          <w:tcPr>
            <w:tcW w:w="1037" w:type="dxa"/>
            <w:gridSpan w:val="2"/>
            <w:tcBorders>
              <w:top w:val="dotted" w:sz="4" w:space="0" w:color="000000"/>
              <w:left w:val="dotted" w:sz="4" w:space="0" w:color="000000"/>
              <w:bottom w:val="dotted" w:sz="4" w:space="0" w:color="000000"/>
              <w:right w:val="dotted" w:sz="4" w:space="0" w:color="000000"/>
            </w:tcBorders>
            <w:vAlign w:val="center"/>
          </w:tcPr>
          <w:p w14:paraId="4B5BF49F"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46">
              <w:r w:rsidR="0028565B" w:rsidRPr="0028565B">
                <w:rPr>
                  <w:rFonts w:ascii="Times New Roman" w:eastAsia="Times New Roman" w:hAnsi="Times New Roman" w:cs="Times New Roman"/>
                  <w:sz w:val="24"/>
                  <w:szCs w:val="24"/>
                </w:rPr>
                <w:t>Дом</w:t>
              </w:r>
            </w:hyperlink>
          </w:p>
        </w:tc>
        <w:tc>
          <w:tcPr>
            <w:tcW w:w="2643" w:type="dxa"/>
            <w:gridSpan w:val="5"/>
            <w:tcBorders>
              <w:top w:val="dotted" w:sz="4" w:space="0" w:color="000000"/>
              <w:left w:val="dotted" w:sz="4" w:space="0" w:color="000000"/>
              <w:bottom w:val="dotted" w:sz="4" w:space="0" w:color="000000"/>
              <w:right w:val="dotted" w:sz="4" w:space="0" w:color="000000"/>
            </w:tcBorders>
            <w:vAlign w:val="center"/>
          </w:tcPr>
          <w:p w14:paraId="21C452E0"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015" w:type="dxa"/>
            <w:tcBorders>
              <w:top w:val="dotted" w:sz="4" w:space="0" w:color="000000"/>
              <w:left w:val="dotted" w:sz="4" w:space="0" w:color="000000"/>
              <w:bottom w:val="dotted" w:sz="4" w:space="0" w:color="000000"/>
              <w:right w:val="dotted" w:sz="4" w:space="0" w:color="000000"/>
            </w:tcBorders>
            <w:vAlign w:val="center"/>
          </w:tcPr>
          <w:p w14:paraId="03AC306C"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47">
              <w:r w:rsidR="0028565B" w:rsidRPr="0028565B">
                <w:rPr>
                  <w:rFonts w:ascii="Times New Roman" w:eastAsia="Times New Roman" w:hAnsi="Times New Roman" w:cs="Times New Roman"/>
                  <w:sz w:val="24"/>
                  <w:szCs w:val="24"/>
                </w:rPr>
                <w:t>Корпус</w:t>
              </w:r>
            </w:hyperlink>
          </w:p>
        </w:tc>
        <w:tc>
          <w:tcPr>
            <w:tcW w:w="1163" w:type="dxa"/>
            <w:tcBorders>
              <w:top w:val="dotted" w:sz="4" w:space="0" w:color="000000"/>
              <w:left w:val="dotted" w:sz="4" w:space="0" w:color="000000"/>
              <w:bottom w:val="dotted" w:sz="4" w:space="0" w:color="000000"/>
              <w:right w:val="dotted" w:sz="4" w:space="0" w:color="000000"/>
            </w:tcBorders>
            <w:vAlign w:val="center"/>
          </w:tcPr>
          <w:p w14:paraId="7FCA58ED"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479" w:type="dxa"/>
            <w:tcBorders>
              <w:top w:val="dotted" w:sz="4" w:space="0" w:color="000000"/>
              <w:left w:val="dotted" w:sz="4" w:space="0" w:color="000000"/>
              <w:bottom w:val="dotted" w:sz="4" w:space="0" w:color="000000"/>
              <w:right w:val="dotted" w:sz="4" w:space="0" w:color="000000"/>
            </w:tcBorders>
            <w:vAlign w:val="center"/>
          </w:tcPr>
          <w:p w14:paraId="10C2770F"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48">
              <w:r w:rsidR="0028565B" w:rsidRPr="0028565B">
                <w:rPr>
                  <w:rFonts w:ascii="Times New Roman" w:eastAsia="Times New Roman" w:hAnsi="Times New Roman" w:cs="Times New Roman"/>
                  <w:sz w:val="24"/>
                  <w:szCs w:val="24"/>
                </w:rPr>
                <w:t>Квартира</w:t>
              </w:r>
            </w:hyperlink>
          </w:p>
        </w:tc>
        <w:tc>
          <w:tcPr>
            <w:tcW w:w="2017" w:type="dxa"/>
            <w:tcBorders>
              <w:top w:val="dotted" w:sz="4" w:space="0" w:color="000000"/>
              <w:left w:val="dotted" w:sz="4" w:space="0" w:color="000000"/>
              <w:bottom w:val="dotted" w:sz="4" w:space="0" w:color="000000"/>
              <w:right w:val="dotted" w:sz="4" w:space="0" w:color="000000"/>
            </w:tcBorders>
            <w:vAlign w:val="center"/>
          </w:tcPr>
          <w:p w14:paraId="0F5E30C7"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5734BACB" w14:textId="77777777" w:rsidTr="00837854">
        <w:trPr>
          <w:trHeight w:val="20"/>
          <w:jc w:val="center"/>
        </w:trPr>
        <w:tc>
          <w:tcPr>
            <w:tcW w:w="1037" w:type="dxa"/>
            <w:gridSpan w:val="2"/>
            <w:tcBorders>
              <w:top w:val="dotted" w:sz="4" w:space="0" w:color="000000"/>
              <w:bottom w:val="dotted" w:sz="4" w:space="0" w:color="000000"/>
            </w:tcBorders>
            <w:vAlign w:val="center"/>
          </w:tcPr>
          <w:p w14:paraId="31F54CCD"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2643" w:type="dxa"/>
            <w:gridSpan w:val="5"/>
            <w:tcBorders>
              <w:top w:val="dotted" w:sz="4" w:space="0" w:color="000000"/>
              <w:bottom w:val="dotted" w:sz="4" w:space="0" w:color="000000"/>
            </w:tcBorders>
            <w:vAlign w:val="center"/>
          </w:tcPr>
          <w:p w14:paraId="2A9030F0"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015" w:type="dxa"/>
            <w:tcBorders>
              <w:top w:val="dotted" w:sz="4" w:space="0" w:color="000000"/>
              <w:bottom w:val="dotted" w:sz="4" w:space="0" w:color="000000"/>
            </w:tcBorders>
            <w:vAlign w:val="center"/>
          </w:tcPr>
          <w:p w14:paraId="78B22034"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1163" w:type="dxa"/>
            <w:tcBorders>
              <w:top w:val="dotted" w:sz="4" w:space="0" w:color="000000"/>
              <w:bottom w:val="dotted" w:sz="4" w:space="0" w:color="000000"/>
            </w:tcBorders>
            <w:vAlign w:val="center"/>
          </w:tcPr>
          <w:p w14:paraId="648A73DC"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c>
          <w:tcPr>
            <w:tcW w:w="1479" w:type="dxa"/>
            <w:tcBorders>
              <w:top w:val="dotted" w:sz="4" w:space="0" w:color="000000"/>
              <w:bottom w:val="dotted" w:sz="4" w:space="0" w:color="000000"/>
            </w:tcBorders>
            <w:vAlign w:val="center"/>
          </w:tcPr>
          <w:p w14:paraId="2E8B9A43"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c>
          <w:tcPr>
            <w:tcW w:w="2017" w:type="dxa"/>
            <w:tcBorders>
              <w:top w:val="dotted" w:sz="4" w:space="0" w:color="000000"/>
              <w:bottom w:val="dotted" w:sz="4" w:space="0" w:color="000000"/>
            </w:tcBorders>
            <w:vAlign w:val="center"/>
          </w:tcPr>
          <w:p w14:paraId="3CA9BFED"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u w:val="single"/>
              </w:rPr>
            </w:pPr>
          </w:p>
        </w:tc>
      </w:tr>
      <w:tr w:rsidR="0028565B" w:rsidRPr="0028565B" w14:paraId="784ECFA8" w14:textId="77777777" w:rsidTr="00837854">
        <w:trPr>
          <w:trHeight w:val="20"/>
          <w:jc w:val="center"/>
        </w:trPr>
        <w:tc>
          <w:tcPr>
            <w:tcW w:w="2185" w:type="dxa"/>
            <w:gridSpan w:val="4"/>
            <w:vMerge w:val="restart"/>
            <w:tcBorders>
              <w:top w:val="dotted" w:sz="4" w:space="0" w:color="000000"/>
              <w:left w:val="dotted" w:sz="4" w:space="0" w:color="000000"/>
              <w:bottom w:val="dotted" w:sz="4" w:space="0" w:color="000000"/>
              <w:right w:val="dotted" w:sz="4" w:space="0" w:color="000000"/>
            </w:tcBorders>
            <w:vAlign w:val="center"/>
          </w:tcPr>
          <w:p w14:paraId="1CEED377" w14:textId="77777777" w:rsidR="0028565B" w:rsidRPr="0028565B" w:rsidRDefault="00D82D38" w:rsidP="0028565B">
            <w:pPr>
              <w:widowControl w:val="0"/>
              <w:suppressAutoHyphens/>
              <w:spacing w:after="0" w:line="240" w:lineRule="auto"/>
              <w:rPr>
                <w:rFonts w:ascii="Times New Roman" w:eastAsia="Times New Roman" w:hAnsi="Times New Roman" w:cs="Times New Roman"/>
                <w:b/>
                <w:bCs/>
                <w:sz w:val="24"/>
                <w:szCs w:val="24"/>
              </w:rPr>
            </w:pPr>
            <w:hyperlink r:id="rId449">
              <w:r w:rsidR="0028565B" w:rsidRPr="0028565B">
                <w:rPr>
                  <w:rFonts w:ascii="Times New Roman" w:eastAsia="Times New Roman" w:hAnsi="Times New Roman" w:cs="Times New Roman"/>
                  <w:b/>
                  <w:bCs/>
                  <w:sz w:val="24"/>
                  <w:szCs w:val="24"/>
                </w:rPr>
                <w:t>Контактные данные</w:t>
              </w:r>
            </w:hyperlink>
          </w:p>
        </w:tc>
        <w:tc>
          <w:tcPr>
            <w:tcW w:w="7169" w:type="dxa"/>
            <w:gridSpan w:val="7"/>
            <w:tcBorders>
              <w:top w:val="dotted" w:sz="4" w:space="0" w:color="000000"/>
              <w:left w:val="dotted" w:sz="4" w:space="0" w:color="000000"/>
              <w:bottom w:val="dotted" w:sz="4" w:space="0" w:color="000000"/>
              <w:right w:val="dotted" w:sz="4" w:space="0" w:color="000000"/>
            </w:tcBorders>
            <w:vAlign w:val="center"/>
          </w:tcPr>
          <w:p w14:paraId="11334E48"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r>
      <w:tr w:rsidR="0028565B" w:rsidRPr="0028565B" w14:paraId="1CCA32E5" w14:textId="77777777" w:rsidTr="00837854">
        <w:trPr>
          <w:trHeight w:val="20"/>
          <w:jc w:val="center"/>
        </w:trPr>
        <w:tc>
          <w:tcPr>
            <w:tcW w:w="2185" w:type="dxa"/>
            <w:gridSpan w:val="4"/>
            <w:vMerge/>
            <w:tcBorders>
              <w:top w:val="dotted" w:sz="4" w:space="0" w:color="000000"/>
              <w:left w:val="dotted" w:sz="4" w:space="0" w:color="000000"/>
              <w:bottom w:val="dotted" w:sz="4" w:space="0" w:color="000000"/>
              <w:right w:val="dotted" w:sz="4" w:space="0" w:color="000000"/>
            </w:tcBorders>
            <w:tcMar>
              <w:left w:w="0" w:type="dxa"/>
              <w:right w:w="0" w:type="dxa"/>
            </w:tcMar>
            <w:vAlign w:val="center"/>
          </w:tcPr>
          <w:p w14:paraId="02816662" w14:textId="77777777" w:rsidR="0028565B" w:rsidRPr="0028565B" w:rsidRDefault="0028565B" w:rsidP="0028565B">
            <w:pPr>
              <w:widowControl w:val="0"/>
              <w:suppressAutoHyphens/>
              <w:spacing w:after="0" w:line="240" w:lineRule="auto"/>
              <w:rPr>
                <w:rFonts w:ascii="Times New Roman" w:eastAsia="Times New Roman" w:hAnsi="Times New Roman" w:cs="Times New Roman"/>
                <w:b/>
                <w:bCs/>
                <w:sz w:val="24"/>
                <w:szCs w:val="24"/>
              </w:rPr>
            </w:pPr>
          </w:p>
        </w:tc>
        <w:tc>
          <w:tcPr>
            <w:tcW w:w="7169" w:type="dxa"/>
            <w:gridSpan w:val="7"/>
            <w:tcBorders>
              <w:top w:val="dotted" w:sz="4" w:space="0" w:color="000000"/>
              <w:left w:val="dotted" w:sz="4" w:space="0" w:color="000000"/>
              <w:bottom w:val="dotted" w:sz="4" w:space="0" w:color="000000"/>
              <w:right w:val="dotted" w:sz="4" w:space="0" w:color="000000"/>
            </w:tcBorders>
            <w:vAlign w:val="center"/>
          </w:tcPr>
          <w:p w14:paraId="394164F1" w14:textId="77777777" w:rsidR="0028565B" w:rsidRPr="0028565B" w:rsidRDefault="0028565B" w:rsidP="0028565B">
            <w:pPr>
              <w:widowControl w:val="0"/>
              <w:suppressAutoHyphens/>
              <w:spacing w:after="0" w:line="240" w:lineRule="auto"/>
              <w:rPr>
                <w:rFonts w:ascii="Times New Roman" w:eastAsia="Times New Roman" w:hAnsi="Times New Roman" w:cs="Times New Roman"/>
                <w:sz w:val="24"/>
                <w:szCs w:val="24"/>
              </w:rPr>
            </w:pPr>
          </w:p>
        </w:tc>
      </w:tr>
    </w:tbl>
    <w:p w14:paraId="140F2E4C" w14:textId="77777777" w:rsidR="0028565B" w:rsidRPr="0028565B" w:rsidRDefault="0028565B" w:rsidP="0028565B">
      <w:pPr>
        <w:suppressAutoHyphens/>
        <w:spacing w:after="0"/>
        <w:rPr>
          <w:rFonts w:ascii="Times New Roman" w:eastAsia="Calibri" w:hAnsi="Times New Roman" w:cs="Times New Roman"/>
          <w:sz w:val="24"/>
          <w:szCs w:val="24"/>
          <w:lang w:eastAsia="en-US"/>
        </w:rPr>
      </w:pPr>
    </w:p>
    <w:p w14:paraId="256FC871" w14:textId="77777777" w:rsidR="0028565B" w:rsidRPr="0028565B" w:rsidRDefault="0028565B" w:rsidP="0028565B">
      <w:pPr>
        <w:suppressAutoHyphens/>
        <w:spacing w:after="0"/>
        <w:rPr>
          <w:rFonts w:ascii="Times New Roman" w:eastAsia="Calibri" w:hAnsi="Times New Roman" w:cs="Times New Roman"/>
          <w:sz w:val="24"/>
          <w:szCs w:val="24"/>
          <w:lang w:eastAsia="en-US"/>
        </w:rPr>
      </w:pPr>
    </w:p>
    <w:p w14:paraId="4C695EAF" w14:textId="77777777" w:rsidR="0028565B" w:rsidRPr="0028565B" w:rsidRDefault="0028565B" w:rsidP="0028565B">
      <w:pPr>
        <w:suppressAutoHyphens/>
        <w:spacing w:after="0"/>
        <w:rPr>
          <w:rFonts w:ascii="Times New Roman" w:eastAsia="Calibri" w:hAnsi="Times New Roman" w:cs="Times New Roman"/>
          <w:sz w:val="24"/>
          <w:szCs w:val="24"/>
          <w:lang w:eastAsia="en-US"/>
        </w:rPr>
      </w:pPr>
    </w:p>
    <w:tbl>
      <w:tblPr>
        <w:tblW w:w="9180" w:type="dxa"/>
        <w:tblLayout w:type="fixed"/>
        <w:tblLook w:val="04A0" w:firstRow="1" w:lastRow="0" w:firstColumn="1" w:lastColumn="0" w:noHBand="0" w:noVBand="1"/>
      </w:tblPr>
      <w:tblGrid>
        <w:gridCol w:w="3190"/>
        <w:gridCol w:w="885"/>
        <w:gridCol w:w="5105"/>
      </w:tblGrid>
      <w:tr w:rsidR="0028565B" w:rsidRPr="0028565B" w14:paraId="12A8D1AD" w14:textId="77777777" w:rsidTr="00837854">
        <w:tc>
          <w:tcPr>
            <w:tcW w:w="3190" w:type="dxa"/>
            <w:tcBorders>
              <w:bottom w:val="single" w:sz="4" w:space="0" w:color="000000"/>
            </w:tcBorders>
          </w:tcPr>
          <w:p w14:paraId="01622BEE"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c>
          <w:tcPr>
            <w:tcW w:w="885" w:type="dxa"/>
            <w:tcBorders>
              <w:bottom w:val="single" w:sz="4" w:space="0" w:color="000000"/>
            </w:tcBorders>
          </w:tcPr>
          <w:p w14:paraId="2E3C0076"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c>
          <w:tcPr>
            <w:tcW w:w="5105" w:type="dxa"/>
            <w:tcBorders>
              <w:bottom w:val="single" w:sz="4" w:space="0" w:color="000000"/>
            </w:tcBorders>
          </w:tcPr>
          <w:p w14:paraId="4EEA6EC8"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r>
      <w:tr w:rsidR="0028565B" w:rsidRPr="0028565B" w14:paraId="667EDDED" w14:textId="77777777" w:rsidTr="00837854">
        <w:tc>
          <w:tcPr>
            <w:tcW w:w="3190" w:type="dxa"/>
            <w:tcBorders>
              <w:top w:val="single" w:sz="4" w:space="0" w:color="000000"/>
            </w:tcBorders>
          </w:tcPr>
          <w:p w14:paraId="7180A1ED"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sz w:val="24"/>
                <w:szCs w:val="24"/>
                <w:lang w:eastAsia="en-US"/>
              </w:rPr>
            </w:pPr>
            <w:hyperlink r:id="rId450">
              <w:r w:rsidR="0028565B" w:rsidRPr="0028565B">
                <w:rPr>
                  <w:rFonts w:ascii="Times New Roman" w:eastAsia="Calibri" w:hAnsi="Times New Roman" w:cs="Times New Roman"/>
                  <w:sz w:val="24"/>
                  <w:szCs w:val="24"/>
                  <w:lang w:eastAsia="en-US"/>
                </w:rPr>
                <w:t>Дата</w:t>
              </w:r>
            </w:hyperlink>
          </w:p>
        </w:tc>
        <w:tc>
          <w:tcPr>
            <w:tcW w:w="885" w:type="dxa"/>
            <w:tcBorders>
              <w:top w:val="single" w:sz="4" w:space="0" w:color="000000"/>
            </w:tcBorders>
          </w:tcPr>
          <w:p w14:paraId="6ED0F742"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sz w:val="24"/>
                <w:szCs w:val="24"/>
                <w:lang w:eastAsia="en-US"/>
              </w:rPr>
            </w:pPr>
          </w:p>
        </w:tc>
        <w:tc>
          <w:tcPr>
            <w:tcW w:w="5105" w:type="dxa"/>
            <w:tcBorders>
              <w:top w:val="single" w:sz="4" w:space="0" w:color="000000"/>
            </w:tcBorders>
          </w:tcPr>
          <w:p w14:paraId="61AA8A0C"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sz w:val="24"/>
                <w:szCs w:val="24"/>
                <w:lang w:eastAsia="en-US"/>
              </w:rPr>
            </w:pPr>
            <w:hyperlink r:id="rId451">
              <w:r w:rsidR="0028565B" w:rsidRPr="0028565B">
                <w:rPr>
                  <w:rFonts w:ascii="Times New Roman" w:eastAsia="Calibri" w:hAnsi="Times New Roman" w:cs="Times New Roman"/>
                  <w:sz w:val="24"/>
                  <w:szCs w:val="24"/>
                  <w:lang w:eastAsia="en-US"/>
                </w:rPr>
                <w:t>Подпись/ФИО</w:t>
              </w:r>
            </w:hyperlink>
          </w:p>
        </w:tc>
      </w:tr>
    </w:tbl>
    <w:p w14:paraId="2C14B8B2"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31FE5836"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058AD767"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3A763E58"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65428B16"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44DEB205"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2E603A4A"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3CA905DF"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3B52FF73"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7A1EA488"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049AF9BC"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486B4C61"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575E1016"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4E9BF694"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504F7CC2"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1471F506"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72D192C9"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6CF91E48"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2C0B9456"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53467B89"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51FE1DDF"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1CCCCB75"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77A5FA01"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3574E28A" w14:textId="77777777" w:rsidR="0028565B" w:rsidRPr="0028565B" w:rsidRDefault="00D82D38" w:rsidP="0028565B">
      <w:pPr>
        <w:widowControl w:val="0"/>
        <w:suppressAutoHyphens/>
        <w:spacing w:after="0" w:line="240" w:lineRule="auto"/>
        <w:ind w:firstLine="709"/>
        <w:jc w:val="right"/>
        <w:outlineLvl w:val="1"/>
        <w:rPr>
          <w:rFonts w:ascii="Times New Roman" w:eastAsia="Calibri" w:hAnsi="Times New Roman" w:cs="Times New Roman"/>
          <w:sz w:val="24"/>
          <w:szCs w:val="24"/>
          <w:lang w:eastAsia="en-US"/>
        </w:rPr>
      </w:pPr>
      <w:hyperlink r:id="rId452">
        <w:r w:rsidR="0028565B" w:rsidRPr="0028565B">
          <w:rPr>
            <w:rFonts w:ascii="Times New Roman" w:eastAsia="Calibri" w:hAnsi="Times New Roman" w:cs="Times New Roman"/>
            <w:sz w:val="24"/>
            <w:szCs w:val="24"/>
            <w:lang w:eastAsia="en-US"/>
          </w:rPr>
          <w:t>Приложение № 2</w:t>
        </w:r>
      </w:hyperlink>
    </w:p>
    <w:p w14:paraId="60238A71" w14:textId="77777777" w:rsidR="0028565B" w:rsidRPr="0028565B" w:rsidRDefault="00D82D38" w:rsidP="0028565B">
      <w:pPr>
        <w:widowControl w:val="0"/>
        <w:suppressAutoHyphens/>
        <w:spacing w:after="0" w:line="240" w:lineRule="auto"/>
        <w:ind w:firstLine="709"/>
        <w:jc w:val="right"/>
        <w:rPr>
          <w:rFonts w:ascii="Times New Roman" w:eastAsia="Calibri" w:hAnsi="Times New Roman" w:cs="Times New Roman"/>
          <w:sz w:val="24"/>
          <w:szCs w:val="24"/>
          <w:lang w:eastAsia="en-US"/>
        </w:rPr>
      </w:pPr>
      <w:hyperlink r:id="rId453">
        <w:r w:rsidR="0028565B" w:rsidRPr="0028565B">
          <w:rPr>
            <w:rFonts w:ascii="Times New Roman" w:eastAsia="Calibri" w:hAnsi="Times New Roman" w:cs="Times New Roman"/>
            <w:sz w:val="24"/>
            <w:szCs w:val="24"/>
            <w:lang w:eastAsia="en-US"/>
          </w:rPr>
          <w:t>к административному регламенту</w:t>
        </w:r>
      </w:hyperlink>
    </w:p>
    <w:p w14:paraId="4E8307BD" w14:textId="77777777" w:rsidR="0028565B" w:rsidRPr="0028565B" w:rsidRDefault="00D82D38" w:rsidP="0028565B">
      <w:pPr>
        <w:widowControl w:val="0"/>
        <w:suppressAutoHyphens/>
        <w:spacing w:after="0" w:line="240" w:lineRule="auto"/>
        <w:ind w:firstLine="709"/>
        <w:jc w:val="right"/>
        <w:rPr>
          <w:rFonts w:ascii="Times New Roman" w:eastAsia="Calibri" w:hAnsi="Times New Roman" w:cs="Times New Roman"/>
          <w:sz w:val="24"/>
          <w:szCs w:val="24"/>
          <w:lang w:eastAsia="en-US"/>
        </w:rPr>
      </w:pPr>
      <w:hyperlink r:id="rId454">
        <w:r w:rsidR="0028565B" w:rsidRPr="0028565B">
          <w:rPr>
            <w:rFonts w:ascii="Times New Roman" w:eastAsia="Calibri" w:hAnsi="Times New Roman" w:cs="Times New Roman"/>
            <w:sz w:val="24"/>
            <w:szCs w:val="24"/>
            <w:lang w:eastAsia="en-US"/>
          </w:rPr>
          <w:t>предоставления муниципальной услуги</w:t>
        </w:r>
      </w:hyperlink>
    </w:p>
    <w:p w14:paraId="13CCACB6" w14:textId="77777777" w:rsidR="0028565B" w:rsidRPr="0028565B" w:rsidRDefault="00D82D38" w:rsidP="0028565B">
      <w:pPr>
        <w:widowControl w:val="0"/>
        <w:suppressAutoHyphens/>
        <w:spacing w:after="0" w:line="240" w:lineRule="auto"/>
        <w:ind w:firstLine="709"/>
        <w:jc w:val="right"/>
        <w:rPr>
          <w:rFonts w:ascii="Times New Roman" w:eastAsia="Calibri" w:hAnsi="Times New Roman" w:cs="Times New Roman"/>
          <w:sz w:val="24"/>
          <w:szCs w:val="24"/>
        </w:rPr>
      </w:pPr>
      <w:hyperlink r:id="rId455">
        <w:r w:rsidR="0028565B" w:rsidRPr="0028565B">
          <w:rPr>
            <w:rFonts w:ascii="Times New Roman" w:eastAsia="Calibri" w:hAnsi="Times New Roman" w:cs="Times New Roman"/>
            <w:sz w:val="24"/>
            <w:szCs w:val="24"/>
          </w:rPr>
          <w:t>«</w:t>
        </w:r>
        <w:r w:rsidR="0028565B" w:rsidRPr="0028565B">
          <w:rPr>
            <w:rFonts w:ascii="Times New Roman" w:eastAsia="Calibri" w:hAnsi="Times New Roman" w:cs="Times New Roman"/>
            <w:sz w:val="24"/>
            <w:szCs w:val="24"/>
            <w:lang w:eastAsia="en-US"/>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0028565B" w:rsidRPr="0028565B">
          <w:rPr>
            <w:rFonts w:ascii="Times New Roman" w:eastAsia="Calibri" w:hAnsi="Times New Roman" w:cs="Times New Roman"/>
            <w:sz w:val="24"/>
            <w:szCs w:val="24"/>
          </w:rPr>
          <w:t>»</w:t>
        </w:r>
      </w:hyperlink>
    </w:p>
    <w:p w14:paraId="2E0A8DCC" w14:textId="77777777" w:rsidR="0028565B" w:rsidRPr="0028565B" w:rsidRDefault="0028565B" w:rsidP="0028565B">
      <w:pPr>
        <w:widowControl w:val="0"/>
        <w:suppressAutoHyphens/>
        <w:spacing w:after="0" w:line="240" w:lineRule="auto"/>
        <w:ind w:firstLine="709"/>
        <w:jc w:val="right"/>
        <w:rPr>
          <w:rFonts w:ascii="Times New Roman" w:eastAsia="Calibri" w:hAnsi="Times New Roman" w:cs="Times New Roman"/>
          <w:sz w:val="24"/>
          <w:szCs w:val="24"/>
          <w:lang w:eastAsia="en-US"/>
        </w:rPr>
      </w:pPr>
    </w:p>
    <w:tbl>
      <w:tblPr>
        <w:tblW w:w="9505" w:type="dxa"/>
        <w:jc w:val="center"/>
        <w:tblLayout w:type="fixed"/>
        <w:tblCellMar>
          <w:left w:w="75" w:type="dxa"/>
          <w:right w:w="75" w:type="dxa"/>
        </w:tblCellMar>
        <w:tblLook w:val="04A0" w:firstRow="1" w:lastRow="0" w:firstColumn="1" w:lastColumn="0" w:noHBand="0" w:noVBand="1"/>
      </w:tblPr>
      <w:tblGrid>
        <w:gridCol w:w="1517"/>
        <w:gridCol w:w="878"/>
        <w:gridCol w:w="1132"/>
        <w:gridCol w:w="1421"/>
        <w:gridCol w:w="990"/>
        <w:gridCol w:w="1935"/>
        <w:gridCol w:w="1632"/>
      </w:tblGrid>
      <w:tr w:rsidR="0028565B" w:rsidRPr="0028565B" w14:paraId="205B4748" w14:textId="77777777" w:rsidTr="00837854">
        <w:trPr>
          <w:trHeight w:val="20"/>
          <w:jc w:val="center"/>
        </w:trPr>
        <w:tc>
          <w:tcPr>
            <w:tcW w:w="9504" w:type="dxa"/>
            <w:gridSpan w:val="7"/>
            <w:tcBorders>
              <w:bottom w:val="dotted" w:sz="4" w:space="0" w:color="000000"/>
            </w:tcBorders>
            <w:vAlign w:val="center"/>
          </w:tcPr>
          <w:tbl>
            <w:tblPr>
              <w:tblpPr w:leftFromText="180" w:rightFromText="180" w:vertAnchor="page" w:horzAnchor="margin" w:tblpY="211"/>
              <w:tblW w:w="9571" w:type="dxa"/>
              <w:tblLayout w:type="fixed"/>
              <w:tblLook w:val="04A0" w:firstRow="1" w:lastRow="0" w:firstColumn="1" w:lastColumn="0" w:noHBand="0" w:noVBand="1"/>
            </w:tblPr>
            <w:tblGrid>
              <w:gridCol w:w="1949"/>
              <w:gridCol w:w="1843"/>
              <w:gridCol w:w="992"/>
              <w:gridCol w:w="4787"/>
            </w:tblGrid>
            <w:tr w:rsidR="0028565B" w:rsidRPr="0028565B" w14:paraId="09BCDD82" w14:textId="77777777" w:rsidTr="00837854">
              <w:tc>
                <w:tcPr>
                  <w:tcW w:w="1949" w:type="dxa"/>
                  <w:tcBorders>
                    <w:top w:val="single" w:sz="4" w:space="0" w:color="000000"/>
                    <w:left w:val="single" w:sz="4" w:space="0" w:color="000000"/>
                    <w:bottom w:val="single" w:sz="4" w:space="0" w:color="000000"/>
                    <w:right w:val="single" w:sz="4" w:space="0" w:color="000000"/>
                  </w:tcBorders>
                </w:tcPr>
                <w:p w14:paraId="65EE901E" w14:textId="77777777" w:rsidR="0028565B" w:rsidRPr="0028565B" w:rsidRDefault="00D82D38" w:rsidP="0028565B">
                  <w:pPr>
                    <w:widowControl w:val="0"/>
                    <w:suppressAutoHyphens/>
                    <w:spacing w:after="0" w:line="240" w:lineRule="auto"/>
                    <w:rPr>
                      <w:rFonts w:ascii="Times New Roman" w:eastAsia="Calibri" w:hAnsi="Times New Roman" w:cs="Calibri"/>
                      <w:bCs/>
                      <w:sz w:val="24"/>
                      <w:szCs w:val="24"/>
                    </w:rPr>
                  </w:pPr>
                  <w:hyperlink r:id="rId456">
                    <w:r w:rsidR="0028565B" w:rsidRPr="0028565B">
                      <w:rPr>
                        <w:rFonts w:ascii="Times New Roman" w:eastAsia="Calibri" w:hAnsi="Times New Roman" w:cs="Calibri"/>
                        <w:bCs/>
                        <w:sz w:val="24"/>
                        <w:szCs w:val="24"/>
                      </w:rPr>
                      <w:t>№ запроса</w:t>
                    </w:r>
                    <w:r w:rsidR="0028565B" w:rsidRPr="0028565B">
                      <w:rPr>
                        <w:rFonts w:ascii="Times New Roman" w:eastAsia="Calibri" w:hAnsi="Times New Roman" w:cs="Calibri"/>
                        <w:b/>
                        <w:bCs/>
                        <w:sz w:val="24"/>
                        <w:szCs w:val="24"/>
                        <w:vertAlign w:val="superscript"/>
                        <w:lang w:eastAsia="en-US"/>
                      </w:rPr>
                      <w:footnoteReference w:id="6"/>
                    </w:r>
                  </w:hyperlink>
                </w:p>
              </w:tc>
              <w:tc>
                <w:tcPr>
                  <w:tcW w:w="1843" w:type="dxa"/>
                  <w:tcBorders>
                    <w:top w:val="single" w:sz="4" w:space="0" w:color="000000"/>
                    <w:left w:val="single" w:sz="4" w:space="0" w:color="000000"/>
                    <w:bottom w:val="single" w:sz="4" w:space="0" w:color="000000"/>
                    <w:right w:val="single" w:sz="4" w:space="0" w:color="000000"/>
                  </w:tcBorders>
                </w:tcPr>
                <w:p w14:paraId="0C1BB3E8" w14:textId="77777777" w:rsidR="0028565B" w:rsidRPr="0028565B" w:rsidRDefault="0028565B" w:rsidP="0028565B">
                  <w:pPr>
                    <w:widowControl w:val="0"/>
                    <w:suppressAutoHyphens/>
                    <w:spacing w:after="0" w:line="240" w:lineRule="auto"/>
                    <w:rPr>
                      <w:rFonts w:ascii="Times New Roman" w:eastAsia="Calibri" w:hAnsi="Times New Roman" w:cs="Calibri"/>
                      <w:sz w:val="24"/>
                      <w:szCs w:val="24"/>
                      <w:u w:val="single"/>
                      <w:lang w:eastAsia="en-US"/>
                    </w:rPr>
                  </w:pPr>
                </w:p>
              </w:tc>
              <w:tc>
                <w:tcPr>
                  <w:tcW w:w="992" w:type="dxa"/>
                  <w:tcBorders>
                    <w:left w:val="single" w:sz="4" w:space="0" w:color="000000"/>
                  </w:tcBorders>
                </w:tcPr>
                <w:p w14:paraId="1DD17911" w14:textId="77777777" w:rsidR="0028565B" w:rsidRPr="0028565B" w:rsidRDefault="0028565B" w:rsidP="0028565B">
                  <w:pPr>
                    <w:widowControl w:val="0"/>
                    <w:suppressAutoHyphens/>
                    <w:spacing w:after="0" w:line="240" w:lineRule="auto"/>
                    <w:rPr>
                      <w:rFonts w:ascii="Times New Roman" w:eastAsia="Calibri" w:hAnsi="Times New Roman" w:cs="Calibri"/>
                      <w:sz w:val="24"/>
                      <w:szCs w:val="24"/>
                      <w:u w:val="single"/>
                      <w:lang w:eastAsia="en-US"/>
                    </w:rPr>
                  </w:pPr>
                </w:p>
              </w:tc>
              <w:tc>
                <w:tcPr>
                  <w:tcW w:w="4786" w:type="dxa"/>
                  <w:tcBorders>
                    <w:bottom w:val="single" w:sz="4" w:space="0" w:color="000000"/>
                  </w:tcBorders>
                </w:tcPr>
                <w:p w14:paraId="081E33FB" w14:textId="77777777" w:rsidR="0028565B" w:rsidRPr="0028565B" w:rsidRDefault="0028565B" w:rsidP="0028565B">
                  <w:pPr>
                    <w:widowControl w:val="0"/>
                    <w:suppressAutoHyphens/>
                    <w:spacing w:after="0" w:line="240" w:lineRule="auto"/>
                    <w:rPr>
                      <w:rFonts w:ascii="Times New Roman" w:eastAsia="Calibri" w:hAnsi="Times New Roman" w:cs="Calibri"/>
                      <w:sz w:val="24"/>
                      <w:szCs w:val="24"/>
                      <w:u w:val="single"/>
                      <w:lang w:eastAsia="en-US"/>
                    </w:rPr>
                  </w:pPr>
                </w:p>
              </w:tc>
            </w:tr>
            <w:tr w:rsidR="0028565B" w:rsidRPr="0028565B" w14:paraId="459CF3CC" w14:textId="77777777" w:rsidTr="00837854">
              <w:tc>
                <w:tcPr>
                  <w:tcW w:w="1949" w:type="dxa"/>
                  <w:tcBorders>
                    <w:top w:val="single" w:sz="4" w:space="0" w:color="000000"/>
                  </w:tcBorders>
                </w:tcPr>
                <w:p w14:paraId="2D8A75FB" w14:textId="77777777" w:rsidR="0028565B" w:rsidRPr="0028565B" w:rsidRDefault="0028565B" w:rsidP="0028565B">
                  <w:pPr>
                    <w:widowControl w:val="0"/>
                    <w:suppressAutoHyphens/>
                    <w:spacing w:after="0" w:line="240" w:lineRule="auto"/>
                    <w:jc w:val="center"/>
                    <w:rPr>
                      <w:rFonts w:ascii="Times New Roman" w:eastAsia="Calibri" w:hAnsi="Times New Roman" w:cs="Calibri"/>
                      <w:sz w:val="24"/>
                      <w:szCs w:val="24"/>
                      <w:lang w:eastAsia="en-US"/>
                    </w:rPr>
                  </w:pPr>
                </w:p>
              </w:tc>
              <w:tc>
                <w:tcPr>
                  <w:tcW w:w="1843" w:type="dxa"/>
                  <w:tcBorders>
                    <w:top w:val="single" w:sz="4" w:space="0" w:color="000000"/>
                  </w:tcBorders>
                </w:tcPr>
                <w:p w14:paraId="33DCE90A" w14:textId="77777777" w:rsidR="0028565B" w:rsidRPr="0028565B" w:rsidRDefault="0028565B" w:rsidP="0028565B">
                  <w:pPr>
                    <w:widowControl w:val="0"/>
                    <w:suppressAutoHyphens/>
                    <w:spacing w:after="0" w:line="240" w:lineRule="auto"/>
                    <w:jc w:val="center"/>
                    <w:rPr>
                      <w:rFonts w:ascii="Times New Roman" w:eastAsia="Calibri" w:hAnsi="Times New Roman" w:cs="Calibri"/>
                      <w:sz w:val="24"/>
                      <w:szCs w:val="24"/>
                      <w:lang w:eastAsia="en-US"/>
                    </w:rPr>
                  </w:pPr>
                </w:p>
              </w:tc>
              <w:tc>
                <w:tcPr>
                  <w:tcW w:w="992" w:type="dxa"/>
                </w:tcPr>
                <w:p w14:paraId="3CE4E9B8" w14:textId="77777777" w:rsidR="0028565B" w:rsidRPr="0028565B" w:rsidRDefault="0028565B" w:rsidP="0028565B">
                  <w:pPr>
                    <w:widowControl w:val="0"/>
                    <w:suppressAutoHyphens/>
                    <w:spacing w:after="0" w:line="240" w:lineRule="auto"/>
                    <w:jc w:val="center"/>
                    <w:rPr>
                      <w:rFonts w:ascii="Times New Roman" w:eastAsia="Calibri" w:hAnsi="Times New Roman" w:cs="Calibri"/>
                      <w:sz w:val="24"/>
                      <w:szCs w:val="24"/>
                      <w:lang w:eastAsia="en-US"/>
                    </w:rPr>
                  </w:pPr>
                </w:p>
              </w:tc>
              <w:tc>
                <w:tcPr>
                  <w:tcW w:w="4786" w:type="dxa"/>
                  <w:tcBorders>
                    <w:top w:val="single" w:sz="4" w:space="0" w:color="000000"/>
                  </w:tcBorders>
                </w:tcPr>
                <w:p w14:paraId="34E6FD74"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457">
                    <w:r w:rsidR="0028565B" w:rsidRPr="0028565B">
                      <w:rPr>
                        <w:rFonts w:ascii="Times New Roman" w:eastAsia="Calibri" w:hAnsi="Times New Roman" w:cs="Calibri"/>
                        <w:sz w:val="24"/>
                        <w:szCs w:val="24"/>
                        <w:lang w:eastAsia="en-US"/>
                      </w:rPr>
                      <w:t>Орган, обрабатывающий запрос на предоставление услуги</w:t>
                    </w:r>
                  </w:hyperlink>
                </w:p>
                <w:p w14:paraId="1C961B2B" w14:textId="77777777" w:rsidR="0028565B" w:rsidRPr="0028565B" w:rsidRDefault="0028565B" w:rsidP="0028565B">
                  <w:pPr>
                    <w:widowControl w:val="0"/>
                    <w:suppressAutoHyphens/>
                    <w:spacing w:after="0" w:line="240" w:lineRule="auto"/>
                    <w:jc w:val="center"/>
                    <w:rPr>
                      <w:rFonts w:ascii="Times New Roman" w:eastAsia="Calibri" w:hAnsi="Times New Roman" w:cs="Calibri"/>
                      <w:sz w:val="24"/>
                      <w:szCs w:val="24"/>
                      <w:lang w:eastAsia="en-US"/>
                    </w:rPr>
                  </w:pPr>
                </w:p>
              </w:tc>
            </w:tr>
          </w:tbl>
          <w:p w14:paraId="3141B546"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b/>
                <w:sz w:val="24"/>
                <w:szCs w:val="24"/>
                <w:lang w:eastAsia="en-US"/>
              </w:rPr>
            </w:pPr>
          </w:p>
          <w:p w14:paraId="40D401F1"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b/>
                <w:bCs/>
                <w:sz w:val="24"/>
                <w:szCs w:val="24"/>
              </w:rPr>
            </w:pPr>
            <w:hyperlink r:id="rId458">
              <w:r w:rsidR="0028565B" w:rsidRPr="0028565B">
                <w:rPr>
                  <w:rFonts w:ascii="Times New Roman" w:eastAsia="Calibri" w:hAnsi="Times New Roman" w:cs="Times New Roman"/>
                  <w:b/>
                  <w:bCs/>
                  <w:sz w:val="24"/>
                  <w:szCs w:val="24"/>
                </w:rPr>
                <w:t>Данные заявителя (юридического лица)</w:t>
              </w:r>
              <w:r w:rsidR="0028565B" w:rsidRPr="0028565B">
                <w:rPr>
                  <w:rFonts w:ascii="Times New Roman" w:eastAsia="Calibri" w:hAnsi="Times New Roman" w:cs="Times New Roman"/>
                  <w:b/>
                  <w:bCs/>
                  <w:sz w:val="24"/>
                  <w:szCs w:val="24"/>
                  <w:vertAlign w:val="superscript"/>
                </w:rPr>
                <w:footnoteReference w:id="7"/>
              </w:r>
            </w:hyperlink>
          </w:p>
        </w:tc>
      </w:tr>
      <w:tr w:rsidR="0028565B" w:rsidRPr="0028565B" w14:paraId="4F252E12" w14:textId="77777777" w:rsidTr="00837854">
        <w:trPr>
          <w:trHeight w:val="20"/>
          <w:jc w:val="center"/>
        </w:trPr>
        <w:tc>
          <w:tcPr>
            <w:tcW w:w="3526" w:type="dxa"/>
            <w:gridSpan w:val="3"/>
            <w:tcBorders>
              <w:top w:val="dotted" w:sz="4" w:space="0" w:color="000000"/>
              <w:left w:val="dotted" w:sz="4" w:space="0" w:color="000000"/>
              <w:bottom w:val="dotted" w:sz="4" w:space="0" w:color="000000"/>
              <w:right w:val="dotted" w:sz="4" w:space="0" w:color="000000"/>
            </w:tcBorders>
            <w:vAlign w:val="center"/>
          </w:tcPr>
          <w:p w14:paraId="68CA48A1"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59">
              <w:r w:rsidR="0028565B" w:rsidRPr="0028565B">
                <w:rPr>
                  <w:rFonts w:ascii="Times New Roman" w:eastAsia="Calibri" w:hAnsi="Times New Roman" w:cs="Times New Roman"/>
                  <w:sz w:val="24"/>
                  <w:szCs w:val="24"/>
                </w:rPr>
                <w:t>Полное наименование юридического лица (в соответствии с учредительными документами)</w:t>
              </w:r>
            </w:hyperlink>
          </w:p>
        </w:tc>
        <w:tc>
          <w:tcPr>
            <w:tcW w:w="5978" w:type="dxa"/>
            <w:gridSpan w:val="4"/>
            <w:tcBorders>
              <w:top w:val="dotted" w:sz="4" w:space="0" w:color="000000"/>
              <w:left w:val="dotted" w:sz="4" w:space="0" w:color="000000"/>
              <w:bottom w:val="dotted" w:sz="4" w:space="0" w:color="000000"/>
              <w:right w:val="dotted" w:sz="4" w:space="0" w:color="000000"/>
            </w:tcBorders>
            <w:vAlign w:val="center"/>
          </w:tcPr>
          <w:p w14:paraId="33514086"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6E142AFB" w14:textId="77777777" w:rsidTr="00837854">
        <w:trPr>
          <w:trHeight w:val="20"/>
          <w:jc w:val="center"/>
        </w:trPr>
        <w:tc>
          <w:tcPr>
            <w:tcW w:w="3526" w:type="dxa"/>
            <w:gridSpan w:val="3"/>
            <w:tcBorders>
              <w:top w:val="dotted" w:sz="4" w:space="0" w:color="000000"/>
              <w:left w:val="dotted" w:sz="4" w:space="0" w:color="000000"/>
              <w:bottom w:val="dotted" w:sz="4" w:space="0" w:color="000000"/>
              <w:right w:val="dotted" w:sz="4" w:space="0" w:color="000000"/>
            </w:tcBorders>
            <w:vAlign w:val="center"/>
          </w:tcPr>
          <w:p w14:paraId="606536C3"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60">
              <w:r w:rsidR="0028565B" w:rsidRPr="0028565B">
                <w:rPr>
                  <w:rFonts w:ascii="Times New Roman" w:eastAsia="Calibri" w:hAnsi="Times New Roman" w:cs="Times New Roman"/>
                  <w:sz w:val="24"/>
                  <w:szCs w:val="24"/>
                </w:rPr>
                <w:t>Организационно-правовая форма юридического лица</w:t>
              </w:r>
            </w:hyperlink>
          </w:p>
        </w:tc>
        <w:tc>
          <w:tcPr>
            <w:tcW w:w="5978" w:type="dxa"/>
            <w:gridSpan w:val="4"/>
            <w:tcBorders>
              <w:top w:val="dotted" w:sz="4" w:space="0" w:color="000000"/>
              <w:left w:val="dotted" w:sz="4" w:space="0" w:color="000000"/>
              <w:bottom w:val="dotted" w:sz="4" w:space="0" w:color="000000"/>
              <w:right w:val="dotted" w:sz="4" w:space="0" w:color="000000"/>
            </w:tcBorders>
            <w:vAlign w:val="center"/>
          </w:tcPr>
          <w:p w14:paraId="25F2C8F5"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60E0022D" w14:textId="77777777" w:rsidTr="00837854">
        <w:trPr>
          <w:trHeight w:val="20"/>
          <w:jc w:val="center"/>
        </w:trPr>
        <w:tc>
          <w:tcPr>
            <w:tcW w:w="3526" w:type="dxa"/>
            <w:gridSpan w:val="3"/>
            <w:tcBorders>
              <w:top w:val="dotted" w:sz="4" w:space="0" w:color="000000"/>
              <w:left w:val="dotted" w:sz="4" w:space="0" w:color="000000"/>
              <w:bottom w:val="dotted" w:sz="4" w:space="0" w:color="000000"/>
              <w:right w:val="dotted" w:sz="4" w:space="0" w:color="000000"/>
            </w:tcBorders>
            <w:vAlign w:val="center"/>
          </w:tcPr>
          <w:p w14:paraId="16C1C012"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61">
              <w:r w:rsidR="0028565B" w:rsidRPr="0028565B">
                <w:rPr>
                  <w:rFonts w:ascii="Times New Roman" w:eastAsia="Calibri" w:hAnsi="Times New Roman" w:cs="Times New Roman"/>
                  <w:sz w:val="24"/>
                  <w:szCs w:val="24"/>
                </w:rPr>
                <w:t>Фамилия, имя, отчество руководителя юридического лица</w:t>
              </w:r>
            </w:hyperlink>
          </w:p>
        </w:tc>
        <w:tc>
          <w:tcPr>
            <w:tcW w:w="5978" w:type="dxa"/>
            <w:gridSpan w:val="4"/>
            <w:tcBorders>
              <w:top w:val="dotted" w:sz="4" w:space="0" w:color="000000"/>
              <w:left w:val="dotted" w:sz="4" w:space="0" w:color="000000"/>
              <w:bottom w:val="dotted" w:sz="4" w:space="0" w:color="000000"/>
              <w:right w:val="dotted" w:sz="4" w:space="0" w:color="000000"/>
            </w:tcBorders>
            <w:vAlign w:val="center"/>
          </w:tcPr>
          <w:p w14:paraId="21F220C6"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r>
      <w:tr w:rsidR="0028565B" w:rsidRPr="0028565B" w14:paraId="16D61023" w14:textId="77777777" w:rsidTr="00837854">
        <w:trPr>
          <w:trHeight w:val="20"/>
          <w:jc w:val="center"/>
        </w:trPr>
        <w:tc>
          <w:tcPr>
            <w:tcW w:w="1516" w:type="dxa"/>
            <w:tcBorders>
              <w:top w:val="dotted" w:sz="4" w:space="0" w:color="000000"/>
              <w:left w:val="dotted" w:sz="4" w:space="0" w:color="000000"/>
              <w:bottom w:val="dotted" w:sz="4" w:space="0" w:color="000000"/>
              <w:right w:val="dotted" w:sz="4" w:space="0" w:color="000000"/>
            </w:tcBorders>
            <w:vAlign w:val="center"/>
          </w:tcPr>
          <w:p w14:paraId="0CC065AC"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62">
              <w:r w:rsidR="0028565B" w:rsidRPr="0028565B">
                <w:rPr>
                  <w:rFonts w:ascii="Times New Roman" w:eastAsia="Calibri" w:hAnsi="Times New Roman" w:cs="Times New Roman"/>
                  <w:sz w:val="24"/>
                  <w:szCs w:val="24"/>
                </w:rPr>
                <w:t>ОГРН</w:t>
              </w:r>
            </w:hyperlink>
          </w:p>
        </w:tc>
        <w:tc>
          <w:tcPr>
            <w:tcW w:w="7988" w:type="dxa"/>
            <w:gridSpan w:val="6"/>
            <w:tcBorders>
              <w:top w:val="dotted" w:sz="4" w:space="0" w:color="000000"/>
              <w:left w:val="dotted" w:sz="4" w:space="0" w:color="000000"/>
              <w:bottom w:val="dotted" w:sz="4" w:space="0" w:color="000000"/>
              <w:right w:val="dotted" w:sz="4" w:space="0" w:color="000000"/>
            </w:tcBorders>
            <w:vAlign w:val="center"/>
          </w:tcPr>
          <w:p w14:paraId="4C092B7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r>
      <w:tr w:rsidR="0028565B" w:rsidRPr="0028565B" w14:paraId="7C3F3F1D" w14:textId="77777777" w:rsidTr="00837854">
        <w:trPr>
          <w:trHeight w:val="20"/>
          <w:jc w:val="center"/>
        </w:trPr>
        <w:tc>
          <w:tcPr>
            <w:tcW w:w="9504" w:type="dxa"/>
            <w:gridSpan w:val="7"/>
            <w:tcBorders>
              <w:top w:val="dotted" w:sz="4" w:space="0" w:color="000000"/>
              <w:bottom w:val="dotted" w:sz="4" w:space="0" w:color="000000"/>
            </w:tcBorders>
            <w:vAlign w:val="center"/>
          </w:tcPr>
          <w:p w14:paraId="2D35CB42"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b/>
                <w:bCs/>
                <w:sz w:val="24"/>
                <w:szCs w:val="24"/>
              </w:rPr>
            </w:pPr>
          </w:p>
          <w:p w14:paraId="03C373D4"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b/>
                <w:bCs/>
                <w:sz w:val="24"/>
                <w:szCs w:val="24"/>
              </w:rPr>
            </w:pPr>
            <w:hyperlink r:id="rId463">
              <w:r w:rsidR="0028565B" w:rsidRPr="0028565B">
                <w:rPr>
                  <w:rFonts w:ascii="Times New Roman" w:eastAsia="Calibri" w:hAnsi="Times New Roman" w:cs="Times New Roman"/>
                  <w:b/>
                  <w:bCs/>
                  <w:sz w:val="24"/>
                  <w:szCs w:val="24"/>
                </w:rPr>
                <w:t>Юридический адрес</w:t>
              </w:r>
            </w:hyperlink>
          </w:p>
        </w:tc>
      </w:tr>
      <w:tr w:rsidR="0028565B" w:rsidRPr="0028565B" w14:paraId="157B4654" w14:textId="77777777" w:rsidTr="00837854">
        <w:trPr>
          <w:trHeight w:val="20"/>
          <w:jc w:val="center"/>
        </w:trPr>
        <w:tc>
          <w:tcPr>
            <w:tcW w:w="1516" w:type="dxa"/>
            <w:tcBorders>
              <w:top w:val="dotted" w:sz="4" w:space="0" w:color="000000"/>
              <w:left w:val="dotted" w:sz="4" w:space="0" w:color="000000"/>
              <w:bottom w:val="dotted" w:sz="4" w:space="0" w:color="000000"/>
              <w:right w:val="dotted" w:sz="4" w:space="0" w:color="000000"/>
            </w:tcBorders>
            <w:vAlign w:val="center"/>
          </w:tcPr>
          <w:p w14:paraId="21653718"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64">
              <w:r w:rsidR="0028565B" w:rsidRPr="0028565B">
                <w:rPr>
                  <w:rFonts w:ascii="Times New Roman" w:eastAsia="Calibri" w:hAnsi="Times New Roman" w:cs="Times New Roman"/>
                  <w:sz w:val="24"/>
                  <w:szCs w:val="24"/>
                </w:rPr>
                <w:t>Индекс</w:t>
              </w:r>
            </w:hyperlink>
          </w:p>
        </w:tc>
        <w:tc>
          <w:tcPr>
            <w:tcW w:w="2010" w:type="dxa"/>
            <w:gridSpan w:val="2"/>
            <w:tcBorders>
              <w:top w:val="dotted" w:sz="4" w:space="0" w:color="000000"/>
              <w:left w:val="dotted" w:sz="4" w:space="0" w:color="000000"/>
              <w:bottom w:val="dotted" w:sz="4" w:space="0" w:color="000000"/>
              <w:right w:val="dotted" w:sz="4" w:space="0" w:color="000000"/>
            </w:tcBorders>
            <w:vAlign w:val="center"/>
          </w:tcPr>
          <w:p w14:paraId="42FF5B6D"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2411" w:type="dxa"/>
            <w:gridSpan w:val="2"/>
            <w:tcBorders>
              <w:top w:val="dotted" w:sz="4" w:space="0" w:color="000000"/>
              <w:left w:val="dotted" w:sz="4" w:space="0" w:color="000000"/>
              <w:bottom w:val="dotted" w:sz="4" w:space="0" w:color="000000"/>
              <w:right w:val="dotted" w:sz="4" w:space="0" w:color="000000"/>
            </w:tcBorders>
            <w:vAlign w:val="center"/>
          </w:tcPr>
          <w:p w14:paraId="596337EB"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65">
              <w:r w:rsidR="0028565B" w:rsidRPr="0028565B">
                <w:rPr>
                  <w:rFonts w:ascii="Times New Roman" w:eastAsia="Calibri" w:hAnsi="Times New Roman" w:cs="Times New Roman"/>
                  <w:sz w:val="24"/>
                  <w:szCs w:val="24"/>
                </w:rPr>
                <w:t>Регион</w:t>
              </w:r>
            </w:hyperlink>
          </w:p>
        </w:tc>
        <w:tc>
          <w:tcPr>
            <w:tcW w:w="3567" w:type="dxa"/>
            <w:gridSpan w:val="2"/>
            <w:tcBorders>
              <w:top w:val="dotted" w:sz="4" w:space="0" w:color="000000"/>
              <w:left w:val="dotted" w:sz="4" w:space="0" w:color="000000"/>
              <w:bottom w:val="dotted" w:sz="4" w:space="0" w:color="000000"/>
              <w:right w:val="dotted" w:sz="4" w:space="0" w:color="000000"/>
            </w:tcBorders>
            <w:vAlign w:val="center"/>
          </w:tcPr>
          <w:p w14:paraId="4E650B9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75051848" w14:textId="77777777" w:rsidTr="00837854">
        <w:trPr>
          <w:trHeight w:val="20"/>
          <w:jc w:val="center"/>
        </w:trPr>
        <w:tc>
          <w:tcPr>
            <w:tcW w:w="1516" w:type="dxa"/>
            <w:tcBorders>
              <w:top w:val="dotted" w:sz="4" w:space="0" w:color="000000"/>
              <w:left w:val="dotted" w:sz="4" w:space="0" w:color="000000"/>
              <w:bottom w:val="dotted" w:sz="4" w:space="0" w:color="000000"/>
              <w:right w:val="dotted" w:sz="4" w:space="0" w:color="000000"/>
            </w:tcBorders>
            <w:vAlign w:val="center"/>
          </w:tcPr>
          <w:p w14:paraId="3545B226"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66">
              <w:r w:rsidR="0028565B" w:rsidRPr="0028565B">
                <w:rPr>
                  <w:rFonts w:ascii="Times New Roman" w:eastAsia="Calibri" w:hAnsi="Times New Roman" w:cs="Times New Roman"/>
                  <w:sz w:val="24"/>
                  <w:szCs w:val="24"/>
                </w:rPr>
                <w:t>Район</w:t>
              </w:r>
            </w:hyperlink>
          </w:p>
        </w:tc>
        <w:tc>
          <w:tcPr>
            <w:tcW w:w="2010" w:type="dxa"/>
            <w:gridSpan w:val="2"/>
            <w:tcBorders>
              <w:top w:val="dotted" w:sz="4" w:space="0" w:color="000000"/>
              <w:left w:val="dotted" w:sz="4" w:space="0" w:color="000000"/>
              <w:bottom w:val="dotted" w:sz="4" w:space="0" w:color="000000"/>
              <w:right w:val="dotted" w:sz="4" w:space="0" w:color="000000"/>
            </w:tcBorders>
            <w:vAlign w:val="center"/>
          </w:tcPr>
          <w:p w14:paraId="4DD02708"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2411" w:type="dxa"/>
            <w:gridSpan w:val="2"/>
            <w:tcBorders>
              <w:top w:val="dotted" w:sz="4" w:space="0" w:color="000000"/>
              <w:left w:val="dotted" w:sz="4" w:space="0" w:color="000000"/>
              <w:bottom w:val="dotted" w:sz="4" w:space="0" w:color="000000"/>
              <w:right w:val="dotted" w:sz="4" w:space="0" w:color="000000"/>
            </w:tcBorders>
            <w:vAlign w:val="center"/>
          </w:tcPr>
          <w:p w14:paraId="457645D5"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67">
              <w:r w:rsidR="0028565B" w:rsidRPr="0028565B">
                <w:rPr>
                  <w:rFonts w:ascii="Times New Roman" w:eastAsia="Calibri" w:hAnsi="Times New Roman" w:cs="Times New Roman"/>
                  <w:sz w:val="24"/>
                  <w:szCs w:val="24"/>
                </w:rPr>
                <w:t>Населенный пункт</w:t>
              </w:r>
            </w:hyperlink>
          </w:p>
        </w:tc>
        <w:tc>
          <w:tcPr>
            <w:tcW w:w="3567" w:type="dxa"/>
            <w:gridSpan w:val="2"/>
            <w:tcBorders>
              <w:top w:val="dotted" w:sz="4" w:space="0" w:color="000000"/>
              <w:left w:val="dotted" w:sz="4" w:space="0" w:color="000000"/>
              <w:bottom w:val="dotted" w:sz="4" w:space="0" w:color="000000"/>
              <w:right w:val="dotted" w:sz="4" w:space="0" w:color="000000"/>
            </w:tcBorders>
            <w:vAlign w:val="center"/>
          </w:tcPr>
          <w:p w14:paraId="6561D3BE"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0AA8F73E" w14:textId="77777777" w:rsidTr="00837854">
        <w:trPr>
          <w:trHeight w:val="20"/>
          <w:jc w:val="center"/>
        </w:trPr>
        <w:tc>
          <w:tcPr>
            <w:tcW w:w="1516" w:type="dxa"/>
            <w:tcBorders>
              <w:top w:val="dotted" w:sz="4" w:space="0" w:color="000000"/>
              <w:left w:val="dotted" w:sz="4" w:space="0" w:color="000000"/>
              <w:bottom w:val="dotted" w:sz="4" w:space="0" w:color="000000"/>
              <w:right w:val="dotted" w:sz="4" w:space="0" w:color="000000"/>
            </w:tcBorders>
            <w:vAlign w:val="center"/>
          </w:tcPr>
          <w:p w14:paraId="5F817073"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68">
              <w:r w:rsidR="0028565B" w:rsidRPr="0028565B">
                <w:rPr>
                  <w:rFonts w:ascii="Times New Roman" w:eastAsia="Calibri" w:hAnsi="Times New Roman" w:cs="Times New Roman"/>
                  <w:sz w:val="24"/>
                  <w:szCs w:val="24"/>
                </w:rPr>
                <w:t>Улица</w:t>
              </w:r>
            </w:hyperlink>
          </w:p>
        </w:tc>
        <w:tc>
          <w:tcPr>
            <w:tcW w:w="7988" w:type="dxa"/>
            <w:gridSpan w:val="6"/>
            <w:tcBorders>
              <w:top w:val="dotted" w:sz="4" w:space="0" w:color="000000"/>
              <w:left w:val="dotted" w:sz="4" w:space="0" w:color="000000"/>
              <w:bottom w:val="dotted" w:sz="4" w:space="0" w:color="000000"/>
              <w:right w:val="dotted" w:sz="4" w:space="0" w:color="000000"/>
            </w:tcBorders>
            <w:vAlign w:val="center"/>
          </w:tcPr>
          <w:p w14:paraId="03C3D402"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1681B5FA" w14:textId="77777777" w:rsidTr="00837854">
        <w:trPr>
          <w:trHeight w:val="20"/>
          <w:jc w:val="center"/>
        </w:trPr>
        <w:tc>
          <w:tcPr>
            <w:tcW w:w="1516" w:type="dxa"/>
            <w:tcBorders>
              <w:top w:val="dotted" w:sz="4" w:space="0" w:color="000000"/>
              <w:left w:val="dotted" w:sz="4" w:space="0" w:color="000000"/>
              <w:bottom w:val="dotted" w:sz="4" w:space="0" w:color="000000"/>
              <w:right w:val="dotted" w:sz="4" w:space="0" w:color="000000"/>
            </w:tcBorders>
            <w:vAlign w:val="center"/>
          </w:tcPr>
          <w:p w14:paraId="0F21C6F0"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69">
              <w:r w:rsidR="0028565B" w:rsidRPr="0028565B">
                <w:rPr>
                  <w:rFonts w:ascii="Times New Roman" w:eastAsia="Calibri" w:hAnsi="Times New Roman" w:cs="Times New Roman"/>
                  <w:sz w:val="24"/>
                  <w:szCs w:val="24"/>
                </w:rPr>
                <w:t>Дом</w:t>
              </w:r>
            </w:hyperlink>
          </w:p>
        </w:tc>
        <w:tc>
          <w:tcPr>
            <w:tcW w:w="2010" w:type="dxa"/>
            <w:gridSpan w:val="2"/>
            <w:tcBorders>
              <w:top w:val="dotted" w:sz="4" w:space="0" w:color="000000"/>
              <w:left w:val="dotted" w:sz="4" w:space="0" w:color="000000"/>
              <w:bottom w:val="dotted" w:sz="4" w:space="0" w:color="000000"/>
              <w:right w:val="dotted" w:sz="4" w:space="0" w:color="000000"/>
            </w:tcBorders>
            <w:vAlign w:val="center"/>
          </w:tcPr>
          <w:p w14:paraId="1DD9AE9F"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1421" w:type="dxa"/>
            <w:tcBorders>
              <w:top w:val="dotted" w:sz="4" w:space="0" w:color="000000"/>
              <w:left w:val="dotted" w:sz="4" w:space="0" w:color="000000"/>
              <w:bottom w:val="dotted" w:sz="4" w:space="0" w:color="000000"/>
              <w:right w:val="dotted" w:sz="4" w:space="0" w:color="000000"/>
            </w:tcBorders>
            <w:vAlign w:val="center"/>
          </w:tcPr>
          <w:p w14:paraId="430CBD8A"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70">
              <w:r w:rsidR="0028565B" w:rsidRPr="0028565B">
                <w:rPr>
                  <w:rFonts w:ascii="Times New Roman" w:eastAsia="Calibri" w:hAnsi="Times New Roman" w:cs="Times New Roman"/>
                  <w:sz w:val="24"/>
                  <w:szCs w:val="24"/>
                </w:rPr>
                <w:t>Корпус</w:t>
              </w:r>
            </w:hyperlink>
          </w:p>
        </w:tc>
        <w:tc>
          <w:tcPr>
            <w:tcW w:w="990" w:type="dxa"/>
            <w:tcBorders>
              <w:top w:val="dotted" w:sz="4" w:space="0" w:color="000000"/>
              <w:left w:val="dotted" w:sz="4" w:space="0" w:color="000000"/>
              <w:bottom w:val="dotted" w:sz="4" w:space="0" w:color="000000"/>
              <w:right w:val="dotted" w:sz="4" w:space="0" w:color="000000"/>
            </w:tcBorders>
            <w:vAlign w:val="center"/>
          </w:tcPr>
          <w:p w14:paraId="5AD01E50"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1935" w:type="dxa"/>
            <w:tcBorders>
              <w:top w:val="dotted" w:sz="4" w:space="0" w:color="000000"/>
              <w:left w:val="dotted" w:sz="4" w:space="0" w:color="000000"/>
              <w:bottom w:val="dotted" w:sz="4" w:space="0" w:color="000000"/>
              <w:right w:val="dotted" w:sz="4" w:space="0" w:color="000000"/>
            </w:tcBorders>
            <w:vAlign w:val="center"/>
          </w:tcPr>
          <w:p w14:paraId="7D27D254"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71">
              <w:r w:rsidR="0028565B" w:rsidRPr="0028565B">
                <w:rPr>
                  <w:rFonts w:ascii="Times New Roman" w:eastAsia="Calibri" w:hAnsi="Times New Roman" w:cs="Times New Roman"/>
                  <w:sz w:val="24"/>
                  <w:szCs w:val="24"/>
                </w:rPr>
                <w:t>Квартира</w:t>
              </w:r>
            </w:hyperlink>
          </w:p>
        </w:tc>
        <w:tc>
          <w:tcPr>
            <w:tcW w:w="1632" w:type="dxa"/>
            <w:tcBorders>
              <w:top w:val="dotted" w:sz="4" w:space="0" w:color="000000"/>
              <w:left w:val="dotted" w:sz="4" w:space="0" w:color="000000"/>
              <w:bottom w:val="dotted" w:sz="4" w:space="0" w:color="000000"/>
              <w:right w:val="dotted" w:sz="4" w:space="0" w:color="000000"/>
            </w:tcBorders>
            <w:vAlign w:val="center"/>
          </w:tcPr>
          <w:p w14:paraId="7BBCD699"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4666A3FE" w14:textId="77777777" w:rsidTr="00837854">
        <w:trPr>
          <w:trHeight w:val="20"/>
          <w:jc w:val="center"/>
        </w:trPr>
        <w:tc>
          <w:tcPr>
            <w:tcW w:w="9504" w:type="dxa"/>
            <w:gridSpan w:val="7"/>
            <w:tcBorders>
              <w:top w:val="dotted" w:sz="4" w:space="0" w:color="000000"/>
              <w:bottom w:val="dotted" w:sz="4" w:space="0" w:color="000000"/>
            </w:tcBorders>
            <w:vAlign w:val="center"/>
          </w:tcPr>
          <w:p w14:paraId="092EFE2F"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b/>
                <w:bCs/>
                <w:sz w:val="24"/>
                <w:szCs w:val="24"/>
              </w:rPr>
            </w:pPr>
          </w:p>
          <w:p w14:paraId="6AD9F3B0"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b/>
                <w:bCs/>
                <w:sz w:val="24"/>
                <w:szCs w:val="24"/>
                <w:vertAlign w:val="superscript"/>
              </w:rPr>
            </w:pPr>
            <w:hyperlink r:id="rId472">
              <w:r w:rsidR="0028565B" w:rsidRPr="0028565B">
                <w:rPr>
                  <w:rFonts w:ascii="Times New Roman" w:eastAsia="Calibri" w:hAnsi="Times New Roman" w:cs="Times New Roman"/>
                  <w:b/>
                  <w:bCs/>
                  <w:sz w:val="24"/>
                  <w:szCs w:val="24"/>
                </w:rPr>
                <w:t>Почтовый адрес</w:t>
              </w:r>
            </w:hyperlink>
          </w:p>
        </w:tc>
      </w:tr>
      <w:tr w:rsidR="0028565B" w:rsidRPr="0028565B" w14:paraId="5174FEA1" w14:textId="77777777" w:rsidTr="00837854">
        <w:trPr>
          <w:trHeight w:val="20"/>
          <w:jc w:val="center"/>
        </w:trPr>
        <w:tc>
          <w:tcPr>
            <w:tcW w:w="1516" w:type="dxa"/>
            <w:tcBorders>
              <w:top w:val="dotted" w:sz="4" w:space="0" w:color="000000"/>
              <w:left w:val="dotted" w:sz="4" w:space="0" w:color="000000"/>
              <w:bottom w:val="dotted" w:sz="4" w:space="0" w:color="000000"/>
              <w:right w:val="dotted" w:sz="4" w:space="0" w:color="000000"/>
            </w:tcBorders>
            <w:vAlign w:val="center"/>
          </w:tcPr>
          <w:p w14:paraId="6AAE2741"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73">
              <w:r w:rsidR="0028565B" w:rsidRPr="0028565B">
                <w:rPr>
                  <w:rFonts w:ascii="Times New Roman" w:eastAsia="Calibri" w:hAnsi="Times New Roman" w:cs="Times New Roman"/>
                  <w:sz w:val="24"/>
                  <w:szCs w:val="24"/>
                </w:rPr>
                <w:t>Индекс</w:t>
              </w:r>
            </w:hyperlink>
          </w:p>
        </w:tc>
        <w:tc>
          <w:tcPr>
            <w:tcW w:w="2010" w:type="dxa"/>
            <w:gridSpan w:val="2"/>
            <w:tcBorders>
              <w:top w:val="dotted" w:sz="4" w:space="0" w:color="000000"/>
              <w:left w:val="dotted" w:sz="4" w:space="0" w:color="000000"/>
              <w:bottom w:val="dotted" w:sz="4" w:space="0" w:color="000000"/>
              <w:right w:val="dotted" w:sz="4" w:space="0" w:color="000000"/>
            </w:tcBorders>
            <w:vAlign w:val="center"/>
          </w:tcPr>
          <w:p w14:paraId="3624DC9A"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2411" w:type="dxa"/>
            <w:gridSpan w:val="2"/>
            <w:tcBorders>
              <w:top w:val="dotted" w:sz="4" w:space="0" w:color="000000"/>
              <w:left w:val="dotted" w:sz="4" w:space="0" w:color="000000"/>
              <w:bottom w:val="dotted" w:sz="4" w:space="0" w:color="000000"/>
              <w:right w:val="dotted" w:sz="4" w:space="0" w:color="000000"/>
            </w:tcBorders>
            <w:vAlign w:val="center"/>
          </w:tcPr>
          <w:p w14:paraId="3F2FE0AE"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74">
              <w:r w:rsidR="0028565B" w:rsidRPr="0028565B">
                <w:rPr>
                  <w:rFonts w:ascii="Times New Roman" w:eastAsia="Calibri" w:hAnsi="Times New Roman" w:cs="Times New Roman"/>
                  <w:sz w:val="24"/>
                  <w:szCs w:val="24"/>
                </w:rPr>
                <w:t>Регион</w:t>
              </w:r>
            </w:hyperlink>
          </w:p>
        </w:tc>
        <w:tc>
          <w:tcPr>
            <w:tcW w:w="3567" w:type="dxa"/>
            <w:gridSpan w:val="2"/>
            <w:tcBorders>
              <w:top w:val="dotted" w:sz="4" w:space="0" w:color="000000"/>
              <w:left w:val="dotted" w:sz="4" w:space="0" w:color="000000"/>
              <w:bottom w:val="dotted" w:sz="4" w:space="0" w:color="000000"/>
              <w:right w:val="dotted" w:sz="4" w:space="0" w:color="000000"/>
            </w:tcBorders>
            <w:vAlign w:val="center"/>
          </w:tcPr>
          <w:p w14:paraId="2ACB39C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5C3436D1" w14:textId="77777777" w:rsidTr="00837854">
        <w:trPr>
          <w:trHeight w:val="20"/>
          <w:jc w:val="center"/>
        </w:trPr>
        <w:tc>
          <w:tcPr>
            <w:tcW w:w="1516" w:type="dxa"/>
            <w:tcBorders>
              <w:top w:val="dotted" w:sz="4" w:space="0" w:color="000000"/>
              <w:left w:val="dotted" w:sz="4" w:space="0" w:color="000000"/>
              <w:bottom w:val="dotted" w:sz="4" w:space="0" w:color="000000"/>
              <w:right w:val="dotted" w:sz="4" w:space="0" w:color="000000"/>
            </w:tcBorders>
            <w:vAlign w:val="center"/>
          </w:tcPr>
          <w:p w14:paraId="1059572F"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75">
              <w:r w:rsidR="0028565B" w:rsidRPr="0028565B">
                <w:rPr>
                  <w:rFonts w:ascii="Times New Roman" w:eastAsia="Calibri" w:hAnsi="Times New Roman" w:cs="Times New Roman"/>
                  <w:sz w:val="24"/>
                  <w:szCs w:val="24"/>
                </w:rPr>
                <w:t>Район</w:t>
              </w:r>
            </w:hyperlink>
          </w:p>
        </w:tc>
        <w:tc>
          <w:tcPr>
            <w:tcW w:w="2010" w:type="dxa"/>
            <w:gridSpan w:val="2"/>
            <w:tcBorders>
              <w:top w:val="dotted" w:sz="4" w:space="0" w:color="000000"/>
              <w:left w:val="dotted" w:sz="4" w:space="0" w:color="000000"/>
              <w:bottom w:val="dotted" w:sz="4" w:space="0" w:color="000000"/>
              <w:right w:val="dotted" w:sz="4" w:space="0" w:color="000000"/>
            </w:tcBorders>
            <w:vAlign w:val="center"/>
          </w:tcPr>
          <w:p w14:paraId="4E7260BE"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2411" w:type="dxa"/>
            <w:gridSpan w:val="2"/>
            <w:tcBorders>
              <w:top w:val="dotted" w:sz="4" w:space="0" w:color="000000"/>
              <w:left w:val="dotted" w:sz="4" w:space="0" w:color="000000"/>
              <w:bottom w:val="dotted" w:sz="4" w:space="0" w:color="000000"/>
              <w:right w:val="dotted" w:sz="4" w:space="0" w:color="000000"/>
            </w:tcBorders>
            <w:vAlign w:val="center"/>
          </w:tcPr>
          <w:p w14:paraId="14F63B7B"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76">
              <w:r w:rsidR="0028565B" w:rsidRPr="0028565B">
                <w:rPr>
                  <w:rFonts w:ascii="Times New Roman" w:eastAsia="Calibri" w:hAnsi="Times New Roman" w:cs="Times New Roman"/>
                  <w:sz w:val="24"/>
                  <w:szCs w:val="24"/>
                </w:rPr>
                <w:t>Населенный пункт</w:t>
              </w:r>
            </w:hyperlink>
          </w:p>
        </w:tc>
        <w:tc>
          <w:tcPr>
            <w:tcW w:w="3567" w:type="dxa"/>
            <w:gridSpan w:val="2"/>
            <w:tcBorders>
              <w:top w:val="dotted" w:sz="4" w:space="0" w:color="000000"/>
              <w:left w:val="dotted" w:sz="4" w:space="0" w:color="000000"/>
              <w:bottom w:val="dotted" w:sz="4" w:space="0" w:color="000000"/>
              <w:right w:val="dotted" w:sz="4" w:space="0" w:color="000000"/>
            </w:tcBorders>
            <w:vAlign w:val="center"/>
          </w:tcPr>
          <w:p w14:paraId="4554AB16"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47C965D8" w14:textId="77777777" w:rsidTr="00837854">
        <w:trPr>
          <w:trHeight w:val="20"/>
          <w:jc w:val="center"/>
        </w:trPr>
        <w:tc>
          <w:tcPr>
            <w:tcW w:w="1516" w:type="dxa"/>
            <w:tcBorders>
              <w:top w:val="dotted" w:sz="4" w:space="0" w:color="000000"/>
              <w:left w:val="dotted" w:sz="4" w:space="0" w:color="000000"/>
              <w:bottom w:val="dotted" w:sz="4" w:space="0" w:color="000000"/>
              <w:right w:val="dotted" w:sz="4" w:space="0" w:color="000000"/>
            </w:tcBorders>
            <w:vAlign w:val="center"/>
          </w:tcPr>
          <w:p w14:paraId="5A27E93C"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77">
              <w:r w:rsidR="0028565B" w:rsidRPr="0028565B">
                <w:rPr>
                  <w:rFonts w:ascii="Times New Roman" w:eastAsia="Calibri" w:hAnsi="Times New Roman" w:cs="Times New Roman"/>
                  <w:sz w:val="24"/>
                  <w:szCs w:val="24"/>
                </w:rPr>
                <w:t>Улица</w:t>
              </w:r>
            </w:hyperlink>
          </w:p>
        </w:tc>
        <w:tc>
          <w:tcPr>
            <w:tcW w:w="7988" w:type="dxa"/>
            <w:gridSpan w:val="6"/>
            <w:tcBorders>
              <w:top w:val="dotted" w:sz="4" w:space="0" w:color="000000"/>
              <w:left w:val="dotted" w:sz="4" w:space="0" w:color="000000"/>
              <w:bottom w:val="dotted" w:sz="4" w:space="0" w:color="000000"/>
              <w:right w:val="dotted" w:sz="4" w:space="0" w:color="000000"/>
            </w:tcBorders>
            <w:vAlign w:val="center"/>
          </w:tcPr>
          <w:p w14:paraId="482B7F8F"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4A5FB120" w14:textId="77777777" w:rsidTr="00837854">
        <w:trPr>
          <w:trHeight w:val="20"/>
          <w:jc w:val="center"/>
        </w:trPr>
        <w:tc>
          <w:tcPr>
            <w:tcW w:w="1516" w:type="dxa"/>
            <w:tcBorders>
              <w:top w:val="dotted" w:sz="4" w:space="0" w:color="000000"/>
              <w:left w:val="dotted" w:sz="4" w:space="0" w:color="000000"/>
              <w:bottom w:val="dotted" w:sz="4" w:space="0" w:color="000000"/>
              <w:right w:val="dotted" w:sz="4" w:space="0" w:color="000000"/>
            </w:tcBorders>
            <w:vAlign w:val="center"/>
          </w:tcPr>
          <w:p w14:paraId="1454E198"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78">
              <w:r w:rsidR="0028565B" w:rsidRPr="0028565B">
                <w:rPr>
                  <w:rFonts w:ascii="Times New Roman" w:eastAsia="Calibri" w:hAnsi="Times New Roman" w:cs="Times New Roman"/>
                  <w:sz w:val="24"/>
                  <w:szCs w:val="24"/>
                </w:rPr>
                <w:t>Дом</w:t>
              </w:r>
            </w:hyperlink>
          </w:p>
        </w:tc>
        <w:tc>
          <w:tcPr>
            <w:tcW w:w="2010" w:type="dxa"/>
            <w:gridSpan w:val="2"/>
            <w:tcBorders>
              <w:top w:val="dotted" w:sz="4" w:space="0" w:color="000000"/>
              <w:left w:val="dotted" w:sz="4" w:space="0" w:color="000000"/>
              <w:bottom w:val="dotted" w:sz="4" w:space="0" w:color="000000"/>
              <w:right w:val="dotted" w:sz="4" w:space="0" w:color="000000"/>
            </w:tcBorders>
            <w:vAlign w:val="center"/>
          </w:tcPr>
          <w:p w14:paraId="175F3AB2"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1421" w:type="dxa"/>
            <w:tcBorders>
              <w:top w:val="dotted" w:sz="4" w:space="0" w:color="000000"/>
              <w:left w:val="dotted" w:sz="4" w:space="0" w:color="000000"/>
              <w:bottom w:val="dotted" w:sz="4" w:space="0" w:color="000000"/>
              <w:right w:val="dotted" w:sz="4" w:space="0" w:color="000000"/>
            </w:tcBorders>
            <w:vAlign w:val="center"/>
          </w:tcPr>
          <w:p w14:paraId="3B5B742A"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79">
              <w:r w:rsidR="0028565B" w:rsidRPr="0028565B">
                <w:rPr>
                  <w:rFonts w:ascii="Times New Roman" w:eastAsia="Calibri" w:hAnsi="Times New Roman" w:cs="Times New Roman"/>
                  <w:sz w:val="24"/>
                  <w:szCs w:val="24"/>
                </w:rPr>
                <w:t>Корпус</w:t>
              </w:r>
            </w:hyperlink>
          </w:p>
        </w:tc>
        <w:tc>
          <w:tcPr>
            <w:tcW w:w="990" w:type="dxa"/>
            <w:tcBorders>
              <w:top w:val="dotted" w:sz="4" w:space="0" w:color="000000"/>
              <w:left w:val="dotted" w:sz="4" w:space="0" w:color="000000"/>
              <w:bottom w:val="dotted" w:sz="4" w:space="0" w:color="000000"/>
              <w:right w:val="dotted" w:sz="4" w:space="0" w:color="000000"/>
            </w:tcBorders>
            <w:vAlign w:val="center"/>
          </w:tcPr>
          <w:p w14:paraId="3E843D42"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1935" w:type="dxa"/>
            <w:tcBorders>
              <w:top w:val="dotted" w:sz="4" w:space="0" w:color="000000"/>
              <w:left w:val="dotted" w:sz="4" w:space="0" w:color="000000"/>
              <w:bottom w:val="dotted" w:sz="4" w:space="0" w:color="000000"/>
              <w:right w:val="dotted" w:sz="4" w:space="0" w:color="000000"/>
            </w:tcBorders>
            <w:vAlign w:val="center"/>
          </w:tcPr>
          <w:p w14:paraId="722EEA2F"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80">
              <w:r w:rsidR="0028565B" w:rsidRPr="0028565B">
                <w:rPr>
                  <w:rFonts w:ascii="Times New Roman" w:eastAsia="Calibri" w:hAnsi="Times New Roman" w:cs="Times New Roman"/>
                  <w:sz w:val="24"/>
                  <w:szCs w:val="24"/>
                </w:rPr>
                <w:t>Квартира</w:t>
              </w:r>
            </w:hyperlink>
          </w:p>
        </w:tc>
        <w:tc>
          <w:tcPr>
            <w:tcW w:w="1632" w:type="dxa"/>
            <w:tcBorders>
              <w:top w:val="dotted" w:sz="4" w:space="0" w:color="000000"/>
              <w:left w:val="dotted" w:sz="4" w:space="0" w:color="000000"/>
              <w:bottom w:val="dotted" w:sz="4" w:space="0" w:color="000000"/>
              <w:right w:val="dotted" w:sz="4" w:space="0" w:color="000000"/>
            </w:tcBorders>
            <w:vAlign w:val="center"/>
          </w:tcPr>
          <w:p w14:paraId="0CDB0BC8"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717EBF0A" w14:textId="77777777" w:rsidTr="00837854">
        <w:trPr>
          <w:trHeight w:val="20"/>
          <w:jc w:val="center"/>
        </w:trPr>
        <w:tc>
          <w:tcPr>
            <w:tcW w:w="1516" w:type="dxa"/>
            <w:tcBorders>
              <w:top w:val="dotted" w:sz="4" w:space="0" w:color="000000"/>
              <w:bottom w:val="dotted" w:sz="4" w:space="0" w:color="000000"/>
            </w:tcBorders>
            <w:vAlign w:val="center"/>
          </w:tcPr>
          <w:p w14:paraId="541AFEAD"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c>
          <w:tcPr>
            <w:tcW w:w="2010" w:type="dxa"/>
            <w:gridSpan w:val="2"/>
            <w:tcBorders>
              <w:top w:val="dotted" w:sz="4" w:space="0" w:color="000000"/>
              <w:bottom w:val="dotted" w:sz="4" w:space="0" w:color="000000"/>
            </w:tcBorders>
            <w:vAlign w:val="center"/>
          </w:tcPr>
          <w:p w14:paraId="2AA91BD3"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1421" w:type="dxa"/>
            <w:tcBorders>
              <w:top w:val="dotted" w:sz="4" w:space="0" w:color="000000"/>
              <w:bottom w:val="dotted" w:sz="4" w:space="0" w:color="000000"/>
            </w:tcBorders>
            <w:vAlign w:val="center"/>
          </w:tcPr>
          <w:p w14:paraId="349D337D"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c>
          <w:tcPr>
            <w:tcW w:w="990" w:type="dxa"/>
            <w:tcBorders>
              <w:top w:val="dotted" w:sz="4" w:space="0" w:color="000000"/>
              <w:bottom w:val="dotted" w:sz="4" w:space="0" w:color="000000"/>
            </w:tcBorders>
            <w:vAlign w:val="center"/>
          </w:tcPr>
          <w:p w14:paraId="0DCD00FB"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1935" w:type="dxa"/>
            <w:tcBorders>
              <w:top w:val="dotted" w:sz="4" w:space="0" w:color="000000"/>
              <w:bottom w:val="dotted" w:sz="4" w:space="0" w:color="000000"/>
            </w:tcBorders>
            <w:vAlign w:val="center"/>
          </w:tcPr>
          <w:p w14:paraId="0CAB4400"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c>
          <w:tcPr>
            <w:tcW w:w="1632" w:type="dxa"/>
            <w:tcBorders>
              <w:top w:val="dotted" w:sz="4" w:space="0" w:color="000000"/>
              <w:bottom w:val="dotted" w:sz="4" w:space="0" w:color="000000"/>
            </w:tcBorders>
            <w:vAlign w:val="center"/>
          </w:tcPr>
          <w:p w14:paraId="215C6AED"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57907225" w14:textId="77777777" w:rsidTr="00837854">
        <w:trPr>
          <w:trHeight w:val="20"/>
          <w:jc w:val="center"/>
        </w:trPr>
        <w:tc>
          <w:tcPr>
            <w:tcW w:w="2394" w:type="dxa"/>
            <w:gridSpan w:val="2"/>
            <w:vMerge w:val="restart"/>
            <w:tcBorders>
              <w:top w:val="dotted" w:sz="4" w:space="0" w:color="000000"/>
              <w:left w:val="dotted" w:sz="4" w:space="0" w:color="000000"/>
              <w:bottom w:val="dotted" w:sz="4" w:space="0" w:color="000000"/>
              <w:right w:val="dotted" w:sz="4" w:space="0" w:color="000000"/>
            </w:tcBorders>
            <w:vAlign w:val="center"/>
          </w:tcPr>
          <w:p w14:paraId="2673E4A3" w14:textId="77777777" w:rsidR="0028565B" w:rsidRPr="0028565B" w:rsidRDefault="00D82D38" w:rsidP="0028565B">
            <w:pPr>
              <w:widowControl w:val="0"/>
              <w:suppressAutoHyphens/>
              <w:spacing w:after="0" w:line="240" w:lineRule="auto"/>
              <w:rPr>
                <w:rFonts w:ascii="Times New Roman" w:eastAsia="Calibri" w:hAnsi="Times New Roman" w:cs="Times New Roman"/>
                <w:b/>
                <w:bCs/>
                <w:sz w:val="24"/>
                <w:szCs w:val="24"/>
              </w:rPr>
            </w:pPr>
            <w:hyperlink r:id="rId481">
              <w:r w:rsidR="0028565B" w:rsidRPr="0028565B">
                <w:rPr>
                  <w:rFonts w:ascii="Times New Roman" w:eastAsia="Calibri" w:hAnsi="Times New Roman" w:cs="Times New Roman"/>
                  <w:b/>
                  <w:bCs/>
                  <w:sz w:val="24"/>
                  <w:szCs w:val="24"/>
                </w:rPr>
                <w:t>Контактные данные</w:t>
              </w:r>
            </w:hyperlink>
          </w:p>
        </w:tc>
        <w:tc>
          <w:tcPr>
            <w:tcW w:w="7110" w:type="dxa"/>
            <w:gridSpan w:val="5"/>
            <w:tcBorders>
              <w:top w:val="dotted" w:sz="4" w:space="0" w:color="000000"/>
              <w:left w:val="dotted" w:sz="4" w:space="0" w:color="000000"/>
              <w:bottom w:val="dotted" w:sz="4" w:space="0" w:color="000000"/>
              <w:right w:val="dotted" w:sz="4" w:space="0" w:color="000000"/>
            </w:tcBorders>
            <w:vAlign w:val="center"/>
          </w:tcPr>
          <w:p w14:paraId="4716FA63"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r>
      <w:tr w:rsidR="0028565B" w:rsidRPr="0028565B" w14:paraId="64E53A3E" w14:textId="77777777" w:rsidTr="00837854">
        <w:trPr>
          <w:trHeight w:val="20"/>
          <w:jc w:val="center"/>
        </w:trPr>
        <w:tc>
          <w:tcPr>
            <w:tcW w:w="2394" w:type="dxa"/>
            <w:gridSpan w:val="2"/>
            <w:vMerge/>
            <w:tcBorders>
              <w:top w:val="dotted" w:sz="4" w:space="0" w:color="000000"/>
              <w:left w:val="dotted" w:sz="4" w:space="0" w:color="000000"/>
              <w:bottom w:val="dotted" w:sz="4" w:space="0" w:color="000000"/>
              <w:right w:val="dotted" w:sz="4" w:space="0" w:color="000000"/>
            </w:tcBorders>
            <w:tcMar>
              <w:left w:w="0" w:type="dxa"/>
              <w:right w:w="0" w:type="dxa"/>
            </w:tcMar>
            <w:vAlign w:val="center"/>
          </w:tcPr>
          <w:p w14:paraId="5B77C889" w14:textId="77777777" w:rsidR="0028565B" w:rsidRPr="0028565B" w:rsidRDefault="0028565B" w:rsidP="0028565B">
            <w:pPr>
              <w:widowControl w:val="0"/>
              <w:suppressAutoHyphens/>
              <w:spacing w:after="0" w:line="240" w:lineRule="auto"/>
              <w:rPr>
                <w:rFonts w:ascii="Times New Roman" w:eastAsia="Calibri" w:hAnsi="Times New Roman" w:cs="Times New Roman"/>
                <w:b/>
                <w:bCs/>
                <w:sz w:val="24"/>
                <w:szCs w:val="24"/>
              </w:rPr>
            </w:pPr>
          </w:p>
        </w:tc>
        <w:tc>
          <w:tcPr>
            <w:tcW w:w="7110" w:type="dxa"/>
            <w:gridSpan w:val="5"/>
            <w:tcBorders>
              <w:top w:val="dotted" w:sz="4" w:space="0" w:color="000000"/>
              <w:left w:val="dotted" w:sz="4" w:space="0" w:color="000000"/>
              <w:bottom w:val="dotted" w:sz="4" w:space="0" w:color="000000"/>
              <w:right w:val="dotted" w:sz="4" w:space="0" w:color="000000"/>
            </w:tcBorders>
            <w:vAlign w:val="center"/>
          </w:tcPr>
          <w:p w14:paraId="1D551A78"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r>
    </w:tbl>
    <w:p w14:paraId="48F855C2" w14:textId="77777777" w:rsidR="0028565B" w:rsidRPr="0028565B" w:rsidRDefault="0028565B" w:rsidP="0028565B">
      <w:pPr>
        <w:suppressAutoHyphens/>
        <w:spacing w:after="0" w:line="240" w:lineRule="auto"/>
        <w:jc w:val="center"/>
        <w:rPr>
          <w:rFonts w:ascii="Times New Roman" w:eastAsia="Calibri" w:hAnsi="Times New Roman" w:cs="Times New Roman"/>
          <w:sz w:val="24"/>
          <w:szCs w:val="24"/>
          <w:lang w:eastAsia="en-US"/>
        </w:rPr>
      </w:pPr>
    </w:p>
    <w:p w14:paraId="79FEC944" w14:textId="77777777" w:rsidR="0028565B" w:rsidRPr="0028565B" w:rsidRDefault="0028565B" w:rsidP="0028565B">
      <w:pPr>
        <w:suppressAutoHyphens/>
        <w:spacing w:after="0" w:line="240" w:lineRule="auto"/>
        <w:jc w:val="center"/>
        <w:rPr>
          <w:rFonts w:ascii="Times New Roman" w:eastAsia="Calibri" w:hAnsi="Times New Roman" w:cs="Times New Roman"/>
          <w:sz w:val="24"/>
          <w:szCs w:val="24"/>
          <w:lang w:eastAsia="en-US"/>
        </w:rPr>
      </w:pPr>
    </w:p>
    <w:p w14:paraId="3E7C3515" w14:textId="77777777" w:rsidR="0028565B" w:rsidRPr="0028565B" w:rsidRDefault="0028565B" w:rsidP="0028565B">
      <w:pPr>
        <w:suppressAutoHyphens/>
        <w:spacing w:after="0" w:line="240" w:lineRule="auto"/>
        <w:jc w:val="center"/>
        <w:rPr>
          <w:rFonts w:ascii="Times New Roman" w:eastAsia="Calibri" w:hAnsi="Times New Roman" w:cs="Times New Roman"/>
          <w:sz w:val="24"/>
          <w:szCs w:val="24"/>
          <w:lang w:eastAsia="en-US"/>
        </w:rPr>
      </w:pPr>
    </w:p>
    <w:p w14:paraId="3E0D3860" w14:textId="77777777" w:rsidR="0028565B" w:rsidRPr="0028565B" w:rsidRDefault="0028565B" w:rsidP="0028565B">
      <w:pPr>
        <w:suppressAutoHyphens/>
        <w:spacing w:after="0" w:line="240" w:lineRule="auto"/>
        <w:jc w:val="center"/>
        <w:rPr>
          <w:rFonts w:ascii="Times New Roman" w:eastAsia="Calibri" w:hAnsi="Times New Roman" w:cs="Times New Roman"/>
          <w:sz w:val="24"/>
          <w:szCs w:val="24"/>
          <w:lang w:eastAsia="en-US"/>
        </w:rPr>
      </w:pPr>
    </w:p>
    <w:p w14:paraId="1C389B3C" w14:textId="77777777" w:rsidR="0028565B" w:rsidRPr="0028565B" w:rsidRDefault="00D82D38" w:rsidP="0028565B">
      <w:pPr>
        <w:suppressAutoHyphens/>
        <w:spacing w:after="0" w:line="240" w:lineRule="auto"/>
        <w:jc w:val="center"/>
        <w:rPr>
          <w:rFonts w:ascii="Times New Roman" w:eastAsia="Calibri" w:hAnsi="Times New Roman" w:cs="Times New Roman"/>
          <w:sz w:val="24"/>
          <w:szCs w:val="24"/>
          <w:lang w:eastAsia="en-US"/>
        </w:rPr>
      </w:pPr>
      <w:hyperlink r:id="rId482">
        <w:r w:rsidR="0028565B" w:rsidRPr="0028565B">
          <w:rPr>
            <w:rFonts w:ascii="Times New Roman" w:eastAsia="Calibri" w:hAnsi="Times New Roman" w:cs="Times New Roman"/>
            <w:sz w:val="24"/>
            <w:szCs w:val="24"/>
            <w:lang w:eastAsia="en-US"/>
          </w:rPr>
          <w:t>ЗАЯВЛЕНИЕ</w:t>
        </w:r>
      </w:hyperlink>
    </w:p>
    <w:p w14:paraId="42A816E7"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83">
        <w:r w:rsidR="0028565B" w:rsidRPr="0028565B">
          <w:rPr>
            <w:rFonts w:ascii="Times New Roman" w:eastAsia="Times New Roman" w:hAnsi="Times New Roman" w:cs="Times New Roman"/>
            <w:sz w:val="24"/>
            <w:szCs w:val="24"/>
          </w:rPr>
          <w:t xml:space="preserve">Прошу предварительно согласовать предоставление земельного участка площадью ______ кв.м,  местоположение земельного участка: __________________________________________________________________, </w:t>
        </w:r>
      </w:hyperlink>
    </w:p>
    <w:p w14:paraId="4583680C" w14:textId="77777777" w:rsidR="0028565B" w:rsidRPr="0028565B" w:rsidRDefault="0028565B" w:rsidP="0028565B">
      <w:pPr>
        <w:widowControl w:val="0"/>
        <w:suppressAutoHyphens/>
        <w:spacing w:after="0" w:line="240" w:lineRule="auto"/>
        <w:jc w:val="both"/>
        <w:rPr>
          <w:rFonts w:ascii="Times New Roman" w:eastAsia="Times New Roman" w:hAnsi="Times New Roman" w:cs="Times New Roman"/>
          <w:sz w:val="24"/>
          <w:szCs w:val="24"/>
        </w:rPr>
      </w:pPr>
    </w:p>
    <w:p w14:paraId="5D3B5CD0"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84">
        <w:r w:rsidR="0028565B" w:rsidRPr="0028565B">
          <w:rPr>
            <w:rFonts w:ascii="Times New Roman" w:eastAsia="Times New Roman" w:hAnsi="Times New Roman" w:cs="Times New Roman"/>
            <w:sz w:val="24"/>
            <w:szCs w:val="24"/>
          </w:rPr>
          <w:t xml:space="preserve">кадастровый номер  _______________________________________________, </w:t>
        </w:r>
      </w:hyperlink>
    </w:p>
    <w:p w14:paraId="49648A34" w14:textId="77777777" w:rsidR="0028565B" w:rsidRPr="0028565B" w:rsidRDefault="00D82D38" w:rsidP="0028565B">
      <w:pPr>
        <w:suppressAutoHyphens/>
        <w:spacing w:after="0" w:line="240" w:lineRule="auto"/>
        <w:jc w:val="center"/>
        <w:rPr>
          <w:rFonts w:ascii="Times New Roman" w:eastAsia="Calibri" w:hAnsi="Times New Roman" w:cs="Times New Roman"/>
          <w:sz w:val="24"/>
          <w:szCs w:val="24"/>
          <w:lang w:eastAsia="en-US"/>
        </w:rPr>
      </w:pPr>
      <w:hyperlink r:id="rId485">
        <w:r w:rsidR="0028565B" w:rsidRPr="0028565B">
          <w:rPr>
            <w:rFonts w:ascii="Times New Roman" w:eastAsia="Calibri" w:hAnsi="Times New Roman" w:cs="Times New Roman"/>
            <w:sz w:val="24"/>
            <w:szCs w:val="24"/>
            <w:lang w:eastAsia="en-US"/>
          </w:rPr>
          <w:t>(в случае, если границы земельного участка подлежат уточнению)</w:t>
        </w:r>
      </w:hyperlink>
    </w:p>
    <w:p w14:paraId="3116C349" w14:textId="77777777" w:rsidR="0028565B" w:rsidRPr="0028565B" w:rsidRDefault="00D82D38" w:rsidP="0028565B">
      <w:pPr>
        <w:widowControl w:val="0"/>
        <w:suppressAutoHyphens/>
        <w:spacing w:after="0" w:line="240" w:lineRule="auto"/>
        <w:rPr>
          <w:rFonts w:ascii="Times New Roman" w:eastAsia="Times New Roman" w:hAnsi="Times New Roman" w:cs="Times New Roman"/>
          <w:sz w:val="24"/>
          <w:szCs w:val="24"/>
        </w:rPr>
      </w:pPr>
      <w:hyperlink r:id="rId486">
        <w:r w:rsidR="0028565B" w:rsidRPr="0028565B">
          <w:rPr>
            <w:rFonts w:ascii="Times New Roman" w:eastAsia="Times New Roman" w:hAnsi="Times New Roman" w:cs="Times New Roman"/>
            <w:sz w:val="24"/>
            <w:szCs w:val="24"/>
          </w:rPr>
          <w:t>для______________________________________________________________</w:t>
        </w:r>
      </w:hyperlink>
    </w:p>
    <w:p w14:paraId="514E8B8E" w14:textId="77777777" w:rsidR="0028565B" w:rsidRPr="0028565B" w:rsidRDefault="00D82D38" w:rsidP="0028565B">
      <w:pPr>
        <w:suppressAutoHyphens/>
        <w:spacing w:after="0" w:line="240" w:lineRule="auto"/>
        <w:jc w:val="center"/>
        <w:rPr>
          <w:rFonts w:ascii="Times New Roman" w:eastAsia="Calibri" w:hAnsi="Times New Roman" w:cs="Times New Roman"/>
          <w:sz w:val="24"/>
          <w:szCs w:val="24"/>
          <w:lang w:eastAsia="en-US"/>
        </w:rPr>
      </w:pPr>
      <w:hyperlink r:id="rId487">
        <w:r w:rsidR="0028565B" w:rsidRPr="0028565B">
          <w:rPr>
            <w:rFonts w:ascii="Times New Roman" w:eastAsia="Calibri" w:hAnsi="Times New Roman" w:cs="Times New Roman"/>
            <w:sz w:val="24"/>
            <w:szCs w:val="24"/>
            <w:lang w:eastAsia="en-US"/>
          </w:rPr>
          <w:t>(цель использования земельного участка)</w:t>
        </w:r>
      </w:hyperlink>
    </w:p>
    <w:p w14:paraId="4D4C9DBA" w14:textId="77777777" w:rsidR="0028565B" w:rsidRPr="0028565B" w:rsidRDefault="0028565B" w:rsidP="0028565B">
      <w:pPr>
        <w:suppressAutoHyphens/>
        <w:spacing w:after="0" w:line="240" w:lineRule="auto"/>
        <w:jc w:val="both"/>
        <w:rPr>
          <w:rFonts w:ascii="Times New Roman" w:eastAsia="Calibri" w:hAnsi="Times New Roman" w:cs="Times New Roman"/>
          <w:sz w:val="24"/>
          <w:szCs w:val="24"/>
          <w:lang w:eastAsia="en-US"/>
        </w:rPr>
      </w:pPr>
    </w:p>
    <w:p w14:paraId="0F4BCBEE"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88">
        <w:r w:rsidR="0028565B" w:rsidRPr="0028565B">
          <w:rPr>
            <w:rFonts w:ascii="Times New Roman" w:eastAsia="Calibri" w:hAnsi="Times New Roman" w:cs="Times New Roman"/>
            <w:sz w:val="24"/>
            <w:szCs w:val="24"/>
            <w:lang w:eastAsia="en-US"/>
          </w:rPr>
          <w:t>вид испрашиваемого права: _________________________________________,</w:t>
        </w:r>
      </w:hyperlink>
    </w:p>
    <w:p w14:paraId="69DB1764" w14:textId="77777777" w:rsidR="0028565B" w:rsidRPr="0028565B" w:rsidRDefault="0028565B" w:rsidP="0028565B">
      <w:pPr>
        <w:suppressAutoHyphens/>
        <w:spacing w:after="0" w:line="240" w:lineRule="auto"/>
        <w:jc w:val="both"/>
        <w:rPr>
          <w:rFonts w:ascii="Times New Roman" w:eastAsia="Calibri" w:hAnsi="Times New Roman" w:cs="Times New Roman"/>
          <w:sz w:val="24"/>
          <w:szCs w:val="24"/>
          <w:lang w:eastAsia="en-US"/>
        </w:rPr>
      </w:pPr>
    </w:p>
    <w:p w14:paraId="151D3E6F"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89">
        <w:r w:rsidR="0028565B" w:rsidRPr="0028565B">
          <w:rPr>
            <w:rFonts w:ascii="Times New Roman" w:eastAsia="Calibri" w:hAnsi="Times New Roman" w:cs="Times New Roman"/>
            <w:sz w:val="24"/>
            <w:szCs w:val="24"/>
            <w:lang w:eastAsia="en-US"/>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_______________________________________________________________</w:t>
        </w:r>
      </w:hyperlink>
    </w:p>
    <w:p w14:paraId="1DF0D968"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90">
        <w:r w:rsidR="0028565B" w:rsidRPr="0028565B">
          <w:rPr>
            <w:rFonts w:ascii="Times New Roman" w:eastAsia="Calibri" w:hAnsi="Times New Roman" w:cs="Times New Roman"/>
            <w:sz w:val="24"/>
            <w:szCs w:val="24"/>
            <w:lang w:eastAsia="en-US"/>
          </w:rPr>
          <w:t>__________________________________________________________________,</w:t>
        </w:r>
      </w:hyperlink>
    </w:p>
    <w:p w14:paraId="3BD11D49" w14:textId="77777777" w:rsidR="0028565B" w:rsidRPr="0028565B" w:rsidRDefault="0028565B" w:rsidP="0028565B">
      <w:pPr>
        <w:suppressAutoHyphens/>
        <w:spacing w:after="0" w:line="240" w:lineRule="auto"/>
        <w:jc w:val="both"/>
        <w:rPr>
          <w:rFonts w:ascii="Times New Roman" w:eastAsia="Calibri" w:hAnsi="Times New Roman" w:cs="Times New Roman"/>
          <w:sz w:val="24"/>
          <w:szCs w:val="24"/>
          <w:lang w:eastAsia="en-US"/>
        </w:rPr>
      </w:pPr>
    </w:p>
    <w:p w14:paraId="605D3D54" w14:textId="77777777" w:rsidR="0028565B" w:rsidRPr="0028565B" w:rsidRDefault="0028565B" w:rsidP="0028565B">
      <w:pPr>
        <w:suppressAutoHyphens/>
        <w:spacing w:after="0" w:line="240" w:lineRule="auto"/>
        <w:jc w:val="both"/>
        <w:rPr>
          <w:rFonts w:ascii="Times New Roman" w:eastAsia="Calibri" w:hAnsi="Times New Roman" w:cs="Times New Roman"/>
          <w:sz w:val="24"/>
          <w:szCs w:val="24"/>
          <w:lang w:eastAsia="en-US"/>
        </w:rPr>
      </w:pPr>
    </w:p>
    <w:p w14:paraId="7406A81D"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91">
        <w:r w:rsidR="0028565B" w:rsidRPr="0028565B">
          <w:rPr>
            <w:rFonts w:ascii="Times New Roman" w:eastAsia="Calibri" w:hAnsi="Times New Roman" w:cs="Times New Roman"/>
            <w:sz w:val="24"/>
            <w:szCs w:val="24"/>
            <w:lang w:eastAsia="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проектом____________________________________________________________________________________________________________________________</w:t>
        </w:r>
      </w:hyperlink>
    </w:p>
    <w:p w14:paraId="3E6C5041" w14:textId="77777777" w:rsidR="0028565B" w:rsidRPr="0028565B" w:rsidRDefault="0028565B" w:rsidP="0028565B">
      <w:pPr>
        <w:suppressAutoHyphens/>
        <w:spacing w:after="0" w:line="240" w:lineRule="auto"/>
        <w:jc w:val="both"/>
        <w:rPr>
          <w:rFonts w:ascii="Times New Roman" w:eastAsia="Calibri" w:hAnsi="Times New Roman" w:cs="Times New Roman"/>
          <w:sz w:val="24"/>
          <w:szCs w:val="24"/>
          <w:lang w:eastAsia="en-US"/>
        </w:rPr>
      </w:pPr>
    </w:p>
    <w:p w14:paraId="5C4FA0DB"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92">
        <w:r w:rsidR="0028565B" w:rsidRPr="0028565B">
          <w:rPr>
            <w:rFonts w:ascii="Times New Roman" w:eastAsia="Times New Roman" w:hAnsi="Times New Roman" w:cs="Times New Roman"/>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hyperlink>
    </w:p>
    <w:p w14:paraId="75DAEA31"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93">
        <w:r w:rsidR="0028565B" w:rsidRPr="0028565B">
          <w:rPr>
            <w:rFonts w:ascii="Times New Roman" w:eastAsia="Times New Roman" w:hAnsi="Times New Roman" w:cs="Times New Roman"/>
            <w:sz w:val="24"/>
            <w:szCs w:val="24"/>
          </w:rPr>
          <w:t>___________________________________________________________________________________________________________________________________,</w:t>
        </w:r>
      </w:hyperlink>
    </w:p>
    <w:p w14:paraId="6A574492" w14:textId="77777777" w:rsidR="0028565B" w:rsidRPr="0028565B" w:rsidRDefault="0028565B" w:rsidP="0028565B">
      <w:pPr>
        <w:widowControl w:val="0"/>
        <w:suppressAutoHyphens/>
        <w:spacing w:after="0" w:line="240" w:lineRule="auto"/>
        <w:jc w:val="both"/>
        <w:rPr>
          <w:rFonts w:ascii="Times New Roman" w:eastAsia="Times New Roman" w:hAnsi="Times New Roman" w:cs="Times New Roman"/>
          <w:sz w:val="24"/>
          <w:szCs w:val="24"/>
        </w:rPr>
      </w:pPr>
    </w:p>
    <w:p w14:paraId="30EE8F19"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94">
        <w:r w:rsidR="0028565B" w:rsidRPr="0028565B">
          <w:rPr>
            <w:rFonts w:ascii="Times New Roman" w:eastAsia="Times New Roman" w:hAnsi="Times New Roman" w:cs="Times New Roman"/>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проектом_____________________________________________</w:t>
        </w:r>
      </w:hyperlink>
    </w:p>
    <w:p w14:paraId="4AF487CD" w14:textId="77777777" w:rsidR="0028565B" w:rsidRPr="0028565B" w:rsidRDefault="00D82D38" w:rsidP="0028565B">
      <w:pPr>
        <w:widowControl w:val="0"/>
        <w:suppressAutoHyphens/>
        <w:spacing w:after="0" w:line="240" w:lineRule="auto"/>
        <w:jc w:val="both"/>
        <w:rPr>
          <w:rFonts w:ascii="Times New Roman" w:eastAsia="Times New Roman" w:hAnsi="Times New Roman" w:cs="Times New Roman"/>
          <w:sz w:val="24"/>
          <w:szCs w:val="24"/>
        </w:rPr>
      </w:pPr>
      <w:hyperlink r:id="rId495">
        <w:r w:rsidR="0028565B" w:rsidRPr="0028565B">
          <w:rPr>
            <w:rFonts w:ascii="Times New Roman" w:eastAsia="Times New Roman" w:hAnsi="Times New Roman" w:cs="Times New Roman"/>
            <w:sz w:val="24"/>
            <w:szCs w:val="24"/>
          </w:rPr>
          <w:t>_________________________________________________________________</w:t>
        </w:r>
      </w:hyperlink>
    </w:p>
    <w:p w14:paraId="220A9585" w14:textId="77777777" w:rsidR="0028565B" w:rsidRPr="0028565B" w:rsidRDefault="0028565B" w:rsidP="0028565B">
      <w:pPr>
        <w:widowControl w:val="0"/>
        <w:suppressAutoHyphens/>
        <w:spacing w:after="0" w:line="240" w:lineRule="auto"/>
        <w:jc w:val="both"/>
        <w:rPr>
          <w:rFonts w:ascii="Times New Roman" w:eastAsia="Times New Roman" w:hAnsi="Times New Roman" w:cs="Times New Roman"/>
          <w:sz w:val="24"/>
          <w:szCs w:val="24"/>
        </w:rPr>
      </w:pPr>
    </w:p>
    <w:p w14:paraId="0B16E530" w14:textId="77777777" w:rsidR="0028565B" w:rsidRPr="0028565B" w:rsidRDefault="00D82D38" w:rsidP="0028565B">
      <w:pPr>
        <w:suppressAutoHyphens/>
        <w:spacing w:after="0" w:line="240" w:lineRule="auto"/>
        <w:jc w:val="both"/>
        <w:rPr>
          <w:rFonts w:ascii="Times New Roman" w:eastAsia="Calibri" w:hAnsi="Times New Roman" w:cs="Times New Roman"/>
          <w:sz w:val="24"/>
          <w:szCs w:val="24"/>
          <w:lang w:eastAsia="en-US"/>
        </w:rPr>
      </w:pPr>
      <w:hyperlink r:id="rId496">
        <w:r w:rsidR="0028565B" w:rsidRPr="0028565B">
          <w:rPr>
            <w:rFonts w:ascii="Times New Roman" w:eastAsia="Times New Roman" w:hAnsi="Times New Roman" w:cs="Times New Roman"/>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w:t>
        </w:r>
        <w:r w:rsidR="0028565B" w:rsidRPr="0028565B">
          <w:rPr>
            <w:rFonts w:ascii="Times New Roman" w:eastAsia="Calibri" w:hAnsi="Times New Roman" w:cs="Times New Roman"/>
            <w:sz w:val="24"/>
            <w:szCs w:val="24"/>
            <w:lang w:eastAsia="en-US"/>
          </w:rPr>
          <w:t>арственный кадастр недвижимости__________________________________________________</w:t>
        </w:r>
      </w:hyperlink>
    </w:p>
    <w:p w14:paraId="08631C10"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tbl>
      <w:tblPr>
        <w:tblW w:w="5000" w:type="pct"/>
        <w:jc w:val="center"/>
        <w:tblLayout w:type="fixed"/>
        <w:tblCellMar>
          <w:left w:w="75" w:type="dxa"/>
          <w:right w:w="75" w:type="dxa"/>
        </w:tblCellMar>
        <w:tblLook w:val="04A0" w:firstRow="1" w:lastRow="0" w:firstColumn="1" w:lastColumn="0" w:noHBand="0" w:noVBand="1"/>
      </w:tblPr>
      <w:tblGrid>
        <w:gridCol w:w="455"/>
        <w:gridCol w:w="627"/>
        <w:gridCol w:w="857"/>
        <w:gridCol w:w="331"/>
        <w:gridCol w:w="1364"/>
        <w:gridCol w:w="189"/>
        <w:gridCol w:w="1006"/>
        <w:gridCol w:w="1206"/>
        <w:gridCol w:w="1527"/>
        <w:gridCol w:w="2076"/>
      </w:tblGrid>
      <w:tr w:rsidR="0028565B" w:rsidRPr="0028565B" w14:paraId="50F26EA2" w14:textId="77777777" w:rsidTr="00837854">
        <w:trPr>
          <w:trHeight w:val="20"/>
          <w:jc w:val="center"/>
        </w:trPr>
        <w:tc>
          <w:tcPr>
            <w:tcW w:w="9354" w:type="dxa"/>
            <w:gridSpan w:val="10"/>
            <w:tcBorders>
              <w:bottom w:val="dotted" w:sz="4" w:space="0" w:color="000000"/>
            </w:tcBorders>
            <w:vAlign w:val="center"/>
          </w:tcPr>
          <w:p w14:paraId="5D383913"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b/>
                <w:bCs/>
                <w:sz w:val="24"/>
                <w:szCs w:val="24"/>
              </w:rPr>
            </w:pPr>
            <w:hyperlink r:id="rId497">
              <w:r w:rsidR="0028565B" w:rsidRPr="0028565B">
                <w:rPr>
                  <w:rFonts w:ascii="Times New Roman" w:eastAsia="Calibri" w:hAnsi="Times New Roman" w:cs="Times New Roman"/>
                  <w:b/>
                  <w:bCs/>
                  <w:sz w:val="24"/>
                  <w:szCs w:val="24"/>
                </w:rPr>
                <w:t>Представлены следующие документы</w:t>
              </w:r>
            </w:hyperlink>
          </w:p>
        </w:tc>
      </w:tr>
      <w:tr w:rsidR="0028565B" w:rsidRPr="0028565B" w14:paraId="64FC850A" w14:textId="77777777" w:rsidTr="00837854">
        <w:trPr>
          <w:trHeight w:val="20"/>
          <w:jc w:val="center"/>
        </w:trPr>
        <w:tc>
          <w:tcPr>
            <w:tcW w:w="442" w:type="dxa"/>
            <w:tcBorders>
              <w:top w:val="dotted" w:sz="4" w:space="0" w:color="000000"/>
              <w:left w:val="dotted" w:sz="4" w:space="0" w:color="000000"/>
              <w:bottom w:val="dotted" w:sz="4" w:space="0" w:color="000000"/>
              <w:right w:val="dotted" w:sz="4" w:space="0" w:color="000000"/>
            </w:tcBorders>
            <w:vAlign w:val="center"/>
          </w:tcPr>
          <w:p w14:paraId="7F8B29CB"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98">
              <w:r w:rsidR="0028565B" w:rsidRPr="0028565B">
                <w:rPr>
                  <w:rFonts w:ascii="Times New Roman" w:eastAsia="Calibri" w:hAnsi="Times New Roman" w:cs="Times New Roman"/>
                  <w:sz w:val="24"/>
                  <w:szCs w:val="24"/>
                </w:rPr>
                <w:t>1</w:t>
              </w:r>
            </w:hyperlink>
          </w:p>
        </w:tc>
        <w:tc>
          <w:tcPr>
            <w:tcW w:w="8912" w:type="dxa"/>
            <w:gridSpan w:val="9"/>
            <w:tcBorders>
              <w:top w:val="dotted" w:sz="4" w:space="0" w:color="000000"/>
              <w:left w:val="dotted" w:sz="4" w:space="0" w:color="000000"/>
              <w:bottom w:val="dotted" w:sz="4" w:space="0" w:color="000000"/>
              <w:right w:val="dotted" w:sz="4" w:space="0" w:color="000000"/>
            </w:tcBorders>
            <w:vAlign w:val="center"/>
          </w:tcPr>
          <w:p w14:paraId="18CF54FF"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1440E837" w14:textId="77777777" w:rsidTr="00837854">
        <w:trPr>
          <w:trHeight w:val="20"/>
          <w:jc w:val="center"/>
        </w:trPr>
        <w:tc>
          <w:tcPr>
            <w:tcW w:w="442" w:type="dxa"/>
            <w:tcBorders>
              <w:top w:val="dotted" w:sz="4" w:space="0" w:color="000000"/>
              <w:left w:val="dotted" w:sz="4" w:space="0" w:color="000000"/>
              <w:bottom w:val="dotted" w:sz="4" w:space="0" w:color="000000"/>
              <w:right w:val="dotted" w:sz="4" w:space="0" w:color="000000"/>
            </w:tcBorders>
            <w:vAlign w:val="center"/>
          </w:tcPr>
          <w:p w14:paraId="4688B8A2"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499">
              <w:r w:rsidR="0028565B" w:rsidRPr="0028565B">
                <w:rPr>
                  <w:rFonts w:ascii="Times New Roman" w:eastAsia="Calibri" w:hAnsi="Times New Roman" w:cs="Times New Roman"/>
                  <w:sz w:val="24"/>
                  <w:szCs w:val="24"/>
                </w:rPr>
                <w:t>2</w:t>
              </w:r>
            </w:hyperlink>
          </w:p>
        </w:tc>
        <w:tc>
          <w:tcPr>
            <w:tcW w:w="8912" w:type="dxa"/>
            <w:gridSpan w:val="9"/>
            <w:tcBorders>
              <w:top w:val="dotted" w:sz="4" w:space="0" w:color="000000"/>
              <w:left w:val="dotted" w:sz="4" w:space="0" w:color="000000"/>
              <w:bottom w:val="dotted" w:sz="4" w:space="0" w:color="000000"/>
              <w:right w:val="dotted" w:sz="4" w:space="0" w:color="000000"/>
            </w:tcBorders>
            <w:vAlign w:val="center"/>
          </w:tcPr>
          <w:p w14:paraId="061FFD31"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11D00858" w14:textId="77777777" w:rsidTr="00837854">
        <w:trPr>
          <w:trHeight w:val="20"/>
          <w:jc w:val="center"/>
        </w:trPr>
        <w:tc>
          <w:tcPr>
            <w:tcW w:w="442" w:type="dxa"/>
            <w:tcBorders>
              <w:top w:val="dotted" w:sz="4" w:space="0" w:color="000000"/>
              <w:left w:val="dotted" w:sz="4" w:space="0" w:color="000000"/>
              <w:bottom w:val="dotted" w:sz="4" w:space="0" w:color="000000"/>
              <w:right w:val="dotted" w:sz="4" w:space="0" w:color="000000"/>
            </w:tcBorders>
            <w:vAlign w:val="center"/>
          </w:tcPr>
          <w:p w14:paraId="19194E4A"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00">
              <w:r w:rsidR="0028565B" w:rsidRPr="0028565B">
                <w:rPr>
                  <w:rFonts w:ascii="Times New Roman" w:eastAsia="Calibri" w:hAnsi="Times New Roman" w:cs="Times New Roman"/>
                  <w:sz w:val="24"/>
                  <w:szCs w:val="24"/>
                </w:rPr>
                <w:t>3</w:t>
              </w:r>
            </w:hyperlink>
          </w:p>
        </w:tc>
        <w:tc>
          <w:tcPr>
            <w:tcW w:w="8912" w:type="dxa"/>
            <w:gridSpan w:val="9"/>
            <w:tcBorders>
              <w:top w:val="dotted" w:sz="4" w:space="0" w:color="000000"/>
              <w:left w:val="dotted" w:sz="4" w:space="0" w:color="000000"/>
              <w:bottom w:val="dotted" w:sz="4" w:space="0" w:color="000000"/>
              <w:right w:val="dotted" w:sz="4" w:space="0" w:color="000000"/>
            </w:tcBorders>
            <w:vAlign w:val="center"/>
          </w:tcPr>
          <w:p w14:paraId="7ADD2B38"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r>
      <w:tr w:rsidR="0028565B" w:rsidRPr="0028565B" w14:paraId="6FC12459" w14:textId="77777777" w:rsidTr="00837854">
        <w:trPr>
          <w:trHeight w:val="20"/>
          <w:jc w:val="center"/>
        </w:trPr>
        <w:tc>
          <w:tcPr>
            <w:tcW w:w="442" w:type="dxa"/>
            <w:tcBorders>
              <w:top w:val="dotted" w:sz="4" w:space="0" w:color="000000"/>
              <w:bottom w:val="dotted" w:sz="4" w:space="0" w:color="000000"/>
            </w:tcBorders>
            <w:vAlign w:val="center"/>
          </w:tcPr>
          <w:p w14:paraId="74DCDB54"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c>
          <w:tcPr>
            <w:tcW w:w="8912" w:type="dxa"/>
            <w:gridSpan w:val="9"/>
            <w:tcBorders>
              <w:top w:val="dotted" w:sz="4" w:space="0" w:color="000000"/>
              <w:bottom w:val="dotted" w:sz="4" w:space="0" w:color="000000"/>
            </w:tcBorders>
            <w:vAlign w:val="center"/>
          </w:tcPr>
          <w:p w14:paraId="57D70AAB"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r>
      <w:tr w:rsidR="0028565B" w:rsidRPr="0028565B" w14:paraId="67F5CDDB" w14:textId="77777777" w:rsidTr="00837854">
        <w:trPr>
          <w:trHeight w:val="20"/>
          <w:jc w:val="center"/>
        </w:trPr>
        <w:tc>
          <w:tcPr>
            <w:tcW w:w="3528" w:type="dxa"/>
            <w:gridSpan w:val="5"/>
            <w:tcBorders>
              <w:top w:val="dotted" w:sz="4" w:space="0" w:color="000000"/>
              <w:left w:val="dotted" w:sz="4" w:space="0" w:color="000000"/>
              <w:bottom w:val="dotted" w:sz="4" w:space="0" w:color="000000"/>
              <w:right w:val="dotted" w:sz="4" w:space="0" w:color="000000"/>
            </w:tcBorders>
            <w:vAlign w:val="center"/>
          </w:tcPr>
          <w:p w14:paraId="5F9C6F8E" w14:textId="77777777" w:rsidR="0028565B" w:rsidRPr="0028565B" w:rsidRDefault="00D82D38" w:rsidP="0028565B">
            <w:pPr>
              <w:widowControl w:val="0"/>
              <w:suppressAutoHyphens/>
              <w:spacing w:after="0" w:line="240" w:lineRule="auto"/>
              <w:rPr>
                <w:rFonts w:ascii="Times New Roman" w:eastAsia="Calibri" w:hAnsi="Times New Roman" w:cs="Times New Roman"/>
                <w:bCs/>
                <w:sz w:val="24"/>
                <w:szCs w:val="24"/>
              </w:rPr>
            </w:pPr>
            <w:hyperlink r:id="rId501">
              <w:r w:rsidR="0028565B" w:rsidRPr="0028565B">
                <w:rPr>
                  <w:rFonts w:ascii="Times New Roman" w:eastAsia="Calibri" w:hAnsi="Times New Roman" w:cs="Times New Roman"/>
                  <w:bCs/>
                  <w:sz w:val="24"/>
                  <w:szCs w:val="24"/>
                </w:rPr>
                <w:t>Место получения результата предоставления услуги</w:t>
              </w:r>
            </w:hyperlink>
          </w:p>
        </w:tc>
        <w:tc>
          <w:tcPr>
            <w:tcW w:w="5826" w:type="dxa"/>
            <w:gridSpan w:val="5"/>
            <w:tcBorders>
              <w:top w:val="dotted" w:sz="4" w:space="0" w:color="000000"/>
              <w:left w:val="dotted" w:sz="4" w:space="0" w:color="000000"/>
              <w:bottom w:val="dotted" w:sz="4" w:space="0" w:color="000000"/>
              <w:right w:val="dotted" w:sz="4" w:space="0" w:color="000000"/>
            </w:tcBorders>
            <w:vAlign w:val="center"/>
          </w:tcPr>
          <w:p w14:paraId="0F7072EE"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718A634E" w14:textId="77777777" w:rsidTr="00837854">
        <w:trPr>
          <w:trHeight w:val="20"/>
          <w:jc w:val="center"/>
        </w:trPr>
        <w:tc>
          <w:tcPr>
            <w:tcW w:w="3528" w:type="dxa"/>
            <w:gridSpan w:val="5"/>
            <w:vMerge w:val="restart"/>
            <w:tcBorders>
              <w:top w:val="dotted" w:sz="4" w:space="0" w:color="000000"/>
              <w:left w:val="dotted" w:sz="4" w:space="0" w:color="000000"/>
              <w:bottom w:val="dotted" w:sz="4" w:space="0" w:color="000000"/>
              <w:right w:val="dotted" w:sz="4" w:space="0" w:color="000000"/>
            </w:tcBorders>
            <w:vAlign w:val="center"/>
          </w:tcPr>
          <w:p w14:paraId="5BE729A4" w14:textId="77777777" w:rsidR="0028565B" w:rsidRPr="0028565B" w:rsidRDefault="00D82D38" w:rsidP="0028565B">
            <w:pPr>
              <w:widowControl w:val="0"/>
              <w:suppressAutoHyphens/>
              <w:spacing w:after="0" w:line="240" w:lineRule="auto"/>
              <w:rPr>
                <w:rFonts w:ascii="Times New Roman" w:eastAsia="Calibri" w:hAnsi="Times New Roman" w:cs="Times New Roman"/>
                <w:bCs/>
                <w:sz w:val="24"/>
                <w:szCs w:val="24"/>
              </w:rPr>
            </w:pPr>
            <w:hyperlink r:id="rId502">
              <w:r w:rsidR="0028565B" w:rsidRPr="0028565B">
                <w:rPr>
                  <w:rFonts w:ascii="Times New Roman" w:eastAsia="Calibri" w:hAnsi="Times New Roman" w:cs="Times New Roman"/>
                  <w:bCs/>
                  <w:sz w:val="24"/>
                  <w:szCs w:val="24"/>
                </w:rPr>
                <w:t>Способ получения результата</w:t>
              </w:r>
            </w:hyperlink>
          </w:p>
        </w:tc>
        <w:tc>
          <w:tcPr>
            <w:tcW w:w="5826" w:type="dxa"/>
            <w:gridSpan w:val="5"/>
            <w:tcBorders>
              <w:top w:val="dotted" w:sz="4" w:space="0" w:color="000000"/>
              <w:left w:val="dotted" w:sz="4" w:space="0" w:color="000000"/>
              <w:bottom w:val="dotted" w:sz="4" w:space="0" w:color="000000"/>
              <w:right w:val="dotted" w:sz="4" w:space="0" w:color="000000"/>
            </w:tcBorders>
            <w:vAlign w:val="center"/>
          </w:tcPr>
          <w:p w14:paraId="4E3565A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20639AA1" w14:textId="77777777" w:rsidTr="00837854">
        <w:trPr>
          <w:trHeight w:val="20"/>
          <w:jc w:val="center"/>
        </w:trPr>
        <w:tc>
          <w:tcPr>
            <w:tcW w:w="3528" w:type="dxa"/>
            <w:gridSpan w:val="5"/>
            <w:vMerge/>
            <w:tcBorders>
              <w:top w:val="dotted" w:sz="4" w:space="0" w:color="000000"/>
              <w:left w:val="dotted" w:sz="4" w:space="0" w:color="000000"/>
              <w:bottom w:val="dotted" w:sz="4" w:space="0" w:color="000000"/>
              <w:right w:val="dotted" w:sz="4" w:space="0" w:color="000000"/>
            </w:tcBorders>
            <w:tcMar>
              <w:left w:w="0" w:type="dxa"/>
              <w:right w:w="0" w:type="dxa"/>
            </w:tcMar>
            <w:vAlign w:val="center"/>
          </w:tcPr>
          <w:p w14:paraId="65108FC9" w14:textId="77777777" w:rsidR="0028565B" w:rsidRPr="0028565B" w:rsidRDefault="0028565B" w:rsidP="0028565B">
            <w:pPr>
              <w:widowControl w:val="0"/>
              <w:suppressAutoHyphens/>
              <w:spacing w:after="0" w:line="240" w:lineRule="auto"/>
              <w:rPr>
                <w:rFonts w:ascii="Times New Roman" w:eastAsia="Calibri" w:hAnsi="Times New Roman" w:cs="Times New Roman"/>
                <w:bCs/>
                <w:sz w:val="24"/>
                <w:szCs w:val="24"/>
              </w:rPr>
            </w:pPr>
          </w:p>
        </w:tc>
        <w:tc>
          <w:tcPr>
            <w:tcW w:w="5826" w:type="dxa"/>
            <w:gridSpan w:val="5"/>
            <w:tcBorders>
              <w:top w:val="dotted" w:sz="4" w:space="0" w:color="000000"/>
              <w:left w:val="dotted" w:sz="4" w:space="0" w:color="000000"/>
              <w:bottom w:val="dotted" w:sz="4" w:space="0" w:color="000000"/>
              <w:right w:val="dotted" w:sz="4" w:space="0" w:color="000000"/>
            </w:tcBorders>
            <w:vAlign w:val="center"/>
          </w:tcPr>
          <w:p w14:paraId="4768F3F3"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4E038CCC" w14:textId="77777777" w:rsidTr="00837854">
        <w:trPr>
          <w:trHeight w:val="20"/>
          <w:jc w:val="center"/>
        </w:trPr>
        <w:tc>
          <w:tcPr>
            <w:tcW w:w="9354" w:type="dxa"/>
            <w:gridSpan w:val="10"/>
            <w:tcBorders>
              <w:bottom w:val="dotted" w:sz="4" w:space="0" w:color="000000"/>
            </w:tcBorders>
            <w:vAlign w:val="center"/>
          </w:tcPr>
          <w:p w14:paraId="282FD4CD"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b/>
                <w:bCs/>
                <w:sz w:val="24"/>
                <w:szCs w:val="24"/>
              </w:rPr>
            </w:pPr>
            <w:hyperlink r:id="rId503">
              <w:r w:rsidR="0028565B" w:rsidRPr="0028565B">
                <w:rPr>
                  <w:rFonts w:ascii="Times New Roman" w:eastAsia="Calibri" w:hAnsi="Times New Roman" w:cs="Times New Roman"/>
                  <w:b/>
                  <w:bCs/>
                  <w:sz w:val="24"/>
                  <w:szCs w:val="24"/>
                </w:rPr>
                <w:t>Данные представителя (уполномоченного лица)</w:t>
              </w:r>
            </w:hyperlink>
          </w:p>
        </w:tc>
      </w:tr>
      <w:tr w:rsidR="0028565B" w:rsidRPr="0028565B" w14:paraId="2AC1E190" w14:textId="77777777" w:rsidTr="00837854">
        <w:trPr>
          <w:trHeight w:val="20"/>
          <w:jc w:val="center"/>
        </w:trPr>
        <w:tc>
          <w:tcPr>
            <w:tcW w:w="1883" w:type="dxa"/>
            <w:gridSpan w:val="3"/>
            <w:tcBorders>
              <w:top w:val="dotted" w:sz="4" w:space="0" w:color="000000"/>
              <w:left w:val="dotted" w:sz="4" w:space="0" w:color="000000"/>
              <w:bottom w:val="dotted" w:sz="4" w:space="0" w:color="000000"/>
              <w:right w:val="dotted" w:sz="4" w:space="0" w:color="000000"/>
            </w:tcBorders>
            <w:vAlign w:val="center"/>
          </w:tcPr>
          <w:p w14:paraId="793D3D28"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04">
              <w:r w:rsidR="0028565B" w:rsidRPr="0028565B">
                <w:rPr>
                  <w:rFonts w:ascii="Times New Roman" w:eastAsia="Calibri" w:hAnsi="Times New Roman" w:cs="Times New Roman"/>
                  <w:sz w:val="24"/>
                  <w:szCs w:val="24"/>
                </w:rPr>
                <w:t>Фамилия</w:t>
              </w:r>
            </w:hyperlink>
          </w:p>
        </w:tc>
        <w:tc>
          <w:tcPr>
            <w:tcW w:w="7471" w:type="dxa"/>
            <w:gridSpan w:val="7"/>
            <w:tcBorders>
              <w:top w:val="dotted" w:sz="4" w:space="0" w:color="000000"/>
              <w:left w:val="dotted" w:sz="4" w:space="0" w:color="000000"/>
              <w:bottom w:val="dotted" w:sz="4" w:space="0" w:color="000000"/>
              <w:right w:val="dotted" w:sz="4" w:space="0" w:color="000000"/>
            </w:tcBorders>
            <w:vAlign w:val="center"/>
          </w:tcPr>
          <w:p w14:paraId="3D601993"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032B02ED" w14:textId="77777777" w:rsidTr="00837854">
        <w:trPr>
          <w:trHeight w:val="20"/>
          <w:jc w:val="center"/>
        </w:trPr>
        <w:tc>
          <w:tcPr>
            <w:tcW w:w="1883" w:type="dxa"/>
            <w:gridSpan w:val="3"/>
            <w:tcBorders>
              <w:top w:val="dotted" w:sz="4" w:space="0" w:color="000000"/>
              <w:left w:val="dotted" w:sz="4" w:space="0" w:color="000000"/>
              <w:bottom w:val="dotted" w:sz="4" w:space="0" w:color="000000"/>
              <w:right w:val="dotted" w:sz="4" w:space="0" w:color="000000"/>
            </w:tcBorders>
            <w:vAlign w:val="center"/>
          </w:tcPr>
          <w:p w14:paraId="6AF71DE3"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05">
              <w:r w:rsidR="0028565B" w:rsidRPr="0028565B">
                <w:rPr>
                  <w:rFonts w:ascii="Times New Roman" w:eastAsia="Calibri" w:hAnsi="Times New Roman" w:cs="Times New Roman"/>
                  <w:sz w:val="24"/>
                  <w:szCs w:val="24"/>
                </w:rPr>
                <w:t>Имя</w:t>
              </w:r>
            </w:hyperlink>
          </w:p>
        </w:tc>
        <w:tc>
          <w:tcPr>
            <w:tcW w:w="7471" w:type="dxa"/>
            <w:gridSpan w:val="7"/>
            <w:tcBorders>
              <w:top w:val="dotted" w:sz="4" w:space="0" w:color="000000"/>
              <w:left w:val="dotted" w:sz="4" w:space="0" w:color="000000"/>
              <w:bottom w:val="dotted" w:sz="4" w:space="0" w:color="000000"/>
              <w:right w:val="dotted" w:sz="4" w:space="0" w:color="000000"/>
            </w:tcBorders>
            <w:vAlign w:val="center"/>
          </w:tcPr>
          <w:p w14:paraId="25427FB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lang w:eastAsia="en-US"/>
              </w:rPr>
            </w:pPr>
          </w:p>
        </w:tc>
      </w:tr>
      <w:tr w:rsidR="0028565B" w:rsidRPr="0028565B" w14:paraId="17F9B0E1" w14:textId="77777777" w:rsidTr="00837854">
        <w:trPr>
          <w:trHeight w:val="20"/>
          <w:jc w:val="center"/>
        </w:trPr>
        <w:tc>
          <w:tcPr>
            <w:tcW w:w="1883" w:type="dxa"/>
            <w:gridSpan w:val="3"/>
            <w:tcBorders>
              <w:top w:val="dotted" w:sz="4" w:space="0" w:color="000000"/>
              <w:left w:val="dotted" w:sz="4" w:space="0" w:color="000000"/>
              <w:bottom w:val="dotted" w:sz="4" w:space="0" w:color="000000"/>
              <w:right w:val="dotted" w:sz="4" w:space="0" w:color="000000"/>
            </w:tcBorders>
            <w:vAlign w:val="center"/>
          </w:tcPr>
          <w:p w14:paraId="241BF758"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06">
              <w:r w:rsidR="0028565B" w:rsidRPr="0028565B">
                <w:rPr>
                  <w:rFonts w:ascii="Times New Roman" w:eastAsia="Calibri" w:hAnsi="Times New Roman" w:cs="Times New Roman"/>
                  <w:sz w:val="24"/>
                  <w:szCs w:val="24"/>
                </w:rPr>
                <w:t>Отчество</w:t>
              </w:r>
            </w:hyperlink>
          </w:p>
        </w:tc>
        <w:tc>
          <w:tcPr>
            <w:tcW w:w="7471" w:type="dxa"/>
            <w:gridSpan w:val="7"/>
            <w:tcBorders>
              <w:top w:val="dotted" w:sz="4" w:space="0" w:color="000000"/>
              <w:left w:val="dotted" w:sz="4" w:space="0" w:color="000000"/>
              <w:bottom w:val="dotted" w:sz="4" w:space="0" w:color="000000"/>
              <w:right w:val="dotted" w:sz="4" w:space="0" w:color="000000"/>
            </w:tcBorders>
            <w:vAlign w:val="center"/>
          </w:tcPr>
          <w:p w14:paraId="5FECBC1E"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r>
      <w:tr w:rsidR="0028565B" w:rsidRPr="0028565B" w14:paraId="10D2DC25" w14:textId="77777777" w:rsidTr="00837854">
        <w:trPr>
          <w:trHeight w:val="20"/>
          <w:jc w:val="center"/>
        </w:trPr>
        <w:tc>
          <w:tcPr>
            <w:tcW w:w="1883" w:type="dxa"/>
            <w:gridSpan w:val="3"/>
            <w:tcBorders>
              <w:top w:val="dotted" w:sz="4" w:space="0" w:color="000000"/>
              <w:left w:val="dotted" w:sz="4" w:space="0" w:color="000000"/>
              <w:bottom w:val="dotted" w:sz="4" w:space="0" w:color="000000"/>
              <w:right w:val="dotted" w:sz="4" w:space="0" w:color="000000"/>
            </w:tcBorders>
            <w:vAlign w:val="center"/>
          </w:tcPr>
          <w:p w14:paraId="61036361"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07">
              <w:r w:rsidR="0028565B" w:rsidRPr="0028565B">
                <w:rPr>
                  <w:rFonts w:ascii="Times New Roman" w:eastAsia="Calibri" w:hAnsi="Times New Roman" w:cs="Times New Roman"/>
                  <w:sz w:val="24"/>
                  <w:szCs w:val="24"/>
                </w:rPr>
                <w:t>Дата рождения</w:t>
              </w:r>
            </w:hyperlink>
          </w:p>
        </w:tc>
        <w:tc>
          <w:tcPr>
            <w:tcW w:w="7471" w:type="dxa"/>
            <w:gridSpan w:val="7"/>
            <w:tcBorders>
              <w:top w:val="dotted" w:sz="4" w:space="0" w:color="000000"/>
              <w:left w:val="dotted" w:sz="4" w:space="0" w:color="000000"/>
              <w:bottom w:val="dotted" w:sz="4" w:space="0" w:color="000000"/>
              <w:right w:val="dotted" w:sz="4" w:space="0" w:color="000000"/>
            </w:tcBorders>
            <w:vAlign w:val="center"/>
          </w:tcPr>
          <w:p w14:paraId="5A08708E"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r>
      <w:tr w:rsidR="0028565B" w:rsidRPr="0028565B" w14:paraId="7EAC7173" w14:textId="77777777" w:rsidTr="00837854">
        <w:trPr>
          <w:trHeight w:val="20"/>
          <w:jc w:val="center"/>
        </w:trPr>
        <w:tc>
          <w:tcPr>
            <w:tcW w:w="9354" w:type="dxa"/>
            <w:gridSpan w:val="10"/>
            <w:tcBorders>
              <w:bottom w:val="dotted" w:sz="4" w:space="0" w:color="000000"/>
            </w:tcBorders>
            <w:vAlign w:val="center"/>
          </w:tcPr>
          <w:p w14:paraId="045421C8"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sz w:val="24"/>
                <w:szCs w:val="24"/>
              </w:rPr>
            </w:pPr>
          </w:p>
          <w:p w14:paraId="2AA09AD3"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sz w:val="24"/>
                <w:szCs w:val="24"/>
              </w:rPr>
            </w:pPr>
          </w:p>
          <w:p w14:paraId="6E6047B9"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b/>
                <w:bCs/>
                <w:sz w:val="24"/>
                <w:szCs w:val="24"/>
              </w:rPr>
            </w:pPr>
            <w:hyperlink r:id="rId508">
              <w:r w:rsidR="0028565B" w:rsidRPr="0028565B">
                <w:rPr>
                  <w:rFonts w:ascii="Times New Roman" w:eastAsia="Calibri" w:hAnsi="Times New Roman" w:cs="Times New Roman"/>
                  <w:b/>
                  <w:bCs/>
                  <w:sz w:val="24"/>
                  <w:szCs w:val="24"/>
                </w:rPr>
                <w:t>Документ, удостоверяющий личность представителя (уполномоченного лица)</w:t>
              </w:r>
            </w:hyperlink>
          </w:p>
        </w:tc>
      </w:tr>
      <w:tr w:rsidR="0028565B" w:rsidRPr="0028565B" w14:paraId="3FAD4A01"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388942B0"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lang w:eastAsia="en-US"/>
              </w:rPr>
            </w:pPr>
            <w:hyperlink r:id="rId509">
              <w:r w:rsidR="0028565B" w:rsidRPr="0028565B">
                <w:rPr>
                  <w:rFonts w:ascii="Times New Roman" w:eastAsia="Calibri" w:hAnsi="Times New Roman" w:cs="Times New Roman"/>
                  <w:sz w:val="24"/>
                  <w:szCs w:val="24"/>
                  <w:lang w:eastAsia="en-US"/>
                </w:rPr>
                <w:t>Вид</w:t>
              </w:r>
            </w:hyperlink>
          </w:p>
        </w:tc>
        <w:tc>
          <w:tcPr>
            <w:tcW w:w="8303" w:type="dxa"/>
            <w:gridSpan w:val="8"/>
            <w:tcBorders>
              <w:top w:val="dotted" w:sz="4" w:space="0" w:color="000000"/>
              <w:left w:val="dotted" w:sz="4" w:space="0" w:color="000000"/>
              <w:bottom w:val="dotted" w:sz="4" w:space="0" w:color="000000"/>
              <w:right w:val="dotted" w:sz="4" w:space="0" w:color="000000"/>
            </w:tcBorders>
            <w:vAlign w:val="center"/>
          </w:tcPr>
          <w:p w14:paraId="04D021C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lang w:eastAsia="en-US"/>
              </w:rPr>
            </w:pPr>
          </w:p>
        </w:tc>
      </w:tr>
      <w:tr w:rsidR="0028565B" w:rsidRPr="0028565B" w14:paraId="6528AFFE"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75FCD95C"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10">
              <w:r w:rsidR="0028565B" w:rsidRPr="0028565B">
                <w:rPr>
                  <w:rFonts w:ascii="Times New Roman" w:eastAsia="Calibri" w:hAnsi="Times New Roman" w:cs="Times New Roman"/>
                  <w:sz w:val="24"/>
                  <w:szCs w:val="24"/>
                </w:rPr>
                <w:t>Серия</w:t>
              </w:r>
            </w:hyperlink>
          </w:p>
        </w:tc>
        <w:tc>
          <w:tcPr>
            <w:tcW w:w="2660" w:type="dxa"/>
            <w:gridSpan w:val="4"/>
            <w:tcBorders>
              <w:top w:val="dotted" w:sz="4" w:space="0" w:color="000000"/>
              <w:left w:val="dotted" w:sz="4" w:space="0" w:color="000000"/>
              <w:bottom w:val="dotted" w:sz="4" w:space="0" w:color="000000"/>
              <w:right w:val="dotted" w:sz="4" w:space="0" w:color="000000"/>
            </w:tcBorders>
            <w:vAlign w:val="center"/>
          </w:tcPr>
          <w:p w14:paraId="002B85D4"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c>
          <w:tcPr>
            <w:tcW w:w="976" w:type="dxa"/>
            <w:tcBorders>
              <w:top w:val="dotted" w:sz="4" w:space="0" w:color="000000"/>
              <w:left w:val="dotted" w:sz="4" w:space="0" w:color="000000"/>
              <w:bottom w:val="dotted" w:sz="4" w:space="0" w:color="000000"/>
              <w:right w:val="dotted" w:sz="4" w:space="0" w:color="000000"/>
            </w:tcBorders>
            <w:vAlign w:val="center"/>
          </w:tcPr>
          <w:p w14:paraId="20B9BC9B"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11">
              <w:r w:rsidR="0028565B" w:rsidRPr="0028565B">
                <w:rPr>
                  <w:rFonts w:ascii="Times New Roman" w:eastAsia="Calibri" w:hAnsi="Times New Roman" w:cs="Times New Roman"/>
                  <w:sz w:val="24"/>
                  <w:szCs w:val="24"/>
                </w:rPr>
                <w:t>Номер</w:t>
              </w:r>
            </w:hyperlink>
          </w:p>
        </w:tc>
        <w:tc>
          <w:tcPr>
            <w:tcW w:w="4667" w:type="dxa"/>
            <w:gridSpan w:val="3"/>
            <w:tcBorders>
              <w:top w:val="dotted" w:sz="4" w:space="0" w:color="000000"/>
              <w:left w:val="dotted" w:sz="4" w:space="0" w:color="000000"/>
              <w:bottom w:val="dotted" w:sz="4" w:space="0" w:color="000000"/>
              <w:right w:val="dotted" w:sz="4" w:space="0" w:color="000000"/>
            </w:tcBorders>
            <w:vAlign w:val="center"/>
          </w:tcPr>
          <w:p w14:paraId="10854EB2"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r>
      <w:tr w:rsidR="0028565B" w:rsidRPr="0028565B" w14:paraId="29859602"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64F49F5A"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12">
              <w:r w:rsidR="0028565B" w:rsidRPr="0028565B">
                <w:rPr>
                  <w:rFonts w:ascii="Times New Roman" w:eastAsia="Calibri" w:hAnsi="Times New Roman" w:cs="Times New Roman"/>
                  <w:sz w:val="24"/>
                  <w:szCs w:val="24"/>
                </w:rPr>
                <w:t>Выдан</w:t>
              </w:r>
            </w:hyperlink>
          </w:p>
        </w:tc>
        <w:tc>
          <w:tcPr>
            <w:tcW w:w="4806" w:type="dxa"/>
            <w:gridSpan w:val="6"/>
            <w:tcBorders>
              <w:top w:val="dotted" w:sz="4" w:space="0" w:color="000000"/>
              <w:left w:val="dotted" w:sz="4" w:space="0" w:color="000000"/>
              <w:bottom w:val="dotted" w:sz="4" w:space="0" w:color="000000"/>
              <w:right w:val="dotted" w:sz="4" w:space="0" w:color="000000"/>
            </w:tcBorders>
            <w:vAlign w:val="center"/>
          </w:tcPr>
          <w:p w14:paraId="1792381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c>
          <w:tcPr>
            <w:tcW w:w="1482" w:type="dxa"/>
            <w:tcBorders>
              <w:top w:val="dotted" w:sz="4" w:space="0" w:color="000000"/>
              <w:left w:val="dotted" w:sz="4" w:space="0" w:color="000000"/>
              <w:bottom w:val="dotted" w:sz="4" w:space="0" w:color="000000"/>
              <w:right w:val="dotted" w:sz="4" w:space="0" w:color="000000"/>
            </w:tcBorders>
            <w:vAlign w:val="center"/>
          </w:tcPr>
          <w:p w14:paraId="5F7F39AD"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13">
              <w:r w:rsidR="0028565B" w:rsidRPr="0028565B">
                <w:rPr>
                  <w:rFonts w:ascii="Times New Roman" w:eastAsia="Calibri" w:hAnsi="Times New Roman" w:cs="Times New Roman"/>
                  <w:sz w:val="24"/>
                  <w:szCs w:val="24"/>
                </w:rPr>
                <w:t>Дата выдачи</w:t>
              </w:r>
            </w:hyperlink>
          </w:p>
        </w:tc>
        <w:tc>
          <w:tcPr>
            <w:tcW w:w="2015" w:type="dxa"/>
            <w:tcBorders>
              <w:top w:val="dotted" w:sz="4" w:space="0" w:color="000000"/>
              <w:left w:val="dotted" w:sz="4" w:space="0" w:color="000000"/>
              <w:bottom w:val="dotted" w:sz="4" w:space="0" w:color="000000"/>
              <w:right w:val="dotted" w:sz="4" w:space="0" w:color="000000"/>
            </w:tcBorders>
            <w:vAlign w:val="center"/>
          </w:tcPr>
          <w:p w14:paraId="2ED481D5"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r>
      <w:tr w:rsidR="0028565B" w:rsidRPr="0028565B" w14:paraId="471615A5" w14:textId="77777777" w:rsidTr="00837854">
        <w:trPr>
          <w:trHeight w:val="20"/>
          <w:jc w:val="center"/>
        </w:trPr>
        <w:tc>
          <w:tcPr>
            <w:tcW w:w="9354" w:type="dxa"/>
            <w:gridSpan w:val="10"/>
            <w:tcBorders>
              <w:bottom w:val="dotted" w:sz="4" w:space="0" w:color="000000"/>
            </w:tcBorders>
            <w:vAlign w:val="center"/>
          </w:tcPr>
          <w:p w14:paraId="04D8851A"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b/>
                <w:bCs/>
                <w:sz w:val="24"/>
                <w:szCs w:val="24"/>
              </w:rPr>
            </w:pPr>
          </w:p>
          <w:p w14:paraId="0176D6AB"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b/>
                <w:bCs/>
                <w:sz w:val="24"/>
                <w:szCs w:val="24"/>
              </w:rPr>
            </w:pPr>
            <w:hyperlink r:id="rId514">
              <w:r w:rsidR="0028565B" w:rsidRPr="0028565B">
                <w:rPr>
                  <w:rFonts w:ascii="Times New Roman" w:eastAsia="Calibri" w:hAnsi="Times New Roman" w:cs="Times New Roman"/>
                  <w:b/>
                  <w:bCs/>
                  <w:sz w:val="24"/>
                  <w:szCs w:val="24"/>
                </w:rPr>
                <w:t>Адрес регистрации представителя (уполномоченного лица)</w:t>
              </w:r>
            </w:hyperlink>
          </w:p>
        </w:tc>
      </w:tr>
      <w:tr w:rsidR="0028565B" w:rsidRPr="0028565B" w14:paraId="6EE2A79E"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35492546"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15">
              <w:r w:rsidR="0028565B" w:rsidRPr="0028565B">
                <w:rPr>
                  <w:rFonts w:ascii="Times New Roman" w:eastAsia="Calibri" w:hAnsi="Times New Roman" w:cs="Times New Roman"/>
                  <w:sz w:val="24"/>
                  <w:szCs w:val="24"/>
                </w:rPr>
                <w:t>Индекс</w:t>
              </w:r>
            </w:hyperlink>
          </w:p>
        </w:tc>
        <w:tc>
          <w:tcPr>
            <w:tcW w:w="2660" w:type="dxa"/>
            <w:gridSpan w:val="4"/>
            <w:tcBorders>
              <w:top w:val="dotted" w:sz="4" w:space="0" w:color="000000"/>
              <w:left w:val="dotted" w:sz="4" w:space="0" w:color="000000"/>
              <w:bottom w:val="dotted" w:sz="4" w:space="0" w:color="000000"/>
              <w:right w:val="dotted" w:sz="4" w:space="0" w:color="000000"/>
            </w:tcBorders>
            <w:vAlign w:val="center"/>
          </w:tcPr>
          <w:p w14:paraId="5227B490"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2146" w:type="dxa"/>
            <w:gridSpan w:val="2"/>
            <w:tcBorders>
              <w:top w:val="dotted" w:sz="4" w:space="0" w:color="000000"/>
              <w:left w:val="dotted" w:sz="4" w:space="0" w:color="000000"/>
              <w:bottom w:val="dotted" w:sz="4" w:space="0" w:color="000000"/>
              <w:right w:val="dotted" w:sz="4" w:space="0" w:color="000000"/>
            </w:tcBorders>
            <w:vAlign w:val="center"/>
          </w:tcPr>
          <w:p w14:paraId="5846D2C0"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16">
              <w:r w:rsidR="0028565B" w:rsidRPr="0028565B">
                <w:rPr>
                  <w:rFonts w:ascii="Times New Roman" w:eastAsia="Calibri" w:hAnsi="Times New Roman" w:cs="Times New Roman"/>
                  <w:sz w:val="24"/>
                  <w:szCs w:val="24"/>
                </w:rPr>
                <w:t>Регион</w:t>
              </w:r>
            </w:hyperlink>
          </w:p>
        </w:tc>
        <w:tc>
          <w:tcPr>
            <w:tcW w:w="3497" w:type="dxa"/>
            <w:gridSpan w:val="2"/>
            <w:tcBorders>
              <w:top w:val="dotted" w:sz="4" w:space="0" w:color="000000"/>
              <w:left w:val="dotted" w:sz="4" w:space="0" w:color="000000"/>
              <w:bottom w:val="dotted" w:sz="4" w:space="0" w:color="000000"/>
              <w:right w:val="dotted" w:sz="4" w:space="0" w:color="000000"/>
            </w:tcBorders>
            <w:vAlign w:val="center"/>
          </w:tcPr>
          <w:p w14:paraId="300FF2CE"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1D96DAFE"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08454FFD"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17">
              <w:r w:rsidR="0028565B" w:rsidRPr="0028565B">
                <w:rPr>
                  <w:rFonts w:ascii="Times New Roman" w:eastAsia="Calibri" w:hAnsi="Times New Roman" w:cs="Times New Roman"/>
                  <w:sz w:val="24"/>
                  <w:szCs w:val="24"/>
                </w:rPr>
                <w:t>Район</w:t>
              </w:r>
            </w:hyperlink>
          </w:p>
        </w:tc>
        <w:tc>
          <w:tcPr>
            <w:tcW w:w="2660" w:type="dxa"/>
            <w:gridSpan w:val="4"/>
            <w:tcBorders>
              <w:top w:val="dotted" w:sz="4" w:space="0" w:color="000000"/>
              <w:left w:val="dotted" w:sz="4" w:space="0" w:color="000000"/>
              <w:bottom w:val="dotted" w:sz="4" w:space="0" w:color="000000"/>
              <w:right w:val="dotted" w:sz="4" w:space="0" w:color="000000"/>
            </w:tcBorders>
            <w:vAlign w:val="center"/>
          </w:tcPr>
          <w:p w14:paraId="661A4C7D"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2146" w:type="dxa"/>
            <w:gridSpan w:val="2"/>
            <w:tcBorders>
              <w:top w:val="dotted" w:sz="4" w:space="0" w:color="000000"/>
              <w:left w:val="dotted" w:sz="4" w:space="0" w:color="000000"/>
              <w:bottom w:val="dotted" w:sz="4" w:space="0" w:color="000000"/>
              <w:right w:val="dotted" w:sz="4" w:space="0" w:color="000000"/>
            </w:tcBorders>
            <w:vAlign w:val="center"/>
          </w:tcPr>
          <w:p w14:paraId="19F53E5D"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18">
              <w:r w:rsidR="0028565B" w:rsidRPr="0028565B">
                <w:rPr>
                  <w:rFonts w:ascii="Times New Roman" w:eastAsia="Calibri" w:hAnsi="Times New Roman" w:cs="Times New Roman"/>
                  <w:sz w:val="24"/>
                  <w:szCs w:val="24"/>
                </w:rPr>
                <w:t>Населенный пункт</w:t>
              </w:r>
            </w:hyperlink>
          </w:p>
        </w:tc>
        <w:tc>
          <w:tcPr>
            <w:tcW w:w="3497" w:type="dxa"/>
            <w:gridSpan w:val="2"/>
            <w:tcBorders>
              <w:top w:val="dotted" w:sz="4" w:space="0" w:color="000000"/>
              <w:left w:val="dotted" w:sz="4" w:space="0" w:color="000000"/>
              <w:bottom w:val="dotted" w:sz="4" w:space="0" w:color="000000"/>
              <w:right w:val="dotted" w:sz="4" w:space="0" w:color="000000"/>
            </w:tcBorders>
            <w:vAlign w:val="center"/>
          </w:tcPr>
          <w:p w14:paraId="70663F4A"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2CED49E2"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3F5C0556"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19">
              <w:r w:rsidR="0028565B" w:rsidRPr="0028565B">
                <w:rPr>
                  <w:rFonts w:ascii="Times New Roman" w:eastAsia="Calibri" w:hAnsi="Times New Roman" w:cs="Times New Roman"/>
                  <w:sz w:val="24"/>
                  <w:szCs w:val="24"/>
                </w:rPr>
                <w:t>Улица</w:t>
              </w:r>
            </w:hyperlink>
          </w:p>
        </w:tc>
        <w:tc>
          <w:tcPr>
            <w:tcW w:w="8303" w:type="dxa"/>
            <w:gridSpan w:val="8"/>
            <w:tcBorders>
              <w:top w:val="dotted" w:sz="4" w:space="0" w:color="000000"/>
              <w:left w:val="dotted" w:sz="4" w:space="0" w:color="000000"/>
              <w:bottom w:val="dotted" w:sz="4" w:space="0" w:color="000000"/>
              <w:right w:val="dotted" w:sz="4" w:space="0" w:color="000000"/>
            </w:tcBorders>
            <w:vAlign w:val="center"/>
          </w:tcPr>
          <w:p w14:paraId="48457D86"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79C5764F"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26383287"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20">
              <w:r w:rsidR="0028565B" w:rsidRPr="0028565B">
                <w:rPr>
                  <w:rFonts w:ascii="Times New Roman" w:eastAsia="Calibri" w:hAnsi="Times New Roman" w:cs="Times New Roman"/>
                  <w:sz w:val="24"/>
                  <w:szCs w:val="24"/>
                </w:rPr>
                <w:t>Дом</w:t>
              </w:r>
            </w:hyperlink>
          </w:p>
        </w:tc>
        <w:tc>
          <w:tcPr>
            <w:tcW w:w="2660" w:type="dxa"/>
            <w:gridSpan w:val="4"/>
            <w:tcBorders>
              <w:top w:val="dotted" w:sz="4" w:space="0" w:color="000000"/>
              <w:left w:val="dotted" w:sz="4" w:space="0" w:color="000000"/>
              <w:bottom w:val="dotted" w:sz="4" w:space="0" w:color="000000"/>
              <w:right w:val="dotted" w:sz="4" w:space="0" w:color="000000"/>
            </w:tcBorders>
            <w:vAlign w:val="center"/>
          </w:tcPr>
          <w:p w14:paraId="54F72D33"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976" w:type="dxa"/>
            <w:tcBorders>
              <w:top w:val="dotted" w:sz="4" w:space="0" w:color="000000"/>
              <w:left w:val="dotted" w:sz="4" w:space="0" w:color="000000"/>
              <w:bottom w:val="dotted" w:sz="4" w:space="0" w:color="000000"/>
              <w:right w:val="dotted" w:sz="4" w:space="0" w:color="000000"/>
            </w:tcBorders>
            <w:vAlign w:val="center"/>
          </w:tcPr>
          <w:p w14:paraId="298DD44C"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21">
              <w:r w:rsidR="0028565B" w:rsidRPr="0028565B">
                <w:rPr>
                  <w:rFonts w:ascii="Times New Roman" w:eastAsia="Calibri" w:hAnsi="Times New Roman" w:cs="Times New Roman"/>
                  <w:sz w:val="24"/>
                  <w:szCs w:val="24"/>
                </w:rPr>
                <w:t>Корпус</w:t>
              </w:r>
            </w:hyperlink>
          </w:p>
        </w:tc>
        <w:tc>
          <w:tcPr>
            <w:tcW w:w="1170" w:type="dxa"/>
            <w:tcBorders>
              <w:top w:val="dotted" w:sz="4" w:space="0" w:color="000000"/>
              <w:left w:val="dotted" w:sz="4" w:space="0" w:color="000000"/>
              <w:bottom w:val="dotted" w:sz="4" w:space="0" w:color="000000"/>
              <w:right w:val="dotted" w:sz="4" w:space="0" w:color="000000"/>
            </w:tcBorders>
            <w:vAlign w:val="center"/>
          </w:tcPr>
          <w:p w14:paraId="4116281F"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1482" w:type="dxa"/>
            <w:tcBorders>
              <w:top w:val="dotted" w:sz="4" w:space="0" w:color="000000"/>
              <w:left w:val="dotted" w:sz="4" w:space="0" w:color="000000"/>
              <w:bottom w:val="dotted" w:sz="4" w:space="0" w:color="000000"/>
              <w:right w:val="dotted" w:sz="4" w:space="0" w:color="000000"/>
            </w:tcBorders>
            <w:vAlign w:val="center"/>
          </w:tcPr>
          <w:p w14:paraId="0A0E162A"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22">
              <w:r w:rsidR="0028565B" w:rsidRPr="0028565B">
                <w:rPr>
                  <w:rFonts w:ascii="Times New Roman" w:eastAsia="Calibri" w:hAnsi="Times New Roman" w:cs="Times New Roman"/>
                  <w:sz w:val="24"/>
                  <w:szCs w:val="24"/>
                </w:rPr>
                <w:t>Квартира</w:t>
              </w:r>
            </w:hyperlink>
          </w:p>
        </w:tc>
        <w:tc>
          <w:tcPr>
            <w:tcW w:w="2015" w:type="dxa"/>
            <w:tcBorders>
              <w:top w:val="dotted" w:sz="4" w:space="0" w:color="000000"/>
              <w:left w:val="dotted" w:sz="4" w:space="0" w:color="000000"/>
              <w:bottom w:val="dotted" w:sz="4" w:space="0" w:color="000000"/>
              <w:right w:val="dotted" w:sz="4" w:space="0" w:color="000000"/>
            </w:tcBorders>
            <w:vAlign w:val="center"/>
          </w:tcPr>
          <w:p w14:paraId="5975081F"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3F890824" w14:textId="77777777" w:rsidTr="00837854">
        <w:trPr>
          <w:trHeight w:val="20"/>
          <w:jc w:val="center"/>
        </w:trPr>
        <w:tc>
          <w:tcPr>
            <w:tcW w:w="9354" w:type="dxa"/>
            <w:gridSpan w:val="10"/>
            <w:tcBorders>
              <w:top w:val="dotted" w:sz="4" w:space="0" w:color="000000"/>
              <w:bottom w:val="dotted" w:sz="4" w:space="0" w:color="000000"/>
            </w:tcBorders>
            <w:vAlign w:val="center"/>
          </w:tcPr>
          <w:p w14:paraId="2758A7DE" w14:textId="77777777" w:rsidR="0028565B" w:rsidRPr="0028565B" w:rsidRDefault="0028565B" w:rsidP="0028565B">
            <w:pPr>
              <w:widowControl w:val="0"/>
              <w:suppressAutoHyphens/>
              <w:spacing w:after="0" w:line="240" w:lineRule="auto"/>
              <w:jc w:val="center"/>
              <w:rPr>
                <w:rFonts w:ascii="Times New Roman" w:eastAsia="Calibri" w:hAnsi="Times New Roman" w:cs="Times New Roman"/>
                <w:b/>
                <w:bCs/>
                <w:sz w:val="24"/>
                <w:szCs w:val="24"/>
              </w:rPr>
            </w:pPr>
          </w:p>
          <w:p w14:paraId="0F2CAA2C" w14:textId="77777777" w:rsidR="0028565B" w:rsidRPr="0028565B" w:rsidRDefault="00D82D38" w:rsidP="0028565B">
            <w:pPr>
              <w:widowControl w:val="0"/>
              <w:suppressAutoHyphens/>
              <w:spacing w:after="0" w:line="240" w:lineRule="auto"/>
              <w:jc w:val="center"/>
              <w:rPr>
                <w:rFonts w:ascii="Times New Roman" w:eastAsia="Calibri" w:hAnsi="Times New Roman" w:cs="Times New Roman"/>
                <w:b/>
                <w:bCs/>
                <w:sz w:val="24"/>
                <w:szCs w:val="24"/>
              </w:rPr>
            </w:pPr>
            <w:hyperlink r:id="rId523">
              <w:r w:rsidR="0028565B" w:rsidRPr="0028565B">
                <w:rPr>
                  <w:rFonts w:ascii="Times New Roman" w:eastAsia="Calibri" w:hAnsi="Times New Roman" w:cs="Times New Roman"/>
                  <w:b/>
                  <w:bCs/>
                  <w:sz w:val="24"/>
                  <w:szCs w:val="24"/>
                </w:rPr>
                <w:t>Адрес места жительства представителя (уполномоченного лица)</w:t>
              </w:r>
            </w:hyperlink>
          </w:p>
        </w:tc>
      </w:tr>
      <w:tr w:rsidR="0028565B" w:rsidRPr="0028565B" w14:paraId="5CF784E3"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070A22BA"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24">
              <w:r w:rsidR="0028565B" w:rsidRPr="0028565B">
                <w:rPr>
                  <w:rFonts w:ascii="Times New Roman" w:eastAsia="Calibri" w:hAnsi="Times New Roman" w:cs="Times New Roman"/>
                  <w:sz w:val="24"/>
                  <w:szCs w:val="24"/>
                </w:rPr>
                <w:t>Индекс</w:t>
              </w:r>
            </w:hyperlink>
          </w:p>
        </w:tc>
        <w:tc>
          <w:tcPr>
            <w:tcW w:w="2660" w:type="dxa"/>
            <w:gridSpan w:val="4"/>
            <w:tcBorders>
              <w:top w:val="dotted" w:sz="4" w:space="0" w:color="000000"/>
              <w:left w:val="dotted" w:sz="4" w:space="0" w:color="000000"/>
              <w:bottom w:val="dotted" w:sz="4" w:space="0" w:color="000000"/>
              <w:right w:val="dotted" w:sz="4" w:space="0" w:color="000000"/>
            </w:tcBorders>
            <w:vAlign w:val="center"/>
          </w:tcPr>
          <w:p w14:paraId="2AE2DE49"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2146" w:type="dxa"/>
            <w:gridSpan w:val="2"/>
            <w:tcBorders>
              <w:top w:val="dotted" w:sz="4" w:space="0" w:color="000000"/>
              <w:left w:val="dotted" w:sz="4" w:space="0" w:color="000000"/>
              <w:bottom w:val="dotted" w:sz="4" w:space="0" w:color="000000"/>
              <w:right w:val="dotted" w:sz="4" w:space="0" w:color="000000"/>
            </w:tcBorders>
            <w:vAlign w:val="center"/>
          </w:tcPr>
          <w:p w14:paraId="5C767082"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25">
              <w:r w:rsidR="0028565B" w:rsidRPr="0028565B">
                <w:rPr>
                  <w:rFonts w:ascii="Times New Roman" w:eastAsia="Calibri" w:hAnsi="Times New Roman" w:cs="Times New Roman"/>
                  <w:sz w:val="24"/>
                  <w:szCs w:val="24"/>
                </w:rPr>
                <w:t>Регион</w:t>
              </w:r>
            </w:hyperlink>
          </w:p>
        </w:tc>
        <w:tc>
          <w:tcPr>
            <w:tcW w:w="3497" w:type="dxa"/>
            <w:gridSpan w:val="2"/>
            <w:tcBorders>
              <w:top w:val="dotted" w:sz="4" w:space="0" w:color="000000"/>
              <w:left w:val="dotted" w:sz="4" w:space="0" w:color="000000"/>
              <w:bottom w:val="dotted" w:sz="4" w:space="0" w:color="000000"/>
              <w:right w:val="dotted" w:sz="4" w:space="0" w:color="000000"/>
            </w:tcBorders>
            <w:vAlign w:val="center"/>
          </w:tcPr>
          <w:p w14:paraId="46C70AD6"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7C7322CC"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1EB1EDCE"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26">
              <w:r w:rsidR="0028565B" w:rsidRPr="0028565B">
                <w:rPr>
                  <w:rFonts w:ascii="Times New Roman" w:eastAsia="Calibri" w:hAnsi="Times New Roman" w:cs="Times New Roman"/>
                  <w:sz w:val="24"/>
                  <w:szCs w:val="24"/>
                </w:rPr>
                <w:t>Район</w:t>
              </w:r>
            </w:hyperlink>
          </w:p>
        </w:tc>
        <w:tc>
          <w:tcPr>
            <w:tcW w:w="2660" w:type="dxa"/>
            <w:gridSpan w:val="4"/>
            <w:tcBorders>
              <w:top w:val="dotted" w:sz="4" w:space="0" w:color="000000"/>
              <w:left w:val="dotted" w:sz="4" w:space="0" w:color="000000"/>
              <w:bottom w:val="dotted" w:sz="4" w:space="0" w:color="000000"/>
              <w:right w:val="dotted" w:sz="4" w:space="0" w:color="000000"/>
            </w:tcBorders>
            <w:vAlign w:val="center"/>
          </w:tcPr>
          <w:p w14:paraId="2AFCBC8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2146" w:type="dxa"/>
            <w:gridSpan w:val="2"/>
            <w:tcBorders>
              <w:top w:val="dotted" w:sz="4" w:space="0" w:color="000000"/>
              <w:left w:val="dotted" w:sz="4" w:space="0" w:color="000000"/>
              <w:bottom w:val="dotted" w:sz="4" w:space="0" w:color="000000"/>
              <w:right w:val="dotted" w:sz="4" w:space="0" w:color="000000"/>
            </w:tcBorders>
            <w:vAlign w:val="center"/>
          </w:tcPr>
          <w:p w14:paraId="3CDA0FFD"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27">
              <w:r w:rsidR="0028565B" w:rsidRPr="0028565B">
                <w:rPr>
                  <w:rFonts w:ascii="Times New Roman" w:eastAsia="Calibri" w:hAnsi="Times New Roman" w:cs="Times New Roman"/>
                  <w:sz w:val="24"/>
                  <w:szCs w:val="24"/>
                </w:rPr>
                <w:t>Населенный пункт</w:t>
              </w:r>
            </w:hyperlink>
          </w:p>
        </w:tc>
        <w:tc>
          <w:tcPr>
            <w:tcW w:w="3497" w:type="dxa"/>
            <w:gridSpan w:val="2"/>
            <w:tcBorders>
              <w:top w:val="dotted" w:sz="4" w:space="0" w:color="000000"/>
              <w:left w:val="dotted" w:sz="4" w:space="0" w:color="000000"/>
              <w:bottom w:val="dotted" w:sz="4" w:space="0" w:color="000000"/>
              <w:right w:val="dotted" w:sz="4" w:space="0" w:color="000000"/>
            </w:tcBorders>
            <w:vAlign w:val="center"/>
          </w:tcPr>
          <w:p w14:paraId="14A4418B"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7EE84673"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680AD9E1"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28">
              <w:r w:rsidR="0028565B" w:rsidRPr="0028565B">
                <w:rPr>
                  <w:rFonts w:ascii="Times New Roman" w:eastAsia="Calibri" w:hAnsi="Times New Roman" w:cs="Times New Roman"/>
                  <w:sz w:val="24"/>
                  <w:szCs w:val="24"/>
                </w:rPr>
                <w:t>Улица</w:t>
              </w:r>
            </w:hyperlink>
          </w:p>
        </w:tc>
        <w:tc>
          <w:tcPr>
            <w:tcW w:w="8303" w:type="dxa"/>
            <w:gridSpan w:val="8"/>
            <w:tcBorders>
              <w:top w:val="dotted" w:sz="4" w:space="0" w:color="000000"/>
              <w:left w:val="dotted" w:sz="4" w:space="0" w:color="000000"/>
              <w:bottom w:val="dotted" w:sz="4" w:space="0" w:color="000000"/>
              <w:right w:val="dotted" w:sz="4" w:space="0" w:color="000000"/>
            </w:tcBorders>
            <w:vAlign w:val="center"/>
          </w:tcPr>
          <w:p w14:paraId="03556AA1"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21019C9B" w14:textId="77777777" w:rsidTr="00837854">
        <w:trPr>
          <w:trHeight w:val="20"/>
          <w:jc w:val="center"/>
        </w:trPr>
        <w:tc>
          <w:tcPr>
            <w:tcW w:w="1051" w:type="dxa"/>
            <w:gridSpan w:val="2"/>
            <w:tcBorders>
              <w:top w:val="dotted" w:sz="4" w:space="0" w:color="000000"/>
              <w:left w:val="dotted" w:sz="4" w:space="0" w:color="000000"/>
              <w:bottom w:val="dotted" w:sz="4" w:space="0" w:color="000000"/>
              <w:right w:val="dotted" w:sz="4" w:space="0" w:color="000000"/>
            </w:tcBorders>
            <w:vAlign w:val="center"/>
          </w:tcPr>
          <w:p w14:paraId="2FE3B12D"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29">
              <w:r w:rsidR="0028565B" w:rsidRPr="0028565B">
                <w:rPr>
                  <w:rFonts w:ascii="Times New Roman" w:eastAsia="Calibri" w:hAnsi="Times New Roman" w:cs="Times New Roman"/>
                  <w:sz w:val="24"/>
                  <w:szCs w:val="24"/>
                </w:rPr>
                <w:t>Дом</w:t>
              </w:r>
            </w:hyperlink>
          </w:p>
        </w:tc>
        <w:tc>
          <w:tcPr>
            <w:tcW w:w="2660" w:type="dxa"/>
            <w:gridSpan w:val="4"/>
            <w:tcBorders>
              <w:top w:val="dotted" w:sz="4" w:space="0" w:color="000000"/>
              <w:left w:val="dotted" w:sz="4" w:space="0" w:color="000000"/>
              <w:bottom w:val="dotted" w:sz="4" w:space="0" w:color="000000"/>
              <w:right w:val="dotted" w:sz="4" w:space="0" w:color="000000"/>
            </w:tcBorders>
            <w:vAlign w:val="center"/>
          </w:tcPr>
          <w:p w14:paraId="4D10DE71"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976" w:type="dxa"/>
            <w:tcBorders>
              <w:top w:val="dotted" w:sz="4" w:space="0" w:color="000000"/>
              <w:left w:val="dotted" w:sz="4" w:space="0" w:color="000000"/>
              <w:bottom w:val="dotted" w:sz="4" w:space="0" w:color="000000"/>
              <w:right w:val="dotted" w:sz="4" w:space="0" w:color="000000"/>
            </w:tcBorders>
            <w:vAlign w:val="center"/>
          </w:tcPr>
          <w:p w14:paraId="1B327FC0"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30">
              <w:r w:rsidR="0028565B" w:rsidRPr="0028565B">
                <w:rPr>
                  <w:rFonts w:ascii="Times New Roman" w:eastAsia="Calibri" w:hAnsi="Times New Roman" w:cs="Times New Roman"/>
                  <w:sz w:val="24"/>
                  <w:szCs w:val="24"/>
                </w:rPr>
                <w:t>Корпус</w:t>
              </w:r>
            </w:hyperlink>
          </w:p>
        </w:tc>
        <w:tc>
          <w:tcPr>
            <w:tcW w:w="1170" w:type="dxa"/>
            <w:tcBorders>
              <w:top w:val="dotted" w:sz="4" w:space="0" w:color="000000"/>
              <w:left w:val="dotted" w:sz="4" w:space="0" w:color="000000"/>
              <w:bottom w:val="dotted" w:sz="4" w:space="0" w:color="000000"/>
              <w:right w:val="dotted" w:sz="4" w:space="0" w:color="000000"/>
            </w:tcBorders>
            <w:vAlign w:val="center"/>
          </w:tcPr>
          <w:p w14:paraId="7B5BB566"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1482" w:type="dxa"/>
            <w:tcBorders>
              <w:top w:val="dotted" w:sz="4" w:space="0" w:color="000000"/>
              <w:left w:val="dotted" w:sz="4" w:space="0" w:color="000000"/>
              <w:bottom w:val="dotted" w:sz="4" w:space="0" w:color="000000"/>
              <w:right w:val="dotted" w:sz="4" w:space="0" w:color="000000"/>
            </w:tcBorders>
            <w:vAlign w:val="center"/>
          </w:tcPr>
          <w:p w14:paraId="084B034B" w14:textId="77777777" w:rsidR="0028565B" w:rsidRPr="0028565B" w:rsidRDefault="00D82D38" w:rsidP="0028565B">
            <w:pPr>
              <w:widowControl w:val="0"/>
              <w:suppressAutoHyphens/>
              <w:spacing w:after="0" w:line="240" w:lineRule="auto"/>
              <w:rPr>
                <w:rFonts w:ascii="Times New Roman" w:eastAsia="Calibri" w:hAnsi="Times New Roman" w:cs="Times New Roman"/>
                <w:sz w:val="24"/>
                <w:szCs w:val="24"/>
              </w:rPr>
            </w:pPr>
            <w:hyperlink r:id="rId531">
              <w:r w:rsidR="0028565B" w:rsidRPr="0028565B">
                <w:rPr>
                  <w:rFonts w:ascii="Times New Roman" w:eastAsia="Calibri" w:hAnsi="Times New Roman" w:cs="Times New Roman"/>
                  <w:sz w:val="24"/>
                  <w:szCs w:val="24"/>
                </w:rPr>
                <w:t>Квартира</w:t>
              </w:r>
            </w:hyperlink>
          </w:p>
        </w:tc>
        <w:tc>
          <w:tcPr>
            <w:tcW w:w="2015" w:type="dxa"/>
            <w:tcBorders>
              <w:top w:val="dotted" w:sz="4" w:space="0" w:color="000000"/>
              <w:left w:val="dotted" w:sz="4" w:space="0" w:color="000000"/>
              <w:bottom w:val="dotted" w:sz="4" w:space="0" w:color="000000"/>
              <w:right w:val="dotted" w:sz="4" w:space="0" w:color="000000"/>
            </w:tcBorders>
            <w:vAlign w:val="center"/>
          </w:tcPr>
          <w:p w14:paraId="40CA03D3"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47100A49" w14:textId="77777777" w:rsidTr="00837854">
        <w:trPr>
          <w:trHeight w:val="20"/>
          <w:jc w:val="center"/>
        </w:trPr>
        <w:tc>
          <w:tcPr>
            <w:tcW w:w="1051" w:type="dxa"/>
            <w:gridSpan w:val="2"/>
            <w:tcBorders>
              <w:top w:val="dotted" w:sz="4" w:space="0" w:color="000000"/>
              <w:bottom w:val="dotted" w:sz="4" w:space="0" w:color="000000"/>
            </w:tcBorders>
            <w:vAlign w:val="center"/>
          </w:tcPr>
          <w:p w14:paraId="55E1AFD0"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c>
          <w:tcPr>
            <w:tcW w:w="2660" w:type="dxa"/>
            <w:gridSpan w:val="4"/>
            <w:tcBorders>
              <w:top w:val="dotted" w:sz="4" w:space="0" w:color="000000"/>
              <w:bottom w:val="dotted" w:sz="4" w:space="0" w:color="000000"/>
            </w:tcBorders>
            <w:vAlign w:val="center"/>
          </w:tcPr>
          <w:p w14:paraId="4E229FAB"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976" w:type="dxa"/>
            <w:tcBorders>
              <w:top w:val="dotted" w:sz="4" w:space="0" w:color="000000"/>
              <w:bottom w:val="dotted" w:sz="4" w:space="0" w:color="000000"/>
            </w:tcBorders>
            <w:vAlign w:val="center"/>
          </w:tcPr>
          <w:p w14:paraId="21544C8C"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c>
          <w:tcPr>
            <w:tcW w:w="1170" w:type="dxa"/>
            <w:tcBorders>
              <w:top w:val="dotted" w:sz="4" w:space="0" w:color="000000"/>
              <w:bottom w:val="dotted" w:sz="4" w:space="0" w:color="000000"/>
            </w:tcBorders>
            <w:vAlign w:val="center"/>
          </w:tcPr>
          <w:p w14:paraId="3A096024"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c>
          <w:tcPr>
            <w:tcW w:w="1482" w:type="dxa"/>
            <w:tcBorders>
              <w:top w:val="dotted" w:sz="4" w:space="0" w:color="000000"/>
              <w:bottom w:val="dotted" w:sz="4" w:space="0" w:color="000000"/>
            </w:tcBorders>
            <w:vAlign w:val="center"/>
          </w:tcPr>
          <w:p w14:paraId="14BA1148"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c>
          <w:tcPr>
            <w:tcW w:w="2015" w:type="dxa"/>
            <w:tcBorders>
              <w:top w:val="dotted" w:sz="4" w:space="0" w:color="000000"/>
              <w:bottom w:val="dotted" w:sz="4" w:space="0" w:color="000000"/>
            </w:tcBorders>
            <w:vAlign w:val="center"/>
          </w:tcPr>
          <w:p w14:paraId="4135C695"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u w:val="single"/>
              </w:rPr>
            </w:pPr>
          </w:p>
        </w:tc>
      </w:tr>
      <w:tr w:rsidR="0028565B" w:rsidRPr="0028565B" w14:paraId="72659797" w14:textId="77777777" w:rsidTr="00837854">
        <w:trPr>
          <w:trHeight w:val="20"/>
          <w:jc w:val="center"/>
        </w:trPr>
        <w:tc>
          <w:tcPr>
            <w:tcW w:w="2204" w:type="dxa"/>
            <w:gridSpan w:val="4"/>
            <w:vMerge w:val="restart"/>
            <w:tcBorders>
              <w:top w:val="dotted" w:sz="4" w:space="0" w:color="000000"/>
              <w:left w:val="dotted" w:sz="4" w:space="0" w:color="000000"/>
              <w:bottom w:val="dotted" w:sz="4" w:space="0" w:color="000000"/>
              <w:right w:val="dotted" w:sz="4" w:space="0" w:color="000000"/>
            </w:tcBorders>
            <w:vAlign w:val="center"/>
          </w:tcPr>
          <w:p w14:paraId="4D676949" w14:textId="77777777" w:rsidR="0028565B" w:rsidRPr="0028565B" w:rsidRDefault="00D82D38" w:rsidP="0028565B">
            <w:pPr>
              <w:widowControl w:val="0"/>
              <w:suppressAutoHyphens/>
              <w:spacing w:after="0" w:line="240" w:lineRule="auto"/>
              <w:rPr>
                <w:rFonts w:ascii="Times New Roman" w:eastAsia="Calibri" w:hAnsi="Times New Roman" w:cs="Times New Roman"/>
                <w:b/>
                <w:bCs/>
                <w:sz w:val="24"/>
                <w:szCs w:val="24"/>
              </w:rPr>
            </w:pPr>
            <w:hyperlink r:id="rId532">
              <w:r w:rsidR="0028565B" w:rsidRPr="0028565B">
                <w:rPr>
                  <w:rFonts w:ascii="Times New Roman" w:eastAsia="Calibri" w:hAnsi="Times New Roman" w:cs="Times New Roman"/>
                  <w:b/>
                  <w:bCs/>
                  <w:sz w:val="24"/>
                  <w:szCs w:val="24"/>
                </w:rPr>
                <w:t>Контактные данные</w:t>
              </w:r>
            </w:hyperlink>
          </w:p>
        </w:tc>
        <w:tc>
          <w:tcPr>
            <w:tcW w:w="7150" w:type="dxa"/>
            <w:gridSpan w:val="6"/>
            <w:tcBorders>
              <w:top w:val="dotted" w:sz="4" w:space="0" w:color="000000"/>
              <w:left w:val="dotted" w:sz="4" w:space="0" w:color="000000"/>
              <w:bottom w:val="dotted" w:sz="4" w:space="0" w:color="000000"/>
              <w:right w:val="dotted" w:sz="4" w:space="0" w:color="000000"/>
            </w:tcBorders>
            <w:vAlign w:val="center"/>
          </w:tcPr>
          <w:p w14:paraId="133EFC66"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r>
      <w:tr w:rsidR="0028565B" w:rsidRPr="0028565B" w14:paraId="63D8FEE2" w14:textId="77777777" w:rsidTr="00837854">
        <w:trPr>
          <w:trHeight w:val="20"/>
          <w:jc w:val="center"/>
        </w:trPr>
        <w:tc>
          <w:tcPr>
            <w:tcW w:w="2204" w:type="dxa"/>
            <w:gridSpan w:val="4"/>
            <w:vMerge/>
            <w:tcBorders>
              <w:top w:val="dotted" w:sz="4" w:space="0" w:color="000000"/>
              <w:left w:val="dotted" w:sz="4" w:space="0" w:color="000000"/>
              <w:bottom w:val="dotted" w:sz="4" w:space="0" w:color="000000"/>
              <w:right w:val="dotted" w:sz="4" w:space="0" w:color="000000"/>
            </w:tcBorders>
            <w:tcMar>
              <w:left w:w="0" w:type="dxa"/>
              <w:right w:w="0" w:type="dxa"/>
            </w:tcMar>
            <w:vAlign w:val="center"/>
          </w:tcPr>
          <w:p w14:paraId="3E756116" w14:textId="77777777" w:rsidR="0028565B" w:rsidRPr="0028565B" w:rsidRDefault="0028565B" w:rsidP="0028565B">
            <w:pPr>
              <w:widowControl w:val="0"/>
              <w:suppressAutoHyphens/>
              <w:spacing w:after="0" w:line="240" w:lineRule="auto"/>
              <w:rPr>
                <w:rFonts w:ascii="Times New Roman" w:eastAsia="Calibri" w:hAnsi="Times New Roman" w:cs="Times New Roman"/>
                <w:b/>
                <w:bCs/>
                <w:sz w:val="24"/>
                <w:szCs w:val="24"/>
              </w:rPr>
            </w:pPr>
          </w:p>
        </w:tc>
        <w:tc>
          <w:tcPr>
            <w:tcW w:w="7150" w:type="dxa"/>
            <w:gridSpan w:val="6"/>
            <w:tcBorders>
              <w:top w:val="dotted" w:sz="4" w:space="0" w:color="000000"/>
              <w:left w:val="dotted" w:sz="4" w:space="0" w:color="000000"/>
              <w:bottom w:val="dotted" w:sz="4" w:space="0" w:color="000000"/>
              <w:right w:val="dotted" w:sz="4" w:space="0" w:color="000000"/>
            </w:tcBorders>
            <w:vAlign w:val="center"/>
          </w:tcPr>
          <w:p w14:paraId="381A4BC1" w14:textId="77777777" w:rsidR="0028565B" w:rsidRPr="0028565B" w:rsidRDefault="0028565B" w:rsidP="0028565B">
            <w:pPr>
              <w:widowControl w:val="0"/>
              <w:suppressAutoHyphens/>
              <w:spacing w:after="0" w:line="240" w:lineRule="auto"/>
              <w:rPr>
                <w:rFonts w:ascii="Times New Roman" w:eastAsia="Calibri" w:hAnsi="Times New Roman" w:cs="Times New Roman"/>
                <w:sz w:val="24"/>
                <w:szCs w:val="24"/>
              </w:rPr>
            </w:pPr>
          </w:p>
        </w:tc>
      </w:tr>
    </w:tbl>
    <w:p w14:paraId="16B700CA"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05A61350"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4F3F93F1"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tbl>
      <w:tblPr>
        <w:tblW w:w="9180" w:type="dxa"/>
        <w:tblLayout w:type="fixed"/>
        <w:tblLook w:val="04A0" w:firstRow="1" w:lastRow="0" w:firstColumn="1" w:lastColumn="0" w:noHBand="0" w:noVBand="1"/>
      </w:tblPr>
      <w:tblGrid>
        <w:gridCol w:w="3190"/>
        <w:gridCol w:w="885"/>
        <w:gridCol w:w="5105"/>
      </w:tblGrid>
      <w:tr w:rsidR="0028565B" w:rsidRPr="0028565B" w14:paraId="514F2AA6" w14:textId="77777777" w:rsidTr="00837854">
        <w:tc>
          <w:tcPr>
            <w:tcW w:w="3190" w:type="dxa"/>
            <w:tcBorders>
              <w:bottom w:val="single" w:sz="4" w:space="0" w:color="000000"/>
            </w:tcBorders>
          </w:tcPr>
          <w:p w14:paraId="551B6103" w14:textId="77777777" w:rsidR="0028565B" w:rsidRPr="0028565B" w:rsidRDefault="0028565B" w:rsidP="0028565B">
            <w:pPr>
              <w:widowControl w:val="0"/>
              <w:suppressAutoHyphens/>
              <w:spacing w:after="0" w:line="240" w:lineRule="auto"/>
              <w:rPr>
                <w:rFonts w:ascii="Times New Roman" w:eastAsia="Calibri" w:hAnsi="Times New Roman" w:cs="Calibri"/>
                <w:sz w:val="24"/>
                <w:szCs w:val="24"/>
                <w:lang w:eastAsia="en-US"/>
              </w:rPr>
            </w:pPr>
          </w:p>
        </w:tc>
        <w:tc>
          <w:tcPr>
            <w:tcW w:w="885" w:type="dxa"/>
            <w:tcBorders>
              <w:bottom w:val="single" w:sz="4" w:space="0" w:color="000000"/>
            </w:tcBorders>
          </w:tcPr>
          <w:p w14:paraId="16658F7A" w14:textId="77777777" w:rsidR="0028565B" w:rsidRPr="0028565B" w:rsidRDefault="0028565B" w:rsidP="0028565B">
            <w:pPr>
              <w:widowControl w:val="0"/>
              <w:suppressAutoHyphens/>
              <w:spacing w:after="0" w:line="240" w:lineRule="auto"/>
              <w:rPr>
                <w:rFonts w:ascii="Times New Roman" w:eastAsia="Calibri" w:hAnsi="Times New Roman" w:cs="Calibri"/>
                <w:sz w:val="24"/>
                <w:szCs w:val="24"/>
                <w:lang w:eastAsia="en-US"/>
              </w:rPr>
            </w:pPr>
          </w:p>
        </w:tc>
        <w:tc>
          <w:tcPr>
            <w:tcW w:w="5105" w:type="dxa"/>
            <w:tcBorders>
              <w:bottom w:val="single" w:sz="4" w:space="0" w:color="000000"/>
            </w:tcBorders>
          </w:tcPr>
          <w:p w14:paraId="513DF790" w14:textId="77777777" w:rsidR="0028565B" w:rsidRPr="0028565B" w:rsidRDefault="0028565B" w:rsidP="0028565B">
            <w:pPr>
              <w:widowControl w:val="0"/>
              <w:suppressAutoHyphens/>
              <w:spacing w:after="0" w:line="240" w:lineRule="auto"/>
              <w:rPr>
                <w:rFonts w:ascii="Times New Roman" w:eastAsia="Calibri" w:hAnsi="Times New Roman" w:cs="Calibri"/>
                <w:sz w:val="24"/>
                <w:szCs w:val="24"/>
                <w:lang w:eastAsia="en-US"/>
              </w:rPr>
            </w:pPr>
          </w:p>
        </w:tc>
      </w:tr>
      <w:tr w:rsidR="0028565B" w:rsidRPr="0028565B" w14:paraId="40746BEB" w14:textId="77777777" w:rsidTr="00837854">
        <w:tc>
          <w:tcPr>
            <w:tcW w:w="3190" w:type="dxa"/>
            <w:tcBorders>
              <w:top w:val="single" w:sz="4" w:space="0" w:color="000000"/>
            </w:tcBorders>
          </w:tcPr>
          <w:p w14:paraId="65240C40"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33">
              <w:r w:rsidR="0028565B" w:rsidRPr="0028565B">
                <w:rPr>
                  <w:rFonts w:ascii="Times New Roman" w:eastAsia="Calibri" w:hAnsi="Times New Roman" w:cs="Calibri"/>
                  <w:sz w:val="24"/>
                  <w:szCs w:val="24"/>
                  <w:lang w:eastAsia="en-US"/>
                </w:rPr>
                <w:t>Дата</w:t>
              </w:r>
            </w:hyperlink>
          </w:p>
        </w:tc>
        <w:tc>
          <w:tcPr>
            <w:tcW w:w="885" w:type="dxa"/>
            <w:tcBorders>
              <w:top w:val="single" w:sz="4" w:space="0" w:color="000000"/>
            </w:tcBorders>
          </w:tcPr>
          <w:p w14:paraId="32F6ED4F" w14:textId="77777777" w:rsidR="0028565B" w:rsidRPr="0028565B" w:rsidRDefault="0028565B" w:rsidP="0028565B">
            <w:pPr>
              <w:widowControl w:val="0"/>
              <w:suppressAutoHyphens/>
              <w:spacing w:after="0" w:line="240" w:lineRule="auto"/>
              <w:jc w:val="center"/>
              <w:rPr>
                <w:rFonts w:ascii="Times New Roman" w:eastAsia="Calibri" w:hAnsi="Times New Roman" w:cs="Calibri"/>
                <w:sz w:val="24"/>
                <w:szCs w:val="24"/>
                <w:lang w:eastAsia="en-US"/>
              </w:rPr>
            </w:pPr>
          </w:p>
        </w:tc>
        <w:tc>
          <w:tcPr>
            <w:tcW w:w="5105" w:type="dxa"/>
            <w:tcBorders>
              <w:top w:val="single" w:sz="4" w:space="0" w:color="000000"/>
            </w:tcBorders>
          </w:tcPr>
          <w:p w14:paraId="45FAC56B"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34">
              <w:r w:rsidR="0028565B" w:rsidRPr="0028565B">
                <w:rPr>
                  <w:rFonts w:ascii="Times New Roman" w:eastAsia="Calibri" w:hAnsi="Times New Roman" w:cs="Calibri"/>
                  <w:sz w:val="24"/>
                  <w:szCs w:val="24"/>
                  <w:lang w:eastAsia="en-US"/>
                </w:rPr>
                <w:t>Подпись/ФИО</w:t>
              </w:r>
            </w:hyperlink>
          </w:p>
        </w:tc>
      </w:tr>
    </w:tbl>
    <w:p w14:paraId="4D5CEC3D" w14:textId="77777777" w:rsidR="0028565B" w:rsidRPr="0028565B" w:rsidRDefault="0028565B" w:rsidP="0028565B">
      <w:pPr>
        <w:suppressAutoHyphens/>
        <w:spacing w:after="0" w:line="240" w:lineRule="auto"/>
        <w:rPr>
          <w:rFonts w:ascii="Times New Roman" w:eastAsia="Calibri" w:hAnsi="Times New Roman" w:cs="Times New Roman"/>
          <w:sz w:val="24"/>
          <w:szCs w:val="24"/>
          <w:lang w:eastAsia="en-US"/>
        </w:rPr>
      </w:pPr>
    </w:p>
    <w:p w14:paraId="00DFC026" w14:textId="77777777" w:rsidR="0028565B" w:rsidRPr="0028565B" w:rsidRDefault="0028565B" w:rsidP="0028565B">
      <w:pPr>
        <w:suppressAutoHyphens/>
        <w:rPr>
          <w:rFonts w:ascii="Calibri" w:eastAsia="Calibri" w:hAnsi="Calibri" w:cs="Calibri"/>
          <w:sz w:val="24"/>
          <w:szCs w:val="24"/>
          <w:lang w:eastAsia="en-US"/>
        </w:rPr>
      </w:pPr>
    </w:p>
    <w:p w14:paraId="22DB1912" w14:textId="77777777" w:rsidR="0028565B" w:rsidRPr="0028565B" w:rsidRDefault="0028565B" w:rsidP="0028565B">
      <w:pPr>
        <w:suppressAutoHyphens/>
        <w:rPr>
          <w:rFonts w:ascii="Calibri" w:eastAsia="Calibri" w:hAnsi="Calibri" w:cs="Calibri"/>
          <w:sz w:val="24"/>
          <w:szCs w:val="24"/>
          <w:lang w:eastAsia="en-US"/>
        </w:rPr>
      </w:pPr>
    </w:p>
    <w:p w14:paraId="4A5D81E9" w14:textId="77777777" w:rsidR="0028565B" w:rsidRPr="0028565B" w:rsidRDefault="0028565B" w:rsidP="0028565B">
      <w:pPr>
        <w:suppressAutoHyphens/>
        <w:rPr>
          <w:rFonts w:ascii="Calibri" w:eastAsia="Calibri" w:hAnsi="Calibri" w:cs="Calibri"/>
          <w:sz w:val="24"/>
          <w:szCs w:val="24"/>
          <w:lang w:eastAsia="en-US"/>
        </w:rPr>
      </w:pPr>
    </w:p>
    <w:p w14:paraId="004D99BC" w14:textId="77777777" w:rsidR="0028565B" w:rsidRPr="0028565B" w:rsidRDefault="0028565B" w:rsidP="0028565B">
      <w:pPr>
        <w:suppressAutoHyphens/>
        <w:rPr>
          <w:rFonts w:ascii="Calibri" w:eastAsia="Calibri" w:hAnsi="Calibri" w:cs="Calibri"/>
          <w:sz w:val="24"/>
          <w:szCs w:val="24"/>
          <w:lang w:eastAsia="en-US"/>
        </w:rPr>
      </w:pPr>
    </w:p>
    <w:p w14:paraId="3C0F6111" w14:textId="77777777" w:rsidR="0028565B" w:rsidRPr="0028565B" w:rsidRDefault="0028565B" w:rsidP="0028565B">
      <w:pPr>
        <w:suppressAutoHyphens/>
        <w:rPr>
          <w:rFonts w:ascii="Calibri" w:eastAsia="Calibri" w:hAnsi="Calibri" w:cs="Calibri"/>
          <w:sz w:val="24"/>
          <w:szCs w:val="24"/>
          <w:lang w:eastAsia="en-US"/>
        </w:rPr>
      </w:pPr>
    </w:p>
    <w:p w14:paraId="350BA39E" w14:textId="77777777" w:rsidR="0028565B" w:rsidRPr="0028565B" w:rsidRDefault="0028565B" w:rsidP="0028565B">
      <w:pPr>
        <w:suppressAutoHyphens/>
        <w:rPr>
          <w:rFonts w:ascii="Calibri" w:eastAsia="Calibri" w:hAnsi="Calibri" w:cs="Calibri"/>
          <w:sz w:val="24"/>
          <w:szCs w:val="24"/>
          <w:lang w:eastAsia="en-US"/>
        </w:rPr>
      </w:pPr>
    </w:p>
    <w:p w14:paraId="1A90AF7B" w14:textId="77777777" w:rsidR="0028565B" w:rsidRPr="0028565B" w:rsidRDefault="0028565B" w:rsidP="0028565B">
      <w:pPr>
        <w:suppressAutoHyphens/>
        <w:rPr>
          <w:rFonts w:ascii="Calibri" w:eastAsia="Calibri" w:hAnsi="Calibri" w:cs="Calibri"/>
          <w:sz w:val="24"/>
          <w:szCs w:val="24"/>
          <w:lang w:eastAsia="en-US"/>
        </w:rPr>
      </w:pPr>
    </w:p>
    <w:p w14:paraId="3BA8B54F" w14:textId="77777777" w:rsidR="0028565B" w:rsidRPr="0028565B" w:rsidRDefault="0028565B" w:rsidP="0028565B">
      <w:pPr>
        <w:suppressAutoHyphens/>
        <w:rPr>
          <w:rFonts w:ascii="Calibri" w:eastAsia="Calibri" w:hAnsi="Calibri" w:cs="Calibri"/>
          <w:sz w:val="24"/>
          <w:szCs w:val="24"/>
          <w:lang w:eastAsia="en-US"/>
        </w:rPr>
      </w:pPr>
    </w:p>
    <w:p w14:paraId="5240774F" w14:textId="77777777" w:rsidR="0028565B" w:rsidRPr="0028565B" w:rsidRDefault="0028565B" w:rsidP="0028565B">
      <w:pPr>
        <w:suppressAutoHyphens/>
        <w:rPr>
          <w:rFonts w:ascii="Calibri" w:eastAsia="Calibri" w:hAnsi="Calibri" w:cs="Calibri"/>
          <w:sz w:val="24"/>
          <w:szCs w:val="24"/>
          <w:lang w:eastAsia="en-US"/>
        </w:rPr>
      </w:pPr>
    </w:p>
    <w:p w14:paraId="0E2DE2DA" w14:textId="77777777" w:rsidR="0028565B" w:rsidRPr="0028565B" w:rsidRDefault="0028565B" w:rsidP="0028565B">
      <w:pPr>
        <w:suppressAutoHyphens/>
        <w:rPr>
          <w:rFonts w:ascii="Calibri" w:eastAsia="Calibri" w:hAnsi="Calibri" w:cs="Calibri"/>
          <w:sz w:val="24"/>
          <w:szCs w:val="24"/>
          <w:lang w:eastAsia="en-US"/>
        </w:rPr>
      </w:pPr>
    </w:p>
    <w:p w14:paraId="11646DCF" w14:textId="77777777" w:rsidR="0028565B" w:rsidRPr="0028565B" w:rsidRDefault="0028565B" w:rsidP="0028565B">
      <w:pPr>
        <w:suppressAutoHyphens/>
        <w:rPr>
          <w:rFonts w:ascii="Calibri" w:eastAsia="Calibri" w:hAnsi="Calibri" w:cs="Calibri"/>
          <w:sz w:val="24"/>
          <w:szCs w:val="24"/>
          <w:lang w:eastAsia="en-US"/>
        </w:rPr>
      </w:pPr>
    </w:p>
    <w:p w14:paraId="54D562E8" w14:textId="77777777" w:rsidR="0028565B" w:rsidRPr="0028565B" w:rsidRDefault="0028565B" w:rsidP="0028565B">
      <w:pPr>
        <w:suppressAutoHyphens/>
        <w:rPr>
          <w:rFonts w:ascii="Calibri" w:eastAsia="Calibri" w:hAnsi="Calibri" w:cs="Calibri"/>
          <w:sz w:val="24"/>
          <w:szCs w:val="24"/>
          <w:lang w:eastAsia="en-US"/>
        </w:rPr>
      </w:pPr>
    </w:p>
    <w:p w14:paraId="19404DC7" w14:textId="77777777" w:rsidR="0028565B" w:rsidRPr="0028565B" w:rsidRDefault="0028565B" w:rsidP="0028565B">
      <w:pPr>
        <w:suppressAutoHyphens/>
        <w:rPr>
          <w:rFonts w:ascii="Calibri" w:eastAsia="Calibri" w:hAnsi="Calibri" w:cs="Calibri"/>
          <w:sz w:val="24"/>
          <w:szCs w:val="24"/>
          <w:lang w:eastAsia="en-US"/>
        </w:rPr>
      </w:pPr>
    </w:p>
    <w:p w14:paraId="52F4898F" w14:textId="77777777" w:rsidR="0028565B" w:rsidRPr="0028565B" w:rsidRDefault="0028565B" w:rsidP="0028565B">
      <w:pPr>
        <w:suppressAutoHyphens/>
        <w:rPr>
          <w:rFonts w:ascii="Calibri" w:eastAsia="Calibri" w:hAnsi="Calibri" w:cs="Calibri"/>
          <w:sz w:val="24"/>
          <w:szCs w:val="24"/>
          <w:lang w:eastAsia="en-US"/>
        </w:rPr>
      </w:pPr>
    </w:p>
    <w:p w14:paraId="0A4E0A9E" w14:textId="77777777" w:rsidR="0028565B" w:rsidRPr="0028565B" w:rsidRDefault="0028565B" w:rsidP="0028565B">
      <w:pPr>
        <w:suppressAutoHyphens/>
        <w:rPr>
          <w:rFonts w:ascii="Calibri" w:eastAsia="Calibri" w:hAnsi="Calibri" w:cs="Calibri"/>
          <w:sz w:val="24"/>
          <w:szCs w:val="24"/>
          <w:lang w:eastAsia="en-US"/>
        </w:rPr>
      </w:pPr>
    </w:p>
    <w:p w14:paraId="2180E6B0" w14:textId="42AFBD53" w:rsidR="00845BD2" w:rsidRDefault="00845BD2" w:rsidP="00845BD2">
      <w:pPr>
        <w:widowControl w:val="0"/>
        <w:suppressAutoHyphens/>
        <w:spacing w:after="0" w:line="240" w:lineRule="auto"/>
        <w:ind w:firstLine="709"/>
        <w:jc w:val="right"/>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lastRenderedPageBreak/>
        <w:t xml:space="preserve">Приложение </w:t>
      </w:r>
      <w:r>
        <w:rPr>
          <w:rFonts w:ascii="Times New Roman" w:eastAsia="Times New Roman" w:hAnsi="Times New Roman" w:cs="Times New Roman"/>
          <w:bCs/>
          <w:sz w:val="24"/>
          <w:szCs w:val="24"/>
        </w:rPr>
        <w:t>2</w:t>
      </w:r>
      <w:r w:rsidRPr="0028565B">
        <w:rPr>
          <w:rFonts w:ascii="Times New Roman" w:eastAsia="Times New Roman" w:hAnsi="Times New Roman" w:cs="Times New Roman"/>
          <w:bCs/>
          <w:sz w:val="24"/>
          <w:szCs w:val="24"/>
        </w:rPr>
        <w:t xml:space="preserve"> </w:t>
      </w:r>
    </w:p>
    <w:p w14:paraId="691EA828" w14:textId="77777777" w:rsidR="00845BD2" w:rsidRDefault="00845BD2" w:rsidP="00845BD2">
      <w:pPr>
        <w:widowControl w:val="0"/>
        <w:suppressAutoHyphens/>
        <w:spacing w:after="0" w:line="240" w:lineRule="auto"/>
        <w:ind w:firstLine="709"/>
        <w:jc w:val="right"/>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xml:space="preserve">к постановлению администрации </w:t>
      </w:r>
    </w:p>
    <w:p w14:paraId="5825E58A" w14:textId="77777777" w:rsidR="00845BD2" w:rsidRPr="0028565B" w:rsidRDefault="00845BD2" w:rsidP="00845BD2">
      <w:pPr>
        <w:widowControl w:val="0"/>
        <w:suppressAutoHyphens/>
        <w:spacing w:after="0" w:line="240" w:lineRule="auto"/>
        <w:ind w:firstLine="709"/>
        <w:jc w:val="right"/>
        <w:rPr>
          <w:rFonts w:ascii="Times New Roman" w:eastAsia="Times New Roman" w:hAnsi="Times New Roman" w:cs="Times New Roman"/>
          <w:bCs/>
          <w:sz w:val="24"/>
          <w:szCs w:val="24"/>
        </w:rPr>
      </w:pPr>
      <w:r w:rsidRPr="0028565B">
        <w:rPr>
          <w:rFonts w:ascii="Times New Roman" w:eastAsia="Times New Roman" w:hAnsi="Times New Roman" w:cs="Times New Roman"/>
          <w:bCs/>
          <w:sz w:val="24"/>
          <w:szCs w:val="24"/>
        </w:rPr>
        <w:t xml:space="preserve">муниципального района «Сыктывдинский» </w:t>
      </w:r>
    </w:p>
    <w:p w14:paraId="40E3C543" w14:textId="6AFEF10A" w:rsidR="00845BD2" w:rsidRDefault="00845BD2" w:rsidP="00845BD2">
      <w:pPr>
        <w:suppressAutoHyphens/>
        <w:spacing w:after="0" w:line="240" w:lineRule="auto"/>
        <w:jc w:val="right"/>
        <w:rPr>
          <w:rFonts w:ascii="Times New Roman" w:eastAsia="Times New Roman" w:hAnsi="Times New Roman" w:cs="Times New Roman"/>
          <w:sz w:val="24"/>
          <w:szCs w:val="24"/>
        </w:rPr>
      </w:pPr>
      <w:r w:rsidRPr="0028565B">
        <w:rPr>
          <w:rFonts w:ascii="Times New Roman" w:eastAsia="Times New Roman" w:hAnsi="Times New Roman" w:cs="Times New Roman"/>
          <w:sz w:val="24"/>
          <w:szCs w:val="24"/>
        </w:rPr>
        <w:t>от  14 июня 2022 года  № 6/674</w:t>
      </w:r>
    </w:p>
    <w:p w14:paraId="51720F4F" w14:textId="77777777" w:rsidR="00845BD2" w:rsidRPr="0028565B" w:rsidRDefault="00845BD2" w:rsidP="00845BD2">
      <w:pPr>
        <w:suppressAutoHyphens/>
        <w:spacing w:after="0" w:line="240" w:lineRule="auto"/>
        <w:jc w:val="right"/>
        <w:rPr>
          <w:rFonts w:ascii="Times New Roman" w:eastAsia="Times New Roman" w:hAnsi="Times New Roman" w:cs="Times New Roman"/>
          <w:sz w:val="24"/>
          <w:szCs w:val="24"/>
        </w:rPr>
      </w:pPr>
    </w:p>
    <w:p w14:paraId="1DD225BD" w14:textId="77777777" w:rsidR="0028565B" w:rsidRPr="0028565B" w:rsidRDefault="00D82D38" w:rsidP="0028565B">
      <w:pPr>
        <w:widowControl w:val="0"/>
        <w:suppressAutoHyphens/>
        <w:spacing w:after="0" w:line="240" w:lineRule="auto"/>
        <w:jc w:val="center"/>
        <w:rPr>
          <w:rFonts w:ascii="Times New Roman" w:eastAsia="SimSun" w:hAnsi="Times New Roman" w:cs="Calibri"/>
          <w:b/>
          <w:i/>
          <w:sz w:val="24"/>
          <w:szCs w:val="24"/>
        </w:rPr>
      </w:pPr>
      <w:hyperlink r:id="rId535">
        <w:r w:rsidR="0028565B" w:rsidRPr="0028565B">
          <w:rPr>
            <w:rFonts w:ascii="Times New Roman" w:eastAsia="SimSun" w:hAnsi="Times New Roman" w:cs="Calibri"/>
            <w:b/>
            <w:sz w:val="24"/>
            <w:szCs w:val="24"/>
          </w:rPr>
          <w:t xml:space="preserve">Общая информация о территориальном отделе государственного  автономного учреждения Республики Коми «Многофункциональный центр предоставления государственных и муниципальных услуг» </w:t>
        </w:r>
        <w:r w:rsidR="0028565B" w:rsidRPr="0028565B">
          <w:rPr>
            <w:rFonts w:ascii="Times New Roman" w:eastAsia="Calibri" w:hAnsi="Times New Roman" w:cs="Calibri"/>
            <w:b/>
            <w:bCs/>
            <w:sz w:val="24"/>
            <w:szCs w:val="24"/>
            <w:lang w:eastAsia="en-US"/>
          </w:rPr>
          <w:t>по Сыктывдинскому району</w:t>
        </w:r>
        <w:r w:rsidR="0028565B" w:rsidRPr="0028565B">
          <w:rPr>
            <w:rFonts w:ascii="Times New Roman" w:eastAsia="Calibri" w:hAnsi="Times New Roman" w:cs="Calibri"/>
            <w:b/>
            <w:sz w:val="24"/>
            <w:szCs w:val="24"/>
            <w:lang w:eastAsia="en-US"/>
          </w:rPr>
          <w:tab/>
        </w:r>
      </w:hyperlink>
    </w:p>
    <w:tbl>
      <w:tblPr>
        <w:tblW w:w="5000" w:type="pct"/>
        <w:tblLayout w:type="fixed"/>
        <w:tblLook w:val="00A0" w:firstRow="1" w:lastRow="0" w:firstColumn="1" w:lastColumn="0" w:noHBand="0" w:noVBand="0"/>
      </w:tblPr>
      <w:tblGrid>
        <w:gridCol w:w="4814"/>
        <w:gridCol w:w="4814"/>
      </w:tblGrid>
      <w:tr w:rsidR="0028565B" w:rsidRPr="0028565B" w14:paraId="2BBF9394" w14:textId="77777777" w:rsidTr="00837854">
        <w:tc>
          <w:tcPr>
            <w:tcW w:w="4677" w:type="dxa"/>
            <w:tcBorders>
              <w:top w:val="single" w:sz="4" w:space="0" w:color="000000"/>
              <w:left w:val="single" w:sz="4" w:space="0" w:color="000000"/>
              <w:bottom w:val="single" w:sz="4" w:space="0" w:color="000000"/>
              <w:right w:val="single" w:sz="4" w:space="0" w:color="000000"/>
            </w:tcBorders>
          </w:tcPr>
          <w:p w14:paraId="21FE7BC9"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rPr>
            </w:pPr>
            <w:hyperlink r:id="rId536">
              <w:r w:rsidR="0028565B" w:rsidRPr="0028565B">
                <w:rPr>
                  <w:rFonts w:ascii="Times New Roman" w:eastAsia="SimSun" w:hAnsi="Times New Roman" w:cs="Calibri"/>
                  <w:sz w:val="24"/>
                  <w:szCs w:val="24"/>
                </w:rPr>
                <w:t>Почтовый адрес для направления корреспонденции</w:t>
              </w:r>
            </w:hyperlink>
          </w:p>
        </w:tc>
        <w:tc>
          <w:tcPr>
            <w:tcW w:w="4677" w:type="dxa"/>
            <w:tcBorders>
              <w:top w:val="single" w:sz="4" w:space="0" w:color="000000"/>
              <w:left w:val="single" w:sz="4" w:space="0" w:color="000000"/>
              <w:bottom w:val="single" w:sz="4" w:space="0" w:color="000000"/>
              <w:right w:val="single" w:sz="4" w:space="0" w:color="000000"/>
            </w:tcBorders>
          </w:tcPr>
          <w:p w14:paraId="3ADF835E"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highlight w:val="yellow"/>
              </w:rPr>
            </w:pPr>
            <w:hyperlink r:id="rId537">
              <w:r w:rsidR="0028565B" w:rsidRPr="0028565B">
                <w:rPr>
                  <w:rFonts w:ascii="Times New Roman" w:eastAsia="Calibri" w:hAnsi="Times New Roman" w:cs="Calibri"/>
                  <w:color w:val="000000"/>
                  <w:sz w:val="24"/>
                  <w:szCs w:val="24"/>
                  <w:lang w:eastAsia="en-US"/>
                </w:rPr>
                <w:t>168220, Российская Федерация, Республика Коми, Сыктывдинский район, село Выльгорт, ул. Тимирязева, д. 36</w:t>
              </w:r>
            </w:hyperlink>
          </w:p>
        </w:tc>
      </w:tr>
      <w:tr w:rsidR="0028565B" w:rsidRPr="0028565B" w14:paraId="1AFC28AF" w14:textId="77777777" w:rsidTr="00837854">
        <w:tc>
          <w:tcPr>
            <w:tcW w:w="4677" w:type="dxa"/>
            <w:tcBorders>
              <w:top w:val="single" w:sz="4" w:space="0" w:color="000000"/>
              <w:left w:val="single" w:sz="4" w:space="0" w:color="000000"/>
              <w:bottom w:val="single" w:sz="4" w:space="0" w:color="000000"/>
              <w:right w:val="single" w:sz="4" w:space="0" w:color="000000"/>
            </w:tcBorders>
          </w:tcPr>
          <w:p w14:paraId="6F8D53DA"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rPr>
            </w:pPr>
            <w:hyperlink r:id="rId538">
              <w:r w:rsidR="0028565B" w:rsidRPr="0028565B">
                <w:rPr>
                  <w:rFonts w:ascii="Times New Roman" w:eastAsia="SimSun" w:hAnsi="Times New Roman" w:cs="Calibri"/>
                  <w:sz w:val="24"/>
                  <w:szCs w:val="24"/>
                </w:rPr>
                <w:t>Фактический адрес месторасположения</w:t>
              </w:r>
            </w:hyperlink>
          </w:p>
        </w:tc>
        <w:tc>
          <w:tcPr>
            <w:tcW w:w="4677" w:type="dxa"/>
            <w:tcBorders>
              <w:top w:val="single" w:sz="4" w:space="0" w:color="000000"/>
              <w:left w:val="single" w:sz="4" w:space="0" w:color="000000"/>
              <w:bottom w:val="single" w:sz="4" w:space="0" w:color="000000"/>
              <w:right w:val="single" w:sz="4" w:space="0" w:color="000000"/>
            </w:tcBorders>
          </w:tcPr>
          <w:p w14:paraId="1BD6D027"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highlight w:val="yellow"/>
              </w:rPr>
            </w:pPr>
            <w:hyperlink r:id="rId539">
              <w:r w:rsidR="0028565B" w:rsidRPr="0028565B">
                <w:rPr>
                  <w:rFonts w:ascii="Times New Roman" w:eastAsia="Calibri" w:hAnsi="Times New Roman" w:cs="Calibri"/>
                  <w:color w:val="000000"/>
                  <w:sz w:val="24"/>
                  <w:szCs w:val="24"/>
                  <w:lang w:eastAsia="en-US"/>
                </w:rPr>
                <w:t>168220, Российская Федерация, Республика Коми, Сыктывдинский район, село Выльгорт, ул. Тимирязева, д. 36</w:t>
              </w:r>
            </w:hyperlink>
          </w:p>
        </w:tc>
      </w:tr>
      <w:tr w:rsidR="0028565B" w:rsidRPr="0028565B" w14:paraId="1590311B" w14:textId="77777777" w:rsidTr="00837854">
        <w:tc>
          <w:tcPr>
            <w:tcW w:w="4677" w:type="dxa"/>
            <w:tcBorders>
              <w:top w:val="single" w:sz="4" w:space="0" w:color="000000"/>
              <w:left w:val="single" w:sz="4" w:space="0" w:color="000000"/>
              <w:bottom w:val="single" w:sz="4" w:space="0" w:color="000000"/>
              <w:right w:val="single" w:sz="4" w:space="0" w:color="000000"/>
            </w:tcBorders>
          </w:tcPr>
          <w:p w14:paraId="56B1841C"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highlight w:val="yellow"/>
              </w:rPr>
            </w:pPr>
            <w:hyperlink r:id="rId540">
              <w:r w:rsidR="0028565B" w:rsidRPr="0028565B">
                <w:rPr>
                  <w:rFonts w:ascii="Times New Roman" w:eastAsia="SimSun" w:hAnsi="Times New Roman" w:cs="Calibri"/>
                  <w:sz w:val="24"/>
                  <w:szCs w:val="24"/>
                </w:rPr>
                <w:t>Адрес электронной почты для направления корреспонденции</w:t>
              </w:r>
            </w:hyperlink>
          </w:p>
        </w:tc>
        <w:tc>
          <w:tcPr>
            <w:tcW w:w="4677" w:type="dxa"/>
            <w:tcBorders>
              <w:top w:val="single" w:sz="4" w:space="0" w:color="000000"/>
              <w:left w:val="single" w:sz="4" w:space="0" w:color="000000"/>
              <w:bottom w:val="single" w:sz="4" w:space="0" w:color="000000"/>
              <w:right w:val="single" w:sz="4" w:space="0" w:color="000000"/>
            </w:tcBorders>
          </w:tcPr>
          <w:p w14:paraId="73260B66" w14:textId="77777777" w:rsidR="0028565B" w:rsidRPr="0028565B" w:rsidRDefault="00D82D38" w:rsidP="0028565B">
            <w:pPr>
              <w:widowControl w:val="0"/>
              <w:shd w:val="clear" w:color="auto" w:fill="FFFFFF"/>
              <w:suppressAutoHyphens/>
              <w:spacing w:after="0" w:line="240" w:lineRule="auto"/>
              <w:rPr>
                <w:rFonts w:ascii="Times New Roman" w:eastAsia="Calibri" w:hAnsi="Times New Roman" w:cs="Calibri"/>
                <w:sz w:val="24"/>
                <w:szCs w:val="24"/>
                <w:highlight w:val="yellow"/>
                <w:lang w:eastAsia="en-US"/>
              </w:rPr>
            </w:pPr>
            <w:hyperlink r:id="rId541">
              <w:r w:rsidR="0028565B" w:rsidRPr="0028565B">
                <w:rPr>
                  <w:rFonts w:ascii="Times New Roman" w:eastAsia="Calibri" w:hAnsi="Times New Roman" w:cs="Calibri"/>
                  <w:sz w:val="24"/>
                  <w:szCs w:val="24"/>
                  <w:lang w:eastAsia="en-US"/>
                </w:rPr>
                <w:t>syktyvdin@mydocuments11.ru</w:t>
              </w:r>
            </w:hyperlink>
          </w:p>
        </w:tc>
      </w:tr>
      <w:tr w:rsidR="0028565B" w:rsidRPr="0028565B" w14:paraId="02483A05" w14:textId="77777777" w:rsidTr="00837854">
        <w:tc>
          <w:tcPr>
            <w:tcW w:w="4677" w:type="dxa"/>
            <w:tcBorders>
              <w:top w:val="single" w:sz="4" w:space="0" w:color="000000"/>
              <w:left w:val="single" w:sz="4" w:space="0" w:color="000000"/>
              <w:bottom w:val="single" w:sz="4" w:space="0" w:color="000000"/>
              <w:right w:val="single" w:sz="4" w:space="0" w:color="000000"/>
            </w:tcBorders>
          </w:tcPr>
          <w:p w14:paraId="57B8A5C2"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highlight w:val="yellow"/>
              </w:rPr>
            </w:pPr>
            <w:hyperlink r:id="rId542">
              <w:r w:rsidR="0028565B" w:rsidRPr="0028565B">
                <w:rPr>
                  <w:rFonts w:ascii="Times New Roman" w:eastAsia="SimSun" w:hAnsi="Times New Roman" w:cs="Calibri"/>
                  <w:sz w:val="24"/>
                  <w:szCs w:val="24"/>
                </w:rPr>
                <w:t>Телефон для справок</w:t>
              </w:r>
            </w:hyperlink>
          </w:p>
        </w:tc>
        <w:tc>
          <w:tcPr>
            <w:tcW w:w="4677" w:type="dxa"/>
            <w:tcBorders>
              <w:top w:val="single" w:sz="4" w:space="0" w:color="000000"/>
              <w:left w:val="single" w:sz="4" w:space="0" w:color="000000"/>
              <w:bottom w:val="single" w:sz="4" w:space="0" w:color="000000"/>
              <w:right w:val="single" w:sz="4" w:space="0" w:color="000000"/>
            </w:tcBorders>
          </w:tcPr>
          <w:p w14:paraId="61BBF238"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highlight w:val="yellow"/>
              </w:rPr>
            </w:pPr>
            <w:hyperlink r:id="rId543">
              <w:r w:rsidR="0028565B" w:rsidRPr="0028565B">
                <w:rPr>
                  <w:rFonts w:ascii="Times New Roman" w:eastAsia="Calibri" w:hAnsi="Times New Roman" w:cs="Calibri"/>
                  <w:sz w:val="24"/>
                  <w:szCs w:val="24"/>
                  <w:lang w:eastAsia="en-US"/>
                </w:rPr>
                <w:t>8 800 200-82-12</w:t>
              </w:r>
              <w:r w:rsidR="0028565B" w:rsidRPr="0028565B">
                <w:rPr>
                  <w:rFonts w:ascii="Calibri" w:eastAsia="Calibri" w:hAnsi="Calibri" w:cs="Calibri"/>
                  <w:sz w:val="24"/>
                  <w:szCs w:val="24"/>
                  <w:lang w:eastAsia="en-US"/>
                </w:rPr>
                <w:t xml:space="preserve">; </w:t>
              </w:r>
              <w:r w:rsidR="0028565B" w:rsidRPr="0028565B">
                <w:rPr>
                  <w:rFonts w:ascii="Times New Roman" w:eastAsia="Calibri" w:hAnsi="Times New Roman" w:cs="Calibri"/>
                  <w:sz w:val="24"/>
                  <w:szCs w:val="24"/>
                  <w:lang w:eastAsia="en-US"/>
                </w:rPr>
                <w:t>8 (82130) 7-25-20, 7-25-19</w:t>
              </w:r>
            </w:hyperlink>
          </w:p>
        </w:tc>
      </w:tr>
      <w:tr w:rsidR="0028565B" w:rsidRPr="0028565B" w14:paraId="24AA63C8" w14:textId="77777777" w:rsidTr="00837854">
        <w:tc>
          <w:tcPr>
            <w:tcW w:w="4677" w:type="dxa"/>
            <w:tcBorders>
              <w:top w:val="single" w:sz="4" w:space="0" w:color="000000"/>
              <w:left w:val="single" w:sz="4" w:space="0" w:color="000000"/>
              <w:bottom w:val="single" w:sz="4" w:space="0" w:color="000000"/>
              <w:right w:val="single" w:sz="4" w:space="0" w:color="000000"/>
            </w:tcBorders>
          </w:tcPr>
          <w:p w14:paraId="27E685F8"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rPr>
            </w:pPr>
            <w:hyperlink r:id="rId544">
              <w:r w:rsidR="0028565B" w:rsidRPr="0028565B">
                <w:rPr>
                  <w:rFonts w:ascii="Times New Roman" w:eastAsia="SimSun" w:hAnsi="Times New Roman" w:cs="Calibri"/>
                  <w:sz w:val="24"/>
                  <w:szCs w:val="24"/>
                </w:rPr>
                <w:t>Официальный сайт в сети Интернет</w:t>
              </w:r>
            </w:hyperlink>
          </w:p>
        </w:tc>
        <w:tc>
          <w:tcPr>
            <w:tcW w:w="4677" w:type="dxa"/>
            <w:tcBorders>
              <w:top w:val="single" w:sz="4" w:space="0" w:color="000000"/>
              <w:left w:val="single" w:sz="4" w:space="0" w:color="000000"/>
              <w:bottom w:val="single" w:sz="4" w:space="0" w:color="000000"/>
              <w:right w:val="single" w:sz="4" w:space="0" w:color="000000"/>
            </w:tcBorders>
          </w:tcPr>
          <w:p w14:paraId="51AE3EC1" w14:textId="77777777" w:rsidR="0028565B" w:rsidRPr="0028565B" w:rsidRDefault="00D82D38" w:rsidP="0028565B">
            <w:pPr>
              <w:widowControl w:val="0"/>
              <w:shd w:val="clear" w:color="auto" w:fill="FFFFFF"/>
              <w:suppressAutoHyphens/>
              <w:spacing w:after="0" w:line="240" w:lineRule="auto"/>
              <w:rPr>
                <w:rFonts w:ascii="Times New Roman" w:eastAsia="Calibri" w:hAnsi="Times New Roman" w:cs="Calibri"/>
                <w:sz w:val="24"/>
                <w:szCs w:val="24"/>
                <w:lang w:eastAsia="en-US"/>
              </w:rPr>
            </w:pPr>
            <w:hyperlink r:id="rId545">
              <w:r w:rsidR="0028565B" w:rsidRPr="0028565B">
                <w:rPr>
                  <w:rFonts w:ascii="Times New Roman" w:eastAsia="Calibri" w:hAnsi="Times New Roman" w:cs="Times New Roman"/>
                  <w:color w:val="0000FF"/>
                  <w:sz w:val="24"/>
                  <w:szCs w:val="24"/>
                  <w:u w:val="single"/>
                  <w:lang w:eastAsia="en-US"/>
                </w:rPr>
                <w:t>http://www.mydocuments11.ru/pages/territorialnyy_otdel_mfts_po_syktyvdinskomu_rayonu</w:t>
              </w:r>
            </w:hyperlink>
          </w:p>
        </w:tc>
      </w:tr>
      <w:tr w:rsidR="0028565B" w:rsidRPr="0028565B" w14:paraId="3BBEF7D9" w14:textId="77777777" w:rsidTr="00837854">
        <w:tc>
          <w:tcPr>
            <w:tcW w:w="4677" w:type="dxa"/>
            <w:tcBorders>
              <w:top w:val="single" w:sz="4" w:space="0" w:color="000000"/>
              <w:left w:val="single" w:sz="4" w:space="0" w:color="000000"/>
              <w:bottom w:val="single" w:sz="4" w:space="0" w:color="000000"/>
              <w:right w:val="single" w:sz="4" w:space="0" w:color="000000"/>
            </w:tcBorders>
          </w:tcPr>
          <w:p w14:paraId="37C2B830"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rPr>
            </w:pPr>
            <w:hyperlink r:id="rId546">
              <w:r w:rsidR="0028565B" w:rsidRPr="0028565B">
                <w:rPr>
                  <w:rFonts w:ascii="Times New Roman" w:eastAsia="SimSun" w:hAnsi="Times New Roman" w:cs="Calibri"/>
                  <w:sz w:val="24"/>
                  <w:szCs w:val="24"/>
                </w:rPr>
                <w:t>Должность</w:t>
              </w:r>
            </w:hyperlink>
          </w:p>
        </w:tc>
        <w:tc>
          <w:tcPr>
            <w:tcW w:w="4677" w:type="dxa"/>
            <w:tcBorders>
              <w:top w:val="single" w:sz="4" w:space="0" w:color="000000"/>
              <w:left w:val="single" w:sz="4" w:space="0" w:color="000000"/>
              <w:bottom w:val="single" w:sz="4" w:space="0" w:color="000000"/>
              <w:right w:val="single" w:sz="4" w:space="0" w:color="000000"/>
            </w:tcBorders>
          </w:tcPr>
          <w:p w14:paraId="4420DCAF" w14:textId="77777777" w:rsidR="0028565B" w:rsidRPr="0028565B" w:rsidRDefault="00D82D38" w:rsidP="0028565B">
            <w:pPr>
              <w:widowControl w:val="0"/>
              <w:shd w:val="clear" w:color="auto" w:fill="FFFFFF"/>
              <w:suppressAutoHyphens/>
              <w:spacing w:after="0" w:line="240" w:lineRule="auto"/>
              <w:rPr>
                <w:rFonts w:ascii="Times New Roman" w:eastAsia="Calibri" w:hAnsi="Times New Roman" w:cs="Calibri"/>
                <w:sz w:val="24"/>
                <w:szCs w:val="24"/>
                <w:lang w:eastAsia="en-US"/>
              </w:rPr>
            </w:pPr>
            <w:hyperlink r:id="rId547">
              <w:r w:rsidR="0028565B" w:rsidRPr="0028565B">
                <w:rPr>
                  <w:rFonts w:ascii="Times New Roman" w:eastAsia="Calibri" w:hAnsi="Times New Roman" w:cs="Calibri"/>
                  <w:sz w:val="24"/>
                  <w:szCs w:val="24"/>
                  <w:lang w:eastAsia="en-US"/>
                </w:rPr>
                <w:t>Руководитель МФЦ</w:t>
              </w:r>
            </w:hyperlink>
          </w:p>
        </w:tc>
      </w:tr>
    </w:tbl>
    <w:p w14:paraId="2837043E" w14:textId="77777777" w:rsidR="0028565B" w:rsidRPr="0028565B" w:rsidRDefault="0028565B" w:rsidP="0028565B">
      <w:pPr>
        <w:widowControl w:val="0"/>
        <w:shd w:val="clear" w:color="auto" w:fill="FFFFFF"/>
        <w:suppressAutoHyphens/>
        <w:spacing w:after="0" w:line="240" w:lineRule="auto"/>
        <w:jc w:val="center"/>
        <w:rPr>
          <w:rFonts w:ascii="Times New Roman" w:eastAsia="Calibri" w:hAnsi="Times New Roman" w:cs="Calibri"/>
          <w:b/>
          <w:bCs/>
          <w:sz w:val="24"/>
          <w:szCs w:val="24"/>
          <w:lang w:eastAsia="en-US"/>
        </w:rPr>
      </w:pPr>
    </w:p>
    <w:p w14:paraId="61AA9224" w14:textId="77777777" w:rsidR="0028565B" w:rsidRPr="0028565B" w:rsidRDefault="00D82D38" w:rsidP="0028565B">
      <w:pPr>
        <w:widowControl w:val="0"/>
        <w:suppressAutoHyphens/>
        <w:spacing w:after="0" w:line="240" w:lineRule="auto"/>
        <w:jc w:val="center"/>
        <w:rPr>
          <w:rFonts w:ascii="Times New Roman" w:eastAsia="Calibri" w:hAnsi="Times New Roman" w:cs="Calibri"/>
          <w:b/>
          <w:sz w:val="24"/>
          <w:szCs w:val="24"/>
        </w:rPr>
      </w:pPr>
      <w:hyperlink r:id="rId548">
        <w:r w:rsidR="0028565B" w:rsidRPr="0028565B">
          <w:rPr>
            <w:rFonts w:ascii="Times New Roman" w:eastAsia="Calibri" w:hAnsi="Times New Roman" w:cs="Calibri"/>
            <w:b/>
            <w:sz w:val="24"/>
            <w:szCs w:val="24"/>
          </w:rPr>
          <w:t>График работы по приему заявителей на базе МФЦ</w:t>
        </w:r>
      </w:hyperlink>
    </w:p>
    <w:tbl>
      <w:tblPr>
        <w:tblW w:w="9570" w:type="dxa"/>
        <w:tblLayout w:type="fixed"/>
        <w:tblLook w:val="00A0" w:firstRow="1" w:lastRow="0" w:firstColumn="1" w:lastColumn="0" w:noHBand="0" w:noVBand="0"/>
      </w:tblPr>
      <w:tblGrid>
        <w:gridCol w:w="4786"/>
        <w:gridCol w:w="4784"/>
      </w:tblGrid>
      <w:tr w:rsidR="0028565B" w:rsidRPr="0028565B" w14:paraId="6473DC96" w14:textId="77777777" w:rsidTr="00837854">
        <w:tc>
          <w:tcPr>
            <w:tcW w:w="4785" w:type="dxa"/>
            <w:tcBorders>
              <w:top w:val="single" w:sz="4" w:space="0" w:color="000000"/>
              <w:left w:val="single" w:sz="4" w:space="0" w:color="000000"/>
              <w:bottom w:val="single" w:sz="4" w:space="0" w:color="000000"/>
              <w:right w:val="single" w:sz="4" w:space="0" w:color="000000"/>
            </w:tcBorders>
            <w:vAlign w:val="center"/>
          </w:tcPr>
          <w:p w14:paraId="67B56430"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49">
              <w:r w:rsidR="0028565B" w:rsidRPr="0028565B">
                <w:rPr>
                  <w:rFonts w:ascii="Times New Roman" w:eastAsia="Calibri" w:hAnsi="Times New Roman" w:cs="Calibri"/>
                  <w:sz w:val="24"/>
                  <w:szCs w:val="24"/>
                </w:rPr>
                <w:t>Дни недели</w:t>
              </w:r>
            </w:hyperlink>
          </w:p>
        </w:tc>
        <w:tc>
          <w:tcPr>
            <w:tcW w:w="4784" w:type="dxa"/>
            <w:tcBorders>
              <w:top w:val="single" w:sz="4" w:space="0" w:color="000000"/>
              <w:left w:val="single" w:sz="4" w:space="0" w:color="000000"/>
              <w:bottom w:val="single" w:sz="4" w:space="0" w:color="000000"/>
              <w:right w:val="single" w:sz="4" w:space="0" w:color="000000"/>
            </w:tcBorders>
            <w:vAlign w:val="center"/>
          </w:tcPr>
          <w:p w14:paraId="34D181F8"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0">
              <w:r w:rsidR="0028565B" w:rsidRPr="0028565B">
                <w:rPr>
                  <w:rFonts w:ascii="Times New Roman" w:eastAsia="Calibri" w:hAnsi="Times New Roman" w:cs="Calibri"/>
                  <w:sz w:val="24"/>
                  <w:szCs w:val="24"/>
                </w:rPr>
                <w:t>Часы работы</w:t>
              </w:r>
            </w:hyperlink>
          </w:p>
        </w:tc>
      </w:tr>
      <w:tr w:rsidR="0028565B" w:rsidRPr="0028565B" w14:paraId="2DDE2C82" w14:textId="77777777" w:rsidTr="00837854">
        <w:tc>
          <w:tcPr>
            <w:tcW w:w="4785" w:type="dxa"/>
            <w:tcBorders>
              <w:top w:val="single" w:sz="4" w:space="0" w:color="000000"/>
              <w:left w:val="single" w:sz="4" w:space="0" w:color="000000"/>
              <w:bottom w:val="single" w:sz="4" w:space="0" w:color="000000"/>
              <w:right w:val="single" w:sz="4" w:space="0" w:color="000000"/>
            </w:tcBorders>
            <w:vAlign w:val="center"/>
          </w:tcPr>
          <w:p w14:paraId="4BE249FF"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1">
              <w:r w:rsidR="0028565B" w:rsidRPr="0028565B">
                <w:rPr>
                  <w:rFonts w:ascii="Times New Roman" w:eastAsia="Calibri" w:hAnsi="Times New Roman" w:cs="Calibri"/>
                  <w:sz w:val="24"/>
                  <w:szCs w:val="24"/>
                </w:rPr>
                <w:t>Понедельник</w:t>
              </w:r>
            </w:hyperlink>
          </w:p>
        </w:tc>
        <w:tc>
          <w:tcPr>
            <w:tcW w:w="4784" w:type="dxa"/>
            <w:tcBorders>
              <w:top w:val="single" w:sz="4" w:space="0" w:color="000000"/>
              <w:left w:val="single" w:sz="4" w:space="0" w:color="000000"/>
              <w:bottom w:val="single" w:sz="4" w:space="0" w:color="000000"/>
              <w:right w:val="single" w:sz="4" w:space="0" w:color="000000"/>
            </w:tcBorders>
            <w:vAlign w:val="center"/>
          </w:tcPr>
          <w:p w14:paraId="433D9DDE"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2">
              <w:r w:rsidR="0028565B" w:rsidRPr="0028565B">
                <w:rPr>
                  <w:rFonts w:ascii="Times New Roman" w:eastAsia="Calibri" w:hAnsi="Times New Roman" w:cs="Calibri"/>
                  <w:sz w:val="24"/>
                  <w:szCs w:val="24"/>
                </w:rPr>
                <w:t>не приемный день</w:t>
              </w:r>
            </w:hyperlink>
          </w:p>
        </w:tc>
      </w:tr>
      <w:tr w:rsidR="0028565B" w:rsidRPr="0028565B" w14:paraId="0F5DA6A1" w14:textId="77777777" w:rsidTr="00837854">
        <w:tc>
          <w:tcPr>
            <w:tcW w:w="4785" w:type="dxa"/>
            <w:tcBorders>
              <w:top w:val="single" w:sz="4" w:space="0" w:color="000000"/>
              <w:left w:val="single" w:sz="4" w:space="0" w:color="000000"/>
              <w:bottom w:val="single" w:sz="4" w:space="0" w:color="000000"/>
              <w:right w:val="single" w:sz="4" w:space="0" w:color="000000"/>
            </w:tcBorders>
            <w:vAlign w:val="center"/>
          </w:tcPr>
          <w:p w14:paraId="3F5E4F6B"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3">
              <w:r w:rsidR="0028565B" w:rsidRPr="0028565B">
                <w:rPr>
                  <w:rFonts w:ascii="Times New Roman" w:eastAsia="Calibri" w:hAnsi="Times New Roman" w:cs="Calibri"/>
                  <w:sz w:val="24"/>
                  <w:szCs w:val="24"/>
                </w:rPr>
                <w:t>Вторник</w:t>
              </w:r>
            </w:hyperlink>
          </w:p>
        </w:tc>
        <w:tc>
          <w:tcPr>
            <w:tcW w:w="4784" w:type="dxa"/>
            <w:tcBorders>
              <w:top w:val="single" w:sz="4" w:space="0" w:color="000000"/>
              <w:left w:val="single" w:sz="4" w:space="0" w:color="000000"/>
              <w:bottom w:val="single" w:sz="4" w:space="0" w:color="000000"/>
              <w:right w:val="single" w:sz="4" w:space="0" w:color="000000"/>
            </w:tcBorders>
            <w:vAlign w:val="center"/>
          </w:tcPr>
          <w:p w14:paraId="20198DB2"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4">
              <w:r w:rsidR="0028565B" w:rsidRPr="0028565B">
                <w:rPr>
                  <w:rFonts w:ascii="Times New Roman" w:eastAsia="Calibri" w:hAnsi="Times New Roman" w:cs="Calibri"/>
                  <w:sz w:val="24"/>
                  <w:szCs w:val="24"/>
                </w:rPr>
                <w:t xml:space="preserve">09.00-20.00 </w:t>
              </w:r>
              <w:r w:rsidR="0028565B" w:rsidRPr="0028565B">
                <w:rPr>
                  <w:rFonts w:ascii="Times New Roman" w:eastAsia="Calibri" w:hAnsi="Times New Roman" w:cs="Calibri"/>
                  <w:sz w:val="24"/>
                  <w:szCs w:val="24"/>
                  <w:lang w:eastAsia="en-US"/>
                </w:rPr>
                <w:t>(без обеда)</w:t>
              </w:r>
            </w:hyperlink>
          </w:p>
        </w:tc>
      </w:tr>
      <w:tr w:rsidR="0028565B" w:rsidRPr="0028565B" w14:paraId="7CF9BDCC" w14:textId="77777777" w:rsidTr="00837854">
        <w:tc>
          <w:tcPr>
            <w:tcW w:w="4785" w:type="dxa"/>
            <w:tcBorders>
              <w:top w:val="single" w:sz="4" w:space="0" w:color="000000"/>
              <w:left w:val="single" w:sz="4" w:space="0" w:color="000000"/>
              <w:bottom w:val="single" w:sz="4" w:space="0" w:color="000000"/>
              <w:right w:val="single" w:sz="4" w:space="0" w:color="000000"/>
            </w:tcBorders>
            <w:vAlign w:val="center"/>
          </w:tcPr>
          <w:p w14:paraId="16CE3479"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5">
              <w:r w:rsidR="0028565B" w:rsidRPr="0028565B">
                <w:rPr>
                  <w:rFonts w:ascii="Times New Roman" w:eastAsia="Calibri" w:hAnsi="Times New Roman" w:cs="Calibri"/>
                  <w:sz w:val="24"/>
                  <w:szCs w:val="24"/>
                </w:rPr>
                <w:t>Среда</w:t>
              </w:r>
            </w:hyperlink>
          </w:p>
        </w:tc>
        <w:tc>
          <w:tcPr>
            <w:tcW w:w="4784" w:type="dxa"/>
            <w:tcBorders>
              <w:top w:val="single" w:sz="4" w:space="0" w:color="000000"/>
              <w:left w:val="single" w:sz="4" w:space="0" w:color="000000"/>
              <w:bottom w:val="single" w:sz="4" w:space="0" w:color="000000"/>
              <w:right w:val="single" w:sz="4" w:space="0" w:color="000000"/>
            </w:tcBorders>
            <w:vAlign w:val="center"/>
          </w:tcPr>
          <w:p w14:paraId="7FBFD275"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6">
              <w:r w:rsidR="0028565B" w:rsidRPr="0028565B">
                <w:rPr>
                  <w:rFonts w:ascii="Times New Roman" w:eastAsia="Calibri" w:hAnsi="Times New Roman" w:cs="Calibri"/>
                  <w:sz w:val="24"/>
                  <w:szCs w:val="24"/>
                </w:rPr>
                <w:t xml:space="preserve">09.00-20.00 </w:t>
              </w:r>
              <w:r w:rsidR="0028565B" w:rsidRPr="0028565B">
                <w:rPr>
                  <w:rFonts w:ascii="Times New Roman" w:eastAsia="Calibri" w:hAnsi="Times New Roman" w:cs="Calibri"/>
                  <w:sz w:val="24"/>
                  <w:szCs w:val="24"/>
                  <w:lang w:eastAsia="en-US"/>
                </w:rPr>
                <w:t>(без обеда)</w:t>
              </w:r>
            </w:hyperlink>
          </w:p>
        </w:tc>
      </w:tr>
      <w:tr w:rsidR="0028565B" w:rsidRPr="0028565B" w14:paraId="02B23870" w14:textId="77777777" w:rsidTr="00837854">
        <w:tc>
          <w:tcPr>
            <w:tcW w:w="4785" w:type="dxa"/>
            <w:tcBorders>
              <w:top w:val="single" w:sz="4" w:space="0" w:color="000000"/>
              <w:left w:val="single" w:sz="4" w:space="0" w:color="000000"/>
              <w:bottom w:val="single" w:sz="4" w:space="0" w:color="000000"/>
              <w:right w:val="single" w:sz="4" w:space="0" w:color="000000"/>
            </w:tcBorders>
            <w:vAlign w:val="center"/>
          </w:tcPr>
          <w:p w14:paraId="13F33F83"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7">
              <w:r w:rsidR="0028565B" w:rsidRPr="0028565B">
                <w:rPr>
                  <w:rFonts w:ascii="Times New Roman" w:eastAsia="Calibri" w:hAnsi="Times New Roman" w:cs="Calibri"/>
                  <w:sz w:val="24"/>
                  <w:szCs w:val="24"/>
                </w:rPr>
                <w:t>Четверг</w:t>
              </w:r>
            </w:hyperlink>
          </w:p>
        </w:tc>
        <w:tc>
          <w:tcPr>
            <w:tcW w:w="4784" w:type="dxa"/>
            <w:tcBorders>
              <w:top w:val="single" w:sz="4" w:space="0" w:color="000000"/>
              <w:left w:val="single" w:sz="4" w:space="0" w:color="000000"/>
              <w:bottom w:val="single" w:sz="4" w:space="0" w:color="000000"/>
              <w:right w:val="single" w:sz="4" w:space="0" w:color="000000"/>
            </w:tcBorders>
            <w:vAlign w:val="center"/>
          </w:tcPr>
          <w:p w14:paraId="75D83690"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8">
              <w:r w:rsidR="0028565B" w:rsidRPr="0028565B">
                <w:rPr>
                  <w:rFonts w:ascii="Times New Roman" w:eastAsia="Calibri" w:hAnsi="Times New Roman" w:cs="Calibri"/>
                  <w:sz w:val="24"/>
                  <w:szCs w:val="24"/>
                </w:rPr>
                <w:t xml:space="preserve">09.00-20.00 </w:t>
              </w:r>
              <w:r w:rsidR="0028565B" w:rsidRPr="0028565B">
                <w:rPr>
                  <w:rFonts w:ascii="Times New Roman" w:eastAsia="Calibri" w:hAnsi="Times New Roman" w:cs="Calibri"/>
                  <w:sz w:val="24"/>
                  <w:szCs w:val="24"/>
                  <w:lang w:eastAsia="en-US"/>
                </w:rPr>
                <w:t>(без обеда)</w:t>
              </w:r>
            </w:hyperlink>
          </w:p>
        </w:tc>
      </w:tr>
      <w:tr w:rsidR="0028565B" w:rsidRPr="0028565B" w14:paraId="4F0502F9" w14:textId="77777777" w:rsidTr="00837854">
        <w:tc>
          <w:tcPr>
            <w:tcW w:w="4785" w:type="dxa"/>
            <w:tcBorders>
              <w:top w:val="single" w:sz="4" w:space="0" w:color="000000"/>
              <w:left w:val="single" w:sz="4" w:space="0" w:color="000000"/>
              <w:bottom w:val="single" w:sz="4" w:space="0" w:color="000000"/>
              <w:right w:val="single" w:sz="4" w:space="0" w:color="000000"/>
            </w:tcBorders>
            <w:vAlign w:val="center"/>
          </w:tcPr>
          <w:p w14:paraId="0A2BD990"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59">
              <w:r w:rsidR="0028565B" w:rsidRPr="0028565B">
                <w:rPr>
                  <w:rFonts w:ascii="Times New Roman" w:eastAsia="Calibri" w:hAnsi="Times New Roman" w:cs="Calibri"/>
                  <w:sz w:val="24"/>
                  <w:szCs w:val="24"/>
                </w:rPr>
                <w:t>Пятница</w:t>
              </w:r>
            </w:hyperlink>
          </w:p>
        </w:tc>
        <w:tc>
          <w:tcPr>
            <w:tcW w:w="4784" w:type="dxa"/>
            <w:tcBorders>
              <w:top w:val="single" w:sz="4" w:space="0" w:color="000000"/>
              <w:left w:val="single" w:sz="4" w:space="0" w:color="000000"/>
              <w:bottom w:val="single" w:sz="4" w:space="0" w:color="000000"/>
              <w:right w:val="single" w:sz="4" w:space="0" w:color="000000"/>
            </w:tcBorders>
            <w:vAlign w:val="center"/>
          </w:tcPr>
          <w:p w14:paraId="4F46179F"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60">
              <w:r w:rsidR="0028565B" w:rsidRPr="0028565B">
                <w:rPr>
                  <w:rFonts w:ascii="Times New Roman" w:eastAsia="Calibri" w:hAnsi="Times New Roman" w:cs="Calibri"/>
                  <w:sz w:val="24"/>
                  <w:szCs w:val="24"/>
                </w:rPr>
                <w:t xml:space="preserve">09.00-20.00 </w:t>
              </w:r>
              <w:r w:rsidR="0028565B" w:rsidRPr="0028565B">
                <w:rPr>
                  <w:rFonts w:ascii="Times New Roman" w:eastAsia="Calibri" w:hAnsi="Times New Roman" w:cs="Calibri"/>
                  <w:sz w:val="24"/>
                  <w:szCs w:val="24"/>
                  <w:lang w:eastAsia="en-US"/>
                </w:rPr>
                <w:t>(без обеда)</w:t>
              </w:r>
            </w:hyperlink>
          </w:p>
        </w:tc>
      </w:tr>
      <w:tr w:rsidR="0028565B" w:rsidRPr="0028565B" w14:paraId="2DCD45AB" w14:textId="77777777" w:rsidTr="00837854">
        <w:tc>
          <w:tcPr>
            <w:tcW w:w="4785" w:type="dxa"/>
            <w:tcBorders>
              <w:top w:val="single" w:sz="4" w:space="0" w:color="000000"/>
              <w:left w:val="single" w:sz="4" w:space="0" w:color="000000"/>
              <w:bottom w:val="single" w:sz="4" w:space="0" w:color="000000"/>
              <w:right w:val="single" w:sz="4" w:space="0" w:color="000000"/>
            </w:tcBorders>
            <w:vAlign w:val="center"/>
          </w:tcPr>
          <w:p w14:paraId="0E4FDB4F"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61">
              <w:r w:rsidR="0028565B" w:rsidRPr="0028565B">
                <w:rPr>
                  <w:rFonts w:ascii="Times New Roman" w:eastAsia="Calibri" w:hAnsi="Times New Roman" w:cs="Calibri"/>
                  <w:sz w:val="24"/>
                  <w:szCs w:val="24"/>
                </w:rPr>
                <w:t>Суббота</w:t>
              </w:r>
            </w:hyperlink>
          </w:p>
        </w:tc>
        <w:tc>
          <w:tcPr>
            <w:tcW w:w="4784" w:type="dxa"/>
            <w:tcBorders>
              <w:top w:val="single" w:sz="4" w:space="0" w:color="000000"/>
              <w:left w:val="single" w:sz="4" w:space="0" w:color="000000"/>
              <w:bottom w:val="single" w:sz="4" w:space="0" w:color="000000"/>
              <w:right w:val="single" w:sz="4" w:space="0" w:color="000000"/>
            </w:tcBorders>
            <w:vAlign w:val="center"/>
          </w:tcPr>
          <w:p w14:paraId="289D18CD"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62">
              <w:r w:rsidR="0028565B" w:rsidRPr="0028565B">
                <w:rPr>
                  <w:rFonts w:ascii="Times New Roman" w:eastAsia="Calibri" w:hAnsi="Times New Roman" w:cs="Calibri"/>
                  <w:sz w:val="24"/>
                  <w:szCs w:val="24"/>
                </w:rPr>
                <w:t xml:space="preserve">10.00-14.00 </w:t>
              </w:r>
              <w:r w:rsidR="0028565B" w:rsidRPr="0028565B">
                <w:rPr>
                  <w:rFonts w:ascii="Times New Roman" w:eastAsia="Calibri" w:hAnsi="Times New Roman" w:cs="Calibri"/>
                  <w:sz w:val="24"/>
                  <w:szCs w:val="24"/>
                  <w:lang w:eastAsia="en-US"/>
                </w:rPr>
                <w:t>(без обеда)</w:t>
              </w:r>
            </w:hyperlink>
          </w:p>
        </w:tc>
      </w:tr>
      <w:tr w:rsidR="0028565B" w:rsidRPr="0028565B" w14:paraId="50B2C297" w14:textId="77777777" w:rsidTr="00837854">
        <w:tc>
          <w:tcPr>
            <w:tcW w:w="4785" w:type="dxa"/>
            <w:tcBorders>
              <w:top w:val="single" w:sz="4" w:space="0" w:color="000000"/>
              <w:left w:val="single" w:sz="4" w:space="0" w:color="000000"/>
              <w:bottom w:val="single" w:sz="4" w:space="0" w:color="000000"/>
              <w:right w:val="single" w:sz="4" w:space="0" w:color="000000"/>
            </w:tcBorders>
            <w:vAlign w:val="center"/>
          </w:tcPr>
          <w:p w14:paraId="36F678C1" w14:textId="77777777" w:rsidR="0028565B" w:rsidRPr="0028565B" w:rsidRDefault="00D82D38" w:rsidP="0028565B">
            <w:pPr>
              <w:widowControl w:val="0"/>
              <w:suppressAutoHyphens/>
              <w:spacing w:after="0" w:line="240" w:lineRule="auto"/>
              <w:jc w:val="center"/>
              <w:rPr>
                <w:rFonts w:ascii="Times New Roman" w:eastAsia="Calibri" w:hAnsi="Times New Roman" w:cs="Calibri"/>
                <w:b/>
                <w:bCs/>
                <w:sz w:val="24"/>
                <w:szCs w:val="24"/>
              </w:rPr>
            </w:pPr>
            <w:hyperlink r:id="rId563">
              <w:r w:rsidR="0028565B" w:rsidRPr="0028565B">
                <w:rPr>
                  <w:rFonts w:ascii="Times New Roman" w:eastAsia="Calibri" w:hAnsi="Times New Roman" w:cs="Calibri"/>
                  <w:sz w:val="24"/>
                  <w:szCs w:val="24"/>
                </w:rPr>
                <w:t>Воскресенье</w:t>
              </w:r>
            </w:hyperlink>
          </w:p>
        </w:tc>
        <w:tc>
          <w:tcPr>
            <w:tcW w:w="4784" w:type="dxa"/>
            <w:tcBorders>
              <w:top w:val="single" w:sz="4" w:space="0" w:color="000000"/>
              <w:left w:val="single" w:sz="4" w:space="0" w:color="000000"/>
              <w:bottom w:val="single" w:sz="4" w:space="0" w:color="000000"/>
              <w:right w:val="single" w:sz="4" w:space="0" w:color="000000"/>
            </w:tcBorders>
            <w:vAlign w:val="center"/>
          </w:tcPr>
          <w:p w14:paraId="28835078"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rPr>
            </w:pPr>
            <w:hyperlink r:id="rId564">
              <w:r w:rsidR="0028565B" w:rsidRPr="0028565B">
                <w:rPr>
                  <w:rFonts w:ascii="Times New Roman" w:eastAsia="Calibri" w:hAnsi="Times New Roman" w:cs="Calibri"/>
                  <w:sz w:val="24"/>
                  <w:szCs w:val="24"/>
                  <w:lang w:eastAsia="en-US"/>
                </w:rPr>
                <w:t>выходной день</w:t>
              </w:r>
            </w:hyperlink>
          </w:p>
        </w:tc>
      </w:tr>
    </w:tbl>
    <w:p w14:paraId="74E00121" w14:textId="77777777" w:rsidR="0028565B" w:rsidRPr="0028565B" w:rsidRDefault="0028565B" w:rsidP="0028565B">
      <w:pPr>
        <w:widowControl w:val="0"/>
        <w:suppressAutoHyphens/>
        <w:spacing w:after="0" w:line="240" w:lineRule="auto"/>
        <w:ind w:firstLine="284"/>
        <w:jc w:val="center"/>
        <w:rPr>
          <w:rFonts w:ascii="Times New Roman" w:eastAsia="SimSun" w:hAnsi="Times New Roman" w:cs="Calibri"/>
          <w:b/>
          <w:sz w:val="24"/>
          <w:szCs w:val="24"/>
        </w:rPr>
      </w:pPr>
    </w:p>
    <w:p w14:paraId="50984CDE" w14:textId="77777777" w:rsidR="0028565B" w:rsidRPr="0028565B" w:rsidRDefault="00D82D38" w:rsidP="0028565B">
      <w:pPr>
        <w:widowControl w:val="0"/>
        <w:suppressAutoHyphens/>
        <w:spacing w:after="0" w:line="240" w:lineRule="auto"/>
        <w:ind w:firstLine="284"/>
        <w:jc w:val="center"/>
        <w:rPr>
          <w:rFonts w:ascii="Times New Roman" w:eastAsia="SimSun" w:hAnsi="Times New Roman" w:cs="Calibri"/>
          <w:b/>
          <w:i/>
          <w:sz w:val="24"/>
          <w:szCs w:val="24"/>
        </w:rPr>
      </w:pPr>
      <w:hyperlink r:id="rId565">
        <w:r w:rsidR="0028565B" w:rsidRPr="0028565B">
          <w:rPr>
            <w:rFonts w:ascii="Times New Roman" w:eastAsia="SimSun" w:hAnsi="Times New Roman" w:cs="Calibri"/>
            <w:b/>
            <w:sz w:val="24"/>
            <w:szCs w:val="24"/>
          </w:rPr>
          <w:t>Общая информация об</w:t>
        </w:r>
        <w:r w:rsidR="0028565B" w:rsidRPr="0028565B">
          <w:rPr>
            <w:rFonts w:ascii="Times New Roman" w:eastAsia="SimSun" w:hAnsi="Times New Roman" w:cs="Calibri"/>
            <w:b/>
            <w:i/>
            <w:sz w:val="24"/>
            <w:szCs w:val="24"/>
          </w:rPr>
          <w:t xml:space="preserve"> </w:t>
        </w:r>
        <w:r w:rsidR="0028565B" w:rsidRPr="0028565B">
          <w:rPr>
            <w:rFonts w:ascii="Times New Roman" w:eastAsia="Calibri" w:hAnsi="Times New Roman" w:cs="Calibri"/>
            <w:b/>
            <w:sz w:val="24"/>
            <w:szCs w:val="24"/>
            <w:lang w:eastAsia="en-US"/>
          </w:rPr>
          <w:t>администрации муниципального образования муниципального района «Сыктывдинский»</w:t>
        </w:r>
      </w:hyperlink>
    </w:p>
    <w:tbl>
      <w:tblPr>
        <w:tblW w:w="5000" w:type="pct"/>
        <w:tblLayout w:type="fixed"/>
        <w:tblLook w:val="00A0" w:firstRow="1" w:lastRow="0" w:firstColumn="1" w:lastColumn="0" w:noHBand="0" w:noVBand="0"/>
      </w:tblPr>
      <w:tblGrid>
        <w:gridCol w:w="5022"/>
        <w:gridCol w:w="4606"/>
      </w:tblGrid>
      <w:tr w:rsidR="0028565B" w:rsidRPr="0028565B" w14:paraId="122A596D" w14:textId="77777777" w:rsidTr="00837854">
        <w:tc>
          <w:tcPr>
            <w:tcW w:w="4879" w:type="dxa"/>
            <w:tcBorders>
              <w:top w:val="single" w:sz="4" w:space="0" w:color="000000"/>
              <w:left w:val="single" w:sz="4" w:space="0" w:color="000000"/>
              <w:bottom w:val="single" w:sz="4" w:space="0" w:color="000000"/>
              <w:right w:val="single" w:sz="4" w:space="0" w:color="000000"/>
            </w:tcBorders>
          </w:tcPr>
          <w:p w14:paraId="7DC9C07A" w14:textId="77777777" w:rsidR="0028565B" w:rsidRPr="0028565B" w:rsidRDefault="00D82D38" w:rsidP="0028565B">
            <w:pPr>
              <w:widowControl w:val="0"/>
              <w:suppressAutoHyphens/>
              <w:spacing w:after="0" w:line="240" w:lineRule="auto"/>
              <w:rPr>
                <w:rFonts w:ascii="Times New Roman" w:eastAsia="SimSun" w:hAnsi="Times New Roman" w:cs="Calibri"/>
                <w:sz w:val="24"/>
                <w:szCs w:val="24"/>
              </w:rPr>
            </w:pPr>
            <w:hyperlink r:id="rId566">
              <w:r w:rsidR="0028565B" w:rsidRPr="0028565B">
                <w:rPr>
                  <w:rFonts w:ascii="Times New Roman" w:eastAsia="SimSun" w:hAnsi="Times New Roman" w:cs="Calibri"/>
                  <w:sz w:val="24"/>
                  <w:szCs w:val="24"/>
                </w:rPr>
                <w:t>Почтовый адрес для направления корреспонденции</w:t>
              </w:r>
            </w:hyperlink>
          </w:p>
        </w:tc>
        <w:tc>
          <w:tcPr>
            <w:tcW w:w="4475" w:type="dxa"/>
            <w:tcBorders>
              <w:top w:val="single" w:sz="4" w:space="0" w:color="000000"/>
              <w:left w:val="single" w:sz="4" w:space="0" w:color="000000"/>
              <w:bottom w:val="single" w:sz="4" w:space="0" w:color="000000"/>
              <w:right w:val="single" w:sz="4" w:space="0" w:color="000000"/>
            </w:tcBorders>
          </w:tcPr>
          <w:p w14:paraId="3FEA14BC" w14:textId="77777777" w:rsidR="0028565B" w:rsidRPr="0028565B" w:rsidRDefault="00D82D38" w:rsidP="0028565B">
            <w:pPr>
              <w:widowControl w:val="0"/>
              <w:suppressAutoHyphens/>
              <w:spacing w:after="0" w:line="240" w:lineRule="auto"/>
              <w:ind w:firstLine="284"/>
              <w:jc w:val="both"/>
              <w:rPr>
                <w:rFonts w:ascii="Times New Roman" w:eastAsia="SimSun" w:hAnsi="Times New Roman" w:cs="Calibri"/>
                <w:sz w:val="24"/>
                <w:szCs w:val="24"/>
              </w:rPr>
            </w:pPr>
            <w:hyperlink r:id="rId567">
              <w:r w:rsidR="0028565B" w:rsidRPr="0028565B">
                <w:rPr>
                  <w:rFonts w:ascii="Times New Roman" w:eastAsia="Calibri" w:hAnsi="Times New Roman" w:cs="Calibri"/>
                  <w:color w:val="000000"/>
                  <w:sz w:val="24"/>
                  <w:szCs w:val="24"/>
                  <w:lang w:eastAsia="en-US"/>
                </w:rPr>
                <w:t>168220, Российская Федерация, Республика Коми, Сыктывдинский район, село Выльгорт, ул. Домны Каликовой, д. 62</w:t>
              </w:r>
            </w:hyperlink>
          </w:p>
        </w:tc>
      </w:tr>
      <w:tr w:rsidR="0028565B" w:rsidRPr="0028565B" w14:paraId="1A94EFBA" w14:textId="77777777" w:rsidTr="00837854">
        <w:tc>
          <w:tcPr>
            <w:tcW w:w="4879" w:type="dxa"/>
            <w:tcBorders>
              <w:top w:val="single" w:sz="4" w:space="0" w:color="000000"/>
              <w:left w:val="single" w:sz="4" w:space="0" w:color="000000"/>
              <w:bottom w:val="single" w:sz="4" w:space="0" w:color="000000"/>
              <w:right w:val="single" w:sz="4" w:space="0" w:color="000000"/>
            </w:tcBorders>
          </w:tcPr>
          <w:p w14:paraId="7DB55800" w14:textId="77777777" w:rsidR="0028565B" w:rsidRPr="0028565B" w:rsidRDefault="00D82D38" w:rsidP="0028565B">
            <w:pPr>
              <w:widowControl w:val="0"/>
              <w:suppressAutoHyphens/>
              <w:spacing w:after="0" w:line="240" w:lineRule="auto"/>
              <w:rPr>
                <w:rFonts w:ascii="Times New Roman" w:eastAsia="SimSun" w:hAnsi="Times New Roman" w:cs="Calibri"/>
                <w:sz w:val="24"/>
                <w:szCs w:val="24"/>
              </w:rPr>
            </w:pPr>
            <w:hyperlink r:id="rId568">
              <w:r w:rsidR="0028565B" w:rsidRPr="0028565B">
                <w:rPr>
                  <w:rFonts w:ascii="Times New Roman" w:eastAsia="SimSun" w:hAnsi="Times New Roman" w:cs="Calibri"/>
                  <w:sz w:val="24"/>
                  <w:szCs w:val="24"/>
                </w:rPr>
                <w:t>Фактический адрес месторасположения</w:t>
              </w:r>
            </w:hyperlink>
          </w:p>
        </w:tc>
        <w:tc>
          <w:tcPr>
            <w:tcW w:w="4475" w:type="dxa"/>
            <w:tcBorders>
              <w:top w:val="single" w:sz="4" w:space="0" w:color="000000"/>
              <w:left w:val="single" w:sz="4" w:space="0" w:color="000000"/>
              <w:bottom w:val="single" w:sz="4" w:space="0" w:color="000000"/>
              <w:right w:val="single" w:sz="4" w:space="0" w:color="000000"/>
            </w:tcBorders>
          </w:tcPr>
          <w:p w14:paraId="30FDFB0D" w14:textId="77777777" w:rsidR="0028565B" w:rsidRPr="0028565B" w:rsidRDefault="00D82D38" w:rsidP="0028565B">
            <w:pPr>
              <w:widowControl w:val="0"/>
              <w:suppressAutoHyphens/>
              <w:spacing w:after="0" w:line="240" w:lineRule="auto"/>
              <w:ind w:firstLine="284"/>
              <w:jc w:val="both"/>
              <w:rPr>
                <w:rFonts w:ascii="Times New Roman" w:eastAsia="SimSun" w:hAnsi="Times New Roman" w:cs="Calibri"/>
                <w:sz w:val="24"/>
                <w:szCs w:val="24"/>
              </w:rPr>
            </w:pPr>
            <w:hyperlink r:id="rId569">
              <w:r w:rsidR="0028565B" w:rsidRPr="0028565B">
                <w:rPr>
                  <w:rFonts w:ascii="Times New Roman" w:eastAsia="Calibri" w:hAnsi="Times New Roman" w:cs="Calibri"/>
                  <w:sz w:val="24"/>
                  <w:szCs w:val="24"/>
                  <w:lang w:eastAsia="en-US"/>
                </w:rPr>
                <w:t>168220, Российская Федерация, Республика Коми, Сыктывдинский район, село Выльгорт, ул. Домны Каликовой, д. 62</w:t>
              </w:r>
            </w:hyperlink>
          </w:p>
        </w:tc>
      </w:tr>
      <w:tr w:rsidR="0028565B" w:rsidRPr="0028565B" w14:paraId="67E7B2F5" w14:textId="77777777" w:rsidTr="00837854">
        <w:tc>
          <w:tcPr>
            <w:tcW w:w="4879" w:type="dxa"/>
            <w:tcBorders>
              <w:top w:val="single" w:sz="4" w:space="0" w:color="000000"/>
              <w:left w:val="single" w:sz="4" w:space="0" w:color="000000"/>
              <w:bottom w:val="single" w:sz="4" w:space="0" w:color="000000"/>
              <w:right w:val="single" w:sz="4" w:space="0" w:color="000000"/>
            </w:tcBorders>
          </w:tcPr>
          <w:p w14:paraId="5EBD696B" w14:textId="77777777" w:rsidR="0028565B" w:rsidRPr="0028565B" w:rsidRDefault="00D82D38" w:rsidP="0028565B">
            <w:pPr>
              <w:widowControl w:val="0"/>
              <w:suppressAutoHyphens/>
              <w:spacing w:after="0" w:line="240" w:lineRule="auto"/>
              <w:rPr>
                <w:rFonts w:ascii="Times New Roman" w:eastAsia="SimSun" w:hAnsi="Times New Roman" w:cs="Calibri"/>
                <w:sz w:val="24"/>
                <w:szCs w:val="24"/>
              </w:rPr>
            </w:pPr>
            <w:hyperlink r:id="rId570">
              <w:r w:rsidR="0028565B" w:rsidRPr="0028565B">
                <w:rPr>
                  <w:rFonts w:ascii="Times New Roman" w:eastAsia="SimSun" w:hAnsi="Times New Roman" w:cs="Calibri"/>
                  <w:sz w:val="24"/>
                  <w:szCs w:val="24"/>
                </w:rPr>
                <w:t>Адрес электронной почты для направления корреспонденции</w:t>
              </w:r>
            </w:hyperlink>
          </w:p>
        </w:tc>
        <w:tc>
          <w:tcPr>
            <w:tcW w:w="4475" w:type="dxa"/>
            <w:tcBorders>
              <w:top w:val="single" w:sz="4" w:space="0" w:color="000000"/>
              <w:left w:val="single" w:sz="4" w:space="0" w:color="000000"/>
              <w:bottom w:val="single" w:sz="4" w:space="0" w:color="000000"/>
              <w:right w:val="single" w:sz="4" w:space="0" w:color="000000"/>
            </w:tcBorders>
          </w:tcPr>
          <w:p w14:paraId="23820637" w14:textId="77777777" w:rsidR="0028565B" w:rsidRPr="0028565B" w:rsidRDefault="00D82D38" w:rsidP="0028565B">
            <w:pPr>
              <w:widowControl w:val="0"/>
              <w:suppressAutoHyphens/>
              <w:spacing w:after="0" w:line="240" w:lineRule="auto"/>
              <w:jc w:val="both"/>
              <w:rPr>
                <w:rFonts w:ascii="Times New Roman" w:eastAsia="SimSun" w:hAnsi="Times New Roman" w:cs="Times New Roman"/>
                <w:sz w:val="24"/>
                <w:szCs w:val="24"/>
              </w:rPr>
            </w:pPr>
            <w:hyperlink r:id="rId571">
              <w:r w:rsidR="0028565B" w:rsidRPr="0028565B">
                <w:rPr>
                  <w:rFonts w:ascii="Times New Roman" w:eastAsia="SimSun" w:hAnsi="Times New Roman" w:cs="Times New Roman"/>
                  <w:color w:val="0000FF"/>
                  <w:sz w:val="24"/>
                  <w:szCs w:val="24"/>
                  <w:u w:val="single"/>
                  <w:lang w:val="en-US"/>
                </w:rPr>
                <w:t>admsd</w:t>
              </w:r>
              <w:r w:rsidR="0028565B" w:rsidRPr="0028565B">
                <w:rPr>
                  <w:rFonts w:ascii="Times New Roman" w:eastAsia="SimSun" w:hAnsi="Times New Roman" w:cs="Times New Roman"/>
                  <w:color w:val="0000FF"/>
                  <w:sz w:val="24"/>
                  <w:szCs w:val="24"/>
                  <w:u w:val="single"/>
                </w:rPr>
                <w:t>@</w:t>
              </w:r>
              <w:r w:rsidR="0028565B" w:rsidRPr="0028565B">
                <w:rPr>
                  <w:rFonts w:ascii="Times New Roman" w:eastAsia="SimSun" w:hAnsi="Times New Roman" w:cs="Times New Roman"/>
                  <w:color w:val="0000FF"/>
                  <w:sz w:val="24"/>
                  <w:szCs w:val="24"/>
                  <w:u w:val="single"/>
                  <w:lang w:val="en-US"/>
                </w:rPr>
                <w:t>syktyvdin</w:t>
              </w:r>
              <w:r w:rsidR="0028565B" w:rsidRPr="0028565B">
                <w:rPr>
                  <w:rFonts w:ascii="Times New Roman" w:eastAsia="SimSun" w:hAnsi="Times New Roman" w:cs="Times New Roman"/>
                  <w:color w:val="0000FF"/>
                  <w:sz w:val="24"/>
                  <w:szCs w:val="24"/>
                  <w:u w:val="single"/>
                </w:rPr>
                <w:t>.</w:t>
              </w:r>
              <w:r w:rsidR="0028565B" w:rsidRPr="0028565B">
                <w:rPr>
                  <w:rFonts w:ascii="Times New Roman" w:eastAsia="SimSun" w:hAnsi="Times New Roman" w:cs="Times New Roman"/>
                  <w:color w:val="0000FF"/>
                  <w:sz w:val="24"/>
                  <w:szCs w:val="24"/>
                  <w:u w:val="single"/>
                  <w:lang w:val="en-US"/>
                </w:rPr>
                <w:t>rkomi</w:t>
              </w:r>
              <w:r w:rsidR="0028565B" w:rsidRPr="0028565B">
                <w:rPr>
                  <w:rFonts w:ascii="Times New Roman" w:eastAsia="SimSun" w:hAnsi="Times New Roman" w:cs="Times New Roman"/>
                  <w:color w:val="0000FF"/>
                  <w:sz w:val="24"/>
                  <w:szCs w:val="24"/>
                  <w:u w:val="single"/>
                </w:rPr>
                <w:t>.</w:t>
              </w:r>
              <w:r w:rsidR="0028565B" w:rsidRPr="0028565B">
                <w:rPr>
                  <w:rFonts w:ascii="Times New Roman" w:eastAsia="SimSun" w:hAnsi="Times New Roman" w:cs="Times New Roman"/>
                  <w:color w:val="0000FF"/>
                  <w:sz w:val="24"/>
                  <w:szCs w:val="24"/>
                  <w:u w:val="single"/>
                  <w:lang w:val="en-US"/>
                </w:rPr>
                <w:t>ru</w:t>
              </w:r>
            </w:hyperlink>
          </w:p>
          <w:p w14:paraId="4E352560" w14:textId="77777777" w:rsidR="0028565B" w:rsidRPr="0028565B" w:rsidRDefault="0028565B" w:rsidP="0028565B">
            <w:pPr>
              <w:widowControl w:val="0"/>
              <w:shd w:val="clear" w:color="auto" w:fill="FFFFFF"/>
              <w:suppressAutoHyphens/>
              <w:spacing w:after="0" w:line="240" w:lineRule="auto"/>
              <w:rPr>
                <w:rFonts w:ascii="Times New Roman" w:eastAsia="Calibri" w:hAnsi="Times New Roman" w:cs="Calibri"/>
                <w:sz w:val="24"/>
                <w:szCs w:val="24"/>
                <w:lang w:eastAsia="en-US"/>
              </w:rPr>
            </w:pPr>
          </w:p>
        </w:tc>
      </w:tr>
      <w:tr w:rsidR="0028565B" w:rsidRPr="0028565B" w14:paraId="061D865F" w14:textId="77777777" w:rsidTr="00837854">
        <w:tc>
          <w:tcPr>
            <w:tcW w:w="4879" w:type="dxa"/>
            <w:tcBorders>
              <w:top w:val="single" w:sz="4" w:space="0" w:color="000000"/>
              <w:left w:val="single" w:sz="4" w:space="0" w:color="000000"/>
              <w:bottom w:val="single" w:sz="4" w:space="0" w:color="000000"/>
              <w:right w:val="single" w:sz="4" w:space="0" w:color="000000"/>
            </w:tcBorders>
          </w:tcPr>
          <w:p w14:paraId="3EC94E1A" w14:textId="77777777" w:rsidR="0028565B" w:rsidRPr="0028565B" w:rsidRDefault="00D82D38" w:rsidP="0028565B">
            <w:pPr>
              <w:widowControl w:val="0"/>
              <w:suppressAutoHyphens/>
              <w:spacing w:after="0" w:line="240" w:lineRule="auto"/>
              <w:rPr>
                <w:rFonts w:ascii="Times New Roman" w:eastAsia="SimSun" w:hAnsi="Times New Roman" w:cs="Calibri"/>
                <w:sz w:val="24"/>
                <w:szCs w:val="24"/>
              </w:rPr>
            </w:pPr>
            <w:hyperlink r:id="rId572">
              <w:r w:rsidR="0028565B" w:rsidRPr="0028565B">
                <w:rPr>
                  <w:rFonts w:ascii="Times New Roman" w:eastAsia="SimSun" w:hAnsi="Times New Roman" w:cs="Calibri"/>
                  <w:sz w:val="24"/>
                  <w:szCs w:val="24"/>
                </w:rPr>
                <w:t>Телефон для справок</w:t>
              </w:r>
            </w:hyperlink>
          </w:p>
        </w:tc>
        <w:tc>
          <w:tcPr>
            <w:tcW w:w="4475" w:type="dxa"/>
            <w:tcBorders>
              <w:top w:val="single" w:sz="4" w:space="0" w:color="000000"/>
              <w:left w:val="single" w:sz="4" w:space="0" w:color="000000"/>
              <w:bottom w:val="single" w:sz="4" w:space="0" w:color="000000"/>
              <w:right w:val="single" w:sz="4" w:space="0" w:color="000000"/>
            </w:tcBorders>
          </w:tcPr>
          <w:p w14:paraId="4BC600E7"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rPr>
            </w:pPr>
            <w:hyperlink r:id="rId573">
              <w:r w:rsidR="0028565B" w:rsidRPr="0028565B">
                <w:rPr>
                  <w:rFonts w:ascii="Times New Roman" w:eastAsia="Calibri" w:hAnsi="Times New Roman" w:cs="Calibri"/>
                  <w:sz w:val="24"/>
                  <w:szCs w:val="24"/>
                  <w:lang w:eastAsia="en-US"/>
                </w:rPr>
                <w:t>8 (82130) 7-18-41, 7-12-49, 7-13-20</w:t>
              </w:r>
            </w:hyperlink>
          </w:p>
        </w:tc>
      </w:tr>
      <w:tr w:rsidR="0028565B" w:rsidRPr="0028565B" w14:paraId="4A5739EE" w14:textId="77777777" w:rsidTr="00837854">
        <w:tc>
          <w:tcPr>
            <w:tcW w:w="4879" w:type="dxa"/>
            <w:tcBorders>
              <w:top w:val="single" w:sz="4" w:space="0" w:color="000000"/>
              <w:left w:val="single" w:sz="4" w:space="0" w:color="000000"/>
              <w:bottom w:val="single" w:sz="4" w:space="0" w:color="000000"/>
              <w:right w:val="single" w:sz="4" w:space="0" w:color="000000"/>
            </w:tcBorders>
          </w:tcPr>
          <w:p w14:paraId="35B8A5EE" w14:textId="77777777" w:rsidR="0028565B" w:rsidRPr="0028565B" w:rsidRDefault="00D82D38" w:rsidP="0028565B">
            <w:pPr>
              <w:widowControl w:val="0"/>
              <w:suppressAutoHyphens/>
              <w:spacing w:after="0" w:line="240" w:lineRule="auto"/>
              <w:rPr>
                <w:rFonts w:ascii="Times New Roman" w:eastAsia="SimSun" w:hAnsi="Times New Roman" w:cs="Calibri"/>
                <w:sz w:val="24"/>
                <w:szCs w:val="24"/>
              </w:rPr>
            </w:pPr>
            <w:hyperlink r:id="rId574">
              <w:r w:rsidR="0028565B" w:rsidRPr="0028565B">
                <w:rPr>
                  <w:rFonts w:ascii="Times New Roman" w:eastAsia="SimSun" w:hAnsi="Times New Roman" w:cs="Calibri"/>
                  <w:sz w:val="24"/>
                  <w:szCs w:val="24"/>
                </w:rPr>
                <w:t>Телефоны отделов или иных структурных подразделений</w:t>
              </w:r>
            </w:hyperlink>
          </w:p>
        </w:tc>
        <w:tc>
          <w:tcPr>
            <w:tcW w:w="4475" w:type="dxa"/>
            <w:tcBorders>
              <w:top w:val="single" w:sz="4" w:space="0" w:color="000000"/>
              <w:left w:val="single" w:sz="4" w:space="0" w:color="000000"/>
              <w:bottom w:val="single" w:sz="4" w:space="0" w:color="000000"/>
              <w:right w:val="single" w:sz="4" w:space="0" w:color="000000"/>
            </w:tcBorders>
          </w:tcPr>
          <w:p w14:paraId="07C276E1"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rPr>
            </w:pPr>
            <w:hyperlink r:id="rId575">
              <w:r w:rsidR="0028565B" w:rsidRPr="0028565B">
                <w:rPr>
                  <w:rFonts w:ascii="Times New Roman" w:eastAsia="Calibri" w:hAnsi="Times New Roman" w:cs="Calibri"/>
                  <w:sz w:val="24"/>
                  <w:szCs w:val="24"/>
                  <w:lang w:eastAsia="en-US"/>
                </w:rPr>
                <w:t>8 (82130) 7-18-41 (приемная), 7-12-49, (отдел земельных  отношений) 7-13-20</w:t>
              </w:r>
            </w:hyperlink>
          </w:p>
        </w:tc>
      </w:tr>
      <w:tr w:rsidR="0028565B" w:rsidRPr="0028565B" w14:paraId="4699B84F" w14:textId="77777777" w:rsidTr="00837854">
        <w:tc>
          <w:tcPr>
            <w:tcW w:w="4879" w:type="dxa"/>
            <w:tcBorders>
              <w:top w:val="single" w:sz="4" w:space="0" w:color="000000"/>
              <w:left w:val="single" w:sz="4" w:space="0" w:color="000000"/>
              <w:bottom w:val="single" w:sz="4" w:space="0" w:color="000000"/>
              <w:right w:val="single" w:sz="4" w:space="0" w:color="000000"/>
            </w:tcBorders>
          </w:tcPr>
          <w:p w14:paraId="0F562F0A" w14:textId="77777777" w:rsidR="0028565B" w:rsidRPr="0028565B" w:rsidRDefault="00D82D38" w:rsidP="0028565B">
            <w:pPr>
              <w:widowControl w:val="0"/>
              <w:suppressAutoHyphens/>
              <w:spacing w:after="0" w:line="240" w:lineRule="auto"/>
              <w:rPr>
                <w:rFonts w:ascii="Times New Roman" w:eastAsia="SimSun" w:hAnsi="Times New Roman" w:cs="Calibri"/>
                <w:sz w:val="24"/>
                <w:szCs w:val="24"/>
                <w:highlight w:val="yellow"/>
              </w:rPr>
            </w:pPr>
            <w:hyperlink r:id="rId576">
              <w:r w:rsidR="0028565B" w:rsidRPr="0028565B">
                <w:rPr>
                  <w:rFonts w:ascii="Times New Roman" w:eastAsia="SimSun" w:hAnsi="Times New Roman" w:cs="Calibri"/>
                  <w:sz w:val="24"/>
                  <w:szCs w:val="24"/>
                </w:rPr>
                <w:t>Официальный сайт в сети Интернет</w:t>
              </w:r>
            </w:hyperlink>
          </w:p>
        </w:tc>
        <w:tc>
          <w:tcPr>
            <w:tcW w:w="4475" w:type="dxa"/>
            <w:tcBorders>
              <w:top w:val="single" w:sz="4" w:space="0" w:color="000000"/>
              <w:left w:val="single" w:sz="4" w:space="0" w:color="000000"/>
              <w:bottom w:val="single" w:sz="4" w:space="0" w:color="000000"/>
              <w:right w:val="single" w:sz="4" w:space="0" w:color="000000"/>
            </w:tcBorders>
          </w:tcPr>
          <w:p w14:paraId="7857425C" w14:textId="77777777" w:rsidR="0028565B" w:rsidRPr="0028565B" w:rsidRDefault="00D82D38" w:rsidP="0028565B">
            <w:pPr>
              <w:widowControl w:val="0"/>
              <w:shd w:val="clear" w:color="auto" w:fill="FFFFFF"/>
              <w:suppressAutoHyphens/>
              <w:spacing w:after="0" w:line="240" w:lineRule="auto"/>
              <w:rPr>
                <w:rFonts w:ascii="Times New Roman" w:eastAsia="Calibri" w:hAnsi="Times New Roman" w:cs="Calibri"/>
                <w:sz w:val="24"/>
                <w:szCs w:val="24"/>
                <w:lang w:eastAsia="en-US"/>
              </w:rPr>
            </w:pPr>
            <w:hyperlink r:id="rId577">
              <w:r w:rsidR="0028565B" w:rsidRPr="0028565B">
                <w:rPr>
                  <w:rFonts w:ascii="Times New Roman" w:eastAsia="Calibri" w:hAnsi="Times New Roman" w:cs="Times New Roman"/>
                  <w:color w:val="0000FF"/>
                  <w:sz w:val="24"/>
                  <w:szCs w:val="24"/>
                  <w:u w:val="single"/>
                  <w:lang w:eastAsia="en-US"/>
                </w:rPr>
                <w:t>www.syktyvdin.ru</w:t>
              </w:r>
            </w:hyperlink>
          </w:p>
        </w:tc>
      </w:tr>
      <w:tr w:rsidR="0028565B" w:rsidRPr="0028565B" w14:paraId="22DFBF1C" w14:textId="77777777" w:rsidTr="00837854">
        <w:trPr>
          <w:trHeight w:val="424"/>
        </w:trPr>
        <w:tc>
          <w:tcPr>
            <w:tcW w:w="4879" w:type="dxa"/>
            <w:tcBorders>
              <w:top w:val="single" w:sz="4" w:space="0" w:color="000000"/>
              <w:left w:val="single" w:sz="4" w:space="0" w:color="000000"/>
              <w:bottom w:val="single" w:sz="4" w:space="0" w:color="000000"/>
              <w:right w:val="single" w:sz="4" w:space="0" w:color="000000"/>
            </w:tcBorders>
          </w:tcPr>
          <w:p w14:paraId="12409654" w14:textId="77777777" w:rsidR="0028565B" w:rsidRPr="0028565B" w:rsidRDefault="00D82D38" w:rsidP="0028565B">
            <w:pPr>
              <w:widowControl w:val="0"/>
              <w:suppressAutoHyphens/>
              <w:spacing w:after="0" w:line="240" w:lineRule="auto"/>
              <w:rPr>
                <w:rFonts w:ascii="Times New Roman" w:eastAsia="SimSun" w:hAnsi="Times New Roman" w:cs="Calibri"/>
                <w:sz w:val="24"/>
                <w:szCs w:val="24"/>
                <w:highlight w:val="yellow"/>
              </w:rPr>
            </w:pPr>
            <w:hyperlink r:id="rId578">
              <w:r w:rsidR="0028565B" w:rsidRPr="0028565B">
                <w:rPr>
                  <w:rFonts w:ascii="Times New Roman" w:eastAsia="SimSun" w:hAnsi="Times New Roman" w:cs="Calibri"/>
                  <w:sz w:val="24"/>
                  <w:szCs w:val="24"/>
                </w:rPr>
                <w:t>Должность руководителя органа</w:t>
              </w:r>
            </w:hyperlink>
          </w:p>
        </w:tc>
        <w:tc>
          <w:tcPr>
            <w:tcW w:w="4475" w:type="dxa"/>
            <w:tcBorders>
              <w:top w:val="single" w:sz="4" w:space="0" w:color="000000"/>
              <w:left w:val="single" w:sz="4" w:space="0" w:color="000000"/>
              <w:bottom w:val="single" w:sz="4" w:space="0" w:color="000000"/>
              <w:right w:val="single" w:sz="4" w:space="0" w:color="000000"/>
            </w:tcBorders>
          </w:tcPr>
          <w:p w14:paraId="52D3D002" w14:textId="77777777" w:rsidR="0028565B" w:rsidRPr="0028565B" w:rsidRDefault="00D82D38" w:rsidP="0028565B">
            <w:pPr>
              <w:widowControl w:val="0"/>
              <w:shd w:val="clear" w:color="auto" w:fill="FFFFFF"/>
              <w:suppressAutoHyphens/>
              <w:spacing w:after="0" w:line="240" w:lineRule="auto"/>
              <w:rPr>
                <w:rFonts w:ascii="Times New Roman" w:eastAsia="Calibri" w:hAnsi="Times New Roman" w:cs="Calibri"/>
                <w:sz w:val="24"/>
                <w:szCs w:val="24"/>
                <w:lang w:eastAsia="en-US"/>
              </w:rPr>
            </w:pPr>
            <w:hyperlink r:id="rId579">
              <w:r w:rsidR="0028565B" w:rsidRPr="0028565B">
                <w:rPr>
                  <w:rFonts w:ascii="Times New Roman" w:eastAsia="Calibri" w:hAnsi="Times New Roman" w:cs="Calibri"/>
                  <w:sz w:val="24"/>
                  <w:szCs w:val="24"/>
                  <w:lang w:eastAsia="en-US"/>
                </w:rPr>
                <w:t>Глава муниципального района «Сыктывдинский» - руководитель администрации муниципального района «Сыктывдинский»</w:t>
              </w:r>
            </w:hyperlink>
          </w:p>
        </w:tc>
      </w:tr>
    </w:tbl>
    <w:p w14:paraId="7CB35B9A" w14:textId="77777777" w:rsidR="0028565B" w:rsidRPr="0028565B" w:rsidRDefault="0028565B" w:rsidP="0028565B">
      <w:pPr>
        <w:widowControl w:val="0"/>
        <w:suppressAutoHyphens/>
        <w:spacing w:after="0" w:line="240" w:lineRule="auto"/>
        <w:ind w:firstLine="284"/>
        <w:jc w:val="both"/>
        <w:rPr>
          <w:rFonts w:ascii="Times New Roman" w:eastAsia="SimSun" w:hAnsi="Times New Roman" w:cs="Calibri"/>
          <w:sz w:val="24"/>
          <w:szCs w:val="24"/>
        </w:rPr>
      </w:pPr>
    </w:p>
    <w:p w14:paraId="07CE1943" w14:textId="77777777" w:rsidR="0028565B" w:rsidRPr="0028565B" w:rsidRDefault="0028565B" w:rsidP="0028565B">
      <w:pPr>
        <w:widowControl w:val="0"/>
        <w:suppressAutoHyphens/>
        <w:spacing w:after="0" w:line="240" w:lineRule="auto"/>
        <w:jc w:val="both"/>
        <w:rPr>
          <w:rFonts w:ascii="Times New Roman" w:eastAsia="SimSun" w:hAnsi="Times New Roman" w:cs="Calibri"/>
          <w:sz w:val="24"/>
          <w:szCs w:val="24"/>
        </w:rPr>
      </w:pPr>
    </w:p>
    <w:p w14:paraId="08ABCBA0" w14:textId="77777777" w:rsidR="0028565B" w:rsidRPr="0028565B" w:rsidRDefault="00D82D38" w:rsidP="0028565B">
      <w:pPr>
        <w:widowControl w:val="0"/>
        <w:suppressAutoHyphens/>
        <w:jc w:val="center"/>
        <w:rPr>
          <w:rFonts w:ascii="Times New Roman" w:eastAsia="SimSun" w:hAnsi="Times New Roman" w:cs="Calibri"/>
          <w:b/>
          <w:sz w:val="24"/>
          <w:szCs w:val="24"/>
          <w:lang w:eastAsia="en-US"/>
        </w:rPr>
      </w:pPr>
      <w:hyperlink r:id="rId580">
        <w:r w:rsidR="0028565B" w:rsidRPr="0028565B">
          <w:rPr>
            <w:rFonts w:ascii="Times New Roman" w:eastAsia="SimSun" w:hAnsi="Times New Roman" w:cs="Calibri"/>
            <w:b/>
            <w:sz w:val="24"/>
            <w:szCs w:val="24"/>
            <w:lang w:eastAsia="en-US"/>
          </w:rPr>
          <w:t xml:space="preserve">График работы </w:t>
        </w:r>
        <w:r w:rsidR="0028565B" w:rsidRPr="0028565B">
          <w:rPr>
            <w:rFonts w:ascii="Calibri" w:eastAsia="SimSun" w:hAnsi="Calibri" w:cs="Calibri"/>
            <w:b/>
            <w:sz w:val="24"/>
            <w:szCs w:val="24"/>
            <w:lang w:eastAsia="en-US"/>
          </w:rPr>
          <w:t>а</w:t>
        </w:r>
        <w:r w:rsidR="0028565B" w:rsidRPr="0028565B">
          <w:rPr>
            <w:rFonts w:ascii="Times New Roman" w:eastAsia="SimSun" w:hAnsi="Times New Roman" w:cs="Calibri"/>
            <w:b/>
            <w:sz w:val="24"/>
            <w:szCs w:val="24"/>
            <w:lang w:eastAsia="en-US"/>
          </w:rPr>
          <w:t>дминистрации муниципального района «Сыктывдинский»</w:t>
        </w:r>
      </w:hyperlink>
    </w:p>
    <w:tbl>
      <w:tblPr>
        <w:tblW w:w="5000" w:type="pct"/>
        <w:tblLayout w:type="fixed"/>
        <w:tblLook w:val="00A0" w:firstRow="1" w:lastRow="0" w:firstColumn="1" w:lastColumn="0" w:noHBand="0" w:noVBand="0"/>
      </w:tblPr>
      <w:tblGrid>
        <w:gridCol w:w="3238"/>
        <w:gridCol w:w="3224"/>
        <w:gridCol w:w="3166"/>
      </w:tblGrid>
      <w:tr w:rsidR="0028565B" w:rsidRPr="0028565B" w14:paraId="34BCBEE7" w14:textId="77777777" w:rsidTr="00837854">
        <w:tc>
          <w:tcPr>
            <w:tcW w:w="3146" w:type="dxa"/>
            <w:tcBorders>
              <w:top w:val="single" w:sz="4" w:space="0" w:color="000000"/>
              <w:left w:val="single" w:sz="4" w:space="0" w:color="000000"/>
              <w:bottom w:val="single" w:sz="4" w:space="0" w:color="000000"/>
              <w:right w:val="single" w:sz="4" w:space="0" w:color="000000"/>
            </w:tcBorders>
          </w:tcPr>
          <w:p w14:paraId="41AF7A03" w14:textId="77777777" w:rsidR="0028565B" w:rsidRPr="0028565B" w:rsidRDefault="00D82D38" w:rsidP="0028565B">
            <w:pPr>
              <w:widowControl w:val="0"/>
              <w:suppressAutoHyphens/>
              <w:spacing w:line="240" w:lineRule="auto"/>
              <w:jc w:val="center"/>
              <w:rPr>
                <w:rFonts w:ascii="Times New Roman" w:eastAsia="SimSun" w:hAnsi="Times New Roman" w:cs="Calibri"/>
                <w:sz w:val="24"/>
                <w:szCs w:val="24"/>
                <w:lang w:eastAsia="en-US"/>
              </w:rPr>
            </w:pPr>
            <w:hyperlink r:id="rId581">
              <w:r w:rsidR="0028565B" w:rsidRPr="0028565B">
                <w:rPr>
                  <w:rFonts w:ascii="Times New Roman" w:eastAsia="SimSun" w:hAnsi="Times New Roman" w:cs="Calibri"/>
                  <w:sz w:val="24"/>
                  <w:szCs w:val="24"/>
                  <w:lang w:eastAsia="en-US"/>
                </w:rPr>
                <w:t>День недели</w:t>
              </w:r>
            </w:hyperlink>
          </w:p>
        </w:tc>
        <w:tc>
          <w:tcPr>
            <w:tcW w:w="3133" w:type="dxa"/>
            <w:tcBorders>
              <w:top w:val="single" w:sz="4" w:space="0" w:color="000000"/>
              <w:left w:val="single" w:sz="4" w:space="0" w:color="000000"/>
              <w:bottom w:val="single" w:sz="4" w:space="0" w:color="000000"/>
              <w:right w:val="single" w:sz="4" w:space="0" w:color="000000"/>
            </w:tcBorders>
          </w:tcPr>
          <w:p w14:paraId="03E8AA79" w14:textId="77777777" w:rsidR="0028565B" w:rsidRPr="0028565B" w:rsidRDefault="00D82D38" w:rsidP="0028565B">
            <w:pPr>
              <w:widowControl w:val="0"/>
              <w:suppressAutoHyphens/>
              <w:spacing w:line="240" w:lineRule="auto"/>
              <w:jc w:val="center"/>
              <w:rPr>
                <w:rFonts w:ascii="Times New Roman" w:eastAsia="SimSun" w:hAnsi="Times New Roman" w:cs="Calibri"/>
                <w:sz w:val="24"/>
                <w:szCs w:val="24"/>
                <w:lang w:eastAsia="en-US"/>
              </w:rPr>
            </w:pPr>
            <w:hyperlink r:id="rId582">
              <w:r w:rsidR="0028565B" w:rsidRPr="0028565B">
                <w:rPr>
                  <w:rFonts w:ascii="Times New Roman" w:eastAsia="SimSun" w:hAnsi="Times New Roman" w:cs="Calibri"/>
                  <w:sz w:val="24"/>
                  <w:szCs w:val="24"/>
                  <w:lang w:eastAsia="en-US"/>
                </w:rPr>
                <w:t>Часы работы (обеденный перерыв)</w:t>
              </w:r>
            </w:hyperlink>
          </w:p>
        </w:tc>
        <w:tc>
          <w:tcPr>
            <w:tcW w:w="3076" w:type="dxa"/>
            <w:tcBorders>
              <w:top w:val="single" w:sz="4" w:space="0" w:color="000000"/>
              <w:left w:val="single" w:sz="4" w:space="0" w:color="000000"/>
              <w:bottom w:val="single" w:sz="4" w:space="0" w:color="000000"/>
              <w:right w:val="single" w:sz="4" w:space="0" w:color="000000"/>
            </w:tcBorders>
          </w:tcPr>
          <w:p w14:paraId="0FE08E38" w14:textId="77777777" w:rsidR="0028565B" w:rsidRPr="0028565B" w:rsidRDefault="00D82D38" w:rsidP="0028565B">
            <w:pPr>
              <w:widowControl w:val="0"/>
              <w:suppressAutoHyphens/>
              <w:spacing w:line="240" w:lineRule="auto"/>
              <w:jc w:val="center"/>
              <w:rPr>
                <w:rFonts w:ascii="Times New Roman" w:eastAsia="SimSun" w:hAnsi="Times New Roman" w:cs="Calibri"/>
                <w:sz w:val="24"/>
                <w:szCs w:val="24"/>
                <w:lang w:eastAsia="en-US"/>
              </w:rPr>
            </w:pPr>
            <w:hyperlink r:id="rId583">
              <w:r w:rsidR="0028565B" w:rsidRPr="0028565B">
                <w:rPr>
                  <w:rFonts w:ascii="Times New Roman" w:eastAsia="SimSun" w:hAnsi="Times New Roman" w:cs="Calibri"/>
                  <w:sz w:val="24"/>
                  <w:szCs w:val="24"/>
                  <w:lang w:eastAsia="en-US"/>
                </w:rPr>
                <w:t>Часы приема граждан</w:t>
              </w:r>
            </w:hyperlink>
          </w:p>
        </w:tc>
      </w:tr>
      <w:tr w:rsidR="0028565B" w:rsidRPr="0028565B" w14:paraId="640FC4F8" w14:textId="77777777" w:rsidTr="00837854">
        <w:tc>
          <w:tcPr>
            <w:tcW w:w="3146" w:type="dxa"/>
            <w:tcBorders>
              <w:top w:val="single" w:sz="4" w:space="0" w:color="000000"/>
              <w:left w:val="single" w:sz="4" w:space="0" w:color="000000"/>
              <w:bottom w:val="single" w:sz="4" w:space="0" w:color="000000"/>
              <w:right w:val="single" w:sz="4" w:space="0" w:color="000000"/>
            </w:tcBorders>
          </w:tcPr>
          <w:p w14:paraId="47F48579"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lang w:eastAsia="en-US"/>
              </w:rPr>
            </w:pPr>
            <w:hyperlink r:id="rId584">
              <w:r w:rsidR="0028565B" w:rsidRPr="0028565B">
                <w:rPr>
                  <w:rFonts w:ascii="Times New Roman" w:eastAsia="SimSun" w:hAnsi="Times New Roman" w:cs="Calibri"/>
                  <w:sz w:val="24"/>
                  <w:szCs w:val="24"/>
                  <w:lang w:eastAsia="en-US"/>
                </w:rPr>
                <w:t>Понедельник</w:t>
              </w:r>
            </w:hyperlink>
          </w:p>
        </w:tc>
        <w:tc>
          <w:tcPr>
            <w:tcW w:w="3133" w:type="dxa"/>
            <w:tcBorders>
              <w:top w:val="single" w:sz="4" w:space="0" w:color="000000"/>
              <w:left w:val="single" w:sz="4" w:space="0" w:color="000000"/>
              <w:bottom w:val="single" w:sz="4" w:space="0" w:color="000000"/>
              <w:right w:val="single" w:sz="4" w:space="0" w:color="000000"/>
            </w:tcBorders>
            <w:vAlign w:val="center"/>
          </w:tcPr>
          <w:p w14:paraId="0AB15FD5"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85">
              <w:r w:rsidR="0028565B" w:rsidRPr="0028565B">
                <w:rPr>
                  <w:rFonts w:ascii="Times New Roman" w:eastAsia="Calibri" w:hAnsi="Times New Roman" w:cs="Calibri"/>
                  <w:sz w:val="24"/>
                  <w:szCs w:val="24"/>
                  <w:lang w:eastAsia="en-US"/>
                </w:rPr>
                <w:t>с 08:45 до 17:15</w:t>
              </w:r>
            </w:hyperlink>
          </w:p>
          <w:p w14:paraId="51B61EEF"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86">
              <w:r w:rsidR="0028565B" w:rsidRPr="0028565B">
                <w:rPr>
                  <w:rFonts w:ascii="Times New Roman" w:eastAsia="Calibri" w:hAnsi="Times New Roman" w:cs="Calibri"/>
                  <w:sz w:val="24"/>
                  <w:szCs w:val="24"/>
                  <w:lang w:eastAsia="en-US"/>
                </w:rPr>
                <w:t>с 13:00 до 14:00 -обеденный перерыв</w:t>
              </w:r>
            </w:hyperlink>
          </w:p>
        </w:tc>
        <w:tc>
          <w:tcPr>
            <w:tcW w:w="3076" w:type="dxa"/>
            <w:tcBorders>
              <w:top w:val="single" w:sz="4" w:space="0" w:color="000000"/>
              <w:left w:val="single" w:sz="4" w:space="0" w:color="000000"/>
              <w:bottom w:val="single" w:sz="4" w:space="0" w:color="000000"/>
              <w:right w:val="single" w:sz="4" w:space="0" w:color="000000"/>
            </w:tcBorders>
            <w:vAlign w:val="center"/>
          </w:tcPr>
          <w:p w14:paraId="52CD8546"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87">
              <w:r w:rsidR="0028565B" w:rsidRPr="0028565B">
                <w:rPr>
                  <w:rFonts w:ascii="Times New Roman" w:eastAsia="Calibri" w:hAnsi="Times New Roman" w:cs="Calibri"/>
                  <w:sz w:val="24"/>
                  <w:szCs w:val="24"/>
                  <w:lang w:eastAsia="en-US"/>
                </w:rPr>
                <w:t>с 08:45 до 17:15</w:t>
              </w:r>
            </w:hyperlink>
          </w:p>
          <w:p w14:paraId="317EAF17"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88">
              <w:r w:rsidR="0028565B" w:rsidRPr="0028565B">
                <w:rPr>
                  <w:rFonts w:ascii="Times New Roman" w:eastAsia="Calibri" w:hAnsi="Times New Roman" w:cs="Calibri"/>
                  <w:sz w:val="24"/>
                  <w:szCs w:val="24"/>
                  <w:lang w:eastAsia="en-US"/>
                </w:rPr>
                <w:t>с 13:00 до 14:00 -обеденный перерыв</w:t>
              </w:r>
            </w:hyperlink>
          </w:p>
        </w:tc>
      </w:tr>
      <w:tr w:rsidR="0028565B" w:rsidRPr="0028565B" w14:paraId="5D569DF0" w14:textId="77777777" w:rsidTr="00837854">
        <w:tc>
          <w:tcPr>
            <w:tcW w:w="3146" w:type="dxa"/>
            <w:tcBorders>
              <w:top w:val="single" w:sz="4" w:space="0" w:color="000000"/>
              <w:left w:val="single" w:sz="4" w:space="0" w:color="000000"/>
              <w:bottom w:val="single" w:sz="4" w:space="0" w:color="000000"/>
              <w:right w:val="single" w:sz="4" w:space="0" w:color="000000"/>
            </w:tcBorders>
          </w:tcPr>
          <w:p w14:paraId="4C044019"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lang w:eastAsia="en-US"/>
              </w:rPr>
            </w:pPr>
            <w:hyperlink r:id="rId589">
              <w:r w:rsidR="0028565B" w:rsidRPr="0028565B">
                <w:rPr>
                  <w:rFonts w:ascii="Times New Roman" w:eastAsia="SimSun" w:hAnsi="Times New Roman" w:cs="Calibri"/>
                  <w:sz w:val="24"/>
                  <w:szCs w:val="24"/>
                  <w:lang w:eastAsia="en-US"/>
                </w:rPr>
                <w:t>Вторник</w:t>
              </w:r>
            </w:hyperlink>
          </w:p>
        </w:tc>
        <w:tc>
          <w:tcPr>
            <w:tcW w:w="3133" w:type="dxa"/>
            <w:tcBorders>
              <w:top w:val="single" w:sz="4" w:space="0" w:color="000000"/>
              <w:left w:val="single" w:sz="4" w:space="0" w:color="000000"/>
              <w:bottom w:val="single" w:sz="4" w:space="0" w:color="000000"/>
              <w:right w:val="single" w:sz="4" w:space="0" w:color="000000"/>
            </w:tcBorders>
            <w:vAlign w:val="center"/>
          </w:tcPr>
          <w:p w14:paraId="5A1BEF66"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90">
              <w:r w:rsidR="0028565B" w:rsidRPr="0028565B">
                <w:rPr>
                  <w:rFonts w:ascii="Times New Roman" w:eastAsia="Calibri" w:hAnsi="Times New Roman" w:cs="Calibri"/>
                  <w:sz w:val="24"/>
                  <w:szCs w:val="24"/>
                  <w:lang w:eastAsia="en-US"/>
                </w:rPr>
                <w:t>с 08:45 до 17:15</w:t>
              </w:r>
            </w:hyperlink>
          </w:p>
          <w:p w14:paraId="7CBC009B"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91">
              <w:r w:rsidR="0028565B" w:rsidRPr="0028565B">
                <w:rPr>
                  <w:rFonts w:ascii="Times New Roman" w:eastAsia="Calibri" w:hAnsi="Times New Roman" w:cs="Calibri"/>
                  <w:sz w:val="24"/>
                  <w:szCs w:val="24"/>
                  <w:lang w:eastAsia="en-US"/>
                </w:rPr>
                <w:t>с 13:00 до 14:00 -обеденный перерыв</w:t>
              </w:r>
            </w:hyperlink>
          </w:p>
        </w:tc>
        <w:tc>
          <w:tcPr>
            <w:tcW w:w="3076" w:type="dxa"/>
            <w:tcBorders>
              <w:top w:val="single" w:sz="4" w:space="0" w:color="000000"/>
              <w:left w:val="single" w:sz="4" w:space="0" w:color="000000"/>
              <w:bottom w:val="single" w:sz="4" w:space="0" w:color="000000"/>
              <w:right w:val="single" w:sz="4" w:space="0" w:color="000000"/>
            </w:tcBorders>
            <w:vAlign w:val="center"/>
          </w:tcPr>
          <w:p w14:paraId="5370315E"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92">
              <w:r w:rsidR="0028565B" w:rsidRPr="0028565B">
                <w:rPr>
                  <w:rFonts w:ascii="Times New Roman" w:eastAsia="Calibri" w:hAnsi="Times New Roman" w:cs="Calibri"/>
                  <w:sz w:val="24"/>
                  <w:szCs w:val="24"/>
                  <w:lang w:eastAsia="en-US"/>
                </w:rPr>
                <w:t>с 08:45 до 17:15</w:t>
              </w:r>
            </w:hyperlink>
          </w:p>
          <w:p w14:paraId="1222D51E"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93">
              <w:r w:rsidR="0028565B" w:rsidRPr="0028565B">
                <w:rPr>
                  <w:rFonts w:ascii="Times New Roman" w:eastAsia="Calibri" w:hAnsi="Times New Roman" w:cs="Calibri"/>
                  <w:sz w:val="24"/>
                  <w:szCs w:val="24"/>
                  <w:lang w:eastAsia="en-US"/>
                </w:rPr>
                <w:t>с 13:00 до 14:00 -обеденный перерыв</w:t>
              </w:r>
            </w:hyperlink>
          </w:p>
        </w:tc>
      </w:tr>
      <w:tr w:rsidR="0028565B" w:rsidRPr="0028565B" w14:paraId="7C534278" w14:textId="77777777" w:rsidTr="00837854">
        <w:tc>
          <w:tcPr>
            <w:tcW w:w="3146" w:type="dxa"/>
            <w:tcBorders>
              <w:top w:val="single" w:sz="4" w:space="0" w:color="000000"/>
              <w:left w:val="single" w:sz="4" w:space="0" w:color="000000"/>
              <w:bottom w:val="single" w:sz="4" w:space="0" w:color="000000"/>
              <w:right w:val="single" w:sz="4" w:space="0" w:color="000000"/>
            </w:tcBorders>
          </w:tcPr>
          <w:p w14:paraId="5EF5E94F"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lang w:eastAsia="en-US"/>
              </w:rPr>
            </w:pPr>
            <w:hyperlink r:id="rId594">
              <w:r w:rsidR="0028565B" w:rsidRPr="0028565B">
                <w:rPr>
                  <w:rFonts w:ascii="Times New Roman" w:eastAsia="SimSun" w:hAnsi="Times New Roman" w:cs="Calibri"/>
                  <w:sz w:val="24"/>
                  <w:szCs w:val="24"/>
                  <w:lang w:eastAsia="en-US"/>
                </w:rPr>
                <w:t>Среда</w:t>
              </w:r>
            </w:hyperlink>
          </w:p>
        </w:tc>
        <w:tc>
          <w:tcPr>
            <w:tcW w:w="3133" w:type="dxa"/>
            <w:tcBorders>
              <w:top w:val="single" w:sz="4" w:space="0" w:color="000000"/>
              <w:left w:val="single" w:sz="4" w:space="0" w:color="000000"/>
              <w:bottom w:val="single" w:sz="4" w:space="0" w:color="000000"/>
              <w:right w:val="single" w:sz="4" w:space="0" w:color="000000"/>
            </w:tcBorders>
            <w:vAlign w:val="center"/>
          </w:tcPr>
          <w:p w14:paraId="1B0475D6"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95">
              <w:r w:rsidR="0028565B" w:rsidRPr="0028565B">
                <w:rPr>
                  <w:rFonts w:ascii="Times New Roman" w:eastAsia="Calibri" w:hAnsi="Times New Roman" w:cs="Calibri"/>
                  <w:sz w:val="24"/>
                  <w:szCs w:val="24"/>
                  <w:lang w:eastAsia="en-US"/>
                </w:rPr>
                <w:t>с 08:45 до 17:15</w:t>
              </w:r>
            </w:hyperlink>
          </w:p>
          <w:p w14:paraId="15294911"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96">
              <w:r w:rsidR="0028565B" w:rsidRPr="0028565B">
                <w:rPr>
                  <w:rFonts w:ascii="Times New Roman" w:eastAsia="Calibri" w:hAnsi="Times New Roman" w:cs="Calibri"/>
                  <w:sz w:val="24"/>
                  <w:szCs w:val="24"/>
                  <w:lang w:eastAsia="en-US"/>
                </w:rPr>
                <w:t>с 13:00 до 14:00 -обеденный перерыв</w:t>
              </w:r>
            </w:hyperlink>
          </w:p>
        </w:tc>
        <w:tc>
          <w:tcPr>
            <w:tcW w:w="3076" w:type="dxa"/>
            <w:tcBorders>
              <w:top w:val="single" w:sz="4" w:space="0" w:color="000000"/>
              <w:left w:val="single" w:sz="4" w:space="0" w:color="000000"/>
              <w:bottom w:val="single" w:sz="4" w:space="0" w:color="000000"/>
              <w:right w:val="single" w:sz="4" w:space="0" w:color="000000"/>
            </w:tcBorders>
            <w:vAlign w:val="center"/>
          </w:tcPr>
          <w:p w14:paraId="6BE4DF19"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97">
              <w:r w:rsidR="0028565B" w:rsidRPr="0028565B">
                <w:rPr>
                  <w:rFonts w:ascii="Times New Roman" w:eastAsia="Calibri" w:hAnsi="Times New Roman" w:cs="Calibri"/>
                  <w:sz w:val="24"/>
                  <w:szCs w:val="24"/>
                  <w:lang w:eastAsia="en-US"/>
                </w:rPr>
                <w:t>с 08:45 до 17:15</w:t>
              </w:r>
            </w:hyperlink>
          </w:p>
          <w:p w14:paraId="464FBEB0"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598">
              <w:r w:rsidR="0028565B" w:rsidRPr="0028565B">
                <w:rPr>
                  <w:rFonts w:ascii="Times New Roman" w:eastAsia="Calibri" w:hAnsi="Times New Roman" w:cs="Calibri"/>
                  <w:sz w:val="24"/>
                  <w:szCs w:val="24"/>
                  <w:lang w:eastAsia="en-US"/>
                </w:rPr>
                <w:t>с 13:00 до 14:00 -обеденный перерыв</w:t>
              </w:r>
            </w:hyperlink>
          </w:p>
        </w:tc>
      </w:tr>
      <w:tr w:rsidR="0028565B" w:rsidRPr="0028565B" w14:paraId="0655A6FB" w14:textId="77777777" w:rsidTr="00837854">
        <w:tc>
          <w:tcPr>
            <w:tcW w:w="3146" w:type="dxa"/>
            <w:tcBorders>
              <w:top w:val="single" w:sz="4" w:space="0" w:color="000000"/>
              <w:left w:val="single" w:sz="4" w:space="0" w:color="000000"/>
              <w:bottom w:val="single" w:sz="4" w:space="0" w:color="000000"/>
              <w:right w:val="single" w:sz="4" w:space="0" w:color="000000"/>
            </w:tcBorders>
          </w:tcPr>
          <w:p w14:paraId="212A0250"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lang w:eastAsia="en-US"/>
              </w:rPr>
            </w:pPr>
            <w:hyperlink r:id="rId599">
              <w:r w:rsidR="0028565B" w:rsidRPr="0028565B">
                <w:rPr>
                  <w:rFonts w:ascii="Times New Roman" w:eastAsia="SimSun" w:hAnsi="Times New Roman" w:cs="Calibri"/>
                  <w:sz w:val="24"/>
                  <w:szCs w:val="24"/>
                  <w:lang w:eastAsia="en-US"/>
                </w:rPr>
                <w:t>Четверг</w:t>
              </w:r>
            </w:hyperlink>
          </w:p>
        </w:tc>
        <w:tc>
          <w:tcPr>
            <w:tcW w:w="3133" w:type="dxa"/>
            <w:tcBorders>
              <w:top w:val="single" w:sz="4" w:space="0" w:color="000000"/>
              <w:left w:val="single" w:sz="4" w:space="0" w:color="000000"/>
              <w:bottom w:val="single" w:sz="4" w:space="0" w:color="000000"/>
              <w:right w:val="single" w:sz="4" w:space="0" w:color="000000"/>
            </w:tcBorders>
            <w:vAlign w:val="center"/>
          </w:tcPr>
          <w:p w14:paraId="63A76F55"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00">
              <w:r w:rsidR="0028565B" w:rsidRPr="0028565B">
                <w:rPr>
                  <w:rFonts w:ascii="Times New Roman" w:eastAsia="Calibri" w:hAnsi="Times New Roman" w:cs="Calibri"/>
                  <w:sz w:val="24"/>
                  <w:szCs w:val="24"/>
                  <w:lang w:eastAsia="en-US"/>
                </w:rPr>
                <w:t>с 08:45 до 17:15</w:t>
              </w:r>
            </w:hyperlink>
          </w:p>
          <w:p w14:paraId="2966F988"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01">
              <w:r w:rsidR="0028565B" w:rsidRPr="0028565B">
                <w:rPr>
                  <w:rFonts w:ascii="Times New Roman" w:eastAsia="Calibri" w:hAnsi="Times New Roman" w:cs="Calibri"/>
                  <w:sz w:val="24"/>
                  <w:szCs w:val="24"/>
                  <w:lang w:eastAsia="en-US"/>
                </w:rPr>
                <w:t>с 13:00 до 14:00 -обеденный перерыв</w:t>
              </w:r>
            </w:hyperlink>
          </w:p>
        </w:tc>
        <w:tc>
          <w:tcPr>
            <w:tcW w:w="3076" w:type="dxa"/>
            <w:tcBorders>
              <w:top w:val="single" w:sz="4" w:space="0" w:color="000000"/>
              <w:left w:val="single" w:sz="4" w:space="0" w:color="000000"/>
              <w:bottom w:val="single" w:sz="4" w:space="0" w:color="000000"/>
              <w:right w:val="single" w:sz="4" w:space="0" w:color="000000"/>
            </w:tcBorders>
            <w:vAlign w:val="center"/>
          </w:tcPr>
          <w:p w14:paraId="6E7F8E3A"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02">
              <w:r w:rsidR="0028565B" w:rsidRPr="0028565B">
                <w:rPr>
                  <w:rFonts w:ascii="Times New Roman" w:eastAsia="Calibri" w:hAnsi="Times New Roman" w:cs="Calibri"/>
                  <w:sz w:val="24"/>
                  <w:szCs w:val="24"/>
                  <w:lang w:eastAsia="en-US"/>
                </w:rPr>
                <w:t>с 08:45 до 17:15</w:t>
              </w:r>
            </w:hyperlink>
          </w:p>
          <w:p w14:paraId="2E802D46"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03">
              <w:r w:rsidR="0028565B" w:rsidRPr="0028565B">
                <w:rPr>
                  <w:rFonts w:ascii="Times New Roman" w:eastAsia="Calibri" w:hAnsi="Times New Roman" w:cs="Calibri"/>
                  <w:sz w:val="24"/>
                  <w:szCs w:val="24"/>
                  <w:lang w:eastAsia="en-US"/>
                </w:rPr>
                <w:t>с 13:00 до 14:00 -обеденный перерыв</w:t>
              </w:r>
            </w:hyperlink>
          </w:p>
        </w:tc>
      </w:tr>
      <w:tr w:rsidR="0028565B" w:rsidRPr="0028565B" w14:paraId="5B353BD4" w14:textId="77777777" w:rsidTr="00837854">
        <w:tc>
          <w:tcPr>
            <w:tcW w:w="3146" w:type="dxa"/>
            <w:tcBorders>
              <w:top w:val="single" w:sz="4" w:space="0" w:color="000000"/>
              <w:left w:val="single" w:sz="4" w:space="0" w:color="000000"/>
              <w:bottom w:val="single" w:sz="4" w:space="0" w:color="000000"/>
              <w:right w:val="single" w:sz="4" w:space="0" w:color="000000"/>
            </w:tcBorders>
          </w:tcPr>
          <w:p w14:paraId="1EF3A8C7"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lang w:eastAsia="en-US"/>
              </w:rPr>
            </w:pPr>
            <w:hyperlink r:id="rId604">
              <w:r w:rsidR="0028565B" w:rsidRPr="0028565B">
                <w:rPr>
                  <w:rFonts w:ascii="Times New Roman" w:eastAsia="SimSun" w:hAnsi="Times New Roman" w:cs="Calibri"/>
                  <w:sz w:val="24"/>
                  <w:szCs w:val="24"/>
                  <w:lang w:eastAsia="en-US"/>
                </w:rPr>
                <w:t>Пятница</w:t>
              </w:r>
            </w:hyperlink>
          </w:p>
        </w:tc>
        <w:tc>
          <w:tcPr>
            <w:tcW w:w="3133" w:type="dxa"/>
            <w:tcBorders>
              <w:top w:val="single" w:sz="4" w:space="0" w:color="000000"/>
              <w:left w:val="single" w:sz="4" w:space="0" w:color="000000"/>
              <w:bottom w:val="single" w:sz="4" w:space="0" w:color="000000"/>
              <w:right w:val="single" w:sz="4" w:space="0" w:color="000000"/>
            </w:tcBorders>
            <w:vAlign w:val="center"/>
          </w:tcPr>
          <w:p w14:paraId="049E999D"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05">
              <w:r w:rsidR="0028565B" w:rsidRPr="0028565B">
                <w:rPr>
                  <w:rFonts w:ascii="Times New Roman" w:eastAsia="Calibri" w:hAnsi="Times New Roman" w:cs="Calibri"/>
                  <w:sz w:val="24"/>
                  <w:szCs w:val="24"/>
                  <w:lang w:eastAsia="en-US"/>
                </w:rPr>
                <w:t>с 08:45 до 15:45</w:t>
              </w:r>
            </w:hyperlink>
          </w:p>
          <w:p w14:paraId="5377BBCE"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06">
              <w:r w:rsidR="0028565B" w:rsidRPr="0028565B">
                <w:rPr>
                  <w:rFonts w:ascii="Times New Roman" w:eastAsia="Calibri" w:hAnsi="Times New Roman" w:cs="Calibri"/>
                  <w:sz w:val="24"/>
                  <w:szCs w:val="24"/>
                  <w:lang w:eastAsia="en-US"/>
                </w:rPr>
                <w:t>с 13:00 до 14:00 -обеденный перерыв</w:t>
              </w:r>
            </w:hyperlink>
          </w:p>
        </w:tc>
        <w:tc>
          <w:tcPr>
            <w:tcW w:w="3076" w:type="dxa"/>
            <w:tcBorders>
              <w:top w:val="single" w:sz="4" w:space="0" w:color="000000"/>
              <w:left w:val="single" w:sz="4" w:space="0" w:color="000000"/>
              <w:bottom w:val="single" w:sz="4" w:space="0" w:color="000000"/>
              <w:right w:val="single" w:sz="4" w:space="0" w:color="000000"/>
            </w:tcBorders>
            <w:vAlign w:val="center"/>
          </w:tcPr>
          <w:p w14:paraId="336CA847"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07">
              <w:r w:rsidR="0028565B" w:rsidRPr="0028565B">
                <w:rPr>
                  <w:rFonts w:ascii="Times New Roman" w:eastAsia="Calibri" w:hAnsi="Times New Roman" w:cs="Calibri"/>
                  <w:sz w:val="24"/>
                  <w:szCs w:val="24"/>
                  <w:lang w:eastAsia="en-US"/>
                </w:rPr>
                <w:t>с 08:45 до 15:45</w:t>
              </w:r>
            </w:hyperlink>
          </w:p>
          <w:p w14:paraId="6A80687C"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08">
              <w:r w:rsidR="0028565B" w:rsidRPr="0028565B">
                <w:rPr>
                  <w:rFonts w:ascii="Times New Roman" w:eastAsia="Calibri" w:hAnsi="Times New Roman" w:cs="Calibri"/>
                  <w:sz w:val="24"/>
                  <w:szCs w:val="24"/>
                  <w:lang w:eastAsia="en-US"/>
                </w:rPr>
                <w:t>с 13:00 до 14:00 -обеденный перерыв</w:t>
              </w:r>
            </w:hyperlink>
          </w:p>
        </w:tc>
      </w:tr>
      <w:tr w:rsidR="0028565B" w:rsidRPr="0028565B" w14:paraId="4B32F960" w14:textId="77777777" w:rsidTr="00837854">
        <w:tc>
          <w:tcPr>
            <w:tcW w:w="3146" w:type="dxa"/>
            <w:tcBorders>
              <w:top w:val="single" w:sz="4" w:space="0" w:color="000000"/>
              <w:left w:val="single" w:sz="4" w:space="0" w:color="000000"/>
              <w:bottom w:val="single" w:sz="4" w:space="0" w:color="000000"/>
              <w:right w:val="single" w:sz="4" w:space="0" w:color="000000"/>
            </w:tcBorders>
          </w:tcPr>
          <w:p w14:paraId="24452B9A"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lang w:eastAsia="en-US"/>
              </w:rPr>
            </w:pPr>
            <w:hyperlink r:id="rId609">
              <w:r w:rsidR="0028565B" w:rsidRPr="0028565B">
                <w:rPr>
                  <w:rFonts w:ascii="Times New Roman" w:eastAsia="SimSun" w:hAnsi="Times New Roman" w:cs="Calibri"/>
                  <w:sz w:val="24"/>
                  <w:szCs w:val="24"/>
                  <w:lang w:eastAsia="en-US"/>
                </w:rPr>
                <w:t>Суббота</w:t>
              </w:r>
            </w:hyperlink>
          </w:p>
        </w:tc>
        <w:tc>
          <w:tcPr>
            <w:tcW w:w="3133" w:type="dxa"/>
            <w:tcBorders>
              <w:top w:val="single" w:sz="4" w:space="0" w:color="000000"/>
              <w:left w:val="single" w:sz="4" w:space="0" w:color="000000"/>
              <w:bottom w:val="single" w:sz="4" w:space="0" w:color="000000"/>
              <w:right w:val="single" w:sz="4" w:space="0" w:color="000000"/>
            </w:tcBorders>
            <w:vAlign w:val="center"/>
          </w:tcPr>
          <w:p w14:paraId="0CA688E4"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10">
              <w:r w:rsidR="0028565B" w:rsidRPr="0028565B">
                <w:rPr>
                  <w:rFonts w:ascii="Times New Roman" w:eastAsia="Calibri" w:hAnsi="Times New Roman" w:cs="Calibri"/>
                  <w:sz w:val="24"/>
                  <w:szCs w:val="24"/>
                  <w:lang w:eastAsia="en-US"/>
                </w:rPr>
                <w:t>выходной день</w:t>
              </w:r>
            </w:hyperlink>
          </w:p>
        </w:tc>
        <w:tc>
          <w:tcPr>
            <w:tcW w:w="3076" w:type="dxa"/>
            <w:tcBorders>
              <w:top w:val="single" w:sz="4" w:space="0" w:color="000000"/>
              <w:left w:val="single" w:sz="4" w:space="0" w:color="000000"/>
              <w:bottom w:val="single" w:sz="4" w:space="0" w:color="000000"/>
              <w:right w:val="single" w:sz="4" w:space="0" w:color="000000"/>
            </w:tcBorders>
            <w:vAlign w:val="center"/>
          </w:tcPr>
          <w:p w14:paraId="6BDE536A"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11">
              <w:r w:rsidR="0028565B" w:rsidRPr="0028565B">
                <w:rPr>
                  <w:rFonts w:ascii="Times New Roman" w:eastAsia="Calibri" w:hAnsi="Times New Roman" w:cs="Calibri"/>
                  <w:sz w:val="24"/>
                  <w:szCs w:val="24"/>
                  <w:lang w:eastAsia="en-US"/>
                </w:rPr>
                <w:t>выходной день</w:t>
              </w:r>
            </w:hyperlink>
          </w:p>
        </w:tc>
      </w:tr>
      <w:tr w:rsidR="0028565B" w:rsidRPr="0028565B" w14:paraId="0DFC6020" w14:textId="77777777" w:rsidTr="00837854">
        <w:tc>
          <w:tcPr>
            <w:tcW w:w="3146" w:type="dxa"/>
            <w:tcBorders>
              <w:top w:val="single" w:sz="4" w:space="0" w:color="000000"/>
              <w:left w:val="single" w:sz="4" w:space="0" w:color="000000"/>
              <w:bottom w:val="single" w:sz="4" w:space="0" w:color="000000"/>
              <w:right w:val="single" w:sz="4" w:space="0" w:color="000000"/>
            </w:tcBorders>
          </w:tcPr>
          <w:p w14:paraId="7D95B90E" w14:textId="77777777" w:rsidR="0028565B" w:rsidRPr="0028565B" w:rsidRDefault="00D82D38" w:rsidP="0028565B">
            <w:pPr>
              <w:widowControl w:val="0"/>
              <w:suppressAutoHyphens/>
              <w:spacing w:after="0" w:line="240" w:lineRule="auto"/>
              <w:jc w:val="both"/>
              <w:rPr>
                <w:rFonts w:ascii="Times New Roman" w:eastAsia="SimSun" w:hAnsi="Times New Roman" w:cs="Calibri"/>
                <w:sz w:val="24"/>
                <w:szCs w:val="24"/>
                <w:lang w:eastAsia="en-US"/>
              </w:rPr>
            </w:pPr>
            <w:hyperlink r:id="rId612">
              <w:r w:rsidR="0028565B" w:rsidRPr="0028565B">
                <w:rPr>
                  <w:rFonts w:ascii="Times New Roman" w:eastAsia="SimSun" w:hAnsi="Times New Roman" w:cs="Calibri"/>
                  <w:sz w:val="24"/>
                  <w:szCs w:val="24"/>
                  <w:lang w:eastAsia="en-US"/>
                </w:rPr>
                <w:t>Воскресенье</w:t>
              </w:r>
            </w:hyperlink>
          </w:p>
        </w:tc>
        <w:tc>
          <w:tcPr>
            <w:tcW w:w="3133" w:type="dxa"/>
            <w:tcBorders>
              <w:top w:val="single" w:sz="4" w:space="0" w:color="000000"/>
              <w:left w:val="single" w:sz="4" w:space="0" w:color="000000"/>
              <w:bottom w:val="single" w:sz="4" w:space="0" w:color="000000"/>
              <w:right w:val="single" w:sz="4" w:space="0" w:color="000000"/>
            </w:tcBorders>
            <w:vAlign w:val="center"/>
          </w:tcPr>
          <w:p w14:paraId="73E93E7A"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13">
              <w:r w:rsidR="0028565B" w:rsidRPr="0028565B">
                <w:rPr>
                  <w:rFonts w:ascii="Times New Roman" w:eastAsia="Calibri" w:hAnsi="Times New Roman" w:cs="Calibri"/>
                  <w:sz w:val="24"/>
                  <w:szCs w:val="24"/>
                  <w:lang w:eastAsia="en-US"/>
                </w:rPr>
                <w:t>выходной день</w:t>
              </w:r>
            </w:hyperlink>
          </w:p>
        </w:tc>
        <w:tc>
          <w:tcPr>
            <w:tcW w:w="3076" w:type="dxa"/>
            <w:tcBorders>
              <w:top w:val="single" w:sz="4" w:space="0" w:color="000000"/>
              <w:left w:val="single" w:sz="4" w:space="0" w:color="000000"/>
              <w:bottom w:val="single" w:sz="4" w:space="0" w:color="000000"/>
              <w:right w:val="single" w:sz="4" w:space="0" w:color="000000"/>
            </w:tcBorders>
            <w:vAlign w:val="center"/>
          </w:tcPr>
          <w:p w14:paraId="560EB9D7" w14:textId="77777777" w:rsidR="0028565B" w:rsidRPr="0028565B" w:rsidRDefault="00D82D38" w:rsidP="0028565B">
            <w:pPr>
              <w:widowControl w:val="0"/>
              <w:suppressAutoHyphens/>
              <w:spacing w:after="0" w:line="240" w:lineRule="auto"/>
              <w:jc w:val="center"/>
              <w:rPr>
                <w:rFonts w:ascii="Times New Roman" w:eastAsia="Calibri" w:hAnsi="Times New Roman" w:cs="Calibri"/>
                <w:sz w:val="24"/>
                <w:szCs w:val="24"/>
                <w:lang w:eastAsia="en-US"/>
              </w:rPr>
            </w:pPr>
            <w:hyperlink r:id="rId614">
              <w:r w:rsidR="0028565B" w:rsidRPr="0028565B">
                <w:rPr>
                  <w:rFonts w:ascii="Times New Roman" w:eastAsia="Calibri" w:hAnsi="Times New Roman" w:cs="Calibri"/>
                  <w:sz w:val="24"/>
                  <w:szCs w:val="24"/>
                  <w:lang w:eastAsia="en-US"/>
                </w:rPr>
                <w:t>выходной день</w:t>
              </w:r>
            </w:hyperlink>
          </w:p>
        </w:tc>
      </w:tr>
    </w:tbl>
    <w:p w14:paraId="26005822" w14:textId="77777777" w:rsidR="0028565B" w:rsidRPr="0028565B" w:rsidRDefault="0028565B" w:rsidP="0028565B">
      <w:pPr>
        <w:suppressAutoHyphens/>
        <w:spacing w:after="0" w:line="240" w:lineRule="auto"/>
        <w:outlineLvl w:val="0"/>
        <w:rPr>
          <w:rFonts w:ascii="Times New Roman" w:eastAsia="Calibri" w:hAnsi="Times New Roman" w:cs="Calibri"/>
          <w:sz w:val="24"/>
          <w:szCs w:val="24"/>
          <w:lang w:eastAsia="en-US"/>
        </w:rPr>
      </w:pPr>
    </w:p>
    <w:p w14:paraId="6AACA3C6" w14:textId="036A2C56" w:rsidR="00836B9D" w:rsidRPr="00836B9D" w:rsidRDefault="0028565B" w:rsidP="00BC5D3F">
      <w:pPr>
        <w:suppressAutoHyphens/>
        <w:spacing w:after="0" w:line="252" w:lineRule="auto"/>
        <w:jc w:val="center"/>
        <w:rPr>
          <w:rFonts w:ascii="Times New Roman" w:eastAsia="Calibri" w:hAnsi="Times New Roman" w:cs="Times New Roman"/>
          <w:b/>
          <w:sz w:val="24"/>
          <w:szCs w:val="24"/>
          <w:lang w:eastAsia="en-US"/>
        </w:rPr>
      </w:pPr>
      <w:r w:rsidRPr="0028565B">
        <w:rPr>
          <w:rFonts w:ascii="Calibri" w:eastAsia="Calibri" w:hAnsi="Calibri" w:cs="Calibri"/>
          <w:lang w:eastAsia="en-US"/>
        </w:rPr>
        <w:br w:type="page"/>
      </w:r>
      <w:r w:rsidR="00836B9D" w:rsidRPr="00836B9D">
        <w:rPr>
          <w:rFonts w:ascii="Times New Roman" w:eastAsia="Calibri" w:hAnsi="Times New Roman" w:cs="Times New Roman"/>
          <w:b/>
          <w:noProof/>
          <w:sz w:val="24"/>
          <w:szCs w:val="24"/>
        </w:rPr>
        <w:lastRenderedPageBreak/>
        <w:drawing>
          <wp:anchor distT="0" distB="0" distL="6401435" distR="6401435" simplePos="0" relativeHeight="251699200" behindDoc="0" locked="0" layoutInCell="1" allowOverlap="1" wp14:anchorId="5F8CE729" wp14:editId="3B8D03BC">
            <wp:simplePos x="0" y="0"/>
            <wp:positionH relativeFrom="margin">
              <wp:posOffset>2533650</wp:posOffset>
            </wp:positionH>
            <wp:positionV relativeFrom="paragraph">
              <wp:posOffset>0</wp:posOffset>
            </wp:positionV>
            <wp:extent cx="800100" cy="99695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B9D" w:rsidRPr="00836B9D">
        <w:rPr>
          <w:rFonts w:ascii="Times New Roman" w:eastAsia="Calibri" w:hAnsi="Times New Roman" w:cs="Times New Roman"/>
          <w:b/>
          <w:sz w:val="24"/>
          <w:szCs w:val="24"/>
          <w:lang w:eastAsia="en-US"/>
        </w:rPr>
        <w:t>Коми Республикаын «Сыктывдін»</w:t>
      </w:r>
    </w:p>
    <w:p w14:paraId="7C13DCFC" w14:textId="1B3387DB" w:rsidR="00836B9D" w:rsidRPr="00836B9D" w:rsidRDefault="00836B9D" w:rsidP="00BC5D3F">
      <w:pPr>
        <w:spacing w:after="0" w:line="240" w:lineRule="auto"/>
        <w:contextualSpacing/>
        <w:jc w:val="center"/>
        <w:rPr>
          <w:rFonts w:ascii="Times New Roman" w:eastAsia="Calibri" w:hAnsi="Times New Roman" w:cs="Times New Roman"/>
          <w:b/>
          <w:bCs/>
          <w:sz w:val="24"/>
          <w:szCs w:val="24"/>
          <w:lang w:eastAsia="en-US"/>
        </w:rPr>
      </w:pPr>
      <w:r w:rsidRPr="00836B9D">
        <w:rPr>
          <w:rFonts w:ascii="Times New Roman" w:eastAsia="Calibri" w:hAnsi="Times New Roman" w:cs="Times New Roman"/>
          <w:b/>
          <w:sz w:val="24"/>
          <w:szCs w:val="24"/>
          <w:lang w:eastAsia="en-US"/>
        </w:rPr>
        <w:t>муниципальнӧй районса администрациялӧн</w:t>
      </w:r>
    </w:p>
    <w:p w14:paraId="2111ABA1" w14:textId="77777777" w:rsidR="00836B9D" w:rsidRPr="00836B9D" w:rsidRDefault="00836B9D" w:rsidP="00BC5D3F">
      <w:pPr>
        <w:keepNext/>
        <w:spacing w:after="0" w:line="240" w:lineRule="auto"/>
        <w:contextualSpacing/>
        <w:jc w:val="center"/>
        <w:outlineLvl w:val="0"/>
        <w:rPr>
          <w:rFonts w:ascii="Times New Roman" w:eastAsia="Times New Roman" w:hAnsi="Times New Roman" w:cs="Times New Roman"/>
          <w:b/>
          <w:sz w:val="24"/>
          <w:szCs w:val="24"/>
          <w:lang w:eastAsia="en-US"/>
        </w:rPr>
      </w:pPr>
      <w:r w:rsidRPr="00836B9D">
        <w:rPr>
          <w:rFonts w:ascii="Times New Roman" w:eastAsia="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2BD51618" wp14:editId="28BD658C">
                <wp:simplePos x="0" y="0"/>
                <wp:positionH relativeFrom="column">
                  <wp:posOffset>-114300</wp:posOffset>
                </wp:positionH>
                <wp:positionV relativeFrom="paragraph">
                  <wp:posOffset>160655</wp:posOffset>
                </wp:positionV>
                <wp:extent cx="6410325" cy="0"/>
                <wp:effectExtent l="9525" t="8255" r="9525" b="1079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239A7" id="Прямая соединительная линия 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836B9D">
        <w:rPr>
          <w:rFonts w:ascii="Times New Roman" w:eastAsia="Times New Roman" w:hAnsi="Times New Roman" w:cs="Times New Roman"/>
          <w:b/>
          <w:sz w:val="24"/>
          <w:szCs w:val="24"/>
          <w:lang w:eastAsia="en-US"/>
        </w:rPr>
        <w:t>ШУÖМ</w:t>
      </w:r>
    </w:p>
    <w:p w14:paraId="3DF21189" w14:textId="77777777" w:rsidR="00836B9D" w:rsidRPr="00836B9D" w:rsidRDefault="00836B9D" w:rsidP="00836B9D">
      <w:pPr>
        <w:keepNext/>
        <w:spacing w:after="0" w:line="240" w:lineRule="auto"/>
        <w:contextualSpacing/>
        <w:jc w:val="center"/>
        <w:outlineLvl w:val="0"/>
        <w:rPr>
          <w:rFonts w:ascii="Times New Roman" w:eastAsia="Times New Roman" w:hAnsi="Times New Roman" w:cs="Times New Roman"/>
          <w:b/>
          <w:sz w:val="24"/>
          <w:szCs w:val="24"/>
          <w:lang w:eastAsia="en-US"/>
        </w:rPr>
      </w:pPr>
      <w:r w:rsidRPr="00836B9D">
        <w:rPr>
          <w:rFonts w:ascii="Times New Roman" w:eastAsia="Times New Roman" w:hAnsi="Times New Roman" w:cs="Times New Roman"/>
          <w:b/>
          <w:sz w:val="24"/>
          <w:szCs w:val="24"/>
          <w:lang w:eastAsia="en-US"/>
        </w:rPr>
        <w:t>ПОСТАНОВЛЕНИЕ</w:t>
      </w:r>
    </w:p>
    <w:p w14:paraId="0A978AA4" w14:textId="77777777" w:rsidR="00836B9D" w:rsidRPr="00836B9D" w:rsidRDefault="00836B9D" w:rsidP="00836B9D">
      <w:pPr>
        <w:spacing w:after="160" w:line="240" w:lineRule="auto"/>
        <w:contextualSpacing/>
        <w:jc w:val="center"/>
        <w:rPr>
          <w:rFonts w:ascii="Times New Roman" w:eastAsia="Calibri" w:hAnsi="Times New Roman" w:cs="Times New Roman"/>
          <w:b/>
          <w:sz w:val="24"/>
          <w:szCs w:val="24"/>
          <w:lang w:eastAsia="en-US"/>
        </w:rPr>
      </w:pPr>
      <w:r w:rsidRPr="00836B9D">
        <w:rPr>
          <w:rFonts w:ascii="Times New Roman" w:eastAsia="Calibri" w:hAnsi="Times New Roman" w:cs="Times New Roman"/>
          <w:b/>
          <w:sz w:val="24"/>
          <w:szCs w:val="24"/>
          <w:lang w:eastAsia="en-US"/>
        </w:rPr>
        <w:t xml:space="preserve">администрации муниципального района </w:t>
      </w:r>
    </w:p>
    <w:p w14:paraId="72AE6F32" w14:textId="77777777" w:rsidR="00836B9D" w:rsidRPr="00836B9D" w:rsidRDefault="00836B9D" w:rsidP="00836B9D">
      <w:pPr>
        <w:spacing w:after="160" w:line="240" w:lineRule="auto"/>
        <w:contextualSpacing/>
        <w:jc w:val="center"/>
        <w:rPr>
          <w:rFonts w:ascii="Times New Roman" w:eastAsia="Calibri" w:hAnsi="Times New Roman" w:cs="Times New Roman"/>
          <w:b/>
          <w:sz w:val="24"/>
          <w:szCs w:val="24"/>
          <w:lang w:eastAsia="en-US"/>
        </w:rPr>
      </w:pPr>
      <w:r w:rsidRPr="00836B9D">
        <w:rPr>
          <w:rFonts w:ascii="Times New Roman" w:eastAsia="Calibri" w:hAnsi="Times New Roman" w:cs="Times New Roman"/>
          <w:b/>
          <w:sz w:val="24"/>
          <w:szCs w:val="24"/>
          <w:lang w:eastAsia="en-US"/>
        </w:rPr>
        <w:t>«Сыктывдинский» Республики Коми</w:t>
      </w:r>
    </w:p>
    <w:p w14:paraId="28ECC528" w14:textId="77777777" w:rsidR="00836B9D" w:rsidRPr="00836B9D" w:rsidRDefault="00836B9D" w:rsidP="00836B9D">
      <w:pPr>
        <w:keepNext/>
        <w:spacing w:after="0" w:line="240" w:lineRule="auto"/>
        <w:contextualSpacing/>
        <w:jc w:val="center"/>
        <w:outlineLvl w:val="0"/>
        <w:rPr>
          <w:rFonts w:ascii="Times New Roman" w:eastAsia="Times New Roman" w:hAnsi="Times New Roman" w:cs="Times New Roman"/>
          <w:b/>
          <w:sz w:val="24"/>
          <w:szCs w:val="24"/>
          <w:lang w:eastAsia="x-none"/>
        </w:rPr>
      </w:pPr>
      <w:r w:rsidRPr="00836B9D">
        <w:rPr>
          <w:rFonts w:ascii="Times New Roman" w:eastAsia="Times New Roman" w:hAnsi="Times New Roman" w:cs="Times New Roman"/>
          <w:b/>
          <w:sz w:val="24"/>
          <w:szCs w:val="24"/>
          <w:lang w:eastAsia="x-none"/>
        </w:rPr>
        <w:t xml:space="preserve">                                                                                                                 </w:t>
      </w:r>
    </w:p>
    <w:p w14:paraId="1E5449E7" w14:textId="77777777" w:rsidR="00836B9D" w:rsidRPr="00836B9D" w:rsidRDefault="00836B9D" w:rsidP="00836B9D">
      <w:pPr>
        <w:spacing w:after="160" w:line="240" w:lineRule="auto"/>
        <w:jc w:val="both"/>
        <w:rPr>
          <w:rFonts w:ascii="Times New Roman" w:eastAsia="Calibri" w:hAnsi="Times New Roman" w:cs="Times New Roman"/>
          <w:sz w:val="23"/>
          <w:szCs w:val="23"/>
          <w:lang w:eastAsia="en-US"/>
        </w:rPr>
      </w:pPr>
      <w:r w:rsidRPr="00836B9D">
        <w:rPr>
          <w:rFonts w:ascii="Times New Roman" w:eastAsia="Calibri" w:hAnsi="Times New Roman" w:cs="Times New Roman"/>
          <w:sz w:val="23"/>
          <w:szCs w:val="23"/>
          <w:lang w:eastAsia="en-US"/>
        </w:rPr>
        <w:t>от</w:t>
      </w:r>
      <w:r w:rsidRPr="00836B9D">
        <w:rPr>
          <w:rFonts w:ascii="Times New Roman" w:eastAsia="Calibri" w:hAnsi="Times New Roman" w:cs="Times New Roman"/>
          <w:sz w:val="23"/>
          <w:szCs w:val="23"/>
          <w:lang w:val="en-US" w:eastAsia="en-US"/>
        </w:rPr>
        <w:t xml:space="preserve"> 14 </w:t>
      </w:r>
      <w:r w:rsidRPr="00836B9D">
        <w:rPr>
          <w:rFonts w:ascii="Times New Roman" w:eastAsia="Calibri" w:hAnsi="Times New Roman" w:cs="Times New Roman"/>
          <w:sz w:val="23"/>
          <w:szCs w:val="23"/>
          <w:lang w:eastAsia="en-US"/>
        </w:rPr>
        <w:t xml:space="preserve">июня 2022 года    </w:t>
      </w:r>
      <w:r w:rsidRPr="00836B9D">
        <w:rPr>
          <w:rFonts w:ascii="Times New Roman" w:eastAsia="Calibri" w:hAnsi="Times New Roman" w:cs="Times New Roman"/>
          <w:sz w:val="23"/>
          <w:szCs w:val="23"/>
          <w:lang w:eastAsia="en-US"/>
        </w:rPr>
        <w:tab/>
      </w:r>
      <w:r w:rsidRPr="00836B9D">
        <w:rPr>
          <w:rFonts w:ascii="Times New Roman" w:eastAsia="Calibri" w:hAnsi="Times New Roman" w:cs="Times New Roman"/>
          <w:sz w:val="23"/>
          <w:szCs w:val="23"/>
          <w:lang w:eastAsia="en-US"/>
        </w:rPr>
        <w:tab/>
      </w:r>
      <w:r w:rsidRPr="00836B9D">
        <w:rPr>
          <w:rFonts w:ascii="Times New Roman" w:eastAsia="Calibri" w:hAnsi="Times New Roman" w:cs="Times New Roman"/>
          <w:sz w:val="23"/>
          <w:szCs w:val="23"/>
          <w:lang w:eastAsia="en-US"/>
        </w:rPr>
        <w:tab/>
      </w:r>
      <w:r w:rsidRPr="00836B9D">
        <w:rPr>
          <w:rFonts w:ascii="Times New Roman" w:eastAsia="Calibri" w:hAnsi="Times New Roman" w:cs="Times New Roman"/>
          <w:sz w:val="23"/>
          <w:szCs w:val="23"/>
          <w:lang w:eastAsia="en-US"/>
        </w:rPr>
        <w:tab/>
      </w:r>
      <w:r w:rsidRPr="00836B9D">
        <w:rPr>
          <w:rFonts w:ascii="Times New Roman" w:eastAsia="Calibri" w:hAnsi="Times New Roman" w:cs="Times New Roman"/>
          <w:sz w:val="23"/>
          <w:szCs w:val="23"/>
          <w:lang w:eastAsia="en-US"/>
        </w:rPr>
        <w:tab/>
        <w:t xml:space="preserve">                                             № 6/675</w:t>
      </w:r>
    </w:p>
    <w:p w14:paraId="22A3E981" w14:textId="77777777" w:rsidR="00836B9D" w:rsidRPr="00836B9D" w:rsidRDefault="00836B9D" w:rsidP="00836B9D">
      <w:pPr>
        <w:spacing w:after="0" w:line="240" w:lineRule="auto"/>
        <w:rPr>
          <w:rFonts w:ascii="Times New Roman" w:eastAsia="Calibri" w:hAnsi="Times New Roman" w:cs="Times New Roman"/>
          <w:sz w:val="23"/>
          <w:szCs w:val="23"/>
          <w:lang w:eastAsia="en-US"/>
        </w:rPr>
      </w:pPr>
      <w:r w:rsidRPr="00836B9D">
        <w:rPr>
          <w:rFonts w:ascii="Times New Roman" w:eastAsia="Calibri" w:hAnsi="Times New Roman" w:cs="Times New Roman"/>
          <w:sz w:val="23"/>
          <w:szCs w:val="23"/>
          <w:lang w:eastAsia="en-US"/>
        </w:rPr>
        <w:t xml:space="preserve">О распределении субсидии из бюджета </w:t>
      </w:r>
    </w:p>
    <w:p w14:paraId="0541B164" w14:textId="77777777" w:rsidR="00836B9D" w:rsidRPr="00836B9D" w:rsidRDefault="00836B9D" w:rsidP="00836B9D">
      <w:pPr>
        <w:spacing w:after="0" w:line="240" w:lineRule="auto"/>
        <w:rPr>
          <w:rFonts w:ascii="Times New Roman" w:eastAsia="Calibri" w:hAnsi="Times New Roman" w:cs="Times New Roman"/>
          <w:sz w:val="23"/>
          <w:szCs w:val="23"/>
          <w:lang w:eastAsia="en-US"/>
        </w:rPr>
      </w:pPr>
      <w:r w:rsidRPr="00836B9D">
        <w:rPr>
          <w:rFonts w:ascii="Times New Roman" w:eastAsia="Calibri" w:hAnsi="Times New Roman" w:cs="Times New Roman"/>
          <w:sz w:val="23"/>
          <w:szCs w:val="23"/>
          <w:lang w:eastAsia="en-US"/>
        </w:rPr>
        <w:t xml:space="preserve">муниципального района «Сыктывдинский» </w:t>
      </w:r>
    </w:p>
    <w:p w14:paraId="443EED4B" w14:textId="77777777" w:rsidR="00836B9D" w:rsidRPr="00836B9D" w:rsidRDefault="00836B9D" w:rsidP="00836B9D">
      <w:pPr>
        <w:spacing w:after="0" w:line="240" w:lineRule="auto"/>
        <w:rPr>
          <w:rFonts w:ascii="Times New Roman" w:eastAsia="Calibri" w:hAnsi="Times New Roman" w:cs="Times New Roman"/>
          <w:sz w:val="23"/>
          <w:szCs w:val="23"/>
          <w:lang w:eastAsia="en-US"/>
        </w:rPr>
      </w:pPr>
      <w:r w:rsidRPr="00836B9D">
        <w:rPr>
          <w:rFonts w:ascii="Times New Roman" w:eastAsia="Calibri" w:hAnsi="Times New Roman" w:cs="Times New Roman"/>
          <w:sz w:val="23"/>
          <w:szCs w:val="23"/>
          <w:lang w:eastAsia="en-US"/>
        </w:rPr>
        <w:t xml:space="preserve">на поддержку социально ориентированных </w:t>
      </w:r>
    </w:p>
    <w:p w14:paraId="3D223747" w14:textId="77777777" w:rsidR="00836B9D" w:rsidRPr="00836B9D" w:rsidRDefault="00836B9D" w:rsidP="00836B9D">
      <w:pPr>
        <w:spacing w:after="0" w:line="240" w:lineRule="auto"/>
        <w:rPr>
          <w:rFonts w:ascii="Times New Roman" w:eastAsia="Calibri" w:hAnsi="Times New Roman" w:cs="Times New Roman"/>
          <w:sz w:val="23"/>
          <w:szCs w:val="23"/>
          <w:lang w:eastAsia="en-US"/>
        </w:rPr>
      </w:pPr>
      <w:r w:rsidRPr="00836B9D">
        <w:rPr>
          <w:rFonts w:ascii="Times New Roman" w:eastAsia="Calibri" w:hAnsi="Times New Roman" w:cs="Times New Roman"/>
          <w:sz w:val="23"/>
          <w:szCs w:val="23"/>
          <w:lang w:eastAsia="en-US"/>
        </w:rPr>
        <w:t>некоммерческих организаций</w:t>
      </w:r>
    </w:p>
    <w:p w14:paraId="64AF813F" w14:textId="77777777" w:rsidR="00836B9D" w:rsidRPr="00836B9D" w:rsidRDefault="00836B9D" w:rsidP="00836B9D">
      <w:pPr>
        <w:spacing w:after="0" w:line="240" w:lineRule="auto"/>
        <w:jc w:val="both"/>
        <w:rPr>
          <w:rFonts w:ascii="Times New Roman" w:eastAsia="Calibri" w:hAnsi="Times New Roman" w:cs="Times New Roman"/>
          <w:color w:val="000000"/>
          <w:sz w:val="23"/>
          <w:szCs w:val="23"/>
          <w:lang w:eastAsia="en-US"/>
        </w:rPr>
      </w:pPr>
    </w:p>
    <w:p w14:paraId="3BFE41A7" w14:textId="77777777" w:rsidR="00836B9D" w:rsidRPr="00836B9D" w:rsidRDefault="00836B9D" w:rsidP="00836B9D">
      <w:pPr>
        <w:widowControl w:val="0"/>
        <w:autoSpaceDE w:val="0"/>
        <w:autoSpaceDN w:val="0"/>
        <w:spacing w:after="0" w:line="240" w:lineRule="auto"/>
        <w:ind w:firstLine="709"/>
        <w:jc w:val="both"/>
        <w:rPr>
          <w:rFonts w:ascii="Times New Roman" w:eastAsia="Calibri" w:hAnsi="Times New Roman" w:cs="Times New Roman"/>
          <w:sz w:val="23"/>
          <w:szCs w:val="23"/>
          <w:lang w:eastAsia="en-US"/>
        </w:rPr>
      </w:pPr>
      <w:r w:rsidRPr="00836B9D">
        <w:rPr>
          <w:rFonts w:ascii="Times New Roman" w:eastAsia="Calibri" w:hAnsi="Times New Roman" w:cs="Times New Roman"/>
          <w:sz w:val="23"/>
          <w:szCs w:val="23"/>
          <w:lang w:eastAsia="en-US"/>
        </w:rPr>
        <w:t xml:space="preserve">Руководствуясь статьей 78.1 Бюджетного кодекса Российский Федерации, статьей 31.1 Федерального закона от 12 января 1996 года № 7-ФЗ «О некоммерческих организациях», </w:t>
      </w:r>
      <w:r w:rsidRPr="00836B9D">
        <w:rPr>
          <w:rFonts w:ascii="Times New Roman" w:eastAsiaTheme="minorHAnsi" w:hAnsi="Times New Roman" w:cs="Times New Roman"/>
          <w:sz w:val="23"/>
          <w:szCs w:val="23"/>
          <w:lang w:eastAsia="en-US"/>
        </w:rPr>
        <w:t>распоряжением Правительства Республики Коми от 28 марта 2022 г.  № 88-р «О распределении субсидий из республиканского бюджета Республики Коми бюджетам муниципальных образований на софинансирование расходных обязательств органов местного самоуправления, возникающих при реализации муниципальных программ (подпрограмм) поддержки социально ориентированных некоммерческих организаций, на 2022 год»,</w:t>
      </w:r>
      <w:r w:rsidRPr="00836B9D">
        <w:rPr>
          <w:rFonts w:eastAsiaTheme="minorHAnsi"/>
          <w:sz w:val="23"/>
          <w:szCs w:val="23"/>
          <w:lang w:eastAsia="en-US"/>
        </w:rPr>
        <w:t xml:space="preserve"> </w:t>
      </w:r>
      <w:r w:rsidRPr="00836B9D">
        <w:rPr>
          <w:rFonts w:ascii="Times New Roman" w:eastAsiaTheme="minorHAnsi" w:hAnsi="Times New Roman" w:cs="Times New Roman"/>
          <w:sz w:val="23"/>
          <w:szCs w:val="23"/>
          <w:lang w:eastAsia="en-US"/>
        </w:rPr>
        <w:t xml:space="preserve">Порядком предоставления из бюджета муниципального района «Сыктывдинский» Республики Коми субсидии социально ориентированным некоммерческим организациям, не являющимися государственными (муниципальными) учреждениями, утвержденным </w:t>
      </w:r>
      <w:r w:rsidRPr="00836B9D">
        <w:rPr>
          <w:rFonts w:ascii="Times New Roman" w:eastAsia="Times New Roman" w:hAnsi="Times New Roman" w:cs="Times New Roman"/>
          <w:sz w:val="23"/>
          <w:szCs w:val="23"/>
        </w:rPr>
        <w:t xml:space="preserve">постановлением администрации муниципального образования муниципального района «Сыктывдинский» </w:t>
      </w:r>
      <w:r w:rsidRPr="00836B9D">
        <w:rPr>
          <w:rFonts w:ascii="Times New Roman" w:eastAsia="Calibri" w:hAnsi="Times New Roman" w:cs="Times New Roman"/>
          <w:sz w:val="23"/>
          <w:szCs w:val="23"/>
          <w:lang w:eastAsia="en-US"/>
        </w:rPr>
        <w:t>от 20 сентября  2019 года № 9/1162 «Об утверждении муниципальной программы МО МР «Сыктывдинский» «Создание условий для развития социальной сферы», администрация муниципального района «Сыктывдинский» Республики Коми</w:t>
      </w:r>
    </w:p>
    <w:p w14:paraId="24296F7F" w14:textId="77777777" w:rsidR="00836B9D" w:rsidRPr="00836B9D" w:rsidRDefault="00836B9D" w:rsidP="00836B9D">
      <w:pPr>
        <w:spacing w:after="0" w:line="240" w:lineRule="auto"/>
        <w:ind w:firstLine="709"/>
        <w:jc w:val="both"/>
        <w:rPr>
          <w:rFonts w:ascii="Times New Roman" w:eastAsia="Calibri" w:hAnsi="Times New Roman" w:cs="Times New Roman"/>
          <w:sz w:val="23"/>
          <w:szCs w:val="23"/>
          <w:lang w:eastAsia="en-US"/>
        </w:rPr>
      </w:pPr>
      <w:r w:rsidRPr="00836B9D">
        <w:rPr>
          <w:rFonts w:ascii="Times New Roman" w:eastAsia="Calibri" w:hAnsi="Times New Roman" w:cs="Times New Roman"/>
          <w:sz w:val="23"/>
          <w:szCs w:val="23"/>
          <w:lang w:eastAsia="en-US"/>
        </w:rPr>
        <w:t xml:space="preserve">                                                                                       </w:t>
      </w:r>
    </w:p>
    <w:p w14:paraId="64A72E15" w14:textId="77777777" w:rsidR="00836B9D" w:rsidRPr="00836B9D" w:rsidRDefault="00836B9D" w:rsidP="00836B9D">
      <w:pPr>
        <w:spacing w:after="160" w:line="240" w:lineRule="auto"/>
        <w:jc w:val="both"/>
        <w:rPr>
          <w:rFonts w:ascii="Times New Roman" w:eastAsia="Calibri" w:hAnsi="Times New Roman" w:cs="Times New Roman"/>
          <w:b/>
          <w:sz w:val="23"/>
          <w:szCs w:val="23"/>
          <w:lang w:eastAsia="en-US"/>
        </w:rPr>
      </w:pPr>
      <w:r w:rsidRPr="00836B9D">
        <w:rPr>
          <w:rFonts w:ascii="Times New Roman" w:eastAsia="Calibri" w:hAnsi="Times New Roman" w:cs="Times New Roman"/>
          <w:b/>
          <w:sz w:val="23"/>
          <w:szCs w:val="23"/>
          <w:lang w:eastAsia="en-US"/>
        </w:rPr>
        <w:t>ПОСТАНОВЛЯЕТ:</w:t>
      </w:r>
    </w:p>
    <w:p w14:paraId="7C9FB863" w14:textId="77777777" w:rsidR="00836B9D" w:rsidRPr="00836B9D" w:rsidRDefault="00836B9D" w:rsidP="00836B9D">
      <w:pPr>
        <w:widowControl w:val="0"/>
        <w:suppressAutoHyphens/>
        <w:spacing w:after="0" w:line="240" w:lineRule="auto"/>
        <w:ind w:firstLine="709"/>
        <w:jc w:val="both"/>
        <w:rPr>
          <w:rFonts w:ascii="Times New Roman" w:eastAsia="Calibri" w:hAnsi="Times New Roman" w:cs="Times New Roman"/>
          <w:color w:val="000000"/>
          <w:sz w:val="23"/>
          <w:szCs w:val="23"/>
          <w:lang w:eastAsia="en-US"/>
        </w:rPr>
      </w:pPr>
      <w:r w:rsidRPr="00836B9D">
        <w:rPr>
          <w:rFonts w:ascii="Times New Roman" w:eastAsia="Calibri" w:hAnsi="Times New Roman" w:cs="Times New Roman"/>
          <w:sz w:val="23"/>
          <w:szCs w:val="23"/>
          <w:lang w:eastAsia="en-US"/>
        </w:rPr>
        <w:t>1.Предоставить субсидию в рамках подпрограммы «Поддержка социально ориентированных некоммерческих организаций» муниципальной программы   «Создание условий для развития социальной сферы»  следующим социально ориентированным некоммерческим организациям, зарегистрированным на территории муниципального района «Сыктывдинский»:</w:t>
      </w:r>
    </w:p>
    <w:p w14:paraId="1671A93A" w14:textId="77777777" w:rsidR="00836B9D" w:rsidRPr="00836B9D" w:rsidRDefault="00836B9D" w:rsidP="00836B9D">
      <w:pPr>
        <w:spacing w:after="0" w:line="240" w:lineRule="auto"/>
        <w:ind w:firstLine="851"/>
        <w:contextualSpacing/>
        <w:jc w:val="both"/>
        <w:rPr>
          <w:rFonts w:ascii="Times New Roman" w:eastAsia="Times New Roman" w:hAnsi="Times New Roman" w:cs="Times New Roman"/>
          <w:bCs/>
          <w:sz w:val="23"/>
          <w:szCs w:val="23"/>
        </w:rPr>
      </w:pPr>
      <w:r w:rsidRPr="00836B9D">
        <w:rPr>
          <w:rFonts w:ascii="Times New Roman" w:eastAsia="Calibri" w:hAnsi="Times New Roman" w:cs="Times New Roman"/>
          <w:sz w:val="23"/>
          <w:szCs w:val="23"/>
          <w:lang w:eastAsia="en-US"/>
        </w:rPr>
        <w:t xml:space="preserve">- </w:t>
      </w:r>
      <w:r w:rsidRPr="00836B9D">
        <w:rPr>
          <w:rFonts w:ascii="Times New Roman" w:eastAsia="Times New Roman" w:hAnsi="Times New Roman" w:cs="Times New Roman"/>
          <w:bCs/>
          <w:sz w:val="23"/>
          <w:szCs w:val="23"/>
        </w:rPr>
        <w:t>Автономной некоммерческой организации духовно-нравственного развития и социокультурных инициатив «КНИЖНЫЕ ЛЮДИ») на реализацию проекта</w:t>
      </w:r>
      <w:r w:rsidRPr="00836B9D">
        <w:rPr>
          <w:rFonts w:ascii="Times New Roman" w:eastAsia="Times New Roman" w:hAnsi="Times New Roman" w:cs="Times New Roman"/>
          <w:sz w:val="23"/>
          <w:szCs w:val="23"/>
        </w:rPr>
        <w:t xml:space="preserve"> </w:t>
      </w:r>
      <w:r w:rsidRPr="00836B9D">
        <w:rPr>
          <w:rFonts w:ascii="Times New Roman" w:eastAsia="Times New Roman" w:hAnsi="Times New Roman" w:cs="Times New Roman"/>
          <w:bCs/>
          <w:sz w:val="23"/>
          <w:szCs w:val="23"/>
        </w:rPr>
        <w:t xml:space="preserve">«Создание семейного клуба чтения «ЛАД» (ЛЮБОЗНАТЕЛЬНЫЕ, АКТИВНЫЕ, ДОБРОПОРЯДОЧНЫЕ)» в размере 50742,63 руб., в т.ч. средства муниципального бюджета 33927,63 руб., средства республиканского бюджета Республики Коми 16815,00 руб.  </w:t>
      </w:r>
    </w:p>
    <w:p w14:paraId="2175C1E8" w14:textId="77777777" w:rsidR="00836B9D" w:rsidRPr="00836B9D" w:rsidRDefault="00836B9D" w:rsidP="00836B9D">
      <w:pPr>
        <w:spacing w:after="0" w:line="240" w:lineRule="auto"/>
        <w:ind w:firstLine="851"/>
        <w:jc w:val="both"/>
        <w:rPr>
          <w:rFonts w:ascii="Times New Roman" w:eastAsia="Times New Roman" w:hAnsi="Times New Roman" w:cs="Times New Roman"/>
          <w:sz w:val="23"/>
          <w:szCs w:val="23"/>
        </w:rPr>
      </w:pPr>
      <w:r w:rsidRPr="00836B9D">
        <w:rPr>
          <w:rFonts w:ascii="Times New Roman" w:eastAsia="Calibri" w:hAnsi="Times New Roman" w:cs="Times New Roman"/>
          <w:color w:val="000000"/>
          <w:sz w:val="23"/>
          <w:szCs w:val="23"/>
          <w:lang w:eastAsia="en-US"/>
        </w:rPr>
        <w:t xml:space="preserve">- </w:t>
      </w:r>
      <w:r w:rsidRPr="00836B9D">
        <w:rPr>
          <w:rFonts w:ascii="Times New Roman" w:eastAsia="Times New Roman" w:hAnsi="Times New Roman" w:cs="Times New Roman"/>
          <w:sz w:val="23"/>
          <w:szCs w:val="23"/>
        </w:rPr>
        <w:t>Местной общественной организации территориальное общественное самоуправление с. Ыб, м. Погост д. №№ 1а,2а,3а,4а,4б,9,10,11 «Вичкодор» на реализацию проекта «</w:t>
      </w:r>
      <w:r w:rsidRPr="00836B9D">
        <w:rPr>
          <w:rFonts w:ascii="Times New Roman" w:eastAsia="Times New Roman" w:hAnsi="Times New Roman" w:cs="Times New Roman"/>
          <w:bCs/>
          <w:sz w:val="23"/>
          <w:szCs w:val="23"/>
        </w:rPr>
        <w:t>Мы - за здоровый образ жизни</w:t>
      </w:r>
      <w:r w:rsidRPr="00836B9D">
        <w:rPr>
          <w:rFonts w:ascii="Times New Roman" w:eastAsia="Times New Roman" w:hAnsi="Times New Roman" w:cs="Times New Roman"/>
          <w:sz w:val="23"/>
          <w:szCs w:val="23"/>
        </w:rPr>
        <w:t>»  в размере 43949,48 руб., в т.ч. средства муниципального бюджета 27134,48  руб., средства республиканского бюджета Республики Коми 16815,00 руб.</w:t>
      </w:r>
    </w:p>
    <w:p w14:paraId="3D9C9EB9" w14:textId="77777777" w:rsidR="00836B9D" w:rsidRPr="00836B9D" w:rsidRDefault="00836B9D" w:rsidP="00836B9D">
      <w:pPr>
        <w:spacing w:after="0" w:line="240" w:lineRule="auto"/>
        <w:ind w:firstLine="709"/>
        <w:contextualSpacing/>
        <w:jc w:val="both"/>
        <w:rPr>
          <w:rFonts w:ascii="Times New Roman" w:eastAsia="Calibri" w:hAnsi="Times New Roman" w:cs="Times New Roman"/>
          <w:color w:val="000000"/>
          <w:sz w:val="23"/>
          <w:szCs w:val="23"/>
          <w:lang w:eastAsia="en-US"/>
        </w:rPr>
      </w:pPr>
      <w:r w:rsidRPr="00836B9D">
        <w:rPr>
          <w:rFonts w:ascii="Times New Roman" w:eastAsiaTheme="minorHAnsi" w:hAnsi="Times New Roman" w:cs="Times New Roman"/>
          <w:sz w:val="23"/>
          <w:szCs w:val="23"/>
          <w:lang w:eastAsia="en-US"/>
        </w:rPr>
        <w:t xml:space="preserve">2. </w:t>
      </w:r>
      <w:r w:rsidRPr="00836B9D">
        <w:rPr>
          <w:rFonts w:ascii="Times New Roman" w:eastAsia="Calibri" w:hAnsi="Times New Roman" w:cs="Times New Roman"/>
          <w:sz w:val="23"/>
          <w:szCs w:val="23"/>
          <w:lang w:eastAsia="en-US"/>
        </w:rPr>
        <w:t>Контроль за исполнением настоящего постановления оставляю за собой.</w:t>
      </w:r>
    </w:p>
    <w:p w14:paraId="3C81F6F3" w14:textId="77777777" w:rsidR="00836B9D" w:rsidRPr="00836B9D" w:rsidRDefault="00836B9D" w:rsidP="00836B9D">
      <w:pPr>
        <w:widowControl w:val="0"/>
        <w:suppressAutoHyphens/>
        <w:spacing w:after="0" w:line="240" w:lineRule="auto"/>
        <w:jc w:val="both"/>
        <w:rPr>
          <w:rFonts w:ascii="Times New Roman" w:eastAsia="Calibri" w:hAnsi="Times New Roman" w:cs="Times New Roman"/>
          <w:color w:val="000000"/>
          <w:sz w:val="23"/>
          <w:szCs w:val="23"/>
          <w:lang w:eastAsia="en-US"/>
        </w:rPr>
      </w:pPr>
      <w:r w:rsidRPr="00836B9D">
        <w:rPr>
          <w:rFonts w:ascii="Times New Roman" w:eastAsia="Calibri" w:hAnsi="Times New Roman" w:cs="Times New Roman"/>
          <w:sz w:val="23"/>
          <w:szCs w:val="23"/>
          <w:lang w:eastAsia="en-US"/>
        </w:rPr>
        <w:t xml:space="preserve">            3. Настоящее постановление вступает в силу со дня его подписания.</w:t>
      </w:r>
    </w:p>
    <w:p w14:paraId="48FF5E5B" w14:textId="77777777" w:rsidR="00836B9D" w:rsidRPr="00836B9D" w:rsidRDefault="00836B9D" w:rsidP="00836B9D">
      <w:pPr>
        <w:suppressAutoHyphens/>
        <w:spacing w:after="0" w:line="240" w:lineRule="auto"/>
        <w:contextualSpacing/>
        <w:jc w:val="both"/>
        <w:rPr>
          <w:rFonts w:ascii="Times New Roman" w:eastAsia="Times New Roman" w:hAnsi="Times New Roman" w:cs="Times New Roman"/>
          <w:sz w:val="23"/>
          <w:szCs w:val="23"/>
        </w:rPr>
      </w:pPr>
      <w:r w:rsidRPr="00836B9D">
        <w:rPr>
          <w:rFonts w:ascii="Times New Roman" w:eastAsia="Times New Roman" w:hAnsi="Times New Roman" w:cs="Times New Roman"/>
          <w:sz w:val="23"/>
          <w:szCs w:val="23"/>
        </w:rPr>
        <w:t>И.о. руководителя администрации</w:t>
      </w:r>
      <w:r w:rsidRPr="00836B9D">
        <w:rPr>
          <w:rFonts w:ascii="Times New Roman" w:eastAsia="Times New Roman" w:hAnsi="Times New Roman" w:cs="Times New Roman"/>
          <w:sz w:val="23"/>
          <w:szCs w:val="23"/>
        </w:rPr>
        <w:tab/>
        <w:t xml:space="preserve">          </w:t>
      </w:r>
    </w:p>
    <w:p w14:paraId="07D3B329" w14:textId="77777777" w:rsidR="00836B9D" w:rsidRPr="00836B9D" w:rsidRDefault="00836B9D" w:rsidP="00836B9D">
      <w:pPr>
        <w:suppressAutoHyphens/>
        <w:spacing w:after="0" w:line="240" w:lineRule="auto"/>
        <w:contextualSpacing/>
        <w:jc w:val="both"/>
        <w:rPr>
          <w:rFonts w:ascii="Times New Roman" w:eastAsia="Times New Roman" w:hAnsi="Times New Roman" w:cs="Times New Roman"/>
          <w:sz w:val="23"/>
          <w:szCs w:val="23"/>
        </w:rPr>
      </w:pPr>
      <w:r w:rsidRPr="00836B9D">
        <w:rPr>
          <w:rFonts w:ascii="Times New Roman" w:eastAsia="Times New Roman" w:hAnsi="Times New Roman" w:cs="Times New Roman"/>
          <w:sz w:val="23"/>
          <w:szCs w:val="23"/>
        </w:rPr>
        <w:t xml:space="preserve">муниципального района «Сыктывдинский»                                                                П.В. Карин                                                          </w:t>
      </w:r>
    </w:p>
    <w:p w14:paraId="5926F274" w14:textId="3B308AD3" w:rsidR="0028565B" w:rsidRPr="00836B9D" w:rsidRDefault="007E419F" w:rsidP="0028565B">
      <w:pPr>
        <w:shd w:val="clear" w:color="auto" w:fill="FFFFFF"/>
        <w:suppressAutoHyphens/>
        <w:spacing w:after="0" w:line="240" w:lineRule="auto"/>
        <w:jc w:val="center"/>
        <w:outlineLvl w:val="0"/>
        <w:rPr>
          <w:rFonts w:ascii="Times New Roman" w:eastAsia="Calibri" w:hAnsi="Times New Roman" w:cs="Times New Roman"/>
          <w:sz w:val="23"/>
          <w:szCs w:val="23"/>
          <w:lang w:eastAsia="en-US"/>
        </w:rPr>
      </w:pPr>
      <w:r>
        <w:rPr>
          <w:rFonts w:ascii="Times New Roman" w:eastAsia="Calibri" w:hAnsi="Times New Roman" w:cs="Times New Roman"/>
          <w:noProof/>
          <w:sz w:val="23"/>
          <w:szCs w:val="23"/>
          <w:lang w:eastAsia="en-US"/>
        </w:rPr>
        <w:lastRenderedPageBreak/>
        <w:drawing>
          <wp:inline distT="0" distB="0" distL="0" distR="0" wp14:anchorId="0F21F6F9" wp14:editId="01E4A23C">
            <wp:extent cx="798830" cy="1000125"/>
            <wp:effectExtent l="0" t="0" r="127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798830" cy="1000125"/>
                    </a:xfrm>
                    <a:prstGeom prst="rect">
                      <a:avLst/>
                    </a:prstGeom>
                    <a:noFill/>
                  </pic:spPr>
                </pic:pic>
              </a:graphicData>
            </a:graphic>
          </wp:inline>
        </w:drawing>
      </w:r>
    </w:p>
    <w:p w14:paraId="5287E0BE" w14:textId="77777777" w:rsidR="007E419F" w:rsidRPr="007E419F" w:rsidRDefault="007E419F" w:rsidP="007E419F">
      <w:pPr>
        <w:spacing w:after="0" w:line="240" w:lineRule="auto"/>
        <w:contextualSpacing/>
        <w:jc w:val="center"/>
        <w:rPr>
          <w:rFonts w:ascii="Times New Roman" w:eastAsia="Times New Roman" w:hAnsi="Times New Roman" w:cs="Times New Roman"/>
          <w:b/>
          <w:sz w:val="24"/>
          <w:szCs w:val="24"/>
        </w:rPr>
      </w:pPr>
      <w:r w:rsidRPr="007E419F">
        <w:rPr>
          <w:rFonts w:ascii="Times New Roman" w:eastAsia="Times New Roman" w:hAnsi="Times New Roman" w:cs="Times New Roman"/>
          <w:b/>
          <w:sz w:val="24"/>
          <w:szCs w:val="24"/>
        </w:rPr>
        <w:t xml:space="preserve">Республикаын «Сыктывдін»                        </w:t>
      </w:r>
    </w:p>
    <w:p w14:paraId="41C5B7CF" w14:textId="77777777" w:rsidR="007E419F" w:rsidRPr="007E419F" w:rsidRDefault="007E419F" w:rsidP="007E419F">
      <w:pPr>
        <w:spacing w:after="0" w:line="240" w:lineRule="auto"/>
        <w:contextualSpacing/>
        <w:jc w:val="center"/>
        <w:rPr>
          <w:rFonts w:ascii="Times New Roman" w:eastAsia="Times New Roman" w:hAnsi="Times New Roman" w:cs="Times New Roman"/>
          <w:b/>
          <w:bCs/>
          <w:sz w:val="24"/>
          <w:szCs w:val="24"/>
        </w:rPr>
      </w:pPr>
      <w:r w:rsidRPr="007E419F">
        <w:rPr>
          <w:rFonts w:ascii="Times New Roman" w:eastAsia="Times New Roman" w:hAnsi="Times New Roman" w:cs="Times New Roman"/>
          <w:b/>
          <w:sz w:val="24"/>
          <w:szCs w:val="24"/>
        </w:rPr>
        <w:t>муниципальнӧй районса администрациялӧн</w:t>
      </w:r>
      <w:r w:rsidRPr="007E419F">
        <w:rPr>
          <w:rFonts w:ascii="Times New Roman" w:eastAsia="Times New Roman" w:hAnsi="Times New Roman" w:cs="Times New Roman"/>
          <w:b/>
          <w:bCs/>
          <w:sz w:val="24"/>
          <w:szCs w:val="24"/>
        </w:rPr>
        <w:t xml:space="preserve"> </w:t>
      </w:r>
    </w:p>
    <w:p w14:paraId="5929516C" w14:textId="77777777" w:rsidR="007E419F" w:rsidRPr="007E419F" w:rsidRDefault="007E419F" w:rsidP="007E419F">
      <w:pPr>
        <w:keepNext/>
        <w:spacing w:after="0" w:line="240" w:lineRule="auto"/>
        <w:ind w:left="-851"/>
        <w:contextualSpacing/>
        <w:jc w:val="center"/>
        <w:outlineLvl w:val="0"/>
        <w:rPr>
          <w:rFonts w:ascii="Times New Roman" w:eastAsia="Times New Roman" w:hAnsi="Times New Roman" w:cs="Times New Roman"/>
          <w:b/>
          <w:sz w:val="24"/>
          <w:szCs w:val="24"/>
        </w:rPr>
      </w:pPr>
      <w:r w:rsidRPr="007E419F">
        <w:rPr>
          <w:rFonts w:ascii="Times New Roman" w:eastAsia="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6FA00A9A" wp14:editId="69C39DB8">
                <wp:simplePos x="0" y="0"/>
                <wp:positionH relativeFrom="column">
                  <wp:posOffset>-114300</wp:posOffset>
                </wp:positionH>
                <wp:positionV relativeFrom="paragraph">
                  <wp:posOffset>160655</wp:posOffset>
                </wp:positionV>
                <wp:extent cx="6410325" cy="0"/>
                <wp:effectExtent l="13335" t="12065" r="5715" b="6985"/>
                <wp:wrapNone/>
                <wp:docPr id="9"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A9556" id="Прямая соединительная линия 5"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7E419F">
        <w:rPr>
          <w:rFonts w:ascii="Times New Roman" w:eastAsia="Times New Roman" w:hAnsi="Times New Roman" w:cs="Times New Roman"/>
          <w:b/>
          <w:sz w:val="24"/>
          <w:szCs w:val="24"/>
        </w:rPr>
        <w:t xml:space="preserve">              ШУÖМ</w:t>
      </w:r>
    </w:p>
    <w:p w14:paraId="2125722E" w14:textId="77777777" w:rsidR="007E419F" w:rsidRPr="007E419F" w:rsidRDefault="007E419F" w:rsidP="007E419F">
      <w:pPr>
        <w:keepNext/>
        <w:spacing w:after="0" w:line="240" w:lineRule="auto"/>
        <w:ind w:left="-851"/>
        <w:contextualSpacing/>
        <w:jc w:val="center"/>
        <w:outlineLvl w:val="0"/>
        <w:rPr>
          <w:rFonts w:ascii="Times New Roman" w:eastAsia="Times New Roman" w:hAnsi="Times New Roman" w:cs="Times New Roman"/>
          <w:b/>
          <w:sz w:val="24"/>
          <w:szCs w:val="24"/>
        </w:rPr>
      </w:pPr>
      <w:r w:rsidRPr="007E419F">
        <w:rPr>
          <w:rFonts w:ascii="Times New Roman" w:eastAsia="Times New Roman" w:hAnsi="Times New Roman" w:cs="Times New Roman"/>
          <w:b/>
          <w:sz w:val="24"/>
          <w:szCs w:val="24"/>
        </w:rPr>
        <w:t xml:space="preserve">                 ПОСТАНОВЛЕНИЕ</w:t>
      </w:r>
    </w:p>
    <w:p w14:paraId="349A0F4D" w14:textId="77777777" w:rsidR="007E419F" w:rsidRPr="007E419F" w:rsidRDefault="007E419F" w:rsidP="007E419F">
      <w:pPr>
        <w:spacing w:after="0" w:line="240" w:lineRule="auto"/>
        <w:contextualSpacing/>
        <w:jc w:val="center"/>
        <w:rPr>
          <w:rFonts w:ascii="Times New Roman" w:eastAsia="Times New Roman" w:hAnsi="Times New Roman" w:cs="Times New Roman"/>
          <w:b/>
          <w:sz w:val="24"/>
          <w:szCs w:val="24"/>
        </w:rPr>
      </w:pPr>
      <w:r w:rsidRPr="007E419F">
        <w:rPr>
          <w:rFonts w:ascii="Times New Roman" w:eastAsia="Times New Roman" w:hAnsi="Times New Roman" w:cs="Times New Roman"/>
          <w:b/>
          <w:sz w:val="24"/>
          <w:szCs w:val="24"/>
        </w:rPr>
        <w:t xml:space="preserve">администрации муниципального района </w:t>
      </w:r>
    </w:p>
    <w:p w14:paraId="1549C67B" w14:textId="77777777" w:rsidR="007E419F" w:rsidRPr="007E419F" w:rsidRDefault="007E419F" w:rsidP="007E419F">
      <w:pPr>
        <w:spacing w:after="0" w:line="240" w:lineRule="auto"/>
        <w:contextualSpacing/>
        <w:jc w:val="center"/>
        <w:rPr>
          <w:rFonts w:ascii="Times New Roman" w:eastAsia="Times New Roman" w:hAnsi="Times New Roman" w:cs="Times New Roman"/>
          <w:b/>
          <w:sz w:val="24"/>
          <w:szCs w:val="24"/>
        </w:rPr>
      </w:pPr>
      <w:r w:rsidRPr="007E419F">
        <w:rPr>
          <w:rFonts w:ascii="Times New Roman" w:eastAsia="Times New Roman" w:hAnsi="Times New Roman" w:cs="Times New Roman"/>
          <w:b/>
          <w:sz w:val="24"/>
          <w:szCs w:val="24"/>
        </w:rPr>
        <w:t>«Сыктывдинский» Республики Коми</w:t>
      </w:r>
    </w:p>
    <w:p w14:paraId="4A50176D" w14:textId="77777777" w:rsidR="007E419F" w:rsidRPr="007E419F" w:rsidRDefault="007E419F" w:rsidP="007E419F">
      <w:pPr>
        <w:tabs>
          <w:tab w:val="left" w:pos="709"/>
        </w:tabs>
        <w:spacing w:after="0" w:line="240" w:lineRule="auto"/>
        <w:jc w:val="right"/>
        <w:rPr>
          <w:rFonts w:ascii="Times New Roman" w:eastAsia="Times New Roman" w:hAnsi="Times New Roman" w:cs="Times New Roman"/>
          <w:b/>
          <w:sz w:val="24"/>
          <w:szCs w:val="24"/>
        </w:rPr>
      </w:pPr>
      <w:r w:rsidRPr="007E419F">
        <w:rPr>
          <w:rFonts w:ascii="Times New Roman" w:eastAsia="Times New Roman" w:hAnsi="Times New Roman" w:cs="Times New Roman"/>
          <w:b/>
          <w:sz w:val="24"/>
          <w:szCs w:val="24"/>
        </w:rPr>
        <w:t xml:space="preserve">                                            </w:t>
      </w:r>
    </w:p>
    <w:p w14:paraId="7D9F9A05" w14:textId="50C5B9B6" w:rsidR="007E419F" w:rsidRPr="007E419F" w:rsidRDefault="007E419F" w:rsidP="007E419F">
      <w:pPr>
        <w:spacing w:after="0" w:line="240" w:lineRule="auto"/>
        <w:rPr>
          <w:rFonts w:ascii="Times New Roman" w:eastAsia="Times New Roman" w:hAnsi="Times New Roman" w:cs="Times New Roman"/>
          <w:sz w:val="23"/>
          <w:szCs w:val="23"/>
        </w:rPr>
      </w:pPr>
      <w:r w:rsidRPr="007E419F">
        <w:rPr>
          <w:rFonts w:ascii="Times New Roman" w:eastAsia="Times New Roman" w:hAnsi="Times New Roman" w:cs="Times New Roman"/>
          <w:sz w:val="23"/>
          <w:szCs w:val="23"/>
        </w:rPr>
        <w:t xml:space="preserve">от 15 июня 2022 года                                                                                 </w:t>
      </w:r>
      <w:r w:rsidRPr="007E419F">
        <w:rPr>
          <w:rFonts w:ascii="Times New Roman" w:eastAsia="Times New Roman" w:hAnsi="Times New Roman" w:cs="Times New Roman"/>
          <w:sz w:val="23"/>
          <w:szCs w:val="23"/>
          <w:lang w:val="en-US"/>
        </w:rPr>
        <w:t xml:space="preserve">  </w:t>
      </w:r>
      <w:r w:rsidRPr="007E419F">
        <w:rPr>
          <w:rFonts w:ascii="Times New Roman" w:eastAsia="Times New Roman" w:hAnsi="Times New Roman" w:cs="Times New Roman"/>
          <w:sz w:val="23"/>
          <w:szCs w:val="23"/>
        </w:rPr>
        <w:t xml:space="preserve">                 </w:t>
      </w:r>
      <w:r w:rsidR="00965A4D">
        <w:rPr>
          <w:rFonts w:ascii="Times New Roman" w:eastAsia="Times New Roman" w:hAnsi="Times New Roman" w:cs="Times New Roman"/>
          <w:sz w:val="23"/>
          <w:szCs w:val="23"/>
        </w:rPr>
        <w:t xml:space="preserve">            </w:t>
      </w:r>
      <w:r w:rsidRPr="007E419F">
        <w:rPr>
          <w:rFonts w:ascii="Times New Roman" w:eastAsia="Times New Roman" w:hAnsi="Times New Roman" w:cs="Times New Roman"/>
          <w:sz w:val="23"/>
          <w:szCs w:val="23"/>
        </w:rPr>
        <w:t>№ 6/682</w:t>
      </w:r>
    </w:p>
    <w:p w14:paraId="6EE4A175" w14:textId="77777777" w:rsidR="007E419F" w:rsidRPr="007E419F" w:rsidRDefault="007E419F" w:rsidP="007E419F">
      <w:pPr>
        <w:spacing w:after="0" w:line="240" w:lineRule="auto"/>
        <w:rPr>
          <w:rFonts w:ascii="Times New Roman" w:eastAsia="Times New Roman" w:hAnsi="Times New Roman" w:cs="Times New Roman"/>
          <w:sz w:val="23"/>
          <w:szCs w:val="23"/>
        </w:rPr>
      </w:pPr>
    </w:p>
    <w:tbl>
      <w:tblPr>
        <w:tblW w:w="0" w:type="auto"/>
        <w:tblLook w:val="04A0" w:firstRow="1" w:lastRow="0" w:firstColumn="1" w:lastColumn="0" w:noHBand="0" w:noVBand="1"/>
      </w:tblPr>
      <w:tblGrid>
        <w:gridCol w:w="4629"/>
      </w:tblGrid>
      <w:tr w:rsidR="007E419F" w:rsidRPr="007E419F" w14:paraId="76C959C7" w14:textId="77777777" w:rsidTr="00F77BC4">
        <w:trPr>
          <w:trHeight w:val="1829"/>
        </w:trPr>
        <w:tc>
          <w:tcPr>
            <w:tcW w:w="4629" w:type="dxa"/>
            <w:shd w:val="clear" w:color="auto" w:fill="auto"/>
          </w:tcPr>
          <w:p w14:paraId="5412F838" w14:textId="77777777" w:rsidR="007E419F" w:rsidRPr="007E419F" w:rsidRDefault="007E419F" w:rsidP="007E419F">
            <w:pPr>
              <w:spacing w:after="0" w:line="240" w:lineRule="auto"/>
              <w:ind w:left="-105" w:right="262"/>
              <w:jc w:val="both"/>
              <w:rPr>
                <w:rFonts w:ascii="Times New Roman" w:eastAsia="Calibri" w:hAnsi="Times New Roman" w:cs="Times New Roman"/>
                <w:sz w:val="23"/>
                <w:szCs w:val="23"/>
              </w:rPr>
            </w:pPr>
            <w:r w:rsidRPr="007E419F">
              <w:rPr>
                <w:rFonts w:ascii="Times New Roman" w:eastAsia="Calibri" w:hAnsi="Times New Roman" w:cs="Times New Roman"/>
                <w:sz w:val="23"/>
                <w:szCs w:val="23"/>
                <w:lang w:bidi="ru-RU"/>
              </w:rPr>
              <w:t>Об отмене режима функционирования «Повышенная готовность» для Сыктывдинского районного звена Коми республиканской подсистемы РСЧС на территории сельского поселения «Выльгорт» Сыктывдинского района</w:t>
            </w:r>
          </w:p>
        </w:tc>
      </w:tr>
    </w:tbl>
    <w:p w14:paraId="2586148A" w14:textId="77777777" w:rsidR="007E419F" w:rsidRPr="007E419F" w:rsidRDefault="007E419F" w:rsidP="007E419F">
      <w:pPr>
        <w:spacing w:after="0" w:line="240" w:lineRule="auto"/>
        <w:jc w:val="both"/>
        <w:rPr>
          <w:rFonts w:ascii="Times New Roman" w:eastAsia="Times New Roman" w:hAnsi="Times New Roman" w:cs="Times New Roman"/>
          <w:snapToGrid w:val="0"/>
          <w:sz w:val="23"/>
          <w:szCs w:val="23"/>
        </w:rPr>
      </w:pPr>
    </w:p>
    <w:p w14:paraId="23CEC5AE" w14:textId="77777777" w:rsidR="007E419F" w:rsidRPr="007E419F" w:rsidRDefault="007E419F" w:rsidP="007E419F">
      <w:pPr>
        <w:spacing w:after="0" w:line="240" w:lineRule="auto"/>
        <w:ind w:firstLine="709"/>
        <w:jc w:val="both"/>
        <w:rPr>
          <w:rFonts w:ascii="Times New Roman" w:eastAsia="Times New Roman" w:hAnsi="Times New Roman" w:cs="Times New Roman"/>
          <w:sz w:val="23"/>
          <w:szCs w:val="23"/>
        </w:rPr>
      </w:pPr>
      <w:r w:rsidRPr="007E419F">
        <w:rPr>
          <w:rFonts w:ascii="Times New Roman" w:eastAsia="Times New Roman" w:hAnsi="Times New Roman" w:cs="Times New Roman"/>
          <w:sz w:val="23"/>
          <w:szCs w:val="23"/>
        </w:rPr>
        <w:t xml:space="preserve">На основании Федерального закона от 21.12.1994 № 68-ФЗ «О защите населения и территорий от </w:t>
      </w:r>
      <w:r w:rsidRPr="007E419F">
        <w:rPr>
          <w:rFonts w:ascii="Times New Roman" w:eastAsia="Calibri" w:hAnsi="Times New Roman" w:cs="Times New Roman"/>
          <w:sz w:val="23"/>
          <w:szCs w:val="23"/>
          <w:lang w:bidi="ru-RU"/>
        </w:rPr>
        <w:t>чрезвычайных ситуаций природного и техногенного характера» и руководствуясь пунктом 26 Положения о единой государственной системе предупреждения и ликвидации чрезвычайных ситуаций</w:t>
      </w:r>
      <w:r w:rsidRPr="007E419F">
        <w:rPr>
          <w:rFonts w:ascii="Times New Roman" w:eastAsia="Times New Roman" w:hAnsi="Times New Roman" w:cs="Times New Roman"/>
          <w:sz w:val="23"/>
          <w:szCs w:val="23"/>
        </w:rPr>
        <w:t xml:space="preserve">, утвержденного постановлением Правительства Российской Федерации от 30.12.2003 № 794, </w:t>
      </w:r>
      <w:r w:rsidRPr="007E419F">
        <w:rPr>
          <w:rFonts w:ascii="Times New Roman" w:eastAsia="Times New Roman" w:hAnsi="Times New Roman" w:cs="Times New Roman"/>
          <w:sz w:val="23"/>
          <w:szCs w:val="23"/>
          <w:lang w:bidi="ru-RU"/>
        </w:rPr>
        <w:t xml:space="preserve">постановлением администрации муниципального образования муниципального района «Сыктывдинский» от 26.08.2019 № 8/982 «О Сыктывдинском районном звене Коми Республиканской подсистемы единой государственной системы предупреждения и ликвидации», </w:t>
      </w:r>
      <w:r w:rsidRPr="007E419F">
        <w:rPr>
          <w:rFonts w:ascii="Times New Roman" w:eastAsia="Times New Roman" w:hAnsi="Times New Roman" w:cs="Times New Roman"/>
          <w:sz w:val="23"/>
          <w:szCs w:val="23"/>
        </w:rPr>
        <w:t>решением комиссии по предупреждению и ликвидации чрезвычайных ситуаций и обеспечению пожарной безопасности муниципального района «Сыктывдинский» от 14.06.2022 (протокол № 4), в</w:t>
      </w:r>
      <w:r w:rsidRPr="007E419F">
        <w:rPr>
          <w:rFonts w:ascii="Times New Roman" w:eastAsia="Times New Roman" w:hAnsi="Times New Roman" w:cs="Times New Roman"/>
          <w:snapToGrid w:val="0"/>
          <w:sz w:val="23"/>
          <w:szCs w:val="23"/>
        </w:rPr>
        <w:t xml:space="preserve"> связи с</w:t>
      </w:r>
      <w:r w:rsidRPr="007E419F">
        <w:rPr>
          <w:rFonts w:ascii="Times New Roman" w:eastAsia="Times New Roman" w:hAnsi="Times New Roman" w:cs="Times New Roman"/>
          <w:snapToGrid w:val="0"/>
          <w:sz w:val="23"/>
          <w:szCs w:val="23"/>
          <w:lang w:bidi="ru-RU"/>
        </w:rPr>
        <w:t xml:space="preserve"> восстановлением ограждения опасной зоны на месте «замороженного» строительства в селе Выльгорт Сыктывдинского района, администрация муниципального района «Сыктывдинский» Республики Коми </w:t>
      </w:r>
    </w:p>
    <w:p w14:paraId="4E826BFE" w14:textId="77777777" w:rsidR="007E419F" w:rsidRPr="007E419F" w:rsidRDefault="007E419F" w:rsidP="007E419F">
      <w:pPr>
        <w:spacing w:after="0" w:line="240" w:lineRule="auto"/>
        <w:jc w:val="both"/>
        <w:rPr>
          <w:rFonts w:ascii="Times New Roman" w:eastAsia="Times New Roman" w:hAnsi="Times New Roman" w:cs="Times New Roman"/>
          <w:sz w:val="23"/>
          <w:szCs w:val="23"/>
        </w:rPr>
      </w:pPr>
    </w:p>
    <w:p w14:paraId="7C75C98F" w14:textId="77777777" w:rsidR="007E419F" w:rsidRPr="007E419F" w:rsidRDefault="007E419F" w:rsidP="007E419F">
      <w:pPr>
        <w:spacing w:after="0" w:line="240" w:lineRule="auto"/>
        <w:jc w:val="both"/>
        <w:rPr>
          <w:rFonts w:ascii="Times New Roman" w:eastAsia="Times New Roman" w:hAnsi="Times New Roman" w:cs="Times New Roman"/>
          <w:b/>
          <w:sz w:val="23"/>
          <w:szCs w:val="23"/>
        </w:rPr>
      </w:pPr>
      <w:r w:rsidRPr="007E419F">
        <w:rPr>
          <w:rFonts w:ascii="Times New Roman" w:eastAsia="Times New Roman" w:hAnsi="Times New Roman" w:cs="Times New Roman"/>
          <w:b/>
          <w:sz w:val="23"/>
          <w:szCs w:val="23"/>
        </w:rPr>
        <w:t>ПОСТАНОВЛЯЕТ:</w:t>
      </w:r>
    </w:p>
    <w:p w14:paraId="4DC26E6E" w14:textId="77777777" w:rsidR="007E419F" w:rsidRPr="007E419F" w:rsidRDefault="007E419F" w:rsidP="007E419F">
      <w:pPr>
        <w:spacing w:after="0" w:line="240" w:lineRule="auto"/>
        <w:ind w:firstLine="720"/>
        <w:jc w:val="both"/>
        <w:rPr>
          <w:rFonts w:ascii="Times New Roman" w:eastAsia="Times New Roman" w:hAnsi="Times New Roman" w:cs="Times New Roman"/>
          <w:b/>
          <w:sz w:val="23"/>
          <w:szCs w:val="23"/>
        </w:rPr>
      </w:pPr>
    </w:p>
    <w:p w14:paraId="371358FD" w14:textId="77777777" w:rsidR="007E419F" w:rsidRPr="007E419F" w:rsidRDefault="007E419F" w:rsidP="007E419F">
      <w:pPr>
        <w:spacing w:after="0" w:line="240" w:lineRule="auto"/>
        <w:ind w:firstLine="709"/>
        <w:jc w:val="both"/>
        <w:rPr>
          <w:rFonts w:ascii="Times New Roman" w:eastAsia="Calibri" w:hAnsi="Times New Roman" w:cs="Times New Roman"/>
          <w:sz w:val="23"/>
          <w:szCs w:val="23"/>
          <w:lang w:bidi="ru-RU"/>
        </w:rPr>
      </w:pPr>
      <w:r w:rsidRPr="007E419F">
        <w:rPr>
          <w:rFonts w:ascii="Times New Roman" w:eastAsia="Times New Roman" w:hAnsi="Times New Roman" w:cs="Times New Roman"/>
          <w:snapToGrid w:val="0"/>
          <w:sz w:val="23"/>
          <w:szCs w:val="23"/>
        </w:rPr>
        <w:t xml:space="preserve">1. </w:t>
      </w:r>
      <w:r w:rsidRPr="007E419F">
        <w:rPr>
          <w:rFonts w:ascii="Times New Roman" w:eastAsia="Calibri" w:hAnsi="Times New Roman" w:cs="Times New Roman"/>
          <w:snapToGrid w:val="0"/>
          <w:sz w:val="23"/>
          <w:szCs w:val="23"/>
          <w:lang w:bidi="ru-RU"/>
        </w:rPr>
        <w:t>Отменить постановление администрации муниципального района «Сыктывдинский» Республики Коми от 11 мая 2022 года № 5/462 «</w:t>
      </w:r>
      <w:r w:rsidRPr="007E419F">
        <w:rPr>
          <w:rFonts w:ascii="Times New Roman" w:eastAsia="Calibri" w:hAnsi="Times New Roman" w:cs="Times New Roman"/>
          <w:sz w:val="23"/>
          <w:szCs w:val="23"/>
          <w:lang w:bidi="ru-RU"/>
        </w:rPr>
        <w:t>О введении режима функционирования «Повышенная готовность» для Сыктывдинского районного звена Коми республиканской подсистемы РСЧС на территории сельского поселения «Выльгорт» Сыктывдинского района».</w:t>
      </w:r>
    </w:p>
    <w:p w14:paraId="7C49B261" w14:textId="77777777" w:rsidR="007E419F" w:rsidRPr="007E419F" w:rsidRDefault="007E419F" w:rsidP="007E419F">
      <w:pPr>
        <w:spacing w:after="0" w:line="240" w:lineRule="auto"/>
        <w:ind w:firstLine="709"/>
        <w:jc w:val="both"/>
        <w:rPr>
          <w:rFonts w:ascii="Times New Roman" w:eastAsia="Calibri" w:hAnsi="Times New Roman" w:cs="Times New Roman"/>
          <w:sz w:val="23"/>
          <w:szCs w:val="23"/>
          <w:lang w:bidi="ru-RU"/>
        </w:rPr>
      </w:pPr>
      <w:r w:rsidRPr="007E419F">
        <w:rPr>
          <w:rFonts w:ascii="Times New Roman" w:eastAsia="Calibri" w:hAnsi="Times New Roman" w:cs="Times New Roman"/>
          <w:sz w:val="23"/>
          <w:szCs w:val="23"/>
          <w:lang w:bidi="ru-RU"/>
        </w:rPr>
        <w:t xml:space="preserve">2. </w:t>
      </w:r>
      <w:r w:rsidRPr="007E419F">
        <w:rPr>
          <w:rFonts w:ascii="Times New Roman" w:eastAsia="Times New Roman" w:hAnsi="Times New Roman" w:cs="Times New Roman"/>
          <w:snapToGrid w:val="0"/>
          <w:sz w:val="23"/>
          <w:szCs w:val="23"/>
          <w:lang w:bidi="ru-RU"/>
        </w:rPr>
        <w:t xml:space="preserve">Начальнику отдела по работе с Советом и сельскими поселениями администрации муниципального района «Сыктывдинский» (Е.Б. Боброва) информировать население района об отмене </w:t>
      </w:r>
      <w:r w:rsidRPr="007E419F">
        <w:rPr>
          <w:rFonts w:ascii="Times New Roman" w:eastAsia="Times New Roman" w:hAnsi="Times New Roman" w:cs="Times New Roman"/>
          <w:sz w:val="23"/>
          <w:szCs w:val="23"/>
          <w:lang w:bidi="ru-RU"/>
        </w:rPr>
        <w:t xml:space="preserve">режима функционирования «Повышенная готовность» </w:t>
      </w:r>
      <w:r w:rsidRPr="007E419F">
        <w:rPr>
          <w:rFonts w:ascii="Times New Roman" w:eastAsia="Calibri" w:hAnsi="Times New Roman" w:cs="Times New Roman"/>
          <w:sz w:val="23"/>
          <w:szCs w:val="23"/>
          <w:lang w:bidi="ru-RU"/>
        </w:rPr>
        <w:t xml:space="preserve">на территории сельского поселения «Выльгорт» Сыктывдинского района. </w:t>
      </w:r>
    </w:p>
    <w:p w14:paraId="324D3697" w14:textId="77777777" w:rsidR="007E419F" w:rsidRPr="007E419F" w:rsidRDefault="007E419F" w:rsidP="007E419F">
      <w:pPr>
        <w:spacing w:line="240" w:lineRule="auto"/>
        <w:ind w:firstLine="720"/>
        <w:contextualSpacing/>
        <w:jc w:val="both"/>
        <w:rPr>
          <w:rFonts w:ascii="Times New Roman" w:eastAsia="Calibri" w:hAnsi="Times New Roman" w:cs="Times New Roman"/>
          <w:snapToGrid w:val="0"/>
          <w:sz w:val="23"/>
          <w:szCs w:val="23"/>
          <w:lang w:eastAsia="en-US" w:bidi="ru-RU"/>
        </w:rPr>
      </w:pPr>
      <w:r w:rsidRPr="007E419F">
        <w:rPr>
          <w:rFonts w:ascii="Times New Roman" w:eastAsia="Calibri" w:hAnsi="Times New Roman" w:cs="Times New Roman"/>
          <w:snapToGrid w:val="0"/>
          <w:sz w:val="23"/>
          <w:szCs w:val="23"/>
          <w:lang w:eastAsia="en-US" w:bidi="ru-RU"/>
        </w:rPr>
        <w:t>3. Контроль за исполнением настоящего постановления возложить на заместителя руководителя администрации муниципального района «Сыктывдинский» (А.В. Коншин).</w:t>
      </w:r>
    </w:p>
    <w:p w14:paraId="5734025D" w14:textId="77777777" w:rsidR="007E419F" w:rsidRPr="007E419F" w:rsidRDefault="007E419F" w:rsidP="007E419F">
      <w:pPr>
        <w:spacing w:line="240" w:lineRule="auto"/>
        <w:ind w:firstLine="720"/>
        <w:contextualSpacing/>
        <w:jc w:val="both"/>
        <w:rPr>
          <w:rFonts w:ascii="Times New Roman" w:eastAsia="Calibri" w:hAnsi="Times New Roman" w:cs="Times New Roman"/>
          <w:snapToGrid w:val="0"/>
          <w:sz w:val="23"/>
          <w:szCs w:val="23"/>
          <w:lang w:eastAsia="en-US"/>
        </w:rPr>
      </w:pPr>
      <w:r w:rsidRPr="007E419F">
        <w:rPr>
          <w:rFonts w:ascii="Times New Roman" w:eastAsia="Calibri" w:hAnsi="Times New Roman" w:cs="Times New Roman"/>
          <w:snapToGrid w:val="0"/>
          <w:sz w:val="23"/>
          <w:szCs w:val="23"/>
          <w:lang w:eastAsia="en-US"/>
        </w:rPr>
        <w:t>4. Настоящее постановление вступает в силу со дня его подписания.</w:t>
      </w:r>
    </w:p>
    <w:p w14:paraId="014B9CE1" w14:textId="77777777" w:rsidR="007E419F" w:rsidRPr="007E419F" w:rsidRDefault="007E419F" w:rsidP="007E419F">
      <w:pPr>
        <w:spacing w:after="0" w:line="240" w:lineRule="auto"/>
        <w:jc w:val="both"/>
        <w:rPr>
          <w:rFonts w:ascii="Times New Roman" w:eastAsia="Times New Roman" w:hAnsi="Times New Roman" w:cs="Times New Roman"/>
          <w:snapToGrid w:val="0"/>
          <w:sz w:val="23"/>
          <w:szCs w:val="23"/>
        </w:rPr>
      </w:pPr>
    </w:p>
    <w:tbl>
      <w:tblPr>
        <w:tblW w:w="12486" w:type="dxa"/>
        <w:tblLook w:val="01E0" w:firstRow="1" w:lastRow="1" w:firstColumn="1" w:lastColumn="1" w:noHBand="0" w:noVBand="0"/>
      </w:tblPr>
      <w:tblGrid>
        <w:gridCol w:w="10105"/>
        <w:gridCol w:w="2598"/>
        <w:gridCol w:w="222"/>
      </w:tblGrid>
      <w:tr w:rsidR="007E419F" w:rsidRPr="007E419F" w14:paraId="7883B412" w14:textId="77777777" w:rsidTr="00BC5D3F">
        <w:trPr>
          <w:trHeight w:val="451"/>
        </w:trPr>
        <w:tc>
          <w:tcPr>
            <w:tcW w:w="9639" w:type="dxa"/>
            <w:shd w:val="clear" w:color="auto" w:fill="auto"/>
          </w:tcPr>
          <w:p w14:paraId="447A09E0" w14:textId="77777777" w:rsidR="00BC5D3F" w:rsidRPr="00053CD1" w:rsidRDefault="00BC5D3F" w:rsidP="007E419F">
            <w:pPr>
              <w:spacing w:after="0" w:line="240" w:lineRule="auto"/>
              <w:ind w:left="-105" w:right="-2566"/>
              <w:rPr>
                <w:rFonts w:ascii="Times New Roman" w:eastAsia="Times New Roman" w:hAnsi="Times New Roman" w:cs="Times New Roman"/>
                <w:sz w:val="23"/>
                <w:szCs w:val="23"/>
              </w:rPr>
            </w:pPr>
          </w:p>
          <w:p w14:paraId="4CCE1737" w14:textId="104BBC0D" w:rsidR="007E419F" w:rsidRPr="007E419F" w:rsidRDefault="007E419F" w:rsidP="007E419F">
            <w:pPr>
              <w:spacing w:after="0" w:line="240" w:lineRule="auto"/>
              <w:ind w:left="-105" w:right="-2566"/>
              <w:rPr>
                <w:rFonts w:ascii="Times New Roman" w:eastAsia="Times New Roman" w:hAnsi="Times New Roman" w:cs="Times New Roman"/>
                <w:sz w:val="23"/>
                <w:szCs w:val="23"/>
              </w:rPr>
            </w:pPr>
            <w:r w:rsidRPr="007E419F">
              <w:rPr>
                <w:rFonts w:ascii="Times New Roman" w:eastAsia="Times New Roman" w:hAnsi="Times New Roman" w:cs="Times New Roman"/>
                <w:sz w:val="23"/>
                <w:szCs w:val="23"/>
              </w:rPr>
              <w:t xml:space="preserve">И.о. руководителя администрации                                                                                 </w:t>
            </w:r>
          </w:p>
          <w:p w14:paraId="31012B57" w14:textId="0C4036D6" w:rsidR="00BC5D3F" w:rsidRPr="00053CD1" w:rsidRDefault="007E419F" w:rsidP="00BC5D3F">
            <w:pPr>
              <w:tabs>
                <w:tab w:val="left" w:pos="7990"/>
              </w:tabs>
              <w:spacing w:after="0" w:line="240" w:lineRule="auto"/>
              <w:ind w:left="-105" w:right="-3416"/>
              <w:rPr>
                <w:rFonts w:ascii="Times New Roman" w:eastAsia="Times New Roman" w:hAnsi="Times New Roman" w:cs="Times New Roman"/>
                <w:sz w:val="23"/>
                <w:szCs w:val="23"/>
              </w:rPr>
            </w:pPr>
            <w:r w:rsidRPr="007E419F">
              <w:rPr>
                <w:rFonts w:ascii="Times New Roman" w:eastAsia="Times New Roman" w:hAnsi="Times New Roman" w:cs="Times New Roman"/>
                <w:sz w:val="23"/>
                <w:szCs w:val="23"/>
              </w:rPr>
              <w:t xml:space="preserve">муниципального района «Сыктывдинский» </w:t>
            </w:r>
            <w:r w:rsidR="00BC5D3F" w:rsidRPr="00053CD1">
              <w:rPr>
                <w:rFonts w:ascii="Times New Roman" w:eastAsia="Times New Roman" w:hAnsi="Times New Roman" w:cs="Times New Roman"/>
                <w:sz w:val="23"/>
                <w:szCs w:val="23"/>
              </w:rPr>
              <w:tab/>
              <w:t>П.В.</w:t>
            </w:r>
            <w:r w:rsidR="00053CD1">
              <w:rPr>
                <w:rFonts w:ascii="Times New Roman" w:eastAsia="Times New Roman" w:hAnsi="Times New Roman" w:cs="Times New Roman"/>
                <w:sz w:val="23"/>
                <w:szCs w:val="23"/>
              </w:rPr>
              <w:t xml:space="preserve"> </w:t>
            </w:r>
            <w:r w:rsidR="00BC5D3F" w:rsidRPr="00053CD1">
              <w:rPr>
                <w:rFonts w:ascii="Times New Roman" w:eastAsia="Times New Roman" w:hAnsi="Times New Roman" w:cs="Times New Roman"/>
                <w:sz w:val="23"/>
                <w:szCs w:val="23"/>
              </w:rPr>
              <w:t>Карин</w:t>
            </w:r>
          </w:p>
          <w:p w14:paraId="340701F0" w14:textId="77777777" w:rsidR="00BC5D3F" w:rsidRPr="00053CD1" w:rsidRDefault="00BC5D3F" w:rsidP="007E419F">
            <w:pPr>
              <w:spacing w:after="0" w:line="240" w:lineRule="auto"/>
              <w:ind w:left="-105" w:right="-3416"/>
              <w:rPr>
                <w:rFonts w:ascii="Times New Roman" w:eastAsia="Times New Roman" w:hAnsi="Times New Roman" w:cs="Times New Roman"/>
                <w:sz w:val="23"/>
                <w:szCs w:val="23"/>
              </w:rPr>
            </w:pPr>
          </w:p>
          <w:p w14:paraId="76718C9F" w14:textId="46E4462A" w:rsidR="00CF1624" w:rsidRPr="00CF1624" w:rsidRDefault="00CF1624" w:rsidP="00AE5F9F">
            <w:pPr>
              <w:ind w:right="361"/>
              <w:contextualSpacing/>
              <w:jc w:val="center"/>
              <w:rPr>
                <w:rFonts w:ascii="Times New Roman" w:eastAsia="Times New Roman" w:hAnsi="Times New Roman" w:cs="Times New Roman"/>
                <w:b/>
                <w:sz w:val="23"/>
                <w:szCs w:val="23"/>
              </w:rPr>
            </w:pPr>
            <w:r w:rsidRPr="00053CD1">
              <w:rPr>
                <w:rFonts w:ascii="Times New Roman" w:eastAsia="Times New Roman" w:hAnsi="Times New Roman" w:cs="Times New Roman"/>
                <w:b/>
                <w:noProof/>
                <w:sz w:val="23"/>
                <w:szCs w:val="23"/>
              </w:rPr>
              <w:lastRenderedPageBreak/>
              <w:drawing>
                <wp:anchor distT="0" distB="0" distL="6401435" distR="6401435" simplePos="0" relativeHeight="251705344" behindDoc="0" locked="0" layoutInCell="1" allowOverlap="1" wp14:anchorId="1DF204C9" wp14:editId="68AE4ECF">
                  <wp:simplePos x="0" y="0"/>
                  <wp:positionH relativeFrom="margin">
                    <wp:posOffset>2539365</wp:posOffset>
                  </wp:positionH>
                  <wp:positionV relativeFrom="paragraph">
                    <wp:posOffset>2540</wp:posOffset>
                  </wp:positionV>
                  <wp:extent cx="894715" cy="1114425"/>
                  <wp:effectExtent l="19050" t="0" r="635"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15" cstate="print"/>
                          <a:srcRect/>
                          <a:stretch>
                            <a:fillRect/>
                          </a:stretch>
                        </pic:blipFill>
                        <pic:spPr bwMode="auto">
                          <a:xfrm>
                            <a:off x="0" y="0"/>
                            <a:ext cx="894715" cy="1114425"/>
                          </a:xfrm>
                          <a:prstGeom prst="rect">
                            <a:avLst/>
                          </a:prstGeom>
                          <a:noFill/>
                          <a:ln w="9525">
                            <a:noFill/>
                            <a:miter lim="800000"/>
                            <a:headEnd/>
                            <a:tailEnd/>
                          </a:ln>
                        </pic:spPr>
                      </pic:pic>
                    </a:graphicData>
                  </a:graphic>
                </wp:anchor>
              </w:drawing>
            </w:r>
            <w:r w:rsidRPr="00CF1624">
              <w:rPr>
                <w:rFonts w:ascii="Times New Roman" w:eastAsia="Times New Roman" w:hAnsi="Times New Roman" w:cs="Times New Roman"/>
                <w:b/>
                <w:sz w:val="23"/>
                <w:szCs w:val="23"/>
              </w:rPr>
              <w:t>Коми Республикаын «Сыктывдін»</w:t>
            </w:r>
          </w:p>
          <w:p w14:paraId="7D2C9B48" w14:textId="77777777" w:rsidR="00CF1624" w:rsidRPr="00CF1624" w:rsidRDefault="00CF1624" w:rsidP="00BC5D3F">
            <w:pPr>
              <w:spacing w:after="0" w:line="240" w:lineRule="auto"/>
              <w:ind w:right="361"/>
              <w:contextualSpacing/>
              <w:jc w:val="center"/>
              <w:rPr>
                <w:rFonts w:ascii="Times New Roman" w:eastAsia="Times New Roman" w:hAnsi="Times New Roman" w:cs="Times New Roman"/>
                <w:b/>
                <w:bCs/>
                <w:sz w:val="23"/>
                <w:szCs w:val="23"/>
              </w:rPr>
            </w:pPr>
            <w:r w:rsidRPr="00CF1624">
              <w:rPr>
                <w:rFonts w:ascii="Times New Roman" w:eastAsia="Times New Roman" w:hAnsi="Times New Roman" w:cs="Times New Roman"/>
                <w:b/>
                <w:sz w:val="23"/>
                <w:szCs w:val="23"/>
              </w:rPr>
              <w:t>муниципальнӧй районса администрациялӧн</w:t>
            </w:r>
            <w:r w:rsidRPr="00CF1624">
              <w:rPr>
                <w:rFonts w:ascii="Times New Roman" w:eastAsia="Times New Roman" w:hAnsi="Times New Roman" w:cs="Times New Roman"/>
                <w:b/>
                <w:bCs/>
                <w:sz w:val="23"/>
                <w:szCs w:val="23"/>
              </w:rPr>
              <w:t xml:space="preserve"> </w:t>
            </w:r>
          </w:p>
          <w:p w14:paraId="334E0C2C" w14:textId="5B8443E7" w:rsidR="00CF1624" w:rsidRPr="00CF1624" w:rsidRDefault="00CF1624" w:rsidP="00BC5D3F">
            <w:pPr>
              <w:keepNext/>
              <w:spacing w:after="0" w:line="240" w:lineRule="auto"/>
              <w:ind w:right="361"/>
              <w:contextualSpacing/>
              <w:jc w:val="center"/>
              <w:outlineLvl w:val="0"/>
              <w:rPr>
                <w:rFonts w:ascii="Times New Roman" w:eastAsia="Times New Roman" w:hAnsi="Times New Roman" w:cs="Times New Roman"/>
                <w:sz w:val="23"/>
                <w:szCs w:val="23"/>
              </w:rPr>
            </w:pPr>
            <w:r w:rsidRPr="00053CD1">
              <w:rPr>
                <w:rFonts w:ascii="Times New Roman" w:eastAsia="Times New Roman" w:hAnsi="Times New Roman" w:cs="Times New Roman"/>
                <w:noProof/>
                <w:sz w:val="23"/>
                <w:szCs w:val="23"/>
              </w:rPr>
              <mc:AlternateContent>
                <mc:Choice Requires="wps">
                  <w:drawing>
                    <wp:anchor distT="0" distB="0" distL="114300" distR="114300" simplePos="0" relativeHeight="251704320" behindDoc="0" locked="0" layoutInCell="1" allowOverlap="1" wp14:anchorId="586C04DD" wp14:editId="64CB04CE">
                      <wp:simplePos x="0" y="0"/>
                      <wp:positionH relativeFrom="column">
                        <wp:posOffset>5715</wp:posOffset>
                      </wp:positionH>
                      <wp:positionV relativeFrom="paragraph">
                        <wp:posOffset>160655</wp:posOffset>
                      </wp:positionV>
                      <wp:extent cx="6019800" cy="0"/>
                      <wp:effectExtent l="5715" t="8255" r="13335" b="1079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7E50D" id="Прямая соединительная линия 21"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65pt" to="474.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"/>
                  </w:pict>
                </mc:Fallback>
              </mc:AlternateContent>
            </w:r>
            <w:r w:rsidRPr="00CF1624">
              <w:rPr>
                <w:rFonts w:ascii="Times New Roman" w:eastAsia="Times New Roman" w:hAnsi="Times New Roman" w:cs="Times New Roman"/>
                <w:b/>
                <w:sz w:val="23"/>
                <w:szCs w:val="23"/>
              </w:rPr>
              <w:t>ШУÖМ</w:t>
            </w:r>
          </w:p>
          <w:p w14:paraId="5435C6EE" w14:textId="77777777" w:rsidR="00CF1624" w:rsidRPr="00CF1624" w:rsidRDefault="00CF1624" w:rsidP="00BC5D3F">
            <w:pPr>
              <w:keepNext/>
              <w:spacing w:after="0" w:line="240" w:lineRule="auto"/>
              <w:ind w:right="361"/>
              <w:contextualSpacing/>
              <w:jc w:val="center"/>
              <w:outlineLvl w:val="0"/>
              <w:rPr>
                <w:rFonts w:ascii="Times New Roman" w:eastAsia="Times New Roman" w:hAnsi="Times New Roman" w:cs="Times New Roman"/>
                <w:sz w:val="23"/>
                <w:szCs w:val="23"/>
              </w:rPr>
            </w:pPr>
            <w:r w:rsidRPr="00CF1624">
              <w:rPr>
                <w:rFonts w:ascii="Times New Roman" w:eastAsia="Times New Roman" w:hAnsi="Times New Roman" w:cs="Times New Roman"/>
                <w:b/>
                <w:sz w:val="23"/>
                <w:szCs w:val="23"/>
              </w:rPr>
              <w:t>ПОСТАНОВЛЕНИЕ</w:t>
            </w:r>
          </w:p>
          <w:p w14:paraId="2E1D7539" w14:textId="77777777" w:rsidR="00CF1624" w:rsidRPr="00CF1624" w:rsidRDefault="00CF1624" w:rsidP="00BC5D3F">
            <w:pPr>
              <w:spacing w:after="0" w:line="240" w:lineRule="auto"/>
              <w:ind w:right="361"/>
              <w:contextualSpacing/>
              <w:jc w:val="center"/>
              <w:rPr>
                <w:rFonts w:ascii="Times New Roman" w:eastAsia="Times New Roman" w:hAnsi="Times New Roman" w:cs="Times New Roman"/>
                <w:b/>
                <w:sz w:val="23"/>
                <w:szCs w:val="23"/>
              </w:rPr>
            </w:pPr>
            <w:r w:rsidRPr="00CF1624">
              <w:rPr>
                <w:rFonts w:ascii="Times New Roman" w:eastAsia="Times New Roman" w:hAnsi="Times New Roman" w:cs="Times New Roman"/>
                <w:b/>
                <w:sz w:val="23"/>
                <w:szCs w:val="23"/>
              </w:rPr>
              <w:t xml:space="preserve">администрации муниципального района </w:t>
            </w:r>
          </w:p>
          <w:p w14:paraId="3B26E09A" w14:textId="77777777" w:rsidR="00CF1624" w:rsidRPr="00CF1624" w:rsidRDefault="00CF1624" w:rsidP="00BC5D3F">
            <w:pPr>
              <w:spacing w:after="0" w:line="240" w:lineRule="auto"/>
              <w:ind w:right="361"/>
              <w:contextualSpacing/>
              <w:jc w:val="center"/>
              <w:rPr>
                <w:rFonts w:ascii="Times New Roman" w:eastAsia="Times New Roman" w:hAnsi="Times New Roman" w:cs="Times New Roman"/>
                <w:b/>
                <w:sz w:val="23"/>
                <w:szCs w:val="23"/>
              </w:rPr>
            </w:pPr>
            <w:r w:rsidRPr="00CF1624">
              <w:rPr>
                <w:rFonts w:ascii="Times New Roman" w:eastAsia="Times New Roman" w:hAnsi="Times New Roman" w:cs="Times New Roman"/>
                <w:b/>
                <w:sz w:val="23"/>
                <w:szCs w:val="23"/>
              </w:rPr>
              <w:t>«Сыктывдинский» Республики Коми</w:t>
            </w:r>
          </w:p>
          <w:p w14:paraId="5D834611" w14:textId="77777777" w:rsidR="00CF1624" w:rsidRPr="00CF1624" w:rsidRDefault="00CF1624" w:rsidP="00BC5D3F">
            <w:pPr>
              <w:keepNext/>
              <w:tabs>
                <w:tab w:val="left" w:pos="0"/>
              </w:tabs>
              <w:spacing w:after="0" w:line="240" w:lineRule="auto"/>
              <w:ind w:right="361"/>
              <w:outlineLvl w:val="0"/>
              <w:rPr>
                <w:rFonts w:ascii="Times New Roman" w:eastAsia="Times New Roman" w:hAnsi="Times New Roman" w:cs="Times New Roman"/>
                <w:b/>
                <w:sz w:val="23"/>
                <w:szCs w:val="23"/>
              </w:rPr>
            </w:pPr>
          </w:p>
          <w:p w14:paraId="1023D704" w14:textId="77777777" w:rsidR="00CF1624" w:rsidRPr="00CF1624" w:rsidRDefault="00CF1624" w:rsidP="00BC5D3F">
            <w:pPr>
              <w:keepNext/>
              <w:tabs>
                <w:tab w:val="left" w:pos="0"/>
              </w:tabs>
              <w:spacing w:after="0" w:line="240" w:lineRule="auto"/>
              <w:ind w:right="361"/>
              <w:outlineLvl w:val="0"/>
              <w:rPr>
                <w:rFonts w:ascii="Times New Roman" w:eastAsia="Times New Roman" w:hAnsi="Times New Roman" w:cs="Times New Roman"/>
                <w:b/>
                <w:sz w:val="23"/>
                <w:szCs w:val="23"/>
              </w:rPr>
            </w:pPr>
          </w:p>
          <w:tbl>
            <w:tblPr>
              <w:tblW w:w="9889" w:type="dxa"/>
              <w:tblLook w:val="04A0" w:firstRow="1" w:lastRow="0" w:firstColumn="1" w:lastColumn="0" w:noHBand="0" w:noVBand="1"/>
            </w:tblPr>
            <w:tblGrid>
              <w:gridCol w:w="4928"/>
              <w:gridCol w:w="471"/>
              <w:gridCol w:w="4490"/>
            </w:tblGrid>
            <w:tr w:rsidR="00CF1624" w:rsidRPr="00CF1624" w14:paraId="2383A8BA" w14:textId="77777777" w:rsidTr="00F77BC4">
              <w:tc>
                <w:tcPr>
                  <w:tcW w:w="5399" w:type="dxa"/>
                  <w:gridSpan w:val="2"/>
                </w:tcPr>
                <w:p w14:paraId="49FC69F4" w14:textId="77777777" w:rsidR="00CF1624" w:rsidRPr="00CF1624" w:rsidRDefault="00CF1624" w:rsidP="00BC5D3F">
                  <w:pPr>
                    <w:spacing w:after="0" w:line="240" w:lineRule="auto"/>
                    <w:ind w:right="361"/>
                    <w:jc w:val="both"/>
                    <w:rPr>
                      <w:rFonts w:ascii="Times New Roman" w:eastAsia="Times New Roman" w:hAnsi="Times New Roman" w:cs="Times New Roman"/>
                      <w:sz w:val="23"/>
                      <w:szCs w:val="23"/>
                    </w:rPr>
                  </w:pPr>
                  <w:r w:rsidRPr="00CF1624">
                    <w:rPr>
                      <w:rFonts w:ascii="Times New Roman" w:eastAsia="Times New Roman" w:hAnsi="Times New Roman" w:cs="Times New Roman"/>
                      <w:sz w:val="23"/>
                      <w:szCs w:val="23"/>
                    </w:rPr>
                    <w:t>от 17 июня 2022 года</w:t>
                  </w:r>
                </w:p>
              </w:tc>
              <w:tc>
                <w:tcPr>
                  <w:tcW w:w="4490" w:type="dxa"/>
                </w:tcPr>
                <w:p w14:paraId="737983A3" w14:textId="77777777" w:rsidR="00CF1624" w:rsidRPr="00CF1624" w:rsidRDefault="00CF1624" w:rsidP="00BC5D3F">
                  <w:pPr>
                    <w:spacing w:after="0" w:line="240" w:lineRule="auto"/>
                    <w:ind w:right="361"/>
                    <w:jc w:val="right"/>
                    <w:rPr>
                      <w:rFonts w:ascii="Times New Roman" w:eastAsia="Times New Roman" w:hAnsi="Times New Roman" w:cs="Times New Roman"/>
                      <w:sz w:val="23"/>
                      <w:szCs w:val="23"/>
                    </w:rPr>
                  </w:pPr>
                  <w:r w:rsidRPr="00CF1624">
                    <w:rPr>
                      <w:rFonts w:ascii="Times New Roman" w:eastAsia="Times New Roman" w:hAnsi="Times New Roman" w:cs="Times New Roman"/>
                      <w:sz w:val="23"/>
                      <w:szCs w:val="23"/>
                    </w:rPr>
                    <w:t xml:space="preserve">№ 6/693     </w:t>
                  </w:r>
                </w:p>
                <w:p w14:paraId="17BC07CB" w14:textId="77777777" w:rsidR="00CF1624" w:rsidRPr="00CF1624" w:rsidRDefault="00CF1624" w:rsidP="00BC5D3F">
                  <w:pPr>
                    <w:spacing w:after="0" w:line="240" w:lineRule="auto"/>
                    <w:ind w:right="361"/>
                    <w:jc w:val="both"/>
                    <w:rPr>
                      <w:rFonts w:ascii="Times New Roman" w:eastAsia="Times New Roman" w:hAnsi="Times New Roman" w:cs="Times New Roman"/>
                      <w:sz w:val="23"/>
                      <w:szCs w:val="23"/>
                    </w:rPr>
                  </w:pPr>
                </w:p>
              </w:tc>
            </w:tr>
            <w:tr w:rsidR="00CF1624" w:rsidRPr="00CF1624" w14:paraId="1BC0D2A9" w14:textId="77777777" w:rsidTr="00F77BC4">
              <w:tblPrEx>
                <w:tblLook w:val="01E0" w:firstRow="1" w:lastRow="1" w:firstColumn="1" w:lastColumn="1" w:noHBand="0" w:noVBand="0"/>
              </w:tblPrEx>
              <w:trPr>
                <w:gridAfter w:val="2"/>
                <w:wAfter w:w="4961" w:type="dxa"/>
              </w:trPr>
              <w:tc>
                <w:tcPr>
                  <w:tcW w:w="4928" w:type="dxa"/>
                </w:tcPr>
                <w:p w14:paraId="0CECA0F8" w14:textId="77777777" w:rsidR="00CF1624" w:rsidRPr="00CF1624" w:rsidRDefault="00CF1624" w:rsidP="00BC5D3F">
                  <w:pPr>
                    <w:spacing w:after="0" w:line="240" w:lineRule="auto"/>
                    <w:ind w:right="361"/>
                    <w:jc w:val="both"/>
                    <w:rPr>
                      <w:rFonts w:ascii="Times New Roman" w:eastAsia="Times New Roman" w:hAnsi="Times New Roman" w:cs="Times New Roman"/>
                      <w:sz w:val="23"/>
                      <w:szCs w:val="23"/>
                    </w:rPr>
                  </w:pPr>
                </w:p>
                <w:p w14:paraId="6CE802D0" w14:textId="77777777" w:rsidR="00CF1624" w:rsidRPr="00CF1624" w:rsidRDefault="00CF1624" w:rsidP="00BC5D3F">
                  <w:pPr>
                    <w:spacing w:after="0" w:line="240" w:lineRule="auto"/>
                    <w:ind w:right="361"/>
                    <w:jc w:val="both"/>
                    <w:rPr>
                      <w:rFonts w:ascii="Times New Roman" w:eastAsia="Times New Roman" w:hAnsi="Times New Roman" w:cs="Times New Roman"/>
                      <w:sz w:val="23"/>
                      <w:szCs w:val="23"/>
                    </w:rPr>
                  </w:pPr>
                  <w:r w:rsidRPr="00CF1624">
                    <w:rPr>
                      <w:rFonts w:ascii="Times New Roman" w:eastAsia="Times New Roman" w:hAnsi="Times New Roman" w:cs="Times New Roman"/>
                      <w:sz w:val="23"/>
                      <w:szCs w:val="23"/>
                    </w:rPr>
                    <w:t>О внесении изменений в Устав муниципальной бюджетной организации дополнительного образования «Детская школа художественного ремесла» с. Выльгорт имени Валерия Лаврентьевича Торопова</w:t>
                  </w:r>
                </w:p>
              </w:tc>
            </w:tr>
          </w:tbl>
          <w:p w14:paraId="4F5E62DA" w14:textId="77777777" w:rsidR="00CF1624" w:rsidRPr="00CF1624" w:rsidRDefault="00CF1624" w:rsidP="00BC5D3F">
            <w:pPr>
              <w:keepNext/>
              <w:tabs>
                <w:tab w:val="left" w:pos="0"/>
              </w:tabs>
              <w:spacing w:after="0" w:line="240" w:lineRule="auto"/>
              <w:ind w:right="361"/>
              <w:outlineLvl w:val="0"/>
              <w:rPr>
                <w:rFonts w:ascii="Times New Roman" w:eastAsia="Times New Roman" w:hAnsi="Times New Roman" w:cs="Times New Roman"/>
                <w:b/>
                <w:sz w:val="23"/>
                <w:szCs w:val="23"/>
              </w:rPr>
            </w:pPr>
          </w:p>
          <w:p w14:paraId="73032DA4" w14:textId="77777777" w:rsidR="00CF1624" w:rsidRPr="00CF1624" w:rsidRDefault="00CF1624" w:rsidP="00BC5D3F">
            <w:pPr>
              <w:tabs>
                <w:tab w:val="left" w:pos="7080"/>
              </w:tabs>
              <w:suppressAutoHyphens/>
              <w:spacing w:after="0" w:line="240" w:lineRule="auto"/>
              <w:ind w:right="361" w:firstLine="426"/>
              <w:jc w:val="both"/>
              <w:rPr>
                <w:rFonts w:ascii="Times New Roman" w:eastAsia="Times New Roman" w:hAnsi="Times New Roman" w:cs="Times New Roman"/>
                <w:sz w:val="23"/>
                <w:szCs w:val="23"/>
                <w:lang w:eastAsia="ar-SA"/>
              </w:rPr>
            </w:pPr>
            <w:r w:rsidRPr="00CF1624">
              <w:rPr>
                <w:rFonts w:ascii="Times New Roman" w:eastAsia="Times New Roman" w:hAnsi="Times New Roman" w:cs="Times New Roman"/>
                <w:sz w:val="23"/>
                <w:szCs w:val="23"/>
                <w:lang w:eastAsia="ar-SA"/>
              </w:rPr>
              <w:t>Руководствуясь частью 4 статьи 51 Федерального закона от 6 октября 2003 года № 131-ФЗ «Об общих принципах организации местного самоуправления в Российской Федерации», подпунктом 12 пункта 1.1 части 1 статьи 52 Устава муниципального района «Сыктывдинский» Республики Коми, администрация муниципального района «Сыктывдинский» Республики Коми</w:t>
            </w:r>
          </w:p>
          <w:p w14:paraId="5BFAF4B9" w14:textId="77777777" w:rsidR="00CF1624" w:rsidRPr="00CF1624" w:rsidRDefault="00CF1624" w:rsidP="00BC5D3F">
            <w:pPr>
              <w:spacing w:after="0" w:line="240" w:lineRule="auto"/>
              <w:ind w:right="361" w:firstLine="709"/>
              <w:jc w:val="both"/>
              <w:rPr>
                <w:rFonts w:ascii="Times New Roman" w:eastAsia="Times New Roman" w:hAnsi="Times New Roman" w:cs="Times New Roman"/>
                <w:b/>
                <w:sz w:val="23"/>
                <w:szCs w:val="23"/>
              </w:rPr>
            </w:pPr>
          </w:p>
          <w:p w14:paraId="458B38B2" w14:textId="77777777" w:rsidR="00CF1624" w:rsidRPr="00CF1624" w:rsidRDefault="00CF1624" w:rsidP="00BC5D3F">
            <w:pPr>
              <w:spacing w:after="0" w:line="240" w:lineRule="auto"/>
              <w:ind w:right="361"/>
              <w:jc w:val="both"/>
              <w:rPr>
                <w:rFonts w:ascii="Times New Roman" w:eastAsia="Times New Roman" w:hAnsi="Times New Roman" w:cs="Times New Roman"/>
                <w:b/>
                <w:sz w:val="23"/>
                <w:szCs w:val="23"/>
              </w:rPr>
            </w:pPr>
            <w:r w:rsidRPr="00CF1624">
              <w:rPr>
                <w:rFonts w:ascii="Times New Roman" w:eastAsia="Times New Roman" w:hAnsi="Times New Roman" w:cs="Times New Roman"/>
                <w:b/>
                <w:sz w:val="23"/>
                <w:szCs w:val="23"/>
              </w:rPr>
              <w:t>ПОСТАНОВЛЯЕТ:</w:t>
            </w:r>
          </w:p>
          <w:p w14:paraId="090AD631" w14:textId="77777777" w:rsidR="00CF1624" w:rsidRPr="00CF1624" w:rsidRDefault="00CF1624" w:rsidP="00BC5D3F">
            <w:pPr>
              <w:spacing w:after="0" w:line="240" w:lineRule="auto"/>
              <w:ind w:left="142" w:right="361" w:firstLine="709"/>
              <w:jc w:val="both"/>
              <w:rPr>
                <w:rFonts w:ascii="Times New Roman" w:eastAsia="Times New Roman" w:hAnsi="Times New Roman" w:cs="Times New Roman"/>
                <w:b/>
                <w:sz w:val="23"/>
                <w:szCs w:val="23"/>
              </w:rPr>
            </w:pPr>
          </w:p>
          <w:p w14:paraId="7FC7BAE3" w14:textId="77777777" w:rsidR="00CF1624" w:rsidRPr="00CF1624" w:rsidRDefault="00CF1624" w:rsidP="00BC5D3F">
            <w:pPr>
              <w:shd w:val="clear" w:color="auto" w:fill="FFFFFF"/>
              <w:tabs>
                <w:tab w:val="left" w:pos="955"/>
                <w:tab w:val="left" w:pos="993"/>
              </w:tabs>
              <w:spacing w:after="0" w:line="240" w:lineRule="auto"/>
              <w:ind w:right="361" w:firstLine="709"/>
              <w:jc w:val="both"/>
              <w:rPr>
                <w:rFonts w:ascii="Times New Roman" w:eastAsia="Times New Roman" w:hAnsi="Times New Roman" w:cs="Times New Roman"/>
                <w:sz w:val="23"/>
                <w:szCs w:val="23"/>
                <w:lang w:eastAsia="ar-SA"/>
              </w:rPr>
            </w:pPr>
            <w:r w:rsidRPr="00CF1624">
              <w:rPr>
                <w:rFonts w:ascii="Times New Roman" w:eastAsia="Times New Roman" w:hAnsi="Times New Roman" w:cs="Times New Roman"/>
                <w:sz w:val="23"/>
                <w:szCs w:val="23"/>
              </w:rPr>
              <w:t xml:space="preserve">1. Внести в Устав муниципальной бюджетной организации дополнительного образования «Детская школа художественного ремесла» с. Выльгорт имени Валерия Лаврентьевича Торопова утвержденный постановлением администрации муниципального образования муниципального района «Сыктывдинский» от 8 октября 2013 года № 10/2490, </w:t>
            </w:r>
            <w:r w:rsidRPr="00CF1624">
              <w:rPr>
                <w:rFonts w:ascii="Times New Roman" w:eastAsia="Times New Roman" w:hAnsi="Times New Roman" w:cs="Times New Roman"/>
                <w:sz w:val="23"/>
                <w:szCs w:val="23"/>
                <w:lang w:eastAsia="ar-SA"/>
              </w:rPr>
              <w:t>следующее изменение:</w:t>
            </w:r>
          </w:p>
          <w:p w14:paraId="2C59934C" w14:textId="77777777" w:rsidR="00CF1624" w:rsidRPr="00CF1624" w:rsidRDefault="00CF1624" w:rsidP="00BC5D3F">
            <w:pPr>
              <w:tabs>
                <w:tab w:val="left" w:pos="955"/>
                <w:tab w:val="left" w:pos="993"/>
              </w:tabs>
              <w:suppressAutoHyphens/>
              <w:spacing w:after="0" w:line="240" w:lineRule="auto"/>
              <w:ind w:right="361" w:firstLine="709"/>
              <w:jc w:val="both"/>
              <w:rPr>
                <w:rFonts w:ascii="Times New Roman" w:eastAsia="Times New Roman" w:hAnsi="Times New Roman" w:cs="Times New Roman"/>
                <w:sz w:val="23"/>
                <w:szCs w:val="23"/>
                <w:lang w:eastAsia="ar-SA"/>
              </w:rPr>
            </w:pPr>
            <w:r w:rsidRPr="00CF1624">
              <w:rPr>
                <w:rFonts w:ascii="Times New Roman" w:eastAsia="Times New Roman" w:hAnsi="Times New Roman" w:cs="Times New Roman"/>
                <w:sz w:val="23"/>
                <w:szCs w:val="23"/>
                <w:lang w:eastAsia="ar-SA"/>
              </w:rPr>
              <w:t>- пункт 1.9 раздела 1 после слова «культуры» дополнить словами «и спорта».</w:t>
            </w:r>
          </w:p>
          <w:p w14:paraId="037495C4" w14:textId="77777777" w:rsidR="00CF1624" w:rsidRPr="00CF1624" w:rsidRDefault="00CF1624" w:rsidP="00BC5D3F">
            <w:pPr>
              <w:tabs>
                <w:tab w:val="left" w:pos="1134"/>
              </w:tabs>
              <w:spacing w:after="0" w:line="240" w:lineRule="auto"/>
              <w:ind w:right="361" w:firstLine="709"/>
              <w:jc w:val="both"/>
              <w:rPr>
                <w:rFonts w:ascii="Times New Roman" w:eastAsia="Times New Roman" w:hAnsi="Times New Roman" w:cs="Times New Roman"/>
                <w:sz w:val="23"/>
                <w:szCs w:val="23"/>
              </w:rPr>
            </w:pPr>
            <w:r w:rsidRPr="00CF1624">
              <w:rPr>
                <w:rFonts w:ascii="Times New Roman" w:eastAsia="Times New Roman" w:hAnsi="Times New Roman" w:cs="Times New Roman"/>
                <w:sz w:val="23"/>
                <w:szCs w:val="23"/>
              </w:rPr>
              <w:t>2. Возложить на директора муниципальной бюджетной организации дополнительного образования «Детская школа художественного ремесла» с. Выльгорт имени Валерия Лаврентьевича Торопова (Е.В. Смолева) обязанности по регистрации изменений в Устав.</w:t>
            </w:r>
          </w:p>
          <w:p w14:paraId="2AA23ACC" w14:textId="77777777" w:rsidR="00CF1624" w:rsidRPr="00CF1624" w:rsidRDefault="00CF1624" w:rsidP="00BC5D3F">
            <w:pPr>
              <w:tabs>
                <w:tab w:val="left" w:pos="1134"/>
              </w:tabs>
              <w:spacing w:after="0" w:line="240" w:lineRule="auto"/>
              <w:ind w:right="361" w:firstLine="709"/>
              <w:jc w:val="both"/>
              <w:rPr>
                <w:rFonts w:ascii="Times New Roman" w:eastAsia="Times New Roman" w:hAnsi="Times New Roman" w:cs="Times New Roman"/>
                <w:sz w:val="23"/>
                <w:szCs w:val="23"/>
              </w:rPr>
            </w:pPr>
            <w:r w:rsidRPr="00CF1624">
              <w:rPr>
                <w:rFonts w:ascii="Times New Roman" w:eastAsia="Times New Roman" w:hAnsi="Times New Roman" w:cs="Times New Roman"/>
                <w:sz w:val="23"/>
                <w:szCs w:val="23"/>
              </w:rPr>
              <w:t>3. Контроль за исполнением настоящего постановления возложить на начальника управления культуры и спорта администрации муниципального района «Сыктывдинский» Республики Коми (А.И. Порошкин).</w:t>
            </w:r>
          </w:p>
          <w:p w14:paraId="2CB67F99" w14:textId="77777777" w:rsidR="00CF1624" w:rsidRPr="00CF1624" w:rsidRDefault="00CF1624" w:rsidP="00BC5D3F">
            <w:pPr>
              <w:tabs>
                <w:tab w:val="left" w:pos="1134"/>
              </w:tabs>
              <w:spacing w:after="0" w:line="240" w:lineRule="auto"/>
              <w:ind w:right="361" w:firstLine="709"/>
              <w:jc w:val="both"/>
              <w:rPr>
                <w:rFonts w:ascii="Times New Roman" w:eastAsia="Times New Roman" w:hAnsi="Times New Roman" w:cs="Times New Roman"/>
                <w:sz w:val="23"/>
                <w:szCs w:val="23"/>
              </w:rPr>
            </w:pPr>
            <w:r w:rsidRPr="00CF1624">
              <w:rPr>
                <w:rFonts w:ascii="Times New Roman" w:eastAsia="Times New Roman" w:hAnsi="Times New Roman" w:cs="Times New Roman"/>
                <w:sz w:val="23"/>
                <w:szCs w:val="23"/>
              </w:rPr>
              <w:t>4. Настоящее постановление вступает в силу со дня его подписания.</w:t>
            </w:r>
          </w:p>
          <w:p w14:paraId="7049E21A" w14:textId="77777777" w:rsidR="00CF1624" w:rsidRPr="00CF1624" w:rsidRDefault="00CF1624" w:rsidP="00BC5D3F">
            <w:pPr>
              <w:tabs>
                <w:tab w:val="left" w:pos="1134"/>
              </w:tabs>
              <w:spacing w:after="0" w:line="240" w:lineRule="auto"/>
              <w:ind w:right="361" w:firstLine="709"/>
              <w:jc w:val="both"/>
              <w:rPr>
                <w:rFonts w:ascii="Times New Roman" w:eastAsia="Times New Roman" w:hAnsi="Times New Roman" w:cs="Times New Roman"/>
                <w:sz w:val="23"/>
                <w:szCs w:val="23"/>
              </w:rPr>
            </w:pPr>
          </w:p>
          <w:p w14:paraId="7A4E9893" w14:textId="77777777" w:rsidR="00CF1624" w:rsidRPr="00CF1624" w:rsidRDefault="00CF1624" w:rsidP="00BC5D3F">
            <w:pPr>
              <w:spacing w:after="0" w:line="240" w:lineRule="auto"/>
              <w:ind w:right="361"/>
              <w:rPr>
                <w:rFonts w:ascii="Times New Roman" w:eastAsia="Times New Roman" w:hAnsi="Times New Roman" w:cs="Times New Roman"/>
                <w:sz w:val="23"/>
                <w:szCs w:val="23"/>
              </w:rPr>
            </w:pPr>
          </w:p>
          <w:p w14:paraId="6F4FD6FF" w14:textId="77777777" w:rsidR="005A3233" w:rsidRPr="00392055" w:rsidRDefault="005A3233" w:rsidP="005A3233">
            <w:pPr>
              <w:tabs>
                <w:tab w:val="left" w:pos="7655"/>
                <w:tab w:val="left" w:pos="8647"/>
                <w:tab w:val="left" w:pos="9214"/>
              </w:tabs>
              <w:spacing w:after="0" w:line="240" w:lineRule="auto"/>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 xml:space="preserve">Заместитель руководителя администрации </w:t>
            </w:r>
          </w:p>
          <w:p w14:paraId="64F7F8E2" w14:textId="77777777" w:rsidR="005A3233" w:rsidRPr="00392055" w:rsidRDefault="005A3233" w:rsidP="005A3233">
            <w:pPr>
              <w:tabs>
                <w:tab w:val="left" w:pos="7655"/>
                <w:tab w:val="left" w:pos="8647"/>
                <w:tab w:val="left" w:pos="9214"/>
              </w:tabs>
              <w:spacing w:after="0" w:line="240" w:lineRule="auto"/>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 xml:space="preserve">муниципального района «Сыктывдинский»  </w:t>
            </w:r>
            <w:r>
              <w:rPr>
                <w:rFonts w:ascii="Times New Roman" w:eastAsia="Times New Roman" w:hAnsi="Times New Roman" w:cs="Times New Roman"/>
                <w:sz w:val="24"/>
                <w:szCs w:val="24"/>
                <w:lang w:eastAsia="ar-SA"/>
              </w:rPr>
              <w:t xml:space="preserve">                                                   </w:t>
            </w:r>
            <w:r w:rsidRPr="00392055">
              <w:rPr>
                <w:rFonts w:ascii="Times New Roman" w:eastAsia="Times New Roman" w:hAnsi="Times New Roman" w:cs="Times New Roman"/>
                <w:sz w:val="24"/>
                <w:szCs w:val="24"/>
                <w:lang w:eastAsia="ar-SA"/>
              </w:rPr>
              <w:t xml:space="preserve"> А.В. Коншин</w:t>
            </w:r>
          </w:p>
          <w:p w14:paraId="1813E6DF" w14:textId="77777777" w:rsidR="005A3233" w:rsidRPr="00392055" w:rsidRDefault="005A3233" w:rsidP="005A3233">
            <w:pPr>
              <w:tabs>
                <w:tab w:val="left" w:pos="7655"/>
                <w:tab w:val="left" w:pos="8647"/>
                <w:tab w:val="left" w:pos="9214"/>
              </w:tabs>
              <w:spacing w:after="0" w:line="240" w:lineRule="auto"/>
              <w:rPr>
                <w:rFonts w:ascii="Times New Roman" w:eastAsia="Times New Roman" w:hAnsi="Times New Roman" w:cs="Times New Roman"/>
                <w:sz w:val="24"/>
                <w:szCs w:val="24"/>
                <w:lang w:eastAsia="ar-SA"/>
              </w:rPr>
            </w:pPr>
          </w:p>
          <w:p w14:paraId="2FD16D86" w14:textId="34403305" w:rsidR="007E419F" w:rsidRPr="007E419F" w:rsidRDefault="007E419F" w:rsidP="007E419F">
            <w:pPr>
              <w:spacing w:after="0" w:line="240" w:lineRule="auto"/>
              <w:ind w:right="-2566"/>
              <w:rPr>
                <w:rFonts w:ascii="Times New Roman" w:eastAsia="Times New Roman" w:hAnsi="Times New Roman" w:cs="Times New Roman"/>
                <w:sz w:val="23"/>
                <w:szCs w:val="23"/>
              </w:rPr>
            </w:pPr>
          </w:p>
        </w:tc>
        <w:tc>
          <w:tcPr>
            <w:tcW w:w="2625" w:type="dxa"/>
            <w:shd w:val="clear" w:color="auto" w:fill="auto"/>
          </w:tcPr>
          <w:p w14:paraId="106373E4" w14:textId="77777777" w:rsidR="007E419F" w:rsidRPr="007E419F" w:rsidRDefault="007E419F" w:rsidP="007E419F">
            <w:pPr>
              <w:spacing w:after="0" w:line="240" w:lineRule="auto"/>
              <w:ind w:left="1765"/>
              <w:rPr>
                <w:rFonts w:ascii="Times New Roman" w:eastAsia="Times New Roman" w:hAnsi="Times New Roman" w:cs="Times New Roman"/>
                <w:sz w:val="23"/>
                <w:szCs w:val="23"/>
              </w:rPr>
            </w:pPr>
          </w:p>
          <w:p w14:paraId="5261ACDF" w14:textId="77777777" w:rsidR="007E419F" w:rsidRPr="007E419F" w:rsidRDefault="007E419F" w:rsidP="007E419F">
            <w:pPr>
              <w:spacing w:after="0" w:line="240" w:lineRule="auto"/>
              <w:ind w:left="1765" w:right="-1091"/>
              <w:rPr>
                <w:rFonts w:ascii="Times New Roman" w:eastAsia="Times New Roman" w:hAnsi="Times New Roman" w:cs="Times New Roman"/>
                <w:sz w:val="23"/>
                <w:szCs w:val="23"/>
              </w:rPr>
            </w:pPr>
            <w:r w:rsidRPr="007E419F">
              <w:rPr>
                <w:rFonts w:ascii="Times New Roman" w:eastAsia="Times New Roman" w:hAnsi="Times New Roman" w:cs="Times New Roman"/>
                <w:sz w:val="23"/>
                <w:szCs w:val="23"/>
              </w:rPr>
              <w:t xml:space="preserve">          П.В. Карин</w:t>
            </w:r>
          </w:p>
        </w:tc>
        <w:tc>
          <w:tcPr>
            <w:tcW w:w="222" w:type="dxa"/>
            <w:shd w:val="clear" w:color="auto" w:fill="auto"/>
          </w:tcPr>
          <w:p w14:paraId="0831C5F3" w14:textId="77777777" w:rsidR="007E419F" w:rsidRPr="007E419F" w:rsidRDefault="007E419F" w:rsidP="007E419F">
            <w:pPr>
              <w:tabs>
                <w:tab w:val="left" w:pos="1060"/>
              </w:tabs>
              <w:spacing w:after="0" w:line="240" w:lineRule="auto"/>
              <w:ind w:left="-1946" w:right="2072" w:hanging="567"/>
              <w:jc w:val="right"/>
              <w:rPr>
                <w:rFonts w:ascii="Times New Roman" w:eastAsia="Times New Roman" w:hAnsi="Times New Roman" w:cs="Times New Roman"/>
                <w:sz w:val="23"/>
                <w:szCs w:val="23"/>
              </w:rPr>
            </w:pPr>
          </w:p>
        </w:tc>
      </w:tr>
    </w:tbl>
    <w:p w14:paraId="7E420F0F" w14:textId="4748BA85" w:rsidR="00191770" w:rsidRPr="00836B9D" w:rsidRDefault="00191770" w:rsidP="00D20547">
      <w:pPr>
        <w:spacing w:after="0" w:line="240" w:lineRule="auto"/>
        <w:ind w:firstLine="851"/>
        <w:rPr>
          <w:rFonts w:ascii="Times New Roman" w:eastAsia="Arial" w:hAnsi="Times New Roman" w:cs="Times New Roman"/>
          <w:b/>
          <w:sz w:val="23"/>
          <w:szCs w:val="23"/>
        </w:rPr>
      </w:pPr>
    </w:p>
    <w:p w14:paraId="4C2854C3" w14:textId="42488B84" w:rsidR="00191770" w:rsidRPr="00836B9D" w:rsidRDefault="00191770" w:rsidP="00475019">
      <w:pPr>
        <w:spacing w:after="0" w:line="240" w:lineRule="auto"/>
        <w:ind w:firstLine="851"/>
        <w:jc w:val="center"/>
        <w:rPr>
          <w:rFonts w:ascii="Times New Roman" w:eastAsia="Arial" w:hAnsi="Times New Roman" w:cs="Times New Roman"/>
          <w:b/>
          <w:sz w:val="23"/>
          <w:szCs w:val="23"/>
        </w:rPr>
      </w:pPr>
    </w:p>
    <w:p w14:paraId="741D1626" w14:textId="1AE7AFC9" w:rsidR="00191770" w:rsidRPr="00836B9D" w:rsidRDefault="00191770" w:rsidP="00475019">
      <w:pPr>
        <w:spacing w:after="0" w:line="240" w:lineRule="auto"/>
        <w:ind w:firstLine="851"/>
        <w:jc w:val="center"/>
        <w:rPr>
          <w:rFonts w:ascii="Times New Roman" w:eastAsia="Arial" w:hAnsi="Times New Roman" w:cs="Times New Roman"/>
          <w:b/>
          <w:sz w:val="23"/>
          <w:szCs w:val="23"/>
        </w:rPr>
      </w:pPr>
    </w:p>
    <w:p w14:paraId="454F6EC9" w14:textId="1359FAC6" w:rsidR="00191770" w:rsidRDefault="00191770" w:rsidP="00475019">
      <w:pPr>
        <w:spacing w:after="0" w:line="240" w:lineRule="auto"/>
        <w:ind w:firstLine="851"/>
        <w:jc w:val="center"/>
        <w:rPr>
          <w:rFonts w:ascii="Times New Roman" w:eastAsia="Arial" w:hAnsi="Times New Roman" w:cs="Times New Roman"/>
          <w:b/>
          <w:sz w:val="24"/>
          <w:szCs w:val="24"/>
        </w:rPr>
      </w:pPr>
    </w:p>
    <w:p w14:paraId="7C82FEC9" w14:textId="77777777" w:rsidR="00965A4D" w:rsidRPr="00965A4D" w:rsidRDefault="00965A4D" w:rsidP="00965A4D">
      <w:pPr>
        <w:spacing w:after="160" w:line="240" w:lineRule="auto"/>
        <w:contextualSpacing/>
        <w:jc w:val="right"/>
        <w:rPr>
          <w:rFonts w:ascii="Times New Roman" w:eastAsia="Calibri" w:hAnsi="Times New Roman" w:cs="Times New Roman"/>
          <w:b/>
          <w:sz w:val="24"/>
          <w:szCs w:val="24"/>
          <w:lang w:eastAsia="en-US"/>
        </w:rPr>
      </w:pPr>
      <w:r w:rsidRPr="00965A4D">
        <w:rPr>
          <w:rFonts w:ascii="Times New Roman" w:eastAsia="Calibri" w:hAnsi="Times New Roman" w:cs="Times New Roman"/>
          <w:b/>
          <w:noProof/>
          <w:sz w:val="24"/>
          <w:szCs w:val="24"/>
          <w:u w:val="single"/>
        </w:rPr>
        <w:lastRenderedPageBreak/>
        <w:drawing>
          <wp:anchor distT="0" distB="0" distL="6401435" distR="6401435" simplePos="0" relativeHeight="251711488" behindDoc="0" locked="0" layoutInCell="1" allowOverlap="1" wp14:anchorId="2B714751" wp14:editId="33C9C378">
            <wp:simplePos x="0" y="0"/>
            <wp:positionH relativeFrom="margin">
              <wp:posOffset>2533650</wp:posOffset>
            </wp:positionH>
            <wp:positionV relativeFrom="paragraph">
              <wp:posOffset>0</wp:posOffset>
            </wp:positionV>
            <wp:extent cx="800100" cy="99695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48755C15" w14:textId="77777777" w:rsidR="00965A4D" w:rsidRPr="00965A4D" w:rsidRDefault="00965A4D" w:rsidP="00965A4D">
      <w:pPr>
        <w:spacing w:after="0" w:line="240" w:lineRule="auto"/>
        <w:contextualSpacing/>
        <w:jc w:val="center"/>
        <w:rPr>
          <w:rFonts w:ascii="Times New Roman" w:eastAsia="Calibri" w:hAnsi="Times New Roman" w:cs="Times New Roman"/>
          <w:b/>
          <w:sz w:val="24"/>
          <w:szCs w:val="24"/>
          <w:lang w:eastAsia="en-US"/>
        </w:rPr>
      </w:pPr>
      <w:r w:rsidRPr="00965A4D">
        <w:rPr>
          <w:rFonts w:ascii="Times New Roman" w:eastAsia="Calibri" w:hAnsi="Times New Roman" w:cs="Times New Roman"/>
          <w:b/>
          <w:sz w:val="24"/>
          <w:szCs w:val="24"/>
          <w:lang w:eastAsia="en-US"/>
        </w:rPr>
        <w:t xml:space="preserve">Коми Республикаын «Сыктывдін» </w:t>
      </w:r>
    </w:p>
    <w:p w14:paraId="595A5D3B" w14:textId="77777777" w:rsidR="00965A4D" w:rsidRPr="00965A4D" w:rsidRDefault="00965A4D" w:rsidP="00965A4D">
      <w:pPr>
        <w:spacing w:after="0" w:line="240" w:lineRule="auto"/>
        <w:contextualSpacing/>
        <w:jc w:val="center"/>
        <w:rPr>
          <w:rFonts w:ascii="Times New Roman" w:eastAsia="Calibri" w:hAnsi="Times New Roman" w:cs="Times New Roman"/>
          <w:b/>
          <w:bCs/>
          <w:sz w:val="24"/>
          <w:szCs w:val="24"/>
          <w:lang w:eastAsia="en-US"/>
        </w:rPr>
      </w:pPr>
      <w:r w:rsidRPr="00965A4D">
        <w:rPr>
          <w:rFonts w:ascii="Times New Roman" w:eastAsia="Calibri" w:hAnsi="Times New Roman" w:cs="Times New Roman"/>
          <w:b/>
          <w:sz w:val="24"/>
          <w:szCs w:val="24"/>
          <w:lang w:eastAsia="en-US"/>
        </w:rPr>
        <w:t>муниципальнӧй районса администрациялӧн</w:t>
      </w:r>
      <w:r w:rsidRPr="00965A4D">
        <w:rPr>
          <w:rFonts w:ascii="Times New Roman" w:eastAsia="Calibri" w:hAnsi="Times New Roman" w:cs="Times New Roman"/>
          <w:b/>
          <w:bCs/>
          <w:sz w:val="24"/>
          <w:szCs w:val="24"/>
          <w:lang w:eastAsia="en-US"/>
        </w:rPr>
        <w:t xml:space="preserve"> </w:t>
      </w:r>
    </w:p>
    <w:p w14:paraId="7AB784D6" w14:textId="77777777" w:rsidR="00965A4D" w:rsidRPr="00965A4D" w:rsidRDefault="00965A4D" w:rsidP="00965A4D">
      <w:pPr>
        <w:keepNext/>
        <w:spacing w:after="0" w:line="240" w:lineRule="auto"/>
        <w:contextualSpacing/>
        <w:jc w:val="center"/>
        <w:outlineLvl w:val="0"/>
        <w:rPr>
          <w:rFonts w:ascii="Times New Roman" w:eastAsia="Times New Roman" w:hAnsi="Times New Roman" w:cs="Times New Roman"/>
          <w:b/>
          <w:sz w:val="24"/>
          <w:szCs w:val="24"/>
          <w:lang w:eastAsia="en-US"/>
        </w:rPr>
      </w:pPr>
      <w:r w:rsidRPr="00965A4D">
        <w:rPr>
          <w:rFonts w:ascii="Times New Roman" w:eastAsia="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5E5CB2A6" wp14:editId="253E8544">
                <wp:simplePos x="0" y="0"/>
                <wp:positionH relativeFrom="column">
                  <wp:posOffset>-114300</wp:posOffset>
                </wp:positionH>
                <wp:positionV relativeFrom="paragraph">
                  <wp:posOffset>160655</wp:posOffset>
                </wp:positionV>
                <wp:extent cx="6410325" cy="0"/>
                <wp:effectExtent l="13335" t="12700" r="5715" b="6350"/>
                <wp:wrapNone/>
                <wp:docPr id="2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8141B" id="Прямая соединительная линия 5"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965A4D">
        <w:rPr>
          <w:rFonts w:ascii="Times New Roman" w:eastAsia="Times New Roman" w:hAnsi="Times New Roman" w:cs="Times New Roman"/>
          <w:b/>
          <w:sz w:val="24"/>
          <w:szCs w:val="24"/>
          <w:lang w:eastAsia="en-US"/>
        </w:rPr>
        <w:t>ШУÖМ</w:t>
      </w:r>
    </w:p>
    <w:p w14:paraId="6D6FEEDD" w14:textId="77777777" w:rsidR="00965A4D" w:rsidRPr="00965A4D" w:rsidRDefault="00965A4D" w:rsidP="00965A4D">
      <w:pPr>
        <w:keepNext/>
        <w:spacing w:after="0" w:line="240" w:lineRule="auto"/>
        <w:contextualSpacing/>
        <w:jc w:val="center"/>
        <w:outlineLvl w:val="0"/>
        <w:rPr>
          <w:rFonts w:ascii="Times New Roman" w:eastAsia="Times New Roman" w:hAnsi="Times New Roman" w:cs="Times New Roman"/>
          <w:b/>
          <w:sz w:val="24"/>
          <w:szCs w:val="24"/>
          <w:lang w:eastAsia="en-US"/>
        </w:rPr>
      </w:pPr>
      <w:r w:rsidRPr="00965A4D">
        <w:rPr>
          <w:rFonts w:ascii="Times New Roman" w:eastAsia="Times New Roman" w:hAnsi="Times New Roman" w:cs="Times New Roman"/>
          <w:b/>
          <w:sz w:val="24"/>
          <w:szCs w:val="24"/>
          <w:lang w:eastAsia="en-US"/>
        </w:rPr>
        <w:t>ПОСТАНОВЛЕНИЕ</w:t>
      </w:r>
    </w:p>
    <w:p w14:paraId="7A2B8E7D" w14:textId="77777777" w:rsidR="00965A4D" w:rsidRPr="00965A4D" w:rsidRDefault="00965A4D" w:rsidP="00965A4D">
      <w:pPr>
        <w:spacing w:after="160" w:line="240" w:lineRule="auto"/>
        <w:contextualSpacing/>
        <w:jc w:val="center"/>
        <w:rPr>
          <w:rFonts w:ascii="Times New Roman" w:eastAsia="Calibri" w:hAnsi="Times New Roman" w:cs="Times New Roman"/>
          <w:b/>
          <w:sz w:val="24"/>
          <w:szCs w:val="24"/>
          <w:lang w:eastAsia="en-US"/>
        </w:rPr>
      </w:pPr>
      <w:r w:rsidRPr="00965A4D">
        <w:rPr>
          <w:rFonts w:ascii="Times New Roman" w:eastAsia="Calibri" w:hAnsi="Times New Roman" w:cs="Times New Roman"/>
          <w:b/>
          <w:sz w:val="24"/>
          <w:szCs w:val="24"/>
          <w:lang w:eastAsia="en-US"/>
        </w:rPr>
        <w:t xml:space="preserve">администрации муниципального района </w:t>
      </w:r>
    </w:p>
    <w:p w14:paraId="74065B80" w14:textId="77777777" w:rsidR="00965A4D" w:rsidRPr="00965A4D" w:rsidRDefault="00965A4D" w:rsidP="00965A4D">
      <w:pPr>
        <w:spacing w:after="160" w:line="240" w:lineRule="auto"/>
        <w:contextualSpacing/>
        <w:jc w:val="center"/>
        <w:rPr>
          <w:rFonts w:ascii="Times New Roman" w:eastAsia="Calibri" w:hAnsi="Times New Roman" w:cs="Times New Roman"/>
          <w:b/>
          <w:sz w:val="24"/>
          <w:szCs w:val="24"/>
          <w:lang w:eastAsia="en-US"/>
        </w:rPr>
      </w:pPr>
      <w:r w:rsidRPr="00965A4D">
        <w:rPr>
          <w:rFonts w:ascii="Times New Roman" w:eastAsia="Calibri" w:hAnsi="Times New Roman" w:cs="Times New Roman"/>
          <w:b/>
          <w:sz w:val="24"/>
          <w:szCs w:val="24"/>
          <w:lang w:eastAsia="en-US"/>
        </w:rPr>
        <w:t>«Сыктывдинский» Республики Коми</w:t>
      </w:r>
    </w:p>
    <w:p w14:paraId="32F134B6" w14:textId="77777777" w:rsidR="00965A4D" w:rsidRPr="00965A4D" w:rsidRDefault="00965A4D" w:rsidP="00965A4D">
      <w:pPr>
        <w:spacing w:after="0" w:line="259" w:lineRule="auto"/>
        <w:jc w:val="both"/>
        <w:rPr>
          <w:rFonts w:ascii="Times New Roman" w:eastAsia="Calibri" w:hAnsi="Times New Roman" w:cs="Times New Roman"/>
          <w:sz w:val="24"/>
          <w:szCs w:val="24"/>
          <w:lang w:eastAsia="en-US"/>
        </w:rPr>
      </w:pPr>
      <w:r w:rsidRPr="00965A4D">
        <w:rPr>
          <w:rFonts w:ascii="Times New Roman" w:eastAsia="Calibri" w:hAnsi="Times New Roman" w:cs="Times New Roman"/>
          <w:sz w:val="24"/>
          <w:szCs w:val="24"/>
          <w:lang w:eastAsia="en-US"/>
        </w:rPr>
        <w:t xml:space="preserve"> </w:t>
      </w:r>
    </w:p>
    <w:p w14:paraId="6A8003A7" w14:textId="77777777" w:rsidR="00965A4D" w:rsidRPr="00965A4D" w:rsidRDefault="00965A4D" w:rsidP="00965A4D">
      <w:pPr>
        <w:spacing w:after="0" w:line="259" w:lineRule="auto"/>
        <w:jc w:val="both"/>
        <w:rPr>
          <w:rFonts w:ascii="Times New Roman" w:eastAsia="Calibri" w:hAnsi="Times New Roman" w:cs="Times New Roman"/>
          <w:sz w:val="24"/>
          <w:szCs w:val="24"/>
          <w:lang w:eastAsia="en-US"/>
        </w:rPr>
      </w:pPr>
    </w:p>
    <w:p w14:paraId="4C192031" w14:textId="77777777" w:rsidR="00965A4D" w:rsidRPr="00965A4D" w:rsidRDefault="00965A4D" w:rsidP="00965A4D">
      <w:pPr>
        <w:spacing w:after="160" w:line="259" w:lineRule="auto"/>
        <w:jc w:val="both"/>
        <w:rPr>
          <w:rFonts w:ascii="Times New Roman" w:eastAsia="Calibri" w:hAnsi="Times New Roman" w:cs="Times New Roman"/>
          <w:sz w:val="24"/>
          <w:szCs w:val="24"/>
          <w:lang w:eastAsia="en-US"/>
        </w:rPr>
      </w:pPr>
      <w:r w:rsidRPr="00965A4D">
        <w:rPr>
          <w:rFonts w:ascii="Times New Roman" w:eastAsia="Calibri" w:hAnsi="Times New Roman" w:cs="Times New Roman"/>
          <w:sz w:val="24"/>
          <w:szCs w:val="24"/>
          <w:lang w:eastAsia="en-US"/>
        </w:rPr>
        <w:t xml:space="preserve">от 17 июня 2022 года    </w:t>
      </w:r>
      <w:r w:rsidRPr="00965A4D">
        <w:rPr>
          <w:rFonts w:ascii="Times New Roman" w:eastAsia="Calibri" w:hAnsi="Times New Roman" w:cs="Times New Roman"/>
          <w:sz w:val="24"/>
          <w:szCs w:val="24"/>
          <w:lang w:eastAsia="en-US"/>
        </w:rPr>
        <w:tab/>
      </w:r>
      <w:r w:rsidRPr="00965A4D">
        <w:rPr>
          <w:rFonts w:ascii="Times New Roman" w:eastAsia="Calibri" w:hAnsi="Times New Roman" w:cs="Times New Roman"/>
          <w:sz w:val="24"/>
          <w:szCs w:val="24"/>
          <w:lang w:eastAsia="en-US"/>
        </w:rPr>
        <w:tab/>
      </w:r>
      <w:r w:rsidRPr="00965A4D">
        <w:rPr>
          <w:rFonts w:ascii="Times New Roman" w:eastAsia="Calibri" w:hAnsi="Times New Roman" w:cs="Times New Roman"/>
          <w:sz w:val="24"/>
          <w:szCs w:val="24"/>
          <w:lang w:eastAsia="en-US"/>
        </w:rPr>
        <w:tab/>
      </w:r>
      <w:r w:rsidRPr="00965A4D">
        <w:rPr>
          <w:rFonts w:ascii="Times New Roman" w:eastAsia="Calibri" w:hAnsi="Times New Roman" w:cs="Times New Roman"/>
          <w:sz w:val="24"/>
          <w:szCs w:val="24"/>
          <w:lang w:eastAsia="en-US"/>
        </w:rPr>
        <w:tab/>
      </w:r>
      <w:r w:rsidRPr="00965A4D">
        <w:rPr>
          <w:rFonts w:ascii="Times New Roman" w:eastAsia="Calibri" w:hAnsi="Times New Roman" w:cs="Times New Roman"/>
          <w:sz w:val="24"/>
          <w:szCs w:val="24"/>
          <w:lang w:eastAsia="en-US"/>
        </w:rPr>
        <w:tab/>
        <w:t xml:space="preserve">                                          № 6/695</w:t>
      </w:r>
    </w:p>
    <w:p w14:paraId="7AF4E1AC"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bookmarkStart w:id="12" w:name="_Hlk94606483"/>
    </w:p>
    <w:p w14:paraId="1F827694"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Об утверждении </w:t>
      </w:r>
      <w:hyperlink w:anchor="P41" w:history="1">
        <w:r w:rsidRPr="00965A4D">
          <w:rPr>
            <w:rFonts w:ascii="Times New Roman" w:eastAsia="Times New Roman" w:hAnsi="Times New Roman" w:cs="Times New Roman"/>
            <w:sz w:val="24"/>
            <w:szCs w:val="24"/>
            <w:lang w:eastAsia="ar-SA"/>
          </w:rPr>
          <w:t>порядк</w:t>
        </w:r>
      </w:hyperlink>
      <w:r w:rsidRPr="00965A4D">
        <w:rPr>
          <w:rFonts w:ascii="Times New Roman" w:eastAsia="Times New Roman" w:hAnsi="Times New Roman" w:cs="Times New Roman"/>
          <w:sz w:val="24"/>
          <w:szCs w:val="24"/>
          <w:lang w:eastAsia="ar-SA"/>
        </w:rPr>
        <w:t>а формирования</w:t>
      </w:r>
    </w:p>
    <w:p w14:paraId="6B0BBF3D"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перечня управляющих организаций и </w:t>
      </w:r>
    </w:p>
    <w:p w14:paraId="3CB47F32"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принятия решения по определению </w:t>
      </w:r>
    </w:p>
    <w:p w14:paraId="73807AB3"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управляющих организаций для управления </w:t>
      </w:r>
    </w:p>
    <w:p w14:paraId="22F0278E"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многоквартирным домом, расположенным</w:t>
      </w:r>
    </w:p>
    <w:p w14:paraId="722A363E"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на территории муниципального района </w:t>
      </w:r>
    </w:p>
    <w:p w14:paraId="586FE98C"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«Сыктывдинский», в отношении которого </w:t>
      </w:r>
    </w:p>
    <w:p w14:paraId="585F97F8"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собственниками помещений в многоквартирном </w:t>
      </w:r>
    </w:p>
    <w:p w14:paraId="6655E573"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доме не выбран способ управления таким домом</w:t>
      </w:r>
    </w:p>
    <w:p w14:paraId="08505D40"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или выбранный способ управления не реализован, </w:t>
      </w:r>
    </w:p>
    <w:p w14:paraId="0E160604"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не определена управляющая организация, на </w:t>
      </w:r>
    </w:p>
    <w:p w14:paraId="7DF18FE8"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территории муниципального района </w:t>
      </w:r>
    </w:p>
    <w:p w14:paraId="372AA9EC"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r w:rsidRPr="00965A4D">
        <w:rPr>
          <w:rFonts w:ascii="Times New Roman" w:eastAsia="Times New Roman" w:hAnsi="Times New Roman" w:cs="Times New Roman"/>
          <w:sz w:val="24"/>
          <w:szCs w:val="24"/>
          <w:lang w:eastAsia="ar-SA"/>
        </w:rPr>
        <w:t xml:space="preserve">«Сыктывдинский» Республики Коми </w:t>
      </w:r>
    </w:p>
    <w:p w14:paraId="7AC59946"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p>
    <w:bookmarkEnd w:id="12"/>
    <w:p w14:paraId="09960AC5" w14:textId="77777777" w:rsidR="00965A4D" w:rsidRPr="00965A4D" w:rsidRDefault="00965A4D" w:rsidP="00965A4D">
      <w:pPr>
        <w:suppressAutoHyphens/>
        <w:spacing w:after="0" w:line="240" w:lineRule="auto"/>
        <w:rPr>
          <w:rFonts w:ascii="Times New Roman" w:eastAsia="Times New Roman" w:hAnsi="Times New Roman" w:cs="Times New Roman"/>
          <w:sz w:val="24"/>
          <w:szCs w:val="24"/>
          <w:lang w:eastAsia="ar-SA"/>
        </w:rPr>
      </w:pPr>
    </w:p>
    <w:p w14:paraId="5C27D040" w14:textId="77777777" w:rsidR="00965A4D" w:rsidRPr="00965A4D" w:rsidRDefault="00965A4D" w:rsidP="00965A4D">
      <w:pPr>
        <w:spacing w:after="160" w:line="259" w:lineRule="auto"/>
        <w:ind w:firstLine="709"/>
        <w:jc w:val="both"/>
        <w:rPr>
          <w:rFonts w:ascii="Times New Roman" w:eastAsia="Calibri" w:hAnsi="Times New Roman" w:cs="Times New Roman"/>
          <w:sz w:val="24"/>
          <w:szCs w:val="24"/>
          <w:lang w:eastAsia="en-US"/>
        </w:rPr>
      </w:pPr>
      <w:r w:rsidRPr="00965A4D">
        <w:rPr>
          <w:rFonts w:ascii="Times New Roman" w:eastAsia="Calibri" w:hAnsi="Times New Roman" w:cs="Times New Roman"/>
          <w:sz w:val="24"/>
          <w:szCs w:val="24"/>
          <w:lang w:eastAsia="en-US"/>
        </w:rPr>
        <w:t>В соответствии с частью 17 статьи 161 Жилищного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администрация муниципального района «Сыктывдинский» Республики Коми</w:t>
      </w:r>
    </w:p>
    <w:p w14:paraId="7E6D194A" w14:textId="77777777" w:rsidR="00965A4D" w:rsidRPr="00965A4D" w:rsidRDefault="00965A4D" w:rsidP="00965A4D">
      <w:pPr>
        <w:spacing w:after="160" w:line="259" w:lineRule="auto"/>
        <w:jc w:val="both"/>
        <w:rPr>
          <w:rFonts w:ascii="Times New Roman" w:eastAsia="Calibri" w:hAnsi="Times New Roman" w:cs="Times New Roman"/>
          <w:b/>
          <w:sz w:val="24"/>
          <w:szCs w:val="24"/>
          <w:lang w:eastAsia="en-US"/>
        </w:rPr>
      </w:pPr>
      <w:r w:rsidRPr="00965A4D">
        <w:rPr>
          <w:rFonts w:ascii="Times New Roman" w:eastAsia="Calibri" w:hAnsi="Times New Roman" w:cs="Times New Roman"/>
          <w:b/>
          <w:sz w:val="24"/>
          <w:szCs w:val="24"/>
          <w:lang w:eastAsia="en-US"/>
        </w:rPr>
        <w:t>ПОСТАНОВЛЯЕТ:</w:t>
      </w:r>
    </w:p>
    <w:p w14:paraId="3A701741" w14:textId="77777777" w:rsidR="00965A4D" w:rsidRPr="00965A4D" w:rsidRDefault="00965A4D" w:rsidP="00965A4D">
      <w:pPr>
        <w:numPr>
          <w:ilvl w:val="0"/>
          <w:numId w:val="12"/>
        </w:numPr>
        <w:tabs>
          <w:tab w:val="left" w:pos="851"/>
        </w:tabs>
        <w:spacing w:after="0" w:line="240" w:lineRule="auto"/>
        <w:ind w:left="0" w:firstLine="567"/>
        <w:contextualSpacing/>
        <w:jc w:val="both"/>
        <w:rPr>
          <w:rFonts w:ascii="Times New Roman" w:eastAsia="Calibri" w:hAnsi="Times New Roman" w:cs="Times New Roman"/>
          <w:color w:val="000000"/>
          <w:sz w:val="24"/>
          <w:szCs w:val="24"/>
          <w:lang w:eastAsia="en-US"/>
        </w:rPr>
      </w:pPr>
      <w:r w:rsidRPr="00965A4D">
        <w:rPr>
          <w:rFonts w:ascii="Times New Roman" w:eastAsia="Calibri" w:hAnsi="Times New Roman" w:cs="Times New Roman"/>
          <w:color w:val="000000"/>
          <w:sz w:val="24"/>
          <w:szCs w:val="24"/>
          <w:lang w:eastAsia="en-US"/>
        </w:rPr>
        <w:t xml:space="preserve">Утвердить </w:t>
      </w:r>
      <w:bookmarkStart w:id="13" w:name="_Hlk94253838"/>
      <w:r w:rsidRPr="00965A4D">
        <w:rPr>
          <w:rFonts w:ascii="Times New Roman" w:eastAsia="Calibri" w:hAnsi="Times New Roman" w:cs="Times New Roman"/>
          <w:sz w:val="24"/>
          <w:szCs w:val="24"/>
          <w:lang w:eastAsia="en-US"/>
        </w:rPr>
        <w:fldChar w:fldCharType="begin"/>
      </w:r>
      <w:r w:rsidRPr="00965A4D">
        <w:rPr>
          <w:rFonts w:ascii="Times New Roman" w:eastAsia="Calibri" w:hAnsi="Times New Roman" w:cs="Times New Roman"/>
          <w:sz w:val="24"/>
          <w:szCs w:val="24"/>
          <w:lang w:eastAsia="en-US"/>
        </w:rPr>
        <w:instrText xml:space="preserve"> HYPERLINK \l "P41" </w:instrText>
      </w:r>
      <w:r w:rsidRPr="00965A4D">
        <w:rPr>
          <w:rFonts w:ascii="Times New Roman" w:eastAsia="Calibri" w:hAnsi="Times New Roman" w:cs="Times New Roman"/>
          <w:sz w:val="24"/>
          <w:szCs w:val="24"/>
          <w:lang w:eastAsia="en-US"/>
        </w:rPr>
      </w:r>
      <w:r w:rsidRPr="00965A4D">
        <w:rPr>
          <w:rFonts w:ascii="Times New Roman" w:eastAsia="Calibri" w:hAnsi="Times New Roman" w:cs="Times New Roman"/>
          <w:sz w:val="24"/>
          <w:szCs w:val="24"/>
          <w:lang w:eastAsia="en-US"/>
        </w:rPr>
        <w:fldChar w:fldCharType="separate"/>
      </w:r>
      <w:r w:rsidRPr="00965A4D">
        <w:rPr>
          <w:rFonts w:ascii="Times New Roman" w:eastAsia="Calibri" w:hAnsi="Times New Roman" w:cs="Times New Roman"/>
          <w:sz w:val="24"/>
          <w:szCs w:val="24"/>
          <w:lang w:eastAsia="en-US"/>
        </w:rPr>
        <w:t>Порядок</w:t>
      </w:r>
      <w:r w:rsidRPr="00965A4D">
        <w:rPr>
          <w:rFonts w:ascii="Times New Roman" w:eastAsia="Calibri" w:hAnsi="Times New Roman" w:cs="Times New Roman"/>
          <w:sz w:val="24"/>
          <w:szCs w:val="24"/>
          <w:lang w:eastAsia="en-US"/>
        </w:rPr>
        <w:fldChar w:fldCharType="end"/>
      </w:r>
      <w:r w:rsidRPr="00965A4D">
        <w:rPr>
          <w:rFonts w:ascii="Times New Roman" w:eastAsia="Calibri" w:hAnsi="Times New Roman" w:cs="Times New Roman"/>
          <w:sz w:val="24"/>
          <w:szCs w:val="24"/>
          <w:lang w:eastAsia="en-US"/>
        </w:rPr>
        <w:t xml:space="preserve"> </w:t>
      </w:r>
      <w:r w:rsidRPr="00965A4D">
        <w:rPr>
          <w:rFonts w:ascii="Times New Roman" w:eastAsia="Calibri" w:hAnsi="Times New Roman" w:cs="Times New Roman"/>
          <w:color w:val="000000"/>
          <w:sz w:val="24"/>
          <w:szCs w:val="24"/>
          <w:lang w:eastAsia="en-US"/>
        </w:rPr>
        <w:t xml:space="preserve">формирования </w:t>
      </w:r>
      <w:bookmarkStart w:id="14" w:name="_Hlk95483669"/>
      <w:r w:rsidRPr="00965A4D">
        <w:rPr>
          <w:rFonts w:ascii="Times New Roman" w:eastAsia="Calibri" w:hAnsi="Times New Roman" w:cs="Times New Roman"/>
          <w:color w:val="000000"/>
          <w:sz w:val="24"/>
          <w:szCs w:val="24"/>
          <w:lang w:eastAsia="en-US"/>
        </w:rPr>
        <w:t xml:space="preserve">перечня управляющих организаций </w:t>
      </w:r>
      <w:bookmarkEnd w:id="14"/>
      <w:r w:rsidRPr="00965A4D">
        <w:rPr>
          <w:rFonts w:ascii="Times New Roman" w:eastAsia="Calibri" w:hAnsi="Times New Roman" w:cs="Times New Roman"/>
          <w:color w:val="000000"/>
          <w:sz w:val="24"/>
          <w:szCs w:val="24"/>
          <w:lang w:eastAsia="en-US"/>
        </w:rPr>
        <w:t xml:space="preserve">для управления многоквартирным домом, </w:t>
      </w:r>
      <w:bookmarkEnd w:id="13"/>
      <w:r w:rsidRPr="00965A4D">
        <w:rPr>
          <w:rFonts w:ascii="Times New Roman" w:eastAsia="Calibri" w:hAnsi="Times New Roman" w:cs="Times New Roman"/>
          <w:color w:val="000000"/>
          <w:sz w:val="24"/>
          <w:szCs w:val="24"/>
          <w:lang w:eastAsia="en-US"/>
        </w:rPr>
        <w:t>расположенным 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согласно приложению № 1 к настоящему постановлению.</w:t>
      </w:r>
    </w:p>
    <w:p w14:paraId="7938FDB0" w14:textId="77777777" w:rsidR="00965A4D" w:rsidRPr="00965A4D" w:rsidRDefault="00965A4D" w:rsidP="00965A4D">
      <w:pPr>
        <w:numPr>
          <w:ilvl w:val="0"/>
          <w:numId w:val="12"/>
        </w:numPr>
        <w:tabs>
          <w:tab w:val="left" w:pos="851"/>
        </w:tabs>
        <w:spacing w:after="0" w:line="240" w:lineRule="auto"/>
        <w:ind w:left="0" w:firstLine="567"/>
        <w:contextualSpacing/>
        <w:jc w:val="both"/>
        <w:rPr>
          <w:rFonts w:ascii="Times New Roman" w:eastAsia="Calibri" w:hAnsi="Times New Roman" w:cs="Times New Roman"/>
          <w:color w:val="000000"/>
          <w:sz w:val="24"/>
          <w:szCs w:val="24"/>
          <w:lang w:eastAsia="en-US"/>
        </w:rPr>
      </w:pPr>
      <w:r w:rsidRPr="00965A4D">
        <w:rPr>
          <w:rFonts w:ascii="Times New Roman" w:eastAsia="Calibri" w:hAnsi="Times New Roman" w:cs="Times New Roman"/>
          <w:color w:val="000000"/>
          <w:sz w:val="24"/>
          <w:szCs w:val="24"/>
          <w:lang w:eastAsia="en-US"/>
        </w:rPr>
        <w:lastRenderedPageBreak/>
        <w:t>Утвердить  Порядок  принятия решения по определению управляющей организации для управления многоквартирным домом, расположенным 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согласно приложению № 2 к настоящему постановлению.</w:t>
      </w:r>
    </w:p>
    <w:p w14:paraId="1A694A6B" w14:textId="77777777" w:rsidR="00965A4D" w:rsidRPr="00965A4D" w:rsidRDefault="00965A4D" w:rsidP="00965A4D">
      <w:pPr>
        <w:numPr>
          <w:ilvl w:val="0"/>
          <w:numId w:val="12"/>
        </w:numPr>
        <w:spacing w:after="0" w:line="259" w:lineRule="auto"/>
        <w:ind w:left="0" w:firstLine="567"/>
        <w:contextualSpacing/>
        <w:jc w:val="both"/>
        <w:rPr>
          <w:rFonts w:ascii="Times New Roman" w:eastAsia="Calibri" w:hAnsi="Times New Roman" w:cs="Times New Roman"/>
          <w:color w:val="000000"/>
          <w:sz w:val="24"/>
          <w:szCs w:val="24"/>
          <w:lang w:eastAsia="en-US"/>
        </w:rPr>
      </w:pPr>
      <w:r w:rsidRPr="00965A4D">
        <w:rPr>
          <w:rFonts w:ascii="Times New Roman" w:eastAsia="Calibri" w:hAnsi="Times New Roman" w:cs="Times New Roman"/>
          <w:color w:val="000000"/>
          <w:sz w:val="24"/>
          <w:szCs w:val="24"/>
          <w:lang w:eastAsia="en-US"/>
        </w:rPr>
        <w:t xml:space="preserve">Признать утратившим силу постановление администрации муниципального района «Сыктывдинский» Республики Коми от </w:t>
      </w:r>
      <w:r w:rsidRPr="00965A4D">
        <w:rPr>
          <w:rFonts w:ascii="Times New Roman" w:eastAsia="Calibri" w:hAnsi="Times New Roman" w:cs="Times New Roman"/>
          <w:sz w:val="24"/>
          <w:szCs w:val="24"/>
          <w:lang w:eastAsia="en-US"/>
        </w:rPr>
        <w:t xml:space="preserve">28 февраля 2022 года № 2/154 «Об утверждении </w:t>
      </w:r>
      <w:hyperlink w:anchor="P41" w:history="1">
        <w:r w:rsidRPr="00965A4D">
          <w:rPr>
            <w:rFonts w:ascii="Times New Roman" w:eastAsia="Calibri" w:hAnsi="Times New Roman" w:cs="Times New Roman"/>
            <w:sz w:val="24"/>
            <w:szCs w:val="24"/>
            <w:lang w:eastAsia="en-US"/>
          </w:rPr>
          <w:t>порядк</w:t>
        </w:r>
      </w:hyperlink>
      <w:r w:rsidRPr="00965A4D">
        <w:rPr>
          <w:rFonts w:ascii="Times New Roman" w:eastAsia="Calibri" w:hAnsi="Times New Roman" w:cs="Times New Roman"/>
          <w:sz w:val="24"/>
          <w:szCs w:val="24"/>
          <w:lang w:eastAsia="en-US"/>
        </w:rPr>
        <w:t>а формирования перечня управляющих организаций и принятия решения по определению управляющих организаций для управления многоквартирным домом, расположенным 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на территории муниципального района «Сыктывдинский» Республики Коми».</w:t>
      </w:r>
    </w:p>
    <w:p w14:paraId="5458998D" w14:textId="77777777" w:rsidR="00965A4D" w:rsidRPr="00965A4D" w:rsidRDefault="00965A4D" w:rsidP="00965A4D">
      <w:pPr>
        <w:numPr>
          <w:ilvl w:val="0"/>
          <w:numId w:val="12"/>
        </w:numPr>
        <w:spacing w:after="0" w:line="259" w:lineRule="auto"/>
        <w:contextualSpacing/>
        <w:rPr>
          <w:rFonts w:ascii="Times New Roman" w:eastAsia="Calibri" w:hAnsi="Times New Roman" w:cs="Times New Roman"/>
          <w:color w:val="000000"/>
          <w:sz w:val="24"/>
          <w:szCs w:val="24"/>
          <w:lang w:eastAsia="en-US"/>
        </w:rPr>
      </w:pPr>
      <w:r w:rsidRPr="00965A4D">
        <w:rPr>
          <w:rFonts w:ascii="Times New Roman" w:eastAsia="Calibri" w:hAnsi="Times New Roman" w:cs="Times New Roman"/>
          <w:color w:val="000000"/>
          <w:sz w:val="24"/>
          <w:szCs w:val="24"/>
          <w:lang w:eastAsia="en-US"/>
        </w:rPr>
        <w:t>Контроль за исполнением настоящего постановления оставляю за собой.</w:t>
      </w:r>
    </w:p>
    <w:p w14:paraId="66079647" w14:textId="77777777" w:rsidR="00965A4D" w:rsidRPr="00965A4D" w:rsidRDefault="00965A4D" w:rsidP="00965A4D">
      <w:pPr>
        <w:numPr>
          <w:ilvl w:val="0"/>
          <w:numId w:val="12"/>
        </w:numPr>
        <w:tabs>
          <w:tab w:val="left" w:pos="851"/>
        </w:tabs>
        <w:spacing w:after="0" w:line="240" w:lineRule="auto"/>
        <w:ind w:left="0" w:firstLine="567"/>
        <w:contextualSpacing/>
        <w:jc w:val="both"/>
        <w:rPr>
          <w:rFonts w:ascii="Times New Roman" w:eastAsia="Calibri" w:hAnsi="Times New Roman" w:cs="Times New Roman"/>
          <w:color w:val="000000"/>
          <w:sz w:val="24"/>
          <w:szCs w:val="24"/>
          <w:lang w:eastAsia="en-US"/>
        </w:rPr>
      </w:pPr>
      <w:r w:rsidRPr="00965A4D">
        <w:rPr>
          <w:rFonts w:ascii="Times New Roman" w:eastAsia="Calibri" w:hAnsi="Times New Roman" w:cs="Times New Roman"/>
          <w:color w:val="000000"/>
          <w:sz w:val="24"/>
          <w:szCs w:val="24"/>
          <w:lang w:eastAsia="en-US"/>
        </w:rPr>
        <w:t>Настоящее постановление вступает в силу со дня его официального опубликования.</w:t>
      </w:r>
    </w:p>
    <w:p w14:paraId="4C1D1CC0" w14:textId="77777777" w:rsidR="00965A4D" w:rsidRPr="00965A4D" w:rsidRDefault="00965A4D" w:rsidP="00965A4D">
      <w:pPr>
        <w:spacing w:after="160" w:line="240" w:lineRule="auto"/>
        <w:ind w:left="142" w:hanging="142"/>
        <w:contextualSpacing/>
        <w:jc w:val="both"/>
        <w:rPr>
          <w:rFonts w:ascii="Times New Roman" w:eastAsia="Calibri" w:hAnsi="Times New Roman" w:cs="Times New Roman"/>
          <w:noProof/>
          <w:sz w:val="24"/>
          <w:szCs w:val="24"/>
        </w:rPr>
      </w:pPr>
    </w:p>
    <w:p w14:paraId="13E4CE5D" w14:textId="77777777" w:rsidR="00965A4D" w:rsidRPr="00965A4D" w:rsidRDefault="00965A4D" w:rsidP="00965A4D">
      <w:pPr>
        <w:spacing w:after="160" w:line="240" w:lineRule="auto"/>
        <w:ind w:left="142" w:hanging="142"/>
        <w:contextualSpacing/>
        <w:jc w:val="both"/>
        <w:rPr>
          <w:rFonts w:ascii="Times New Roman" w:eastAsia="Calibri" w:hAnsi="Times New Roman" w:cs="Times New Roman"/>
          <w:noProof/>
          <w:sz w:val="24"/>
          <w:szCs w:val="24"/>
        </w:rPr>
      </w:pPr>
    </w:p>
    <w:p w14:paraId="4BCD8CBE" w14:textId="77777777" w:rsidR="00965A4D" w:rsidRPr="00965A4D" w:rsidRDefault="00965A4D" w:rsidP="00965A4D">
      <w:pPr>
        <w:spacing w:after="160" w:line="240" w:lineRule="auto"/>
        <w:ind w:left="142" w:hanging="142"/>
        <w:contextualSpacing/>
        <w:jc w:val="both"/>
        <w:rPr>
          <w:rFonts w:ascii="Times New Roman" w:eastAsia="Calibri" w:hAnsi="Times New Roman" w:cs="Times New Roman"/>
          <w:noProof/>
          <w:sz w:val="24"/>
          <w:szCs w:val="24"/>
        </w:rPr>
      </w:pPr>
      <w:r w:rsidRPr="00965A4D">
        <w:rPr>
          <w:rFonts w:ascii="Times New Roman" w:eastAsia="Calibri" w:hAnsi="Times New Roman" w:cs="Times New Roman"/>
          <w:noProof/>
          <w:sz w:val="24"/>
          <w:szCs w:val="24"/>
        </w:rPr>
        <w:t xml:space="preserve">Заместитель руководителя администрации </w:t>
      </w:r>
    </w:p>
    <w:p w14:paraId="279D2F64" w14:textId="77777777" w:rsidR="00965A4D" w:rsidRPr="00965A4D" w:rsidRDefault="00965A4D" w:rsidP="00965A4D">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r w:rsidRPr="00965A4D">
        <w:rPr>
          <w:rFonts w:ascii="Times New Roman" w:eastAsia="Calibri" w:hAnsi="Times New Roman" w:cs="Times New Roman"/>
          <w:noProof/>
          <w:sz w:val="24"/>
          <w:szCs w:val="24"/>
        </w:rPr>
        <w:t xml:space="preserve">муниципального  района </w:t>
      </w:r>
      <w:r w:rsidRPr="00965A4D">
        <w:rPr>
          <w:rFonts w:ascii="Times New Roman" w:eastAsia="Calibri" w:hAnsi="Times New Roman" w:cs="Times New Roman"/>
          <w:sz w:val="24"/>
          <w:szCs w:val="24"/>
          <w:lang w:eastAsia="zh-CN" w:bidi="hi-IN"/>
        </w:rPr>
        <w:t>«Сыктывдинский»                                                     А.В. Коншин</w:t>
      </w:r>
    </w:p>
    <w:p w14:paraId="542FC50D"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47A766A1"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7C18FF55"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66085FB4"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6A4C7818"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12A82CA7"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58C5C6C7"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36679E67"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4034B4A7"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41033F56"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34A1A9D3"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38FCC67D"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54578426"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3C757E5F"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027DD0D1"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2FC08E49" w14:textId="77777777" w:rsidR="00965A4D" w:rsidRPr="00965A4D" w:rsidRDefault="00965A4D" w:rsidP="00965A4D">
      <w:pPr>
        <w:spacing w:after="160" w:line="259" w:lineRule="auto"/>
        <w:rPr>
          <w:rFonts w:ascii="Times New Roman" w:eastAsia="Calibri" w:hAnsi="Times New Roman" w:cs="Times New Roman"/>
          <w:sz w:val="24"/>
          <w:szCs w:val="24"/>
          <w:lang w:eastAsia="en-US"/>
        </w:rPr>
      </w:pPr>
    </w:p>
    <w:p w14:paraId="091F4E62" w14:textId="77777777" w:rsidR="00965A4D" w:rsidRPr="00965A4D" w:rsidRDefault="00965A4D" w:rsidP="00965A4D">
      <w:pPr>
        <w:spacing w:after="160" w:line="259" w:lineRule="auto"/>
        <w:rPr>
          <w:rFonts w:ascii="Times New Roman" w:eastAsia="Calibri" w:hAnsi="Times New Roman" w:cs="Times New Roman"/>
          <w:sz w:val="24"/>
          <w:szCs w:val="24"/>
          <w:lang w:eastAsia="zh-CN" w:bidi="hi-IN"/>
        </w:rPr>
      </w:pPr>
    </w:p>
    <w:p w14:paraId="110EB123" w14:textId="77777777" w:rsidR="00965A4D" w:rsidRPr="00965A4D" w:rsidRDefault="00965A4D" w:rsidP="00965A4D">
      <w:pPr>
        <w:spacing w:after="160" w:line="259" w:lineRule="auto"/>
        <w:rPr>
          <w:rFonts w:ascii="Times New Roman" w:eastAsia="Calibri" w:hAnsi="Times New Roman" w:cs="Times New Roman"/>
          <w:sz w:val="24"/>
          <w:szCs w:val="24"/>
          <w:lang w:eastAsia="zh-CN" w:bidi="hi-IN"/>
        </w:rPr>
      </w:pPr>
    </w:p>
    <w:p w14:paraId="7BAE53A5" w14:textId="77777777" w:rsidR="00965A4D" w:rsidRPr="00965A4D" w:rsidRDefault="00965A4D" w:rsidP="00965A4D">
      <w:pPr>
        <w:spacing w:after="160" w:line="259" w:lineRule="auto"/>
        <w:rPr>
          <w:rFonts w:ascii="Times New Roman" w:eastAsia="Calibri" w:hAnsi="Times New Roman" w:cs="Times New Roman"/>
          <w:sz w:val="24"/>
          <w:szCs w:val="24"/>
          <w:lang w:eastAsia="zh-CN" w:bidi="hi-IN"/>
        </w:rPr>
      </w:pPr>
    </w:p>
    <w:p w14:paraId="47BA26C8" w14:textId="77777777" w:rsidR="00965A4D" w:rsidRPr="00965A4D" w:rsidRDefault="00965A4D" w:rsidP="00965A4D">
      <w:pPr>
        <w:tabs>
          <w:tab w:val="left" w:pos="5685"/>
        </w:tabs>
        <w:spacing w:after="0" w:line="240" w:lineRule="auto"/>
        <w:jc w:val="right"/>
        <w:rPr>
          <w:rFonts w:ascii="Times New Roman" w:eastAsia="Times New Roman" w:hAnsi="Times New Roman" w:cs="Times New Roman"/>
          <w:sz w:val="24"/>
          <w:szCs w:val="24"/>
        </w:rPr>
      </w:pPr>
      <w:r w:rsidRPr="00965A4D">
        <w:rPr>
          <w:rFonts w:ascii="Times New Roman" w:eastAsia="Calibri" w:hAnsi="Times New Roman" w:cs="Times New Roman"/>
          <w:sz w:val="24"/>
          <w:szCs w:val="24"/>
          <w:lang w:eastAsia="en-US"/>
        </w:rPr>
        <w:lastRenderedPageBreak/>
        <w:tab/>
      </w:r>
      <w:r w:rsidRPr="00965A4D">
        <w:rPr>
          <w:rFonts w:ascii="Times New Roman" w:eastAsia="Times New Roman" w:hAnsi="Times New Roman" w:cs="Times New Roman"/>
          <w:sz w:val="24"/>
          <w:szCs w:val="24"/>
        </w:rPr>
        <w:t>Приложение №1</w:t>
      </w:r>
    </w:p>
    <w:p w14:paraId="4B6EB254" w14:textId="77777777" w:rsidR="00965A4D" w:rsidRPr="00965A4D" w:rsidRDefault="00965A4D" w:rsidP="00965A4D">
      <w:pPr>
        <w:spacing w:after="0" w:line="240" w:lineRule="auto"/>
        <w:jc w:val="right"/>
        <w:rPr>
          <w:rFonts w:ascii="Times New Roman" w:eastAsia="Times New Roman" w:hAnsi="Times New Roman" w:cs="Times New Roman"/>
          <w:sz w:val="24"/>
          <w:szCs w:val="24"/>
        </w:rPr>
      </w:pPr>
      <w:r w:rsidRPr="00965A4D">
        <w:rPr>
          <w:rFonts w:ascii="Times New Roman" w:eastAsia="Times New Roman" w:hAnsi="Times New Roman" w:cs="Times New Roman"/>
          <w:sz w:val="24"/>
          <w:szCs w:val="24"/>
        </w:rPr>
        <w:t>к постановлению администрации</w:t>
      </w:r>
    </w:p>
    <w:p w14:paraId="70BC1B07" w14:textId="77777777" w:rsidR="00965A4D" w:rsidRPr="00965A4D" w:rsidRDefault="00965A4D" w:rsidP="00965A4D">
      <w:pPr>
        <w:spacing w:after="0" w:line="240" w:lineRule="auto"/>
        <w:jc w:val="right"/>
        <w:rPr>
          <w:rFonts w:ascii="Times New Roman" w:eastAsia="Times New Roman" w:hAnsi="Times New Roman" w:cs="Times New Roman"/>
          <w:sz w:val="24"/>
          <w:szCs w:val="24"/>
        </w:rPr>
      </w:pPr>
      <w:r w:rsidRPr="00965A4D">
        <w:rPr>
          <w:rFonts w:ascii="Times New Roman" w:eastAsia="Times New Roman" w:hAnsi="Times New Roman" w:cs="Times New Roman"/>
          <w:sz w:val="24"/>
          <w:szCs w:val="24"/>
        </w:rPr>
        <w:t>муниципального района «Сыктывдинский»</w:t>
      </w:r>
    </w:p>
    <w:p w14:paraId="7B65C590" w14:textId="77777777" w:rsidR="00965A4D" w:rsidRPr="00965A4D" w:rsidRDefault="00965A4D" w:rsidP="00965A4D">
      <w:pPr>
        <w:spacing w:after="0" w:line="240" w:lineRule="auto"/>
        <w:jc w:val="right"/>
        <w:rPr>
          <w:rFonts w:ascii="Times New Roman" w:eastAsia="Times New Roman" w:hAnsi="Times New Roman" w:cs="Times New Roman"/>
          <w:bCs/>
          <w:sz w:val="24"/>
          <w:szCs w:val="24"/>
        </w:rPr>
      </w:pPr>
      <w:r w:rsidRPr="00965A4D">
        <w:rPr>
          <w:rFonts w:ascii="Times New Roman" w:eastAsia="Times New Roman" w:hAnsi="Times New Roman" w:cs="Times New Roman"/>
          <w:sz w:val="24"/>
          <w:szCs w:val="24"/>
        </w:rPr>
        <w:t xml:space="preserve">от 17 июня 2022 </w:t>
      </w:r>
      <w:r w:rsidRPr="00965A4D">
        <w:rPr>
          <w:rFonts w:ascii="Times New Roman" w:eastAsia="Times New Roman" w:hAnsi="Times New Roman" w:cs="Times New Roman"/>
          <w:bCs/>
          <w:sz w:val="24"/>
          <w:szCs w:val="24"/>
        </w:rPr>
        <w:t>года № 6/695</w:t>
      </w:r>
    </w:p>
    <w:p w14:paraId="0A59266B" w14:textId="77777777" w:rsidR="00965A4D" w:rsidRPr="00965A4D" w:rsidRDefault="00965A4D" w:rsidP="00965A4D">
      <w:pPr>
        <w:widowControl w:val="0"/>
        <w:autoSpaceDE w:val="0"/>
        <w:autoSpaceDN w:val="0"/>
        <w:spacing w:after="0" w:line="240" w:lineRule="auto"/>
        <w:jc w:val="right"/>
        <w:rPr>
          <w:rFonts w:ascii="Calibri" w:eastAsia="Times New Roman" w:hAnsi="Calibri" w:cs="Calibri"/>
          <w:szCs w:val="20"/>
        </w:rPr>
      </w:pPr>
    </w:p>
    <w:p w14:paraId="19238927"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bookmarkStart w:id="15" w:name="P41"/>
    <w:bookmarkEnd w:id="15"/>
    <w:p w14:paraId="03514C14" w14:textId="77777777" w:rsidR="00965A4D" w:rsidRPr="00965A4D" w:rsidRDefault="00965A4D" w:rsidP="00965A4D">
      <w:pPr>
        <w:widowControl w:val="0"/>
        <w:autoSpaceDE w:val="0"/>
        <w:autoSpaceDN w:val="0"/>
        <w:spacing w:after="0" w:line="240" w:lineRule="auto"/>
        <w:jc w:val="center"/>
        <w:rPr>
          <w:rFonts w:ascii="Times New Roman" w:eastAsia="Calibri" w:hAnsi="Times New Roman" w:cs="Times New Roman"/>
          <w:sz w:val="24"/>
          <w:szCs w:val="24"/>
          <w:lang w:eastAsia="en-US"/>
        </w:rPr>
      </w:pPr>
      <w:r w:rsidRPr="00965A4D">
        <w:rPr>
          <w:rFonts w:ascii="Times New Roman" w:eastAsia="Calibri" w:hAnsi="Times New Roman" w:cs="Times New Roman"/>
          <w:sz w:val="24"/>
          <w:szCs w:val="24"/>
          <w:lang w:eastAsia="en-US"/>
        </w:rPr>
        <w:fldChar w:fldCharType="begin"/>
      </w:r>
      <w:r w:rsidRPr="00965A4D">
        <w:rPr>
          <w:rFonts w:ascii="Times New Roman" w:eastAsia="Calibri" w:hAnsi="Times New Roman" w:cs="Times New Roman"/>
          <w:sz w:val="24"/>
          <w:szCs w:val="24"/>
          <w:lang w:eastAsia="en-US"/>
        </w:rPr>
        <w:instrText xml:space="preserve"> HYPERLINK \l "P41" </w:instrText>
      </w:r>
      <w:r w:rsidRPr="00965A4D">
        <w:rPr>
          <w:rFonts w:ascii="Times New Roman" w:eastAsia="Calibri" w:hAnsi="Times New Roman" w:cs="Times New Roman"/>
          <w:sz w:val="24"/>
          <w:szCs w:val="24"/>
          <w:lang w:eastAsia="en-US"/>
        </w:rPr>
      </w:r>
      <w:r w:rsidRPr="00965A4D">
        <w:rPr>
          <w:rFonts w:ascii="Times New Roman" w:eastAsia="Calibri" w:hAnsi="Times New Roman" w:cs="Times New Roman"/>
          <w:sz w:val="24"/>
          <w:szCs w:val="24"/>
          <w:lang w:eastAsia="en-US"/>
        </w:rPr>
        <w:fldChar w:fldCharType="separate"/>
      </w:r>
      <w:r w:rsidRPr="00965A4D">
        <w:rPr>
          <w:rFonts w:ascii="Times New Roman" w:eastAsia="Calibri" w:hAnsi="Times New Roman" w:cs="Times New Roman"/>
          <w:sz w:val="24"/>
          <w:szCs w:val="24"/>
          <w:lang w:eastAsia="en-US"/>
        </w:rPr>
        <w:t>Порядок</w:t>
      </w:r>
      <w:r w:rsidRPr="00965A4D">
        <w:rPr>
          <w:rFonts w:ascii="Times New Roman" w:eastAsia="Calibri" w:hAnsi="Times New Roman" w:cs="Times New Roman"/>
          <w:sz w:val="24"/>
          <w:szCs w:val="24"/>
          <w:lang w:eastAsia="en-US"/>
        </w:rPr>
        <w:fldChar w:fldCharType="end"/>
      </w:r>
      <w:r w:rsidRPr="00965A4D">
        <w:rPr>
          <w:rFonts w:ascii="Times New Roman" w:eastAsia="Calibri" w:hAnsi="Times New Roman" w:cs="Times New Roman"/>
          <w:sz w:val="24"/>
          <w:szCs w:val="24"/>
          <w:lang w:eastAsia="en-US"/>
        </w:rPr>
        <w:t xml:space="preserve"> </w:t>
      </w:r>
    </w:p>
    <w:p w14:paraId="60E04380" w14:textId="77777777" w:rsidR="00965A4D" w:rsidRPr="00965A4D" w:rsidRDefault="00965A4D" w:rsidP="00965A4D">
      <w:pPr>
        <w:widowControl w:val="0"/>
        <w:autoSpaceDE w:val="0"/>
        <w:autoSpaceDN w:val="0"/>
        <w:spacing w:after="0" w:line="240" w:lineRule="auto"/>
        <w:jc w:val="center"/>
        <w:rPr>
          <w:rFonts w:ascii="Times New Roman" w:eastAsia="Calibri" w:hAnsi="Times New Roman" w:cs="Times New Roman"/>
          <w:color w:val="000000"/>
          <w:sz w:val="24"/>
          <w:szCs w:val="24"/>
          <w:lang w:eastAsia="en-US"/>
        </w:rPr>
      </w:pPr>
      <w:r w:rsidRPr="00965A4D">
        <w:rPr>
          <w:rFonts w:ascii="Times New Roman" w:eastAsia="Calibri" w:hAnsi="Times New Roman" w:cs="Times New Roman"/>
          <w:color w:val="000000"/>
          <w:sz w:val="24"/>
          <w:szCs w:val="24"/>
          <w:lang w:eastAsia="en-US"/>
        </w:rPr>
        <w:t xml:space="preserve">формирования перечня управляющих организаций для управления многоквартирным домом, расположенным 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(далее – Порядок) </w:t>
      </w:r>
    </w:p>
    <w:p w14:paraId="168A7419" w14:textId="77777777" w:rsidR="00965A4D" w:rsidRPr="00965A4D" w:rsidRDefault="00965A4D" w:rsidP="00965A4D">
      <w:pPr>
        <w:widowControl w:val="0"/>
        <w:autoSpaceDE w:val="0"/>
        <w:autoSpaceDN w:val="0"/>
        <w:spacing w:after="0" w:line="240" w:lineRule="auto"/>
        <w:jc w:val="center"/>
        <w:rPr>
          <w:rFonts w:ascii="Times New Roman" w:eastAsia="Calibri" w:hAnsi="Times New Roman" w:cs="Times New Roman"/>
          <w:color w:val="000000"/>
          <w:sz w:val="24"/>
          <w:szCs w:val="24"/>
          <w:lang w:eastAsia="en-US"/>
        </w:rPr>
      </w:pPr>
    </w:p>
    <w:p w14:paraId="5894B175" w14:textId="77777777" w:rsidR="00965A4D" w:rsidRPr="00965A4D" w:rsidRDefault="00965A4D" w:rsidP="00965A4D">
      <w:pPr>
        <w:widowControl w:val="0"/>
        <w:numPr>
          <w:ilvl w:val="0"/>
          <w:numId w:val="13"/>
        </w:numPr>
        <w:autoSpaceDE w:val="0"/>
        <w:autoSpaceDN w:val="0"/>
        <w:spacing w:after="0" w:line="240" w:lineRule="auto"/>
        <w:ind w:left="0" w:firstLine="426"/>
        <w:contextualSpacing/>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Настоящий Порядок формирования перечня </w:t>
      </w:r>
      <w:bookmarkStart w:id="16" w:name="_Hlk94705597"/>
      <w:r w:rsidRPr="00965A4D">
        <w:rPr>
          <w:rFonts w:ascii="Times New Roman" w:eastAsia="Times New Roman" w:hAnsi="Times New Roman" w:cs="Times New Roman"/>
          <w:szCs w:val="20"/>
        </w:rPr>
        <w:t xml:space="preserve">управляющих организаций для управления многоквартирным домом, расположенным 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w:t>
      </w:r>
      <w:bookmarkEnd w:id="16"/>
      <w:r w:rsidRPr="00965A4D">
        <w:rPr>
          <w:rFonts w:ascii="Times New Roman" w:eastAsia="Times New Roman" w:hAnsi="Times New Roman" w:cs="Times New Roman"/>
          <w:szCs w:val="20"/>
        </w:rPr>
        <w:t>(далее – Перечень) (Приложение 2) разработан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внесении изменений в некоторые акты Правительства Российской Федерации» и регламентирует деятельность администрации муниципального района «Сыктывдинский» Республики Коми (далее – администрация муниципального района «Сыктывдинский») по формированию Перечня организаций на территории муниципального района «Сыктывдинский».</w:t>
      </w:r>
    </w:p>
    <w:p w14:paraId="5B68AF31" w14:textId="77777777" w:rsidR="00965A4D" w:rsidRPr="00965A4D" w:rsidRDefault="00965A4D" w:rsidP="00965A4D">
      <w:pPr>
        <w:numPr>
          <w:ilvl w:val="0"/>
          <w:numId w:val="13"/>
        </w:numPr>
        <w:spacing w:after="0" w:line="240" w:lineRule="auto"/>
        <w:ind w:left="0" w:firstLine="426"/>
        <w:contextualSpacing/>
        <w:jc w:val="both"/>
        <w:rPr>
          <w:rFonts w:ascii="Times New Roman" w:eastAsia="Times New Roman" w:hAnsi="Times New Roman" w:cs="Times New Roman"/>
          <w:szCs w:val="20"/>
        </w:rPr>
      </w:pPr>
      <w:r w:rsidRPr="00965A4D">
        <w:rPr>
          <w:rFonts w:ascii="Times New Roman" w:eastAsia="Times New Roman" w:hAnsi="Times New Roman" w:cs="Times New Roman"/>
          <w:szCs w:val="20"/>
        </w:rPr>
        <w:t>За формирование Перечня ответственным определить управление жилищно-коммунального хозяйства администрации муниципального района «Сыктывдинский» (далее - уполномоченный орган).</w:t>
      </w:r>
    </w:p>
    <w:p w14:paraId="5A15D4E6" w14:textId="77777777" w:rsidR="00965A4D" w:rsidRPr="00965A4D" w:rsidRDefault="00965A4D" w:rsidP="00965A4D">
      <w:pPr>
        <w:widowControl w:val="0"/>
        <w:autoSpaceDE w:val="0"/>
        <w:autoSpaceDN w:val="0"/>
        <w:spacing w:after="0" w:line="240" w:lineRule="auto"/>
        <w:ind w:firstLine="540"/>
        <w:jc w:val="both"/>
        <w:rPr>
          <w:rFonts w:ascii="Times New Roman" w:eastAsia="Times New Roman" w:hAnsi="Times New Roman" w:cs="Times New Roman"/>
          <w:szCs w:val="20"/>
        </w:rPr>
      </w:pPr>
      <w:r w:rsidRPr="00965A4D">
        <w:rPr>
          <w:rFonts w:ascii="Times New Roman" w:eastAsia="Times New Roman" w:hAnsi="Times New Roman" w:cs="Times New Roman"/>
          <w:szCs w:val="20"/>
        </w:rPr>
        <w:t>3. Перечень формируется уполномоченным органом и размещается на официальном сайте администрации муниципального района «Сыктывдинский» в информационно-телекоммуникационной сети «Интернет» и</w:t>
      </w:r>
      <w:r w:rsidRPr="00965A4D">
        <w:rPr>
          <w:rFonts w:ascii="Arial" w:eastAsia="Calibri" w:hAnsi="Arial" w:cs="Arial"/>
          <w:sz w:val="20"/>
          <w:szCs w:val="20"/>
          <w:lang w:eastAsia="en-US"/>
        </w:rPr>
        <w:t xml:space="preserve"> </w:t>
      </w:r>
      <w:r w:rsidRPr="00965A4D">
        <w:rPr>
          <w:rFonts w:ascii="Times New Roman" w:eastAsia="Times New Roman" w:hAnsi="Times New Roman" w:cs="Times New Roman"/>
          <w:szCs w:val="20"/>
        </w:rPr>
        <w:t>в государственной информационной системе жилищно-коммунального хозяйства.</w:t>
      </w:r>
    </w:p>
    <w:p w14:paraId="12955D30" w14:textId="77777777" w:rsidR="00965A4D" w:rsidRPr="00965A4D" w:rsidRDefault="00965A4D" w:rsidP="00965A4D">
      <w:pPr>
        <w:widowControl w:val="0"/>
        <w:autoSpaceDE w:val="0"/>
        <w:autoSpaceDN w:val="0"/>
        <w:spacing w:after="0" w:line="240" w:lineRule="auto"/>
        <w:ind w:firstLine="540"/>
        <w:jc w:val="both"/>
        <w:rPr>
          <w:rFonts w:ascii="Times New Roman" w:eastAsia="Times New Roman" w:hAnsi="Times New Roman" w:cs="Times New Roman"/>
          <w:szCs w:val="20"/>
        </w:rPr>
      </w:pPr>
      <w:r w:rsidRPr="00965A4D">
        <w:rPr>
          <w:rFonts w:ascii="Times New Roman" w:eastAsia="Times New Roman" w:hAnsi="Times New Roman" w:cs="Times New Roman"/>
          <w:szCs w:val="20"/>
        </w:rPr>
        <w:t>4. В Перечень включаются:</w:t>
      </w:r>
    </w:p>
    <w:p w14:paraId="0724C7EB" w14:textId="77777777" w:rsidR="00965A4D" w:rsidRPr="00965A4D" w:rsidRDefault="00965A4D" w:rsidP="00965A4D">
      <w:pPr>
        <w:widowControl w:val="0"/>
        <w:autoSpaceDE w:val="0"/>
        <w:autoSpaceDN w:val="0"/>
        <w:spacing w:after="0" w:line="240" w:lineRule="auto"/>
        <w:ind w:firstLine="540"/>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1) управляющие организации, предоставившие в уполномоченный орган </w:t>
      </w:r>
      <w:hyperlink w:anchor="P88" w:history="1">
        <w:r w:rsidRPr="00965A4D">
          <w:rPr>
            <w:rFonts w:ascii="Times New Roman" w:eastAsia="Times New Roman" w:hAnsi="Times New Roman" w:cs="Times New Roman"/>
            <w:szCs w:val="20"/>
          </w:rPr>
          <w:t>заявление</w:t>
        </w:r>
      </w:hyperlink>
      <w:r w:rsidRPr="00965A4D">
        <w:rPr>
          <w:rFonts w:ascii="Times New Roman" w:eastAsia="Times New Roman" w:hAnsi="Times New Roman" w:cs="Times New Roman"/>
          <w:szCs w:val="20"/>
        </w:rPr>
        <w:t xml:space="preserve"> по форме согласно приложению № 1 к настоящему Порядку о включении в Перечень.</w:t>
      </w:r>
    </w:p>
    <w:p w14:paraId="29162ECE" w14:textId="77777777" w:rsidR="00965A4D" w:rsidRPr="00965A4D" w:rsidRDefault="00965A4D" w:rsidP="00965A4D">
      <w:pPr>
        <w:widowControl w:val="0"/>
        <w:autoSpaceDE w:val="0"/>
        <w:autoSpaceDN w:val="0"/>
        <w:spacing w:after="0" w:line="240" w:lineRule="auto"/>
        <w:ind w:firstLine="540"/>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2) управляющие организации, признанные участниками открытого конкурса по отбору управляющей организации для управления многоквартирным домом, расположенным на территории муниципального района «Сыктывдинский», в соответствии с протоколом рассмотрения заявок на участие в конкурсе по отбору управляющей организации для управления многоквартирным домом, предусмотренным </w:t>
      </w:r>
      <w:hyperlink r:id="rId617" w:history="1">
        <w:r w:rsidRPr="00965A4D">
          <w:rPr>
            <w:rFonts w:ascii="Times New Roman" w:eastAsia="Times New Roman" w:hAnsi="Times New Roman" w:cs="Times New Roman"/>
            <w:szCs w:val="20"/>
          </w:rPr>
          <w:t>Правилами</w:t>
        </w:r>
      </w:hyperlink>
      <w:r w:rsidRPr="00965A4D">
        <w:rPr>
          <w:rFonts w:ascii="Times New Roman" w:eastAsia="Times New Roman" w:hAnsi="Times New Roman" w:cs="Times New Roman"/>
          <w:szCs w:val="20"/>
        </w:rPr>
        <w:t xml:space="preserve">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(далее - протокол рассмотрения заявок на участие в конкурсе), одним из условий участия в котором является согласие управляющей организации на включение в перечень организаций, представляемое в порядке, предусмотренном указанными Правилами проведения органом местного самоуправления открытого конкурса по отбору управляющей организации для управления многоквартирным домом.</w:t>
      </w:r>
    </w:p>
    <w:p w14:paraId="530E63A9" w14:textId="77777777" w:rsidR="00965A4D" w:rsidRPr="00965A4D" w:rsidRDefault="00965A4D" w:rsidP="00965A4D">
      <w:pPr>
        <w:widowControl w:val="0"/>
        <w:autoSpaceDE w:val="0"/>
        <w:autoSpaceDN w:val="0"/>
        <w:spacing w:after="0" w:line="240" w:lineRule="auto"/>
        <w:ind w:firstLine="540"/>
        <w:jc w:val="both"/>
        <w:rPr>
          <w:rFonts w:ascii="Times New Roman" w:eastAsia="Times New Roman" w:hAnsi="Times New Roman" w:cs="Times New Roman"/>
          <w:szCs w:val="20"/>
        </w:rPr>
      </w:pPr>
      <w:r w:rsidRPr="00965A4D">
        <w:rPr>
          <w:rFonts w:ascii="Times New Roman" w:eastAsia="Times New Roman" w:hAnsi="Times New Roman" w:cs="Times New Roman"/>
          <w:szCs w:val="20"/>
        </w:rPr>
        <w:t>5. Управляющие организации включаются в Перечень в соответствии с датой подачи заявлений о включении их в Перечень организаций или датой составления протокола рассмотрения заявок на участие в конкурсе (в хронологическом порядке) (Приложение 2).</w:t>
      </w:r>
    </w:p>
    <w:p w14:paraId="6A122787" w14:textId="77777777" w:rsidR="00965A4D" w:rsidRPr="00965A4D" w:rsidRDefault="00965A4D" w:rsidP="00965A4D">
      <w:pPr>
        <w:widowControl w:val="0"/>
        <w:autoSpaceDE w:val="0"/>
        <w:autoSpaceDN w:val="0"/>
        <w:spacing w:after="0" w:line="240" w:lineRule="auto"/>
        <w:ind w:firstLine="540"/>
        <w:jc w:val="both"/>
        <w:rPr>
          <w:rFonts w:ascii="Times New Roman" w:eastAsia="Times New Roman" w:hAnsi="Times New Roman" w:cs="Times New Roman"/>
          <w:szCs w:val="20"/>
        </w:rPr>
      </w:pPr>
      <w:r w:rsidRPr="00965A4D">
        <w:rPr>
          <w:rFonts w:ascii="Times New Roman" w:eastAsia="Times New Roman" w:hAnsi="Times New Roman" w:cs="Times New Roman"/>
          <w:szCs w:val="20"/>
        </w:rPr>
        <w:t>6.</w:t>
      </w:r>
      <w:r w:rsidRPr="00965A4D">
        <w:rPr>
          <w:rFonts w:ascii="Calibri" w:eastAsia="Calibri" w:hAnsi="Calibri" w:cs="Times New Roman"/>
          <w:lang w:eastAsia="en-US"/>
        </w:rPr>
        <w:t xml:space="preserve"> </w:t>
      </w:r>
      <w:r w:rsidRPr="00965A4D">
        <w:rPr>
          <w:rFonts w:ascii="Times New Roman" w:eastAsia="Times New Roman" w:hAnsi="Times New Roman" w:cs="Times New Roman"/>
          <w:szCs w:val="20"/>
        </w:rPr>
        <w:t>Перечень подлежит актуализации администрацией муниципального района «Сыктывдинский» не реже чем один раз в 5 лет, а также в срок, не превышающий 3 рабочих дней со дня наступления следующих событий:</w:t>
      </w:r>
    </w:p>
    <w:p w14:paraId="55835DC7" w14:textId="77777777" w:rsidR="00965A4D" w:rsidRPr="00965A4D" w:rsidRDefault="00965A4D" w:rsidP="00965A4D">
      <w:pPr>
        <w:widowControl w:val="0"/>
        <w:autoSpaceDE w:val="0"/>
        <w:autoSpaceDN w:val="0"/>
        <w:spacing w:after="0" w:line="240" w:lineRule="auto"/>
        <w:ind w:firstLine="540"/>
        <w:jc w:val="both"/>
        <w:rPr>
          <w:rFonts w:ascii="Times New Roman" w:eastAsia="Times New Roman" w:hAnsi="Times New Roman" w:cs="Times New Roman"/>
          <w:szCs w:val="20"/>
        </w:rPr>
      </w:pPr>
    </w:p>
    <w:p w14:paraId="2BB17F2D" w14:textId="77777777" w:rsidR="00965A4D" w:rsidRPr="00965A4D" w:rsidRDefault="00965A4D" w:rsidP="00965A4D">
      <w:pPr>
        <w:widowControl w:val="0"/>
        <w:autoSpaceDE w:val="0"/>
        <w:autoSpaceDN w:val="0"/>
        <w:spacing w:after="0" w:line="240" w:lineRule="auto"/>
        <w:ind w:firstLine="540"/>
        <w:jc w:val="both"/>
        <w:rPr>
          <w:rFonts w:ascii="Times New Roman" w:eastAsia="Times New Roman" w:hAnsi="Times New Roman" w:cs="Times New Roman"/>
          <w:szCs w:val="20"/>
        </w:rPr>
      </w:pPr>
      <w:r w:rsidRPr="00965A4D">
        <w:rPr>
          <w:rFonts w:ascii="Times New Roman" w:eastAsia="Times New Roman" w:hAnsi="Times New Roman" w:cs="Times New Roman"/>
          <w:szCs w:val="20"/>
        </w:rPr>
        <w:t>1)</w:t>
      </w:r>
      <w:r w:rsidRPr="00965A4D">
        <w:rPr>
          <w:rFonts w:ascii="Calibri" w:eastAsia="Calibri" w:hAnsi="Calibri" w:cs="Times New Roman"/>
          <w:lang w:eastAsia="en-US"/>
        </w:rPr>
        <w:t xml:space="preserve"> </w:t>
      </w:r>
      <w:r w:rsidRPr="00965A4D">
        <w:rPr>
          <w:rFonts w:ascii="Times New Roman" w:eastAsia="Times New Roman" w:hAnsi="Times New Roman" w:cs="Times New Roman"/>
          <w:szCs w:val="20"/>
        </w:rPr>
        <w:t xml:space="preserve">Аннулирование лицензии управляющей организации, включенной в Перечень, по управлению </w:t>
      </w:r>
      <w:r w:rsidRPr="00965A4D">
        <w:rPr>
          <w:rFonts w:ascii="Times New Roman" w:eastAsia="Times New Roman" w:hAnsi="Times New Roman" w:cs="Times New Roman"/>
          <w:szCs w:val="20"/>
        </w:rPr>
        <w:lastRenderedPageBreak/>
        <w:t>многоквартирными домами.</w:t>
      </w:r>
    </w:p>
    <w:p w14:paraId="536899B1"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2) Истечение срока действия лицензии управляющей организации, включенной в Перечень, на осуществление предпринимательской деятельности по управлению многоквартирными домами при отсутствии решения о продлении срока действия лицензии, принятого лицензирующим органом в соответствии с пунктом 17 Положения о лицензировании предпринимательской деятельности по управлению многоквартирными домами, утвержденного постановлением Правительства Российской Федерации от 28 октября 2014 г. № 1110 «О лицензировании предпринимательской деятельности по управлению многоквартирными домами».</w:t>
      </w:r>
    </w:p>
    <w:p w14:paraId="6EDD0BEA"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3) Направление заявления управляющей организации о включении ее в Перечень.</w:t>
      </w:r>
    </w:p>
    <w:p w14:paraId="311F1070"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4) Составление протокола рассмотрения заявок на участие в конкурсе.</w:t>
      </w:r>
    </w:p>
    <w:p w14:paraId="0FC6590E"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5) Напраление заявления управляющей организации об исключении ее из Перечня.</w:t>
      </w:r>
    </w:p>
    <w:p w14:paraId="475322AF"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7. Для включения в Перечень или исключения ее из Перечня, управляющая организация направляет в администрацию муниципального района «Сыктывдинский» заявление (Приложение 1 к Порядку) с приложением лицензии одним из следующих способов: </w:t>
      </w:r>
    </w:p>
    <w:p w14:paraId="5B66810B"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1) почтовым отправлением по адресу: 168220, Республика Коми, Сыктывдинский район, ул. Д.Каликовой, д. 67, каб. 31. </w:t>
      </w:r>
    </w:p>
    <w:p w14:paraId="06716B4D"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2) путем передачи документов в канцелярию администрации муниципального района «Сыктывдинский» по указанному адресу.</w:t>
      </w:r>
    </w:p>
    <w:p w14:paraId="482E1674"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8. Заявление управляющей организации о включении в Перечень или об исключении ее из Перечня регистрируется в системе электронного документооборота в соответствии с регламентом администрации муниципального района «Сыктывдинский».</w:t>
      </w:r>
    </w:p>
    <w:p w14:paraId="2B2043CC"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9. Срок рассмотрения заявления о внесении управляющей организации в Перечень или об исключении из Перечня не должен превышать трех рабочих дней со дня регистрации заявления в администрации муниципального района «Сыктывдинский».</w:t>
      </w:r>
    </w:p>
    <w:p w14:paraId="0FD5B2EB"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10. Решение о включении управляющей организации в Перечень или об исключении из Перечня оформляется постановлением администрации муниципального района «Сыктывдинский».</w:t>
      </w:r>
    </w:p>
    <w:p w14:paraId="143D91A1"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11. Информация о внесении управляющей организации в Перечень или об исключении из Перечня в течение одного рабочего дня со дня принятия решения об определении управляющей организации размещает его на своем официальном сайте в информационно-телекоммуникационной сети "Интернет" и государственной информационной системе жилищно-коммунального хозяйства, а также направляет решение об определении управляющей организации этой организации и в орган исполнительной власти субъекта Российской Федерации, осуществляющий региональный государственный жилищный надзор. </w:t>
      </w:r>
    </w:p>
    <w:p w14:paraId="19088011"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12.</w:t>
      </w:r>
      <w:r w:rsidRPr="00965A4D">
        <w:rPr>
          <w:rFonts w:ascii="Calibri" w:eastAsia="Calibri" w:hAnsi="Calibri" w:cs="Times New Roman"/>
          <w:lang w:eastAsia="en-US"/>
        </w:rPr>
        <w:t xml:space="preserve"> </w:t>
      </w:r>
      <w:r w:rsidRPr="00965A4D">
        <w:rPr>
          <w:rFonts w:ascii="Times New Roman" w:eastAsia="Times New Roman" w:hAnsi="Times New Roman" w:cs="Times New Roman"/>
          <w:szCs w:val="20"/>
        </w:rPr>
        <w:t>В случае непредоставления документов, перечень которых приведен в приложении к настоящему Порядку, или их несоответствия требованиям действующего законодательства Российской Федерации и настоящего Порядка, администрация муниципального района «Сыктывдиснкий» принимает решение об отказе во включении управляющей организации в Перечень, с последующим уведомлением заявителя в течение трех рабочих дней со дня принятия решения об отказе.</w:t>
      </w:r>
    </w:p>
    <w:p w14:paraId="7625D6F4"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13. Решение об отказе во включении управляющей организации в Перечень не препятствует повторному обращению управляющей организации в администрацию муниципального района «Сыктывдинский» после приведения всех документов в соответствие с требованиями действующего законодательства Российской Федерации и настоящего Порядка.</w:t>
      </w:r>
    </w:p>
    <w:p w14:paraId="24B4331F"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p>
    <w:p w14:paraId="3019F611"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p>
    <w:p w14:paraId="6F01C0CA"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p>
    <w:p w14:paraId="314E04B0" w14:textId="77777777" w:rsidR="00965A4D" w:rsidRPr="00965A4D" w:rsidRDefault="00965A4D" w:rsidP="00965A4D">
      <w:pPr>
        <w:widowControl w:val="0"/>
        <w:autoSpaceDE w:val="0"/>
        <w:autoSpaceDN w:val="0"/>
        <w:spacing w:after="0" w:line="240" w:lineRule="auto"/>
        <w:ind w:firstLine="540"/>
        <w:jc w:val="both"/>
        <w:rPr>
          <w:rFonts w:ascii="Calibri" w:eastAsia="Times New Roman" w:hAnsi="Calibri" w:cs="Calibri"/>
          <w:szCs w:val="20"/>
        </w:rPr>
      </w:pPr>
      <w:r w:rsidRPr="00965A4D">
        <w:rPr>
          <w:rFonts w:ascii="Calibri" w:eastAsia="Times New Roman" w:hAnsi="Calibri" w:cs="Calibri"/>
          <w:szCs w:val="20"/>
        </w:rPr>
        <w:t xml:space="preserve"> </w:t>
      </w:r>
    </w:p>
    <w:p w14:paraId="19169ECB"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13D696D5"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2A652EFD"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06C86FF0"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527AFD5D"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5356B4F2"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406891CA"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06ADBF1D"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52896F03"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7D7497C2"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7CEEED3A" w14:textId="77777777" w:rsidR="00965A4D" w:rsidRPr="00965A4D" w:rsidRDefault="00965A4D" w:rsidP="00965A4D">
      <w:pPr>
        <w:widowControl w:val="0"/>
        <w:autoSpaceDE w:val="0"/>
        <w:autoSpaceDN w:val="0"/>
        <w:spacing w:after="0" w:line="240" w:lineRule="auto"/>
        <w:jc w:val="right"/>
        <w:outlineLvl w:val="1"/>
        <w:rPr>
          <w:rFonts w:ascii="Times New Roman" w:eastAsia="Times New Roman" w:hAnsi="Times New Roman" w:cs="Times New Roman"/>
          <w:szCs w:val="20"/>
        </w:rPr>
      </w:pPr>
      <w:r w:rsidRPr="00965A4D">
        <w:rPr>
          <w:rFonts w:ascii="Times New Roman" w:eastAsia="Times New Roman" w:hAnsi="Times New Roman" w:cs="Times New Roman"/>
          <w:szCs w:val="20"/>
        </w:rPr>
        <w:t>Приложение № 1</w:t>
      </w:r>
    </w:p>
    <w:p w14:paraId="750FBEBB"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к Порядку формирования и ведения перечня</w:t>
      </w:r>
    </w:p>
    <w:p w14:paraId="78150517"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управляющих организаций для управления</w:t>
      </w:r>
    </w:p>
    <w:p w14:paraId="5971389E"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многоквартирным домом, расположенным </w:t>
      </w:r>
    </w:p>
    <w:p w14:paraId="6795E993" w14:textId="77777777" w:rsidR="00965A4D" w:rsidRPr="00965A4D" w:rsidRDefault="00965A4D" w:rsidP="00965A4D">
      <w:pPr>
        <w:widowControl w:val="0"/>
        <w:autoSpaceDE w:val="0"/>
        <w:autoSpaceDN w:val="0"/>
        <w:spacing w:after="0" w:line="240" w:lineRule="auto"/>
        <w:ind w:firstLine="567"/>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на территории муниципального района </w:t>
      </w:r>
    </w:p>
    <w:p w14:paraId="7D2EA6FB"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«Сыктывдинский», в отношении которого </w:t>
      </w:r>
    </w:p>
    <w:p w14:paraId="01C8F1AF"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собственниками помещений в многоквартирном</w:t>
      </w:r>
    </w:p>
    <w:p w14:paraId="14EC7BDA"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 доме не выбран способ управления таким </w:t>
      </w:r>
    </w:p>
    <w:p w14:paraId="4F58134B"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домом или выбранный способ управления </w:t>
      </w:r>
    </w:p>
    <w:p w14:paraId="00E8FE77"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не реализован, не определена управляющая организация </w:t>
      </w:r>
    </w:p>
    <w:p w14:paraId="0576C305" w14:textId="77777777" w:rsidR="00965A4D" w:rsidRPr="00965A4D" w:rsidRDefault="00965A4D" w:rsidP="00965A4D">
      <w:pPr>
        <w:widowControl w:val="0"/>
        <w:autoSpaceDE w:val="0"/>
        <w:autoSpaceDN w:val="0"/>
        <w:spacing w:after="0" w:line="240" w:lineRule="auto"/>
        <w:jc w:val="right"/>
        <w:rPr>
          <w:rFonts w:ascii="Calibri" w:eastAsia="Times New Roman" w:hAnsi="Calibri" w:cs="Calibri"/>
          <w:szCs w:val="20"/>
        </w:rPr>
      </w:pPr>
    </w:p>
    <w:p w14:paraId="38245B9A"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sz w:val="20"/>
          <w:szCs w:val="20"/>
        </w:rPr>
      </w:pPr>
      <w:bookmarkStart w:id="17" w:name="P88"/>
      <w:bookmarkEnd w:id="17"/>
    </w:p>
    <w:p w14:paraId="65DAFE8A"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rPr>
      </w:pPr>
      <w:r w:rsidRPr="00965A4D">
        <w:rPr>
          <w:rFonts w:ascii="Times New Roman" w:eastAsia="Times New Roman" w:hAnsi="Times New Roman" w:cs="Times New Roman"/>
        </w:rPr>
        <w:t>ЗАЯВЛЕНИЕ</w:t>
      </w:r>
    </w:p>
    <w:p w14:paraId="1D63DBB0"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rPr>
      </w:pPr>
      <w:r w:rsidRPr="00965A4D">
        <w:rPr>
          <w:rFonts w:ascii="Times New Roman" w:eastAsia="Times New Roman" w:hAnsi="Times New Roman" w:cs="Times New Roman"/>
        </w:rPr>
        <w:t>о включении управляющей организации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w:t>
      </w:r>
    </w:p>
    <w:p w14:paraId="1AEFA377"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rPr>
      </w:pPr>
      <w:r w:rsidRPr="00965A4D">
        <w:rPr>
          <w:rFonts w:ascii="Times New Roman" w:eastAsia="Times New Roman" w:hAnsi="Times New Roman" w:cs="Times New Roman"/>
        </w:rPr>
        <w:t>управляющая организация</w:t>
      </w:r>
    </w:p>
    <w:p w14:paraId="765ECC5E" w14:textId="77777777" w:rsidR="00965A4D" w:rsidRPr="00965A4D" w:rsidRDefault="00965A4D" w:rsidP="00965A4D">
      <w:pPr>
        <w:widowControl w:val="0"/>
        <w:autoSpaceDE w:val="0"/>
        <w:autoSpaceDN w:val="0"/>
        <w:spacing w:after="0" w:line="240" w:lineRule="auto"/>
        <w:jc w:val="both"/>
        <w:rPr>
          <w:rFonts w:ascii="Courier New" w:eastAsia="Times New Roman" w:hAnsi="Courier New" w:cs="Courier New"/>
        </w:rPr>
      </w:pPr>
    </w:p>
    <w:p w14:paraId="2DD31E92"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Courier New" w:eastAsia="Times New Roman" w:hAnsi="Courier New" w:cs="Courier New"/>
        </w:rPr>
        <w:t xml:space="preserve">                                         </w:t>
      </w:r>
      <w:r w:rsidRPr="00965A4D">
        <w:rPr>
          <w:rFonts w:ascii="Times New Roman" w:eastAsia="Times New Roman" w:hAnsi="Times New Roman" w:cs="Times New Roman"/>
        </w:rPr>
        <w:t>В Управление жилищно-коммунального</w:t>
      </w:r>
    </w:p>
    <w:p w14:paraId="17489A96"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хозяйства администрации</w:t>
      </w:r>
    </w:p>
    <w:p w14:paraId="575F3446"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муниципального района «Сыктывдинский»</w:t>
      </w:r>
    </w:p>
    <w:p w14:paraId="7A653BB7"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Courier New" w:eastAsia="Times New Roman" w:hAnsi="Courier New" w:cs="Courier New"/>
        </w:rPr>
        <w:t xml:space="preserve">                                         </w:t>
      </w:r>
      <w:r w:rsidRPr="00965A4D">
        <w:rPr>
          <w:rFonts w:ascii="Times New Roman" w:eastAsia="Times New Roman" w:hAnsi="Times New Roman" w:cs="Times New Roman"/>
        </w:rPr>
        <w:t>от _______________________________</w:t>
      </w:r>
    </w:p>
    <w:p w14:paraId="18B0D6F7"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_________________________________</w:t>
      </w:r>
    </w:p>
    <w:p w14:paraId="53338265"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(организационно-правовая форма,</w:t>
      </w:r>
    </w:p>
    <w:p w14:paraId="7A1E2D29"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наименование организации,</w:t>
      </w:r>
    </w:p>
    <w:p w14:paraId="72B7813E"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ОГРН, ИНН)</w:t>
      </w:r>
    </w:p>
    <w:p w14:paraId="04E61167"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p>
    <w:p w14:paraId="093642DC"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Юридический адрес</w:t>
      </w:r>
    </w:p>
    <w:p w14:paraId="01AFAC5F"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(адрес фактического</w:t>
      </w:r>
    </w:p>
    <w:p w14:paraId="4B745FB3"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местонахождения):</w:t>
      </w:r>
    </w:p>
    <w:p w14:paraId="4A882FCB"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__________________________________</w:t>
      </w:r>
    </w:p>
    <w:p w14:paraId="659E6073"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__________________________________</w:t>
      </w:r>
    </w:p>
    <w:p w14:paraId="07E71697"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rPr>
      </w:pPr>
      <w:r w:rsidRPr="00965A4D">
        <w:rPr>
          <w:rFonts w:ascii="Times New Roman" w:eastAsia="Times New Roman" w:hAnsi="Times New Roman" w:cs="Times New Roman"/>
        </w:rPr>
        <w:t xml:space="preserve">                                         Контактный телефон: ______________</w:t>
      </w:r>
    </w:p>
    <w:p w14:paraId="475A472B" w14:textId="77777777" w:rsidR="00965A4D" w:rsidRPr="00965A4D" w:rsidRDefault="00965A4D" w:rsidP="00965A4D">
      <w:pPr>
        <w:widowControl w:val="0"/>
        <w:autoSpaceDE w:val="0"/>
        <w:autoSpaceDN w:val="0"/>
        <w:spacing w:after="0" w:line="240" w:lineRule="auto"/>
        <w:jc w:val="both"/>
        <w:rPr>
          <w:rFonts w:ascii="Courier New" w:eastAsia="Times New Roman" w:hAnsi="Courier New" w:cs="Courier New"/>
        </w:rPr>
      </w:pPr>
    </w:p>
    <w:p w14:paraId="6D690BD1"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Courier New" w:eastAsia="Times New Roman" w:hAnsi="Courier New" w:cs="Courier New"/>
        </w:rPr>
        <w:t xml:space="preserve">    </w:t>
      </w:r>
      <w:r w:rsidRPr="00965A4D">
        <w:rPr>
          <w:rFonts w:ascii="Times New Roman" w:eastAsia="Times New Roman" w:hAnsi="Times New Roman" w:cs="Times New Roman"/>
        </w:rPr>
        <w:t>Прошу включить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14:paraId="71F750E7"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___________________________________________________________________________</w:t>
      </w:r>
    </w:p>
    <w:p w14:paraId="37E7910D"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 xml:space="preserve">               (полное наименование управляющей организации)</w:t>
      </w:r>
    </w:p>
    <w:p w14:paraId="49B45F30"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Номер лицензии: _______________________________________________________</w:t>
      </w:r>
    </w:p>
    <w:p w14:paraId="27B48882"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Идентификационный номер налогоплательщика (ИНН): ______________________</w:t>
      </w:r>
    </w:p>
    <w:p w14:paraId="53E5B56C"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Основной государственный регистрационный номер (ОГРН): ________________</w:t>
      </w:r>
    </w:p>
    <w:p w14:paraId="2E6DD40A"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Юридический   адрес   лицензиата   (с   указанием  почтового  индекса):</w:t>
      </w:r>
    </w:p>
    <w:p w14:paraId="466C5B60"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___________________________________________________________________________</w:t>
      </w:r>
    </w:p>
    <w:p w14:paraId="45FA4040"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Количество   многоквартирных   домов,   находящихся   на  управлении  и включенных  в лицензию на осуществление предпринимательской деятельности по управлению многоквартирными домами: _________________</w:t>
      </w:r>
    </w:p>
    <w:p w14:paraId="2C7FB0F1"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Количество  многоквартирных  домов,  в отношении которых осуществляется управление  на основании решения об определении управляющей организации для управления многоквартирным домом: ___________________</w:t>
      </w:r>
    </w:p>
    <w:p w14:paraId="39B3D149"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Контактный телефон и e-mail: __________________________________________</w:t>
      </w:r>
    </w:p>
    <w:p w14:paraId="4270BF27"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 xml:space="preserve">    </w:t>
      </w:r>
    </w:p>
    <w:p w14:paraId="7A6208A4"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 xml:space="preserve">Настоящим   даю согласие на включение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w:t>
      </w:r>
      <w:r w:rsidRPr="00965A4D">
        <w:rPr>
          <w:rFonts w:ascii="Times New Roman" w:eastAsia="Times New Roman" w:hAnsi="Times New Roman" w:cs="Times New Roman"/>
        </w:rPr>
        <w:lastRenderedPageBreak/>
        <w:t xml:space="preserve">управляющая организация,  в  соответствии  с  </w:t>
      </w:r>
      <w:hyperlink r:id="rId618" w:history="1">
        <w:r w:rsidRPr="00965A4D">
          <w:rPr>
            <w:rFonts w:ascii="Times New Roman" w:eastAsia="Times New Roman" w:hAnsi="Times New Roman" w:cs="Times New Roman"/>
          </w:rPr>
          <w:t>постановлением</w:t>
        </w:r>
      </w:hyperlink>
      <w:r w:rsidRPr="00965A4D">
        <w:rPr>
          <w:rFonts w:ascii="Times New Roman" w:eastAsia="Times New Roman" w:hAnsi="Times New Roman" w:cs="Times New Roman"/>
        </w:rPr>
        <w:t xml:space="preserve">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14:paraId="1DF274BD"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 xml:space="preserve">    Приложение:</w:t>
      </w:r>
    </w:p>
    <w:p w14:paraId="7975458E"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 xml:space="preserve">    1.   Лицензия на осуществление предпринимательской деятельности по управлению многоквартирными домами (копия (с предоставлением оригинала), копия возврату не подлежит).</w:t>
      </w:r>
    </w:p>
    <w:p w14:paraId="22FA630E"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 xml:space="preserve">    2.    Доверенность,    оформленная   в   соответствии   с   действующим законодательством   и   (или)   иной  документ,  подтверждающий  полномочия представителя   (законного   представителя)   (копия   (с   предоставлением оригинала),  копия  возврату  не  подлежит) (предоставляется в случае, если заявление      подписывается     представителем     заявителя     (законным представителем)).</w:t>
      </w:r>
    </w:p>
    <w:p w14:paraId="7AB6DD55"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p>
    <w:p w14:paraId="5456107F"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 xml:space="preserve">    "___" ____________ 20__ г.</w:t>
      </w:r>
    </w:p>
    <w:p w14:paraId="04C3B37A"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p>
    <w:p w14:paraId="62C912E7"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 xml:space="preserve">    ______________/_______________________________________________________/</w:t>
      </w:r>
    </w:p>
    <w:p w14:paraId="56E721FA"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r w:rsidRPr="00965A4D">
        <w:rPr>
          <w:rFonts w:ascii="Times New Roman" w:eastAsia="Times New Roman" w:hAnsi="Times New Roman" w:cs="Times New Roman"/>
        </w:rPr>
        <w:t xml:space="preserve">       Подпись             (фамилия, имя, отчество (при наличии))</w:t>
      </w:r>
    </w:p>
    <w:p w14:paraId="7C0F4989"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p>
    <w:p w14:paraId="7185052D"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p>
    <w:p w14:paraId="17248BA8"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p>
    <w:p w14:paraId="700E6CB1"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rPr>
      </w:pPr>
    </w:p>
    <w:p w14:paraId="746CB922"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0A0750DB"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55B58CA4"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30E15A6D"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5056E22F"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30301611"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3FCB60B8"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784A44D0"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543ED4D3"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097786D6"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497C6D99"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458566B7"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29C2560B"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1F6BBC7D"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032ACEBF"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1C4A25DE"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639B7D21"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5F1C56C5"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5D39A01A"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06BFEBCD"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0BC5CF99"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3EB9D5EE"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7A50F1E2" w14:textId="77777777" w:rsidR="00965A4D" w:rsidRPr="00965A4D" w:rsidRDefault="00965A4D" w:rsidP="00965A4D">
      <w:pPr>
        <w:spacing w:after="160" w:line="360" w:lineRule="auto"/>
        <w:ind w:firstLine="567"/>
        <w:contextualSpacing/>
        <w:jc w:val="both"/>
        <w:rPr>
          <w:rFonts w:ascii="Times New Roman" w:eastAsia="Calibri" w:hAnsi="Times New Roman" w:cs="Times New Roman"/>
          <w:lang w:eastAsia="en-US"/>
        </w:rPr>
      </w:pPr>
    </w:p>
    <w:p w14:paraId="46DBA755" w14:textId="77777777" w:rsidR="00965A4D" w:rsidRPr="00965A4D" w:rsidRDefault="00965A4D" w:rsidP="00965A4D">
      <w:pPr>
        <w:widowControl w:val="0"/>
        <w:autoSpaceDE w:val="0"/>
        <w:autoSpaceDN w:val="0"/>
        <w:spacing w:after="0" w:line="240" w:lineRule="auto"/>
        <w:jc w:val="right"/>
        <w:outlineLvl w:val="1"/>
        <w:rPr>
          <w:rFonts w:ascii="Times New Roman" w:eastAsia="Times New Roman" w:hAnsi="Times New Roman" w:cs="Times New Roman"/>
          <w:szCs w:val="20"/>
        </w:rPr>
      </w:pPr>
      <w:r w:rsidRPr="00965A4D">
        <w:rPr>
          <w:rFonts w:ascii="Times New Roman" w:eastAsia="Times New Roman" w:hAnsi="Times New Roman" w:cs="Times New Roman"/>
          <w:szCs w:val="20"/>
        </w:rPr>
        <w:lastRenderedPageBreak/>
        <w:t>Приложение № 2</w:t>
      </w:r>
    </w:p>
    <w:p w14:paraId="73AF51F9"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к Порядку формирования перечня управляющих </w:t>
      </w:r>
    </w:p>
    <w:p w14:paraId="27E8C574"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организаций для управления многоквартирным домом, </w:t>
      </w:r>
    </w:p>
    <w:p w14:paraId="27EBC0B1"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bookmarkStart w:id="18" w:name="_Hlk94705816"/>
      <w:r w:rsidRPr="00965A4D">
        <w:rPr>
          <w:rFonts w:ascii="Times New Roman" w:eastAsia="Times New Roman" w:hAnsi="Times New Roman" w:cs="Times New Roman"/>
          <w:szCs w:val="20"/>
        </w:rPr>
        <w:t xml:space="preserve">расположенным на территории муниципального </w:t>
      </w:r>
    </w:p>
    <w:p w14:paraId="1A4C2011"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района «Сыктывдинский», в отношении которого </w:t>
      </w:r>
    </w:p>
    <w:p w14:paraId="7576F6E0"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собственниками помещений в многоквартирном </w:t>
      </w:r>
    </w:p>
    <w:p w14:paraId="6FE9F33F"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доме не выбран способ управления таким домом </w:t>
      </w:r>
    </w:p>
    <w:p w14:paraId="7D25AC19"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или выбранный способ управления не реализован, </w:t>
      </w:r>
    </w:p>
    <w:p w14:paraId="294830CC"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не определена управляющая организация </w:t>
      </w:r>
      <w:bookmarkEnd w:id="18"/>
    </w:p>
    <w:p w14:paraId="5184C35F" w14:textId="77777777" w:rsidR="00965A4D" w:rsidRPr="00965A4D" w:rsidRDefault="00965A4D" w:rsidP="00965A4D">
      <w:pPr>
        <w:widowControl w:val="0"/>
        <w:autoSpaceDE w:val="0"/>
        <w:autoSpaceDN w:val="0"/>
        <w:spacing w:after="0" w:line="240" w:lineRule="auto"/>
        <w:jc w:val="right"/>
        <w:rPr>
          <w:rFonts w:ascii="Calibri" w:eastAsia="Times New Roman" w:hAnsi="Calibri" w:cs="Calibri"/>
          <w:szCs w:val="20"/>
        </w:rPr>
      </w:pPr>
    </w:p>
    <w:p w14:paraId="6D47F55E"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7C9CF987"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2D1D9CEA"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szCs w:val="20"/>
        </w:rPr>
      </w:pPr>
      <w:bookmarkStart w:id="19" w:name="P176"/>
      <w:bookmarkEnd w:id="19"/>
      <w:r w:rsidRPr="00965A4D">
        <w:rPr>
          <w:rFonts w:ascii="Times New Roman" w:eastAsia="Times New Roman" w:hAnsi="Times New Roman" w:cs="Times New Roman"/>
          <w:szCs w:val="20"/>
        </w:rPr>
        <w:t>Перечень</w:t>
      </w:r>
    </w:p>
    <w:p w14:paraId="641993FF"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szCs w:val="20"/>
        </w:rPr>
      </w:pPr>
      <w:r w:rsidRPr="00965A4D">
        <w:rPr>
          <w:rFonts w:ascii="Times New Roman" w:eastAsia="Times New Roman" w:hAnsi="Times New Roman" w:cs="Times New Roman"/>
          <w:szCs w:val="20"/>
        </w:rPr>
        <w:t>управляющих организаций для управления многоквартирным домом, расположенным 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14:paraId="444F996B" w14:textId="77777777" w:rsidR="00965A4D" w:rsidRPr="00965A4D" w:rsidRDefault="00965A4D" w:rsidP="00965A4D">
      <w:pPr>
        <w:widowControl w:val="0"/>
        <w:autoSpaceDE w:val="0"/>
        <w:autoSpaceDN w:val="0"/>
        <w:spacing w:after="0" w:line="240" w:lineRule="auto"/>
        <w:rPr>
          <w:rFonts w:ascii="Times New Roman" w:eastAsia="Times New Roman" w:hAnsi="Times New Roman" w:cs="Times New Roman"/>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34"/>
        <w:gridCol w:w="1701"/>
        <w:gridCol w:w="1701"/>
        <w:gridCol w:w="1984"/>
        <w:gridCol w:w="2321"/>
      </w:tblGrid>
      <w:tr w:rsidR="00965A4D" w:rsidRPr="00965A4D" w14:paraId="14109E95" w14:textId="77777777" w:rsidTr="00F77BC4">
        <w:tc>
          <w:tcPr>
            <w:tcW w:w="510" w:type="dxa"/>
          </w:tcPr>
          <w:p w14:paraId="3CBD7A68"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szCs w:val="20"/>
              </w:rPr>
            </w:pPr>
            <w:r w:rsidRPr="00965A4D">
              <w:rPr>
                <w:rFonts w:ascii="Times New Roman" w:eastAsia="Times New Roman" w:hAnsi="Times New Roman" w:cs="Times New Roman"/>
                <w:szCs w:val="20"/>
              </w:rPr>
              <w:t>№ п/п</w:t>
            </w:r>
          </w:p>
        </w:tc>
        <w:tc>
          <w:tcPr>
            <w:tcW w:w="1134" w:type="dxa"/>
          </w:tcPr>
          <w:p w14:paraId="4C0DCE22"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szCs w:val="20"/>
              </w:rPr>
            </w:pPr>
            <w:r w:rsidRPr="00965A4D">
              <w:rPr>
                <w:rFonts w:ascii="Times New Roman" w:eastAsia="Times New Roman" w:hAnsi="Times New Roman" w:cs="Times New Roman"/>
                <w:szCs w:val="20"/>
              </w:rPr>
              <w:t>Дата включения в перечень организации</w:t>
            </w:r>
          </w:p>
        </w:tc>
        <w:tc>
          <w:tcPr>
            <w:tcW w:w="1701" w:type="dxa"/>
          </w:tcPr>
          <w:p w14:paraId="48A9CCD6"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szCs w:val="20"/>
              </w:rPr>
            </w:pPr>
            <w:r w:rsidRPr="00965A4D">
              <w:rPr>
                <w:rFonts w:ascii="Times New Roman" w:eastAsia="Times New Roman" w:hAnsi="Times New Roman" w:cs="Times New Roman"/>
                <w:szCs w:val="20"/>
              </w:rPr>
              <w:t>Наименование управляющей организации, ИНН, ОГРН</w:t>
            </w:r>
          </w:p>
        </w:tc>
        <w:tc>
          <w:tcPr>
            <w:tcW w:w="1701" w:type="dxa"/>
          </w:tcPr>
          <w:p w14:paraId="35240975"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szCs w:val="20"/>
              </w:rPr>
            </w:pPr>
            <w:r w:rsidRPr="00965A4D">
              <w:rPr>
                <w:rFonts w:ascii="Times New Roman" w:eastAsia="Times New Roman" w:hAnsi="Times New Roman" w:cs="Times New Roman"/>
                <w:szCs w:val="20"/>
              </w:rPr>
              <w:t>Номер и дата выдачи лицензии на право осуществления предпринимательской деятельности по управлению многоквартирными домами</w:t>
            </w:r>
          </w:p>
        </w:tc>
        <w:tc>
          <w:tcPr>
            <w:tcW w:w="1984" w:type="dxa"/>
          </w:tcPr>
          <w:p w14:paraId="428B8D91"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szCs w:val="20"/>
              </w:rPr>
            </w:pPr>
            <w:r w:rsidRPr="00965A4D">
              <w:rPr>
                <w:rFonts w:ascii="Times New Roman" w:eastAsia="Times New Roman" w:hAnsi="Times New Roman" w:cs="Times New Roman"/>
                <w:szCs w:val="20"/>
              </w:rPr>
              <w:t>Количество многоквартирных домов, находящихся в управлении (включенных в лицензию на осуществление предпринимательской деятельности по управлению многоквартирными домами)</w:t>
            </w:r>
          </w:p>
        </w:tc>
        <w:tc>
          <w:tcPr>
            <w:tcW w:w="2321" w:type="dxa"/>
          </w:tcPr>
          <w:p w14:paraId="7EC2D920"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szCs w:val="20"/>
              </w:rPr>
            </w:pPr>
            <w:r w:rsidRPr="00965A4D">
              <w:rPr>
                <w:rFonts w:ascii="Times New Roman" w:eastAsia="Times New Roman" w:hAnsi="Times New Roman" w:cs="Times New Roman"/>
                <w:szCs w:val="20"/>
              </w:rPr>
              <w:t>Количество многоквартирных домов, управление в отношении которых осуществляется на основании решения об определении управляющей организации для управления многоквартирным домом</w:t>
            </w:r>
          </w:p>
        </w:tc>
      </w:tr>
      <w:tr w:rsidR="00965A4D" w:rsidRPr="00965A4D" w14:paraId="2E2D4742" w14:textId="77777777" w:rsidTr="00F77BC4">
        <w:tc>
          <w:tcPr>
            <w:tcW w:w="510" w:type="dxa"/>
          </w:tcPr>
          <w:p w14:paraId="5CA07AA4"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tc>
        <w:tc>
          <w:tcPr>
            <w:tcW w:w="1134" w:type="dxa"/>
          </w:tcPr>
          <w:p w14:paraId="138DCE7B"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tc>
        <w:tc>
          <w:tcPr>
            <w:tcW w:w="1701" w:type="dxa"/>
          </w:tcPr>
          <w:p w14:paraId="4237038C"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tc>
        <w:tc>
          <w:tcPr>
            <w:tcW w:w="1701" w:type="dxa"/>
          </w:tcPr>
          <w:p w14:paraId="538FFAE8"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tc>
        <w:tc>
          <w:tcPr>
            <w:tcW w:w="1984" w:type="dxa"/>
          </w:tcPr>
          <w:p w14:paraId="55998972"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tc>
        <w:tc>
          <w:tcPr>
            <w:tcW w:w="2321" w:type="dxa"/>
          </w:tcPr>
          <w:p w14:paraId="7E3ABB38"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tc>
      </w:tr>
    </w:tbl>
    <w:p w14:paraId="1A1388D1"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7A748B98"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641C45F8"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2BB52FC2"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60F5F832"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573F8462"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3AC684DC"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6CE3BCEB"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77D36AC5"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04B3FAE3"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07AC7890"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7E99D239"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6E22D176"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48CA8657"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1C9095CB"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71CF4C95"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38B9E70A"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4EE14EA9"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3493960B"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1CEFE603"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3A57B58A"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49581D11" w14:textId="77777777" w:rsidR="00965A4D" w:rsidRPr="00965A4D" w:rsidRDefault="00965A4D" w:rsidP="00965A4D">
      <w:pPr>
        <w:widowControl w:val="0"/>
        <w:autoSpaceDE w:val="0"/>
        <w:autoSpaceDN w:val="0"/>
        <w:spacing w:after="0" w:line="240" w:lineRule="auto"/>
        <w:rPr>
          <w:rFonts w:ascii="Calibri" w:eastAsia="Times New Roman" w:hAnsi="Calibri" w:cs="Calibri"/>
          <w:szCs w:val="20"/>
        </w:rPr>
      </w:pPr>
    </w:p>
    <w:p w14:paraId="545FFFDF"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Приложение №2</w:t>
      </w:r>
    </w:p>
    <w:p w14:paraId="01E80108"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к постановлению администрации</w:t>
      </w:r>
    </w:p>
    <w:p w14:paraId="3C7C3C6A"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муниципального района «Сыктывдинский»</w:t>
      </w:r>
    </w:p>
    <w:p w14:paraId="0526844F" w14:textId="77777777" w:rsidR="00965A4D" w:rsidRPr="00965A4D" w:rsidRDefault="00965A4D" w:rsidP="00965A4D">
      <w:pPr>
        <w:widowControl w:val="0"/>
        <w:autoSpaceDE w:val="0"/>
        <w:autoSpaceDN w:val="0"/>
        <w:spacing w:after="0" w:line="240" w:lineRule="auto"/>
        <w:jc w:val="right"/>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от 17 июня 2022 </w:t>
      </w:r>
      <w:r w:rsidRPr="00965A4D">
        <w:rPr>
          <w:rFonts w:ascii="Times New Roman" w:eastAsia="Times New Roman" w:hAnsi="Times New Roman" w:cs="Times New Roman"/>
          <w:bCs/>
          <w:szCs w:val="20"/>
        </w:rPr>
        <w:t>года № 6/695</w:t>
      </w:r>
    </w:p>
    <w:p w14:paraId="31AE6DFE" w14:textId="77777777" w:rsidR="00965A4D" w:rsidRPr="00965A4D" w:rsidRDefault="00965A4D" w:rsidP="00965A4D">
      <w:pPr>
        <w:widowControl w:val="0"/>
        <w:autoSpaceDE w:val="0"/>
        <w:autoSpaceDN w:val="0"/>
        <w:spacing w:after="0" w:line="240" w:lineRule="auto"/>
        <w:rPr>
          <w:rFonts w:ascii="Times New Roman" w:eastAsia="Times New Roman" w:hAnsi="Times New Roman" w:cs="Times New Roman"/>
          <w:szCs w:val="20"/>
        </w:rPr>
      </w:pPr>
    </w:p>
    <w:p w14:paraId="0BBE71F5"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bCs/>
          <w:szCs w:val="20"/>
        </w:rPr>
      </w:pPr>
      <w:bookmarkStart w:id="20" w:name="P205"/>
      <w:bookmarkEnd w:id="20"/>
    </w:p>
    <w:p w14:paraId="24267ED3"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bCs/>
          <w:sz w:val="24"/>
          <w:szCs w:val="24"/>
        </w:rPr>
      </w:pPr>
      <w:r w:rsidRPr="00965A4D">
        <w:rPr>
          <w:rFonts w:ascii="Times New Roman" w:eastAsia="Times New Roman" w:hAnsi="Times New Roman" w:cs="Times New Roman"/>
          <w:bCs/>
          <w:sz w:val="24"/>
          <w:szCs w:val="24"/>
        </w:rPr>
        <w:t>Порядок</w:t>
      </w:r>
    </w:p>
    <w:p w14:paraId="73DC2EAE"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bCs/>
          <w:sz w:val="24"/>
          <w:szCs w:val="24"/>
        </w:rPr>
      </w:pPr>
      <w:r w:rsidRPr="00965A4D">
        <w:rPr>
          <w:rFonts w:ascii="Times New Roman" w:eastAsia="Times New Roman" w:hAnsi="Times New Roman" w:cs="Times New Roman"/>
          <w:bCs/>
          <w:sz w:val="24"/>
          <w:szCs w:val="24"/>
        </w:rPr>
        <w:t xml:space="preserve"> принятия решения по определению управляющей организации для управления многоквартирным домом, </w:t>
      </w:r>
      <w:bookmarkStart w:id="21" w:name="_Hlk94705967"/>
      <w:r w:rsidRPr="00965A4D">
        <w:rPr>
          <w:rFonts w:ascii="Times New Roman" w:eastAsia="Times New Roman" w:hAnsi="Times New Roman" w:cs="Times New Roman"/>
          <w:bCs/>
          <w:sz w:val="24"/>
          <w:szCs w:val="24"/>
        </w:rPr>
        <w:t xml:space="preserve">расположенным на территории муниципального </w:t>
      </w:r>
    </w:p>
    <w:p w14:paraId="60F7B4BB"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bCs/>
          <w:sz w:val="24"/>
          <w:szCs w:val="24"/>
        </w:rPr>
      </w:pPr>
      <w:r w:rsidRPr="00965A4D">
        <w:rPr>
          <w:rFonts w:ascii="Times New Roman" w:eastAsia="Times New Roman" w:hAnsi="Times New Roman" w:cs="Times New Roman"/>
          <w:bCs/>
          <w:sz w:val="24"/>
          <w:szCs w:val="24"/>
        </w:rPr>
        <w:t xml:space="preserve">района «Сыктывдинский», в отношении которого собственниками помещений в многоквартирном доме не выбран способ управления таким домом </w:t>
      </w:r>
    </w:p>
    <w:p w14:paraId="19DD5CF4"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bCs/>
          <w:sz w:val="24"/>
          <w:szCs w:val="24"/>
        </w:rPr>
      </w:pPr>
      <w:r w:rsidRPr="00965A4D">
        <w:rPr>
          <w:rFonts w:ascii="Times New Roman" w:eastAsia="Times New Roman" w:hAnsi="Times New Roman" w:cs="Times New Roman"/>
          <w:bCs/>
          <w:sz w:val="24"/>
          <w:szCs w:val="24"/>
        </w:rPr>
        <w:t xml:space="preserve">или выбранный способ управления не реализован, </w:t>
      </w:r>
    </w:p>
    <w:p w14:paraId="5C43A926"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bCs/>
          <w:sz w:val="24"/>
          <w:szCs w:val="24"/>
        </w:rPr>
      </w:pPr>
      <w:r w:rsidRPr="00965A4D">
        <w:rPr>
          <w:rFonts w:ascii="Times New Roman" w:eastAsia="Times New Roman" w:hAnsi="Times New Roman" w:cs="Times New Roman"/>
          <w:bCs/>
          <w:sz w:val="24"/>
          <w:szCs w:val="24"/>
        </w:rPr>
        <w:t>не определена управляющая организация</w:t>
      </w:r>
      <w:bookmarkEnd w:id="21"/>
    </w:p>
    <w:p w14:paraId="2ABCEC99"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bCs/>
          <w:sz w:val="24"/>
          <w:szCs w:val="24"/>
        </w:rPr>
      </w:pPr>
    </w:p>
    <w:p w14:paraId="2CCD8299"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bCs/>
          <w:sz w:val="24"/>
          <w:szCs w:val="24"/>
        </w:rPr>
      </w:pPr>
    </w:p>
    <w:p w14:paraId="6317F954" w14:textId="77777777" w:rsidR="00965A4D" w:rsidRPr="00965A4D" w:rsidRDefault="00965A4D" w:rsidP="00965A4D">
      <w:pPr>
        <w:widowControl w:val="0"/>
        <w:autoSpaceDE w:val="0"/>
        <w:autoSpaceDN w:val="0"/>
        <w:spacing w:after="0" w:line="240" w:lineRule="auto"/>
        <w:jc w:val="center"/>
        <w:rPr>
          <w:rFonts w:ascii="Times New Roman" w:eastAsia="Times New Roman" w:hAnsi="Times New Roman" w:cs="Times New Roman"/>
          <w:bCs/>
          <w:sz w:val="24"/>
          <w:szCs w:val="24"/>
        </w:rPr>
      </w:pPr>
    </w:p>
    <w:p w14:paraId="29C4EBE0"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1. Настоящий Порядок принятия решения по определению управляющей организации для управления многоквартирным домом, </w:t>
      </w:r>
      <w:r w:rsidRPr="00965A4D">
        <w:rPr>
          <w:rFonts w:ascii="Times New Roman" w:eastAsia="Times New Roman" w:hAnsi="Times New Roman" w:cs="Times New Roman"/>
          <w:bCs/>
          <w:szCs w:val="20"/>
        </w:rPr>
        <w:t>расположенным 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r w:rsidRPr="00965A4D">
        <w:rPr>
          <w:rFonts w:ascii="Times New Roman" w:eastAsia="Times New Roman" w:hAnsi="Times New Roman" w:cs="Times New Roman"/>
          <w:szCs w:val="20"/>
        </w:rPr>
        <w:t xml:space="preserve"> разработан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внесении изменений в некоторые акты Правительства Российской Федерации» и регламентирует деятельность администрации муниципального района «Сыктывдинский» при принятии решения по определению управляющей организации.</w:t>
      </w:r>
    </w:p>
    <w:p w14:paraId="0299BA7C"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2. Решение по определению управляющей организации для управления многоквартирным домом, </w:t>
      </w:r>
      <w:r w:rsidRPr="00965A4D">
        <w:rPr>
          <w:rFonts w:ascii="Times New Roman" w:eastAsia="Times New Roman" w:hAnsi="Times New Roman" w:cs="Times New Roman"/>
          <w:bCs/>
          <w:szCs w:val="20"/>
        </w:rPr>
        <w:t>расположенным 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r w:rsidRPr="00965A4D">
        <w:rPr>
          <w:rFonts w:ascii="Times New Roman" w:eastAsia="Times New Roman" w:hAnsi="Times New Roman" w:cs="Times New Roman"/>
          <w:szCs w:val="20"/>
        </w:rPr>
        <w:t xml:space="preserve"> (далее - решение об определении управляющей организации) принимается администрацией муниципального района и оформляется постановлением администрации муниципального района «Сыктывдинский» Республики Коми.</w:t>
      </w:r>
    </w:p>
    <w:p w14:paraId="5E93CCCF"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3. За подготовку решения об определении управляющей организации и его опубликование ответственно управление жилищно-коммунального хозяйства администрации муниципального района «Сыктывдинский». </w:t>
      </w:r>
    </w:p>
    <w:p w14:paraId="67251005"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4. Администрация муниципального района «Сыктывдинский» принимает решение об определении управляющей организации в срок не более трех рабочих дней со дня поступления в администрацию муниципального района «Сыктывдинский» информации о многоквартирном доме, в отношении которого:</w:t>
      </w:r>
    </w:p>
    <w:p w14:paraId="13E47319"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 - собственниками помещений не выбран способ управления многоквартирным домом в порядке, установленном Жилищным кодексом Российской Федерации;</w:t>
      </w:r>
    </w:p>
    <w:p w14:paraId="3E205369"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 - собственниками помещений выбранный способ управления многоквартирным домом не реализован; </w:t>
      </w:r>
    </w:p>
    <w:p w14:paraId="792CA800"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не определена управляющая организация.</w:t>
      </w:r>
    </w:p>
    <w:p w14:paraId="4136056E"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5. В решении об определении управляющей организации указывается: </w:t>
      </w:r>
    </w:p>
    <w:p w14:paraId="507B297F"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 полное наименование управляющей организации, основной государственный регистрационный номер, номер лицензии на осуществление деятельности по управлению многоквартирными домами, адрес местонахождения управляющей организации; </w:t>
      </w:r>
    </w:p>
    <w:p w14:paraId="1FF3D37E"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 адрес многоквартирного дома; </w:t>
      </w:r>
    </w:p>
    <w:p w14:paraId="680540E5"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 перечень работ и (или) услуг по управлению многоквартирным домом, услуг и работ по содержанию и ремонту общего имущества в многоквартирном доме, устанавливаемый в зависимости от </w:t>
      </w:r>
      <w:r w:rsidRPr="00965A4D">
        <w:rPr>
          <w:rFonts w:ascii="Times New Roman" w:eastAsia="Times New Roman" w:hAnsi="Times New Roman" w:cs="Times New Roman"/>
          <w:szCs w:val="20"/>
        </w:rPr>
        <w:lastRenderedPageBreak/>
        <w:t>конструктивных и технических параметров многоквартирного дома, включая требования к объемам, качеству, периодичности каждой из таких работ и услуг, сформированный из числа работ и услуг, указанных в минимальном перечне услуг и работ, необходимых для обеспечения надлежащего содержания общего имущества в многоквартирном доме, утвержденном постановлением Правительства Российской Федерации от 3 апреля 2013 г.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14:paraId="2C976CE8" w14:textId="77777777" w:rsidR="00965A4D" w:rsidRPr="00965A4D" w:rsidRDefault="00965A4D" w:rsidP="00965A4D">
      <w:pPr>
        <w:widowControl w:val="0"/>
        <w:autoSpaceDE w:val="0"/>
        <w:autoSpaceDN w:val="0"/>
        <w:spacing w:after="0" w:line="240" w:lineRule="auto"/>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 - размер платы за содержание жилого помещения, равный размеру платы за содержание жилого помещения, установленному Советом муниципального района «Сыктывдинский» в соответствии с частью 4 статьи 158 Жилищного кодекса Российской Федерации.</w:t>
      </w:r>
    </w:p>
    <w:p w14:paraId="4839C058"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6. В качестве управляющей организации решением об определении управляющей организации может быть определена управляющая организация, имеющая лицензию на осуществление предпринимательской деятельности по управлению многоквартирными домами и включенная в перечень организаций для управления многоквартирным домом, расположенным на территории муниципального района «Сыктывдинский»,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(далее - перечень организаций).</w:t>
      </w:r>
    </w:p>
    <w:p w14:paraId="6A94D56B"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7. При определении управляющей организации администрация муниципального района «Сыктывдинский» выбирает из перечня организаций управляющую организацию, осуществляющую управление на основании решения об определении управляющей организации меньшим количеством многоквартирных домов относительно других управляющих организаций, включенных в перечень организаций.</w:t>
      </w:r>
    </w:p>
    <w:p w14:paraId="6ACC67D3"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8. Если 2 и более управляющие организации управляют на основании решения об определении управляющей организации равным количеством многоквартирных домов, администрация муниципального района «Сыктывдинский» определяет для управления многоквартирным домом управляющую организацию в соответствии с очередностью расположения в перечне организаций.</w:t>
      </w:r>
    </w:p>
    <w:p w14:paraId="3EB7F074"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9. Управляющая организация, определенная решением об определении управляющей организации для управления хотя бы одним многоквартирным домом, вправе подать в администрацию муниципального района «Сыктывдинский» заявление об исключении из перечня организаций, на основании которого она подлежит исключению из перечня организаций.</w:t>
      </w:r>
    </w:p>
    <w:p w14:paraId="31907413"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Срок рассмотрения заявления об исключении из Перечня управляющих организации не должен превышать трех рабочих дней со дня регистрации заявления в администрации муниципального района «Сыктывдинский».</w:t>
      </w:r>
    </w:p>
    <w:p w14:paraId="0DC1BFE4"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Решение исключении из Перечня управляющих организации оформляется постановлением администрации муниципального района «Сыктывдиснкий».</w:t>
      </w:r>
    </w:p>
    <w:p w14:paraId="5CEB5023"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Информация об исключении из Перечня управляющих организаций должна быть размещена в течение одного рабочего дня со дня принятия решения на своем официальном сайте в информационно-телекоммуникационной сети "Интернет" и государственной информационной системе жилищно-коммунального хозяйства, а также направлено решение об исключении этой организации   в орган исполнительной власти субъекта Российской Федерации, осуществляющий региональный государственный жилищный надзор;</w:t>
      </w:r>
    </w:p>
    <w:p w14:paraId="4A6E4567"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10.  В качестве управляющей организации для управления многоквартирным домом решением об определении управляющей организации не может быть определена управляющая организация, если собственники помещений в таком многоквартирном доме ранее приняли решение о расторжении договора управления многоквартирным домом с этой управляющей организацией или сведения о таком многоквартирном доме были исключены из реестра лицензий субъекта Российской Федерации в период осуществления деятельности по управлению таким многоквартирным домом этой управляющей организацией.</w:t>
      </w:r>
    </w:p>
    <w:p w14:paraId="03694F79"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11. Администрация муниципального района «Сыктывдинский»:</w:t>
      </w:r>
    </w:p>
    <w:p w14:paraId="7A1A7A45"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а) в течение одного рабочего дня со дня принятия решения об определении управляющей организации размещает его на своем официальном сайте в информационно-телекоммуникационной сети "Интернет" и государственной информационной системе жилищно-коммунального хозяйства, а также направляет решение об определении управляющей организации этой организации и в орган исполнительной власти субъекта Российской Федерации, осуществляющий региональный государственный жилищный надзор;</w:t>
      </w:r>
    </w:p>
    <w:p w14:paraId="64D19470"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 xml:space="preserve">б) в течение 5 рабочих дней со дня принятия решения об определении управляющей организации </w:t>
      </w:r>
      <w:r w:rsidRPr="00965A4D">
        <w:rPr>
          <w:rFonts w:ascii="Times New Roman" w:eastAsia="Times New Roman" w:hAnsi="Times New Roman" w:cs="Times New Roman"/>
          <w:szCs w:val="20"/>
        </w:rPr>
        <w:lastRenderedPageBreak/>
        <w:t>направляет его собственникам помещений в многоквартирном доме, а в случае определения управляющей организации решением об определении управляющей организации в связи с отсутствием договора управления многоквартирным домом, подлежащего заключению застройщиком с управляющей организацией в соответствии с частью 14 статьи 161 Жилищного кодекса Российской Федерации, - лицам,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этом доме по передаточному акту или иному документу о передаче.</w:t>
      </w:r>
    </w:p>
    <w:p w14:paraId="573871C4" w14:textId="77777777" w:rsidR="00965A4D" w:rsidRPr="00965A4D" w:rsidRDefault="00965A4D" w:rsidP="00965A4D">
      <w:pPr>
        <w:widowControl w:val="0"/>
        <w:autoSpaceDE w:val="0"/>
        <w:autoSpaceDN w:val="0"/>
        <w:spacing w:after="0" w:line="240" w:lineRule="auto"/>
        <w:ind w:firstLine="567"/>
        <w:jc w:val="both"/>
        <w:rPr>
          <w:rFonts w:ascii="Times New Roman" w:eastAsia="Times New Roman" w:hAnsi="Times New Roman" w:cs="Times New Roman"/>
          <w:szCs w:val="20"/>
        </w:rPr>
      </w:pPr>
      <w:r w:rsidRPr="00965A4D">
        <w:rPr>
          <w:rFonts w:ascii="Times New Roman" w:eastAsia="Times New Roman" w:hAnsi="Times New Roman" w:cs="Times New Roman"/>
          <w:szCs w:val="20"/>
        </w:rPr>
        <w:t>12.</w:t>
      </w:r>
      <w:r w:rsidRPr="00965A4D">
        <w:rPr>
          <w:rFonts w:ascii="Calibri" w:eastAsia="Calibri" w:hAnsi="Calibri" w:cs="Times New Roman"/>
          <w:lang w:eastAsia="en-US"/>
        </w:rPr>
        <w:t xml:space="preserve"> </w:t>
      </w:r>
      <w:r w:rsidRPr="00965A4D">
        <w:rPr>
          <w:rFonts w:ascii="Times New Roman" w:eastAsia="Times New Roman" w:hAnsi="Times New Roman" w:cs="Times New Roman"/>
          <w:szCs w:val="20"/>
        </w:rPr>
        <w:t>Осуществление управления многоквартирным домом управляющей организацией, определенной решением об определении управляющей организации, не является основанием для непроведения открытого конкурса по отбору управляющей организации для управления многоквартирным домом в случаях, для которых проведение такого конкурса предусмотрено Жилищным кодексом Российской Федерации.</w:t>
      </w:r>
    </w:p>
    <w:p w14:paraId="7DF64B07" w14:textId="5297C265" w:rsidR="00191770" w:rsidRDefault="00191770" w:rsidP="00475019">
      <w:pPr>
        <w:spacing w:after="0" w:line="240" w:lineRule="auto"/>
        <w:ind w:firstLine="851"/>
        <w:jc w:val="center"/>
        <w:rPr>
          <w:rFonts w:ascii="Times New Roman" w:eastAsia="Arial" w:hAnsi="Times New Roman" w:cs="Times New Roman"/>
          <w:b/>
          <w:sz w:val="24"/>
          <w:szCs w:val="24"/>
        </w:rPr>
      </w:pPr>
    </w:p>
    <w:p w14:paraId="23098212" w14:textId="3ECFBD2A" w:rsidR="00392055" w:rsidRDefault="00392055" w:rsidP="00475019">
      <w:pPr>
        <w:spacing w:after="0" w:line="240" w:lineRule="auto"/>
        <w:ind w:firstLine="851"/>
        <w:jc w:val="center"/>
        <w:rPr>
          <w:rFonts w:ascii="Times New Roman" w:eastAsia="Arial" w:hAnsi="Times New Roman" w:cs="Times New Roman"/>
          <w:b/>
          <w:sz w:val="24"/>
          <w:szCs w:val="24"/>
        </w:rPr>
      </w:pPr>
    </w:p>
    <w:p w14:paraId="4298B8D1" w14:textId="77F70B7B" w:rsidR="00392055" w:rsidRDefault="00392055" w:rsidP="00475019">
      <w:pPr>
        <w:spacing w:after="0" w:line="240" w:lineRule="auto"/>
        <w:ind w:firstLine="851"/>
        <w:jc w:val="center"/>
        <w:rPr>
          <w:rFonts w:ascii="Times New Roman" w:eastAsia="Arial" w:hAnsi="Times New Roman" w:cs="Times New Roman"/>
          <w:b/>
          <w:sz w:val="24"/>
          <w:szCs w:val="24"/>
        </w:rPr>
      </w:pPr>
    </w:p>
    <w:p w14:paraId="5B805A8E" w14:textId="661ED093" w:rsidR="00392055" w:rsidRDefault="00392055" w:rsidP="00475019">
      <w:pPr>
        <w:spacing w:after="0" w:line="240" w:lineRule="auto"/>
        <w:ind w:firstLine="851"/>
        <w:jc w:val="center"/>
        <w:rPr>
          <w:rFonts w:ascii="Times New Roman" w:eastAsia="Arial" w:hAnsi="Times New Roman" w:cs="Times New Roman"/>
          <w:b/>
          <w:sz w:val="24"/>
          <w:szCs w:val="24"/>
        </w:rPr>
      </w:pPr>
    </w:p>
    <w:p w14:paraId="4734932F" w14:textId="46FF4E9C" w:rsidR="00392055" w:rsidRDefault="00392055" w:rsidP="00475019">
      <w:pPr>
        <w:spacing w:after="0" w:line="240" w:lineRule="auto"/>
        <w:ind w:firstLine="851"/>
        <w:jc w:val="center"/>
        <w:rPr>
          <w:rFonts w:ascii="Times New Roman" w:eastAsia="Arial" w:hAnsi="Times New Roman" w:cs="Times New Roman"/>
          <w:b/>
          <w:sz w:val="24"/>
          <w:szCs w:val="24"/>
        </w:rPr>
      </w:pPr>
    </w:p>
    <w:p w14:paraId="4B779D06" w14:textId="46CFCDAA" w:rsidR="00392055" w:rsidRDefault="00392055" w:rsidP="00475019">
      <w:pPr>
        <w:spacing w:after="0" w:line="240" w:lineRule="auto"/>
        <w:ind w:firstLine="851"/>
        <w:jc w:val="center"/>
        <w:rPr>
          <w:rFonts w:ascii="Times New Roman" w:eastAsia="Arial" w:hAnsi="Times New Roman" w:cs="Times New Roman"/>
          <w:b/>
          <w:sz w:val="24"/>
          <w:szCs w:val="24"/>
        </w:rPr>
      </w:pPr>
    </w:p>
    <w:p w14:paraId="2D11CE79" w14:textId="1F2AB806" w:rsidR="00392055" w:rsidRDefault="00392055" w:rsidP="00475019">
      <w:pPr>
        <w:spacing w:after="0" w:line="240" w:lineRule="auto"/>
        <w:ind w:firstLine="851"/>
        <w:jc w:val="center"/>
        <w:rPr>
          <w:rFonts w:ascii="Times New Roman" w:eastAsia="Arial" w:hAnsi="Times New Roman" w:cs="Times New Roman"/>
          <w:b/>
          <w:sz w:val="24"/>
          <w:szCs w:val="24"/>
        </w:rPr>
      </w:pPr>
    </w:p>
    <w:p w14:paraId="44E27D45" w14:textId="3FEC97A8" w:rsidR="00392055" w:rsidRDefault="00392055" w:rsidP="00475019">
      <w:pPr>
        <w:spacing w:after="0" w:line="240" w:lineRule="auto"/>
        <w:ind w:firstLine="851"/>
        <w:jc w:val="center"/>
        <w:rPr>
          <w:rFonts w:ascii="Times New Roman" w:eastAsia="Arial" w:hAnsi="Times New Roman" w:cs="Times New Roman"/>
          <w:b/>
          <w:sz w:val="24"/>
          <w:szCs w:val="24"/>
        </w:rPr>
      </w:pPr>
    </w:p>
    <w:p w14:paraId="7282EED5" w14:textId="24114350" w:rsidR="00392055" w:rsidRDefault="00392055" w:rsidP="00475019">
      <w:pPr>
        <w:spacing w:after="0" w:line="240" w:lineRule="auto"/>
        <w:ind w:firstLine="851"/>
        <w:jc w:val="center"/>
        <w:rPr>
          <w:rFonts w:ascii="Times New Roman" w:eastAsia="Arial" w:hAnsi="Times New Roman" w:cs="Times New Roman"/>
          <w:b/>
          <w:sz w:val="24"/>
          <w:szCs w:val="24"/>
        </w:rPr>
      </w:pPr>
    </w:p>
    <w:p w14:paraId="45501720" w14:textId="2C93EFE8" w:rsidR="00392055" w:rsidRDefault="00392055" w:rsidP="00475019">
      <w:pPr>
        <w:spacing w:after="0" w:line="240" w:lineRule="auto"/>
        <w:ind w:firstLine="851"/>
        <w:jc w:val="center"/>
        <w:rPr>
          <w:rFonts w:ascii="Times New Roman" w:eastAsia="Arial" w:hAnsi="Times New Roman" w:cs="Times New Roman"/>
          <w:b/>
          <w:sz w:val="24"/>
          <w:szCs w:val="24"/>
        </w:rPr>
      </w:pPr>
    </w:p>
    <w:p w14:paraId="4267637C" w14:textId="13605B79" w:rsidR="00392055" w:rsidRDefault="00392055" w:rsidP="00475019">
      <w:pPr>
        <w:spacing w:after="0" w:line="240" w:lineRule="auto"/>
        <w:ind w:firstLine="851"/>
        <w:jc w:val="center"/>
        <w:rPr>
          <w:rFonts w:ascii="Times New Roman" w:eastAsia="Arial" w:hAnsi="Times New Roman" w:cs="Times New Roman"/>
          <w:b/>
          <w:sz w:val="24"/>
          <w:szCs w:val="24"/>
        </w:rPr>
      </w:pPr>
    </w:p>
    <w:p w14:paraId="72A1F91C" w14:textId="4ADEA44D" w:rsidR="00392055" w:rsidRDefault="00392055" w:rsidP="00475019">
      <w:pPr>
        <w:spacing w:after="0" w:line="240" w:lineRule="auto"/>
        <w:ind w:firstLine="851"/>
        <w:jc w:val="center"/>
        <w:rPr>
          <w:rFonts w:ascii="Times New Roman" w:eastAsia="Arial" w:hAnsi="Times New Roman" w:cs="Times New Roman"/>
          <w:b/>
          <w:sz w:val="24"/>
          <w:szCs w:val="24"/>
        </w:rPr>
      </w:pPr>
    </w:p>
    <w:p w14:paraId="5A5204FF" w14:textId="1796A17A" w:rsidR="00392055" w:rsidRDefault="00392055" w:rsidP="00475019">
      <w:pPr>
        <w:spacing w:after="0" w:line="240" w:lineRule="auto"/>
        <w:ind w:firstLine="851"/>
        <w:jc w:val="center"/>
        <w:rPr>
          <w:rFonts w:ascii="Times New Roman" w:eastAsia="Arial" w:hAnsi="Times New Roman" w:cs="Times New Roman"/>
          <w:b/>
          <w:sz w:val="24"/>
          <w:szCs w:val="24"/>
        </w:rPr>
      </w:pPr>
    </w:p>
    <w:p w14:paraId="08BD7BF2" w14:textId="6848B659" w:rsidR="00392055" w:rsidRDefault="00392055" w:rsidP="00475019">
      <w:pPr>
        <w:spacing w:after="0" w:line="240" w:lineRule="auto"/>
        <w:ind w:firstLine="851"/>
        <w:jc w:val="center"/>
        <w:rPr>
          <w:rFonts w:ascii="Times New Roman" w:eastAsia="Arial" w:hAnsi="Times New Roman" w:cs="Times New Roman"/>
          <w:b/>
          <w:sz w:val="24"/>
          <w:szCs w:val="24"/>
        </w:rPr>
      </w:pPr>
    </w:p>
    <w:p w14:paraId="48886074" w14:textId="32E9201A" w:rsidR="00392055" w:rsidRDefault="00392055" w:rsidP="00475019">
      <w:pPr>
        <w:spacing w:after="0" w:line="240" w:lineRule="auto"/>
        <w:ind w:firstLine="851"/>
        <w:jc w:val="center"/>
        <w:rPr>
          <w:rFonts w:ascii="Times New Roman" w:eastAsia="Arial" w:hAnsi="Times New Roman" w:cs="Times New Roman"/>
          <w:b/>
          <w:sz w:val="24"/>
          <w:szCs w:val="24"/>
        </w:rPr>
      </w:pPr>
    </w:p>
    <w:p w14:paraId="348156BE" w14:textId="60E993EF" w:rsidR="00392055" w:rsidRDefault="00392055" w:rsidP="00475019">
      <w:pPr>
        <w:spacing w:after="0" w:line="240" w:lineRule="auto"/>
        <w:ind w:firstLine="851"/>
        <w:jc w:val="center"/>
        <w:rPr>
          <w:rFonts w:ascii="Times New Roman" w:eastAsia="Arial" w:hAnsi="Times New Roman" w:cs="Times New Roman"/>
          <w:b/>
          <w:sz w:val="24"/>
          <w:szCs w:val="24"/>
        </w:rPr>
      </w:pPr>
    </w:p>
    <w:p w14:paraId="7BDD1AA7" w14:textId="6C5468E8" w:rsidR="00392055" w:rsidRDefault="00392055" w:rsidP="00475019">
      <w:pPr>
        <w:spacing w:after="0" w:line="240" w:lineRule="auto"/>
        <w:ind w:firstLine="851"/>
        <w:jc w:val="center"/>
        <w:rPr>
          <w:rFonts w:ascii="Times New Roman" w:eastAsia="Arial" w:hAnsi="Times New Roman" w:cs="Times New Roman"/>
          <w:b/>
          <w:sz w:val="24"/>
          <w:szCs w:val="24"/>
        </w:rPr>
      </w:pPr>
    </w:p>
    <w:p w14:paraId="7D499060" w14:textId="0A34BC13" w:rsidR="00392055" w:rsidRDefault="00392055" w:rsidP="00475019">
      <w:pPr>
        <w:spacing w:after="0" w:line="240" w:lineRule="auto"/>
        <w:ind w:firstLine="851"/>
        <w:jc w:val="center"/>
        <w:rPr>
          <w:rFonts w:ascii="Times New Roman" w:eastAsia="Arial" w:hAnsi="Times New Roman" w:cs="Times New Roman"/>
          <w:b/>
          <w:sz w:val="24"/>
          <w:szCs w:val="24"/>
        </w:rPr>
      </w:pPr>
    </w:p>
    <w:p w14:paraId="241FC87F" w14:textId="725B6E53" w:rsidR="00392055" w:rsidRDefault="00392055" w:rsidP="00475019">
      <w:pPr>
        <w:spacing w:after="0" w:line="240" w:lineRule="auto"/>
        <w:ind w:firstLine="851"/>
        <w:jc w:val="center"/>
        <w:rPr>
          <w:rFonts w:ascii="Times New Roman" w:eastAsia="Arial" w:hAnsi="Times New Roman" w:cs="Times New Roman"/>
          <w:b/>
          <w:sz w:val="24"/>
          <w:szCs w:val="24"/>
        </w:rPr>
      </w:pPr>
    </w:p>
    <w:p w14:paraId="38A45D37" w14:textId="1498D296" w:rsidR="00392055" w:rsidRDefault="00392055" w:rsidP="00475019">
      <w:pPr>
        <w:spacing w:after="0" w:line="240" w:lineRule="auto"/>
        <w:ind w:firstLine="851"/>
        <w:jc w:val="center"/>
        <w:rPr>
          <w:rFonts w:ascii="Times New Roman" w:eastAsia="Arial" w:hAnsi="Times New Roman" w:cs="Times New Roman"/>
          <w:b/>
          <w:sz w:val="24"/>
          <w:szCs w:val="24"/>
        </w:rPr>
      </w:pPr>
    </w:p>
    <w:p w14:paraId="45D38288" w14:textId="5E438487" w:rsidR="00392055" w:rsidRDefault="00392055" w:rsidP="00475019">
      <w:pPr>
        <w:spacing w:after="0" w:line="240" w:lineRule="auto"/>
        <w:ind w:firstLine="851"/>
        <w:jc w:val="center"/>
        <w:rPr>
          <w:rFonts w:ascii="Times New Roman" w:eastAsia="Arial" w:hAnsi="Times New Roman" w:cs="Times New Roman"/>
          <w:b/>
          <w:sz w:val="24"/>
          <w:szCs w:val="24"/>
        </w:rPr>
      </w:pPr>
    </w:p>
    <w:p w14:paraId="5F40292D" w14:textId="3B788009" w:rsidR="00392055" w:rsidRDefault="00392055" w:rsidP="00475019">
      <w:pPr>
        <w:spacing w:after="0" w:line="240" w:lineRule="auto"/>
        <w:ind w:firstLine="851"/>
        <w:jc w:val="center"/>
        <w:rPr>
          <w:rFonts w:ascii="Times New Roman" w:eastAsia="Arial" w:hAnsi="Times New Roman" w:cs="Times New Roman"/>
          <w:b/>
          <w:sz w:val="24"/>
          <w:szCs w:val="24"/>
        </w:rPr>
      </w:pPr>
    </w:p>
    <w:p w14:paraId="18D4A733" w14:textId="311EFF68" w:rsidR="00392055" w:rsidRDefault="00392055" w:rsidP="00475019">
      <w:pPr>
        <w:spacing w:after="0" w:line="240" w:lineRule="auto"/>
        <w:ind w:firstLine="851"/>
        <w:jc w:val="center"/>
        <w:rPr>
          <w:rFonts w:ascii="Times New Roman" w:eastAsia="Arial" w:hAnsi="Times New Roman" w:cs="Times New Roman"/>
          <w:b/>
          <w:sz w:val="24"/>
          <w:szCs w:val="24"/>
        </w:rPr>
      </w:pPr>
    </w:p>
    <w:p w14:paraId="0D39153F" w14:textId="61F0CAE8" w:rsidR="00392055" w:rsidRDefault="00392055" w:rsidP="00475019">
      <w:pPr>
        <w:spacing w:after="0" w:line="240" w:lineRule="auto"/>
        <w:ind w:firstLine="851"/>
        <w:jc w:val="center"/>
        <w:rPr>
          <w:rFonts w:ascii="Times New Roman" w:eastAsia="Arial" w:hAnsi="Times New Roman" w:cs="Times New Roman"/>
          <w:b/>
          <w:sz w:val="24"/>
          <w:szCs w:val="24"/>
        </w:rPr>
      </w:pPr>
    </w:p>
    <w:p w14:paraId="6DA508E2" w14:textId="6F52C7CD" w:rsidR="00392055" w:rsidRDefault="00392055" w:rsidP="00475019">
      <w:pPr>
        <w:spacing w:after="0" w:line="240" w:lineRule="auto"/>
        <w:ind w:firstLine="851"/>
        <w:jc w:val="center"/>
        <w:rPr>
          <w:rFonts w:ascii="Times New Roman" w:eastAsia="Arial" w:hAnsi="Times New Roman" w:cs="Times New Roman"/>
          <w:b/>
          <w:sz w:val="24"/>
          <w:szCs w:val="24"/>
        </w:rPr>
      </w:pPr>
    </w:p>
    <w:p w14:paraId="55C7ED7F" w14:textId="71EEFBDF" w:rsidR="00392055" w:rsidRDefault="00392055" w:rsidP="00475019">
      <w:pPr>
        <w:spacing w:after="0" w:line="240" w:lineRule="auto"/>
        <w:ind w:firstLine="851"/>
        <w:jc w:val="center"/>
        <w:rPr>
          <w:rFonts w:ascii="Times New Roman" w:eastAsia="Arial" w:hAnsi="Times New Roman" w:cs="Times New Roman"/>
          <w:b/>
          <w:sz w:val="24"/>
          <w:szCs w:val="24"/>
        </w:rPr>
      </w:pPr>
    </w:p>
    <w:p w14:paraId="784198F0" w14:textId="07952401" w:rsidR="00392055" w:rsidRDefault="00392055" w:rsidP="00475019">
      <w:pPr>
        <w:spacing w:after="0" w:line="240" w:lineRule="auto"/>
        <w:ind w:firstLine="851"/>
        <w:jc w:val="center"/>
        <w:rPr>
          <w:rFonts w:ascii="Times New Roman" w:eastAsia="Arial" w:hAnsi="Times New Roman" w:cs="Times New Roman"/>
          <w:b/>
          <w:sz w:val="24"/>
          <w:szCs w:val="24"/>
        </w:rPr>
      </w:pPr>
    </w:p>
    <w:p w14:paraId="7F92F4BB" w14:textId="43C396E1" w:rsidR="00392055" w:rsidRDefault="00392055" w:rsidP="00475019">
      <w:pPr>
        <w:spacing w:after="0" w:line="240" w:lineRule="auto"/>
        <w:ind w:firstLine="851"/>
        <w:jc w:val="center"/>
        <w:rPr>
          <w:rFonts w:ascii="Times New Roman" w:eastAsia="Arial" w:hAnsi="Times New Roman" w:cs="Times New Roman"/>
          <w:b/>
          <w:sz w:val="24"/>
          <w:szCs w:val="24"/>
        </w:rPr>
      </w:pPr>
    </w:p>
    <w:p w14:paraId="418013C6" w14:textId="69836B31" w:rsidR="00392055" w:rsidRDefault="00392055" w:rsidP="00475019">
      <w:pPr>
        <w:spacing w:after="0" w:line="240" w:lineRule="auto"/>
        <w:ind w:firstLine="851"/>
        <w:jc w:val="center"/>
        <w:rPr>
          <w:rFonts w:ascii="Times New Roman" w:eastAsia="Arial" w:hAnsi="Times New Roman" w:cs="Times New Roman"/>
          <w:b/>
          <w:sz w:val="24"/>
          <w:szCs w:val="24"/>
        </w:rPr>
      </w:pPr>
    </w:p>
    <w:p w14:paraId="71B435F4" w14:textId="2986B4D9" w:rsidR="00392055" w:rsidRDefault="00392055" w:rsidP="00475019">
      <w:pPr>
        <w:spacing w:after="0" w:line="240" w:lineRule="auto"/>
        <w:ind w:firstLine="851"/>
        <w:jc w:val="center"/>
        <w:rPr>
          <w:rFonts w:ascii="Times New Roman" w:eastAsia="Arial" w:hAnsi="Times New Roman" w:cs="Times New Roman"/>
          <w:b/>
          <w:sz w:val="24"/>
          <w:szCs w:val="24"/>
        </w:rPr>
      </w:pPr>
    </w:p>
    <w:p w14:paraId="2FD4AF31" w14:textId="0D51B3C9" w:rsidR="00392055" w:rsidRDefault="00392055" w:rsidP="00475019">
      <w:pPr>
        <w:spacing w:after="0" w:line="240" w:lineRule="auto"/>
        <w:ind w:firstLine="851"/>
        <w:jc w:val="center"/>
        <w:rPr>
          <w:rFonts w:ascii="Times New Roman" w:eastAsia="Arial" w:hAnsi="Times New Roman" w:cs="Times New Roman"/>
          <w:b/>
          <w:sz w:val="24"/>
          <w:szCs w:val="24"/>
        </w:rPr>
      </w:pPr>
    </w:p>
    <w:p w14:paraId="126AD65A" w14:textId="27ADF43E" w:rsidR="00392055" w:rsidRDefault="00392055" w:rsidP="00475019">
      <w:pPr>
        <w:spacing w:after="0" w:line="240" w:lineRule="auto"/>
        <w:ind w:firstLine="851"/>
        <w:jc w:val="center"/>
        <w:rPr>
          <w:rFonts w:ascii="Times New Roman" w:eastAsia="Arial" w:hAnsi="Times New Roman" w:cs="Times New Roman"/>
          <w:b/>
          <w:sz w:val="24"/>
          <w:szCs w:val="24"/>
        </w:rPr>
      </w:pPr>
    </w:p>
    <w:p w14:paraId="577FB52E" w14:textId="59568A90" w:rsidR="00392055" w:rsidRDefault="00392055" w:rsidP="00475019">
      <w:pPr>
        <w:spacing w:after="0" w:line="240" w:lineRule="auto"/>
        <w:ind w:firstLine="851"/>
        <w:jc w:val="center"/>
        <w:rPr>
          <w:rFonts w:ascii="Times New Roman" w:eastAsia="Arial" w:hAnsi="Times New Roman" w:cs="Times New Roman"/>
          <w:b/>
          <w:sz w:val="24"/>
          <w:szCs w:val="24"/>
        </w:rPr>
      </w:pPr>
    </w:p>
    <w:p w14:paraId="680EA2E2" w14:textId="148B9983" w:rsidR="00392055" w:rsidRDefault="00392055" w:rsidP="00475019">
      <w:pPr>
        <w:spacing w:after="0" w:line="240" w:lineRule="auto"/>
        <w:ind w:firstLine="851"/>
        <w:jc w:val="center"/>
        <w:rPr>
          <w:rFonts w:ascii="Times New Roman" w:eastAsia="Arial" w:hAnsi="Times New Roman" w:cs="Times New Roman"/>
          <w:b/>
          <w:sz w:val="24"/>
          <w:szCs w:val="24"/>
        </w:rPr>
      </w:pPr>
    </w:p>
    <w:p w14:paraId="4A8CEF29" w14:textId="1BBFD70E" w:rsidR="00392055" w:rsidRDefault="00392055" w:rsidP="00475019">
      <w:pPr>
        <w:spacing w:after="0" w:line="240" w:lineRule="auto"/>
        <w:ind w:firstLine="851"/>
        <w:jc w:val="center"/>
        <w:rPr>
          <w:rFonts w:ascii="Times New Roman" w:eastAsia="Arial" w:hAnsi="Times New Roman" w:cs="Times New Roman"/>
          <w:b/>
          <w:sz w:val="24"/>
          <w:szCs w:val="24"/>
        </w:rPr>
      </w:pPr>
    </w:p>
    <w:p w14:paraId="29AA01CA" w14:textId="7A1363B8" w:rsidR="00392055" w:rsidRDefault="00392055" w:rsidP="00475019">
      <w:pPr>
        <w:spacing w:after="0" w:line="240" w:lineRule="auto"/>
        <w:ind w:firstLine="851"/>
        <w:jc w:val="center"/>
        <w:rPr>
          <w:rFonts w:ascii="Times New Roman" w:eastAsia="Arial" w:hAnsi="Times New Roman" w:cs="Times New Roman"/>
          <w:b/>
          <w:sz w:val="24"/>
          <w:szCs w:val="24"/>
        </w:rPr>
      </w:pPr>
    </w:p>
    <w:p w14:paraId="54E572AB" w14:textId="016CE876" w:rsidR="00392055" w:rsidRDefault="00392055" w:rsidP="00475019">
      <w:pPr>
        <w:spacing w:after="0" w:line="240" w:lineRule="auto"/>
        <w:ind w:firstLine="851"/>
        <w:jc w:val="center"/>
        <w:rPr>
          <w:rFonts w:ascii="Times New Roman" w:eastAsia="Arial" w:hAnsi="Times New Roman" w:cs="Times New Roman"/>
          <w:b/>
          <w:sz w:val="24"/>
          <w:szCs w:val="24"/>
        </w:rPr>
      </w:pPr>
    </w:p>
    <w:p w14:paraId="4A1E9E47" w14:textId="13AAF877" w:rsidR="00392055" w:rsidRDefault="00392055" w:rsidP="00475019">
      <w:pPr>
        <w:spacing w:after="0" w:line="240" w:lineRule="auto"/>
        <w:ind w:firstLine="851"/>
        <w:jc w:val="center"/>
        <w:rPr>
          <w:rFonts w:ascii="Times New Roman" w:eastAsia="Arial" w:hAnsi="Times New Roman" w:cs="Times New Roman"/>
          <w:b/>
          <w:sz w:val="24"/>
          <w:szCs w:val="24"/>
        </w:rPr>
      </w:pPr>
    </w:p>
    <w:p w14:paraId="003CB7B8" w14:textId="3460C225" w:rsidR="00BC5D3F" w:rsidRDefault="00BC5D3F" w:rsidP="00475019">
      <w:pPr>
        <w:spacing w:after="0" w:line="240" w:lineRule="auto"/>
        <w:ind w:firstLine="851"/>
        <w:jc w:val="center"/>
        <w:rPr>
          <w:rFonts w:ascii="Times New Roman" w:eastAsia="Arial" w:hAnsi="Times New Roman" w:cs="Times New Roman"/>
          <w:b/>
          <w:sz w:val="24"/>
          <w:szCs w:val="24"/>
        </w:rPr>
      </w:pPr>
    </w:p>
    <w:p w14:paraId="7F04D709" w14:textId="77BA7B70" w:rsidR="00BC5D3F" w:rsidRDefault="00BC5D3F" w:rsidP="00475019">
      <w:pPr>
        <w:spacing w:after="0" w:line="240" w:lineRule="auto"/>
        <w:ind w:firstLine="851"/>
        <w:jc w:val="center"/>
        <w:rPr>
          <w:rFonts w:ascii="Times New Roman" w:eastAsia="Arial" w:hAnsi="Times New Roman" w:cs="Times New Roman"/>
          <w:b/>
          <w:sz w:val="24"/>
          <w:szCs w:val="24"/>
        </w:rPr>
      </w:pPr>
    </w:p>
    <w:p w14:paraId="481E6B9A" w14:textId="5212CCC9" w:rsidR="00BC5D3F" w:rsidRDefault="00BC5D3F" w:rsidP="00475019">
      <w:pPr>
        <w:spacing w:after="0" w:line="240" w:lineRule="auto"/>
        <w:ind w:firstLine="851"/>
        <w:jc w:val="center"/>
        <w:rPr>
          <w:rFonts w:ascii="Times New Roman" w:eastAsia="Arial" w:hAnsi="Times New Roman" w:cs="Times New Roman"/>
          <w:b/>
          <w:sz w:val="24"/>
          <w:szCs w:val="24"/>
        </w:rPr>
      </w:pPr>
    </w:p>
    <w:p w14:paraId="6FBFE2BE" w14:textId="77777777" w:rsidR="00392055" w:rsidRPr="00392055" w:rsidRDefault="00392055" w:rsidP="00392055">
      <w:pPr>
        <w:spacing w:after="160" w:line="240" w:lineRule="auto"/>
        <w:contextualSpacing/>
        <w:jc w:val="right"/>
        <w:rPr>
          <w:rFonts w:ascii="Times New Roman" w:eastAsia="Calibri" w:hAnsi="Times New Roman" w:cs="Times New Roman"/>
          <w:b/>
          <w:sz w:val="24"/>
          <w:szCs w:val="24"/>
          <w:u w:val="single"/>
          <w:lang w:eastAsia="en-US"/>
        </w:rPr>
      </w:pPr>
      <w:r w:rsidRPr="00392055">
        <w:rPr>
          <w:rFonts w:ascii="Times New Roman" w:eastAsia="Calibri" w:hAnsi="Times New Roman" w:cs="Times New Roman"/>
          <w:b/>
          <w:noProof/>
          <w:sz w:val="24"/>
          <w:szCs w:val="24"/>
          <w:u w:val="single"/>
        </w:rPr>
        <w:lastRenderedPageBreak/>
        <w:drawing>
          <wp:anchor distT="0" distB="0" distL="6401435" distR="6401435" simplePos="0" relativeHeight="251708416" behindDoc="0" locked="0" layoutInCell="1" allowOverlap="1" wp14:anchorId="4E899144" wp14:editId="0E96AE7B">
            <wp:simplePos x="0" y="0"/>
            <wp:positionH relativeFrom="margin">
              <wp:posOffset>2533650</wp:posOffset>
            </wp:positionH>
            <wp:positionV relativeFrom="paragraph">
              <wp:posOffset>0</wp:posOffset>
            </wp:positionV>
            <wp:extent cx="800100" cy="99695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2F6A8DCB" w14:textId="77777777" w:rsidR="00392055" w:rsidRPr="00392055" w:rsidRDefault="00392055" w:rsidP="00392055">
      <w:pPr>
        <w:spacing w:after="0" w:line="240" w:lineRule="auto"/>
        <w:contextualSpacing/>
        <w:jc w:val="center"/>
        <w:rPr>
          <w:rFonts w:ascii="Times New Roman" w:eastAsia="Calibri" w:hAnsi="Times New Roman" w:cs="Times New Roman"/>
          <w:b/>
          <w:sz w:val="24"/>
          <w:szCs w:val="24"/>
          <w:lang w:eastAsia="en-US"/>
        </w:rPr>
      </w:pPr>
      <w:r w:rsidRPr="00392055">
        <w:rPr>
          <w:rFonts w:ascii="Times New Roman" w:eastAsia="Calibri" w:hAnsi="Times New Roman" w:cs="Times New Roman"/>
          <w:b/>
          <w:sz w:val="24"/>
          <w:szCs w:val="24"/>
          <w:lang w:eastAsia="en-US"/>
        </w:rPr>
        <w:t xml:space="preserve">Коми Республикаын «Сыктывдін» </w:t>
      </w:r>
    </w:p>
    <w:p w14:paraId="25CE833C" w14:textId="77777777" w:rsidR="00392055" w:rsidRPr="00392055" w:rsidRDefault="00392055" w:rsidP="00392055">
      <w:pPr>
        <w:spacing w:after="0" w:line="240" w:lineRule="auto"/>
        <w:contextualSpacing/>
        <w:jc w:val="center"/>
        <w:rPr>
          <w:rFonts w:ascii="Times New Roman" w:eastAsia="Calibri" w:hAnsi="Times New Roman" w:cs="Times New Roman"/>
          <w:b/>
          <w:bCs/>
          <w:sz w:val="24"/>
          <w:szCs w:val="24"/>
          <w:lang w:eastAsia="en-US"/>
        </w:rPr>
      </w:pPr>
      <w:r w:rsidRPr="00392055">
        <w:rPr>
          <w:rFonts w:ascii="Times New Roman" w:eastAsia="Calibri" w:hAnsi="Times New Roman" w:cs="Times New Roman"/>
          <w:b/>
          <w:sz w:val="24"/>
          <w:szCs w:val="24"/>
          <w:lang w:eastAsia="en-US"/>
        </w:rPr>
        <w:t>муниципальнӧй районса администрациялӧн</w:t>
      </w:r>
      <w:r w:rsidRPr="00392055">
        <w:rPr>
          <w:rFonts w:ascii="Times New Roman" w:eastAsia="Calibri" w:hAnsi="Times New Roman" w:cs="Times New Roman"/>
          <w:b/>
          <w:bCs/>
          <w:sz w:val="24"/>
          <w:szCs w:val="24"/>
          <w:lang w:eastAsia="en-US"/>
        </w:rPr>
        <w:t xml:space="preserve"> </w:t>
      </w:r>
    </w:p>
    <w:p w14:paraId="7E8D4A24" w14:textId="77777777" w:rsidR="00392055" w:rsidRPr="00392055" w:rsidRDefault="00392055" w:rsidP="00392055">
      <w:pPr>
        <w:keepNext/>
        <w:spacing w:after="0" w:line="240" w:lineRule="auto"/>
        <w:contextualSpacing/>
        <w:jc w:val="center"/>
        <w:outlineLvl w:val="0"/>
        <w:rPr>
          <w:rFonts w:ascii="Times New Roman" w:eastAsia="Times New Roman" w:hAnsi="Times New Roman" w:cs="Times New Roman"/>
          <w:b/>
          <w:sz w:val="24"/>
          <w:szCs w:val="24"/>
          <w:lang w:eastAsia="en-US"/>
        </w:rPr>
      </w:pPr>
      <w:r w:rsidRPr="00392055">
        <w:rPr>
          <w:rFonts w:ascii="Times New Roman" w:eastAsia="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45B050D1" wp14:editId="18193B3E">
                <wp:simplePos x="0" y="0"/>
                <wp:positionH relativeFrom="column">
                  <wp:posOffset>-114300</wp:posOffset>
                </wp:positionH>
                <wp:positionV relativeFrom="paragraph">
                  <wp:posOffset>160655</wp:posOffset>
                </wp:positionV>
                <wp:extent cx="6410325" cy="0"/>
                <wp:effectExtent l="9525" t="8255" r="9525" b="10795"/>
                <wp:wrapNone/>
                <wp:docPr id="22"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4E486" id="Прямая соединительная линия 5"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392055">
        <w:rPr>
          <w:rFonts w:ascii="Times New Roman" w:eastAsia="Times New Roman" w:hAnsi="Times New Roman" w:cs="Times New Roman"/>
          <w:b/>
          <w:sz w:val="24"/>
          <w:szCs w:val="24"/>
          <w:lang w:eastAsia="en-US"/>
        </w:rPr>
        <w:t>ШУÖМ</w:t>
      </w:r>
    </w:p>
    <w:p w14:paraId="0D6253DF" w14:textId="77777777" w:rsidR="00392055" w:rsidRPr="00392055" w:rsidRDefault="00392055" w:rsidP="00392055">
      <w:pPr>
        <w:keepNext/>
        <w:spacing w:after="0" w:line="240" w:lineRule="auto"/>
        <w:contextualSpacing/>
        <w:jc w:val="center"/>
        <w:outlineLvl w:val="0"/>
        <w:rPr>
          <w:rFonts w:ascii="Times New Roman" w:eastAsia="Times New Roman" w:hAnsi="Times New Roman" w:cs="Times New Roman"/>
          <w:b/>
          <w:sz w:val="24"/>
          <w:szCs w:val="24"/>
          <w:lang w:eastAsia="en-US"/>
        </w:rPr>
      </w:pPr>
      <w:r w:rsidRPr="00392055">
        <w:rPr>
          <w:rFonts w:ascii="Times New Roman" w:eastAsia="Times New Roman" w:hAnsi="Times New Roman" w:cs="Times New Roman"/>
          <w:b/>
          <w:sz w:val="24"/>
          <w:szCs w:val="24"/>
          <w:lang w:eastAsia="en-US"/>
        </w:rPr>
        <w:t>ПОСТАНОВЛЕНИЕ</w:t>
      </w:r>
    </w:p>
    <w:p w14:paraId="1038512E" w14:textId="77777777" w:rsidR="00392055" w:rsidRPr="00392055" w:rsidRDefault="00392055" w:rsidP="00392055">
      <w:pPr>
        <w:spacing w:after="160" w:line="240" w:lineRule="auto"/>
        <w:contextualSpacing/>
        <w:jc w:val="center"/>
        <w:rPr>
          <w:rFonts w:ascii="Times New Roman" w:eastAsia="Calibri" w:hAnsi="Times New Roman" w:cs="Times New Roman"/>
          <w:b/>
          <w:sz w:val="24"/>
          <w:szCs w:val="24"/>
          <w:lang w:eastAsia="en-US"/>
        </w:rPr>
      </w:pPr>
      <w:r w:rsidRPr="00392055">
        <w:rPr>
          <w:rFonts w:ascii="Times New Roman" w:eastAsia="Calibri" w:hAnsi="Times New Roman" w:cs="Times New Roman"/>
          <w:b/>
          <w:sz w:val="24"/>
          <w:szCs w:val="24"/>
          <w:lang w:eastAsia="en-US"/>
        </w:rPr>
        <w:t xml:space="preserve">администрации муниципального района </w:t>
      </w:r>
    </w:p>
    <w:p w14:paraId="5B8F09E8" w14:textId="77777777" w:rsidR="00392055" w:rsidRPr="00392055" w:rsidRDefault="00392055" w:rsidP="00392055">
      <w:pPr>
        <w:spacing w:after="160" w:line="240" w:lineRule="auto"/>
        <w:contextualSpacing/>
        <w:jc w:val="center"/>
        <w:rPr>
          <w:rFonts w:ascii="Times New Roman" w:eastAsia="Calibri" w:hAnsi="Times New Roman" w:cs="Times New Roman"/>
          <w:b/>
          <w:sz w:val="24"/>
          <w:szCs w:val="24"/>
          <w:lang w:eastAsia="en-US"/>
        </w:rPr>
      </w:pPr>
      <w:r w:rsidRPr="00392055">
        <w:rPr>
          <w:rFonts w:ascii="Times New Roman" w:eastAsia="Calibri" w:hAnsi="Times New Roman" w:cs="Times New Roman"/>
          <w:b/>
          <w:sz w:val="24"/>
          <w:szCs w:val="24"/>
          <w:lang w:eastAsia="en-US"/>
        </w:rPr>
        <w:t>«Сыктывдинский» Республики Коми</w:t>
      </w:r>
    </w:p>
    <w:p w14:paraId="197BEBF7" w14:textId="77777777" w:rsidR="00392055" w:rsidRPr="00392055" w:rsidRDefault="00392055" w:rsidP="00392055">
      <w:pPr>
        <w:spacing w:after="0" w:line="259" w:lineRule="auto"/>
        <w:jc w:val="both"/>
        <w:rPr>
          <w:rFonts w:ascii="Times New Roman" w:eastAsia="Calibri" w:hAnsi="Times New Roman" w:cs="Times New Roman"/>
          <w:sz w:val="24"/>
          <w:szCs w:val="24"/>
          <w:lang w:eastAsia="en-US"/>
        </w:rPr>
      </w:pPr>
      <w:r w:rsidRPr="00392055">
        <w:rPr>
          <w:rFonts w:ascii="Times New Roman" w:eastAsia="Calibri" w:hAnsi="Times New Roman" w:cs="Times New Roman"/>
          <w:sz w:val="24"/>
          <w:szCs w:val="24"/>
          <w:lang w:eastAsia="en-US"/>
        </w:rPr>
        <w:t xml:space="preserve"> </w:t>
      </w:r>
    </w:p>
    <w:p w14:paraId="42181EAC" w14:textId="77777777" w:rsidR="00392055" w:rsidRPr="00392055" w:rsidRDefault="00392055" w:rsidP="00392055">
      <w:pPr>
        <w:spacing w:after="0" w:line="259" w:lineRule="auto"/>
        <w:jc w:val="both"/>
        <w:rPr>
          <w:rFonts w:ascii="Times New Roman" w:eastAsia="Calibri" w:hAnsi="Times New Roman" w:cs="Times New Roman"/>
          <w:sz w:val="24"/>
          <w:szCs w:val="24"/>
          <w:lang w:eastAsia="en-US"/>
        </w:rPr>
      </w:pPr>
    </w:p>
    <w:p w14:paraId="325D9250" w14:textId="285FBEE9" w:rsidR="00392055" w:rsidRPr="00392055" w:rsidRDefault="00392055" w:rsidP="00392055">
      <w:pPr>
        <w:spacing w:after="0" w:line="259" w:lineRule="auto"/>
        <w:jc w:val="both"/>
        <w:rPr>
          <w:rFonts w:ascii="Times New Roman" w:eastAsia="Calibri" w:hAnsi="Times New Roman" w:cs="Times New Roman"/>
          <w:sz w:val="24"/>
          <w:szCs w:val="24"/>
          <w:lang w:eastAsia="en-US"/>
        </w:rPr>
      </w:pPr>
      <w:r w:rsidRPr="00392055">
        <w:rPr>
          <w:rFonts w:ascii="Times New Roman" w:eastAsia="Calibri" w:hAnsi="Times New Roman" w:cs="Times New Roman"/>
          <w:sz w:val="24"/>
          <w:szCs w:val="24"/>
          <w:lang w:eastAsia="en-US"/>
        </w:rPr>
        <w:t>от 20 июня 2022 года                                                                                                        № 6/703</w:t>
      </w:r>
    </w:p>
    <w:p w14:paraId="4AC2DB22" w14:textId="77777777" w:rsidR="00392055" w:rsidRPr="00392055" w:rsidRDefault="00392055" w:rsidP="00392055">
      <w:pPr>
        <w:suppressAutoHyphens/>
        <w:spacing w:after="0" w:line="240" w:lineRule="auto"/>
        <w:jc w:val="both"/>
        <w:rPr>
          <w:rFonts w:ascii="Times New Roman" w:eastAsia="Times New Roman" w:hAnsi="Times New Roman" w:cs="Times New Roman"/>
          <w:sz w:val="24"/>
          <w:szCs w:val="24"/>
          <w:lang w:eastAsia="ar-SA"/>
        </w:rPr>
      </w:pPr>
    </w:p>
    <w:p w14:paraId="305D798D" w14:textId="77777777" w:rsidR="00392055" w:rsidRPr="00392055" w:rsidRDefault="00392055" w:rsidP="00392055">
      <w:pPr>
        <w:suppressAutoHyphens/>
        <w:spacing w:after="0" w:line="240" w:lineRule="auto"/>
        <w:jc w:val="both"/>
        <w:rPr>
          <w:rFonts w:ascii="Times New Roman" w:eastAsia="Times New Roman" w:hAnsi="Times New Roman" w:cs="Times New Roman"/>
          <w:sz w:val="24"/>
          <w:szCs w:val="24"/>
          <w:lang w:eastAsia="ar-SA"/>
        </w:rPr>
      </w:pPr>
    </w:p>
    <w:p w14:paraId="0D0CD3AB" w14:textId="77777777" w:rsidR="00392055" w:rsidRPr="00392055" w:rsidRDefault="00392055" w:rsidP="00392055">
      <w:pPr>
        <w:suppressAutoHyphens/>
        <w:spacing w:after="0" w:line="240" w:lineRule="auto"/>
        <w:ind w:right="5387"/>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О введении временного ограничения на движение транспортных средств</w:t>
      </w:r>
    </w:p>
    <w:p w14:paraId="4020F880"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p>
    <w:p w14:paraId="4BEA14E0"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 xml:space="preserve">Руководствуясь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статьей 15 Федерального закона от 6 октября 2003 года № 131-ФЗ «Об общих принципах организации местного самоуправления в Российской Федерации», постановлением Правительства Республики Коми №134 от 10 апреля 2012 года «Об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целях обеспечения безопасности дорожного движения при проведении Всероссийского фестиваля самодеятельных исполнителей народной песни «Завалинка», администрация муниципального района «Сыктывдинский» Республики Коми </w:t>
      </w:r>
    </w:p>
    <w:p w14:paraId="6E2FAF10" w14:textId="77777777" w:rsidR="00392055" w:rsidRPr="00392055" w:rsidRDefault="00392055" w:rsidP="00392055">
      <w:pPr>
        <w:suppressAutoHyphens/>
        <w:spacing w:after="0"/>
        <w:ind w:firstLine="720"/>
        <w:jc w:val="both"/>
        <w:rPr>
          <w:rFonts w:ascii="Times New Roman" w:eastAsia="Times New Roman" w:hAnsi="Times New Roman" w:cs="Times New Roman"/>
          <w:sz w:val="24"/>
          <w:szCs w:val="24"/>
          <w:lang w:eastAsia="ar-SA"/>
        </w:rPr>
      </w:pPr>
    </w:p>
    <w:p w14:paraId="365BE2E9" w14:textId="77777777" w:rsidR="00392055" w:rsidRPr="00392055" w:rsidRDefault="00392055" w:rsidP="00392055">
      <w:pPr>
        <w:suppressAutoHyphens/>
        <w:spacing w:after="0"/>
        <w:jc w:val="both"/>
        <w:rPr>
          <w:rFonts w:ascii="Times New Roman" w:eastAsia="Times New Roman" w:hAnsi="Times New Roman" w:cs="Times New Roman"/>
          <w:b/>
          <w:sz w:val="24"/>
          <w:szCs w:val="24"/>
          <w:lang w:eastAsia="ar-SA"/>
        </w:rPr>
      </w:pPr>
      <w:r w:rsidRPr="00392055">
        <w:rPr>
          <w:rFonts w:ascii="Times New Roman" w:eastAsia="Times New Roman" w:hAnsi="Times New Roman" w:cs="Times New Roman"/>
          <w:b/>
          <w:sz w:val="24"/>
          <w:szCs w:val="24"/>
          <w:lang w:eastAsia="ar-SA"/>
        </w:rPr>
        <w:t>ПОСТАНОВЛЯЕТ:</w:t>
      </w:r>
    </w:p>
    <w:p w14:paraId="7E1CE646" w14:textId="77777777" w:rsidR="00392055" w:rsidRPr="00392055" w:rsidRDefault="00392055" w:rsidP="00392055">
      <w:pPr>
        <w:suppressAutoHyphens/>
        <w:spacing w:after="0"/>
        <w:ind w:firstLine="720"/>
        <w:jc w:val="both"/>
        <w:rPr>
          <w:rFonts w:ascii="Times New Roman" w:eastAsia="Times New Roman" w:hAnsi="Times New Roman" w:cs="Times New Roman"/>
          <w:b/>
          <w:sz w:val="24"/>
          <w:szCs w:val="24"/>
          <w:lang w:eastAsia="ar-SA"/>
        </w:rPr>
      </w:pPr>
    </w:p>
    <w:p w14:paraId="35BAFF45"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1. Ввести 2 июля 2022 года временные ограничения на движение автотранспорта в с. Выльгорт на участке км 1+155 – 1+624 автомобильной дороги общего пользования местного значения «По с. Выльгорт» (ул. Домны Каликовой от д. 49 до д. 69) с 8:00 до 22:00 на время проведения всероссийского фестиваля самодеятельных исполнителей народной песни «Завалинка».</w:t>
      </w:r>
    </w:p>
    <w:p w14:paraId="61DFCD03"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2. Ограничение движения осуществить путём перекрытия проезжей части барьерами.</w:t>
      </w:r>
    </w:p>
    <w:p w14:paraId="61C8C8D9"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3. Объезд перекрытого участка осуществляется по автомобильной дороге общего пользования местного значения «По ул. Гагарина».</w:t>
      </w:r>
    </w:p>
    <w:p w14:paraId="6ECE2816"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 xml:space="preserve">4. Рекомендовать администрации сельского поселения «Выльгорт» ввести ограничения на примыкающих к участку км 1+155 – 1+624 автомобильной дороги общего пользования местного значения «По с. Выльгорт», улицах в части ограничения возможности въезда транспортных средств на место проведения фестиваля самодеятельных исполнителей народной песни «Завалинка». </w:t>
      </w:r>
    </w:p>
    <w:p w14:paraId="75E4CC79"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5. Отделу экономического развития (В.М. Крючков) довести до автоперевозчиков информацию об изменении маршрута движения автобусов на период перекрытия улиц и организовать контроль за изменением движения автобусов на период перекрытия улиц.</w:t>
      </w:r>
    </w:p>
    <w:p w14:paraId="65854128"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lastRenderedPageBreak/>
        <w:t>6. Управлению ЖКХ (И.О. Сушко) организовать временное размещение дорожных знаков 5.16 «Место остановки автобуса и (или) троллейбуса», знаков 3.1 «Въезд запрещен», предписывающих знаков «Движение направо» и «Движение налево» на автомобильных дорогах общего пользования местного значения «По ул. Гагарина», «По с. Выльгорт» (согласно приложению.)</w:t>
      </w:r>
    </w:p>
    <w:p w14:paraId="44217778"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7. Контроль за исполнением настоящего постановления оставляю за собой.</w:t>
      </w:r>
    </w:p>
    <w:p w14:paraId="52F10B90" w14:textId="77777777" w:rsidR="00392055" w:rsidRPr="00392055" w:rsidRDefault="00392055" w:rsidP="00392055">
      <w:pPr>
        <w:suppressAutoHyphens/>
        <w:spacing w:after="0" w:line="240" w:lineRule="auto"/>
        <w:ind w:firstLine="720"/>
        <w:jc w:val="both"/>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8. Настоящее постановление вступает в силу со дня его официального опубликования.</w:t>
      </w:r>
    </w:p>
    <w:p w14:paraId="04556C68" w14:textId="77777777" w:rsidR="00392055" w:rsidRPr="00392055" w:rsidRDefault="00392055" w:rsidP="00392055">
      <w:pPr>
        <w:suppressAutoHyphens/>
        <w:spacing w:after="0" w:line="240" w:lineRule="auto"/>
        <w:jc w:val="both"/>
        <w:rPr>
          <w:rFonts w:ascii="Times New Roman" w:eastAsia="Times New Roman" w:hAnsi="Times New Roman" w:cs="Times New Roman"/>
          <w:sz w:val="24"/>
          <w:szCs w:val="24"/>
          <w:lang w:eastAsia="ar-SA"/>
        </w:rPr>
      </w:pPr>
    </w:p>
    <w:p w14:paraId="5348B355" w14:textId="77777777" w:rsidR="00392055" w:rsidRPr="00392055" w:rsidRDefault="00392055" w:rsidP="00392055">
      <w:pPr>
        <w:suppressAutoHyphens/>
        <w:spacing w:after="0" w:line="240" w:lineRule="auto"/>
        <w:jc w:val="both"/>
        <w:rPr>
          <w:rFonts w:ascii="Times New Roman" w:eastAsia="Times New Roman" w:hAnsi="Times New Roman" w:cs="Times New Roman"/>
          <w:sz w:val="24"/>
          <w:szCs w:val="24"/>
          <w:lang w:eastAsia="ar-SA"/>
        </w:rPr>
      </w:pPr>
    </w:p>
    <w:p w14:paraId="2714B2D9" w14:textId="77777777" w:rsidR="00392055" w:rsidRPr="00392055" w:rsidRDefault="00392055" w:rsidP="00392055">
      <w:pPr>
        <w:tabs>
          <w:tab w:val="left" w:pos="7655"/>
          <w:tab w:val="left" w:pos="8647"/>
          <w:tab w:val="left" w:pos="9214"/>
        </w:tabs>
        <w:spacing w:after="0" w:line="240" w:lineRule="auto"/>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 xml:space="preserve">Заместитель руководителя администрации </w:t>
      </w:r>
    </w:p>
    <w:p w14:paraId="601E090B" w14:textId="68358D21" w:rsidR="00392055" w:rsidRPr="00392055" w:rsidRDefault="00392055" w:rsidP="00392055">
      <w:pPr>
        <w:tabs>
          <w:tab w:val="left" w:pos="7655"/>
          <w:tab w:val="left" w:pos="8647"/>
          <w:tab w:val="left" w:pos="9214"/>
        </w:tabs>
        <w:spacing w:after="0" w:line="240" w:lineRule="auto"/>
        <w:rPr>
          <w:rFonts w:ascii="Times New Roman" w:eastAsia="Times New Roman" w:hAnsi="Times New Roman" w:cs="Times New Roman"/>
          <w:sz w:val="24"/>
          <w:szCs w:val="24"/>
          <w:lang w:eastAsia="ar-SA"/>
        </w:rPr>
      </w:pPr>
      <w:r w:rsidRPr="00392055">
        <w:rPr>
          <w:rFonts w:ascii="Times New Roman" w:eastAsia="Times New Roman" w:hAnsi="Times New Roman" w:cs="Times New Roman"/>
          <w:sz w:val="24"/>
          <w:szCs w:val="24"/>
          <w:lang w:eastAsia="ar-SA"/>
        </w:rPr>
        <w:t xml:space="preserve">муниципального района «Сыктывдинский»  </w:t>
      </w:r>
      <w:r w:rsidR="00BC5D3F">
        <w:rPr>
          <w:rFonts w:ascii="Times New Roman" w:eastAsia="Times New Roman" w:hAnsi="Times New Roman" w:cs="Times New Roman"/>
          <w:sz w:val="24"/>
          <w:szCs w:val="24"/>
          <w:lang w:eastAsia="ar-SA"/>
        </w:rPr>
        <w:t xml:space="preserve">                                                   </w:t>
      </w:r>
      <w:r w:rsidRPr="00392055">
        <w:rPr>
          <w:rFonts w:ascii="Times New Roman" w:eastAsia="Times New Roman" w:hAnsi="Times New Roman" w:cs="Times New Roman"/>
          <w:sz w:val="24"/>
          <w:szCs w:val="24"/>
          <w:lang w:eastAsia="ar-SA"/>
        </w:rPr>
        <w:t xml:space="preserve"> А.В. Коншин</w:t>
      </w:r>
    </w:p>
    <w:p w14:paraId="7B4DDF82" w14:textId="77777777" w:rsidR="00392055" w:rsidRPr="00392055" w:rsidRDefault="00392055" w:rsidP="00392055">
      <w:pPr>
        <w:tabs>
          <w:tab w:val="left" w:pos="7655"/>
          <w:tab w:val="left" w:pos="8647"/>
          <w:tab w:val="left" w:pos="9214"/>
        </w:tabs>
        <w:spacing w:after="0" w:line="240" w:lineRule="auto"/>
        <w:rPr>
          <w:rFonts w:ascii="Times New Roman" w:eastAsia="Times New Roman" w:hAnsi="Times New Roman" w:cs="Times New Roman"/>
          <w:sz w:val="24"/>
          <w:szCs w:val="24"/>
          <w:lang w:eastAsia="ar-SA"/>
        </w:rPr>
      </w:pPr>
    </w:p>
    <w:p w14:paraId="7584695F" w14:textId="77777777" w:rsidR="00392055" w:rsidRPr="00392055" w:rsidRDefault="00392055" w:rsidP="00392055">
      <w:pPr>
        <w:tabs>
          <w:tab w:val="left" w:pos="7655"/>
          <w:tab w:val="left" w:pos="8647"/>
          <w:tab w:val="left" w:pos="9214"/>
        </w:tabs>
        <w:spacing w:after="0" w:line="240" w:lineRule="auto"/>
        <w:rPr>
          <w:rFonts w:ascii="Times New Roman" w:eastAsia="Arial" w:hAnsi="Times New Roman" w:cs="Times New Roman"/>
          <w:b/>
          <w:sz w:val="24"/>
          <w:szCs w:val="24"/>
        </w:rPr>
      </w:pPr>
    </w:p>
    <w:p w14:paraId="73CB581F" w14:textId="77777777" w:rsidR="00392055" w:rsidRPr="00392055" w:rsidRDefault="00392055" w:rsidP="00392055">
      <w:pPr>
        <w:tabs>
          <w:tab w:val="left" w:pos="7655"/>
          <w:tab w:val="left" w:pos="8647"/>
          <w:tab w:val="left" w:pos="9214"/>
        </w:tabs>
        <w:spacing w:after="0" w:line="240" w:lineRule="auto"/>
        <w:rPr>
          <w:rFonts w:ascii="Times New Roman" w:eastAsia="Arial" w:hAnsi="Times New Roman" w:cs="Times New Roman"/>
          <w:b/>
          <w:sz w:val="24"/>
          <w:szCs w:val="24"/>
        </w:rPr>
      </w:pPr>
    </w:p>
    <w:p w14:paraId="5B008BC8" w14:textId="77777777" w:rsidR="00392055" w:rsidRPr="00392055" w:rsidRDefault="00392055" w:rsidP="00392055">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3EFF4E80" w14:textId="77777777" w:rsidR="00392055" w:rsidRPr="00392055" w:rsidRDefault="00392055" w:rsidP="00392055">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63734BFB" w14:textId="77777777" w:rsidR="00392055" w:rsidRPr="00392055" w:rsidRDefault="00392055" w:rsidP="00392055">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5936C0F6" w14:textId="77777777" w:rsidR="00392055" w:rsidRPr="00392055" w:rsidRDefault="00392055" w:rsidP="00392055">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249582F9" w14:textId="77777777" w:rsidR="00392055" w:rsidRPr="00392055" w:rsidRDefault="00392055" w:rsidP="00392055">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16CE49A0" w14:textId="77777777" w:rsidR="00392055" w:rsidRPr="00392055" w:rsidRDefault="00392055" w:rsidP="00392055">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02EB3753" w14:textId="77777777" w:rsidR="00392055" w:rsidRPr="00392055" w:rsidRDefault="00392055" w:rsidP="00392055">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14B62779" w14:textId="77777777" w:rsidR="00392055" w:rsidRPr="00392055" w:rsidRDefault="00392055" w:rsidP="00392055">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sectPr w:rsidR="00392055" w:rsidRPr="00392055" w:rsidSect="004D6A36">
          <w:headerReference w:type="default" r:id="rId619"/>
          <w:footerReference w:type="default" r:id="rId620"/>
          <w:pgSz w:w="11906" w:h="16838" w:code="9"/>
          <w:pgMar w:top="851" w:right="567" w:bottom="1134" w:left="1701" w:header="709" w:footer="709" w:gutter="0"/>
          <w:cols w:space="708"/>
          <w:titlePg/>
          <w:docGrid w:linePitch="360"/>
        </w:sectPr>
      </w:pPr>
    </w:p>
    <w:p w14:paraId="2B1508E7" w14:textId="6D8E4DD5" w:rsidR="00392055" w:rsidRPr="00392055" w:rsidRDefault="00392055" w:rsidP="00392055">
      <w:pPr>
        <w:tabs>
          <w:tab w:val="left" w:pos="7655"/>
          <w:tab w:val="left" w:pos="8647"/>
          <w:tab w:val="left" w:pos="9214"/>
        </w:tabs>
        <w:spacing w:after="0" w:line="240" w:lineRule="auto"/>
        <w:jc w:val="right"/>
        <w:rPr>
          <w:rFonts w:ascii="Times New Roman" w:eastAsia="Arial" w:hAnsi="Times New Roman" w:cs="Times New Roman"/>
          <w:sz w:val="24"/>
          <w:szCs w:val="24"/>
        </w:rPr>
      </w:pPr>
      <w:bookmarkStart w:id="22" w:name="_Hlk106703583"/>
      <w:r w:rsidRPr="00392055">
        <w:rPr>
          <w:rFonts w:ascii="Times New Roman" w:eastAsia="Arial" w:hAnsi="Times New Roman" w:cs="Times New Roman"/>
          <w:sz w:val="24"/>
          <w:szCs w:val="24"/>
        </w:rPr>
        <w:lastRenderedPageBreak/>
        <w:t xml:space="preserve">Приложение к постановлению </w:t>
      </w:r>
    </w:p>
    <w:p w14:paraId="61035C62" w14:textId="77777777" w:rsidR="00392055" w:rsidRPr="00392055" w:rsidRDefault="00392055" w:rsidP="00392055">
      <w:pPr>
        <w:tabs>
          <w:tab w:val="left" w:pos="7655"/>
          <w:tab w:val="left" w:pos="8647"/>
          <w:tab w:val="left" w:pos="9214"/>
        </w:tabs>
        <w:spacing w:after="0" w:line="240" w:lineRule="auto"/>
        <w:jc w:val="right"/>
        <w:rPr>
          <w:rFonts w:ascii="Times New Roman" w:eastAsia="Arial" w:hAnsi="Times New Roman" w:cs="Times New Roman"/>
          <w:sz w:val="24"/>
          <w:szCs w:val="24"/>
        </w:rPr>
      </w:pPr>
      <w:r w:rsidRPr="00392055">
        <w:rPr>
          <w:rFonts w:ascii="Times New Roman" w:eastAsia="Arial" w:hAnsi="Times New Roman" w:cs="Times New Roman"/>
          <w:sz w:val="24"/>
          <w:szCs w:val="24"/>
        </w:rPr>
        <w:t>администрации муниципального района  «Сыктывдинский» Республики Коми</w:t>
      </w:r>
    </w:p>
    <w:p w14:paraId="58FC0CF8" w14:textId="77777777" w:rsidR="00392055" w:rsidRPr="00392055" w:rsidRDefault="00392055" w:rsidP="00392055">
      <w:pPr>
        <w:tabs>
          <w:tab w:val="left" w:pos="7655"/>
          <w:tab w:val="left" w:pos="8647"/>
          <w:tab w:val="left" w:pos="9214"/>
        </w:tabs>
        <w:spacing w:after="0" w:line="240" w:lineRule="auto"/>
        <w:jc w:val="right"/>
        <w:rPr>
          <w:rFonts w:ascii="Times New Roman" w:eastAsia="Arial" w:hAnsi="Times New Roman" w:cs="Times New Roman"/>
          <w:sz w:val="24"/>
          <w:szCs w:val="24"/>
        </w:rPr>
      </w:pPr>
      <w:r w:rsidRPr="00392055">
        <w:rPr>
          <w:rFonts w:ascii="Times New Roman" w:eastAsia="Arial" w:hAnsi="Times New Roman" w:cs="Times New Roman"/>
          <w:sz w:val="24"/>
          <w:szCs w:val="24"/>
        </w:rPr>
        <w:t>от 20 июня 2022 г. № 6/703</w:t>
      </w:r>
    </w:p>
    <w:bookmarkEnd w:id="22"/>
    <w:p w14:paraId="588A591D" w14:textId="30990872" w:rsidR="00392055" w:rsidRPr="00392055" w:rsidRDefault="00205976" w:rsidP="00392055">
      <w:pPr>
        <w:tabs>
          <w:tab w:val="left" w:pos="7655"/>
          <w:tab w:val="left" w:pos="8647"/>
          <w:tab w:val="left" w:pos="9214"/>
        </w:tabs>
        <w:spacing w:after="0" w:line="240" w:lineRule="auto"/>
        <w:rPr>
          <w:rFonts w:ascii="Times New Roman" w:eastAsia="Arial" w:hAnsi="Times New Roman" w:cs="Times New Roman"/>
          <w:b/>
          <w:sz w:val="24"/>
          <w:szCs w:val="24"/>
        </w:rPr>
      </w:pPr>
      <w:r>
        <w:rPr>
          <w:rFonts w:ascii="Times New Roman" w:eastAsia="Arial" w:hAnsi="Times New Roman" w:cs="Times New Roman"/>
          <w:b/>
          <w:noProof/>
          <w:sz w:val="24"/>
          <w:szCs w:val="24"/>
        </w:rPr>
        <w:drawing>
          <wp:inline distT="0" distB="0" distL="0" distR="0" wp14:anchorId="69549A16" wp14:editId="33647995">
            <wp:extent cx="9413240" cy="5200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9413240" cy="5200650"/>
                    </a:xfrm>
                    <a:prstGeom prst="rect">
                      <a:avLst/>
                    </a:prstGeom>
                    <a:noFill/>
                  </pic:spPr>
                </pic:pic>
              </a:graphicData>
            </a:graphic>
          </wp:inline>
        </w:drawing>
      </w:r>
    </w:p>
    <w:p w14:paraId="5D88AB59" w14:textId="77777777" w:rsidR="00205976" w:rsidRDefault="00205976" w:rsidP="00475019">
      <w:pPr>
        <w:spacing w:after="0" w:line="240" w:lineRule="auto"/>
        <w:ind w:firstLine="851"/>
        <w:jc w:val="center"/>
        <w:rPr>
          <w:rFonts w:ascii="Times New Roman" w:eastAsia="Arial" w:hAnsi="Times New Roman" w:cs="Times New Roman"/>
          <w:b/>
          <w:sz w:val="24"/>
          <w:szCs w:val="24"/>
        </w:rPr>
        <w:sectPr w:rsidR="00205976" w:rsidSect="00205976">
          <w:pgSz w:w="16838" w:h="11906" w:orient="landscape"/>
          <w:pgMar w:top="568" w:right="851" w:bottom="1701" w:left="1134" w:header="709" w:footer="709" w:gutter="0"/>
          <w:cols w:space="708"/>
          <w:docGrid w:linePitch="360"/>
        </w:sectPr>
      </w:pPr>
    </w:p>
    <w:p w14:paraId="35449623" w14:textId="5E28C7DF" w:rsidR="00191770" w:rsidRPr="00475019" w:rsidRDefault="00191770" w:rsidP="00965A4D">
      <w:pPr>
        <w:spacing w:after="0" w:line="240" w:lineRule="auto"/>
        <w:ind w:firstLine="851"/>
        <w:jc w:val="center"/>
        <w:rPr>
          <w:rFonts w:ascii="Times New Roman" w:eastAsia="Arial" w:hAnsi="Times New Roman" w:cs="Times New Roman"/>
          <w:b/>
          <w:sz w:val="24"/>
          <w:szCs w:val="24"/>
        </w:rPr>
      </w:pPr>
    </w:p>
    <w:sectPr w:rsidR="00191770" w:rsidRPr="00475019" w:rsidSect="00205976">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3D363" w14:textId="77777777" w:rsidR="00D82D38" w:rsidRDefault="00D82D38" w:rsidP="00217AEA">
      <w:pPr>
        <w:spacing w:after="0" w:line="240" w:lineRule="auto"/>
      </w:pPr>
      <w:r>
        <w:separator/>
      </w:r>
    </w:p>
  </w:endnote>
  <w:endnote w:type="continuationSeparator" w:id="0">
    <w:p w14:paraId="69A22AA0" w14:textId="77777777" w:rsidR="00D82D38" w:rsidRDefault="00D82D38" w:rsidP="00217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Univers Condensed">
    <w:panose1 w:val="020B0606020202060204"/>
    <w:charset w:val="00"/>
    <w:family w:val="swiss"/>
    <w:pitch w:val="variable"/>
    <w:sig w:usb0="00000003" w:usb1="00000000" w:usb2="00000000" w:usb3="00000000" w:csb0="00000001" w:csb1="00000000"/>
  </w:font>
  <w:font w:name="T">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ranklin Gothic Demi Cond">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
    <w:altName w:val="MS Gothic"/>
    <w:panose1 w:val="00000000000000000000"/>
    <w:charset w:val="80"/>
    <w:family w:val="swiss"/>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644709"/>
      <w:docPartObj>
        <w:docPartGallery w:val="Page Numbers (Bottom of Page)"/>
        <w:docPartUnique/>
      </w:docPartObj>
    </w:sdtPr>
    <w:sdtEndPr/>
    <w:sdtContent>
      <w:p w14:paraId="48485DDC" w14:textId="60791C24" w:rsidR="00F93587" w:rsidRDefault="00F93587" w:rsidP="004D6A36">
        <w:pPr>
          <w:pStyle w:val="af0"/>
          <w:pageBreakBefore/>
          <w:jc w:val="right"/>
        </w:pPr>
        <w:r>
          <w:fldChar w:fldCharType="begin"/>
        </w:r>
        <w:r>
          <w:instrText>PAGE   \* MERGEFORMAT</w:instrText>
        </w:r>
        <w:r>
          <w:fldChar w:fldCharType="separate"/>
        </w:r>
        <w:r>
          <w:t>2</w:t>
        </w:r>
        <w:r>
          <w:fldChar w:fldCharType="end"/>
        </w:r>
      </w:p>
    </w:sdtContent>
  </w:sdt>
  <w:p w14:paraId="1B07D441" w14:textId="77777777" w:rsidR="00F93587" w:rsidRDefault="00F9358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0FA49" w14:textId="77777777" w:rsidR="00D82D38" w:rsidRDefault="00D82D38" w:rsidP="00217AEA">
      <w:pPr>
        <w:spacing w:after="0" w:line="240" w:lineRule="auto"/>
      </w:pPr>
      <w:r>
        <w:separator/>
      </w:r>
    </w:p>
  </w:footnote>
  <w:footnote w:type="continuationSeparator" w:id="0">
    <w:p w14:paraId="38E8525D" w14:textId="77777777" w:rsidR="00D82D38" w:rsidRDefault="00D82D38" w:rsidP="00217AEA">
      <w:pPr>
        <w:spacing w:after="0" w:line="240" w:lineRule="auto"/>
      </w:pPr>
      <w:r>
        <w:continuationSeparator/>
      </w:r>
    </w:p>
  </w:footnote>
  <w:footnote w:id="1">
    <w:p w14:paraId="1919A36C" w14:textId="77777777" w:rsidR="0028565B" w:rsidRDefault="0028565B" w:rsidP="0028565B">
      <w:pPr>
        <w:pStyle w:val="afc"/>
        <w:jc w:val="both"/>
        <w:rPr>
          <w:rStyle w:val="affffffffff6"/>
        </w:rPr>
      </w:pPr>
      <w:r>
        <w:rPr>
          <w:rStyle w:val="affffffffff6"/>
        </w:rPr>
        <w:t>**</w:t>
      </w:r>
    </w:p>
  </w:footnote>
  <w:footnote w:id="2">
    <w:p w14:paraId="079F2EB2" w14:textId="77777777" w:rsidR="0028565B" w:rsidRPr="0028565B" w:rsidRDefault="0028565B" w:rsidP="0028565B">
      <w:pPr>
        <w:pStyle w:val="afc"/>
        <w:widowControl w:val="0"/>
      </w:pPr>
      <w:r>
        <w:rPr>
          <w:rStyle w:val="affffffffff6"/>
        </w:rPr>
        <w:footnoteRef/>
      </w:r>
      <w:r>
        <w:t xml:space="preserve"> Поле заполняется, если тип заявителя «Крестьянское фермерское хозяйство»</w:t>
      </w:r>
    </w:p>
  </w:footnote>
  <w:footnote w:id="3">
    <w:p w14:paraId="00CF0895" w14:textId="77777777" w:rsidR="0028565B" w:rsidRDefault="0028565B" w:rsidP="0028565B">
      <w:pPr>
        <w:pStyle w:val="afc"/>
        <w:widowControl w:val="0"/>
      </w:pPr>
      <w:r>
        <w:rPr>
          <w:rStyle w:val="affffffffff6"/>
        </w:rPr>
        <w:footnoteRef/>
      </w:r>
      <w:r>
        <w:t xml:space="preserve"> Поле заполняется, если тип заявителя «Крестьянское фермерское хозяйство»</w:t>
      </w:r>
    </w:p>
  </w:footnote>
  <w:footnote w:id="4">
    <w:p w14:paraId="2188EC29" w14:textId="77777777" w:rsidR="0028565B" w:rsidRPr="0028565B" w:rsidRDefault="0028565B" w:rsidP="0028565B">
      <w:pPr>
        <w:pStyle w:val="afc"/>
        <w:widowControl w:val="0"/>
        <w:rPr>
          <w:rFonts w:cs="Calibri"/>
        </w:rPr>
      </w:pPr>
      <w:r>
        <w:rPr>
          <w:rStyle w:val="affffffffff6"/>
        </w:rPr>
        <w:footnoteRef/>
      </w:r>
      <w:r>
        <w:t xml:space="preserve"> Заголовок зависит от типа заявителя</w:t>
      </w:r>
    </w:p>
  </w:footnote>
  <w:footnote w:id="5">
    <w:p w14:paraId="1CD8A4EF" w14:textId="77777777" w:rsidR="0028565B" w:rsidRDefault="0028565B" w:rsidP="0028565B">
      <w:pPr>
        <w:pStyle w:val="afc"/>
        <w:widowControl w:val="0"/>
      </w:pPr>
      <w:r>
        <w:rPr>
          <w:rStyle w:val="affffffffff6"/>
        </w:rPr>
        <w:footnoteRef/>
      </w:r>
      <w:r>
        <w:t xml:space="preserve"> Заголовок зависит от типа заявителя</w:t>
      </w:r>
    </w:p>
  </w:footnote>
  <w:footnote w:id="6">
    <w:p w14:paraId="3E3C211B" w14:textId="77777777" w:rsidR="0028565B" w:rsidRDefault="0028565B" w:rsidP="0028565B">
      <w:pPr>
        <w:pStyle w:val="afc"/>
        <w:widowControl w:val="0"/>
        <w:jc w:val="both"/>
      </w:pPr>
      <w:r>
        <w:rPr>
          <w:rStyle w:val="affffffffff6"/>
        </w:rPr>
        <w:footnoteRef/>
      </w:r>
      <w:r>
        <w:t xml:space="preserve"> Номер формируется при регистрации в Едином портале государственных и муниципальных услуг (функций)»</w:t>
      </w:r>
    </w:p>
  </w:footnote>
  <w:footnote w:id="7">
    <w:p w14:paraId="23CED473" w14:textId="77777777" w:rsidR="0028565B" w:rsidRPr="0028565B" w:rsidRDefault="0028565B" w:rsidP="0028565B">
      <w:pPr>
        <w:pStyle w:val="afc"/>
        <w:widowControl w:val="0"/>
        <w:jc w:val="both"/>
        <w:rPr>
          <w:rFonts w:cs="Calibri"/>
        </w:rPr>
      </w:pPr>
      <w:r>
        <w:rPr>
          <w:rStyle w:val="affffffffff6"/>
        </w:rPr>
        <w:footnoteRef/>
      </w:r>
      <w:r>
        <w:t xml:space="preserve"> Данный блок и все последующие отображаются при необходимости, в соответствии с административным регламентом на оказание услуги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6376" w14:textId="267157EB" w:rsidR="00205976" w:rsidRDefault="00205976" w:rsidP="00205976">
    <w:pPr>
      <w:pStyle w:val="af8"/>
      <w:tabs>
        <w:tab w:val="clear" w:pos="4677"/>
        <w:tab w:val="clear" w:pos="9355"/>
        <w:tab w:val="left" w:pos="10890"/>
        <w:tab w:val="left" w:pos="1291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4C8AC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 %1."/>
      <w:lvlJc w:val="left"/>
      <w:pPr>
        <w:tabs>
          <w:tab w:val="num" w:pos="525"/>
        </w:tabs>
        <w:ind w:left="525" w:hanging="525"/>
      </w:pPr>
      <w:rPr>
        <w:sz w:val="24"/>
        <w:szCs w:val="29"/>
      </w:rPr>
    </w:lvl>
    <w:lvl w:ilvl="1">
      <w:start w:val="1"/>
      <w:numFmt w:val="decimal"/>
      <w:lvlText w:val=" %1.%2."/>
      <w:lvlJc w:val="left"/>
      <w:pPr>
        <w:tabs>
          <w:tab w:val="num" w:pos="1430"/>
        </w:tabs>
        <w:ind w:left="1430" w:hanging="720"/>
      </w:pPr>
      <w:rPr>
        <w:sz w:val="24"/>
        <w:szCs w:val="29"/>
      </w:rPr>
    </w:lvl>
    <w:lvl w:ilvl="2">
      <w:start w:val="1"/>
      <w:numFmt w:val="lowerLetter"/>
      <w:lvlText w:val=" %3)"/>
      <w:lvlJc w:val="left"/>
      <w:pPr>
        <w:tabs>
          <w:tab w:val="num" w:pos="1980"/>
        </w:tabs>
        <w:ind w:left="1980" w:hanging="720"/>
      </w:pPr>
      <w:rPr>
        <w:sz w:val="24"/>
        <w:szCs w:val="29"/>
      </w:rPr>
    </w:lvl>
    <w:lvl w:ilvl="3">
      <w:start w:val="1"/>
      <w:numFmt w:val="bullet"/>
      <w:lvlText w:val=""/>
      <w:lvlJc w:val="left"/>
      <w:pPr>
        <w:tabs>
          <w:tab w:val="num" w:pos="2970"/>
        </w:tabs>
        <w:ind w:left="2970" w:hanging="1080"/>
      </w:pPr>
      <w:rPr>
        <w:rFonts w:ascii="Symbol" w:hAnsi="Symbol" w:cs="OpenSymbol"/>
      </w:rPr>
    </w:lvl>
    <w:lvl w:ilvl="4">
      <w:start w:val="1"/>
      <w:numFmt w:val="bullet"/>
      <w:lvlText w:val=""/>
      <w:lvlJc w:val="left"/>
      <w:pPr>
        <w:tabs>
          <w:tab w:val="num" w:pos="3600"/>
        </w:tabs>
        <w:ind w:left="3600" w:hanging="1080"/>
      </w:pPr>
      <w:rPr>
        <w:rFonts w:ascii="Symbol" w:hAnsi="Symbol" w:cs="OpenSymbol"/>
      </w:rPr>
    </w:lvl>
    <w:lvl w:ilvl="5">
      <w:start w:val="1"/>
      <w:numFmt w:val="bullet"/>
      <w:lvlText w:val=""/>
      <w:lvlJc w:val="left"/>
      <w:pPr>
        <w:tabs>
          <w:tab w:val="num" w:pos="4590"/>
        </w:tabs>
        <w:ind w:left="4590" w:hanging="1440"/>
      </w:pPr>
      <w:rPr>
        <w:rFonts w:ascii="Symbol" w:hAnsi="Symbol" w:cs="OpenSymbol"/>
      </w:rPr>
    </w:lvl>
    <w:lvl w:ilvl="6">
      <w:start w:val="1"/>
      <w:numFmt w:val="bullet"/>
      <w:lvlText w:val=""/>
      <w:lvlJc w:val="left"/>
      <w:pPr>
        <w:tabs>
          <w:tab w:val="num" w:pos="5220"/>
        </w:tabs>
        <w:ind w:left="5220" w:hanging="1440"/>
      </w:pPr>
      <w:rPr>
        <w:rFonts w:ascii="Symbol" w:hAnsi="Symbol" w:cs="OpenSymbol"/>
      </w:rPr>
    </w:lvl>
    <w:lvl w:ilvl="7">
      <w:start w:val="1"/>
      <w:numFmt w:val="bullet"/>
      <w:lvlText w:val=""/>
      <w:lvlJc w:val="left"/>
      <w:pPr>
        <w:tabs>
          <w:tab w:val="num" w:pos="6210"/>
        </w:tabs>
        <w:ind w:left="6210" w:hanging="1800"/>
      </w:pPr>
      <w:rPr>
        <w:rFonts w:ascii="Symbol" w:hAnsi="Symbol" w:cs="OpenSymbol"/>
      </w:rPr>
    </w:lvl>
    <w:lvl w:ilvl="8">
      <w:start w:val="1"/>
      <w:numFmt w:val="bullet"/>
      <w:lvlText w:val=""/>
      <w:lvlJc w:val="left"/>
      <w:pPr>
        <w:tabs>
          <w:tab w:val="num" w:pos="6840"/>
        </w:tabs>
        <w:ind w:left="6840" w:hanging="1800"/>
      </w:pPr>
      <w:rPr>
        <w:rFonts w:ascii="Symbol" w:hAnsi="Symbol" w:cs="Open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126E47A7"/>
    <w:multiLevelType w:val="multilevel"/>
    <w:tmpl w:val="4D226B1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4C1519F"/>
    <w:multiLevelType w:val="multilevel"/>
    <w:tmpl w:val="1A36FEFC"/>
    <w:lvl w:ilvl="0">
      <w:start w:val="1"/>
      <w:numFmt w:val="bullet"/>
      <w:suff w:val="space"/>
      <w:lvlText w:val=""/>
      <w:lvlJc w:val="left"/>
      <w:pPr>
        <w:tabs>
          <w:tab w:val="num" w:pos="0"/>
        </w:tabs>
        <w:ind w:left="0" w:firstLine="709"/>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 w15:restartNumberingAfterBreak="0">
    <w:nsid w:val="150C32C0"/>
    <w:multiLevelType w:val="multilevel"/>
    <w:tmpl w:val="7A301C42"/>
    <w:lvl w:ilvl="0">
      <w:start w:val="2"/>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0C367BC"/>
    <w:multiLevelType w:val="hybridMultilevel"/>
    <w:tmpl w:val="24984C12"/>
    <w:lvl w:ilvl="0" w:tplc="B4C20662">
      <w:start w:val="1"/>
      <w:numFmt w:val="decimal"/>
      <w:lvlText w:val="%1."/>
      <w:lvlJc w:val="left"/>
      <w:pPr>
        <w:ind w:left="616" w:hanging="360"/>
      </w:pPr>
      <w:rPr>
        <w:rFonts w:ascii="Times New Roman" w:eastAsia="Times New Roman" w:hAnsi="Times New Roman" w:cs="Times New Roman"/>
      </w:r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7" w15:restartNumberingAfterBreak="0">
    <w:nsid w:val="55C22F7A"/>
    <w:multiLevelType w:val="multilevel"/>
    <w:tmpl w:val="27AEAF1C"/>
    <w:lvl w:ilvl="0">
      <w:start w:val="1"/>
      <w:numFmt w:val="bullet"/>
      <w:suff w:val="space"/>
      <w:lvlText w:val=""/>
      <w:lvlJc w:val="left"/>
      <w:pPr>
        <w:tabs>
          <w:tab w:val="num" w:pos="0"/>
        </w:tabs>
        <w:ind w:left="0" w:firstLine="709"/>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15:restartNumberingAfterBreak="0">
    <w:nsid w:val="58DB1ACD"/>
    <w:multiLevelType w:val="multilevel"/>
    <w:tmpl w:val="A350DA14"/>
    <w:lvl w:ilvl="0">
      <w:start w:val="1"/>
      <w:numFmt w:val="bullet"/>
      <w:suff w:val="space"/>
      <w:lvlText w:val=""/>
      <w:lvlJc w:val="left"/>
      <w:pPr>
        <w:tabs>
          <w:tab w:val="num" w:pos="0"/>
        </w:tabs>
        <w:ind w:left="0" w:firstLine="709"/>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15:restartNumberingAfterBreak="0">
    <w:nsid w:val="5A69375E"/>
    <w:multiLevelType w:val="multilevel"/>
    <w:tmpl w:val="972CE74C"/>
    <w:lvl w:ilvl="0">
      <w:start w:val="1"/>
      <w:numFmt w:val="bullet"/>
      <w:suff w:val="space"/>
      <w:lvlText w:val=""/>
      <w:lvlJc w:val="left"/>
      <w:pPr>
        <w:tabs>
          <w:tab w:val="num" w:pos="0"/>
        </w:tabs>
        <w:ind w:left="0" w:firstLine="709"/>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15:restartNumberingAfterBreak="0">
    <w:nsid w:val="5C44729C"/>
    <w:multiLevelType w:val="hybridMultilevel"/>
    <w:tmpl w:val="3B42C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6592944"/>
    <w:multiLevelType w:val="multilevel"/>
    <w:tmpl w:val="AD7C19AA"/>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2" w15:restartNumberingAfterBreak="0">
    <w:nsid w:val="70345AF6"/>
    <w:multiLevelType w:val="multilevel"/>
    <w:tmpl w:val="C0A615D2"/>
    <w:lvl w:ilvl="0">
      <w:start w:val="1"/>
      <w:numFmt w:val="bullet"/>
      <w:suff w:val="space"/>
      <w:lvlText w:val=""/>
      <w:lvlJc w:val="left"/>
      <w:pPr>
        <w:tabs>
          <w:tab w:val="num" w:pos="0"/>
        </w:tabs>
        <w:ind w:left="0" w:firstLine="709"/>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15:restartNumberingAfterBreak="0">
    <w:nsid w:val="7A9919BD"/>
    <w:multiLevelType w:val="multilevel"/>
    <w:tmpl w:val="4982667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4" w15:restartNumberingAfterBreak="0">
    <w:nsid w:val="7CB90A78"/>
    <w:multiLevelType w:val="hybridMultilevel"/>
    <w:tmpl w:val="4C4686FC"/>
    <w:lvl w:ilvl="0" w:tplc="A086A0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364330834">
    <w:abstractNumId w:val="0"/>
  </w:num>
  <w:num w:numId="2" w16cid:durableId="710573399">
    <w:abstractNumId w:val="11"/>
  </w:num>
  <w:num w:numId="3" w16cid:durableId="51196671">
    <w:abstractNumId w:val="10"/>
  </w:num>
  <w:num w:numId="4" w16cid:durableId="1542791526">
    <w:abstractNumId w:val="5"/>
  </w:num>
  <w:num w:numId="5" w16cid:durableId="1909342479">
    <w:abstractNumId w:val="3"/>
  </w:num>
  <w:num w:numId="6" w16cid:durableId="655767162">
    <w:abstractNumId w:val="7"/>
  </w:num>
  <w:num w:numId="7" w16cid:durableId="923106025">
    <w:abstractNumId w:val="4"/>
  </w:num>
  <w:num w:numId="8" w16cid:durableId="209654353">
    <w:abstractNumId w:val="8"/>
  </w:num>
  <w:num w:numId="9" w16cid:durableId="1520850790">
    <w:abstractNumId w:val="12"/>
  </w:num>
  <w:num w:numId="10" w16cid:durableId="960577995">
    <w:abstractNumId w:val="9"/>
  </w:num>
  <w:num w:numId="11" w16cid:durableId="1228766858">
    <w:abstractNumId w:val="13"/>
  </w:num>
  <w:num w:numId="12" w16cid:durableId="1047486681">
    <w:abstractNumId w:val="14"/>
  </w:num>
  <w:num w:numId="13" w16cid:durableId="64377830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E1F"/>
    <w:rsid w:val="0000274A"/>
    <w:rsid w:val="00012650"/>
    <w:rsid w:val="00012E26"/>
    <w:rsid w:val="000137C8"/>
    <w:rsid w:val="00024CE1"/>
    <w:rsid w:val="00024E73"/>
    <w:rsid w:val="00025F69"/>
    <w:rsid w:val="000379CE"/>
    <w:rsid w:val="00042A5D"/>
    <w:rsid w:val="00042EBC"/>
    <w:rsid w:val="00047917"/>
    <w:rsid w:val="00052BA9"/>
    <w:rsid w:val="00053CD1"/>
    <w:rsid w:val="00064B3E"/>
    <w:rsid w:val="0006655E"/>
    <w:rsid w:val="000709B8"/>
    <w:rsid w:val="00080754"/>
    <w:rsid w:val="0008526A"/>
    <w:rsid w:val="00086531"/>
    <w:rsid w:val="00087243"/>
    <w:rsid w:val="00094122"/>
    <w:rsid w:val="00094175"/>
    <w:rsid w:val="000A078A"/>
    <w:rsid w:val="000A22CC"/>
    <w:rsid w:val="000A4E22"/>
    <w:rsid w:val="000B2CD7"/>
    <w:rsid w:val="000D10FE"/>
    <w:rsid w:val="000E0E00"/>
    <w:rsid w:val="000E2902"/>
    <w:rsid w:val="000F326D"/>
    <w:rsid w:val="000F5A42"/>
    <w:rsid w:val="00104A23"/>
    <w:rsid w:val="00117D1F"/>
    <w:rsid w:val="00127152"/>
    <w:rsid w:val="00136CB7"/>
    <w:rsid w:val="0014396D"/>
    <w:rsid w:val="0015703C"/>
    <w:rsid w:val="00161FA9"/>
    <w:rsid w:val="00162ABF"/>
    <w:rsid w:val="001637F8"/>
    <w:rsid w:val="0016610D"/>
    <w:rsid w:val="00172A7F"/>
    <w:rsid w:val="00173AE0"/>
    <w:rsid w:val="00191770"/>
    <w:rsid w:val="00193DA2"/>
    <w:rsid w:val="00195DCC"/>
    <w:rsid w:val="00196272"/>
    <w:rsid w:val="001A1609"/>
    <w:rsid w:val="001A2A53"/>
    <w:rsid w:val="001B66C0"/>
    <w:rsid w:val="001C2D44"/>
    <w:rsid w:val="001C63CD"/>
    <w:rsid w:val="001D4D87"/>
    <w:rsid w:val="001D58C3"/>
    <w:rsid w:val="001E1004"/>
    <w:rsid w:val="001E27BF"/>
    <w:rsid w:val="001E4224"/>
    <w:rsid w:val="001E4915"/>
    <w:rsid w:val="001E7C01"/>
    <w:rsid w:val="001F3DC2"/>
    <w:rsid w:val="001F4741"/>
    <w:rsid w:val="001F60CE"/>
    <w:rsid w:val="001F74FF"/>
    <w:rsid w:val="00205976"/>
    <w:rsid w:val="00217AEA"/>
    <w:rsid w:val="00222BEE"/>
    <w:rsid w:val="002313D6"/>
    <w:rsid w:val="002433AF"/>
    <w:rsid w:val="00250933"/>
    <w:rsid w:val="00251BB3"/>
    <w:rsid w:val="0025258C"/>
    <w:rsid w:val="00253636"/>
    <w:rsid w:val="00254B8F"/>
    <w:rsid w:val="00274E4C"/>
    <w:rsid w:val="0028565B"/>
    <w:rsid w:val="00290E56"/>
    <w:rsid w:val="00290FCB"/>
    <w:rsid w:val="002917EA"/>
    <w:rsid w:val="0029418F"/>
    <w:rsid w:val="002A2532"/>
    <w:rsid w:val="002A2C6B"/>
    <w:rsid w:val="002A63FC"/>
    <w:rsid w:val="002B165C"/>
    <w:rsid w:val="002C1A62"/>
    <w:rsid w:val="002C3524"/>
    <w:rsid w:val="002D018C"/>
    <w:rsid w:val="002D1161"/>
    <w:rsid w:val="002D3150"/>
    <w:rsid w:val="002D7B8A"/>
    <w:rsid w:val="002E0C88"/>
    <w:rsid w:val="002F441D"/>
    <w:rsid w:val="002F4823"/>
    <w:rsid w:val="002F646D"/>
    <w:rsid w:val="00304172"/>
    <w:rsid w:val="00307B52"/>
    <w:rsid w:val="0031043B"/>
    <w:rsid w:val="00315061"/>
    <w:rsid w:val="00315B83"/>
    <w:rsid w:val="00324215"/>
    <w:rsid w:val="00326148"/>
    <w:rsid w:val="00327B3F"/>
    <w:rsid w:val="00330B15"/>
    <w:rsid w:val="0033523A"/>
    <w:rsid w:val="003400C0"/>
    <w:rsid w:val="003431EE"/>
    <w:rsid w:val="0034345A"/>
    <w:rsid w:val="003478F4"/>
    <w:rsid w:val="003526D4"/>
    <w:rsid w:val="003532EC"/>
    <w:rsid w:val="003551FC"/>
    <w:rsid w:val="00355A7D"/>
    <w:rsid w:val="00370104"/>
    <w:rsid w:val="003745B5"/>
    <w:rsid w:val="00377AE7"/>
    <w:rsid w:val="003819EE"/>
    <w:rsid w:val="00381FE1"/>
    <w:rsid w:val="00385A6D"/>
    <w:rsid w:val="00386A17"/>
    <w:rsid w:val="0039132A"/>
    <w:rsid w:val="00392055"/>
    <w:rsid w:val="003A212C"/>
    <w:rsid w:val="003A6EE0"/>
    <w:rsid w:val="003A7472"/>
    <w:rsid w:val="003B4629"/>
    <w:rsid w:val="003C4141"/>
    <w:rsid w:val="003D1891"/>
    <w:rsid w:val="003D1D01"/>
    <w:rsid w:val="003D2835"/>
    <w:rsid w:val="003D2F8A"/>
    <w:rsid w:val="003D432F"/>
    <w:rsid w:val="003D691C"/>
    <w:rsid w:val="003E313C"/>
    <w:rsid w:val="003E5E83"/>
    <w:rsid w:val="003E64E4"/>
    <w:rsid w:val="003F05DD"/>
    <w:rsid w:val="003F31C2"/>
    <w:rsid w:val="004026E9"/>
    <w:rsid w:val="00403D83"/>
    <w:rsid w:val="0040421B"/>
    <w:rsid w:val="004159CD"/>
    <w:rsid w:val="00420C99"/>
    <w:rsid w:val="00444392"/>
    <w:rsid w:val="00461C0E"/>
    <w:rsid w:val="0046284F"/>
    <w:rsid w:val="00463BD3"/>
    <w:rsid w:val="00463C0F"/>
    <w:rsid w:val="00467EEB"/>
    <w:rsid w:val="00471433"/>
    <w:rsid w:val="00472A03"/>
    <w:rsid w:val="00472E11"/>
    <w:rsid w:val="004731CB"/>
    <w:rsid w:val="00475019"/>
    <w:rsid w:val="00477055"/>
    <w:rsid w:val="00477493"/>
    <w:rsid w:val="00484E63"/>
    <w:rsid w:val="0049628F"/>
    <w:rsid w:val="00496E91"/>
    <w:rsid w:val="004B4FBB"/>
    <w:rsid w:val="004B5535"/>
    <w:rsid w:val="004B5567"/>
    <w:rsid w:val="004C7D79"/>
    <w:rsid w:val="004D6A36"/>
    <w:rsid w:val="004E00E5"/>
    <w:rsid w:val="004E3503"/>
    <w:rsid w:val="004E4046"/>
    <w:rsid w:val="004F3C21"/>
    <w:rsid w:val="0050370C"/>
    <w:rsid w:val="00514BE3"/>
    <w:rsid w:val="0052317C"/>
    <w:rsid w:val="00523BDF"/>
    <w:rsid w:val="00531538"/>
    <w:rsid w:val="005335E9"/>
    <w:rsid w:val="00540649"/>
    <w:rsid w:val="00541578"/>
    <w:rsid w:val="00544160"/>
    <w:rsid w:val="00544475"/>
    <w:rsid w:val="0055171F"/>
    <w:rsid w:val="00560716"/>
    <w:rsid w:val="00563A41"/>
    <w:rsid w:val="00564D06"/>
    <w:rsid w:val="00567551"/>
    <w:rsid w:val="00571315"/>
    <w:rsid w:val="00574119"/>
    <w:rsid w:val="005752FE"/>
    <w:rsid w:val="005823F0"/>
    <w:rsid w:val="005843FB"/>
    <w:rsid w:val="00590746"/>
    <w:rsid w:val="0059338F"/>
    <w:rsid w:val="005A2D45"/>
    <w:rsid w:val="005A3233"/>
    <w:rsid w:val="005A632C"/>
    <w:rsid w:val="005B0E07"/>
    <w:rsid w:val="005B1E49"/>
    <w:rsid w:val="005B28A9"/>
    <w:rsid w:val="005B51CE"/>
    <w:rsid w:val="005C1E3B"/>
    <w:rsid w:val="005D4DB1"/>
    <w:rsid w:val="005D7533"/>
    <w:rsid w:val="005E075D"/>
    <w:rsid w:val="005E2508"/>
    <w:rsid w:val="005E536D"/>
    <w:rsid w:val="005E61FA"/>
    <w:rsid w:val="005F70B8"/>
    <w:rsid w:val="006012BA"/>
    <w:rsid w:val="006040F6"/>
    <w:rsid w:val="00606348"/>
    <w:rsid w:val="0060684C"/>
    <w:rsid w:val="00607C9A"/>
    <w:rsid w:val="00611835"/>
    <w:rsid w:val="00614F55"/>
    <w:rsid w:val="00623B41"/>
    <w:rsid w:val="00625236"/>
    <w:rsid w:val="00631A3C"/>
    <w:rsid w:val="00640D7B"/>
    <w:rsid w:val="00653E1C"/>
    <w:rsid w:val="0065621C"/>
    <w:rsid w:val="00657CE6"/>
    <w:rsid w:val="00657E1F"/>
    <w:rsid w:val="00661B04"/>
    <w:rsid w:val="006772D4"/>
    <w:rsid w:val="006834C1"/>
    <w:rsid w:val="00687472"/>
    <w:rsid w:val="00696B4E"/>
    <w:rsid w:val="006A13CC"/>
    <w:rsid w:val="006B1DC0"/>
    <w:rsid w:val="006B4879"/>
    <w:rsid w:val="006C6EBC"/>
    <w:rsid w:val="006D5DAD"/>
    <w:rsid w:val="006D71BE"/>
    <w:rsid w:val="006E369D"/>
    <w:rsid w:val="006E4255"/>
    <w:rsid w:val="006F00F7"/>
    <w:rsid w:val="006F025E"/>
    <w:rsid w:val="006F22B3"/>
    <w:rsid w:val="006F3F86"/>
    <w:rsid w:val="0070161C"/>
    <w:rsid w:val="007100D0"/>
    <w:rsid w:val="007257C5"/>
    <w:rsid w:val="0074047B"/>
    <w:rsid w:val="00740B1A"/>
    <w:rsid w:val="0074480A"/>
    <w:rsid w:val="00745592"/>
    <w:rsid w:val="007467F6"/>
    <w:rsid w:val="00747ACA"/>
    <w:rsid w:val="007513CB"/>
    <w:rsid w:val="00753BC2"/>
    <w:rsid w:val="00756CB3"/>
    <w:rsid w:val="00760476"/>
    <w:rsid w:val="00760B7E"/>
    <w:rsid w:val="00761899"/>
    <w:rsid w:val="00767032"/>
    <w:rsid w:val="00781DCD"/>
    <w:rsid w:val="00783140"/>
    <w:rsid w:val="007A0F45"/>
    <w:rsid w:val="007A1CD1"/>
    <w:rsid w:val="007A233C"/>
    <w:rsid w:val="007A4FDC"/>
    <w:rsid w:val="007B19C2"/>
    <w:rsid w:val="007B4F23"/>
    <w:rsid w:val="007B5A6E"/>
    <w:rsid w:val="007E0813"/>
    <w:rsid w:val="007E2DE9"/>
    <w:rsid w:val="007E419F"/>
    <w:rsid w:val="007F44F0"/>
    <w:rsid w:val="007F7C5F"/>
    <w:rsid w:val="0081216A"/>
    <w:rsid w:val="00815EB8"/>
    <w:rsid w:val="008209F6"/>
    <w:rsid w:val="00820B8E"/>
    <w:rsid w:val="00824CB9"/>
    <w:rsid w:val="0083295D"/>
    <w:rsid w:val="00834151"/>
    <w:rsid w:val="00834A58"/>
    <w:rsid w:val="00836B9D"/>
    <w:rsid w:val="00836FF3"/>
    <w:rsid w:val="008415D4"/>
    <w:rsid w:val="00845BD2"/>
    <w:rsid w:val="00854143"/>
    <w:rsid w:val="008548EE"/>
    <w:rsid w:val="0086138A"/>
    <w:rsid w:val="00874ED5"/>
    <w:rsid w:val="00876B26"/>
    <w:rsid w:val="00891C7F"/>
    <w:rsid w:val="00891E8D"/>
    <w:rsid w:val="00895B1A"/>
    <w:rsid w:val="008A4721"/>
    <w:rsid w:val="008A733A"/>
    <w:rsid w:val="008B5ADB"/>
    <w:rsid w:val="008C170F"/>
    <w:rsid w:val="008C5DBB"/>
    <w:rsid w:val="008C72DE"/>
    <w:rsid w:val="008D2119"/>
    <w:rsid w:val="008D3EB3"/>
    <w:rsid w:val="008D46F3"/>
    <w:rsid w:val="008E0F1D"/>
    <w:rsid w:val="008E30A7"/>
    <w:rsid w:val="008E4724"/>
    <w:rsid w:val="008E670C"/>
    <w:rsid w:val="008F0F07"/>
    <w:rsid w:val="00902B7F"/>
    <w:rsid w:val="009109D4"/>
    <w:rsid w:val="00911E08"/>
    <w:rsid w:val="00913ABF"/>
    <w:rsid w:val="0091491D"/>
    <w:rsid w:val="00917855"/>
    <w:rsid w:val="0092103D"/>
    <w:rsid w:val="00924AA4"/>
    <w:rsid w:val="0092784D"/>
    <w:rsid w:val="009338F6"/>
    <w:rsid w:val="00952125"/>
    <w:rsid w:val="00956F25"/>
    <w:rsid w:val="00962440"/>
    <w:rsid w:val="00965A4D"/>
    <w:rsid w:val="00974FE5"/>
    <w:rsid w:val="009772CB"/>
    <w:rsid w:val="00984AEB"/>
    <w:rsid w:val="00986120"/>
    <w:rsid w:val="009B1394"/>
    <w:rsid w:val="009C5501"/>
    <w:rsid w:val="009D041A"/>
    <w:rsid w:val="009D334D"/>
    <w:rsid w:val="009D5E29"/>
    <w:rsid w:val="009E69C3"/>
    <w:rsid w:val="009F2626"/>
    <w:rsid w:val="009F36E7"/>
    <w:rsid w:val="009F787E"/>
    <w:rsid w:val="00A01A99"/>
    <w:rsid w:val="00A06F7C"/>
    <w:rsid w:val="00A0734F"/>
    <w:rsid w:val="00A07988"/>
    <w:rsid w:val="00A2176E"/>
    <w:rsid w:val="00A27845"/>
    <w:rsid w:val="00A31AC3"/>
    <w:rsid w:val="00A37A4F"/>
    <w:rsid w:val="00A406BC"/>
    <w:rsid w:val="00A41E01"/>
    <w:rsid w:val="00A537D0"/>
    <w:rsid w:val="00A54617"/>
    <w:rsid w:val="00A62A4D"/>
    <w:rsid w:val="00A6620F"/>
    <w:rsid w:val="00A815CB"/>
    <w:rsid w:val="00A83257"/>
    <w:rsid w:val="00AA0561"/>
    <w:rsid w:val="00AA0B5A"/>
    <w:rsid w:val="00AA13A1"/>
    <w:rsid w:val="00AA2BBF"/>
    <w:rsid w:val="00AA508F"/>
    <w:rsid w:val="00AB2839"/>
    <w:rsid w:val="00AB3264"/>
    <w:rsid w:val="00AB35F2"/>
    <w:rsid w:val="00AC3B79"/>
    <w:rsid w:val="00AD1D60"/>
    <w:rsid w:val="00AE4FC8"/>
    <w:rsid w:val="00AE5301"/>
    <w:rsid w:val="00AE5F9F"/>
    <w:rsid w:val="00AF1967"/>
    <w:rsid w:val="00AF363A"/>
    <w:rsid w:val="00AF5CA2"/>
    <w:rsid w:val="00B01896"/>
    <w:rsid w:val="00B01C8D"/>
    <w:rsid w:val="00B037FE"/>
    <w:rsid w:val="00B045AC"/>
    <w:rsid w:val="00B052EE"/>
    <w:rsid w:val="00B05501"/>
    <w:rsid w:val="00B141FE"/>
    <w:rsid w:val="00B14B7B"/>
    <w:rsid w:val="00B22D0F"/>
    <w:rsid w:val="00B27634"/>
    <w:rsid w:val="00B316B7"/>
    <w:rsid w:val="00B317C4"/>
    <w:rsid w:val="00B31ADA"/>
    <w:rsid w:val="00B32DF9"/>
    <w:rsid w:val="00B50435"/>
    <w:rsid w:val="00B57B44"/>
    <w:rsid w:val="00B63045"/>
    <w:rsid w:val="00B65645"/>
    <w:rsid w:val="00B657F7"/>
    <w:rsid w:val="00B82304"/>
    <w:rsid w:val="00B900BA"/>
    <w:rsid w:val="00B929A9"/>
    <w:rsid w:val="00B97CC3"/>
    <w:rsid w:val="00BA1A32"/>
    <w:rsid w:val="00BA586C"/>
    <w:rsid w:val="00BB1200"/>
    <w:rsid w:val="00BB2982"/>
    <w:rsid w:val="00BB67D4"/>
    <w:rsid w:val="00BC5D3F"/>
    <w:rsid w:val="00BD0576"/>
    <w:rsid w:val="00BD19FB"/>
    <w:rsid w:val="00BD34C7"/>
    <w:rsid w:val="00BD6F01"/>
    <w:rsid w:val="00BF0372"/>
    <w:rsid w:val="00BF3071"/>
    <w:rsid w:val="00BF41D5"/>
    <w:rsid w:val="00C0223D"/>
    <w:rsid w:val="00C0668E"/>
    <w:rsid w:val="00C12092"/>
    <w:rsid w:val="00C14AC2"/>
    <w:rsid w:val="00C26F14"/>
    <w:rsid w:val="00C3427C"/>
    <w:rsid w:val="00C35393"/>
    <w:rsid w:val="00C441FA"/>
    <w:rsid w:val="00C46B9B"/>
    <w:rsid w:val="00C5071F"/>
    <w:rsid w:val="00C56634"/>
    <w:rsid w:val="00C609BC"/>
    <w:rsid w:val="00C66083"/>
    <w:rsid w:val="00C742C5"/>
    <w:rsid w:val="00C77A76"/>
    <w:rsid w:val="00C80076"/>
    <w:rsid w:val="00C82551"/>
    <w:rsid w:val="00C870CC"/>
    <w:rsid w:val="00C91093"/>
    <w:rsid w:val="00C9223A"/>
    <w:rsid w:val="00C92BF5"/>
    <w:rsid w:val="00C968E4"/>
    <w:rsid w:val="00CA0008"/>
    <w:rsid w:val="00CA6D17"/>
    <w:rsid w:val="00CA7230"/>
    <w:rsid w:val="00CB0284"/>
    <w:rsid w:val="00CB11F9"/>
    <w:rsid w:val="00CC1D97"/>
    <w:rsid w:val="00CD2A31"/>
    <w:rsid w:val="00CD550B"/>
    <w:rsid w:val="00CE6081"/>
    <w:rsid w:val="00CE63E4"/>
    <w:rsid w:val="00CE6979"/>
    <w:rsid w:val="00CF1624"/>
    <w:rsid w:val="00CF2FF3"/>
    <w:rsid w:val="00CF5499"/>
    <w:rsid w:val="00CF6B74"/>
    <w:rsid w:val="00D011E2"/>
    <w:rsid w:val="00D107CF"/>
    <w:rsid w:val="00D142C2"/>
    <w:rsid w:val="00D20547"/>
    <w:rsid w:val="00D27E8F"/>
    <w:rsid w:val="00D333FA"/>
    <w:rsid w:val="00D34A85"/>
    <w:rsid w:val="00D45BE4"/>
    <w:rsid w:val="00D56B46"/>
    <w:rsid w:val="00D56BF5"/>
    <w:rsid w:val="00D57FB6"/>
    <w:rsid w:val="00D6171F"/>
    <w:rsid w:val="00D70B6F"/>
    <w:rsid w:val="00D754C9"/>
    <w:rsid w:val="00D77075"/>
    <w:rsid w:val="00D81A8F"/>
    <w:rsid w:val="00D82320"/>
    <w:rsid w:val="00D82D38"/>
    <w:rsid w:val="00D87241"/>
    <w:rsid w:val="00D902B2"/>
    <w:rsid w:val="00D91444"/>
    <w:rsid w:val="00DA3852"/>
    <w:rsid w:val="00DA7806"/>
    <w:rsid w:val="00DB4C76"/>
    <w:rsid w:val="00DC2F69"/>
    <w:rsid w:val="00DC5960"/>
    <w:rsid w:val="00DD1208"/>
    <w:rsid w:val="00DD3488"/>
    <w:rsid w:val="00DE1DC0"/>
    <w:rsid w:val="00DE71E6"/>
    <w:rsid w:val="00E03ADB"/>
    <w:rsid w:val="00E058E9"/>
    <w:rsid w:val="00E07445"/>
    <w:rsid w:val="00E13561"/>
    <w:rsid w:val="00E4536D"/>
    <w:rsid w:val="00E464FA"/>
    <w:rsid w:val="00E501A1"/>
    <w:rsid w:val="00E516D7"/>
    <w:rsid w:val="00E52BF6"/>
    <w:rsid w:val="00E60772"/>
    <w:rsid w:val="00E6481D"/>
    <w:rsid w:val="00E75DB5"/>
    <w:rsid w:val="00E86767"/>
    <w:rsid w:val="00E9175F"/>
    <w:rsid w:val="00EA301D"/>
    <w:rsid w:val="00EB0922"/>
    <w:rsid w:val="00EB129E"/>
    <w:rsid w:val="00EB6F22"/>
    <w:rsid w:val="00EC17D3"/>
    <w:rsid w:val="00EC18D0"/>
    <w:rsid w:val="00EC4B14"/>
    <w:rsid w:val="00EC62C4"/>
    <w:rsid w:val="00ED15BF"/>
    <w:rsid w:val="00ED215E"/>
    <w:rsid w:val="00EE05F1"/>
    <w:rsid w:val="00EE2B31"/>
    <w:rsid w:val="00EE3D73"/>
    <w:rsid w:val="00EE7700"/>
    <w:rsid w:val="00EF1149"/>
    <w:rsid w:val="00EF1165"/>
    <w:rsid w:val="00EF6833"/>
    <w:rsid w:val="00F0034B"/>
    <w:rsid w:val="00F0304E"/>
    <w:rsid w:val="00F05ABF"/>
    <w:rsid w:val="00F1407A"/>
    <w:rsid w:val="00F153DA"/>
    <w:rsid w:val="00F22BBA"/>
    <w:rsid w:val="00F23643"/>
    <w:rsid w:val="00F26E0A"/>
    <w:rsid w:val="00F4415D"/>
    <w:rsid w:val="00F6045C"/>
    <w:rsid w:val="00F63C69"/>
    <w:rsid w:val="00F651DA"/>
    <w:rsid w:val="00F77FE2"/>
    <w:rsid w:val="00F90156"/>
    <w:rsid w:val="00F93587"/>
    <w:rsid w:val="00F966C6"/>
    <w:rsid w:val="00F97080"/>
    <w:rsid w:val="00FA5A89"/>
    <w:rsid w:val="00FC48F9"/>
    <w:rsid w:val="00FD38A2"/>
    <w:rsid w:val="00FE761B"/>
    <w:rsid w:val="00FF1705"/>
    <w:rsid w:val="00FF2FB2"/>
    <w:rsid w:val="00FF589E"/>
    <w:rsid w:val="00FF5A28"/>
    <w:rsid w:val="00FF7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CC880"/>
  <w15:docId w15:val="{30B4ED4B-0A88-469A-B8F0-EAE69949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0">
    <w:name w:val="Normal"/>
    <w:qFormat/>
    <w:rsid w:val="00845BD2"/>
    <w:pPr>
      <w:spacing w:after="200" w:line="276" w:lineRule="auto"/>
    </w:pPr>
    <w:rPr>
      <w:rFonts w:eastAsiaTheme="minorEastAsia"/>
      <w:lang w:eastAsia="ru-RU"/>
    </w:rPr>
  </w:style>
  <w:style w:type="paragraph" w:styleId="1">
    <w:name w:val="heading 1"/>
    <w:basedOn w:val="a0"/>
    <w:next w:val="a0"/>
    <w:link w:val="10"/>
    <w:uiPriority w:val="9"/>
    <w:qFormat/>
    <w:rsid w:val="00012650"/>
    <w:pPr>
      <w:keepNext/>
      <w:suppressAutoHyphens/>
      <w:spacing w:after="0" w:line="240" w:lineRule="auto"/>
      <w:jc w:val="right"/>
      <w:outlineLvl w:val="0"/>
    </w:pPr>
    <w:rPr>
      <w:rFonts w:ascii="Times New Roman" w:eastAsia="Times New Roman" w:hAnsi="Times New Roman" w:cs="Times New Roman"/>
      <w:sz w:val="28"/>
      <w:szCs w:val="20"/>
      <w:lang w:eastAsia="en-US"/>
    </w:rPr>
  </w:style>
  <w:style w:type="paragraph" w:styleId="2">
    <w:name w:val="heading 2"/>
    <w:basedOn w:val="a0"/>
    <w:next w:val="a0"/>
    <w:link w:val="20"/>
    <w:qFormat/>
    <w:rsid w:val="00217AEA"/>
    <w:pPr>
      <w:keepNext/>
      <w:spacing w:before="240" w:after="60" w:line="240" w:lineRule="auto"/>
      <w:outlineLvl w:val="1"/>
    </w:pPr>
    <w:rPr>
      <w:rFonts w:ascii="Arial" w:eastAsia="SimSun" w:hAnsi="Arial" w:cs="Times New Roman"/>
      <w:b/>
      <w:bCs/>
      <w:i/>
      <w:iCs/>
      <w:sz w:val="28"/>
      <w:szCs w:val="28"/>
      <w:lang w:val="x-none" w:eastAsia="zh-CN"/>
    </w:rPr>
  </w:style>
  <w:style w:type="paragraph" w:styleId="3">
    <w:name w:val="heading 3"/>
    <w:basedOn w:val="a0"/>
    <w:next w:val="a0"/>
    <w:link w:val="30"/>
    <w:uiPriority w:val="99"/>
    <w:qFormat/>
    <w:rsid w:val="00217AEA"/>
    <w:pPr>
      <w:keepNext/>
      <w:spacing w:before="240" w:after="60" w:line="240" w:lineRule="auto"/>
      <w:outlineLvl w:val="2"/>
    </w:pPr>
    <w:rPr>
      <w:rFonts w:ascii="Arial" w:eastAsia="SimSun" w:hAnsi="Arial" w:cs="Times New Roman"/>
      <w:b/>
      <w:bCs/>
      <w:sz w:val="26"/>
      <w:szCs w:val="26"/>
      <w:lang w:val="x-none" w:eastAsia="zh-CN"/>
    </w:rPr>
  </w:style>
  <w:style w:type="paragraph" w:styleId="4">
    <w:name w:val="heading 4"/>
    <w:basedOn w:val="a0"/>
    <w:next w:val="a0"/>
    <w:link w:val="40"/>
    <w:unhideWhenUsed/>
    <w:qFormat/>
    <w:rsid w:val="00B657F7"/>
    <w:pPr>
      <w:keepNext/>
      <w:keepLines/>
      <w:suppressAutoHyphens/>
      <w:spacing w:before="200" w:after="0" w:line="240" w:lineRule="auto"/>
      <w:outlineLvl w:val="3"/>
    </w:pPr>
    <w:rPr>
      <w:rFonts w:asciiTheme="majorHAnsi" w:eastAsiaTheme="majorEastAsia" w:hAnsiTheme="majorHAnsi" w:cstheme="majorBidi"/>
      <w:b/>
      <w:bCs/>
      <w:i/>
      <w:iCs/>
      <w:color w:val="4472C4" w:themeColor="accent1"/>
      <w:sz w:val="20"/>
      <w:szCs w:val="20"/>
      <w:lang w:eastAsia="ar-SA"/>
    </w:rPr>
  </w:style>
  <w:style w:type="paragraph" w:styleId="5">
    <w:name w:val="heading 5"/>
    <w:basedOn w:val="a0"/>
    <w:next w:val="a0"/>
    <w:link w:val="50"/>
    <w:unhideWhenUsed/>
    <w:qFormat/>
    <w:rsid w:val="00B657F7"/>
    <w:pPr>
      <w:keepNext/>
      <w:keepLines/>
      <w:suppressAutoHyphens/>
      <w:spacing w:before="200" w:after="0" w:line="240" w:lineRule="auto"/>
      <w:outlineLvl w:val="4"/>
    </w:pPr>
    <w:rPr>
      <w:rFonts w:asciiTheme="majorHAnsi" w:eastAsiaTheme="majorEastAsia" w:hAnsiTheme="majorHAnsi" w:cstheme="majorBidi"/>
      <w:color w:val="1F3763" w:themeColor="accent1" w:themeShade="7F"/>
      <w:sz w:val="20"/>
      <w:szCs w:val="20"/>
      <w:lang w:eastAsia="ar-SA"/>
    </w:rPr>
  </w:style>
  <w:style w:type="paragraph" w:styleId="6">
    <w:name w:val="heading 6"/>
    <w:basedOn w:val="a0"/>
    <w:next w:val="a0"/>
    <w:link w:val="60"/>
    <w:unhideWhenUsed/>
    <w:qFormat/>
    <w:rsid w:val="00B657F7"/>
    <w:pPr>
      <w:keepNext/>
      <w:keepLines/>
      <w:suppressAutoHyphens/>
      <w:spacing w:before="200" w:after="0" w:line="240" w:lineRule="auto"/>
      <w:outlineLvl w:val="5"/>
    </w:pPr>
    <w:rPr>
      <w:rFonts w:asciiTheme="majorHAnsi" w:eastAsiaTheme="majorEastAsia" w:hAnsiTheme="majorHAnsi" w:cstheme="majorBidi"/>
      <w:i/>
      <w:iCs/>
      <w:color w:val="1F3763" w:themeColor="accent1" w:themeShade="7F"/>
      <w:sz w:val="20"/>
      <w:szCs w:val="20"/>
      <w:lang w:eastAsia="ar-SA"/>
    </w:rPr>
  </w:style>
  <w:style w:type="paragraph" w:styleId="7">
    <w:name w:val="heading 7"/>
    <w:basedOn w:val="a0"/>
    <w:next w:val="a0"/>
    <w:link w:val="70"/>
    <w:uiPriority w:val="99"/>
    <w:unhideWhenUsed/>
    <w:qFormat/>
    <w:rsid w:val="00B657F7"/>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sz w:val="20"/>
      <w:szCs w:val="20"/>
      <w:lang w:eastAsia="ar-SA"/>
    </w:rPr>
  </w:style>
  <w:style w:type="paragraph" w:styleId="8">
    <w:name w:val="heading 8"/>
    <w:basedOn w:val="a0"/>
    <w:next w:val="a0"/>
    <w:link w:val="80"/>
    <w:uiPriority w:val="99"/>
    <w:qFormat/>
    <w:rsid w:val="00DA3852"/>
    <w:pPr>
      <w:tabs>
        <w:tab w:val="num" w:pos="0"/>
      </w:tabs>
      <w:suppressAutoHyphens/>
      <w:spacing w:before="60" w:after="60"/>
      <w:outlineLvl w:val="7"/>
    </w:pPr>
    <w:rPr>
      <w:b/>
      <w:bCs/>
      <w:i/>
      <w:iCs/>
      <w:sz w:val="18"/>
      <w:szCs w:val="18"/>
    </w:rPr>
  </w:style>
  <w:style w:type="paragraph" w:styleId="9">
    <w:name w:val="heading 9"/>
    <w:basedOn w:val="a0"/>
    <w:next w:val="a0"/>
    <w:link w:val="90"/>
    <w:uiPriority w:val="99"/>
    <w:qFormat/>
    <w:rsid w:val="00DA3852"/>
    <w:pPr>
      <w:tabs>
        <w:tab w:val="num" w:pos="0"/>
      </w:tabs>
      <w:suppressAutoHyphens/>
      <w:spacing w:before="60" w:after="60"/>
      <w:outlineLvl w:val="8"/>
    </w:pPr>
    <w:rPr>
      <w:b/>
      <w:bCs/>
      <w:sz w:val="17"/>
      <w:szCs w:val="1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012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2"/>
    <w:next w:val="a4"/>
    <w:uiPriority w:val="59"/>
    <w:rsid w:val="00012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qFormat/>
    <w:rsid w:val="00012650"/>
    <w:rPr>
      <w:rFonts w:ascii="Times New Roman" w:eastAsia="Times New Roman" w:hAnsi="Times New Roman" w:cs="Times New Roman"/>
      <w:sz w:val="28"/>
      <w:szCs w:val="20"/>
    </w:rPr>
  </w:style>
  <w:style w:type="character" w:customStyle="1" w:styleId="FontStyle18">
    <w:name w:val="Font Style18"/>
    <w:uiPriority w:val="99"/>
    <w:qFormat/>
    <w:rsid w:val="00012650"/>
    <w:rPr>
      <w:rFonts w:ascii="Times New Roman" w:hAnsi="Times New Roman" w:cs="Times New Roman"/>
      <w:b/>
      <w:bCs/>
      <w:sz w:val="20"/>
      <w:szCs w:val="20"/>
    </w:rPr>
  </w:style>
  <w:style w:type="paragraph" w:styleId="a5">
    <w:name w:val="List Paragraph"/>
    <w:aliases w:val="Абзац списка для документа,Варианты ответов"/>
    <w:basedOn w:val="a0"/>
    <w:link w:val="a6"/>
    <w:uiPriority w:val="99"/>
    <w:qFormat/>
    <w:rsid w:val="00012650"/>
    <w:pPr>
      <w:suppressAutoHyphens/>
      <w:spacing w:line="259" w:lineRule="auto"/>
      <w:ind w:left="720"/>
      <w:contextualSpacing/>
    </w:pPr>
    <w:rPr>
      <w:rFonts w:eastAsiaTheme="minorHAnsi"/>
      <w:lang w:eastAsia="en-US"/>
    </w:rPr>
  </w:style>
  <w:style w:type="paragraph" w:customStyle="1" w:styleId="21">
    <w:name w:val="Обычный2"/>
    <w:qFormat/>
    <w:rsid w:val="00012650"/>
    <w:pPr>
      <w:suppressAutoHyphens/>
      <w:spacing w:after="0" w:line="240" w:lineRule="auto"/>
    </w:pPr>
    <w:rPr>
      <w:rFonts w:ascii="Times New Roman" w:eastAsia="Arial" w:hAnsi="Times New Roman" w:cs="Times New Roman"/>
      <w:sz w:val="20"/>
      <w:szCs w:val="20"/>
      <w:lang w:eastAsia="ru-RU"/>
    </w:rPr>
  </w:style>
  <w:style w:type="character" w:customStyle="1" w:styleId="20">
    <w:name w:val="Заголовок 2 Знак"/>
    <w:basedOn w:val="a1"/>
    <w:link w:val="2"/>
    <w:qFormat/>
    <w:rsid w:val="00217AEA"/>
    <w:rPr>
      <w:rFonts w:ascii="Arial" w:eastAsia="SimSun" w:hAnsi="Arial" w:cs="Times New Roman"/>
      <w:b/>
      <w:bCs/>
      <w:i/>
      <w:iCs/>
      <w:sz w:val="28"/>
      <w:szCs w:val="28"/>
      <w:lang w:val="x-none" w:eastAsia="zh-CN"/>
    </w:rPr>
  </w:style>
  <w:style w:type="character" w:customStyle="1" w:styleId="30">
    <w:name w:val="Заголовок 3 Знак"/>
    <w:basedOn w:val="a1"/>
    <w:link w:val="3"/>
    <w:uiPriority w:val="99"/>
    <w:qFormat/>
    <w:rsid w:val="00217AEA"/>
    <w:rPr>
      <w:rFonts w:ascii="Arial" w:eastAsia="SimSun" w:hAnsi="Arial" w:cs="Times New Roman"/>
      <w:b/>
      <w:bCs/>
      <w:sz w:val="26"/>
      <w:szCs w:val="26"/>
      <w:lang w:val="x-none" w:eastAsia="zh-CN"/>
    </w:rPr>
  </w:style>
  <w:style w:type="table" w:customStyle="1" w:styleId="43">
    <w:name w:val="Сетка таблицы43"/>
    <w:basedOn w:val="a2"/>
    <w:next w:val="a4"/>
    <w:uiPriority w:val="59"/>
    <w:rsid w:val="009338F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217A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1">
    <w:name w:val="Сетка таблицы1"/>
    <w:basedOn w:val="a2"/>
    <w:next w:val="a4"/>
    <w:uiPriority w:val="59"/>
    <w:rsid w:val="00217A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7A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qFormat/>
    <w:rsid w:val="00217A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7">
    <w:name w:val="Hyperlink"/>
    <w:uiPriority w:val="99"/>
    <w:rsid w:val="00217AEA"/>
    <w:rPr>
      <w:color w:val="0000FF"/>
      <w:u w:val="single"/>
    </w:rPr>
  </w:style>
  <w:style w:type="paragraph" w:styleId="a8">
    <w:name w:val="Document Map"/>
    <w:basedOn w:val="a0"/>
    <w:link w:val="a9"/>
    <w:rsid w:val="00217AEA"/>
    <w:pPr>
      <w:shd w:val="clear" w:color="auto" w:fill="000080"/>
      <w:spacing w:after="0" w:line="240" w:lineRule="auto"/>
    </w:pPr>
    <w:rPr>
      <w:rFonts w:ascii="Tahoma" w:eastAsia="Times New Roman" w:hAnsi="Tahoma" w:cs="Tahoma"/>
      <w:sz w:val="20"/>
      <w:szCs w:val="20"/>
    </w:rPr>
  </w:style>
  <w:style w:type="character" w:customStyle="1" w:styleId="a9">
    <w:name w:val="Схема документа Знак"/>
    <w:basedOn w:val="a1"/>
    <w:link w:val="a8"/>
    <w:rsid w:val="00217AEA"/>
    <w:rPr>
      <w:rFonts w:ascii="Tahoma" w:eastAsia="Times New Roman" w:hAnsi="Tahoma" w:cs="Tahoma"/>
      <w:sz w:val="20"/>
      <w:szCs w:val="20"/>
      <w:shd w:val="clear" w:color="auto" w:fill="000080"/>
      <w:lang w:eastAsia="ru-RU"/>
    </w:rPr>
  </w:style>
  <w:style w:type="paragraph" w:customStyle="1" w:styleId="12">
    <w:name w:val="Заголовок1"/>
    <w:basedOn w:val="a0"/>
    <w:next w:val="aa"/>
    <w:qFormat/>
    <w:rsid w:val="00217AE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link w:val="ac"/>
    <w:uiPriority w:val="1"/>
    <w:qFormat/>
    <w:rsid w:val="00217AEA"/>
    <w:pPr>
      <w:spacing w:after="0" w:line="240" w:lineRule="auto"/>
    </w:pPr>
    <w:rPr>
      <w:rFonts w:ascii="Calibri" w:eastAsia="Times New Roman" w:hAnsi="Calibri" w:cs="Times New Roman"/>
      <w:szCs w:val="20"/>
      <w:lang w:eastAsia="ru-RU"/>
    </w:rPr>
  </w:style>
  <w:style w:type="paragraph" w:customStyle="1" w:styleId="ad">
    <w:name w:val="Нормальный (таблица)"/>
    <w:basedOn w:val="a0"/>
    <w:next w:val="a0"/>
    <w:uiPriority w:val="99"/>
    <w:rsid w:val="00217AEA"/>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styleId="ae">
    <w:name w:val="Body Text"/>
    <w:basedOn w:val="a0"/>
    <w:link w:val="af"/>
    <w:uiPriority w:val="99"/>
    <w:qFormat/>
    <w:rsid w:val="00217AEA"/>
    <w:pPr>
      <w:spacing w:after="0" w:line="36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basedOn w:val="a1"/>
    <w:link w:val="ae"/>
    <w:uiPriority w:val="99"/>
    <w:qFormat/>
    <w:rsid w:val="00217AEA"/>
    <w:rPr>
      <w:rFonts w:ascii="Times New Roman" w:eastAsia="Times New Roman" w:hAnsi="Times New Roman" w:cs="Times New Roman"/>
      <w:sz w:val="28"/>
      <w:szCs w:val="20"/>
      <w:lang w:val="x-none" w:eastAsia="x-none"/>
    </w:rPr>
  </w:style>
  <w:style w:type="paragraph" w:styleId="af0">
    <w:name w:val="footer"/>
    <w:basedOn w:val="a0"/>
    <w:link w:val="af1"/>
    <w:uiPriority w:val="99"/>
    <w:qFormat/>
    <w:rsid w:val="00217AEA"/>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1">
    <w:name w:val="Нижний колонтитул Знак"/>
    <w:basedOn w:val="a1"/>
    <w:link w:val="af0"/>
    <w:uiPriority w:val="99"/>
    <w:qFormat/>
    <w:rsid w:val="00217AEA"/>
    <w:rPr>
      <w:rFonts w:ascii="Times New Roman" w:eastAsia="Times New Roman" w:hAnsi="Times New Roman" w:cs="Times New Roman"/>
      <w:sz w:val="20"/>
      <w:szCs w:val="20"/>
      <w:lang w:eastAsia="ru-RU"/>
    </w:rPr>
  </w:style>
  <w:style w:type="character" w:styleId="af2">
    <w:name w:val="page number"/>
    <w:basedOn w:val="a1"/>
    <w:qFormat/>
    <w:rsid w:val="00217AEA"/>
  </w:style>
  <w:style w:type="paragraph" w:customStyle="1" w:styleId="ConsPlusNormal">
    <w:name w:val="ConsPlusNormal"/>
    <w:link w:val="ConsPlusNormal0"/>
    <w:qFormat/>
    <w:rsid w:val="00217AE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6z0">
    <w:name w:val="WW8Num6z0"/>
    <w:qFormat/>
    <w:rsid w:val="00217AEA"/>
    <w:rPr>
      <w:rFonts w:ascii="Symbol" w:hAnsi="Symbol"/>
    </w:rPr>
  </w:style>
  <w:style w:type="paragraph" w:customStyle="1" w:styleId="af3">
    <w:name w:val="Знак Знак Знак Знак"/>
    <w:basedOn w:val="a0"/>
    <w:rsid w:val="00217AEA"/>
    <w:pPr>
      <w:spacing w:after="160" w:line="240" w:lineRule="exact"/>
    </w:pPr>
    <w:rPr>
      <w:rFonts w:ascii="Verdana" w:eastAsia="Times New Roman" w:hAnsi="Verdana" w:cs="Times New Roman"/>
      <w:sz w:val="20"/>
      <w:szCs w:val="20"/>
      <w:lang w:val="en-US" w:eastAsia="en-US"/>
    </w:rPr>
  </w:style>
  <w:style w:type="paragraph" w:styleId="af4">
    <w:name w:val="Balloon Text"/>
    <w:basedOn w:val="a0"/>
    <w:link w:val="af5"/>
    <w:uiPriority w:val="99"/>
    <w:unhideWhenUsed/>
    <w:qFormat/>
    <w:rsid w:val="00217AEA"/>
    <w:pPr>
      <w:spacing w:after="0" w:line="240" w:lineRule="auto"/>
    </w:pPr>
    <w:rPr>
      <w:rFonts w:ascii="Tahoma" w:eastAsia="Times New Roman" w:hAnsi="Tahoma" w:cs="Times New Roman"/>
      <w:sz w:val="16"/>
      <w:szCs w:val="16"/>
      <w:lang w:val="x-none" w:eastAsia="x-none"/>
    </w:rPr>
  </w:style>
  <w:style w:type="character" w:customStyle="1" w:styleId="af5">
    <w:name w:val="Текст выноски Знак"/>
    <w:basedOn w:val="a1"/>
    <w:link w:val="af4"/>
    <w:uiPriority w:val="99"/>
    <w:qFormat/>
    <w:rsid w:val="00217AEA"/>
    <w:rPr>
      <w:rFonts w:ascii="Tahoma" w:eastAsia="Times New Roman" w:hAnsi="Tahoma" w:cs="Times New Roman"/>
      <w:sz w:val="16"/>
      <w:szCs w:val="16"/>
      <w:lang w:val="x-none" w:eastAsia="x-none"/>
    </w:rPr>
  </w:style>
  <w:style w:type="paragraph" w:customStyle="1" w:styleId="ConsPlusTitle">
    <w:name w:val="ConsPlusTitle"/>
    <w:link w:val="ConsPlusTitle0"/>
    <w:uiPriority w:val="99"/>
    <w:qFormat/>
    <w:rsid w:val="00217AE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10">
    <w:name w:val="Основной текст 21"/>
    <w:basedOn w:val="a0"/>
    <w:uiPriority w:val="99"/>
    <w:qFormat/>
    <w:rsid w:val="00217AEA"/>
    <w:pPr>
      <w:spacing w:after="0" w:line="240" w:lineRule="auto"/>
      <w:jc w:val="center"/>
    </w:pPr>
    <w:rPr>
      <w:rFonts w:ascii="Times New Roman" w:eastAsia="Times New Roman" w:hAnsi="Times New Roman" w:cs="Times New Roman"/>
      <w:b/>
      <w:w w:val="90"/>
      <w:sz w:val="28"/>
      <w:szCs w:val="24"/>
      <w:lang w:eastAsia="ar-SA"/>
    </w:rPr>
  </w:style>
  <w:style w:type="paragraph" w:styleId="af6">
    <w:name w:val="Body Text Indent"/>
    <w:basedOn w:val="a0"/>
    <w:link w:val="af7"/>
    <w:uiPriority w:val="99"/>
    <w:rsid w:val="00217AEA"/>
    <w:pPr>
      <w:suppressAutoHyphens/>
      <w:spacing w:after="0" w:line="340" w:lineRule="atLeast"/>
      <w:ind w:left="1134" w:firstLine="709"/>
    </w:pPr>
    <w:rPr>
      <w:rFonts w:ascii="Times New Roman" w:eastAsia="Times New Roman" w:hAnsi="Times New Roman" w:cs="Times New Roman"/>
      <w:sz w:val="28"/>
      <w:szCs w:val="20"/>
      <w:lang w:val="x-none" w:eastAsia="ar-SA"/>
    </w:rPr>
  </w:style>
  <w:style w:type="character" w:customStyle="1" w:styleId="af7">
    <w:name w:val="Основной текст с отступом Знак"/>
    <w:basedOn w:val="a1"/>
    <w:link w:val="af6"/>
    <w:uiPriority w:val="99"/>
    <w:rsid w:val="00217AEA"/>
    <w:rPr>
      <w:rFonts w:ascii="Times New Roman" w:eastAsia="Times New Roman" w:hAnsi="Times New Roman" w:cs="Times New Roman"/>
      <w:sz w:val="28"/>
      <w:szCs w:val="20"/>
      <w:lang w:val="x-none" w:eastAsia="ar-SA"/>
    </w:rPr>
  </w:style>
  <w:style w:type="paragraph" w:styleId="22">
    <w:name w:val="Body Text Indent 2"/>
    <w:basedOn w:val="a0"/>
    <w:link w:val="23"/>
    <w:unhideWhenUsed/>
    <w:qFormat/>
    <w:rsid w:val="00217AEA"/>
    <w:pPr>
      <w:spacing w:after="120" w:line="480" w:lineRule="auto"/>
      <w:ind w:left="283"/>
    </w:pPr>
    <w:rPr>
      <w:rFonts w:ascii="Calibri" w:eastAsia="Times New Roman" w:hAnsi="Calibri" w:cs="Times New Roman"/>
      <w:lang w:val="x-none" w:eastAsia="x-none"/>
    </w:rPr>
  </w:style>
  <w:style w:type="character" w:customStyle="1" w:styleId="23">
    <w:name w:val="Основной текст с отступом 2 Знак"/>
    <w:basedOn w:val="a1"/>
    <w:link w:val="22"/>
    <w:qFormat/>
    <w:rsid w:val="00217AEA"/>
    <w:rPr>
      <w:rFonts w:ascii="Calibri" w:eastAsia="Times New Roman" w:hAnsi="Calibri" w:cs="Times New Roman"/>
      <w:lang w:val="x-none" w:eastAsia="x-none"/>
    </w:rPr>
  </w:style>
  <w:style w:type="character" w:customStyle="1" w:styleId="apple-converted-space">
    <w:name w:val="apple-converted-space"/>
    <w:rsid w:val="00217AEA"/>
  </w:style>
  <w:style w:type="paragraph" w:styleId="af8">
    <w:name w:val="header"/>
    <w:aliases w:val=" Знак1"/>
    <w:basedOn w:val="a0"/>
    <w:link w:val="af9"/>
    <w:uiPriority w:val="99"/>
    <w:qFormat/>
    <w:rsid w:val="00217AE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Верхний колонтитул Знак"/>
    <w:aliases w:val=" Знак1 Знак"/>
    <w:basedOn w:val="a1"/>
    <w:link w:val="af8"/>
    <w:uiPriority w:val="99"/>
    <w:qFormat/>
    <w:rsid w:val="00217AEA"/>
    <w:rPr>
      <w:rFonts w:ascii="Times New Roman" w:eastAsia="Times New Roman" w:hAnsi="Times New Roman" w:cs="Times New Roman"/>
      <w:sz w:val="24"/>
      <w:szCs w:val="24"/>
      <w:lang w:eastAsia="ru-RU"/>
    </w:rPr>
  </w:style>
  <w:style w:type="character" w:styleId="afa">
    <w:name w:val="FollowedHyperlink"/>
    <w:uiPriority w:val="99"/>
    <w:unhideWhenUsed/>
    <w:rsid w:val="00217AEA"/>
    <w:rPr>
      <w:color w:val="800080"/>
      <w:u w:val="single"/>
    </w:rPr>
  </w:style>
  <w:style w:type="paragraph" w:customStyle="1" w:styleId="font5">
    <w:name w:val="font5"/>
    <w:basedOn w:val="a0"/>
    <w:rsid w:val="00217AEA"/>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3">
    <w:name w:val="xl63"/>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4">
    <w:name w:val="xl64"/>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5">
    <w:name w:val="xl65"/>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66">
    <w:name w:val="xl66"/>
    <w:basedOn w:val="a0"/>
    <w:qFormat/>
    <w:rsid w:val="00217AE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67">
    <w:name w:val="xl67"/>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68">
    <w:name w:val="xl68"/>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9">
    <w:name w:val="xl69"/>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0">
    <w:name w:val="xl70"/>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1">
    <w:name w:val="xl71"/>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2">
    <w:name w:val="xl72"/>
    <w:basedOn w:val="a0"/>
    <w:rsid w:val="00217A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3">
    <w:name w:val="xl73"/>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4">
    <w:name w:val="xl74"/>
    <w:basedOn w:val="a0"/>
    <w:rsid w:val="00217A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5">
    <w:name w:val="xl75"/>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6">
    <w:name w:val="xl76"/>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0"/>
    <w:rsid w:val="00217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9">
    <w:name w:val="xl79"/>
    <w:basedOn w:val="a0"/>
    <w:rsid w:val="00217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0"/>
    <w:rsid w:val="00217A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0"/>
    <w:rsid w:val="00217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0"/>
    <w:rsid w:val="00217AE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0"/>
    <w:rsid w:val="00217AEA"/>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afb">
    <w:name w:val="Прижатый влево"/>
    <w:basedOn w:val="a0"/>
    <w:next w:val="a0"/>
    <w:rsid w:val="00217AEA"/>
    <w:pPr>
      <w:widowControl w:val="0"/>
      <w:autoSpaceDE w:val="0"/>
      <w:autoSpaceDN w:val="0"/>
      <w:adjustRightInd w:val="0"/>
      <w:spacing w:after="0" w:line="240" w:lineRule="auto"/>
    </w:pPr>
    <w:rPr>
      <w:rFonts w:ascii="Arial" w:eastAsia="Times New Roman" w:hAnsi="Arial" w:cs="Arial"/>
      <w:sz w:val="24"/>
      <w:szCs w:val="24"/>
    </w:rPr>
  </w:style>
  <w:style w:type="paragraph" w:styleId="afc">
    <w:name w:val="footnote text"/>
    <w:basedOn w:val="a0"/>
    <w:link w:val="afd"/>
    <w:uiPriority w:val="99"/>
    <w:unhideWhenUsed/>
    <w:rsid w:val="00217AEA"/>
    <w:pPr>
      <w:spacing w:after="0" w:line="240" w:lineRule="auto"/>
    </w:pPr>
    <w:rPr>
      <w:rFonts w:ascii="Calibri" w:eastAsia="Calibri" w:hAnsi="Calibri" w:cs="Times New Roman"/>
      <w:sz w:val="20"/>
      <w:szCs w:val="20"/>
      <w:lang w:eastAsia="en-US"/>
    </w:rPr>
  </w:style>
  <w:style w:type="character" w:customStyle="1" w:styleId="afd">
    <w:name w:val="Текст сноски Знак"/>
    <w:basedOn w:val="a1"/>
    <w:link w:val="afc"/>
    <w:uiPriority w:val="99"/>
    <w:qFormat/>
    <w:rsid w:val="00217AEA"/>
    <w:rPr>
      <w:rFonts w:ascii="Calibri" w:eastAsia="Calibri" w:hAnsi="Calibri" w:cs="Times New Roman"/>
      <w:sz w:val="20"/>
      <w:szCs w:val="20"/>
    </w:rPr>
  </w:style>
  <w:style w:type="character" w:styleId="afe">
    <w:name w:val="footnote reference"/>
    <w:uiPriority w:val="99"/>
    <w:unhideWhenUsed/>
    <w:rsid w:val="00217AEA"/>
    <w:rPr>
      <w:vertAlign w:val="superscript"/>
    </w:rPr>
  </w:style>
  <w:style w:type="paragraph" w:customStyle="1" w:styleId="font6">
    <w:name w:val="font6"/>
    <w:basedOn w:val="a0"/>
    <w:rsid w:val="00217AEA"/>
    <w:pPr>
      <w:spacing w:before="100" w:beforeAutospacing="1" w:after="100" w:afterAutospacing="1" w:line="240" w:lineRule="auto"/>
    </w:pPr>
    <w:rPr>
      <w:rFonts w:ascii="Tahoma" w:eastAsia="Times New Roman" w:hAnsi="Tahoma" w:cs="Tahoma"/>
      <w:color w:val="000000"/>
      <w:sz w:val="16"/>
      <w:szCs w:val="16"/>
    </w:rPr>
  </w:style>
  <w:style w:type="paragraph" w:customStyle="1" w:styleId="font7">
    <w:name w:val="font7"/>
    <w:basedOn w:val="a0"/>
    <w:rsid w:val="00217AEA"/>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84">
    <w:name w:val="xl84"/>
    <w:basedOn w:val="a0"/>
    <w:rsid w:val="00217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5">
    <w:name w:val="xl85"/>
    <w:basedOn w:val="a0"/>
    <w:rsid w:val="00217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6">
    <w:name w:val="xl86"/>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8">
    <w:name w:val="xl8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9">
    <w:name w:val="xl89"/>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0">
    <w:name w:val="xl90"/>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1">
    <w:name w:val="xl91"/>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2">
    <w:name w:val="xl92"/>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3">
    <w:name w:val="xl93"/>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4">
    <w:name w:val="xl94"/>
    <w:basedOn w:val="a0"/>
    <w:rsid w:val="00217A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5">
    <w:name w:val="xl95"/>
    <w:basedOn w:val="a0"/>
    <w:rsid w:val="00217AE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6">
    <w:name w:val="xl96"/>
    <w:basedOn w:val="a0"/>
    <w:rsid w:val="00217AEA"/>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7">
    <w:name w:val="xl97"/>
    <w:basedOn w:val="a0"/>
    <w:rsid w:val="00217AE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8">
    <w:name w:val="xl98"/>
    <w:basedOn w:val="a0"/>
    <w:rsid w:val="00217AEA"/>
    <w:pPr>
      <w:spacing w:before="100" w:beforeAutospacing="1" w:after="100" w:afterAutospacing="1" w:line="240" w:lineRule="auto"/>
      <w:jc w:val="right"/>
    </w:pPr>
    <w:rPr>
      <w:rFonts w:ascii="Times New Roman" w:eastAsia="Times New Roman" w:hAnsi="Times New Roman" w:cs="Times New Roman"/>
    </w:rPr>
  </w:style>
  <w:style w:type="paragraph" w:customStyle="1" w:styleId="xl99">
    <w:name w:val="xl99"/>
    <w:basedOn w:val="a0"/>
    <w:rsid w:val="00217AE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0">
    <w:name w:val="xl100"/>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1">
    <w:name w:val="xl101"/>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2">
    <w:name w:val="xl102"/>
    <w:basedOn w:val="a0"/>
    <w:rsid w:val="00217AE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3">
    <w:name w:val="xl103"/>
    <w:basedOn w:val="a0"/>
    <w:rsid w:val="00217AE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4">
    <w:name w:val="xl104"/>
    <w:basedOn w:val="a0"/>
    <w:rsid w:val="00217AE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5">
    <w:name w:val="xl105"/>
    <w:basedOn w:val="a0"/>
    <w:rsid w:val="00217AE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6">
    <w:name w:val="xl106"/>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7">
    <w:name w:val="xl107"/>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8">
    <w:name w:val="xl10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9">
    <w:name w:val="xl109"/>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0">
    <w:name w:val="xl110"/>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1">
    <w:name w:val="xl111"/>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0"/>
    <w:rsid w:val="00217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styleId="a">
    <w:name w:val="List Bullet"/>
    <w:basedOn w:val="a0"/>
    <w:rsid w:val="00217AEA"/>
    <w:pPr>
      <w:numPr>
        <w:numId w:val="1"/>
      </w:numPr>
      <w:spacing w:after="0" w:line="240" w:lineRule="auto"/>
      <w:contextualSpacing/>
    </w:pPr>
    <w:rPr>
      <w:rFonts w:ascii="Times New Roman" w:eastAsia="Times New Roman" w:hAnsi="Times New Roman" w:cs="Times New Roman"/>
      <w:sz w:val="24"/>
      <w:szCs w:val="24"/>
    </w:rPr>
  </w:style>
  <w:style w:type="table" w:customStyle="1" w:styleId="110">
    <w:name w:val="Сетка таблицы11"/>
    <w:basedOn w:val="a2"/>
    <w:next w:val="a4"/>
    <w:uiPriority w:val="59"/>
    <w:rsid w:val="00217A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rsid w:val="00217AEA"/>
  </w:style>
  <w:style w:type="paragraph" w:styleId="aff0">
    <w:name w:val="Title"/>
    <w:basedOn w:val="a0"/>
    <w:next w:val="a0"/>
    <w:link w:val="aff1"/>
    <w:qFormat/>
    <w:rsid w:val="00217A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1"/>
    <w:link w:val="aff0"/>
    <w:rsid w:val="00217AEA"/>
    <w:rPr>
      <w:rFonts w:asciiTheme="majorHAnsi" w:eastAsiaTheme="majorEastAsia" w:hAnsiTheme="majorHAnsi" w:cstheme="majorBidi"/>
      <w:spacing w:val="-10"/>
      <w:kern w:val="28"/>
      <w:sz w:val="56"/>
      <w:szCs w:val="56"/>
      <w:lang w:eastAsia="ru-RU"/>
    </w:rPr>
  </w:style>
  <w:style w:type="paragraph" w:styleId="aa">
    <w:name w:val="Normal (Web)"/>
    <w:aliases w:val="Обычный (веб) Знак1,Обычный (веб) Знак Знак"/>
    <w:basedOn w:val="a0"/>
    <w:link w:val="aff2"/>
    <w:uiPriority w:val="99"/>
    <w:unhideWhenUsed/>
    <w:qFormat/>
    <w:rsid w:val="00217AEA"/>
    <w:rPr>
      <w:rFonts w:ascii="Times New Roman" w:hAnsi="Times New Roman" w:cs="Times New Roman"/>
      <w:sz w:val="24"/>
      <w:szCs w:val="24"/>
    </w:rPr>
  </w:style>
  <w:style w:type="character" w:customStyle="1" w:styleId="40">
    <w:name w:val="Заголовок 4 Знак"/>
    <w:basedOn w:val="a1"/>
    <w:link w:val="4"/>
    <w:qFormat/>
    <w:rsid w:val="00B657F7"/>
    <w:rPr>
      <w:rFonts w:asciiTheme="majorHAnsi" w:eastAsiaTheme="majorEastAsia" w:hAnsiTheme="majorHAnsi" w:cstheme="majorBidi"/>
      <w:b/>
      <w:bCs/>
      <w:i/>
      <w:iCs/>
      <w:color w:val="4472C4" w:themeColor="accent1"/>
      <w:sz w:val="20"/>
      <w:szCs w:val="20"/>
      <w:lang w:eastAsia="ar-SA"/>
    </w:rPr>
  </w:style>
  <w:style w:type="character" w:customStyle="1" w:styleId="50">
    <w:name w:val="Заголовок 5 Знак"/>
    <w:basedOn w:val="a1"/>
    <w:link w:val="5"/>
    <w:rsid w:val="00B657F7"/>
    <w:rPr>
      <w:rFonts w:asciiTheme="majorHAnsi" w:eastAsiaTheme="majorEastAsia" w:hAnsiTheme="majorHAnsi" w:cstheme="majorBidi"/>
      <w:color w:val="1F3763" w:themeColor="accent1" w:themeShade="7F"/>
      <w:sz w:val="20"/>
      <w:szCs w:val="20"/>
      <w:lang w:eastAsia="ar-SA"/>
    </w:rPr>
  </w:style>
  <w:style w:type="character" w:customStyle="1" w:styleId="60">
    <w:name w:val="Заголовок 6 Знак"/>
    <w:basedOn w:val="a1"/>
    <w:link w:val="6"/>
    <w:rsid w:val="00B657F7"/>
    <w:rPr>
      <w:rFonts w:asciiTheme="majorHAnsi" w:eastAsiaTheme="majorEastAsia" w:hAnsiTheme="majorHAnsi" w:cstheme="majorBidi"/>
      <w:i/>
      <w:iCs/>
      <w:color w:val="1F3763" w:themeColor="accent1" w:themeShade="7F"/>
      <w:sz w:val="20"/>
      <w:szCs w:val="20"/>
      <w:lang w:eastAsia="ar-SA"/>
    </w:rPr>
  </w:style>
  <w:style w:type="character" w:customStyle="1" w:styleId="70">
    <w:name w:val="Заголовок 7 Знак"/>
    <w:basedOn w:val="a1"/>
    <w:link w:val="7"/>
    <w:uiPriority w:val="99"/>
    <w:rsid w:val="00B657F7"/>
    <w:rPr>
      <w:rFonts w:asciiTheme="majorHAnsi" w:eastAsiaTheme="majorEastAsia" w:hAnsiTheme="majorHAnsi" w:cstheme="majorBidi"/>
      <w:i/>
      <w:iCs/>
      <w:color w:val="404040" w:themeColor="text1" w:themeTint="BF"/>
      <w:sz w:val="20"/>
      <w:szCs w:val="20"/>
      <w:lang w:eastAsia="ar-SA"/>
    </w:rPr>
  </w:style>
  <w:style w:type="character" w:customStyle="1" w:styleId="a6">
    <w:name w:val="Абзац списка Знак"/>
    <w:aliases w:val="Абзац списка для документа Знак,Варианты ответов Знак"/>
    <w:link w:val="a5"/>
    <w:uiPriority w:val="34"/>
    <w:locked/>
    <w:rsid w:val="00B657F7"/>
  </w:style>
  <w:style w:type="paragraph" w:styleId="aff3">
    <w:name w:val="Subtitle"/>
    <w:basedOn w:val="a0"/>
    <w:next w:val="a0"/>
    <w:link w:val="aff4"/>
    <w:uiPriority w:val="11"/>
    <w:qFormat/>
    <w:rsid w:val="00B657F7"/>
    <w:pPr>
      <w:numPr>
        <w:ilvl w:val="1"/>
      </w:numPr>
      <w:suppressAutoHyphens/>
      <w:spacing w:after="0" w:line="240" w:lineRule="auto"/>
    </w:pPr>
    <w:rPr>
      <w:rFonts w:asciiTheme="majorHAnsi" w:eastAsiaTheme="majorEastAsia" w:hAnsiTheme="majorHAnsi" w:cstheme="majorBidi"/>
      <w:i/>
      <w:iCs/>
      <w:color w:val="4472C4" w:themeColor="accent1"/>
      <w:spacing w:val="15"/>
      <w:sz w:val="24"/>
      <w:szCs w:val="24"/>
      <w:lang w:eastAsia="ar-SA"/>
    </w:rPr>
  </w:style>
  <w:style w:type="character" w:customStyle="1" w:styleId="aff4">
    <w:name w:val="Подзаголовок Знак"/>
    <w:basedOn w:val="a1"/>
    <w:link w:val="aff3"/>
    <w:uiPriority w:val="11"/>
    <w:qFormat/>
    <w:rsid w:val="00B657F7"/>
    <w:rPr>
      <w:rFonts w:asciiTheme="majorHAnsi" w:eastAsiaTheme="majorEastAsia" w:hAnsiTheme="majorHAnsi" w:cstheme="majorBidi"/>
      <w:i/>
      <w:iCs/>
      <w:color w:val="4472C4" w:themeColor="accent1"/>
      <w:spacing w:val="15"/>
      <w:sz w:val="24"/>
      <w:szCs w:val="24"/>
      <w:lang w:eastAsia="ar-SA"/>
    </w:rPr>
  </w:style>
  <w:style w:type="character" w:customStyle="1" w:styleId="ConsPlusNormal0">
    <w:name w:val="ConsPlusNormal Знак"/>
    <w:link w:val="ConsPlusNormal"/>
    <w:uiPriority w:val="99"/>
    <w:qFormat/>
    <w:locked/>
    <w:rsid w:val="00B657F7"/>
    <w:rPr>
      <w:rFonts w:ascii="Arial" w:eastAsia="Times New Roman" w:hAnsi="Arial" w:cs="Arial"/>
      <w:sz w:val="20"/>
      <w:szCs w:val="20"/>
      <w:lang w:eastAsia="ru-RU"/>
    </w:rPr>
  </w:style>
  <w:style w:type="paragraph" w:customStyle="1" w:styleId="aff5">
    <w:name w:val="Содержимое таблицы"/>
    <w:basedOn w:val="a0"/>
    <w:qFormat/>
    <w:rsid w:val="00B657F7"/>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3">
    <w:name w:val="1.Текст"/>
    <w:rsid w:val="00B657F7"/>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customStyle="1" w:styleId="aff6">
    <w:name w:val="Знак"/>
    <w:basedOn w:val="a0"/>
    <w:uiPriority w:val="99"/>
    <w:qFormat/>
    <w:rsid w:val="00B657F7"/>
    <w:pPr>
      <w:spacing w:after="160" w:line="240" w:lineRule="exact"/>
    </w:pPr>
    <w:rPr>
      <w:rFonts w:ascii="Verdana" w:eastAsia="Times New Roman" w:hAnsi="Verdana" w:cs="Verdana"/>
      <w:sz w:val="20"/>
      <w:szCs w:val="20"/>
      <w:lang w:val="en-US" w:eastAsia="en-US"/>
    </w:rPr>
  </w:style>
  <w:style w:type="character" w:customStyle="1" w:styleId="aff7">
    <w:name w:val="Гипертекстовая ссылка"/>
    <w:basedOn w:val="a1"/>
    <w:rsid w:val="00B657F7"/>
    <w:rPr>
      <w:b/>
      <w:bCs/>
      <w:color w:val="auto"/>
      <w:sz w:val="26"/>
      <w:szCs w:val="26"/>
    </w:rPr>
  </w:style>
  <w:style w:type="character" w:styleId="aff8">
    <w:name w:val="annotation reference"/>
    <w:basedOn w:val="a1"/>
    <w:uiPriority w:val="99"/>
    <w:unhideWhenUsed/>
    <w:qFormat/>
    <w:rsid w:val="00B657F7"/>
    <w:rPr>
      <w:sz w:val="16"/>
      <w:szCs w:val="16"/>
    </w:rPr>
  </w:style>
  <w:style w:type="character" w:customStyle="1" w:styleId="apple-style-span">
    <w:name w:val="apple-style-span"/>
    <w:basedOn w:val="a1"/>
    <w:rsid w:val="00B657F7"/>
  </w:style>
  <w:style w:type="paragraph" w:customStyle="1" w:styleId="11Char">
    <w:name w:val="Знак1 Знак Знак Знак Знак Знак Знак Знак Знак1 Char"/>
    <w:basedOn w:val="a0"/>
    <w:rsid w:val="00B657F7"/>
    <w:pPr>
      <w:spacing w:after="160" w:line="240" w:lineRule="exact"/>
    </w:pPr>
    <w:rPr>
      <w:rFonts w:ascii="Verdana" w:eastAsia="Times New Roman" w:hAnsi="Verdana" w:cs="Times New Roman"/>
      <w:sz w:val="20"/>
      <w:szCs w:val="20"/>
      <w:lang w:val="en-US" w:eastAsia="en-US"/>
    </w:rPr>
  </w:style>
  <w:style w:type="paragraph" w:customStyle="1" w:styleId="Point">
    <w:name w:val="Point"/>
    <w:basedOn w:val="a0"/>
    <w:link w:val="PointChar"/>
    <w:rsid w:val="00B657F7"/>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B657F7"/>
    <w:rPr>
      <w:rFonts w:ascii="Times New Roman" w:eastAsia="Times New Roman" w:hAnsi="Times New Roman" w:cs="Times New Roman"/>
      <w:sz w:val="24"/>
      <w:szCs w:val="24"/>
      <w:lang w:eastAsia="ru-RU"/>
    </w:rPr>
  </w:style>
  <w:style w:type="paragraph" w:customStyle="1" w:styleId="11Char2">
    <w:name w:val="Знак1 Знак Знак Знак Знак Знак Знак Знак Знак1 Char2"/>
    <w:basedOn w:val="a0"/>
    <w:rsid w:val="00B657F7"/>
    <w:pPr>
      <w:spacing w:after="160" w:line="240" w:lineRule="exact"/>
    </w:pPr>
    <w:rPr>
      <w:rFonts w:ascii="Verdana" w:eastAsia="Times New Roman" w:hAnsi="Verdana" w:cs="Times New Roman"/>
      <w:sz w:val="20"/>
      <w:szCs w:val="20"/>
      <w:lang w:val="en-US" w:eastAsia="en-US"/>
    </w:rPr>
  </w:style>
  <w:style w:type="paragraph" w:customStyle="1" w:styleId="11Char1">
    <w:name w:val="Знак1 Знак Знак Знак Знак Знак Знак Знак Знак1 Char1"/>
    <w:basedOn w:val="a0"/>
    <w:rsid w:val="00B657F7"/>
    <w:pPr>
      <w:spacing w:after="160" w:line="240" w:lineRule="exact"/>
    </w:pPr>
    <w:rPr>
      <w:rFonts w:ascii="Verdana" w:eastAsia="Times New Roman" w:hAnsi="Verdana" w:cs="Times New Roman"/>
      <w:sz w:val="20"/>
      <w:szCs w:val="20"/>
      <w:lang w:val="en-US" w:eastAsia="en-US"/>
    </w:rPr>
  </w:style>
  <w:style w:type="paragraph" w:styleId="aff9">
    <w:name w:val="annotation text"/>
    <w:basedOn w:val="a0"/>
    <w:link w:val="affa"/>
    <w:uiPriority w:val="99"/>
    <w:unhideWhenUsed/>
    <w:qFormat/>
    <w:rsid w:val="00B657F7"/>
    <w:pPr>
      <w:spacing w:line="240" w:lineRule="auto"/>
    </w:pPr>
    <w:rPr>
      <w:rFonts w:eastAsiaTheme="minorHAnsi"/>
      <w:sz w:val="20"/>
      <w:szCs w:val="20"/>
      <w:lang w:eastAsia="en-US"/>
    </w:rPr>
  </w:style>
  <w:style w:type="character" w:customStyle="1" w:styleId="affa">
    <w:name w:val="Текст примечания Знак"/>
    <w:basedOn w:val="a1"/>
    <w:link w:val="aff9"/>
    <w:uiPriority w:val="99"/>
    <w:qFormat/>
    <w:rsid w:val="00B657F7"/>
    <w:rPr>
      <w:sz w:val="20"/>
      <w:szCs w:val="20"/>
    </w:rPr>
  </w:style>
  <w:style w:type="paragraph" w:styleId="affb">
    <w:name w:val="annotation subject"/>
    <w:basedOn w:val="aff9"/>
    <w:next w:val="aff9"/>
    <w:link w:val="affc"/>
    <w:uiPriority w:val="99"/>
    <w:unhideWhenUsed/>
    <w:qFormat/>
    <w:rsid w:val="00B657F7"/>
    <w:rPr>
      <w:b/>
      <w:bCs/>
    </w:rPr>
  </w:style>
  <w:style w:type="character" w:customStyle="1" w:styleId="affc">
    <w:name w:val="Тема примечания Знак"/>
    <w:basedOn w:val="affa"/>
    <w:link w:val="affb"/>
    <w:uiPriority w:val="99"/>
    <w:qFormat/>
    <w:rsid w:val="00B657F7"/>
    <w:rPr>
      <w:b/>
      <w:bCs/>
      <w:sz w:val="20"/>
      <w:szCs w:val="20"/>
    </w:rPr>
  </w:style>
  <w:style w:type="paragraph" w:styleId="31">
    <w:name w:val="Body Text Indent 3"/>
    <w:basedOn w:val="a0"/>
    <w:link w:val="32"/>
    <w:unhideWhenUsed/>
    <w:qFormat/>
    <w:rsid w:val="00B657F7"/>
    <w:pPr>
      <w:spacing w:after="120"/>
      <w:ind w:left="283"/>
    </w:pPr>
    <w:rPr>
      <w:rFonts w:eastAsiaTheme="minorHAnsi"/>
      <w:sz w:val="16"/>
      <w:szCs w:val="16"/>
      <w:lang w:eastAsia="en-US"/>
    </w:rPr>
  </w:style>
  <w:style w:type="character" w:customStyle="1" w:styleId="32">
    <w:name w:val="Основной текст с отступом 3 Знак"/>
    <w:basedOn w:val="a1"/>
    <w:link w:val="31"/>
    <w:qFormat/>
    <w:rsid w:val="00B657F7"/>
    <w:rPr>
      <w:sz w:val="16"/>
      <w:szCs w:val="16"/>
    </w:rPr>
  </w:style>
  <w:style w:type="paragraph" w:customStyle="1" w:styleId="14">
    <w:name w:val="Îáû÷íûé1"/>
    <w:rsid w:val="00B657F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5">
    <w:name w:val="Обычный1"/>
    <w:uiPriority w:val="99"/>
    <w:rsid w:val="00B657F7"/>
    <w:pPr>
      <w:spacing w:after="0" w:line="240" w:lineRule="auto"/>
      <w:ind w:firstLine="851"/>
      <w:jc w:val="both"/>
    </w:pPr>
    <w:rPr>
      <w:rFonts w:ascii="Times New Roman" w:eastAsia="Times New Roman" w:hAnsi="Times New Roman" w:cs="Times New Roman"/>
      <w:sz w:val="24"/>
      <w:szCs w:val="20"/>
      <w:lang w:eastAsia="ru-RU"/>
    </w:rPr>
  </w:style>
  <w:style w:type="paragraph" w:styleId="33">
    <w:name w:val="Body Text 3"/>
    <w:basedOn w:val="a0"/>
    <w:link w:val="34"/>
    <w:unhideWhenUsed/>
    <w:rsid w:val="00B657F7"/>
    <w:pPr>
      <w:spacing w:after="120"/>
    </w:pPr>
    <w:rPr>
      <w:rFonts w:eastAsiaTheme="minorHAnsi"/>
      <w:sz w:val="16"/>
      <w:szCs w:val="16"/>
      <w:lang w:eastAsia="en-US"/>
    </w:rPr>
  </w:style>
  <w:style w:type="character" w:customStyle="1" w:styleId="34">
    <w:name w:val="Основной текст 3 Знак"/>
    <w:basedOn w:val="a1"/>
    <w:link w:val="33"/>
    <w:rsid w:val="00B657F7"/>
    <w:rPr>
      <w:sz w:val="16"/>
      <w:szCs w:val="16"/>
    </w:rPr>
  </w:style>
  <w:style w:type="character" w:customStyle="1" w:styleId="FontStyle13">
    <w:name w:val="Font Style13"/>
    <w:basedOn w:val="a1"/>
    <w:rsid w:val="00B657F7"/>
    <w:rPr>
      <w:rFonts w:ascii="Times New Roman" w:hAnsi="Times New Roman" w:cs="Times New Roman"/>
      <w:sz w:val="22"/>
      <w:szCs w:val="22"/>
    </w:rPr>
  </w:style>
  <w:style w:type="character" w:customStyle="1" w:styleId="affd">
    <w:name w:val="Цветовое выделение"/>
    <w:rsid w:val="00B657F7"/>
    <w:rPr>
      <w:b/>
      <w:bCs/>
      <w:color w:val="26282F"/>
      <w:sz w:val="26"/>
      <w:szCs w:val="26"/>
    </w:rPr>
  </w:style>
  <w:style w:type="paragraph" w:customStyle="1" w:styleId="17">
    <w:name w:val="Текст1"/>
    <w:basedOn w:val="a0"/>
    <w:uiPriority w:val="99"/>
    <w:rsid w:val="00B657F7"/>
    <w:pPr>
      <w:suppressAutoHyphens/>
      <w:spacing w:after="0" w:line="240" w:lineRule="auto"/>
    </w:pPr>
    <w:rPr>
      <w:rFonts w:ascii="Courier New" w:eastAsia="Times New Roman" w:hAnsi="Courier New" w:cs="Times New Roman"/>
      <w:sz w:val="24"/>
      <w:szCs w:val="24"/>
      <w:lang w:eastAsia="ar-SA"/>
    </w:rPr>
  </w:style>
  <w:style w:type="paragraph" w:styleId="HTML">
    <w:name w:val="HTML Preformatted"/>
    <w:basedOn w:val="a0"/>
    <w:link w:val="HTML0"/>
    <w:rsid w:val="00B65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rsid w:val="00B657F7"/>
    <w:rPr>
      <w:rFonts w:ascii="Courier New" w:eastAsia="Times New Roman" w:hAnsi="Courier New" w:cs="Times New Roman"/>
      <w:sz w:val="20"/>
      <w:szCs w:val="20"/>
      <w:lang w:val="x-none" w:eastAsia="x-none"/>
    </w:rPr>
  </w:style>
  <w:style w:type="paragraph" w:customStyle="1" w:styleId="ConsPlusNormal1">
    <w:name w:val="ConsPlusNormal1"/>
    <w:uiPriority w:val="99"/>
    <w:rsid w:val="00B657F7"/>
    <w:pPr>
      <w:widowControl w:val="0"/>
      <w:suppressAutoHyphens/>
      <w:autoSpaceDE w:val="0"/>
      <w:spacing w:after="0" w:line="240" w:lineRule="auto"/>
    </w:pPr>
    <w:rPr>
      <w:rFonts w:ascii="Arial" w:eastAsia="Times New Roman" w:hAnsi="Arial" w:cs="Arial"/>
      <w:kern w:val="1"/>
      <w:sz w:val="16"/>
      <w:szCs w:val="16"/>
      <w:lang w:eastAsia="hi-IN" w:bidi="hi-IN"/>
    </w:rPr>
  </w:style>
  <w:style w:type="character" w:customStyle="1" w:styleId="auto-matches">
    <w:name w:val="auto-matches"/>
    <w:basedOn w:val="a1"/>
    <w:rsid w:val="00B657F7"/>
  </w:style>
  <w:style w:type="table" w:customStyle="1" w:styleId="TableNormal">
    <w:name w:val="Table Normal"/>
    <w:uiPriority w:val="2"/>
    <w:semiHidden/>
    <w:unhideWhenUsed/>
    <w:qFormat/>
    <w:rsid w:val="00B657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657F7"/>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18">
    <w:name w:val="Неразрешенное упоминание1"/>
    <w:basedOn w:val="a1"/>
    <w:uiPriority w:val="99"/>
    <w:semiHidden/>
    <w:unhideWhenUsed/>
    <w:qFormat/>
    <w:rsid w:val="00B657F7"/>
    <w:rPr>
      <w:color w:val="605E5C"/>
      <w:shd w:val="clear" w:color="auto" w:fill="E1DFDD"/>
    </w:rPr>
  </w:style>
  <w:style w:type="character" w:customStyle="1" w:styleId="24">
    <w:name w:val="Неразрешенное упоминание2"/>
    <w:basedOn w:val="a1"/>
    <w:uiPriority w:val="99"/>
    <w:semiHidden/>
    <w:unhideWhenUsed/>
    <w:qFormat/>
    <w:rsid w:val="00B657F7"/>
    <w:rPr>
      <w:color w:val="605E5C"/>
      <w:shd w:val="clear" w:color="auto" w:fill="E1DFDD"/>
    </w:rPr>
  </w:style>
  <w:style w:type="paragraph" w:customStyle="1" w:styleId="msonormal0">
    <w:name w:val="msonormal"/>
    <w:basedOn w:val="a0"/>
    <w:rsid w:val="00B65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DA3852"/>
    <w:rPr>
      <w:rFonts w:eastAsiaTheme="minorEastAsia"/>
      <w:b/>
      <w:bCs/>
      <w:i/>
      <w:iCs/>
      <w:sz w:val="18"/>
      <w:szCs w:val="18"/>
      <w:lang w:eastAsia="ru-RU"/>
    </w:rPr>
  </w:style>
  <w:style w:type="character" w:customStyle="1" w:styleId="90">
    <w:name w:val="Заголовок 9 Знак"/>
    <w:basedOn w:val="a1"/>
    <w:link w:val="9"/>
    <w:uiPriority w:val="99"/>
    <w:rsid w:val="00DA3852"/>
    <w:rPr>
      <w:rFonts w:eastAsiaTheme="minorEastAsia"/>
      <w:b/>
      <w:bCs/>
      <w:sz w:val="17"/>
      <w:szCs w:val="17"/>
      <w:lang w:eastAsia="ru-RU"/>
    </w:rPr>
  </w:style>
  <w:style w:type="character" w:customStyle="1" w:styleId="FontStyle42">
    <w:name w:val="Font Style42"/>
    <w:uiPriority w:val="99"/>
    <w:qFormat/>
    <w:rsid w:val="00DA3852"/>
    <w:rPr>
      <w:rFonts w:ascii="Times New Roman" w:hAnsi="Times New Roman" w:cs="Times New Roman"/>
      <w:sz w:val="20"/>
      <w:szCs w:val="20"/>
    </w:rPr>
  </w:style>
  <w:style w:type="character" w:customStyle="1" w:styleId="docket">
    <w:name w:val="docket"/>
    <w:qFormat/>
    <w:rsid w:val="00DA3852"/>
  </w:style>
  <w:style w:type="character" w:customStyle="1" w:styleId="-">
    <w:name w:val="Интернет-ссылка"/>
    <w:basedOn w:val="a1"/>
    <w:uiPriority w:val="99"/>
    <w:unhideWhenUsed/>
    <w:rsid w:val="00DA3852"/>
    <w:rPr>
      <w:color w:val="0563C1" w:themeColor="hyperlink"/>
      <w:u w:val="single"/>
    </w:rPr>
  </w:style>
  <w:style w:type="character" w:customStyle="1" w:styleId="WW8Num1z0">
    <w:name w:val="WW8Num1z0"/>
    <w:qFormat/>
    <w:rsid w:val="00DA3852"/>
  </w:style>
  <w:style w:type="character" w:customStyle="1" w:styleId="WW8Num1z1">
    <w:name w:val="WW8Num1z1"/>
    <w:qFormat/>
    <w:rsid w:val="00DA3852"/>
  </w:style>
  <w:style w:type="character" w:customStyle="1" w:styleId="WW8Num1z2">
    <w:name w:val="WW8Num1z2"/>
    <w:qFormat/>
    <w:rsid w:val="00DA3852"/>
  </w:style>
  <w:style w:type="character" w:customStyle="1" w:styleId="WW8Num1z3">
    <w:name w:val="WW8Num1z3"/>
    <w:qFormat/>
    <w:rsid w:val="00DA3852"/>
  </w:style>
  <w:style w:type="character" w:customStyle="1" w:styleId="WW8Num1z4">
    <w:name w:val="WW8Num1z4"/>
    <w:qFormat/>
    <w:rsid w:val="00DA3852"/>
  </w:style>
  <w:style w:type="character" w:customStyle="1" w:styleId="WW8Num1z5">
    <w:name w:val="WW8Num1z5"/>
    <w:qFormat/>
    <w:rsid w:val="00DA3852"/>
  </w:style>
  <w:style w:type="character" w:customStyle="1" w:styleId="WW8Num1z6">
    <w:name w:val="WW8Num1z6"/>
    <w:qFormat/>
    <w:rsid w:val="00DA3852"/>
  </w:style>
  <w:style w:type="character" w:customStyle="1" w:styleId="WW8Num1z7">
    <w:name w:val="WW8Num1z7"/>
    <w:qFormat/>
    <w:rsid w:val="00DA3852"/>
  </w:style>
  <w:style w:type="character" w:customStyle="1" w:styleId="WW8Num1z8">
    <w:name w:val="WW8Num1z8"/>
    <w:qFormat/>
    <w:rsid w:val="00DA3852"/>
  </w:style>
  <w:style w:type="character" w:customStyle="1" w:styleId="WW8Num2z0">
    <w:name w:val="WW8Num2z0"/>
    <w:qFormat/>
    <w:rsid w:val="00DA3852"/>
  </w:style>
  <w:style w:type="character" w:customStyle="1" w:styleId="WW8Num2z1">
    <w:name w:val="WW8Num2z1"/>
    <w:qFormat/>
    <w:rsid w:val="00DA3852"/>
  </w:style>
  <w:style w:type="character" w:customStyle="1" w:styleId="WW8Num2z2">
    <w:name w:val="WW8Num2z2"/>
    <w:qFormat/>
    <w:rsid w:val="00DA3852"/>
  </w:style>
  <w:style w:type="character" w:customStyle="1" w:styleId="WW8Num2z3">
    <w:name w:val="WW8Num2z3"/>
    <w:qFormat/>
    <w:rsid w:val="00DA3852"/>
  </w:style>
  <w:style w:type="character" w:customStyle="1" w:styleId="WW8Num2z4">
    <w:name w:val="WW8Num2z4"/>
    <w:qFormat/>
    <w:rsid w:val="00DA3852"/>
  </w:style>
  <w:style w:type="character" w:customStyle="1" w:styleId="WW8Num2z5">
    <w:name w:val="WW8Num2z5"/>
    <w:qFormat/>
    <w:rsid w:val="00DA3852"/>
  </w:style>
  <w:style w:type="character" w:customStyle="1" w:styleId="WW8Num2z6">
    <w:name w:val="WW8Num2z6"/>
    <w:qFormat/>
    <w:rsid w:val="00DA3852"/>
  </w:style>
  <w:style w:type="character" w:customStyle="1" w:styleId="WW8Num2z7">
    <w:name w:val="WW8Num2z7"/>
    <w:qFormat/>
    <w:rsid w:val="00DA3852"/>
  </w:style>
  <w:style w:type="character" w:customStyle="1" w:styleId="WW8Num2z8">
    <w:name w:val="WW8Num2z8"/>
    <w:qFormat/>
    <w:rsid w:val="00DA3852"/>
  </w:style>
  <w:style w:type="character" w:customStyle="1" w:styleId="WW8Num3z0">
    <w:name w:val="WW8Num3z0"/>
    <w:qFormat/>
    <w:rsid w:val="00DA3852"/>
  </w:style>
  <w:style w:type="character" w:customStyle="1" w:styleId="WW8Num4z0">
    <w:name w:val="WW8Num4z0"/>
    <w:qFormat/>
    <w:rsid w:val="00DA3852"/>
    <w:rPr>
      <w:b/>
    </w:rPr>
  </w:style>
  <w:style w:type="character" w:customStyle="1" w:styleId="WW8Num4z1">
    <w:name w:val="WW8Num4z1"/>
    <w:qFormat/>
    <w:rsid w:val="00DA3852"/>
  </w:style>
  <w:style w:type="character" w:customStyle="1" w:styleId="WW8Num4z2">
    <w:name w:val="WW8Num4z2"/>
    <w:qFormat/>
    <w:rsid w:val="00DA3852"/>
  </w:style>
  <w:style w:type="character" w:customStyle="1" w:styleId="WW8Num4z3">
    <w:name w:val="WW8Num4z3"/>
    <w:qFormat/>
    <w:rsid w:val="00DA3852"/>
  </w:style>
  <w:style w:type="character" w:customStyle="1" w:styleId="WW8Num4z4">
    <w:name w:val="WW8Num4z4"/>
    <w:qFormat/>
    <w:rsid w:val="00DA3852"/>
  </w:style>
  <w:style w:type="character" w:customStyle="1" w:styleId="WW8Num4z5">
    <w:name w:val="WW8Num4z5"/>
    <w:qFormat/>
    <w:rsid w:val="00DA3852"/>
  </w:style>
  <w:style w:type="character" w:customStyle="1" w:styleId="WW8Num4z6">
    <w:name w:val="WW8Num4z6"/>
    <w:qFormat/>
    <w:rsid w:val="00DA3852"/>
  </w:style>
  <w:style w:type="character" w:customStyle="1" w:styleId="WW8Num4z7">
    <w:name w:val="WW8Num4z7"/>
    <w:qFormat/>
    <w:rsid w:val="00DA3852"/>
  </w:style>
  <w:style w:type="character" w:customStyle="1" w:styleId="WW8Num4z8">
    <w:name w:val="WW8Num4z8"/>
    <w:qFormat/>
    <w:rsid w:val="00DA3852"/>
  </w:style>
  <w:style w:type="character" w:customStyle="1" w:styleId="WW8Num5z0">
    <w:name w:val="WW8Num5z0"/>
    <w:qFormat/>
    <w:rsid w:val="00DA3852"/>
  </w:style>
  <w:style w:type="character" w:customStyle="1" w:styleId="WW8Num5z1">
    <w:name w:val="WW8Num5z1"/>
    <w:qFormat/>
    <w:rsid w:val="00DA3852"/>
  </w:style>
  <w:style w:type="character" w:customStyle="1" w:styleId="WW8Num5z2">
    <w:name w:val="WW8Num5z2"/>
    <w:qFormat/>
    <w:rsid w:val="00DA3852"/>
  </w:style>
  <w:style w:type="character" w:customStyle="1" w:styleId="WW8Num5z3">
    <w:name w:val="WW8Num5z3"/>
    <w:qFormat/>
    <w:rsid w:val="00DA3852"/>
  </w:style>
  <w:style w:type="character" w:customStyle="1" w:styleId="WW8Num5z4">
    <w:name w:val="WW8Num5z4"/>
    <w:qFormat/>
    <w:rsid w:val="00DA3852"/>
  </w:style>
  <w:style w:type="character" w:customStyle="1" w:styleId="WW8Num5z5">
    <w:name w:val="WW8Num5z5"/>
    <w:qFormat/>
    <w:rsid w:val="00DA3852"/>
  </w:style>
  <w:style w:type="character" w:customStyle="1" w:styleId="WW8Num5z6">
    <w:name w:val="WW8Num5z6"/>
    <w:qFormat/>
    <w:rsid w:val="00DA3852"/>
  </w:style>
  <w:style w:type="character" w:customStyle="1" w:styleId="WW8Num5z7">
    <w:name w:val="WW8Num5z7"/>
    <w:qFormat/>
    <w:rsid w:val="00DA3852"/>
  </w:style>
  <w:style w:type="character" w:customStyle="1" w:styleId="WW8Num5z8">
    <w:name w:val="WW8Num5z8"/>
    <w:qFormat/>
    <w:rsid w:val="00DA3852"/>
  </w:style>
  <w:style w:type="character" w:customStyle="1" w:styleId="WW8Num6z1">
    <w:name w:val="WW8Num6z1"/>
    <w:qFormat/>
    <w:rsid w:val="00DA3852"/>
  </w:style>
  <w:style w:type="character" w:customStyle="1" w:styleId="WW8Num6z2">
    <w:name w:val="WW8Num6z2"/>
    <w:qFormat/>
    <w:rsid w:val="00DA3852"/>
  </w:style>
  <w:style w:type="character" w:customStyle="1" w:styleId="WW8Num6z3">
    <w:name w:val="WW8Num6z3"/>
    <w:qFormat/>
    <w:rsid w:val="00DA3852"/>
  </w:style>
  <w:style w:type="character" w:customStyle="1" w:styleId="WW8Num6z4">
    <w:name w:val="WW8Num6z4"/>
    <w:qFormat/>
    <w:rsid w:val="00DA3852"/>
  </w:style>
  <w:style w:type="character" w:customStyle="1" w:styleId="WW8Num6z5">
    <w:name w:val="WW8Num6z5"/>
    <w:qFormat/>
    <w:rsid w:val="00DA3852"/>
  </w:style>
  <w:style w:type="character" w:customStyle="1" w:styleId="WW8Num6z6">
    <w:name w:val="WW8Num6z6"/>
    <w:qFormat/>
    <w:rsid w:val="00DA3852"/>
  </w:style>
  <w:style w:type="character" w:customStyle="1" w:styleId="WW8Num6z7">
    <w:name w:val="WW8Num6z7"/>
    <w:qFormat/>
    <w:rsid w:val="00DA3852"/>
  </w:style>
  <w:style w:type="character" w:customStyle="1" w:styleId="WW8Num6z8">
    <w:name w:val="WW8Num6z8"/>
    <w:qFormat/>
    <w:rsid w:val="00DA3852"/>
  </w:style>
  <w:style w:type="character" w:customStyle="1" w:styleId="WW8Num7z0">
    <w:name w:val="WW8Num7z0"/>
    <w:qFormat/>
    <w:rsid w:val="00DA3852"/>
  </w:style>
  <w:style w:type="character" w:customStyle="1" w:styleId="WW8Num7z1">
    <w:name w:val="WW8Num7z1"/>
    <w:qFormat/>
    <w:rsid w:val="00DA3852"/>
  </w:style>
  <w:style w:type="character" w:customStyle="1" w:styleId="WW8Num7z2">
    <w:name w:val="WW8Num7z2"/>
    <w:qFormat/>
    <w:rsid w:val="00DA3852"/>
  </w:style>
  <w:style w:type="character" w:customStyle="1" w:styleId="WW8Num7z3">
    <w:name w:val="WW8Num7z3"/>
    <w:qFormat/>
    <w:rsid w:val="00DA3852"/>
  </w:style>
  <w:style w:type="character" w:customStyle="1" w:styleId="WW8Num7z4">
    <w:name w:val="WW8Num7z4"/>
    <w:qFormat/>
    <w:rsid w:val="00DA3852"/>
  </w:style>
  <w:style w:type="character" w:customStyle="1" w:styleId="WW8Num7z5">
    <w:name w:val="WW8Num7z5"/>
    <w:qFormat/>
    <w:rsid w:val="00DA3852"/>
  </w:style>
  <w:style w:type="character" w:customStyle="1" w:styleId="WW8Num7z6">
    <w:name w:val="WW8Num7z6"/>
    <w:qFormat/>
    <w:rsid w:val="00DA3852"/>
  </w:style>
  <w:style w:type="character" w:customStyle="1" w:styleId="WW8Num7z7">
    <w:name w:val="WW8Num7z7"/>
    <w:qFormat/>
    <w:rsid w:val="00DA3852"/>
  </w:style>
  <w:style w:type="character" w:customStyle="1" w:styleId="WW8Num7z8">
    <w:name w:val="WW8Num7z8"/>
    <w:qFormat/>
    <w:rsid w:val="00DA3852"/>
  </w:style>
  <w:style w:type="character" w:customStyle="1" w:styleId="WW8Num8z0">
    <w:name w:val="WW8Num8z0"/>
    <w:qFormat/>
    <w:rsid w:val="00DA3852"/>
  </w:style>
  <w:style w:type="character" w:customStyle="1" w:styleId="WW8Num8z1">
    <w:name w:val="WW8Num8z1"/>
    <w:qFormat/>
    <w:rsid w:val="00DA3852"/>
  </w:style>
  <w:style w:type="character" w:customStyle="1" w:styleId="WW8Num8z2">
    <w:name w:val="WW8Num8z2"/>
    <w:qFormat/>
    <w:rsid w:val="00DA3852"/>
  </w:style>
  <w:style w:type="character" w:customStyle="1" w:styleId="WW8Num8z3">
    <w:name w:val="WW8Num8z3"/>
    <w:qFormat/>
    <w:rsid w:val="00DA3852"/>
  </w:style>
  <w:style w:type="character" w:customStyle="1" w:styleId="WW8Num8z4">
    <w:name w:val="WW8Num8z4"/>
    <w:qFormat/>
    <w:rsid w:val="00DA3852"/>
  </w:style>
  <w:style w:type="character" w:customStyle="1" w:styleId="WW8Num8z5">
    <w:name w:val="WW8Num8z5"/>
    <w:qFormat/>
    <w:rsid w:val="00DA3852"/>
  </w:style>
  <w:style w:type="character" w:customStyle="1" w:styleId="WW8Num8z6">
    <w:name w:val="WW8Num8z6"/>
    <w:qFormat/>
    <w:rsid w:val="00DA3852"/>
  </w:style>
  <w:style w:type="character" w:customStyle="1" w:styleId="WW8Num8z7">
    <w:name w:val="WW8Num8z7"/>
    <w:qFormat/>
    <w:rsid w:val="00DA3852"/>
  </w:style>
  <w:style w:type="character" w:customStyle="1" w:styleId="WW8Num8z8">
    <w:name w:val="WW8Num8z8"/>
    <w:qFormat/>
    <w:rsid w:val="00DA3852"/>
  </w:style>
  <w:style w:type="character" w:customStyle="1" w:styleId="WW8Num9z0">
    <w:name w:val="WW8Num9z0"/>
    <w:qFormat/>
    <w:rsid w:val="00DA3852"/>
  </w:style>
  <w:style w:type="character" w:customStyle="1" w:styleId="WW8Num9z1">
    <w:name w:val="WW8Num9z1"/>
    <w:qFormat/>
    <w:rsid w:val="00DA3852"/>
  </w:style>
  <w:style w:type="character" w:customStyle="1" w:styleId="WW8Num9z2">
    <w:name w:val="WW8Num9z2"/>
    <w:qFormat/>
    <w:rsid w:val="00DA3852"/>
  </w:style>
  <w:style w:type="character" w:customStyle="1" w:styleId="WW8Num9z3">
    <w:name w:val="WW8Num9z3"/>
    <w:qFormat/>
    <w:rsid w:val="00DA3852"/>
  </w:style>
  <w:style w:type="character" w:customStyle="1" w:styleId="WW8Num9z4">
    <w:name w:val="WW8Num9z4"/>
    <w:qFormat/>
    <w:rsid w:val="00DA3852"/>
  </w:style>
  <w:style w:type="character" w:customStyle="1" w:styleId="WW8Num9z5">
    <w:name w:val="WW8Num9z5"/>
    <w:qFormat/>
    <w:rsid w:val="00DA3852"/>
  </w:style>
  <w:style w:type="character" w:customStyle="1" w:styleId="WW8Num9z6">
    <w:name w:val="WW8Num9z6"/>
    <w:qFormat/>
    <w:rsid w:val="00DA3852"/>
  </w:style>
  <w:style w:type="character" w:customStyle="1" w:styleId="WW8Num9z7">
    <w:name w:val="WW8Num9z7"/>
    <w:qFormat/>
    <w:rsid w:val="00DA3852"/>
  </w:style>
  <w:style w:type="character" w:customStyle="1" w:styleId="WW8Num9z8">
    <w:name w:val="WW8Num9z8"/>
    <w:qFormat/>
    <w:rsid w:val="00DA3852"/>
  </w:style>
  <w:style w:type="character" w:customStyle="1" w:styleId="WW8Num10z0">
    <w:name w:val="WW8Num10z0"/>
    <w:qFormat/>
    <w:rsid w:val="00DA3852"/>
    <w:rPr>
      <w:b/>
      <w:bCs/>
    </w:rPr>
  </w:style>
  <w:style w:type="character" w:customStyle="1" w:styleId="WW8Num10z1">
    <w:name w:val="WW8Num10z1"/>
    <w:qFormat/>
    <w:rsid w:val="00DA3852"/>
  </w:style>
  <w:style w:type="character" w:customStyle="1" w:styleId="WW8Num10z2">
    <w:name w:val="WW8Num10z2"/>
    <w:qFormat/>
    <w:rsid w:val="00DA3852"/>
  </w:style>
  <w:style w:type="character" w:customStyle="1" w:styleId="WW8Num10z3">
    <w:name w:val="WW8Num10z3"/>
    <w:qFormat/>
    <w:rsid w:val="00DA3852"/>
  </w:style>
  <w:style w:type="character" w:customStyle="1" w:styleId="WW8Num10z4">
    <w:name w:val="WW8Num10z4"/>
    <w:qFormat/>
    <w:rsid w:val="00DA3852"/>
  </w:style>
  <w:style w:type="character" w:customStyle="1" w:styleId="WW8Num10z5">
    <w:name w:val="WW8Num10z5"/>
    <w:qFormat/>
    <w:rsid w:val="00DA3852"/>
  </w:style>
  <w:style w:type="character" w:customStyle="1" w:styleId="WW8Num10z6">
    <w:name w:val="WW8Num10z6"/>
    <w:qFormat/>
    <w:rsid w:val="00DA3852"/>
  </w:style>
  <w:style w:type="character" w:customStyle="1" w:styleId="WW8Num10z7">
    <w:name w:val="WW8Num10z7"/>
    <w:qFormat/>
    <w:rsid w:val="00DA3852"/>
  </w:style>
  <w:style w:type="character" w:customStyle="1" w:styleId="WW8Num10z8">
    <w:name w:val="WW8Num10z8"/>
    <w:qFormat/>
    <w:rsid w:val="00DA3852"/>
  </w:style>
  <w:style w:type="character" w:customStyle="1" w:styleId="WW8Num11z0">
    <w:name w:val="WW8Num11z0"/>
    <w:qFormat/>
    <w:rsid w:val="00DA3852"/>
  </w:style>
  <w:style w:type="character" w:customStyle="1" w:styleId="WW8Num11z1">
    <w:name w:val="WW8Num11z1"/>
    <w:qFormat/>
    <w:rsid w:val="00DA3852"/>
  </w:style>
  <w:style w:type="character" w:customStyle="1" w:styleId="WW8Num11z2">
    <w:name w:val="WW8Num11z2"/>
    <w:qFormat/>
    <w:rsid w:val="00DA3852"/>
  </w:style>
  <w:style w:type="character" w:customStyle="1" w:styleId="WW8Num11z3">
    <w:name w:val="WW8Num11z3"/>
    <w:qFormat/>
    <w:rsid w:val="00DA3852"/>
  </w:style>
  <w:style w:type="character" w:customStyle="1" w:styleId="WW8Num11z4">
    <w:name w:val="WW8Num11z4"/>
    <w:qFormat/>
    <w:rsid w:val="00DA3852"/>
  </w:style>
  <w:style w:type="character" w:customStyle="1" w:styleId="WW8Num11z5">
    <w:name w:val="WW8Num11z5"/>
    <w:qFormat/>
    <w:rsid w:val="00DA3852"/>
  </w:style>
  <w:style w:type="character" w:customStyle="1" w:styleId="WW8Num11z6">
    <w:name w:val="WW8Num11z6"/>
    <w:qFormat/>
    <w:rsid w:val="00DA3852"/>
  </w:style>
  <w:style w:type="character" w:customStyle="1" w:styleId="WW8Num11z7">
    <w:name w:val="WW8Num11z7"/>
    <w:qFormat/>
    <w:rsid w:val="00DA3852"/>
  </w:style>
  <w:style w:type="character" w:customStyle="1" w:styleId="WW8Num11z8">
    <w:name w:val="WW8Num11z8"/>
    <w:qFormat/>
    <w:rsid w:val="00DA3852"/>
  </w:style>
  <w:style w:type="character" w:customStyle="1" w:styleId="WW8Num12z0">
    <w:name w:val="WW8Num12z0"/>
    <w:qFormat/>
    <w:rsid w:val="00DA3852"/>
    <w:rPr>
      <w:b/>
    </w:rPr>
  </w:style>
  <w:style w:type="character" w:customStyle="1" w:styleId="WW8Num12z2">
    <w:name w:val="WW8Num12z2"/>
    <w:qFormat/>
    <w:rsid w:val="00DA3852"/>
  </w:style>
  <w:style w:type="character" w:customStyle="1" w:styleId="WW8Num13z0">
    <w:name w:val="WW8Num13z0"/>
    <w:qFormat/>
    <w:rsid w:val="00DA3852"/>
    <w:rPr>
      <w:rFonts w:ascii="Symbol" w:hAnsi="Symbol" w:cs="Symbol"/>
      <w:color w:val="000000"/>
    </w:rPr>
  </w:style>
  <w:style w:type="character" w:customStyle="1" w:styleId="WW8Num13z1">
    <w:name w:val="WW8Num13z1"/>
    <w:qFormat/>
    <w:rsid w:val="00DA3852"/>
    <w:rPr>
      <w:rFonts w:ascii="Courier New" w:hAnsi="Courier New" w:cs="Courier New"/>
    </w:rPr>
  </w:style>
  <w:style w:type="character" w:customStyle="1" w:styleId="WW8Num13z2">
    <w:name w:val="WW8Num13z2"/>
    <w:qFormat/>
    <w:rsid w:val="00DA3852"/>
    <w:rPr>
      <w:rFonts w:ascii="Wingdings" w:hAnsi="Wingdings" w:cs="Wingdings"/>
    </w:rPr>
  </w:style>
  <w:style w:type="character" w:customStyle="1" w:styleId="WW8Num13z3">
    <w:name w:val="WW8Num13z3"/>
    <w:qFormat/>
    <w:rsid w:val="00DA3852"/>
    <w:rPr>
      <w:rFonts w:ascii="Symbol" w:hAnsi="Symbol" w:cs="Symbol"/>
    </w:rPr>
  </w:style>
  <w:style w:type="character" w:customStyle="1" w:styleId="WW8Num14z0">
    <w:name w:val="WW8Num14z0"/>
    <w:qFormat/>
    <w:rsid w:val="00DA3852"/>
    <w:rPr>
      <w:rFonts w:ascii="Times New Roman" w:hAnsi="Times New Roman" w:cs="Times New Roman"/>
    </w:rPr>
  </w:style>
  <w:style w:type="character" w:customStyle="1" w:styleId="WW8Num14z1">
    <w:name w:val="WW8Num14z1"/>
    <w:qFormat/>
    <w:rsid w:val="00DA3852"/>
    <w:rPr>
      <w:rFonts w:ascii="Courier New" w:hAnsi="Courier New" w:cs="Courier New"/>
    </w:rPr>
  </w:style>
  <w:style w:type="character" w:customStyle="1" w:styleId="WW8Num14z2">
    <w:name w:val="WW8Num14z2"/>
    <w:qFormat/>
    <w:rsid w:val="00DA3852"/>
    <w:rPr>
      <w:rFonts w:ascii="Wingdings" w:hAnsi="Wingdings" w:cs="Wingdings"/>
    </w:rPr>
  </w:style>
  <w:style w:type="character" w:customStyle="1" w:styleId="WW8Num14z3">
    <w:name w:val="WW8Num14z3"/>
    <w:qFormat/>
    <w:rsid w:val="00DA3852"/>
    <w:rPr>
      <w:rFonts w:ascii="Symbol" w:hAnsi="Symbol" w:cs="Symbol"/>
    </w:rPr>
  </w:style>
  <w:style w:type="character" w:customStyle="1" w:styleId="WW8Num15z0">
    <w:name w:val="WW8Num15z0"/>
    <w:qFormat/>
    <w:rsid w:val="00DA3852"/>
  </w:style>
  <w:style w:type="character" w:customStyle="1" w:styleId="WW8Num15z1">
    <w:name w:val="WW8Num15z1"/>
    <w:qFormat/>
    <w:rsid w:val="00DA3852"/>
  </w:style>
  <w:style w:type="character" w:customStyle="1" w:styleId="WW8Num15z2">
    <w:name w:val="WW8Num15z2"/>
    <w:qFormat/>
    <w:rsid w:val="00DA3852"/>
  </w:style>
  <w:style w:type="character" w:customStyle="1" w:styleId="WW8Num15z3">
    <w:name w:val="WW8Num15z3"/>
    <w:qFormat/>
    <w:rsid w:val="00DA3852"/>
  </w:style>
  <w:style w:type="character" w:customStyle="1" w:styleId="WW8Num15z4">
    <w:name w:val="WW8Num15z4"/>
    <w:qFormat/>
    <w:rsid w:val="00DA3852"/>
  </w:style>
  <w:style w:type="character" w:customStyle="1" w:styleId="WW8Num15z5">
    <w:name w:val="WW8Num15z5"/>
    <w:qFormat/>
    <w:rsid w:val="00DA3852"/>
  </w:style>
  <w:style w:type="character" w:customStyle="1" w:styleId="WW8Num15z6">
    <w:name w:val="WW8Num15z6"/>
    <w:qFormat/>
    <w:rsid w:val="00DA3852"/>
  </w:style>
  <w:style w:type="character" w:customStyle="1" w:styleId="WW8Num15z7">
    <w:name w:val="WW8Num15z7"/>
    <w:qFormat/>
    <w:rsid w:val="00DA3852"/>
  </w:style>
  <w:style w:type="character" w:customStyle="1" w:styleId="WW8Num15z8">
    <w:name w:val="WW8Num15z8"/>
    <w:qFormat/>
    <w:rsid w:val="00DA3852"/>
  </w:style>
  <w:style w:type="character" w:customStyle="1" w:styleId="WW8Num16z0">
    <w:name w:val="WW8Num16z0"/>
    <w:qFormat/>
    <w:rsid w:val="00DA3852"/>
  </w:style>
  <w:style w:type="character" w:customStyle="1" w:styleId="WW8Num16z1">
    <w:name w:val="WW8Num16z1"/>
    <w:qFormat/>
    <w:rsid w:val="00DA3852"/>
  </w:style>
  <w:style w:type="character" w:customStyle="1" w:styleId="WW8Num16z2">
    <w:name w:val="WW8Num16z2"/>
    <w:qFormat/>
    <w:rsid w:val="00DA3852"/>
  </w:style>
  <w:style w:type="character" w:customStyle="1" w:styleId="WW8Num16z3">
    <w:name w:val="WW8Num16z3"/>
    <w:qFormat/>
    <w:rsid w:val="00DA3852"/>
  </w:style>
  <w:style w:type="character" w:customStyle="1" w:styleId="WW8Num16z4">
    <w:name w:val="WW8Num16z4"/>
    <w:qFormat/>
    <w:rsid w:val="00DA3852"/>
  </w:style>
  <w:style w:type="character" w:customStyle="1" w:styleId="WW8Num16z5">
    <w:name w:val="WW8Num16z5"/>
    <w:qFormat/>
    <w:rsid w:val="00DA3852"/>
  </w:style>
  <w:style w:type="character" w:customStyle="1" w:styleId="WW8Num16z6">
    <w:name w:val="WW8Num16z6"/>
    <w:qFormat/>
    <w:rsid w:val="00DA3852"/>
  </w:style>
  <w:style w:type="character" w:customStyle="1" w:styleId="WW8Num16z7">
    <w:name w:val="WW8Num16z7"/>
    <w:qFormat/>
    <w:rsid w:val="00DA3852"/>
  </w:style>
  <w:style w:type="character" w:customStyle="1" w:styleId="WW8Num16z8">
    <w:name w:val="WW8Num16z8"/>
    <w:qFormat/>
    <w:rsid w:val="00DA3852"/>
  </w:style>
  <w:style w:type="character" w:customStyle="1" w:styleId="WW8Num17z0">
    <w:name w:val="WW8Num17z0"/>
    <w:qFormat/>
    <w:rsid w:val="00DA3852"/>
    <w:rPr>
      <w:rFonts w:ascii="Times New Roman" w:hAnsi="Times New Roman" w:cs="Times New Roman"/>
    </w:rPr>
  </w:style>
  <w:style w:type="character" w:customStyle="1" w:styleId="WW8Num17z1">
    <w:name w:val="WW8Num17z1"/>
    <w:qFormat/>
    <w:rsid w:val="00DA3852"/>
    <w:rPr>
      <w:rFonts w:ascii="Courier New" w:hAnsi="Courier New" w:cs="Courier New"/>
    </w:rPr>
  </w:style>
  <w:style w:type="character" w:customStyle="1" w:styleId="WW8Num17z2">
    <w:name w:val="WW8Num17z2"/>
    <w:qFormat/>
    <w:rsid w:val="00DA3852"/>
    <w:rPr>
      <w:rFonts w:ascii="Wingdings" w:hAnsi="Wingdings" w:cs="Wingdings"/>
    </w:rPr>
  </w:style>
  <w:style w:type="character" w:customStyle="1" w:styleId="WW8Num17z3">
    <w:name w:val="WW8Num17z3"/>
    <w:qFormat/>
    <w:rsid w:val="00DA3852"/>
    <w:rPr>
      <w:rFonts w:ascii="Symbol" w:hAnsi="Symbol" w:cs="Symbol"/>
    </w:rPr>
  </w:style>
  <w:style w:type="character" w:customStyle="1" w:styleId="WW8Num18z0">
    <w:name w:val="WW8Num18z0"/>
    <w:qFormat/>
    <w:rsid w:val="00DA3852"/>
    <w:rPr>
      <w:rFonts w:ascii="Arial" w:hAnsi="Arial" w:cs="Arial"/>
    </w:rPr>
  </w:style>
  <w:style w:type="character" w:customStyle="1" w:styleId="WW8Num19z0">
    <w:name w:val="WW8Num19z0"/>
    <w:qFormat/>
    <w:rsid w:val="00DA3852"/>
    <w:rPr>
      <w:rFonts w:ascii="Times New Roman" w:hAnsi="Times New Roman" w:cs="Times New Roman"/>
    </w:rPr>
  </w:style>
  <w:style w:type="character" w:customStyle="1" w:styleId="WW8Num19z1">
    <w:name w:val="WW8Num19z1"/>
    <w:qFormat/>
    <w:rsid w:val="00DA3852"/>
    <w:rPr>
      <w:rFonts w:ascii="Courier New" w:hAnsi="Courier New" w:cs="Courier New"/>
    </w:rPr>
  </w:style>
  <w:style w:type="character" w:customStyle="1" w:styleId="WW8Num19z2">
    <w:name w:val="WW8Num19z2"/>
    <w:qFormat/>
    <w:rsid w:val="00DA3852"/>
    <w:rPr>
      <w:rFonts w:ascii="Wingdings" w:hAnsi="Wingdings" w:cs="Wingdings"/>
    </w:rPr>
  </w:style>
  <w:style w:type="character" w:customStyle="1" w:styleId="WW8Num19z3">
    <w:name w:val="WW8Num19z3"/>
    <w:qFormat/>
    <w:rsid w:val="00DA3852"/>
    <w:rPr>
      <w:rFonts w:ascii="Symbol" w:hAnsi="Symbol" w:cs="Symbol"/>
    </w:rPr>
  </w:style>
  <w:style w:type="character" w:customStyle="1" w:styleId="WW8Num20z0">
    <w:name w:val="WW8Num20z0"/>
    <w:qFormat/>
    <w:rsid w:val="00DA3852"/>
  </w:style>
  <w:style w:type="character" w:customStyle="1" w:styleId="WW8Num20z1">
    <w:name w:val="WW8Num20z1"/>
    <w:qFormat/>
    <w:rsid w:val="00DA3852"/>
  </w:style>
  <w:style w:type="character" w:customStyle="1" w:styleId="WW8Num20z2">
    <w:name w:val="WW8Num20z2"/>
    <w:qFormat/>
    <w:rsid w:val="00DA3852"/>
  </w:style>
  <w:style w:type="character" w:customStyle="1" w:styleId="WW8Num20z3">
    <w:name w:val="WW8Num20z3"/>
    <w:qFormat/>
    <w:rsid w:val="00DA3852"/>
  </w:style>
  <w:style w:type="character" w:customStyle="1" w:styleId="WW8Num20z4">
    <w:name w:val="WW8Num20z4"/>
    <w:qFormat/>
    <w:rsid w:val="00DA3852"/>
  </w:style>
  <w:style w:type="character" w:customStyle="1" w:styleId="WW8Num20z5">
    <w:name w:val="WW8Num20z5"/>
    <w:qFormat/>
    <w:rsid w:val="00DA3852"/>
  </w:style>
  <w:style w:type="character" w:customStyle="1" w:styleId="WW8Num20z6">
    <w:name w:val="WW8Num20z6"/>
    <w:qFormat/>
    <w:rsid w:val="00DA3852"/>
  </w:style>
  <w:style w:type="character" w:customStyle="1" w:styleId="WW8Num20z7">
    <w:name w:val="WW8Num20z7"/>
    <w:qFormat/>
    <w:rsid w:val="00DA3852"/>
  </w:style>
  <w:style w:type="character" w:customStyle="1" w:styleId="WW8Num20z8">
    <w:name w:val="WW8Num20z8"/>
    <w:qFormat/>
    <w:rsid w:val="00DA3852"/>
  </w:style>
  <w:style w:type="character" w:customStyle="1" w:styleId="WW8Num21z0">
    <w:name w:val="WW8Num21z0"/>
    <w:qFormat/>
    <w:rsid w:val="00DA3852"/>
  </w:style>
  <w:style w:type="character" w:customStyle="1" w:styleId="WW8Num21z1">
    <w:name w:val="WW8Num21z1"/>
    <w:qFormat/>
    <w:rsid w:val="00DA3852"/>
    <w:rPr>
      <w:rFonts w:ascii="Symbol" w:hAnsi="Symbol" w:cs="Symbol"/>
      <w:color w:val="000000"/>
    </w:rPr>
  </w:style>
  <w:style w:type="character" w:customStyle="1" w:styleId="WW8Num21z2">
    <w:name w:val="WW8Num21z2"/>
    <w:qFormat/>
    <w:rsid w:val="00DA3852"/>
  </w:style>
  <w:style w:type="character" w:customStyle="1" w:styleId="WW8Num21z3">
    <w:name w:val="WW8Num21z3"/>
    <w:qFormat/>
    <w:rsid w:val="00DA3852"/>
  </w:style>
  <w:style w:type="character" w:customStyle="1" w:styleId="WW8Num21z4">
    <w:name w:val="WW8Num21z4"/>
    <w:qFormat/>
    <w:rsid w:val="00DA3852"/>
  </w:style>
  <w:style w:type="character" w:customStyle="1" w:styleId="WW8Num21z5">
    <w:name w:val="WW8Num21z5"/>
    <w:qFormat/>
    <w:rsid w:val="00DA3852"/>
  </w:style>
  <w:style w:type="character" w:customStyle="1" w:styleId="WW8Num21z6">
    <w:name w:val="WW8Num21z6"/>
    <w:qFormat/>
    <w:rsid w:val="00DA3852"/>
  </w:style>
  <w:style w:type="character" w:customStyle="1" w:styleId="WW8Num21z7">
    <w:name w:val="WW8Num21z7"/>
    <w:qFormat/>
    <w:rsid w:val="00DA3852"/>
  </w:style>
  <w:style w:type="character" w:customStyle="1" w:styleId="WW8Num21z8">
    <w:name w:val="WW8Num21z8"/>
    <w:qFormat/>
    <w:rsid w:val="00DA3852"/>
  </w:style>
  <w:style w:type="character" w:customStyle="1" w:styleId="WW8Num22z0">
    <w:name w:val="WW8Num22z0"/>
    <w:qFormat/>
    <w:rsid w:val="00DA3852"/>
  </w:style>
  <w:style w:type="character" w:customStyle="1" w:styleId="WW8Num22z1">
    <w:name w:val="WW8Num22z1"/>
    <w:qFormat/>
    <w:rsid w:val="00DA3852"/>
  </w:style>
  <w:style w:type="character" w:customStyle="1" w:styleId="WW8Num22z2">
    <w:name w:val="WW8Num22z2"/>
    <w:qFormat/>
    <w:rsid w:val="00DA3852"/>
  </w:style>
  <w:style w:type="character" w:customStyle="1" w:styleId="WW8Num22z3">
    <w:name w:val="WW8Num22z3"/>
    <w:qFormat/>
    <w:rsid w:val="00DA3852"/>
  </w:style>
  <w:style w:type="character" w:customStyle="1" w:styleId="WW8Num22z4">
    <w:name w:val="WW8Num22z4"/>
    <w:qFormat/>
    <w:rsid w:val="00DA3852"/>
  </w:style>
  <w:style w:type="character" w:customStyle="1" w:styleId="WW8Num22z5">
    <w:name w:val="WW8Num22z5"/>
    <w:qFormat/>
    <w:rsid w:val="00DA3852"/>
  </w:style>
  <w:style w:type="character" w:customStyle="1" w:styleId="WW8Num22z6">
    <w:name w:val="WW8Num22z6"/>
    <w:qFormat/>
    <w:rsid w:val="00DA3852"/>
  </w:style>
  <w:style w:type="character" w:customStyle="1" w:styleId="WW8Num22z7">
    <w:name w:val="WW8Num22z7"/>
    <w:qFormat/>
    <w:rsid w:val="00DA3852"/>
  </w:style>
  <w:style w:type="character" w:customStyle="1" w:styleId="WW8Num22z8">
    <w:name w:val="WW8Num22z8"/>
    <w:qFormat/>
    <w:rsid w:val="00DA3852"/>
  </w:style>
  <w:style w:type="character" w:customStyle="1" w:styleId="WW8Num23z0">
    <w:name w:val="WW8Num23z0"/>
    <w:qFormat/>
    <w:rsid w:val="00DA3852"/>
  </w:style>
  <w:style w:type="character" w:customStyle="1" w:styleId="WW8Num23z1">
    <w:name w:val="WW8Num23z1"/>
    <w:qFormat/>
    <w:rsid w:val="00DA3852"/>
  </w:style>
  <w:style w:type="character" w:customStyle="1" w:styleId="WW8Num23z2">
    <w:name w:val="WW8Num23z2"/>
    <w:qFormat/>
    <w:rsid w:val="00DA3852"/>
  </w:style>
  <w:style w:type="character" w:customStyle="1" w:styleId="WW8Num23z3">
    <w:name w:val="WW8Num23z3"/>
    <w:qFormat/>
    <w:rsid w:val="00DA3852"/>
  </w:style>
  <w:style w:type="character" w:customStyle="1" w:styleId="WW8Num23z4">
    <w:name w:val="WW8Num23z4"/>
    <w:qFormat/>
    <w:rsid w:val="00DA3852"/>
  </w:style>
  <w:style w:type="character" w:customStyle="1" w:styleId="WW8Num23z5">
    <w:name w:val="WW8Num23z5"/>
    <w:qFormat/>
    <w:rsid w:val="00DA3852"/>
  </w:style>
  <w:style w:type="character" w:customStyle="1" w:styleId="WW8Num23z6">
    <w:name w:val="WW8Num23z6"/>
    <w:qFormat/>
    <w:rsid w:val="00DA3852"/>
  </w:style>
  <w:style w:type="character" w:customStyle="1" w:styleId="WW8Num23z7">
    <w:name w:val="WW8Num23z7"/>
    <w:qFormat/>
    <w:rsid w:val="00DA3852"/>
  </w:style>
  <w:style w:type="character" w:customStyle="1" w:styleId="WW8Num23z8">
    <w:name w:val="WW8Num23z8"/>
    <w:qFormat/>
    <w:rsid w:val="00DA3852"/>
  </w:style>
  <w:style w:type="character" w:customStyle="1" w:styleId="WW8Num24z0">
    <w:name w:val="WW8Num24z0"/>
    <w:qFormat/>
    <w:rsid w:val="00DA3852"/>
  </w:style>
  <w:style w:type="character" w:customStyle="1" w:styleId="WW8Num24z1">
    <w:name w:val="WW8Num24z1"/>
    <w:qFormat/>
    <w:rsid w:val="00DA3852"/>
  </w:style>
  <w:style w:type="character" w:customStyle="1" w:styleId="WW8Num24z2">
    <w:name w:val="WW8Num24z2"/>
    <w:qFormat/>
    <w:rsid w:val="00DA3852"/>
  </w:style>
  <w:style w:type="character" w:customStyle="1" w:styleId="WW8Num24z3">
    <w:name w:val="WW8Num24z3"/>
    <w:qFormat/>
    <w:rsid w:val="00DA3852"/>
  </w:style>
  <w:style w:type="character" w:customStyle="1" w:styleId="WW8Num24z4">
    <w:name w:val="WW8Num24z4"/>
    <w:qFormat/>
    <w:rsid w:val="00DA3852"/>
  </w:style>
  <w:style w:type="character" w:customStyle="1" w:styleId="WW8Num24z5">
    <w:name w:val="WW8Num24z5"/>
    <w:qFormat/>
    <w:rsid w:val="00DA3852"/>
  </w:style>
  <w:style w:type="character" w:customStyle="1" w:styleId="WW8Num24z6">
    <w:name w:val="WW8Num24z6"/>
    <w:qFormat/>
    <w:rsid w:val="00DA3852"/>
  </w:style>
  <w:style w:type="character" w:customStyle="1" w:styleId="WW8Num24z7">
    <w:name w:val="WW8Num24z7"/>
    <w:qFormat/>
    <w:rsid w:val="00DA3852"/>
  </w:style>
  <w:style w:type="character" w:customStyle="1" w:styleId="WW8Num24z8">
    <w:name w:val="WW8Num24z8"/>
    <w:qFormat/>
    <w:rsid w:val="00DA3852"/>
  </w:style>
  <w:style w:type="character" w:customStyle="1" w:styleId="WW8Num25z0">
    <w:name w:val="WW8Num25z0"/>
    <w:qFormat/>
    <w:rsid w:val="00DA3852"/>
  </w:style>
  <w:style w:type="character" w:customStyle="1" w:styleId="WW8Num25z1">
    <w:name w:val="WW8Num25z1"/>
    <w:qFormat/>
    <w:rsid w:val="00DA3852"/>
  </w:style>
  <w:style w:type="character" w:customStyle="1" w:styleId="WW8Num25z2">
    <w:name w:val="WW8Num25z2"/>
    <w:qFormat/>
    <w:rsid w:val="00DA3852"/>
  </w:style>
  <w:style w:type="character" w:customStyle="1" w:styleId="WW8Num25z3">
    <w:name w:val="WW8Num25z3"/>
    <w:qFormat/>
    <w:rsid w:val="00DA3852"/>
  </w:style>
  <w:style w:type="character" w:customStyle="1" w:styleId="WW8Num25z4">
    <w:name w:val="WW8Num25z4"/>
    <w:qFormat/>
    <w:rsid w:val="00DA3852"/>
  </w:style>
  <w:style w:type="character" w:customStyle="1" w:styleId="WW8Num25z5">
    <w:name w:val="WW8Num25z5"/>
    <w:qFormat/>
    <w:rsid w:val="00DA3852"/>
  </w:style>
  <w:style w:type="character" w:customStyle="1" w:styleId="WW8Num25z6">
    <w:name w:val="WW8Num25z6"/>
    <w:qFormat/>
    <w:rsid w:val="00DA3852"/>
  </w:style>
  <w:style w:type="character" w:customStyle="1" w:styleId="WW8Num25z7">
    <w:name w:val="WW8Num25z7"/>
    <w:qFormat/>
    <w:rsid w:val="00DA3852"/>
  </w:style>
  <w:style w:type="character" w:customStyle="1" w:styleId="WW8Num25z8">
    <w:name w:val="WW8Num25z8"/>
    <w:qFormat/>
    <w:rsid w:val="00DA3852"/>
  </w:style>
  <w:style w:type="character" w:customStyle="1" w:styleId="WW8Num26z0">
    <w:name w:val="WW8Num26z0"/>
    <w:qFormat/>
    <w:rsid w:val="00DA3852"/>
  </w:style>
  <w:style w:type="character" w:customStyle="1" w:styleId="WW8Num26z1">
    <w:name w:val="WW8Num26z1"/>
    <w:qFormat/>
    <w:rsid w:val="00DA3852"/>
  </w:style>
  <w:style w:type="character" w:customStyle="1" w:styleId="WW8Num26z2">
    <w:name w:val="WW8Num26z2"/>
    <w:qFormat/>
    <w:rsid w:val="00DA3852"/>
  </w:style>
  <w:style w:type="character" w:customStyle="1" w:styleId="WW8Num26z3">
    <w:name w:val="WW8Num26z3"/>
    <w:qFormat/>
    <w:rsid w:val="00DA3852"/>
  </w:style>
  <w:style w:type="character" w:customStyle="1" w:styleId="WW8Num26z4">
    <w:name w:val="WW8Num26z4"/>
    <w:qFormat/>
    <w:rsid w:val="00DA3852"/>
  </w:style>
  <w:style w:type="character" w:customStyle="1" w:styleId="WW8Num26z5">
    <w:name w:val="WW8Num26z5"/>
    <w:qFormat/>
    <w:rsid w:val="00DA3852"/>
  </w:style>
  <w:style w:type="character" w:customStyle="1" w:styleId="WW8Num26z6">
    <w:name w:val="WW8Num26z6"/>
    <w:qFormat/>
    <w:rsid w:val="00DA3852"/>
  </w:style>
  <w:style w:type="character" w:customStyle="1" w:styleId="WW8Num26z7">
    <w:name w:val="WW8Num26z7"/>
    <w:qFormat/>
    <w:rsid w:val="00DA3852"/>
  </w:style>
  <w:style w:type="character" w:customStyle="1" w:styleId="WW8Num26z8">
    <w:name w:val="WW8Num26z8"/>
    <w:qFormat/>
    <w:rsid w:val="00DA3852"/>
  </w:style>
  <w:style w:type="character" w:customStyle="1" w:styleId="WW8Num27z0">
    <w:name w:val="WW8Num27z0"/>
    <w:qFormat/>
    <w:rsid w:val="00DA3852"/>
    <w:rPr>
      <w:rFonts w:ascii="Symbol" w:hAnsi="Symbol" w:cs="Symbol"/>
      <w:color w:val="000000"/>
    </w:rPr>
  </w:style>
  <w:style w:type="character" w:customStyle="1" w:styleId="WW8Num27z1">
    <w:name w:val="WW8Num27z1"/>
    <w:qFormat/>
    <w:rsid w:val="00DA3852"/>
    <w:rPr>
      <w:rFonts w:ascii="Courier New" w:hAnsi="Courier New" w:cs="Courier New"/>
    </w:rPr>
  </w:style>
  <w:style w:type="character" w:customStyle="1" w:styleId="WW8Num27z2">
    <w:name w:val="WW8Num27z2"/>
    <w:qFormat/>
    <w:rsid w:val="00DA3852"/>
    <w:rPr>
      <w:rFonts w:ascii="Wingdings" w:hAnsi="Wingdings" w:cs="Wingdings"/>
    </w:rPr>
  </w:style>
  <w:style w:type="character" w:customStyle="1" w:styleId="WW8Num27z3">
    <w:name w:val="WW8Num27z3"/>
    <w:qFormat/>
    <w:rsid w:val="00DA3852"/>
    <w:rPr>
      <w:rFonts w:ascii="Symbol" w:hAnsi="Symbol" w:cs="Symbol"/>
    </w:rPr>
  </w:style>
  <w:style w:type="character" w:customStyle="1" w:styleId="WW8Num28z0">
    <w:name w:val="WW8Num28z0"/>
    <w:qFormat/>
    <w:rsid w:val="00DA3852"/>
  </w:style>
  <w:style w:type="character" w:customStyle="1" w:styleId="WW8Num28z1">
    <w:name w:val="WW8Num28z1"/>
    <w:qFormat/>
    <w:rsid w:val="00DA3852"/>
  </w:style>
  <w:style w:type="character" w:customStyle="1" w:styleId="WW8Num28z2">
    <w:name w:val="WW8Num28z2"/>
    <w:qFormat/>
    <w:rsid w:val="00DA3852"/>
  </w:style>
  <w:style w:type="character" w:customStyle="1" w:styleId="WW8Num28z3">
    <w:name w:val="WW8Num28z3"/>
    <w:qFormat/>
    <w:rsid w:val="00DA3852"/>
  </w:style>
  <w:style w:type="character" w:customStyle="1" w:styleId="WW8Num28z4">
    <w:name w:val="WW8Num28z4"/>
    <w:qFormat/>
    <w:rsid w:val="00DA3852"/>
  </w:style>
  <w:style w:type="character" w:customStyle="1" w:styleId="WW8Num28z5">
    <w:name w:val="WW8Num28z5"/>
    <w:qFormat/>
    <w:rsid w:val="00DA3852"/>
  </w:style>
  <w:style w:type="character" w:customStyle="1" w:styleId="WW8Num28z6">
    <w:name w:val="WW8Num28z6"/>
    <w:qFormat/>
    <w:rsid w:val="00DA3852"/>
  </w:style>
  <w:style w:type="character" w:customStyle="1" w:styleId="WW8Num28z7">
    <w:name w:val="WW8Num28z7"/>
    <w:qFormat/>
    <w:rsid w:val="00DA3852"/>
  </w:style>
  <w:style w:type="character" w:customStyle="1" w:styleId="WW8Num28z8">
    <w:name w:val="WW8Num28z8"/>
    <w:qFormat/>
    <w:rsid w:val="00DA3852"/>
  </w:style>
  <w:style w:type="character" w:customStyle="1" w:styleId="WW8Num29z0">
    <w:name w:val="WW8Num29z0"/>
    <w:qFormat/>
    <w:rsid w:val="00DA3852"/>
  </w:style>
  <w:style w:type="character" w:customStyle="1" w:styleId="WW8Num29z1">
    <w:name w:val="WW8Num29z1"/>
    <w:qFormat/>
    <w:rsid w:val="00DA3852"/>
    <w:rPr>
      <w:rFonts w:ascii="Courier New" w:hAnsi="Courier New" w:cs="Courier New"/>
    </w:rPr>
  </w:style>
  <w:style w:type="character" w:customStyle="1" w:styleId="WW8Num29z2">
    <w:name w:val="WW8Num29z2"/>
    <w:qFormat/>
    <w:rsid w:val="00DA3852"/>
    <w:rPr>
      <w:rFonts w:ascii="Wingdings" w:hAnsi="Wingdings" w:cs="Wingdings"/>
    </w:rPr>
  </w:style>
  <w:style w:type="character" w:customStyle="1" w:styleId="WW8Num29z3">
    <w:name w:val="WW8Num29z3"/>
    <w:qFormat/>
    <w:rsid w:val="00DA3852"/>
    <w:rPr>
      <w:rFonts w:ascii="Symbol" w:hAnsi="Symbol" w:cs="Symbol"/>
    </w:rPr>
  </w:style>
  <w:style w:type="character" w:customStyle="1" w:styleId="WW8Num30z0">
    <w:name w:val="WW8Num30z0"/>
    <w:qFormat/>
    <w:rsid w:val="00DA3852"/>
  </w:style>
  <w:style w:type="character" w:customStyle="1" w:styleId="WW8Num30z1">
    <w:name w:val="WW8Num30z1"/>
    <w:qFormat/>
    <w:rsid w:val="00DA3852"/>
  </w:style>
  <w:style w:type="character" w:customStyle="1" w:styleId="WW8Num30z2">
    <w:name w:val="WW8Num30z2"/>
    <w:qFormat/>
    <w:rsid w:val="00DA3852"/>
  </w:style>
  <w:style w:type="character" w:customStyle="1" w:styleId="WW8Num30z3">
    <w:name w:val="WW8Num30z3"/>
    <w:qFormat/>
    <w:rsid w:val="00DA3852"/>
  </w:style>
  <w:style w:type="character" w:customStyle="1" w:styleId="WW8Num30z4">
    <w:name w:val="WW8Num30z4"/>
    <w:qFormat/>
    <w:rsid w:val="00DA3852"/>
  </w:style>
  <w:style w:type="character" w:customStyle="1" w:styleId="WW8Num30z5">
    <w:name w:val="WW8Num30z5"/>
    <w:qFormat/>
    <w:rsid w:val="00DA3852"/>
  </w:style>
  <w:style w:type="character" w:customStyle="1" w:styleId="WW8Num30z6">
    <w:name w:val="WW8Num30z6"/>
    <w:qFormat/>
    <w:rsid w:val="00DA3852"/>
  </w:style>
  <w:style w:type="character" w:customStyle="1" w:styleId="WW8Num30z7">
    <w:name w:val="WW8Num30z7"/>
    <w:qFormat/>
    <w:rsid w:val="00DA3852"/>
  </w:style>
  <w:style w:type="character" w:customStyle="1" w:styleId="WW8Num30z8">
    <w:name w:val="WW8Num30z8"/>
    <w:qFormat/>
    <w:rsid w:val="00DA3852"/>
  </w:style>
  <w:style w:type="character" w:customStyle="1" w:styleId="WW8Num31z0">
    <w:name w:val="WW8Num31z0"/>
    <w:qFormat/>
    <w:rsid w:val="00DA3852"/>
    <w:rPr>
      <w:rFonts w:ascii="Symbol" w:hAnsi="Symbol" w:cs="Symbol"/>
      <w:color w:val="000000"/>
    </w:rPr>
  </w:style>
  <w:style w:type="character" w:customStyle="1" w:styleId="WW8Num31z1">
    <w:name w:val="WW8Num31z1"/>
    <w:qFormat/>
    <w:rsid w:val="00DA3852"/>
    <w:rPr>
      <w:rFonts w:ascii="Courier New" w:hAnsi="Courier New" w:cs="Courier New"/>
    </w:rPr>
  </w:style>
  <w:style w:type="character" w:customStyle="1" w:styleId="WW8Num31z2">
    <w:name w:val="WW8Num31z2"/>
    <w:qFormat/>
    <w:rsid w:val="00DA3852"/>
    <w:rPr>
      <w:rFonts w:ascii="Wingdings" w:hAnsi="Wingdings" w:cs="Wingdings"/>
    </w:rPr>
  </w:style>
  <w:style w:type="character" w:customStyle="1" w:styleId="WW8Num31z3">
    <w:name w:val="WW8Num31z3"/>
    <w:qFormat/>
    <w:rsid w:val="00DA3852"/>
    <w:rPr>
      <w:rFonts w:ascii="Symbol" w:hAnsi="Symbol" w:cs="Symbol"/>
    </w:rPr>
  </w:style>
  <w:style w:type="character" w:customStyle="1" w:styleId="affe">
    <w:name w:val="Название Знак"/>
    <w:link w:val="25"/>
    <w:qFormat/>
    <w:rsid w:val="00DA3852"/>
    <w:rPr>
      <w:rFonts w:ascii="Arial" w:hAnsi="Arial" w:cs="Arial"/>
      <w:sz w:val="24"/>
      <w:lang w:val="ru-RU" w:bidi="ar-SA"/>
    </w:rPr>
  </w:style>
  <w:style w:type="character" w:customStyle="1" w:styleId="S">
    <w:name w:val="S_Обычный Знак"/>
    <w:qFormat/>
    <w:rsid w:val="00DA3852"/>
    <w:rPr>
      <w:sz w:val="24"/>
      <w:szCs w:val="24"/>
      <w:lang w:val="ru-RU" w:bidi="ar-SA"/>
    </w:rPr>
  </w:style>
  <w:style w:type="character" w:customStyle="1" w:styleId="afff">
    <w:name w:val="Современный Знак"/>
    <w:qFormat/>
    <w:rsid w:val="00DA3852"/>
    <w:rPr>
      <w:b/>
      <w:sz w:val="24"/>
      <w:lang w:val="ru-RU" w:eastAsia="ja-JP" w:bidi="ar-SA"/>
    </w:rPr>
  </w:style>
  <w:style w:type="character" w:customStyle="1" w:styleId="afff0">
    <w:name w:val="Выделение жирным"/>
    <w:qFormat/>
    <w:rsid w:val="00DA3852"/>
    <w:rPr>
      <w:b/>
      <w:bCs/>
    </w:rPr>
  </w:style>
  <w:style w:type="character" w:customStyle="1" w:styleId="afff1">
    <w:name w:val="Содержимое таблицы Знак"/>
    <w:qFormat/>
    <w:rsid w:val="00DA3852"/>
    <w:rPr>
      <w:rFonts w:ascii="Arial" w:eastAsia="Arial Unicode MS" w:hAnsi="Arial" w:cs="Arial"/>
      <w:sz w:val="24"/>
      <w:szCs w:val="24"/>
      <w:lang w:val="ru-RU" w:bidi="ar-SA"/>
    </w:rPr>
  </w:style>
  <w:style w:type="character" w:customStyle="1" w:styleId="19">
    <w:name w:val="Подзаголовок Знак1"/>
    <w:qFormat/>
    <w:rsid w:val="00DA3852"/>
    <w:rPr>
      <w:rFonts w:ascii="Cambria" w:eastAsia="Times New Roman" w:hAnsi="Cambria" w:cs="Times New Roman"/>
      <w:sz w:val="24"/>
      <w:szCs w:val="24"/>
    </w:rPr>
  </w:style>
  <w:style w:type="character" w:customStyle="1" w:styleId="afff2">
    <w:name w:val="Текст концевой сноски Знак"/>
    <w:qFormat/>
    <w:rsid w:val="00DA3852"/>
    <w:rPr>
      <w:sz w:val="26"/>
      <w:szCs w:val="24"/>
      <w:lang w:val="ru-RU"/>
    </w:rPr>
  </w:style>
  <w:style w:type="character" w:customStyle="1" w:styleId="comment">
    <w:name w:val="comment"/>
    <w:qFormat/>
    <w:rsid w:val="00DA3852"/>
  </w:style>
  <w:style w:type="character" w:customStyle="1" w:styleId="afff3">
    <w:name w:val="Посещённая гиперссылка"/>
    <w:rsid w:val="00DA3852"/>
    <w:rPr>
      <w:color w:val="800000"/>
      <w:u w:val="single"/>
    </w:rPr>
  </w:style>
  <w:style w:type="character" w:customStyle="1" w:styleId="A80">
    <w:name w:val="A8"/>
    <w:qFormat/>
    <w:rsid w:val="00DA3852"/>
    <w:rPr>
      <w:rFonts w:cs="Univers Condensed"/>
      <w:color w:val="000000"/>
      <w:sz w:val="22"/>
      <w:szCs w:val="22"/>
    </w:rPr>
  </w:style>
  <w:style w:type="character" w:customStyle="1" w:styleId="afff4">
    <w:name w:val="Нумерация строк"/>
    <w:rsid w:val="00DA3852"/>
  </w:style>
  <w:style w:type="character" w:customStyle="1" w:styleId="BodyTextChar">
    <w:name w:val="Body Text Char"/>
    <w:qFormat/>
    <w:rsid w:val="00DA3852"/>
    <w:rPr>
      <w:rFonts w:ascii="Tahoma" w:eastAsiaTheme="minorEastAsia" w:hAnsi="Tahoma" w:cs="Tahoma"/>
      <w:spacing w:val="1"/>
      <w:sz w:val="17"/>
      <w:szCs w:val="17"/>
      <w:shd w:val="clear" w:color="auto" w:fill="FFFFFF"/>
    </w:rPr>
  </w:style>
  <w:style w:type="character" w:customStyle="1" w:styleId="1a">
    <w:name w:val="Основной текст Знак1"/>
    <w:uiPriority w:val="99"/>
    <w:qFormat/>
    <w:rsid w:val="00DA3852"/>
    <w:rPr>
      <w:rFonts w:ascii="Times New Roman" w:hAnsi="Times New Roman" w:cs="Times New Roman"/>
      <w:sz w:val="24"/>
      <w:szCs w:val="24"/>
    </w:rPr>
  </w:style>
  <w:style w:type="character" w:customStyle="1" w:styleId="ConsNonformat">
    <w:name w:val="ConsNonformat Знак"/>
    <w:qFormat/>
    <w:rsid w:val="00DA3852"/>
    <w:rPr>
      <w:rFonts w:ascii="Courier New" w:hAnsi="Courier New" w:cs="Courier New"/>
      <w:lang w:val="ru-RU" w:bidi="ar-SA"/>
    </w:rPr>
  </w:style>
  <w:style w:type="character" w:styleId="afff5">
    <w:name w:val="Emphasis"/>
    <w:uiPriority w:val="20"/>
    <w:qFormat/>
    <w:rsid w:val="00DA3852"/>
    <w:rPr>
      <w:i/>
      <w:iCs/>
    </w:rPr>
  </w:style>
  <w:style w:type="character" w:customStyle="1" w:styleId="CharacterStyle16">
    <w:name w:val="CharacterStyle16"/>
    <w:qFormat/>
    <w:rsid w:val="00DA3852"/>
    <w:rPr>
      <w:rFonts w:ascii="Times New Roman" w:eastAsia="Times New Roman" w:hAnsi="Times New Roman" w:cs="Times New Roman"/>
      <w:b w:val="0"/>
      <w:i w:val="0"/>
      <w:strike w:val="0"/>
      <w:dstrike w:val="0"/>
      <w:color w:val="000000"/>
      <w:sz w:val="24"/>
      <w:szCs w:val="24"/>
      <w:u w:val="none"/>
      <w:lang w:val="ru-RU" w:eastAsia="ru-RU"/>
    </w:rPr>
  </w:style>
  <w:style w:type="character" w:customStyle="1" w:styleId="CharacterStyle17">
    <w:name w:val="CharacterStyle17"/>
    <w:qFormat/>
    <w:rsid w:val="00DA3852"/>
    <w:rPr>
      <w:rFonts w:ascii="Times New Roman" w:eastAsia="Times New Roman" w:hAnsi="Times New Roman" w:cs="Times New Roman"/>
      <w:b w:val="0"/>
      <w:i w:val="0"/>
      <w:strike w:val="0"/>
      <w:dstrike w:val="0"/>
      <w:color w:val="000000"/>
      <w:sz w:val="24"/>
      <w:szCs w:val="24"/>
      <w:u w:val="none"/>
      <w:lang w:val="ru-RU" w:eastAsia="ru-RU"/>
    </w:rPr>
  </w:style>
  <w:style w:type="paragraph" w:styleId="afff6">
    <w:name w:val="List"/>
    <w:basedOn w:val="ae"/>
    <w:rsid w:val="00DA3852"/>
    <w:pPr>
      <w:suppressAutoHyphens/>
      <w:spacing w:after="140" w:line="276" w:lineRule="auto"/>
      <w:jc w:val="left"/>
    </w:pPr>
    <w:rPr>
      <w:rFonts w:asciiTheme="minorHAnsi" w:eastAsiaTheme="minorEastAsia" w:hAnsiTheme="minorHAnsi" w:cs="Arial"/>
      <w:sz w:val="22"/>
      <w:szCs w:val="22"/>
      <w:lang w:val="ru-RU" w:eastAsia="ru-RU"/>
    </w:rPr>
  </w:style>
  <w:style w:type="paragraph" w:styleId="afff7">
    <w:name w:val="caption"/>
    <w:basedOn w:val="a0"/>
    <w:qFormat/>
    <w:rsid w:val="00DA3852"/>
    <w:pPr>
      <w:suppressLineNumbers/>
      <w:suppressAutoHyphens/>
      <w:spacing w:before="120" w:after="120"/>
    </w:pPr>
    <w:rPr>
      <w:rFonts w:cs="Arial"/>
      <w:i/>
      <w:iCs/>
      <w:sz w:val="24"/>
      <w:szCs w:val="24"/>
    </w:rPr>
  </w:style>
  <w:style w:type="paragraph" w:styleId="1b">
    <w:name w:val="index 1"/>
    <w:basedOn w:val="a0"/>
    <w:next w:val="a0"/>
    <w:autoRedefine/>
    <w:uiPriority w:val="99"/>
    <w:semiHidden/>
    <w:unhideWhenUsed/>
    <w:rsid w:val="00DA3852"/>
    <w:pPr>
      <w:spacing w:after="0" w:line="240" w:lineRule="auto"/>
      <w:ind w:left="220" w:hanging="220"/>
    </w:pPr>
  </w:style>
  <w:style w:type="paragraph" w:styleId="afff8">
    <w:name w:val="index heading"/>
    <w:basedOn w:val="a0"/>
    <w:qFormat/>
    <w:rsid w:val="00DA3852"/>
    <w:pPr>
      <w:suppressLineNumbers/>
      <w:suppressAutoHyphens/>
    </w:pPr>
    <w:rPr>
      <w:rFonts w:cs="Arial"/>
    </w:rPr>
  </w:style>
  <w:style w:type="paragraph" w:customStyle="1" w:styleId="Style26">
    <w:name w:val="Style26"/>
    <w:basedOn w:val="a0"/>
    <w:uiPriority w:val="99"/>
    <w:qFormat/>
    <w:rsid w:val="00DA3852"/>
    <w:pPr>
      <w:widowControl w:val="0"/>
      <w:suppressAutoHyphens/>
      <w:spacing w:after="0" w:line="240" w:lineRule="auto"/>
      <w:jc w:val="center"/>
    </w:pPr>
    <w:rPr>
      <w:rFonts w:ascii="Times New Roman" w:eastAsia="Times New Roman" w:hAnsi="Times New Roman" w:cs="Times New Roman"/>
      <w:sz w:val="24"/>
      <w:szCs w:val="24"/>
    </w:rPr>
  </w:style>
  <w:style w:type="paragraph" w:customStyle="1" w:styleId="afff9">
    <w:name w:val="Верхний и нижний колонтитулы"/>
    <w:basedOn w:val="a0"/>
    <w:qFormat/>
    <w:rsid w:val="00DA3852"/>
    <w:pPr>
      <w:suppressAutoHyphens/>
    </w:pPr>
  </w:style>
  <w:style w:type="paragraph" w:customStyle="1" w:styleId="afffa">
    <w:name w:val="Содержимое врезки"/>
    <w:basedOn w:val="a0"/>
    <w:qFormat/>
    <w:rsid w:val="00DA3852"/>
    <w:pPr>
      <w:suppressAutoHyphens/>
    </w:pPr>
  </w:style>
  <w:style w:type="paragraph" w:styleId="26">
    <w:name w:val="Body Text 2"/>
    <w:basedOn w:val="a0"/>
    <w:link w:val="27"/>
    <w:qFormat/>
    <w:rsid w:val="00DA3852"/>
    <w:pPr>
      <w:suppressAutoHyphens/>
      <w:jc w:val="center"/>
    </w:pPr>
    <w:rPr>
      <w:rFonts w:ascii="Arial" w:eastAsia="Times New Roman" w:hAnsi="Arial" w:cs="Arial"/>
      <w:b/>
      <w:sz w:val="24"/>
      <w:szCs w:val="20"/>
    </w:rPr>
  </w:style>
  <w:style w:type="character" w:customStyle="1" w:styleId="27">
    <w:name w:val="Основной текст 2 Знак"/>
    <w:basedOn w:val="a1"/>
    <w:link w:val="26"/>
    <w:rsid w:val="00DA3852"/>
    <w:rPr>
      <w:rFonts w:ascii="Arial" w:eastAsia="Times New Roman" w:hAnsi="Arial" w:cs="Arial"/>
      <w:b/>
      <w:sz w:val="24"/>
      <w:szCs w:val="20"/>
      <w:lang w:eastAsia="ru-RU"/>
    </w:rPr>
  </w:style>
  <w:style w:type="paragraph" w:customStyle="1" w:styleId="111">
    <w:name w:val="Заголовок11"/>
    <w:basedOn w:val="a0"/>
    <w:next w:val="ae"/>
    <w:qFormat/>
    <w:rsid w:val="00DA3852"/>
    <w:pPr>
      <w:keepNext/>
      <w:widowControl w:val="0"/>
      <w:suppressAutoHyphens/>
      <w:spacing w:before="240" w:after="120"/>
      <w:jc w:val="center"/>
    </w:pPr>
    <w:rPr>
      <w:rFonts w:ascii="Arial" w:eastAsia="Lucida Sans Unicode" w:hAnsi="Arial" w:cs="Tahoma"/>
      <w:b/>
      <w:color w:val="000000"/>
      <w:sz w:val="32"/>
      <w:szCs w:val="32"/>
    </w:rPr>
  </w:style>
  <w:style w:type="paragraph" w:styleId="afffb">
    <w:name w:val="Normal Indent"/>
    <w:basedOn w:val="a0"/>
    <w:qFormat/>
    <w:rsid w:val="00DA3852"/>
    <w:pPr>
      <w:suppressAutoHyphens/>
      <w:spacing w:after="60"/>
      <w:ind w:left="708"/>
      <w:jc w:val="both"/>
    </w:pPr>
    <w:rPr>
      <w:rFonts w:ascii="Times New Roman" w:eastAsia="Times New Roman" w:hAnsi="Times New Roman" w:cs="Times New Roman"/>
      <w:sz w:val="24"/>
      <w:szCs w:val="24"/>
    </w:rPr>
  </w:style>
  <w:style w:type="paragraph" w:customStyle="1" w:styleId="S0">
    <w:name w:val="S_Обычный"/>
    <w:basedOn w:val="a0"/>
    <w:qFormat/>
    <w:rsid w:val="00DA3852"/>
    <w:pPr>
      <w:suppressAutoHyphens/>
      <w:spacing w:line="360" w:lineRule="auto"/>
      <w:ind w:firstLine="709"/>
      <w:jc w:val="both"/>
    </w:pPr>
    <w:rPr>
      <w:rFonts w:ascii="Times New Roman" w:eastAsia="Times New Roman" w:hAnsi="Times New Roman" w:cs="Times New Roman"/>
      <w:sz w:val="20"/>
      <w:szCs w:val="20"/>
    </w:rPr>
  </w:style>
  <w:style w:type="paragraph" w:customStyle="1" w:styleId="1c">
    <w:name w:val="Маркированный список1"/>
    <w:basedOn w:val="a0"/>
    <w:qFormat/>
    <w:rsid w:val="00DA3852"/>
    <w:pPr>
      <w:tabs>
        <w:tab w:val="left" w:pos="840"/>
        <w:tab w:val="left" w:pos="900"/>
        <w:tab w:val="left" w:pos="2149"/>
      </w:tabs>
      <w:suppressAutoHyphens/>
      <w:spacing w:line="360" w:lineRule="auto"/>
      <w:ind w:left="2149" w:hanging="360"/>
      <w:jc w:val="both"/>
    </w:pPr>
    <w:rPr>
      <w:rFonts w:ascii="Times New Roman" w:eastAsia="Times New Roman" w:hAnsi="Times New Roman" w:cs="Times New Roman"/>
      <w:sz w:val="24"/>
      <w:szCs w:val="24"/>
    </w:rPr>
  </w:style>
  <w:style w:type="paragraph" w:customStyle="1" w:styleId="1d">
    <w:name w:val="Знак1"/>
    <w:basedOn w:val="a0"/>
    <w:qFormat/>
    <w:rsid w:val="00DA3852"/>
    <w:pPr>
      <w:suppressAutoHyphens/>
      <w:spacing w:before="100" w:after="100"/>
    </w:pPr>
    <w:rPr>
      <w:rFonts w:ascii="Tahoma" w:eastAsia="Times New Roman" w:hAnsi="Tahoma" w:cs="Tahoma"/>
      <w:sz w:val="20"/>
      <w:szCs w:val="20"/>
      <w:lang w:val="en-US"/>
    </w:rPr>
  </w:style>
  <w:style w:type="paragraph" w:customStyle="1" w:styleId="afffc">
    <w:name w:val="Знак Знак Знак Знак Знак Знак Знак Знак Знак Знак Знак Знак Знак Знак Знак Знак Знак Знак Знак Знак Знак Знак"/>
    <w:basedOn w:val="a0"/>
    <w:qFormat/>
    <w:rsid w:val="00DA3852"/>
    <w:pPr>
      <w:tabs>
        <w:tab w:val="left" w:pos="1980"/>
      </w:tabs>
      <w:suppressAutoHyphens/>
      <w:spacing w:after="160" w:line="240" w:lineRule="exact"/>
    </w:pPr>
    <w:rPr>
      <w:rFonts w:ascii="Times New Roman" w:eastAsia="Calibri" w:hAnsi="Times New Roman" w:cs="Times New Roman"/>
      <w:sz w:val="20"/>
      <w:szCs w:val="20"/>
      <w:lang w:eastAsia="zh-CN"/>
    </w:rPr>
  </w:style>
  <w:style w:type="paragraph" w:customStyle="1" w:styleId="310">
    <w:name w:val="Основной текст 31"/>
    <w:basedOn w:val="a0"/>
    <w:uiPriority w:val="99"/>
    <w:qFormat/>
    <w:rsid w:val="00DA3852"/>
    <w:pPr>
      <w:widowControl w:val="0"/>
      <w:suppressAutoHyphens/>
    </w:pPr>
    <w:rPr>
      <w:rFonts w:ascii="Arial" w:eastAsia="Arial Unicode MS" w:hAnsi="Arial" w:cs="Arial"/>
      <w:sz w:val="24"/>
      <w:szCs w:val="24"/>
    </w:rPr>
  </w:style>
  <w:style w:type="paragraph" w:customStyle="1" w:styleId="afffd">
    <w:name w:val="Современный"/>
    <w:qFormat/>
    <w:rsid w:val="00DA3852"/>
    <w:pPr>
      <w:suppressAutoHyphens/>
      <w:spacing w:after="0" w:line="240" w:lineRule="auto"/>
      <w:jc w:val="center"/>
    </w:pPr>
    <w:rPr>
      <w:rFonts w:ascii="Times New Roman" w:eastAsia="Times New Roman" w:hAnsi="Times New Roman" w:cs="Times New Roman"/>
      <w:b/>
      <w:sz w:val="24"/>
      <w:szCs w:val="20"/>
      <w:lang w:eastAsia="ja-JP"/>
    </w:rPr>
  </w:style>
  <w:style w:type="paragraph" w:customStyle="1" w:styleId="311">
    <w:name w:val="Основной текст с отступом 31"/>
    <w:basedOn w:val="a0"/>
    <w:uiPriority w:val="99"/>
    <w:qFormat/>
    <w:rsid w:val="00DA3852"/>
    <w:pPr>
      <w:widowControl w:val="0"/>
      <w:suppressAutoHyphens/>
      <w:ind w:left="360"/>
      <w:jc w:val="center"/>
    </w:pPr>
    <w:rPr>
      <w:rFonts w:ascii="Arial" w:eastAsia="Times New Roman" w:hAnsi="Arial" w:cs="Arial"/>
      <w:b/>
      <w:color w:val="000000"/>
      <w:sz w:val="24"/>
      <w:szCs w:val="26"/>
    </w:rPr>
  </w:style>
  <w:style w:type="paragraph" w:customStyle="1" w:styleId="afffe">
    <w:name w:val="Обычный (веб)"/>
    <w:basedOn w:val="a0"/>
    <w:uiPriority w:val="99"/>
    <w:qFormat/>
    <w:rsid w:val="00DA3852"/>
    <w:pPr>
      <w:suppressAutoHyphens/>
      <w:spacing w:before="100" w:after="100"/>
    </w:pPr>
    <w:rPr>
      <w:rFonts w:ascii="Times New Roman" w:eastAsia="Times New Roman" w:hAnsi="Times New Roman" w:cs="Times New Roman"/>
      <w:sz w:val="24"/>
      <w:szCs w:val="24"/>
    </w:rPr>
  </w:style>
  <w:style w:type="paragraph" w:styleId="affff">
    <w:name w:val="Block Text"/>
    <w:basedOn w:val="a0"/>
    <w:qFormat/>
    <w:rsid w:val="00DA3852"/>
    <w:pPr>
      <w:suppressAutoHyphens/>
      <w:overflowPunct w:val="0"/>
      <w:ind w:left="-567" w:right="-766"/>
      <w:textAlignment w:val="baseline"/>
    </w:pPr>
    <w:rPr>
      <w:rFonts w:ascii="Arial" w:eastAsia="Times New Roman" w:hAnsi="Arial" w:cs="Arial"/>
      <w:sz w:val="24"/>
      <w:szCs w:val="20"/>
    </w:rPr>
  </w:style>
  <w:style w:type="paragraph" w:styleId="affff0">
    <w:name w:val="endnote text"/>
    <w:basedOn w:val="a0"/>
    <w:link w:val="1e"/>
    <w:rsid w:val="00DA3852"/>
    <w:pPr>
      <w:suppressLineNumbers/>
      <w:suppressAutoHyphens/>
      <w:ind w:left="339" w:hanging="339"/>
    </w:pPr>
    <w:rPr>
      <w:sz w:val="20"/>
      <w:szCs w:val="20"/>
    </w:rPr>
  </w:style>
  <w:style w:type="character" w:customStyle="1" w:styleId="1e">
    <w:name w:val="Текст концевой сноски Знак1"/>
    <w:basedOn w:val="a1"/>
    <w:link w:val="affff0"/>
    <w:rsid w:val="00DA3852"/>
    <w:rPr>
      <w:rFonts w:eastAsiaTheme="minorEastAsia"/>
      <w:sz w:val="20"/>
      <w:szCs w:val="20"/>
      <w:lang w:eastAsia="ru-RU"/>
    </w:rPr>
  </w:style>
  <w:style w:type="paragraph" w:customStyle="1" w:styleId="141">
    <w:name w:val="Док14 инт1"/>
    <w:basedOn w:val="a0"/>
    <w:qFormat/>
    <w:rsid w:val="00DA3852"/>
    <w:pPr>
      <w:widowControl w:val="0"/>
      <w:suppressAutoHyphens/>
      <w:spacing w:line="360" w:lineRule="auto"/>
      <w:ind w:firstLine="680"/>
      <w:jc w:val="both"/>
    </w:pPr>
    <w:rPr>
      <w:rFonts w:ascii="Times New Roman" w:eastAsia="Times New Roman" w:hAnsi="Times New Roman" w:cs="Times New Roman"/>
      <w:sz w:val="28"/>
      <w:szCs w:val="24"/>
    </w:rPr>
  </w:style>
  <w:style w:type="paragraph" w:customStyle="1" w:styleId="S1">
    <w:name w:val="S_Заголовок 1"/>
    <w:basedOn w:val="a0"/>
    <w:qFormat/>
    <w:rsid w:val="00DA3852"/>
    <w:pPr>
      <w:numPr>
        <w:numId w:val="2"/>
      </w:numPr>
      <w:suppressAutoHyphens/>
      <w:jc w:val="center"/>
    </w:pPr>
    <w:rPr>
      <w:rFonts w:ascii="Times New Roman" w:eastAsia="Times New Roman" w:hAnsi="Times New Roman" w:cs="Times New Roman"/>
      <w:b/>
      <w:caps/>
      <w:sz w:val="24"/>
      <w:szCs w:val="24"/>
    </w:rPr>
  </w:style>
  <w:style w:type="paragraph" w:customStyle="1" w:styleId="S2">
    <w:name w:val="S_Заголовок 2"/>
    <w:basedOn w:val="2"/>
    <w:qFormat/>
    <w:rsid w:val="00DA3852"/>
    <w:pPr>
      <w:keepNext w:val="0"/>
      <w:keepLines/>
      <w:tabs>
        <w:tab w:val="left" w:pos="360"/>
        <w:tab w:val="left" w:pos="1080"/>
      </w:tabs>
      <w:suppressAutoHyphens/>
      <w:spacing w:before="200" w:after="0" w:line="360" w:lineRule="auto"/>
      <w:ind w:firstLine="720"/>
      <w:jc w:val="both"/>
    </w:pPr>
    <w:rPr>
      <w:rFonts w:ascii="Times New Roman" w:eastAsia="Times New Roman" w:hAnsi="Times New Roman"/>
      <w:i w:val="0"/>
      <w:iCs w:val="0"/>
      <w:sz w:val="24"/>
      <w:szCs w:val="24"/>
      <w:lang w:val="ru-RU" w:eastAsia="ru-RU"/>
    </w:rPr>
  </w:style>
  <w:style w:type="paragraph" w:customStyle="1" w:styleId="S3">
    <w:name w:val="S_Заголовок 3"/>
    <w:basedOn w:val="3"/>
    <w:qFormat/>
    <w:rsid w:val="00DA3852"/>
    <w:pPr>
      <w:keepNext w:val="0"/>
      <w:tabs>
        <w:tab w:val="left" w:pos="360"/>
        <w:tab w:val="left" w:pos="1260"/>
      </w:tabs>
      <w:suppressAutoHyphens/>
      <w:spacing w:before="140" w:after="120" w:line="360" w:lineRule="auto"/>
      <w:ind w:firstLine="720"/>
    </w:pPr>
    <w:rPr>
      <w:rFonts w:ascii="Times New Roman" w:eastAsia="Times New Roman" w:hAnsi="Times New Roman"/>
      <w:sz w:val="20"/>
      <w:szCs w:val="24"/>
      <w:u w:val="single"/>
      <w:lang w:val="ru-RU" w:eastAsia="ru-RU"/>
    </w:rPr>
  </w:style>
  <w:style w:type="paragraph" w:customStyle="1" w:styleId="S4">
    <w:name w:val="S_Заголовок 4"/>
    <w:basedOn w:val="4"/>
    <w:qFormat/>
    <w:rsid w:val="00DA3852"/>
    <w:pPr>
      <w:keepNext w:val="0"/>
      <w:keepLines w:val="0"/>
      <w:tabs>
        <w:tab w:val="left" w:pos="360"/>
      </w:tabs>
      <w:spacing w:before="120" w:after="120"/>
    </w:pPr>
    <w:rPr>
      <w:rFonts w:ascii="Times New Roman" w:eastAsia="Times New Roman" w:hAnsi="Times New Roman" w:cs="Times New Roman"/>
      <w:b w:val="0"/>
      <w:color w:val="auto"/>
      <w:sz w:val="24"/>
      <w:szCs w:val="24"/>
      <w:lang w:eastAsia="ru-RU"/>
    </w:rPr>
  </w:style>
  <w:style w:type="paragraph" w:customStyle="1" w:styleId="caaieiaie2">
    <w:name w:val="caaieiaie 2"/>
    <w:basedOn w:val="a0"/>
    <w:next w:val="a0"/>
    <w:qFormat/>
    <w:rsid w:val="00DA3852"/>
    <w:pPr>
      <w:keepNext/>
      <w:widowControl w:val="0"/>
      <w:suppressAutoHyphens/>
    </w:pPr>
    <w:rPr>
      <w:rFonts w:ascii="Times New Roman" w:eastAsia="Times New Roman" w:hAnsi="Times New Roman" w:cs="Times New Roman"/>
      <w:sz w:val="20"/>
      <w:szCs w:val="20"/>
    </w:rPr>
  </w:style>
  <w:style w:type="paragraph" w:customStyle="1" w:styleId="affff1">
    <w:name w:val="Знак Знак Знак Знак Знак Знак Знак"/>
    <w:basedOn w:val="a0"/>
    <w:qFormat/>
    <w:rsid w:val="00DA3852"/>
    <w:pPr>
      <w:widowControl w:val="0"/>
      <w:suppressAutoHyphens/>
      <w:spacing w:after="160" w:line="240" w:lineRule="exact"/>
      <w:jc w:val="right"/>
    </w:pPr>
    <w:rPr>
      <w:rFonts w:ascii="Arial" w:eastAsia="Times New Roman" w:hAnsi="Arial" w:cs="Arial"/>
      <w:sz w:val="20"/>
      <w:szCs w:val="20"/>
      <w:lang w:val="en-GB"/>
    </w:rPr>
  </w:style>
  <w:style w:type="paragraph" w:customStyle="1" w:styleId="ConsNonformat0">
    <w:name w:val="ConsNonformat"/>
    <w:qFormat/>
    <w:rsid w:val="00DA3852"/>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0"/>
    <w:qFormat/>
    <w:rsid w:val="00DA3852"/>
    <w:pPr>
      <w:suppressAutoHyphens/>
      <w:spacing w:before="100" w:after="100"/>
    </w:pPr>
    <w:rPr>
      <w:rFonts w:ascii="Times New Roman" w:eastAsia="Times New Roman" w:hAnsi="Times New Roman" w:cs="Times New Roman"/>
      <w:sz w:val="24"/>
      <w:szCs w:val="24"/>
    </w:rPr>
  </w:style>
  <w:style w:type="paragraph" w:customStyle="1" w:styleId="ParagraphStyle16">
    <w:name w:val="ParagraphStyle16"/>
    <w:qFormat/>
    <w:rsid w:val="00DA3852"/>
    <w:pPr>
      <w:suppressAutoHyphens/>
      <w:spacing w:after="0" w:line="240" w:lineRule="auto"/>
      <w:ind w:left="62" w:right="56"/>
      <w:jc w:val="center"/>
    </w:pPr>
    <w:rPr>
      <w:rFonts w:eastAsia="Calibri" w:cs="Calibri"/>
      <w:lang w:eastAsia="ru-RU"/>
    </w:rPr>
  </w:style>
  <w:style w:type="paragraph" w:customStyle="1" w:styleId="ParagraphStyle17">
    <w:name w:val="ParagraphStyle17"/>
    <w:qFormat/>
    <w:rsid w:val="00DA3852"/>
    <w:pPr>
      <w:suppressAutoHyphens/>
      <w:spacing w:after="0" w:line="240" w:lineRule="auto"/>
      <w:ind w:left="62" w:right="56"/>
      <w:jc w:val="right"/>
    </w:pPr>
    <w:rPr>
      <w:rFonts w:eastAsia="Calibri" w:cs="Calibri"/>
      <w:lang w:eastAsia="ru-RU"/>
    </w:rPr>
  </w:style>
  <w:style w:type="paragraph" w:customStyle="1" w:styleId="affff2">
    <w:name w:val="Заголовок таблицы"/>
    <w:basedOn w:val="aff5"/>
    <w:uiPriority w:val="99"/>
    <w:qFormat/>
    <w:rsid w:val="00DA3852"/>
    <w:pPr>
      <w:spacing w:after="200" w:line="276" w:lineRule="auto"/>
      <w:jc w:val="center"/>
    </w:pPr>
    <w:rPr>
      <w:rFonts w:asciiTheme="minorHAnsi" w:eastAsiaTheme="minorEastAsia" w:hAnsiTheme="minorHAnsi" w:cstheme="minorBidi"/>
      <w:b/>
      <w:bCs/>
      <w:kern w:val="0"/>
      <w:sz w:val="22"/>
      <w:szCs w:val="22"/>
      <w:lang w:eastAsia="ru-RU"/>
    </w:rPr>
  </w:style>
  <w:style w:type="paragraph" w:customStyle="1" w:styleId="211">
    <w:name w:val="Заголовок 21"/>
    <w:basedOn w:val="a0"/>
    <w:next w:val="a0"/>
    <w:uiPriority w:val="9"/>
    <w:unhideWhenUsed/>
    <w:qFormat/>
    <w:rsid w:val="00DA3852"/>
    <w:pPr>
      <w:keepNext/>
      <w:keepLines/>
      <w:spacing w:before="200" w:after="0" w:line="259" w:lineRule="auto"/>
      <w:outlineLvl w:val="1"/>
    </w:pPr>
    <w:rPr>
      <w:rFonts w:ascii="Calibri Light" w:eastAsia="Times New Roman" w:hAnsi="Calibri Light" w:cs="Times New Roman"/>
      <w:b/>
      <w:bCs/>
      <w:color w:val="5B9BD5"/>
      <w:sz w:val="26"/>
      <w:szCs w:val="26"/>
      <w:lang w:eastAsia="en-US"/>
    </w:rPr>
  </w:style>
  <w:style w:type="character" w:customStyle="1" w:styleId="blk">
    <w:name w:val="blk"/>
    <w:basedOn w:val="a1"/>
    <w:rsid w:val="00DA3852"/>
  </w:style>
  <w:style w:type="character" w:styleId="affff3">
    <w:name w:val="Strong"/>
    <w:basedOn w:val="a1"/>
    <w:uiPriority w:val="22"/>
    <w:qFormat/>
    <w:rsid w:val="00DA3852"/>
    <w:rPr>
      <w:b/>
      <w:bCs/>
    </w:rPr>
  </w:style>
  <w:style w:type="character" w:customStyle="1" w:styleId="212">
    <w:name w:val="Заголовок 2 Знак1"/>
    <w:basedOn w:val="a1"/>
    <w:uiPriority w:val="9"/>
    <w:semiHidden/>
    <w:rsid w:val="00DA3852"/>
    <w:rPr>
      <w:rFonts w:asciiTheme="majorHAnsi" w:eastAsiaTheme="majorEastAsia" w:hAnsiTheme="majorHAnsi" w:cstheme="majorBidi"/>
      <w:b/>
      <w:bCs/>
      <w:color w:val="4472C4" w:themeColor="accent1"/>
      <w:sz w:val="26"/>
      <w:szCs w:val="26"/>
    </w:rPr>
  </w:style>
  <w:style w:type="paragraph" w:styleId="28">
    <w:name w:val="Quote"/>
    <w:basedOn w:val="a0"/>
    <w:next w:val="a0"/>
    <w:link w:val="29"/>
    <w:uiPriority w:val="29"/>
    <w:qFormat/>
    <w:rsid w:val="00DA3852"/>
    <w:pPr>
      <w:spacing w:before="240" w:after="240" w:line="252" w:lineRule="auto"/>
      <w:ind w:left="864" w:right="864"/>
      <w:jc w:val="center"/>
    </w:pPr>
    <w:rPr>
      <w:i/>
      <w:iCs/>
      <w:sz w:val="21"/>
      <w:szCs w:val="21"/>
    </w:rPr>
  </w:style>
  <w:style w:type="character" w:customStyle="1" w:styleId="29">
    <w:name w:val="Цитата 2 Знак"/>
    <w:basedOn w:val="a1"/>
    <w:link w:val="28"/>
    <w:uiPriority w:val="29"/>
    <w:rsid w:val="00DA3852"/>
    <w:rPr>
      <w:rFonts w:eastAsiaTheme="minorEastAsia"/>
      <w:i/>
      <w:iCs/>
      <w:sz w:val="21"/>
      <w:szCs w:val="21"/>
      <w:lang w:eastAsia="ru-RU"/>
    </w:rPr>
  </w:style>
  <w:style w:type="paragraph" w:styleId="affff4">
    <w:name w:val="Intense Quote"/>
    <w:basedOn w:val="a0"/>
    <w:next w:val="a0"/>
    <w:link w:val="affff5"/>
    <w:uiPriority w:val="30"/>
    <w:qFormat/>
    <w:rsid w:val="00DA3852"/>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rPr>
  </w:style>
  <w:style w:type="character" w:customStyle="1" w:styleId="affff5">
    <w:name w:val="Выделенная цитата Знак"/>
    <w:basedOn w:val="a1"/>
    <w:link w:val="affff4"/>
    <w:uiPriority w:val="30"/>
    <w:rsid w:val="00DA3852"/>
    <w:rPr>
      <w:rFonts w:asciiTheme="majorHAnsi" w:eastAsiaTheme="majorEastAsia" w:hAnsiTheme="majorHAnsi" w:cstheme="majorBidi"/>
      <w:color w:val="4472C4" w:themeColor="accent1"/>
      <w:sz w:val="28"/>
      <w:szCs w:val="28"/>
      <w:lang w:eastAsia="ru-RU"/>
    </w:rPr>
  </w:style>
  <w:style w:type="character" w:styleId="affff6">
    <w:name w:val="Subtle Emphasis"/>
    <w:basedOn w:val="a1"/>
    <w:uiPriority w:val="19"/>
    <w:qFormat/>
    <w:rsid w:val="00DA3852"/>
    <w:rPr>
      <w:i/>
      <w:iCs/>
      <w:color w:val="595959" w:themeColor="text1" w:themeTint="A6"/>
    </w:rPr>
  </w:style>
  <w:style w:type="character" w:styleId="affff7">
    <w:name w:val="Intense Emphasis"/>
    <w:basedOn w:val="a1"/>
    <w:uiPriority w:val="21"/>
    <w:qFormat/>
    <w:rsid w:val="00DA3852"/>
    <w:rPr>
      <w:b/>
      <w:bCs/>
      <w:i/>
      <w:iCs/>
    </w:rPr>
  </w:style>
  <w:style w:type="character" w:styleId="affff8">
    <w:name w:val="Subtle Reference"/>
    <w:basedOn w:val="a1"/>
    <w:uiPriority w:val="31"/>
    <w:qFormat/>
    <w:rsid w:val="00DA3852"/>
    <w:rPr>
      <w:smallCaps/>
      <w:color w:val="404040" w:themeColor="text1" w:themeTint="BF"/>
    </w:rPr>
  </w:style>
  <w:style w:type="character" w:styleId="affff9">
    <w:name w:val="Intense Reference"/>
    <w:basedOn w:val="a1"/>
    <w:uiPriority w:val="32"/>
    <w:qFormat/>
    <w:rsid w:val="00DA3852"/>
    <w:rPr>
      <w:b/>
      <w:bCs/>
      <w:smallCaps/>
      <w:u w:val="single"/>
    </w:rPr>
  </w:style>
  <w:style w:type="character" w:styleId="affffa">
    <w:name w:val="Book Title"/>
    <w:basedOn w:val="a1"/>
    <w:uiPriority w:val="33"/>
    <w:qFormat/>
    <w:rsid w:val="00DA3852"/>
    <w:rPr>
      <w:b/>
      <w:bCs/>
      <w:smallCaps/>
    </w:rPr>
  </w:style>
  <w:style w:type="paragraph" w:styleId="affffb">
    <w:name w:val="TOC Heading"/>
    <w:basedOn w:val="1"/>
    <w:next w:val="a0"/>
    <w:uiPriority w:val="39"/>
    <w:unhideWhenUsed/>
    <w:qFormat/>
    <w:rsid w:val="00DA3852"/>
    <w:pPr>
      <w:keepLines/>
      <w:pBdr>
        <w:bottom w:val="single" w:sz="4" w:space="1" w:color="4472C4" w:themeColor="accent1"/>
      </w:pBdr>
      <w:suppressAutoHyphens w:val="0"/>
      <w:spacing w:before="400" w:after="40"/>
      <w:jc w:val="left"/>
      <w:outlineLvl w:val="9"/>
    </w:pPr>
    <w:rPr>
      <w:rFonts w:asciiTheme="majorHAnsi" w:eastAsiaTheme="majorEastAsia" w:hAnsiTheme="majorHAnsi" w:cstheme="majorBidi"/>
      <w:color w:val="2F5496" w:themeColor="accent1" w:themeShade="BF"/>
      <w:sz w:val="36"/>
      <w:szCs w:val="36"/>
      <w:lang w:eastAsia="ru-RU"/>
    </w:rPr>
  </w:style>
  <w:style w:type="paragraph" w:customStyle="1" w:styleId="Style25">
    <w:name w:val="Style25"/>
    <w:basedOn w:val="a0"/>
    <w:qFormat/>
    <w:rsid w:val="00C609BC"/>
    <w:pPr>
      <w:widowControl w:val="0"/>
      <w:suppressAutoHyphens/>
      <w:spacing w:after="0" w:line="346" w:lineRule="exact"/>
      <w:ind w:firstLine="686"/>
      <w:jc w:val="both"/>
    </w:pPr>
    <w:rPr>
      <w:rFonts w:ascii="Times New Roman" w:eastAsia="Times New Roman" w:hAnsi="Times New Roman" w:cs="Times New Roman"/>
      <w:sz w:val="24"/>
      <w:szCs w:val="24"/>
      <w:lang w:eastAsia="zh-CN"/>
    </w:rPr>
  </w:style>
  <w:style w:type="table" w:customStyle="1" w:styleId="2a">
    <w:name w:val="Сетка таблицы2"/>
    <w:basedOn w:val="a2"/>
    <w:next w:val="a4"/>
    <w:uiPriority w:val="59"/>
    <w:rsid w:val="00836FF3"/>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2">
    <w:name w:val="Заголовок 11"/>
    <w:basedOn w:val="a0"/>
    <w:next w:val="a0"/>
    <w:uiPriority w:val="9"/>
    <w:qFormat/>
    <w:rsid w:val="00657CE6"/>
    <w:pPr>
      <w:keepNext/>
      <w:keepLines/>
      <w:spacing w:before="480" w:after="0" w:line="240" w:lineRule="auto"/>
      <w:outlineLvl w:val="0"/>
    </w:pPr>
    <w:rPr>
      <w:rFonts w:ascii="Cambria" w:eastAsia="Times New Roman" w:hAnsi="Cambria" w:cs="Times New Roman"/>
      <w:b/>
      <w:bCs/>
      <w:color w:val="365F91"/>
      <w:sz w:val="28"/>
      <w:szCs w:val="28"/>
    </w:rPr>
  </w:style>
  <w:style w:type="paragraph" w:customStyle="1" w:styleId="71">
    <w:name w:val="Заголовок 71"/>
    <w:basedOn w:val="a0"/>
    <w:next w:val="a0"/>
    <w:uiPriority w:val="9"/>
    <w:semiHidden/>
    <w:unhideWhenUsed/>
    <w:qFormat/>
    <w:rsid w:val="00657CE6"/>
    <w:pPr>
      <w:keepNext/>
      <w:keepLines/>
      <w:suppressAutoHyphens/>
      <w:spacing w:before="200" w:after="0" w:line="240" w:lineRule="auto"/>
      <w:outlineLvl w:val="6"/>
    </w:pPr>
    <w:rPr>
      <w:rFonts w:ascii="Cambria" w:eastAsia="Times New Roman" w:hAnsi="Cambria" w:cs="Times New Roman"/>
      <w:i/>
      <w:iCs/>
      <w:color w:val="404040"/>
      <w:sz w:val="20"/>
      <w:szCs w:val="20"/>
      <w:lang w:eastAsia="ar-SA"/>
    </w:rPr>
  </w:style>
  <w:style w:type="character" w:customStyle="1" w:styleId="1f">
    <w:name w:val="Схема документа Знак1"/>
    <w:basedOn w:val="a1"/>
    <w:uiPriority w:val="99"/>
    <w:locked/>
    <w:rsid w:val="00657CE6"/>
    <w:rPr>
      <w:rFonts w:ascii="Tahoma" w:eastAsia="Calibri" w:hAnsi="Tahoma" w:cs="Tahoma"/>
      <w:sz w:val="20"/>
      <w:szCs w:val="20"/>
      <w:shd w:val="clear" w:color="auto" w:fill="000080"/>
      <w:lang w:eastAsia="ru-RU"/>
    </w:rPr>
  </w:style>
  <w:style w:type="paragraph" w:customStyle="1" w:styleId="11Char6">
    <w:name w:val="Знак1 Знак Знак Знак Знак Знак Знак Знак Знак1 Char6"/>
    <w:basedOn w:val="a0"/>
    <w:uiPriority w:val="99"/>
    <w:rsid w:val="00657CE6"/>
    <w:pPr>
      <w:spacing w:after="160" w:line="240" w:lineRule="exact"/>
    </w:pPr>
    <w:rPr>
      <w:rFonts w:ascii="Verdana" w:eastAsia="Times New Roman" w:hAnsi="Verdana" w:cs="Verdana"/>
      <w:sz w:val="20"/>
      <w:szCs w:val="20"/>
      <w:lang w:val="en-US" w:eastAsia="en-US"/>
    </w:rPr>
  </w:style>
  <w:style w:type="paragraph" w:customStyle="1" w:styleId="11Char5">
    <w:name w:val="Знак1 Знак Знак Знак Знак Знак Знак Знак Знак1 Char5"/>
    <w:basedOn w:val="a0"/>
    <w:uiPriority w:val="99"/>
    <w:rsid w:val="00657CE6"/>
    <w:pPr>
      <w:spacing w:after="160" w:line="240" w:lineRule="exact"/>
    </w:pPr>
    <w:rPr>
      <w:rFonts w:ascii="Verdana" w:eastAsia="Times New Roman" w:hAnsi="Verdana" w:cs="Verdana"/>
      <w:sz w:val="20"/>
      <w:szCs w:val="20"/>
      <w:lang w:val="en-US" w:eastAsia="en-US"/>
    </w:rPr>
  </w:style>
  <w:style w:type="paragraph" w:customStyle="1" w:styleId="Style14">
    <w:name w:val="Style14"/>
    <w:basedOn w:val="a0"/>
    <w:uiPriority w:val="99"/>
    <w:rsid w:val="00657CE6"/>
    <w:pPr>
      <w:widowControl w:val="0"/>
      <w:autoSpaceDE w:val="0"/>
      <w:autoSpaceDN w:val="0"/>
      <w:adjustRightInd w:val="0"/>
      <w:spacing w:after="0" w:line="479" w:lineRule="exact"/>
      <w:ind w:firstLine="533"/>
      <w:jc w:val="both"/>
    </w:pPr>
    <w:rPr>
      <w:rFonts w:ascii="Times New Roman" w:eastAsia="Times New Roman" w:hAnsi="Times New Roman" w:cs="Times New Roman"/>
      <w:sz w:val="24"/>
      <w:szCs w:val="24"/>
    </w:rPr>
  </w:style>
  <w:style w:type="paragraph" w:customStyle="1" w:styleId="ConsNormal">
    <w:name w:val="ConsNormal"/>
    <w:rsid w:val="00657CE6"/>
    <w:pPr>
      <w:widowControl w:val="0"/>
      <w:snapToGrid w:val="0"/>
      <w:spacing w:after="0" w:line="240" w:lineRule="auto"/>
      <w:ind w:firstLine="720"/>
    </w:pPr>
    <w:rPr>
      <w:rFonts w:ascii="Arial" w:eastAsia="Times New Roman" w:hAnsi="Arial" w:cs="Arial"/>
      <w:sz w:val="20"/>
      <w:szCs w:val="20"/>
      <w:lang w:eastAsia="ru-RU"/>
    </w:rPr>
  </w:style>
  <w:style w:type="paragraph" w:customStyle="1" w:styleId="affffc">
    <w:name w:val="Внимание"/>
    <w:basedOn w:val="a0"/>
    <w:next w:val="a0"/>
    <w:uiPriority w:val="99"/>
    <w:rsid w:val="00657CE6"/>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d">
    <w:name w:val="Внимание: криминал!!"/>
    <w:basedOn w:val="affffc"/>
    <w:next w:val="a0"/>
    <w:uiPriority w:val="99"/>
    <w:rsid w:val="00657CE6"/>
  </w:style>
  <w:style w:type="paragraph" w:customStyle="1" w:styleId="affffe">
    <w:name w:val="Внимание: недобросовестность!"/>
    <w:basedOn w:val="affffc"/>
    <w:next w:val="a0"/>
    <w:uiPriority w:val="99"/>
    <w:rsid w:val="00657CE6"/>
  </w:style>
  <w:style w:type="paragraph" w:customStyle="1" w:styleId="afffff">
    <w:name w:val="Дочерний элемент списка"/>
    <w:basedOn w:val="a0"/>
    <w:next w:val="a0"/>
    <w:uiPriority w:val="99"/>
    <w:rsid w:val="00657CE6"/>
    <w:pPr>
      <w:widowControl w:val="0"/>
      <w:autoSpaceDE w:val="0"/>
      <w:autoSpaceDN w:val="0"/>
      <w:adjustRightInd w:val="0"/>
      <w:spacing w:after="0" w:line="240" w:lineRule="auto"/>
      <w:jc w:val="both"/>
    </w:pPr>
    <w:rPr>
      <w:rFonts w:ascii="Arial" w:eastAsia="Times New Roman" w:hAnsi="Arial" w:cs="Arial"/>
      <w:color w:val="868381"/>
      <w:sz w:val="20"/>
      <w:szCs w:val="20"/>
    </w:rPr>
  </w:style>
  <w:style w:type="paragraph" w:customStyle="1" w:styleId="afffff0">
    <w:name w:val="Основное меню (преемственное)"/>
    <w:basedOn w:val="a0"/>
    <w:next w:val="a0"/>
    <w:uiPriority w:val="99"/>
    <w:rsid w:val="00657CE6"/>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afffff1">
    <w:name w:val="Заголовок группы контролов"/>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fff2">
    <w:name w:val="Заголовок для информации об изменениях"/>
    <w:basedOn w:val="1"/>
    <w:next w:val="a0"/>
    <w:uiPriority w:val="99"/>
    <w:rsid w:val="00657CE6"/>
    <w:pPr>
      <w:keepLines/>
      <w:suppressAutoHyphens w:val="0"/>
      <w:spacing w:before="240" w:line="259" w:lineRule="auto"/>
      <w:jc w:val="left"/>
    </w:pPr>
    <w:rPr>
      <w:rFonts w:ascii="Cambria" w:hAnsi="Cambria"/>
      <w:b/>
      <w:bCs/>
      <w:color w:val="365F91"/>
      <w:szCs w:val="28"/>
      <w:lang w:eastAsia="ru-RU"/>
    </w:rPr>
  </w:style>
  <w:style w:type="paragraph" w:customStyle="1" w:styleId="afffff3">
    <w:name w:val="Заголовок распахивающейся части диалога"/>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paragraph" w:customStyle="1" w:styleId="afffff4">
    <w:name w:val="Заголовок статьи"/>
    <w:basedOn w:val="a0"/>
    <w:next w:val="a0"/>
    <w:uiPriority w:val="99"/>
    <w:rsid w:val="00657CE6"/>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afffff5">
    <w:name w:val="Заголовок ЭР (левое окно)"/>
    <w:basedOn w:val="a0"/>
    <w:next w:val="a0"/>
    <w:uiPriority w:val="99"/>
    <w:rsid w:val="00657CE6"/>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ff6">
    <w:name w:val="Заголовок ЭР (правое окно)"/>
    <w:basedOn w:val="afffff5"/>
    <w:next w:val="a0"/>
    <w:uiPriority w:val="99"/>
    <w:rsid w:val="00657CE6"/>
  </w:style>
  <w:style w:type="paragraph" w:customStyle="1" w:styleId="afffff7">
    <w:name w:val="Интерактивный заголовок"/>
    <w:basedOn w:val="111"/>
    <w:next w:val="a0"/>
    <w:uiPriority w:val="99"/>
    <w:rsid w:val="00657CE6"/>
    <w:pPr>
      <w:keepNext w:val="0"/>
      <w:shd w:val="clear" w:color="auto" w:fill="F0F0F0"/>
      <w:suppressAutoHyphens w:val="0"/>
      <w:autoSpaceDE w:val="0"/>
      <w:autoSpaceDN w:val="0"/>
      <w:adjustRightInd w:val="0"/>
      <w:spacing w:before="0" w:after="0" w:line="240" w:lineRule="auto"/>
      <w:ind w:firstLine="720"/>
      <w:jc w:val="both"/>
    </w:pPr>
    <w:rPr>
      <w:rFonts w:ascii="Verdana" w:eastAsia="Times New Roman" w:hAnsi="Verdana" w:cs="Verdana"/>
      <w:bCs/>
      <w:color w:val="0058A9"/>
      <w:sz w:val="22"/>
      <w:szCs w:val="22"/>
      <w:u w:val="single"/>
    </w:rPr>
  </w:style>
  <w:style w:type="paragraph" w:customStyle="1" w:styleId="afffff8">
    <w:name w:val="Текст информации об изменениях"/>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fff9">
    <w:name w:val="Информация об изменениях"/>
    <w:basedOn w:val="afffff8"/>
    <w:next w:val="a0"/>
    <w:uiPriority w:val="99"/>
    <w:rsid w:val="00657CE6"/>
  </w:style>
  <w:style w:type="paragraph" w:customStyle="1" w:styleId="afffffa">
    <w:name w:val="Текст (справка)"/>
    <w:basedOn w:val="a0"/>
    <w:next w:val="a0"/>
    <w:uiPriority w:val="99"/>
    <w:rsid w:val="00657CE6"/>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fb">
    <w:name w:val="Комментарий"/>
    <w:basedOn w:val="afffffa"/>
    <w:next w:val="a0"/>
    <w:uiPriority w:val="99"/>
    <w:rsid w:val="00657CE6"/>
    <w:pPr>
      <w:shd w:val="clear" w:color="auto" w:fill="F0F0F0"/>
      <w:spacing w:before="75"/>
      <w:ind w:right="0"/>
      <w:jc w:val="both"/>
    </w:pPr>
    <w:rPr>
      <w:color w:val="353842"/>
    </w:rPr>
  </w:style>
  <w:style w:type="paragraph" w:customStyle="1" w:styleId="afffffc">
    <w:name w:val="Информация об изменениях документа"/>
    <w:basedOn w:val="afffffb"/>
    <w:next w:val="a0"/>
    <w:uiPriority w:val="99"/>
    <w:rsid w:val="00657CE6"/>
    <w:rPr>
      <w:i/>
      <w:iCs/>
    </w:rPr>
  </w:style>
  <w:style w:type="paragraph" w:customStyle="1" w:styleId="afffffd">
    <w:name w:val="Текст (лев. подпись)"/>
    <w:basedOn w:val="a0"/>
    <w:next w:val="a0"/>
    <w:uiPriority w:val="99"/>
    <w:rsid w:val="00657CE6"/>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fe">
    <w:name w:val="Колонтитул (левый)"/>
    <w:basedOn w:val="afffffd"/>
    <w:next w:val="a0"/>
    <w:uiPriority w:val="99"/>
    <w:rsid w:val="00657CE6"/>
    <w:rPr>
      <w:sz w:val="14"/>
      <w:szCs w:val="14"/>
    </w:rPr>
  </w:style>
  <w:style w:type="paragraph" w:customStyle="1" w:styleId="affffff">
    <w:name w:val="Текст (прав. подпись)"/>
    <w:basedOn w:val="a0"/>
    <w:next w:val="a0"/>
    <w:uiPriority w:val="99"/>
    <w:rsid w:val="00657CE6"/>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ff0">
    <w:name w:val="Колонтитул (правый)"/>
    <w:basedOn w:val="affffff"/>
    <w:next w:val="a0"/>
    <w:uiPriority w:val="99"/>
    <w:rsid w:val="00657CE6"/>
    <w:rPr>
      <w:sz w:val="14"/>
      <w:szCs w:val="14"/>
    </w:rPr>
  </w:style>
  <w:style w:type="paragraph" w:customStyle="1" w:styleId="affffff1">
    <w:name w:val="Комментарий пользователя"/>
    <w:basedOn w:val="afffffb"/>
    <w:next w:val="a0"/>
    <w:uiPriority w:val="99"/>
    <w:rsid w:val="00657CE6"/>
    <w:pPr>
      <w:shd w:val="clear" w:color="auto" w:fill="FFDFE0"/>
      <w:jc w:val="left"/>
    </w:pPr>
  </w:style>
  <w:style w:type="paragraph" w:customStyle="1" w:styleId="affffff2">
    <w:name w:val="Куда обратиться?"/>
    <w:basedOn w:val="affffc"/>
    <w:next w:val="a0"/>
    <w:uiPriority w:val="99"/>
    <w:rsid w:val="00657CE6"/>
  </w:style>
  <w:style w:type="paragraph" w:customStyle="1" w:styleId="affffff3">
    <w:name w:val="Моноширинный"/>
    <w:basedOn w:val="a0"/>
    <w:next w:val="a0"/>
    <w:uiPriority w:val="99"/>
    <w:rsid w:val="00657CE6"/>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4">
    <w:name w:val="Необходимые документы"/>
    <w:basedOn w:val="affffc"/>
    <w:next w:val="a0"/>
    <w:uiPriority w:val="99"/>
    <w:rsid w:val="00657CE6"/>
    <w:pPr>
      <w:ind w:firstLine="118"/>
    </w:pPr>
  </w:style>
  <w:style w:type="paragraph" w:customStyle="1" w:styleId="affffff5">
    <w:name w:val="Таблицы (моноширинный)"/>
    <w:basedOn w:val="a0"/>
    <w:next w:val="a0"/>
    <w:uiPriority w:val="99"/>
    <w:rsid w:val="00657CE6"/>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6">
    <w:name w:val="Оглавление"/>
    <w:basedOn w:val="affffff5"/>
    <w:next w:val="a0"/>
    <w:uiPriority w:val="99"/>
    <w:rsid w:val="00657CE6"/>
    <w:pPr>
      <w:ind w:left="140"/>
    </w:pPr>
  </w:style>
  <w:style w:type="paragraph" w:customStyle="1" w:styleId="affffff7">
    <w:name w:val="Переменная часть"/>
    <w:basedOn w:val="afffff0"/>
    <w:next w:val="a0"/>
    <w:uiPriority w:val="99"/>
    <w:rsid w:val="00657CE6"/>
    <w:rPr>
      <w:sz w:val="18"/>
      <w:szCs w:val="18"/>
    </w:rPr>
  </w:style>
  <w:style w:type="paragraph" w:customStyle="1" w:styleId="affffff8">
    <w:name w:val="Подвал для информации об изменениях"/>
    <w:basedOn w:val="1"/>
    <w:next w:val="a0"/>
    <w:uiPriority w:val="99"/>
    <w:rsid w:val="00657CE6"/>
    <w:pPr>
      <w:keepLines/>
      <w:suppressAutoHyphens w:val="0"/>
      <w:spacing w:before="240" w:line="259" w:lineRule="auto"/>
      <w:jc w:val="left"/>
    </w:pPr>
    <w:rPr>
      <w:rFonts w:ascii="Cambria" w:hAnsi="Cambria"/>
      <w:b/>
      <w:bCs/>
      <w:color w:val="365F91"/>
      <w:szCs w:val="28"/>
      <w:lang w:eastAsia="ru-RU"/>
    </w:rPr>
  </w:style>
  <w:style w:type="paragraph" w:customStyle="1" w:styleId="affffff9">
    <w:name w:val="Подзаголовок для информации об изменениях"/>
    <w:basedOn w:val="afffff8"/>
    <w:next w:val="a0"/>
    <w:uiPriority w:val="99"/>
    <w:rsid w:val="00657CE6"/>
  </w:style>
  <w:style w:type="paragraph" w:customStyle="1" w:styleId="affffffa">
    <w:name w:val="Подчёркнуный текст"/>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b">
    <w:name w:val="Постоянная часть"/>
    <w:basedOn w:val="afffff0"/>
    <w:next w:val="a0"/>
    <w:uiPriority w:val="99"/>
    <w:rsid w:val="00657CE6"/>
    <w:rPr>
      <w:sz w:val="20"/>
      <w:szCs w:val="20"/>
    </w:rPr>
  </w:style>
  <w:style w:type="paragraph" w:customStyle="1" w:styleId="affffffc">
    <w:name w:val="Пример."/>
    <w:basedOn w:val="affffc"/>
    <w:next w:val="a0"/>
    <w:uiPriority w:val="99"/>
    <w:rsid w:val="00657CE6"/>
  </w:style>
  <w:style w:type="paragraph" w:customStyle="1" w:styleId="affffffd">
    <w:name w:val="Примечание."/>
    <w:basedOn w:val="affffc"/>
    <w:next w:val="a0"/>
    <w:uiPriority w:val="99"/>
    <w:rsid w:val="00657CE6"/>
  </w:style>
  <w:style w:type="paragraph" w:customStyle="1" w:styleId="affffffe">
    <w:name w:val="Словарная статья"/>
    <w:basedOn w:val="a0"/>
    <w:next w:val="a0"/>
    <w:uiPriority w:val="99"/>
    <w:rsid w:val="00657CE6"/>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fffff">
    <w:name w:val="Ссылка на официальную публикацию"/>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f0">
    <w:name w:val="Текст в таблице"/>
    <w:basedOn w:val="ad"/>
    <w:next w:val="a0"/>
    <w:uiPriority w:val="99"/>
    <w:rsid w:val="00657CE6"/>
    <w:pPr>
      <w:ind w:firstLine="500"/>
    </w:pPr>
    <w:rPr>
      <w:rFonts w:cs="Arial"/>
    </w:rPr>
  </w:style>
  <w:style w:type="paragraph" w:customStyle="1" w:styleId="afffffff1">
    <w:name w:val="Текст ЭР (см. также)"/>
    <w:basedOn w:val="a0"/>
    <w:next w:val="a0"/>
    <w:uiPriority w:val="99"/>
    <w:rsid w:val="00657CE6"/>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fff2">
    <w:name w:val="Технический комментарий"/>
    <w:basedOn w:val="a0"/>
    <w:next w:val="a0"/>
    <w:uiPriority w:val="99"/>
    <w:rsid w:val="00657CE6"/>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rPr>
  </w:style>
  <w:style w:type="paragraph" w:customStyle="1" w:styleId="afffffff3">
    <w:name w:val="Формула"/>
    <w:basedOn w:val="a0"/>
    <w:next w:val="a0"/>
    <w:uiPriority w:val="99"/>
    <w:rsid w:val="00657CE6"/>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fff4">
    <w:name w:val="Центрированный (таблица)"/>
    <w:basedOn w:val="ad"/>
    <w:next w:val="a0"/>
    <w:uiPriority w:val="99"/>
    <w:rsid w:val="00657CE6"/>
    <w:pPr>
      <w:jc w:val="center"/>
    </w:pPr>
    <w:rPr>
      <w:rFonts w:cs="Arial"/>
    </w:rPr>
  </w:style>
  <w:style w:type="paragraph" w:customStyle="1" w:styleId="-0">
    <w:name w:val="ЭР-содержание (правое окно)"/>
    <w:basedOn w:val="a0"/>
    <w:next w:val="a0"/>
    <w:uiPriority w:val="99"/>
    <w:rsid w:val="00657CE6"/>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1f0">
    <w:name w:val="Абзац списка1"/>
    <w:basedOn w:val="a0"/>
    <w:rsid w:val="00657CE6"/>
    <w:pPr>
      <w:ind w:left="720"/>
    </w:pPr>
    <w:rPr>
      <w:rFonts w:ascii="Calibri" w:eastAsia="Calibri" w:hAnsi="Calibri" w:cs="Calibri"/>
      <w:lang w:eastAsia="en-US"/>
    </w:rPr>
  </w:style>
  <w:style w:type="paragraph" w:customStyle="1" w:styleId="1f1">
    <w:name w:val="Без интервала1"/>
    <w:uiPriority w:val="99"/>
    <w:rsid w:val="00657CE6"/>
    <w:pPr>
      <w:spacing w:after="0" w:line="240" w:lineRule="auto"/>
    </w:pPr>
    <w:rPr>
      <w:rFonts w:ascii="Calibri" w:eastAsia="Calibri" w:hAnsi="Calibri" w:cs="Calibri"/>
    </w:rPr>
  </w:style>
  <w:style w:type="paragraph" w:customStyle="1" w:styleId="2b">
    <w:name w:val="Абзац списка2"/>
    <w:basedOn w:val="a0"/>
    <w:uiPriority w:val="99"/>
    <w:rsid w:val="00657CE6"/>
    <w:pPr>
      <w:ind w:left="720"/>
    </w:pPr>
    <w:rPr>
      <w:rFonts w:ascii="Calibri" w:eastAsia="Times New Roman" w:hAnsi="Calibri" w:cs="Calibri"/>
      <w:lang w:eastAsia="en-US"/>
    </w:rPr>
  </w:style>
  <w:style w:type="paragraph" w:customStyle="1" w:styleId="11Char4">
    <w:name w:val="Знак1 Знак Знак Знак Знак Знак Знак Знак Знак1 Char4"/>
    <w:basedOn w:val="a0"/>
    <w:uiPriority w:val="99"/>
    <w:rsid w:val="00657CE6"/>
    <w:pPr>
      <w:spacing w:after="160" w:line="240" w:lineRule="exact"/>
    </w:pPr>
    <w:rPr>
      <w:rFonts w:ascii="Verdana" w:eastAsia="Calibri" w:hAnsi="Verdana" w:cs="Verdana"/>
      <w:sz w:val="20"/>
      <w:szCs w:val="20"/>
      <w:lang w:val="en-US" w:eastAsia="en-US"/>
    </w:rPr>
  </w:style>
  <w:style w:type="paragraph" w:customStyle="1" w:styleId="11Char3">
    <w:name w:val="Знак1 Знак Знак Знак Знак Знак Знак Знак Знак1 Char3"/>
    <w:basedOn w:val="a0"/>
    <w:uiPriority w:val="99"/>
    <w:rsid w:val="00657CE6"/>
    <w:pPr>
      <w:spacing w:after="160" w:line="240" w:lineRule="exact"/>
    </w:pPr>
    <w:rPr>
      <w:rFonts w:ascii="Verdana" w:eastAsia="Calibri" w:hAnsi="Verdana" w:cs="Verdana"/>
      <w:sz w:val="20"/>
      <w:szCs w:val="20"/>
      <w:lang w:val="en-US" w:eastAsia="en-US"/>
    </w:rPr>
  </w:style>
  <w:style w:type="paragraph" w:customStyle="1" w:styleId="2c">
    <w:name w:val="Без интервала2"/>
    <w:uiPriority w:val="99"/>
    <w:rsid w:val="00657CE6"/>
    <w:pPr>
      <w:spacing w:after="0" w:line="240" w:lineRule="auto"/>
    </w:pPr>
    <w:rPr>
      <w:rFonts w:ascii="Calibri" w:eastAsia="Times New Roman" w:hAnsi="Calibri" w:cs="Calibri"/>
    </w:rPr>
  </w:style>
  <w:style w:type="paragraph" w:customStyle="1" w:styleId="afffffff5">
    <w:name w:val="Базовый"/>
    <w:rsid w:val="00657CE6"/>
    <w:pPr>
      <w:tabs>
        <w:tab w:val="left" w:pos="709"/>
      </w:tabs>
      <w:suppressAutoHyphens/>
      <w:spacing w:after="200" w:line="276" w:lineRule="auto"/>
    </w:pPr>
    <w:rPr>
      <w:rFonts w:ascii="T" w:eastAsia="Times New Roman" w:hAnsi="T" w:cs="T"/>
      <w:sz w:val="24"/>
      <w:szCs w:val="24"/>
      <w:lang w:eastAsia="ru-RU"/>
    </w:rPr>
  </w:style>
  <w:style w:type="paragraph" w:customStyle="1" w:styleId="msonormalbullet2gif">
    <w:name w:val="msonormalbullet2.gif"/>
    <w:basedOn w:val="a0"/>
    <w:rsid w:val="00657C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
    <w:name w:val="Font Style17"/>
    <w:uiPriority w:val="99"/>
    <w:rsid w:val="00657CE6"/>
    <w:rPr>
      <w:rFonts w:ascii="Times New Roman" w:hAnsi="Times New Roman" w:cs="Times New Roman" w:hint="default"/>
      <w:sz w:val="26"/>
      <w:szCs w:val="26"/>
    </w:rPr>
  </w:style>
  <w:style w:type="character" w:customStyle="1" w:styleId="afffffff6">
    <w:name w:val="Активная гипертекстовая ссылка"/>
    <w:uiPriority w:val="99"/>
    <w:rsid w:val="00657CE6"/>
    <w:rPr>
      <w:color w:val="auto"/>
      <w:u w:val="single"/>
    </w:rPr>
  </w:style>
  <w:style w:type="character" w:customStyle="1" w:styleId="afffffff7">
    <w:name w:val="Выделение для Базового Поиска"/>
    <w:uiPriority w:val="99"/>
    <w:rsid w:val="00657CE6"/>
    <w:rPr>
      <w:b/>
      <w:bCs/>
      <w:color w:val="0058A9"/>
    </w:rPr>
  </w:style>
  <w:style w:type="character" w:customStyle="1" w:styleId="afffffff8">
    <w:name w:val="Выделение для Базового Поиска (курсив)"/>
    <w:uiPriority w:val="99"/>
    <w:rsid w:val="00657CE6"/>
    <w:rPr>
      <w:b/>
      <w:bCs/>
      <w:i/>
      <w:iCs/>
      <w:color w:val="0058A9"/>
    </w:rPr>
  </w:style>
  <w:style w:type="character" w:customStyle="1" w:styleId="afffffff9">
    <w:name w:val="Заголовок своего сообщения"/>
    <w:uiPriority w:val="99"/>
    <w:rsid w:val="00657CE6"/>
  </w:style>
  <w:style w:type="character" w:customStyle="1" w:styleId="afffffffa">
    <w:name w:val="Заголовок чужого сообщения"/>
    <w:uiPriority w:val="99"/>
    <w:rsid w:val="00657CE6"/>
    <w:rPr>
      <w:b/>
      <w:bCs/>
      <w:color w:val="FF0000"/>
    </w:rPr>
  </w:style>
  <w:style w:type="character" w:customStyle="1" w:styleId="afffffffb">
    <w:name w:val="Найденные слова"/>
    <w:uiPriority w:val="99"/>
    <w:rsid w:val="00657CE6"/>
    <w:rPr>
      <w:color w:val="26282F"/>
    </w:rPr>
  </w:style>
  <w:style w:type="character" w:customStyle="1" w:styleId="afffffffc">
    <w:name w:val="Не вступил в силу"/>
    <w:uiPriority w:val="99"/>
    <w:rsid w:val="00657CE6"/>
    <w:rPr>
      <w:color w:val="000000"/>
    </w:rPr>
  </w:style>
  <w:style w:type="character" w:customStyle="1" w:styleId="afffffffd">
    <w:name w:val="Опечатки"/>
    <w:uiPriority w:val="99"/>
    <w:rsid w:val="00657CE6"/>
    <w:rPr>
      <w:color w:val="FF0000"/>
    </w:rPr>
  </w:style>
  <w:style w:type="character" w:customStyle="1" w:styleId="afffffffe">
    <w:name w:val="Продолжение ссылки"/>
    <w:uiPriority w:val="99"/>
    <w:rsid w:val="00657CE6"/>
  </w:style>
  <w:style w:type="character" w:customStyle="1" w:styleId="affffffff">
    <w:name w:val="Сравнение редакций"/>
    <w:uiPriority w:val="99"/>
    <w:rsid w:val="00657CE6"/>
    <w:rPr>
      <w:color w:val="26282F"/>
    </w:rPr>
  </w:style>
  <w:style w:type="character" w:customStyle="1" w:styleId="affffffff0">
    <w:name w:val="Сравнение редакций. Добавленный фрагмент"/>
    <w:uiPriority w:val="99"/>
    <w:rsid w:val="00657CE6"/>
    <w:rPr>
      <w:color w:val="000000"/>
    </w:rPr>
  </w:style>
  <w:style w:type="character" w:customStyle="1" w:styleId="affffffff1">
    <w:name w:val="Сравнение редакций. Удаленный фрагмент"/>
    <w:uiPriority w:val="99"/>
    <w:rsid w:val="00657CE6"/>
    <w:rPr>
      <w:color w:val="000000"/>
    </w:rPr>
  </w:style>
  <w:style w:type="character" w:customStyle="1" w:styleId="affffffff2">
    <w:name w:val="Утратил силу"/>
    <w:uiPriority w:val="99"/>
    <w:rsid w:val="00657CE6"/>
    <w:rPr>
      <w:strike/>
      <w:color w:val="auto"/>
    </w:rPr>
  </w:style>
  <w:style w:type="table" w:customStyle="1" w:styleId="35">
    <w:name w:val="Сетка таблицы3"/>
    <w:basedOn w:val="a2"/>
    <w:next w:val="a4"/>
    <w:uiPriority w:val="59"/>
    <w:rsid w:val="00657CE6"/>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semiHidden/>
    <w:locked/>
    <w:rsid w:val="00657CE6"/>
    <w:rPr>
      <w:lang w:eastAsia="en-US"/>
    </w:rPr>
  </w:style>
  <w:style w:type="character" w:customStyle="1" w:styleId="DocumentMapChar1">
    <w:name w:val="Document Map Char1"/>
    <w:uiPriority w:val="99"/>
    <w:semiHidden/>
    <w:locked/>
    <w:rsid w:val="00657CE6"/>
    <w:rPr>
      <w:rFonts w:ascii="Times New Roman" w:hAnsi="Times New Roman" w:cs="Times New Roman"/>
      <w:sz w:val="2"/>
      <w:szCs w:val="2"/>
      <w:lang w:eastAsia="en-US"/>
    </w:rPr>
  </w:style>
  <w:style w:type="paragraph" w:customStyle="1" w:styleId="1f2">
    <w:name w:val="Подзаголовок1"/>
    <w:basedOn w:val="a0"/>
    <w:next w:val="a0"/>
    <w:uiPriority w:val="11"/>
    <w:qFormat/>
    <w:rsid w:val="00657CE6"/>
    <w:pPr>
      <w:numPr>
        <w:ilvl w:val="1"/>
      </w:numPr>
      <w:suppressAutoHyphens/>
      <w:spacing w:after="0" w:line="240" w:lineRule="auto"/>
    </w:pPr>
    <w:rPr>
      <w:rFonts w:ascii="Cambria" w:eastAsia="Times New Roman" w:hAnsi="Cambria" w:cs="Times New Roman"/>
      <w:i/>
      <w:iCs/>
      <w:color w:val="4F81BD"/>
      <w:spacing w:val="15"/>
      <w:sz w:val="24"/>
      <w:szCs w:val="24"/>
      <w:lang w:eastAsia="ar-SA"/>
    </w:rPr>
  </w:style>
  <w:style w:type="table" w:customStyle="1" w:styleId="120">
    <w:name w:val="Сетка таблицы12"/>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4"/>
    <w:uiPriority w:val="59"/>
    <w:rsid w:val="00657CE6"/>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аголовок 1 Знак1"/>
    <w:basedOn w:val="a1"/>
    <w:uiPriority w:val="9"/>
    <w:rsid w:val="00657CE6"/>
    <w:rPr>
      <w:rFonts w:asciiTheme="majorHAnsi" w:eastAsiaTheme="majorEastAsia" w:hAnsiTheme="majorHAnsi" w:cstheme="majorBidi"/>
      <w:color w:val="2F5496" w:themeColor="accent1" w:themeShade="BF"/>
      <w:sz w:val="32"/>
      <w:szCs w:val="32"/>
    </w:rPr>
  </w:style>
  <w:style w:type="character" w:customStyle="1" w:styleId="711">
    <w:name w:val="Заголовок 7 Знак1"/>
    <w:basedOn w:val="a1"/>
    <w:uiPriority w:val="9"/>
    <w:semiHidden/>
    <w:rsid w:val="00657CE6"/>
    <w:rPr>
      <w:rFonts w:asciiTheme="majorHAnsi" w:eastAsiaTheme="majorEastAsia" w:hAnsiTheme="majorHAnsi" w:cstheme="majorBidi"/>
      <w:i/>
      <w:iCs/>
      <w:color w:val="1F3763" w:themeColor="accent1" w:themeShade="7F"/>
    </w:rPr>
  </w:style>
  <w:style w:type="character" w:customStyle="1" w:styleId="313">
    <w:name w:val="Основной текст с отступом 3 Знак1"/>
    <w:basedOn w:val="a1"/>
    <w:uiPriority w:val="99"/>
    <w:semiHidden/>
    <w:rsid w:val="00657CE6"/>
    <w:rPr>
      <w:sz w:val="16"/>
      <w:szCs w:val="16"/>
    </w:rPr>
  </w:style>
  <w:style w:type="character" w:customStyle="1" w:styleId="314">
    <w:name w:val="Основной текст 3 Знак1"/>
    <w:basedOn w:val="a1"/>
    <w:uiPriority w:val="99"/>
    <w:semiHidden/>
    <w:rsid w:val="00657CE6"/>
    <w:rPr>
      <w:sz w:val="16"/>
      <w:szCs w:val="16"/>
    </w:rPr>
  </w:style>
  <w:style w:type="table" w:customStyle="1" w:styleId="130">
    <w:name w:val="Сетка таблицы13"/>
    <w:basedOn w:val="a2"/>
    <w:next w:val="a4"/>
    <w:uiPriority w:val="59"/>
    <w:rsid w:val="00327B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4"/>
    <w:uiPriority w:val="59"/>
    <w:unhideWhenUsed/>
    <w:rsid w:val="00C3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4"/>
    <w:uiPriority w:val="59"/>
    <w:rsid w:val="00C3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2"/>
    <w:basedOn w:val="a0"/>
    <w:next w:val="aff0"/>
    <w:link w:val="affe"/>
    <w:qFormat/>
    <w:rsid w:val="008A733A"/>
    <w:pPr>
      <w:spacing w:after="0" w:line="240" w:lineRule="auto"/>
      <w:jc w:val="center"/>
    </w:pPr>
    <w:rPr>
      <w:rFonts w:ascii="Arial" w:eastAsiaTheme="minorHAnsi" w:hAnsi="Arial" w:cs="Arial"/>
      <w:sz w:val="24"/>
      <w:lang w:eastAsia="en-US"/>
    </w:rPr>
  </w:style>
  <w:style w:type="paragraph" w:customStyle="1" w:styleId="ConsPlusJurTerm">
    <w:name w:val="ConsPlusJurTerm"/>
    <w:uiPriority w:val="99"/>
    <w:rsid w:val="008A733A"/>
    <w:pPr>
      <w:widowControl w:val="0"/>
      <w:autoSpaceDE w:val="0"/>
      <w:autoSpaceDN w:val="0"/>
      <w:adjustRightInd w:val="0"/>
      <w:spacing w:after="0" w:line="240" w:lineRule="auto"/>
    </w:pPr>
    <w:rPr>
      <w:rFonts w:ascii="Tahoma" w:eastAsia="Times New Roman" w:hAnsi="Tahoma" w:cs="Tahoma"/>
      <w:sz w:val="26"/>
      <w:szCs w:val="26"/>
      <w:lang w:eastAsia="ru-RU"/>
    </w:rPr>
  </w:style>
  <w:style w:type="table" w:customStyle="1" w:styleId="170">
    <w:name w:val="Сетка таблицы17"/>
    <w:basedOn w:val="a2"/>
    <w:next w:val="a4"/>
    <w:uiPriority w:val="59"/>
    <w:rsid w:val="00C968E4"/>
    <w:pPr>
      <w:widowControl w:val="0"/>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uiPriority w:val="99"/>
    <w:rsid w:val="00EB09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EB0922"/>
    <w:pPr>
      <w:widowControl w:val="0"/>
      <w:autoSpaceDE w:val="0"/>
      <w:autoSpaceDN w:val="0"/>
      <w:adjustRightInd w:val="0"/>
      <w:spacing w:after="0" w:line="274" w:lineRule="exact"/>
      <w:ind w:firstLine="533"/>
      <w:jc w:val="both"/>
    </w:pPr>
    <w:rPr>
      <w:rFonts w:ascii="Times New Roman" w:eastAsia="Times New Roman" w:hAnsi="Times New Roman" w:cs="Times New Roman"/>
      <w:sz w:val="24"/>
      <w:szCs w:val="24"/>
    </w:rPr>
  </w:style>
  <w:style w:type="character" w:customStyle="1" w:styleId="1f3">
    <w:name w:val="Текст выноски Знак1"/>
    <w:basedOn w:val="a1"/>
    <w:uiPriority w:val="99"/>
    <w:rsid w:val="00EB0922"/>
    <w:rPr>
      <w:rFonts w:ascii="Segoe UI" w:hAnsi="Segoe UI" w:cs="Segoe UI" w:hint="default"/>
      <w:sz w:val="18"/>
      <w:szCs w:val="18"/>
    </w:rPr>
  </w:style>
  <w:style w:type="character" w:customStyle="1" w:styleId="1f4">
    <w:name w:val="Текст сноски Знак1"/>
    <w:basedOn w:val="a1"/>
    <w:link w:val="1f5"/>
    <w:uiPriority w:val="99"/>
    <w:qFormat/>
    <w:rsid w:val="00EB0922"/>
    <w:rPr>
      <w:sz w:val="20"/>
      <w:szCs w:val="20"/>
    </w:rPr>
  </w:style>
  <w:style w:type="character" w:customStyle="1" w:styleId="1f6">
    <w:name w:val="Текст примечания Знак1"/>
    <w:basedOn w:val="a1"/>
    <w:uiPriority w:val="99"/>
    <w:rsid w:val="00EB0922"/>
    <w:rPr>
      <w:sz w:val="20"/>
      <w:szCs w:val="20"/>
    </w:rPr>
  </w:style>
  <w:style w:type="character" w:customStyle="1" w:styleId="1f7">
    <w:name w:val="Тема примечания Знак1"/>
    <w:basedOn w:val="1f6"/>
    <w:uiPriority w:val="99"/>
    <w:rsid w:val="00EB0922"/>
    <w:rPr>
      <w:b/>
      <w:bCs/>
      <w:sz w:val="20"/>
      <w:szCs w:val="20"/>
    </w:rPr>
  </w:style>
  <w:style w:type="character" w:customStyle="1" w:styleId="FontStyle14">
    <w:name w:val="Font Style14"/>
    <w:basedOn w:val="a1"/>
    <w:uiPriority w:val="99"/>
    <w:rsid w:val="00EB0922"/>
    <w:rPr>
      <w:rFonts w:ascii="Franklin Gothic Demi Cond" w:hAnsi="Franklin Gothic Demi Cond" w:cs="Franklin Gothic Demi Cond" w:hint="default"/>
      <w:color w:val="000000"/>
      <w:sz w:val="16"/>
      <w:szCs w:val="16"/>
    </w:rPr>
  </w:style>
  <w:style w:type="character" w:customStyle="1" w:styleId="FontStyle15">
    <w:name w:val="Font Style15"/>
    <w:basedOn w:val="a1"/>
    <w:uiPriority w:val="99"/>
    <w:rsid w:val="00EB0922"/>
    <w:rPr>
      <w:rFonts w:ascii="Times New Roman" w:hAnsi="Times New Roman" w:cs="Times New Roman" w:hint="default"/>
      <w:color w:val="000000"/>
      <w:sz w:val="24"/>
      <w:szCs w:val="24"/>
    </w:rPr>
  </w:style>
  <w:style w:type="character" w:customStyle="1" w:styleId="FontStyle16">
    <w:name w:val="Font Style16"/>
    <w:basedOn w:val="a1"/>
    <w:uiPriority w:val="99"/>
    <w:rsid w:val="00EB0922"/>
    <w:rPr>
      <w:rFonts w:ascii="Times New Roman" w:hAnsi="Times New Roman" w:cs="Times New Roman" w:hint="default"/>
      <w:b/>
      <w:bCs/>
      <w:color w:val="000000"/>
      <w:sz w:val="24"/>
      <w:szCs w:val="24"/>
    </w:rPr>
  </w:style>
  <w:style w:type="table" w:customStyle="1" w:styleId="180">
    <w:name w:val="Сетка таблицы18"/>
    <w:basedOn w:val="a2"/>
    <w:next w:val="a4"/>
    <w:uiPriority w:val="59"/>
    <w:rsid w:val="00EB0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4"/>
    <w:uiPriority w:val="59"/>
    <w:rsid w:val="003400C0"/>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4"/>
    <w:uiPriority w:val="59"/>
    <w:rsid w:val="006063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a0"/>
    <w:next w:val="aa"/>
    <w:rsid w:val="0060634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30">
    <w:name w:val="Сетка таблицы113"/>
    <w:basedOn w:val="a2"/>
    <w:next w:val="a4"/>
    <w:uiPriority w:val="59"/>
    <w:rsid w:val="006063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4"/>
    <w:rsid w:val="00CD550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s">
    <w:name w:val="sps"/>
    <w:basedOn w:val="a1"/>
    <w:rsid w:val="00CD550B"/>
  </w:style>
  <w:style w:type="character" w:styleId="affffffff3">
    <w:name w:val="Placeholder Text"/>
    <w:basedOn w:val="a1"/>
    <w:uiPriority w:val="99"/>
    <w:semiHidden/>
    <w:rsid w:val="00CD550B"/>
    <w:rPr>
      <w:color w:val="808080"/>
    </w:rPr>
  </w:style>
  <w:style w:type="paragraph" w:customStyle="1" w:styleId="1f9">
    <w:name w:val="Название1"/>
    <w:basedOn w:val="a0"/>
    <w:uiPriority w:val="99"/>
    <w:rsid w:val="00756CB3"/>
    <w:pPr>
      <w:widowControl w:val="0"/>
      <w:suppressLineNumbers/>
      <w:suppressAutoHyphens/>
      <w:spacing w:before="120" w:after="120" w:line="240" w:lineRule="auto"/>
    </w:pPr>
    <w:rPr>
      <w:rFonts w:ascii="Arial" w:eastAsia="Arial Unicode MS" w:hAnsi="Arial" w:cs="Tahoma"/>
      <w:i/>
      <w:iCs/>
      <w:kern w:val="1"/>
      <w:sz w:val="20"/>
      <w:szCs w:val="24"/>
    </w:rPr>
  </w:style>
  <w:style w:type="paragraph" w:customStyle="1" w:styleId="1fa">
    <w:name w:val="Указатель1"/>
    <w:basedOn w:val="a0"/>
    <w:uiPriority w:val="99"/>
    <w:rsid w:val="00756CB3"/>
    <w:pPr>
      <w:widowControl w:val="0"/>
      <w:suppressLineNumbers/>
      <w:suppressAutoHyphens/>
      <w:spacing w:after="0" w:line="240" w:lineRule="auto"/>
    </w:pPr>
    <w:rPr>
      <w:rFonts w:ascii="Arial" w:eastAsia="Arial Unicode MS" w:hAnsi="Arial" w:cs="Tahoma"/>
      <w:kern w:val="1"/>
      <w:sz w:val="20"/>
      <w:szCs w:val="24"/>
    </w:rPr>
  </w:style>
  <w:style w:type="table" w:customStyle="1" w:styleId="240">
    <w:name w:val="Сетка таблицы24"/>
    <w:basedOn w:val="a2"/>
    <w:next w:val="a4"/>
    <w:uiPriority w:val="59"/>
    <w:rsid w:val="00756C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next w:val="a4"/>
    <w:uiPriority w:val="39"/>
    <w:rsid w:val="00756C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4"/>
    <w:rsid w:val="0076047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57FB6"/>
  </w:style>
  <w:style w:type="character" w:customStyle="1" w:styleId="WW-Absatz-Standardschriftart">
    <w:name w:val="WW-Absatz-Standardschriftart"/>
    <w:rsid w:val="00D57FB6"/>
  </w:style>
  <w:style w:type="character" w:customStyle="1" w:styleId="WW-Absatz-Standardschriftart1">
    <w:name w:val="WW-Absatz-Standardschriftart1"/>
    <w:rsid w:val="00D57FB6"/>
  </w:style>
  <w:style w:type="character" w:customStyle="1" w:styleId="WW8NumSt3z0">
    <w:name w:val="WW8NumSt3z0"/>
    <w:rsid w:val="00D57FB6"/>
    <w:rPr>
      <w:rFonts w:ascii="Times New Roman" w:hAnsi="Times New Roman" w:cs="Times New Roman"/>
    </w:rPr>
  </w:style>
  <w:style w:type="character" w:customStyle="1" w:styleId="1fb">
    <w:name w:val="Основной шрифт абзаца1"/>
    <w:rsid w:val="00D57FB6"/>
  </w:style>
  <w:style w:type="character" w:customStyle="1" w:styleId="affffffff4">
    <w:name w:val="Маркеры списка"/>
    <w:rsid w:val="00D57FB6"/>
    <w:rPr>
      <w:rFonts w:ascii="OpenSymbol" w:eastAsia="OpenSymbol" w:hAnsi="OpenSymbol" w:cs="OpenSymbol"/>
    </w:rPr>
  </w:style>
  <w:style w:type="character" w:customStyle="1" w:styleId="affffffff5">
    <w:name w:val="Символ нумерации"/>
    <w:rsid w:val="00D57FB6"/>
  </w:style>
  <w:style w:type="table" w:customStyle="1" w:styleId="260">
    <w:name w:val="Сетка таблицы26"/>
    <w:basedOn w:val="a2"/>
    <w:next w:val="a4"/>
    <w:uiPriority w:val="39"/>
    <w:rsid w:val="00ED15B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4"/>
    <w:uiPriority w:val="39"/>
    <w:unhideWhenUsed/>
    <w:rsid w:val="007B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4"/>
    <w:uiPriority w:val="39"/>
    <w:rsid w:val="007E0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6">
    <w:name w:val="Unresolved Mention"/>
    <w:basedOn w:val="a1"/>
    <w:uiPriority w:val="99"/>
    <w:semiHidden/>
    <w:unhideWhenUsed/>
    <w:qFormat/>
    <w:rsid w:val="007E0813"/>
    <w:rPr>
      <w:color w:val="605E5C"/>
      <w:shd w:val="clear" w:color="auto" w:fill="E1DFDD"/>
    </w:rPr>
  </w:style>
  <w:style w:type="table" w:customStyle="1" w:styleId="290">
    <w:name w:val="Сетка таблицы29"/>
    <w:basedOn w:val="a2"/>
    <w:next w:val="a4"/>
    <w:uiPriority w:val="59"/>
    <w:rsid w:val="00B0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Заголовок №1_"/>
    <w:basedOn w:val="a1"/>
    <w:link w:val="1fd"/>
    <w:locked/>
    <w:rsid w:val="00B045AC"/>
    <w:rPr>
      <w:rFonts w:ascii="Times New Roman" w:hAnsi="Times New Roman" w:cs="Times New Roman"/>
      <w:b/>
      <w:bCs/>
      <w:sz w:val="20"/>
      <w:szCs w:val="20"/>
      <w:shd w:val="clear" w:color="auto" w:fill="FFFFFF"/>
    </w:rPr>
  </w:style>
  <w:style w:type="paragraph" w:customStyle="1" w:styleId="1fd">
    <w:name w:val="Заголовок №1"/>
    <w:basedOn w:val="a0"/>
    <w:link w:val="1fc"/>
    <w:rsid w:val="00B045AC"/>
    <w:pPr>
      <w:widowControl w:val="0"/>
      <w:shd w:val="clear" w:color="auto" w:fill="FFFFFF"/>
      <w:spacing w:after="120" w:line="250" w:lineRule="exact"/>
      <w:jc w:val="center"/>
      <w:outlineLvl w:val="0"/>
    </w:pPr>
    <w:rPr>
      <w:rFonts w:ascii="Times New Roman" w:eastAsiaTheme="minorHAnsi" w:hAnsi="Times New Roman" w:cs="Times New Roman"/>
      <w:b/>
      <w:bCs/>
      <w:sz w:val="20"/>
      <w:szCs w:val="20"/>
      <w:lang w:eastAsia="en-US"/>
    </w:rPr>
  </w:style>
  <w:style w:type="character" w:customStyle="1" w:styleId="611">
    <w:name w:val="Основной текст + 61"/>
    <w:aliases w:val="5 pt3"/>
    <w:basedOn w:val="a1"/>
    <w:uiPriority w:val="99"/>
    <w:rsid w:val="00B045AC"/>
    <w:rPr>
      <w:rFonts w:ascii="Times New Roman" w:hAnsi="Times New Roman" w:cs="Times New Roman"/>
      <w:sz w:val="13"/>
      <w:szCs w:val="13"/>
      <w:u w:val="none"/>
    </w:rPr>
  </w:style>
  <w:style w:type="character" w:customStyle="1" w:styleId="1fe">
    <w:name w:val="Основной текст1"/>
    <w:basedOn w:val="a1"/>
    <w:rsid w:val="00B045A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extendedtext-full">
    <w:name w:val="extendedtext-full"/>
    <w:basedOn w:val="a1"/>
    <w:rsid w:val="00B045AC"/>
  </w:style>
  <w:style w:type="table" w:customStyle="1" w:styleId="300">
    <w:name w:val="Сетка таблицы30"/>
    <w:basedOn w:val="a2"/>
    <w:next w:val="a4"/>
    <w:rsid w:val="008D21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Title0">
    <w:name w:val="ConsPlusTitle Знак"/>
    <w:link w:val="ConsPlusTitle"/>
    <w:locked/>
    <w:rsid w:val="00E9175F"/>
    <w:rPr>
      <w:rFonts w:ascii="Calibri" w:eastAsia="Times New Roman" w:hAnsi="Calibri" w:cs="Calibri"/>
      <w:b/>
      <w:bCs/>
      <w:lang w:eastAsia="ru-RU"/>
    </w:rPr>
  </w:style>
  <w:style w:type="character" w:customStyle="1" w:styleId="fontstyle01">
    <w:name w:val="fontstyle01"/>
    <w:rsid w:val="00E9175F"/>
    <w:rPr>
      <w:rFonts w:ascii="Times New Roman" w:hAnsi="Times New Roman" w:cs="Times New Roman" w:hint="default"/>
      <w:b w:val="0"/>
      <w:bCs w:val="0"/>
      <w:i w:val="0"/>
      <w:iCs w:val="0"/>
      <w:color w:val="000000"/>
      <w:sz w:val="28"/>
      <w:szCs w:val="28"/>
    </w:rPr>
  </w:style>
  <w:style w:type="paragraph" w:customStyle="1" w:styleId="xl113">
    <w:name w:val="xl113"/>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4">
    <w:name w:val="xl114"/>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5">
    <w:name w:val="xl115"/>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4"/>
      <w:szCs w:val="44"/>
    </w:rPr>
  </w:style>
  <w:style w:type="paragraph" w:customStyle="1" w:styleId="xl116">
    <w:name w:val="xl116"/>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4"/>
      <w:szCs w:val="44"/>
    </w:rPr>
  </w:style>
  <w:style w:type="paragraph" w:customStyle="1" w:styleId="xl117">
    <w:name w:val="xl117"/>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8">
    <w:name w:val="xl118"/>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9">
    <w:name w:val="xl119"/>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20">
    <w:name w:val="xl120"/>
    <w:basedOn w:val="a0"/>
    <w:rsid w:val="00E9175F"/>
    <w:pPr>
      <w:spacing w:before="100" w:beforeAutospacing="1" w:after="100" w:afterAutospacing="1" w:line="240" w:lineRule="auto"/>
      <w:jc w:val="right"/>
      <w:textAlignment w:val="center"/>
    </w:pPr>
    <w:rPr>
      <w:rFonts w:ascii="Times New Roman" w:eastAsia="Times New Roman" w:hAnsi="Times New Roman" w:cs="Times New Roman"/>
      <w:sz w:val="42"/>
      <w:szCs w:val="42"/>
    </w:rPr>
  </w:style>
  <w:style w:type="paragraph" w:customStyle="1" w:styleId="xl121">
    <w:name w:val="xl121"/>
    <w:basedOn w:val="a0"/>
    <w:rsid w:val="00E9175F"/>
    <w:pPr>
      <w:spacing w:before="100" w:beforeAutospacing="1" w:after="100" w:afterAutospacing="1" w:line="240" w:lineRule="auto"/>
      <w:jc w:val="right"/>
      <w:textAlignment w:val="center"/>
    </w:pPr>
    <w:rPr>
      <w:rFonts w:ascii="Times New Roman" w:eastAsia="Times New Roman" w:hAnsi="Times New Roman" w:cs="Times New Roman"/>
      <w:sz w:val="42"/>
      <w:szCs w:val="42"/>
    </w:rPr>
  </w:style>
  <w:style w:type="table" w:customStyle="1" w:styleId="330">
    <w:name w:val="Сетка таблицы33"/>
    <w:basedOn w:val="a2"/>
    <w:next w:val="a4"/>
    <w:uiPriority w:val="39"/>
    <w:rsid w:val="00E5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4"/>
    <w:uiPriority w:val="39"/>
    <w:rsid w:val="009E69C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4"/>
    <w:uiPriority w:val="39"/>
    <w:rsid w:val="00753B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4"/>
    <w:uiPriority w:val="39"/>
    <w:rsid w:val="001E49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next w:val="a4"/>
    <w:uiPriority w:val="39"/>
    <w:rsid w:val="00C342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2"/>
    <w:next w:val="a4"/>
    <w:uiPriority w:val="39"/>
    <w:rsid w:val="00C342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7618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0">
    <w:name w:val="Сетка таблицы34"/>
    <w:basedOn w:val="a2"/>
    <w:next w:val="a4"/>
    <w:uiPriority w:val="59"/>
    <w:rsid w:val="00761899"/>
    <w:pPr>
      <w:spacing w:after="0" w:line="240" w:lineRule="auto"/>
    </w:pPr>
    <w:rPr>
      <w:rFonts w:ascii="T" w:eastAsia="Times New Roman" w:hAnsi="T" w:cs="T"/>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61899"/>
    <w:pPr>
      <w:suppressAutoHyphens/>
      <w:autoSpaceDN w:val="0"/>
      <w:spacing w:after="0" w:line="240" w:lineRule="auto"/>
      <w:ind w:left="1701" w:right="851"/>
      <w:textAlignment w:val="baseline"/>
    </w:pPr>
    <w:rPr>
      <w:rFonts w:ascii="Times New Roman" w:eastAsia="Arial Unicode MS" w:hAnsi="Times New Roman" w:cs="Tahoma"/>
      <w:color w:val="000000"/>
      <w:kern w:val="3"/>
      <w:sz w:val="24"/>
      <w:szCs w:val="24"/>
      <w:lang w:val="en-US" w:bidi="en-US"/>
    </w:rPr>
  </w:style>
  <w:style w:type="table" w:customStyle="1" w:styleId="350">
    <w:name w:val="Сетка таблицы35"/>
    <w:basedOn w:val="a2"/>
    <w:next w:val="a4"/>
    <w:uiPriority w:val="59"/>
    <w:rsid w:val="003A6EE0"/>
    <w:pPr>
      <w:spacing w:after="0" w:line="240" w:lineRule="auto"/>
    </w:pPr>
    <w:rPr>
      <w:rFonts w:ascii="T" w:eastAsia="Times New Roman" w:hAnsi="T" w:cs="T"/>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3A6EE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1ff">
    <w:name w:val="Обычный (веб)1"/>
    <w:basedOn w:val="a0"/>
    <w:qFormat/>
    <w:rsid w:val="004E3503"/>
    <w:pPr>
      <w:suppressAutoHyphens/>
      <w:spacing w:before="100" w:after="100"/>
    </w:pPr>
    <w:rPr>
      <w:rFonts w:ascii="Times New Roman" w:eastAsia="Times New Roman" w:hAnsi="Times New Roman" w:cs="Times New Roman"/>
      <w:sz w:val="24"/>
      <w:szCs w:val="24"/>
    </w:rPr>
  </w:style>
  <w:style w:type="table" w:customStyle="1" w:styleId="36">
    <w:name w:val="Сетка таблицы36"/>
    <w:basedOn w:val="a2"/>
    <w:next w:val="a4"/>
    <w:uiPriority w:val="59"/>
    <w:rsid w:val="004E3503"/>
    <w:pPr>
      <w:suppressAutoHyphens/>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next w:val="a4"/>
    <w:uiPriority w:val="59"/>
    <w:rsid w:val="004E3503"/>
    <w:pPr>
      <w:spacing w:after="120" w:line="264" w:lineRule="auto"/>
    </w:pPr>
    <w:rPr>
      <w:rFonts w:eastAsia="Times New Roman"/>
      <w:sz w:val="21"/>
      <w:szCs w:val="21"/>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2"/>
    <w:next w:val="a4"/>
    <w:uiPriority w:val="39"/>
    <w:rsid w:val="00B6304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Exact">
    <w:name w:val="Основной текст (2) Exact"/>
    <w:basedOn w:val="a1"/>
    <w:rsid w:val="00974FE5"/>
    <w:rPr>
      <w:rFonts w:ascii="Times New Roman" w:eastAsia="Times New Roman" w:hAnsi="Times New Roman" w:cs="Times New Roman"/>
      <w:b w:val="0"/>
      <w:bCs w:val="0"/>
      <w:i w:val="0"/>
      <w:iCs w:val="0"/>
      <w:smallCaps w:val="0"/>
      <w:strike w:val="0"/>
      <w:sz w:val="28"/>
      <w:szCs w:val="28"/>
      <w:u w:val="none"/>
    </w:rPr>
  </w:style>
  <w:style w:type="character" w:customStyle="1" w:styleId="38">
    <w:name w:val="Основной текст (3)_"/>
    <w:basedOn w:val="a1"/>
    <w:link w:val="39"/>
    <w:rsid w:val="00974FE5"/>
    <w:rPr>
      <w:rFonts w:ascii="Times New Roman" w:eastAsia="Times New Roman" w:hAnsi="Times New Roman" w:cs="Times New Roman"/>
      <w:b/>
      <w:bCs/>
      <w:sz w:val="28"/>
      <w:szCs w:val="28"/>
      <w:shd w:val="clear" w:color="auto" w:fill="FFFFFF"/>
    </w:rPr>
  </w:style>
  <w:style w:type="character" w:customStyle="1" w:styleId="2d">
    <w:name w:val="Основной текст (2)_"/>
    <w:basedOn w:val="a1"/>
    <w:link w:val="2e"/>
    <w:rsid w:val="00974FE5"/>
    <w:rPr>
      <w:rFonts w:ascii="Times New Roman" w:eastAsia="Times New Roman" w:hAnsi="Times New Roman" w:cs="Times New Roman"/>
      <w:sz w:val="28"/>
      <w:szCs w:val="28"/>
      <w:shd w:val="clear" w:color="auto" w:fill="FFFFFF"/>
    </w:rPr>
  </w:style>
  <w:style w:type="character" w:customStyle="1" w:styleId="42">
    <w:name w:val="Основной текст (4)_"/>
    <w:basedOn w:val="a1"/>
    <w:rsid w:val="00974FE5"/>
    <w:rPr>
      <w:rFonts w:ascii="Times New Roman" w:eastAsia="Times New Roman" w:hAnsi="Times New Roman" w:cs="Times New Roman"/>
      <w:b w:val="0"/>
      <w:bCs w:val="0"/>
      <w:i w:val="0"/>
      <w:iCs w:val="0"/>
      <w:smallCaps w:val="0"/>
      <w:strike w:val="0"/>
      <w:u w:val="none"/>
    </w:rPr>
  </w:style>
  <w:style w:type="character" w:customStyle="1" w:styleId="52">
    <w:name w:val="Основной текст (5)_"/>
    <w:basedOn w:val="a1"/>
    <w:link w:val="53"/>
    <w:rsid w:val="00974FE5"/>
    <w:rPr>
      <w:rFonts w:ascii="Times New Roman" w:eastAsia="Times New Roman" w:hAnsi="Times New Roman" w:cs="Times New Roman"/>
      <w:b/>
      <w:bCs/>
      <w:shd w:val="clear" w:color="auto" w:fill="FFFFFF"/>
    </w:rPr>
  </w:style>
  <w:style w:type="character" w:customStyle="1" w:styleId="44">
    <w:name w:val="Основной текст (4)"/>
    <w:basedOn w:val="42"/>
    <w:rsid w:val="00974F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fffffff7">
    <w:name w:val="Колонтитул_"/>
    <w:basedOn w:val="a1"/>
    <w:rsid w:val="00974FE5"/>
    <w:rPr>
      <w:rFonts w:ascii="Times New Roman" w:eastAsia="Times New Roman" w:hAnsi="Times New Roman" w:cs="Times New Roman"/>
      <w:b w:val="0"/>
      <w:bCs w:val="0"/>
      <w:i w:val="0"/>
      <w:iCs w:val="0"/>
      <w:smallCaps w:val="0"/>
      <w:strike w:val="0"/>
      <w:u w:val="none"/>
    </w:rPr>
  </w:style>
  <w:style w:type="character" w:customStyle="1" w:styleId="affffffff8">
    <w:name w:val="Колонтитул"/>
    <w:basedOn w:val="affffffff7"/>
    <w:rsid w:val="00974F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e">
    <w:name w:val="Основной текст (2)"/>
    <w:basedOn w:val="a0"/>
    <w:link w:val="2d"/>
    <w:rsid w:val="00974FE5"/>
    <w:pPr>
      <w:widowControl w:val="0"/>
      <w:shd w:val="clear" w:color="auto" w:fill="FFFFFF"/>
      <w:spacing w:before="60" w:after="420" w:line="0" w:lineRule="atLeast"/>
      <w:jc w:val="both"/>
    </w:pPr>
    <w:rPr>
      <w:rFonts w:ascii="Times New Roman" w:eastAsia="Times New Roman" w:hAnsi="Times New Roman" w:cs="Times New Roman"/>
      <w:sz w:val="28"/>
      <w:szCs w:val="28"/>
      <w:lang w:eastAsia="en-US"/>
    </w:rPr>
  </w:style>
  <w:style w:type="paragraph" w:customStyle="1" w:styleId="39">
    <w:name w:val="Основной текст (3)"/>
    <w:basedOn w:val="a0"/>
    <w:link w:val="38"/>
    <w:rsid w:val="00974FE5"/>
    <w:pPr>
      <w:widowControl w:val="0"/>
      <w:shd w:val="clear" w:color="auto" w:fill="FFFFFF"/>
      <w:spacing w:after="780" w:line="322" w:lineRule="exact"/>
      <w:jc w:val="center"/>
    </w:pPr>
    <w:rPr>
      <w:rFonts w:ascii="Times New Roman" w:eastAsia="Times New Roman" w:hAnsi="Times New Roman" w:cs="Times New Roman"/>
      <w:b/>
      <w:bCs/>
      <w:sz w:val="28"/>
      <w:szCs w:val="28"/>
      <w:lang w:eastAsia="en-US"/>
    </w:rPr>
  </w:style>
  <w:style w:type="paragraph" w:customStyle="1" w:styleId="53">
    <w:name w:val="Основной текст (5)"/>
    <w:basedOn w:val="a0"/>
    <w:link w:val="52"/>
    <w:rsid w:val="00974FE5"/>
    <w:pPr>
      <w:widowControl w:val="0"/>
      <w:shd w:val="clear" w:color="auto" w:fill="FFFFFF"/>
      <w:spacing w:before="540" w:after="0" w:line="278" w:lineRule="exact"/>
      <w:jc w:val="center"/>
    </w:pPr>
    <w:rPr>
      <w:rFonts w:ascii="Times New Roman" w:eastAsia="Times New Roman" w:hAnsi="Times New Roman" w:cs="Times New Roman"/>
      <w:b/>
      <w:bCs/>
      <w:lang w:eastAsia="en-US"/>
    </w:rPr>
  </w:style>
  <w:style w:type="paragraph" w:styleId="affffffff9">
    <w:name w:val="Revision"/>
    <w:hidden/>
    <w:uiPriority w:val="99"/>
    <w:semiHidden/>
    <w:rsid w:val="00974FE5"/>
    <w:pPr>
      <w:spacing w:after="0" w:line="240" w:lineRule="auto"/>
    </w:pPr>
  </w:style>
  <w:style w:type="character" w:customStyle="1" w:styleId="ac">
    <w:name w:val="Без интервала Знак"/>
    <w:link w:val="ab"/>
    <w:uiPriority w:val="1"/>
    <w:locked/>
    <w:rsid w:val="00974FE5"/>
    <w:rPr>
      <w:rFonts w:ascii="Calibri" w:eastAsia="Times New Roman" w:hAnsi="Calibri" w:cs="Times New Roman"/>
      <w:szCs w:val="20"/>
      <w:lang w:eastAsia="ru-RU"/>
    </w:rPr>
  </w:style>
  <w:style w:type="paragraph" w:customStyle="1" w:styleId="ConsPlusTextList">
    <w:name w:val="ConsPlusTextList"/>
    <w:uiPriority w:val="99"/>
    <w:rsid w:val="00974FE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974FE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f0">
    <w:name w:val="Верхний колонтитул1"/>
    <w:basedOn w:val="a0"/>
    <w:next w:val="af8"/>
    <w:unhideWhenUsed/>
    <w:rsid w:val="00974FE5"/>
    <w:pPr>
      <w:tabs>
        <w:tab w:val="center" w:pos="4677"/>
        <w:tab w:val="right" w:pos="9355"/>
      </w:tabs>
      <w:spacing w:after="160" w:line="259" w:lineRule="auto"/>
    </w:pPr>
    <w:rPr>
      <w:rFonts w:ascii="Times New Roman" w:eastAsia="Times New Roman" w:hAnsi="Times New Roman" w:cs="Times New Roman"/>
      <w:sz w:val="20"/>
      <w:szCs w:val="20"/>
      <w:lang w:val="x-none" w:eastAsia="x-none"/>
    </w:rPr>
  </w:style>
  <w:style w:type="table" w:customStyle="1" w:styleId="121">
    <w:name w:val="Сетка таблицы121"/>
    <w:basedOn w:val="a2"/>
    <w:next w:val="a4"/>
    <w:uiPriority w:val="39"/>
    <w:rsid w:val="00974FE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Текст выноски1"/>
    <w:basedOn w:val="a0"/>
    <w:next w:val="af4"/>
    <w:unhideWhenUsed/>
    <w:rsid w:val="00974FE5"/>
    <w:pPr>
      <w:spacing w:after="0" w:line="240" w:lineRule="auto"/>
    </w:pPr>
    <w:rPr>
      <w:rFonts w:ascii="Tahoma" w:eastAsia="Times New Roman" w:hAnsi="Tahoma" w:cs="Times New Roman"/>
      <w:sz w:val="16"/>
      <w:szCs w:val="16"/>
      <w:lang w:val="x-none" w:eastAsia="x-none"/>
    </w:rPr>
  </w:style>
  <w:style w:type="paragraph" w:customStyle="1" w:styleId="affffffffa">
    <w:name w:val="Абзац новая стр"/>
    <w:basedOn w:val="a0"/>
    <w:rsid w:val="00974FE5"/>
    <w:pPr>
      <w:keepLines/>
      <w:suppressAutoHyphens/>
      <w:spacing w:after="0" w:line="240" w:lineRule="auto"/>
      <w:jc w:val="both"/>
    </w:pPr>
    <w:rPr>
      <w:rFonts w:ascii="Times New Roman" w:eastAsia="Times New Roman" w:hAnsi="Times New Roman" w:cs="Times New Roman"/>
      <w:sz w:val="24"/>
      <w:szCs w:val="24"/>
    </w:rPr>
  </w:style>
  <w:style w:type="character" w:customStyle="1" w:styleId="1ff2">
    <w:name w:val="Верхний колонтитул Знак1"/>
    <w:uiPriority w:val="99"/>
    <w:rsid w:val="00974FE5"/>
    <w:rPr>
      <w:rFonts w:ascii="Calibri" w:hAnsi="Calibri"/>
      <w:sz w:val="22"/>
      <w:szCs w:val="22"/>
      <w:lang w:eastAsia="en-US"/>
    </w:rPr>
  </w:style>
  <w:style w:type="character" w:customStyle="1" w:styleId="WW-Absatz-Standardschriftart11">
    <w:name w:val="WW-Absatz-Standardschriftart11"/>
    <w:rsid w:val="00974FE5"/>
  </w:style>
  <w:style w:type="character" w:customStyle="1" w:styleId="WW-Absatz-Standardschriftart111">
    <w:name w:val="WW-Absatz-Standardschriftart111"/>
    <w:rsid w:val="00974FE5"/>
  </w:style>
  <w:style w:type="paragraph" w:customStyle="1" w:styleId="affffffffb">
    <w:name w:val="Название документа"/>
    <w:uiPriority w:val="99"/>
    <w:rsid w:val="00974FE5"/>
    <w:pPr>
      <w:suppressAutoHyphens/>
      <w:spacing w:after="0" w:line="240" w:lineRule="auto"/>
    </w:pPr>
    <w:rPr>
      <w:rFonts w:ascii="Arial" w:eastAsia="SimSun" w:hAnsi="Arial" w:cs="Arial"/>
      <w:b/>
      <w:caps/>
      <w:sz w:val="36"/>
      <w:szCs w:val="20"/>
      <w:lang w:eastAsia="ar-SA"/>
    </w:rPr>
  </w:style>
  <w:style w:type="character" w:customStyle="1" w:styleId="1ff3">
    <w:name w:val="Основной текст с отступом Знак1"/>
    <w:uiPriority w:val="99"/>
    <w:semiHidden/>
    <w:rsid w:val="00974FE5"/>
    <w:rPr>
      <w:sz w:val="24"/>
      <w:szCs w:val="24"/>
      <w:lang w:eastAsia="ar-SA"/>
    </w:rPr>
  </w:style>
  <w:style w:type="paragraph" w:customStyle="1" w:styleId="1ff4">
    <w:name w:val="Текст примечания1"/>
    <w:basedOn w:val="a0"/>
    <w:uiPriority w:val="99"/>
    <w:rsid w:val="00974FE5"/>
    <w:pPr>
      <w:suppressAutoHyphens/>
      <w:spacing w:after="120" w:line="240" w:lineRule="auto"/>
      <w:ind w:firstLine="567"/>
      <w:jc w:val="both"/>
    </w:pPr>
    <w:rPr>
      <w:rFonts w:ascii="Arial" w:eastAsia="SimSun" w:hAnsi="Arial" w:cs="Arial"/>
      <w:bCs/>
      <w:iCs/>
      <w:sz w:val="20"/>
      <w:szCs w:val="20"/>
      <w:lang w:eastAsia="ar-SA"/>
    </w:rPr>
  </w:style>
  <w:style w:type="paragraph" w:customStyle="1" w:styleId="1ff5">
    <w:name w:val="Название объекта1"/>
    <w:basedOn w:val="a0"/>
    <w:next w:val="a0"/>
    <w:uiPriority w:val="99"/>
    <w:rsid w:val="00974FE5"/>
    <w:pPr>
      <w:suppressAutoHyphens/>
      <w:spacing w:after="0" w:line="240" w:lineRule="auto"/>
      <w:ind w:firstLine="567"/>
      <w:jc w:val="right"/>
    </w:pPr>
    <w:rPr>
      <w:rFonts w:ascii="Tahoma" w:eastAsia="SimSun" w:hAnsi="Tahoma" w:cs="Tahoma"/>
      <w:bCs/>
      <w:sz w:val="20"/>
      <w:szCs w:val="20"/>
      <w:lang w:eastAsia="ar-SA"/>
    </w:rPr>
  </w:style>
  <w:style w:type="paragraph" w:customStyle="1" w:styleId="1ff6">
    <w:name w:val="Нумерованный список1"/>
    <w:basedOn w:val="a0"/>
    <w:uiPriority w:val="99"/>
    <w:rsid w:val="00974FE5"/>
    <w:pPr>
      <w:tabs>
        <w:tab w:val="num" w:pos="360"/>
      </w:tabs>
      <w:suppressAutoHyphens/>
      <w:spacing w:after="0" w:line="240" w:lineRule="auto"/>
      <w:ind w:left="360" w:hanging="360"/>
      <w:jc w:val="both"/>
    </w:pPr>
    <w:rPr>
      <w:rFonts w:ascii="Arial" w:eastAsia="SimSun" w:hAnsi="Arial" w:cs="Arial"/>
      <w:sz w:val="20"/>
      <w:szCs w:val="20"/>
      <w:lang w:eastAsia="ar-SA"/>
    </w:rPr>
  </w:style>
  <w:style w:type="paragraph" w:customStyle="1" w:styleId="214">
    <w:name w:val="Основной текст с отступом 21"/>
    <w:basedOn w:val="a0"/>
    <w:uiPriority w:val="99"/>
    <w:rsid w:val="00974FE5"/>
    <w:pPr>
      <w:widowControl w:val="0"/>
      <w:suppressAutoHyphens/>
      <w:snapToGrid w:val="0"/>
      <w:spacing w:after="0" w:line="240" w:lineRule="auto"/>
      <w:ind w:firstLine="284"/>
      <w:jc w:val="both"/>
    </w:pPr>
    <w:rPr>
      <w:rFonts w:ascii="Arial" w:eastAsia="SimSun" w:hAnsi="Arial" w:cs="Arial"/>
      <w:sz w:val="20"/>
      <w:szCs w:val="20"/>
      <w:lang w:eastAsia="ar-SA"/>
    </w:rPr>
  </w:style>
  <w:style w:type="paragraph" w:customStyle="1" w:styleId="1ff7">
    <w:name w:val="Схема документа1"/>
    <w:basedOn w:val="a0"/>
    <w:uiPriority w:val="99"/>
    <w:rsid w:val="00974FE5"/>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affffffffc">
    <w:name w:val="Название рисунка"/>
    <w:next w:val="a0"/>
    <w:uiPriority w:val="99"/>
    <w:rsid w:val="00974FE5"/>
    <w:pPr>
      <w:tabs>
        <w:tab w:val="num" w:pos="1080"/>
      </w:tabs>
      <w:suppressAutoHyphens/>
      <w:spacing w:before="120" w:after="120" w:line="240" w:lineRule="auto"/>
    </w:pPr>
    <w:rPr>
      <w:rFonts w:ascii="Arial" w:eastAsia="SimSun" w:hAnsi="Arial" w:cs="Arial"/>
      <w:bCs/>
      <w:sz w:val="16"/>
      <w:szCs w:val="24"/>
      <w:lang w:val="en-US" w:eastAsia="ar-SA"/>
    </w:rPr>
  </w:style>
  <w:style w:type="paragraph" w:customStyle="1" w:styleId="affffffffd">
    <w:name w:val="Название таблицы"/>
    <w:basedOn w:val="1ff5"/>
    <w:next w:val="a0"/>
    <w:uiPriority w:val="99"/>
    <w:rsid w:val="00974FE5"/>
    <w:pPr>
      <w:keepNext/>
    </w:pPr>
    <w:rPr>
      <w:rFonts w:ascii="Arial" w:eastAsia="Times New Roman" w:hAnsi="Arial" w:cs="Arial"/>
      <w:bCs w:val="0"/>
      <w:iCs/>
    </w:rPr>
  </w:style>
  <w:style w:type="paragraph" w:customStyle="1" w:styleId="affffffffe">
    <w:name w:val="таблица"/>
    <w:basedOn w:val="affffffffd"/>
    <w:uiPriority w:val="99"/>
    <w:rsid w:val="00974FE5"/>
  </w:style>
  <w:style w:type="paragraph" w:customStyle="1" w:styleId="afffffffff">
    <w:name w:val="Таблица"/>
    <w:basedOn w:val="a0"/>
    <w:uiPriority w:val="99"/>
    <w:rsid w:val="00974FE5"/>
    <w:pPr>
      <w:suppressAutoHyphens/>
      <w:spacing w:after="0" w:line="240" w:lineRule="auto"/>
      <w:ind w:right="-1"/>
      <w:jc w:val="right"/>
    </w:pPr>
    <w:rPr>
      <w:rFonts w:ascii="Tahoma" w:eastAsia="SimSun" w:hAnsi="Tahoma" w:cs="Times New Roman"/>
      <w:sz w:val="20"/>
      <w:szCs w:val="20"/>
      <w:lang w:eastAsia="ar-SA"/>
    </w:rPr>
  </w:style>
  <w:style w:type="paragraph" w:customStyle="1" w:styleId="afffffffff0">
    <w:name w:val="Обычный без отступа"/>
    <w:basedOn w:val="a0"/>
    <w:uiPriority w:val="99"/>
    <w:rsid w:val="00974FE5"/>
    <w:pPr>
      <w:suppressAutoHyphens/>
      <w:spacing w:after="0" w:line="264" w:lineRule="auto"/>
      <w:jc w:val="both"/>
    </w:pPr>
    <w:rPr>
      <w:rFonts w:ascii="Tahoma" w:eastAsia="Times New Roman" w:hAnsi="Tahoma" w:cs="Times New Roman"/>
      <w:lang w:eastAsia="ar-SA"/>
    </w:rPr>
  </w:style>
  <w:style w:type="paragraph" w:customStyle="1" w:styleId="1ff8">
    <w:name w:val="Обычный без отступа1"/>
    <w:basedOn w:val="a0"/>
    <w:uiPriority w:val="99"/>
    <w:rsid w:val="00974FE5"/>
    <w:pPr>
      <w:suppressAutoHyphens/>
      <w:spacing w:after="0" w:line="264" w:lineRule="auto"/>
      <w:jc w:val="both"/>
    </w:pPr>
    <w:rPr>
      <w:rFonts w:ascii="Tahoma" w:eastAsia="SimSun" w:hAnsi="Tahoma" w:cs="Tahoma"/>
      <w:sz w:val="20"/>
      <w:szCs w:val="20"/>
      <w:lang w:eastAsia="ar-SA"/>
    </w:rPr>
  </w:style>
  <w:style w:type="paragraph" w:customStyle="1" w:styleId="afffffffff1">
    <w:name w:val="Табличный текст"/>
    <w:basedOn w:val="1ff8"/>
    <w:uiPriority w:val="99"/>
    <w:rsid w:val="00974FE5"/>
    <w:pPr>
      <w:spacing w:line="240" w:lineRule="auto"/>
      <w:jc w:val="center"/>
    </w:pPr>
    <w:rPr>
      <w:sz w:val="18"/>
      <w:szCs w:val="18"/>
    </w:rPr>
  </w:style>
  <w:style w:type="paragraph" w:customStyle="1" w:styleId="101">
    <w:name w:val="Оглавление 10"/>
    <w:basedOn w:val="1fa"/>
    <w:uiPriority w:val="99"/>
    <w:rsid w:val="00974FE5"/>
    <w:pPr>
      <w:widowControl/>
      <w:tabs>
        <w:tab w:val="right" w:leader="dot" w:pos="7091"/>
      </w:tabs>
      <w:ind w:left="2547"/>
      <w:jc w:val="both"/>
    </w:pPr>
    <w:rPr>
      <w:rFonts w:eastAsia="SimSun" w:cs="Mangal"/>
      <w:kern w:val="0"/>
      <w:szCs w:val="20"/>
      <w:lang w:eastAsia="ar-SA"/>
    </w:rPr>
  </w:style>
  <w:style w:type="paragraph" w:customStyle="1" w:styleId="221">
    <w:name w:val="Основной текст 22"/>
    <w:basedOn w:val="a0"/>
    <w:uiPriority w:val="99"/>
    <w:rsid w:val="00974FE5"/>
    <w:pPr>
      <w:suppressAutoHyphens/>
      <w:spacing w:after="0" w:line="240" w:lineRule="auto"/>
      <w:ind w:right="-1"/>
      <w:jc w:val="center"/>
    </w:pPr>
    <w:rPr>
      <w:rFonts w:ascii="Arial" w:eastAsia="SimSun" w:hAnsi="Arial" w:cs="Arial"/>
      <w:b/>
      <w:sz w:val="28"/>
      <w:szCs w:val="20"/>
      <w:lang w:eastAsia="ar-SA"/>
    </w:rPr>
  </w:style>
  <w:style w:type="character" w:customStyle="1" w:styleId="WW8Num3z1">
    <w:name w:val="WW8Num3z1"/>
    <w:rsid w:val="00974FE5"/>
  </w:style>
  <w:style w:type="character" w:customStyle="1" w:styleId="WW8Num3z2">
    <w:name w:val="WW8Num3z2"/>
    <w:rsid w:val="00974FE5"/>
  </w:style>
  <w:style w:type="character" w:customStyle="1" w:styleId="WW8Num3z3">
    <w:name w:val="WW8Num3z3"/>
    <w:rsid w:val="00974FE5"/>
  </w:style>
  <w:style w:type="character" w:customStyle="1" w:styleId="WW8Num3z4">
    <w:name w:val="WW8Num3z4"/>
    <w:rsid w:val="00974FE5"/>
  </w:style>
  <w:style w:type="character" w:customStyle="1" w:styleId="WW8Num3z5">
    <w:name w:val="WW8Num3z5"/>
    <w:rsid w:val="00974FE5"/>
  </w:style>
  <w:style w:type="character" w:customStyle="1" w:styleId="WW8Num3z6">
    <w:name w:val="WW8Num3z6"/>
    <w:rsid w:val="00974FE5"/>
  </w:style>
  <w:style w:type="character" w:customStyle="1" w:styleId="WW8Num3z7">
    <w:name w:val="WW8Num3z7"/>
    <w:rsid w:val="00974FE5"/>
  </w:style>
  <w:style w:type="character" w:customStyle="1" w:styleId="WW8Num3z8">
    <w:name w:val="WW8Num3z8"/>
    <w:rsid w:val="00974FE5"/>
  </w:style>
  <w:style w:type="character" w:customStyle="1" w:styleId="241">
    <w:name w:val="Знак Знак24"/>
    <w:rsid w:val="00974FE5"/>
    <w:rPr>
      <w:rFonts w:ascii="SimSun" w:eastAsia="SimSun" w:hint="eastAsia"/>
      <w:b/>
      <w:bCs/>
      <w:caps/>
      <w:kern w:val="2"/>
      <w:sz w:val="28"/>
      <w:szCs w:val="28"/>
      <w:lang w:val="ru-RU" w:eastAsia="ar-SA" w:bidi="ar-SA"/>
    </w:rPr>
  </w:style>
  <w:style w:type="character" w:customStyle="1" w:styleId="231">
    <w:name w:val="Знак Знак23"/>
    <w:rsid w:val="00974FE5"/>
    <w:rPr>
      <w:rFonts w:ascii="SimSun" w:eastAsia="SimSun" w:hint="eastAsia"/>
      <w:b/>
      <w:bCs w:val="0"/>
      <w:sz w:val="24"/>
      <w:szCs w:val="24"/>
      <w:lang w:val="ru-RU" w:eastAsia="ar-SA" w:bidi="ar-SA"/>
    </w:rPr>
  </w:style>
  <w:style w:type="character" w:customStyle="1" w:styleId="222">
    <w:name w:val="Знак Знак22"/>
    <w:rsid w:val="00974FE5"/>
    <w:rPr>
      <w:rFonts w:ascii="Arial" w:eastAsia="SimSun" w:hAnsi="Arial" w:cs="Arial" w:hint="default"/>
      <w:b/>
      <w:bCs/>
      <w:sz w:val="24"/>
      <w:szCs w:val="26"/>
      <w:lang w:val="ru-RU" w:eastAsia="ar-SA" w:bidi="ar-SA"/>
    </w:rPr>
  </w:style>
  <w:style w:type="character" w:customStyle="1" w:styleId="215">
    <w:name w:val="Знак Знак21"/>
    <w:rsid w:val="00974FE5"/>
    <w:rPr>
      <w:rFonts w:ascii="Arial" w:eastAsia="SimSun" w:hAnsi="Arial" w:cs="Arial" w:hint="default"/>
      <w:b/>
      <w:bCs/>
      <w:iCs/>
      <w:szCs w:val="26"/>
      <w:lang w:val="ru-RU" w:eastAsia="ar-SA" w:bidi="ar-SA"/>
    </w:rPr>
  </w:style>
  <w:style w:type="character" w:customStyle="1" w:styleId="201">
    <w:name w:val="Знак Знак20"/>
    <w:rsid w:val="00974FE5"/>
    <w:rPr>
      <w:rFonts w:ascii="Arial" w:eastAsia="SimSun" w:hAnsi="Arial" w:cs="Arial" w:hint="default"/>
      <w:lang w:val="ru-RU" w:eastAsia="ar-SA" w:bidi="ar-SA"/>
    </w:rPr>
  </w:style>
  <w:style w:type="character" w:customStyle="1" w:styleId="191">
    <w:name w:val="Знак Знак19"/>
    <w:rsid w:val="00974FE5"/>
    <w:rPr>
      <w:rFonts w:ascii="Arial" w:eastAsia="SimSun" w:hAnsi="Arial" w:cs="Arial" w:hint="default"/>
      <w:lang w:val="ru-RU" w:eastAsia="ar-SA" w:bidi="ar-SA"/>
    </w:rPr>
  </w:style>
  <w:style w:type="character" w:customStyle="1" w:styleId="181">
    <w:name w:val="Знак Знак18"/>
    <w:rsid w:val="00974FE5"/>
    <w:rPr>
      <w:rFonts w:ascii="Arial" w:eastAsia="SimSun" w:hAnsi="Arial" w:cs="Arial" w:hint="default"/>
      <w:lang w:val="ru-RU" w:eastAsia="ar-SA" w:bidi="ar-SA"/>
    </w:rPr>
  </w:style>
  <w:style w:type="character" w:customStyle="1" w:styleId="171">
    <w:name w:val="Знак Знак17"/>
    <w:rsid w:val="00974FE5"/>
    <w:rPr>
      <w:rFonts w:ascii="Arial" w:eastAsia="SimSun" w:hAnsi="Arial" w:cs="Arial" w:hint="default"/>
      <w:b/>
      <w:bCs w:val="0"/>
      <w:lang w:val="ru-RU" w:eastAsia="ar-SA" w:bidi="ar-SA"/>
    </w:rPr>
  </w:style>
  <w:style w:type="character" w:customStyle="1" w:styleId="160">
    <w:name w:val="Знак Знак16"/>
    <w:rsid w:val="00974FE5"/>
    <w:rPr>
      <w:rFonts w:ascii="Arial" w:eastAsia="SimSun" w:hAnsi="Arial" w:cs="Arial" w:hint="default"/>
      <w:lang w:val="ru-RU" w:eastAsia="ar-SA" w:bidi="ar-SA"/>
    </w:rPr>
  </w:style>
  <w:style w:type="character" w:customStyle="1" w:styleId="151">
    <w:name w:val="Знак Знак15"/>
    <w:rsid w:val="00974FE5"/>
    <w:rPr>
      <w:rFonts w:ascii="Calibri" w:eastAsia="Calibri" w:hAnsi="Calibri" w:cs="Calibri" w:hint="default"/>
      <w:lang w:val="ru-RU" w:eastAsia="ar-SA" w:bidi="ar-SA"/>
    </w:rPr>
  </w:style>
  <w:style w:type="character" w:customStyle="1" w:styleId="142">
    <w:name w:val="Знак Знак14"/>
    <w:rsid w:val="00974FE5"/>
    <w:rPr>
      <w:rFonts w:ascii="Arial" w:eastAsia="SimSun" w:hAnsi="Arial" w:cs="Arial" w:hint="default"/>
      <w:bCs/>
      <w:iCs/>
      <w:lang w:val="ru-RU" w:eastAsia="ar-SA" w:bidi="ar-SA"/>
    </w:rPr>
  </w:style>
  <w:style w:type="character" w:customStyle="1" w:styleId="131">
    <w:name w:val="Знак Знак13"/>
    <w:rsid w:val="00974FE5"/>
    <w:rPr>
      <w:rFonts w:ascii="Arial" w:eastAsia="SimSun" w:hAnsi="Arial" w:cs="Arial" w:hint="default"/>
      <w:lang w:val="ru-RU" w:eastAsia="ar-SA" w:bidi="ar-SA"/>
    </w:rPr>
  </w:style>
  <w:style w:type="character" w:customStyle="1" w:styleId="122">
    <w:name w:val="Знак Знак12"/>
    <w:rsid w:val="00974FE5"/>
    <w:rPr>
      <w:rFonts w:ascii="Arial" w:eastAsia="SimSun" w:hAnsi="Arial" w:cs="Arial" w:hint="default"/>
      <w:lang w:val="ru-RU" w:eastAsia="ar-SA" w:bidi="ar-SA"/>
    </w:rPr>
  </w:style>
  <w:style w:type="character" w:customStyle="1" w:styleId="11a">
    <w:name w:val="Знак Знак11"/>
    <w:rsid w:val="00974FE5"/>
    <w:rPr>
      <w:rFonts w:ascii="Tahoma" w:eastAsia="SimSun" w:hAnsi="Tahoma" w:cs="Arial" w:hint="default"/>
      <w:bCs/>
      <w:lang w:val="ru-RU" w:eastAsia="ar-SA" w:bidi="ar-SA"/>
    </w:rPr>
  </w:style>
  <w:style w:type="character" w:customStyle="1" w:styleId="102">
    <w:name w:val="Знак Знак10"/>
    <w:rsid w:val="00974FE5"/>
    <w:rPr>
      <w:rFonts w:ascii="Arial" w:eastAsia="SimSun" w:hAnsi="Arial" w:cs="Arial" w:hint="default"/>
      <w:b/>
      <w:bCs w:val="0"/>
      <w:sz w:val="28"/>
      <w:lang w:val="ru-RU" w:eastAsia="ar-SA" w:bidi="ar-SA"/>
    </w:rPr>
  </w:style>
  <w:style w:type="character" w:customStyle="1" w:styleId="92">
    <w:name w:val="Знак Знак9"/>
    <w:rsid w:val="00974FE5"/>
    <w:rPr>
      <w:rFonts w:ascii="Arial" w:eastAsia="SimSun" w:hAnsi="Arial" w:cs="Arial" w:hint="default"/>
      <w:sz w:val="28"/>
      <w:lang w:val="ru-RU" w:eastAsia="ar-SA" w:bidi="ar-SA"/>
    </w:rPr>
  </w:style>
  <w:style w:type="character" w:customStyle="1" w:styleId="82">
    <w:name w:val="Знак Знак8"/>
    <w:rsid w:val="00974FE5"/>
    <w:rPr>
      <w:rFonts w:ascii="Arial" w:eastAsia="SimSun" w:hAnsi="Arial" w:cs="Arial" w:hint="default"/>
      <w:lang w:val="ru-RU" w:eastAsia="ar-SA" w:bidi="ar-SA"/>
    </w:rPr>
  </w:style>
  <w:style w:type="character" w:customStyle="1" w:styleId="73">
    <w:name w:val="Знак Знак7"/>
    <w:rsid w:val="00974FE5"/>
    <w:rPr>
      <w:rFonts w:ascii="Arial" w:eastAsia="SimSun" w:hAnsi="Arial" w:cs="Arial" w:hint="default"/>
      <w:b/>
      <w:bCs w:val="0"/>
      <w:caps/>
      <w:lang w:val="ru-RU" w:eastAsia="ar-SA" w:bidi="ar-SA"/>
    </w:rPr>
  </w:style>
  <w:style w:type="character" w:customStyle="1" w:styleId="62">
    <w:name w:val="Знак Знак6"/>
    <w:rsid w:val="00974FE5"/>
    <w:rPr>
      <w:rFonts w:ascii="Arial" w:eastAsia="SimSun" w:hAnsi="Arial" w:cs="Arial" w:hint="default"/>
      <w:lang w:val="ru-RU" w:eastAsia="ar-SA" w:bidi="ar-SA"/>
    </w:rPr>
  </w:style>
  <w:style w:type="character" w:customStyle="1" w:styleId="54">
    <w:name w:val="Знак Знак5"/>
    <w:rsid w:val="00974FE5"/>
    <w:rPr>
      <w:rFonts w:ascii="Arial" w:eastAsia="SimSun" w:hAnsi="Arial" w:cs="Arial" w:hint="default"/>
      <w:lang w:val="ru-RU" w:eastAsia="ar-SA" w:bidi="ar-SA"/>
    </w:rPr>
  </w:style>
  <w:style w:type="character" w:customStyle="1" w:styleId="45">
    <w:name w:val="Знак Знак4"/>
    <w:rsid w:val="00974FE5"/>
    <w:rPr>
      <w:rFonts w:ascii="Tahoma" w:eastAsia="SimSun" w:hAnsi="Tahoma" w:cs="Tahoma" w:hint="default"/>
      <w:lang w:val="ru-RU" w:eastAsia="ar-SA" w:bidi="ar-SA"/>
    </w:rPr>
  </w:style>
  <w:style w:type="character" w:customStyle="1" w:styleId="3a">
    <w:name w:val="Знак Знак3"/>
    <w:rsid w:val="00974FE5"/>
    <w:rPr>
      <w:rFonts w:ascii="Consolas" w:eastAsia="Calibri" w:hAnsi="Consolas" w:cs="Arial" w:hint="default"/>
      <w:sz w:val="21"/>
      <w:szCs w:val="21"/>
      <w:lang w:val="ru-RU" w:eastAsia="ar-SA" w:bidi="ar-SA"/>
    </w:rPr>
  </w:style>
  <w:style w:type="character" w:customStyle="1" w:styleId="2f">
    <w:name w:val="Знак Знак2"/>
    <w:rsid w:val="00974FE5"/>
    <w:rPr>
      <w:rFonts w:ascii="Tahoma" w:eastAsia="SimSun" w:hAnsi="Tahoma" w:cs="Tahoma" w:hint="default"/>
      <w:sz w:val="16"/>
      <w:szCs w:val="16"/>
      <w:lang w:val="ru-RU" w:eastAsia="ar-SA" w:bidi="ar-SA"/>
    </w:rPr>
  </w:style>
  <w:style w:type="character" w:customStyle="1" w:styleId="afffffffff2">
    <w:name w:val="Название таблицы Знак"/>
    <w:rsid w:val="00974FE5"/>
    <w:rPr>
      <w:rFonts w:ascii="Arial" w:hAnsi="Arial" w:cs="Arial" w:hint="default"/>
      <w:iCs/>
      <w:lang w:val="ru-RU" w:eastAsia="ar-SA" w:bidi="ar-SA"/>
    </w:rPr>
  </w:style>
  <w:style w:type="character" w:customStyle="1" w:styleId="afffffffff3">
    <w:name w:val="таблица Знак"/>
    <w:rsid w:val="00974FE5"/>
    <w:rPr>
      <w:rFonts w:ascii="Arial" w:hAnsi="Arial" w:cs="Arial" w:hint="default"/>
      <w:iCs/>
      <w:lang w:val="ru-RU" w:eastAsia="ar-SA" w:bidi="ar-SA"/>
    </w:rPr>
  </w:style>
  <w:style w:type="character" w:customStyle="1" w:styleId="1ff9">
    <w:name w:val="Знак Знак1"/>
    <w:rsid w:val="00974FE5"/>
    <w:rPr>
      <w:rFonts w:ascii="Arial" w:eastAsia="SimSun" w:hAnsi="Arial" w:cs="Arial" w:hint="default"/>
      <w:lang w:eastAsia="ar-SA" w:bidi="ar-SA"/>
    </w:rPr>
  </w:style>
  <w:style w:type="character" w:customStyle="1" w:styleId="afffffffff4">
    <w:name w:val="Таблица Знак"/>
    <w:rsid w:val="00974FE5"/>
    <w:rPr>
      <w:rFonts w:ascii="Tahoma" w:eastAsia="SimSun" w:hAnsi="Tahoma" w:cs="Tahoma" w:hint="default"/>
      <w:lang w:eastAsia="ar-SA" w:bidi="ar-SA"/>
    </w:rPr>
  </w:style>
  <w:style w:type="character" w:customStyle="1" w:styleId="afffffffff5">
    <w:name w:val="Знак Знак"/>
    <w:rsid w:val="00974FE5"/>
    <w:rPr>
      <w:rFonts w:ascii="Arial" w:eastAsia="SimSun" w:hAnsi="Arial" w:cs="Arial" w:hint="default"/>
      <w:b/>
      <w:bCs/>
      <w:lang w:val="ru-RU" w:eastAsia="ar-SA" w:bidi="ar-SA"/>
    </w:rPr>
  </w:style>
  <w:style w:type="character" w:customStyle="1" w:styleId="afffffffff6">
    <w:name w:val="Обычный без отступа Знак"/>
    <w:rsid w:val="00974FE5"/>
    <w:rPr>
      <w:rFonts w:ascii="Tahoma" w:hAnsi="Tahoma" w:cs="Tahoma" w:hint="default"/>
      <w:sz w:val="22"/>
      <w:szCs w:val="22"/>
      <w:lang w:val="ru-RU" w:eastAsia="ar-SA" w:bidi="ar-SA"/>
    </w:rPr>
  </w:style>
  <w:style w:type="character" w:customStyle="1" w:styleId="1ffa">
    <w:name w:val="Обычный без отступа1 Знак"/>
    <w:rsid w:val="00974FE5"/>
    <w:rPr>
      <w:rFonts w:ascii="Tahoma" w:eastAsia="SimSun" w:hAnsi="Tahoma" w:cs="Arial" w:hint="default"/>
      <w:lang w:val="ru-RU" w:eastAsia="ar-SA" w:bidi="ar-SA"/>
    </w:rPr>
  </w:style>
  <w:style w:type="character" w:customStyle="1" w:styleId="afffffffff7">
    <w:name w:val="Табличный текст Знак"/>
    <w:rsid w:val="00974FE5"/>
    <w:rPr>
      <w:rFonts w:ascii="Tahoma" w:eastAsia="SimSun" w:hAnsi="Tahoma" w:cs="Arial" w:hint="default"/>
      <w:sz w:val="18"/>
      <w:szCs w:val="18"/>
      <w:lang w:val="ru-RU" w:eastAsia="ar-SA" w:bidi="ar-SA"/>
    </w:rPr>
  </w:style>
  <w:style w:type="paragraph" w:customStyle="1" w:styleId="afffffffff8">
    <w:name w:val="Абзац"/>
    <w:link w:val="afffffffff9"/>
    <w:rsid w:val="00974FE5"/>
    <w:pPr>
      <w:keepLines/>
      <w:suppressAutoHyphens/>
      <w:spacing w:before="120" w:after="0" w:line="240" w:lineRule="auto"/>
      <w:jc w:val="both"/>
    </w:pPr>
    <w:rPr>
      <w:rFonts w:ascii="Times New Roman" w:eastAsia="Times New Roman" w:hAnsi="Times New Roman" w:cs="Times New Roman"/>
      <w:sz w:val="24"/>
      <w:szCs w:val="24"/>
      <w:lang w:eastAsia="ru-RU"/>
    </w:rPr>
  </w:style>
  <w:style w:type="character" w:customStyle="1" w:styleId="afffffffff9">
    <w:name w:val="Абзац Знак"/>
    <w:link w:val="afffffffff8"/>
    <w:rsid w:val="00974FE5"/>
    <w:rPr>
      <w:rFonts w:ascii="Times New Roman" w:eastAsia="Times New Roman" w:hAnsi="Times New Roman" w:cs="Times New Roman"/>
      <w:sz w:val="24"/>
      <w:szCs w:val="24"/>
      <w:lang w:eastAsia="ru-RU"/>
    </w:rPr>
  </w:style>
  <w:style w:type="paragraph" w:customStyle="1" w:styleId="afffffffffa">
    <w:name w:val="ШапкаТабл"/>
    <w:rsid w:val="00974FE5"/>
    <w:pPr>
      <w:spacing w:after="0" w:line="240" w:lineRule="auto"/>
      <w:jc w:val="center"/>
    </w:pPr>
    <w:rPr>
      <w:rFonts w:ascii="Times New Roman" w:eastAsia="Times New Roman" w:hAnsi="Times New Roman" w:cs="Times New Roman"/>
      <w:b/>
      <w:lang w:eastAsia="ru-RU"/>
    </w:rPr>
  </w:style>
  <w:style w:type="paragraph" w:customStyle="1" w:styleId="afffffffffb">
    <w:name w:val="ТексТабл"/>
    <w:basedOn w:val="afffffffff8"/>
    <w:rsid w:val="00974FE5"/>
    <w:pPr>
      <w:spacing w:before="0"/>
      <w:jc w:val="left"/>
    </w:pPr>
    <w:rPr>
      <w:sz w:val="22"/>
      <w:szCs w:val="20"/>
    </w:rPr>
  </w:style>
  <w:style w:type="paragraph" w:customStyle="1" w:styleId="afffffffffc">
    <w:name w:val="НомерСтолб"/>
    <w:basedOn w:val="afffffffffa"/>
    <w:rsid w:val="00974FE5"/>
    <w:rPr>
      <w:sz w:val="16"/>
      <w:szCs w:val="18"/>
    </w:rPr>
  </w:style>
  <w:style w:type="paragraph" w:customStyle="1" w:styleId="afffffffffd">
    <w:name w:val="Ном табл нов стр"/>
    <w:basedOn w:val="a0"/>
    <w:rsid w:val="00974FE5"/>
    <w:pPr>
      <w:spacing w:after="20" w:line="240" w:lineRule="auto"/>
      <w:jc w:val="right"/>
    </w:pPr>
    <w:rPr>
      <w:rFonts w:ascii="Times New Roman" w:eastAsia="Times New Roman" w:hAnsi="Times New Roman" w:cs="Times New Roman"/>
      <w:b/>
      <w:sz w:val="18"/>
      <w:szCs w:val="18"/>
    </w:rPr>
  </w:style>
  <w:style w:type="paragraph" w:customStyle="1" w:styleId="afffffffffe">
    <w:name w:val="НомерТабл"/>
    <w:rsid w:val="00974FE5"/>
    <w:pPr>
      <w:spacing w:before="160" w:after="20" w:line="240" w:lineRule="auto"/>
      <w:jc w:val="right"/>
    </w:pPr>
    <w:rPr>
      <w:rFonts w:ascii="Times New Roman" w:eastAsia="Times New Roman" w:hAnsi="Times New Roman" w:cs="Times New Roman"/>
      <w:b/>
      <w:sz w:val="18"/>
      <w:szCs w:val="18"/>
      <w:lang w:eastAsia="ru-RU"/>
    </w:rPr>
  </w:style>
  <w:style w:type="paragraph" w:customStyle="1" w:styleId="affffffffff">
    <w:name w:val="ЗаголовокТабл"/>
    <w:rsid w:val="00974FE5"/>
    <w:pPr>
      <w:spacing w:after="120" w:line="240" w:lineRule="auto"/>
      <w:jc w:val="center"/>
    </w:pPr>
    <w:rPr>
      <w:rFonts w:ascii="Times New Roman" w:eastAsia="Times New Roman" w:hAnsi="Times New Roman" w:cs="Times New Roman"/>
      <w:b/>
      <w:lang w:eastAsia="ru-RU"/>
    </w:rPr>
  </w:style>
  <w:style w:type="character" w:customStyle="1" w:styleId="affffffffff0">
    <w:name w:val="МСписок Знак"/>
    <w:link w:val="affffffffff1"/>
    <w:rsid w:val="00974FE5"/>
    <w:rPr>
      <w:sz w:val="24"/>
      <w:szCs w:val="24"/>
      <w:lang w:eastAsia="ru-RU"/>
    </w:rPr>
  </w:style>
  <w:style w:type="paragraph" w:customStyle="1" w:styleId="affffffffff1">
    <w:name w:val="МСписок"/>
    <w:link w:val="affffffffff0"/>
    <w:rsid w:val="00974FE5"/>
    <w:pPr>
      <w:spacing w:before="120" w:after="0" w:line="240" w:lineRule="auto"/>
      <w:ind w:left="465" w:hanging="227"/>
      <w:jc w:val="both"/>
    </w:pPr>
    <w:rPr>
      <w:sz w:val="24"/>
      <w:szCs w:val="24"/>
      <w:lang w:eastAsia="ru-RU"/>
    </w:rPr>
  </w:style>
  <w:style w:type="paragraph" w:customStyle="1" w:styleId="affffffffff2">
    <w:name w:val="Абзац от табл"/>
    <w:basedOn w:val="afffffffff8"/>
    <w:link w:val="affffffffff3"/>
    <w:rsid w:val="00974FE5"/>
    <w:pPr>
      <w:spacing w:before="320"/>
    </w:pPr>
    <w:rPr>
      <w:lang w:val="x-none" w:eastAsia="x-none"/>
    </w:rPr>
  </w:style>
  <w:style w:type="character" w:customStyle="1" w:styleId="affffffffff3">
    <w:name w:val="Абзац от табл Знак"/>
    <w:link w:val="affffffffff2"/>
    <w:rsid w:val="00974FE5"/>
    <w:rPr>
      <w:rFonts w:ascii="Times New Roman" w:eastAsia="Times New Roman" w:hAnsi="Times New Roman" w:cs="Times New Roman"/>
      <w:sz w:val="24"/>
      <w:szCs w:val="24"/>
      <w:lang w:val="x-none" w:eastAsia="x-none"/>
    </w:rPr>
  </w:style>
  <w:style w:type="paragraph" w:styleId="3b">
    <w:name w:val="toc 3"/>
    <w:basedOn w:val="a0"/>
    <w:next w:val="a0"/>
    <w:autoRedefine/>
    <w:uiPriority w:val="39"/>
    <w:rsid w:val="00974FE5"/>
    <w:pPr>
      <w:tabs>
        <w:tab w:val="right" w:leader="dot" w:pos="9720"/>
      </w:tabs>
      <w:spacing w:after="0" w:line="312" w:lineRule="auto"/>
      <w:ind w:left="851"/>
    </w:pPr>
    <w:rPr>
      <w:rFonts w:ascii="Times New Roman" w:eastAsia="Times New Roman" w:hAnsi="Times New Roman" w:cs="Times New Roman"/>
      <w:sz w:val="26"/>
      <w:szCs w:val="24"/>
    </w:rPr>
  </w:style>
  <w:style w:type="paragraph" w:styleId="1ffb">
    <w:name w:val="toc 1"/>
    <w:basedOn w:val="a0"/>
    <w:next w:val="a0"/>
    <w:autoRedefine/>
    <w:uiPriority w:val="39"/>
    <w:rsid w:val="00974FE5"/>
    <w:pPr>
      <w:tabs>
        <w:tab w:val="right" w:leader="dot" w:pos="9720"/>
      </w:tabs>
      <w:spacing w:after="0" w:line="312" w:lineRule="auto"/>
    </w:pPr>
    <w:rPr>
      <w:rFonts w:ascii="Times New Roman" w:eastAsia="Times New Roman" w:hAnsi="Times New Roman" w:cs="Times New Roman"/>
      <w:noProof/>
      <w:sz w:val="26"/>
      <w:szCs w:val="26"/>
    </w:rPr>
  </w:style>
  <w:style w:type="paragraph" w:styleId="2f0">
    <w:name w:val="toc 2"/>
    <w:basedOn w:val="a0"/>
    <w:next w:val="a0"/>
    <w:autoRedefine/>
    <w:uiPriority w:val="39"/>
    <w:rsid w:val="00974FE5"/>
    <w:pPr>
      <w:tabs>
        <w:tab w:val="right" w:leader="dot" w:pos="9720"/>
      </w:tabs>
      <w:spacing w:after="0" w:line="312" w:lineRule="auto"/>
      <w:ind w:left="340"/>
    </w:pPr>
    <w:rPr>
      <w:rFonts w:ascii="Cambria" w:eastAsia="Times New Roman" w:hAnsi="Cambria" w:cs="Times New Roman"/>
      <w:noProof/>
      <w:sz w:val="26"/>
      <w:szCs w:val="26"/>
    </w:rPr>
  </w:style>
  <w:style w:type="paragraph" w:customStyle="1" w:styleId="132">
    <w:name w:val="Стиль Абзац + 13 пт"/>
    <w:basedOn w:val="afffffffff8"/>
    <w:link w:val="133"/>
    <w:autoRedefine/>
    <w:rsid w:val="00974FE5"/>
    <w:pPr>
      <w:spacing w:before="0" w:line="360" w:lineRule="auto"/>
      <w:ind w:firstLine="708"/>
      <w:contextualSpacing/>
      <w:jc w:val="center"/>
    </w:pPr>
    <w:rPr>
      <w:sz w:val="26"/>
      <w:szCs w:val="26"/>
      <w:lang w:val="x-none" w:eastAsia="x-none"/>
    </w:rPr>
  </w:style>
  <w:style w:type="character" w:customStyle="1" w:styleId="133">
    <w:name w:val="Стиль Абзац + 13 пт Знак"/>
    <w:link w:val="132"/>
    <w:rsid w:val="00974FE5"/>
    <w:rPr>
      <w:rFonts w:ascii="Times New Roman" w:eastAsia="Times New Roman" w:hAnsi="Times New Roman" w:cs="Times New Roman"/>
      <w:sz w:val="26"/>
      <w:szCs w:val="26"/>
      <w:lang w:val="x-none" w:eastAsia="x-none"/>
    </w:rPr>
  </w:style>
  <w:style w:type="paragraph" w:customStyle="1" w:styleId="134">
    <w:name w:val="Стиль НомерТабл + 13 пт"/>
    <w:basedOn w:val="afffffffffe"/>
    <w:autoRedefine/>
    <w:rsid w:val="00974FE5"/>
    <w:pPr>
      <w:spacing w:after="120"/>
    </w:pPr>
    <w:rPr>
      <w:bCs/>
      <w:sz w:val="26"/>
    </w:rPr>
  </w:style>
  <w:style w:type="paragraph" w:customStyle="1" w:styleId="416">
    <w:name w:val="Стиль Заголовок 4 + кернинг от 16 пт"/>
    <w:basedOn w:val="4"/>
    <w:autoRedefine/>
    <w:rsid w:val="00974FE5"/>
    <w:pPr>
      <w:keepLines w:val="0"/>
      <w:suppressAutoHyphens w:val="0"/>
      <w:spacing w:before="240" w:after="120" w:line="360" w:lineRule="auto"/>
      <w:ind w:firstLine="709"/>
      <w:jc w:val="both"/>
    </w:pPr>
    <w:rPr>
      <w:rFonts w:ascii="Times New Roman" w:eastAsia="Times New Roman" w:hAnsi="Times New Roman" w:cs="Times New Roman"/>
      <w:iCs w:val="0"/>
      <w:color w:val="auto"/>
      <w:kern w:val="32"/>
      <w:sz w:val="28"/>
      <w:szCs w:val="28"/>
      <w:lang w:eastAsia="ru-RU"/>
    </w:rPr>
  </w:style>
  <w:style w:type="paragraph" w:styleId="46">
    <w:name w:val="toc 4"/>
    <w:basedOn w:val="a0"/>
    <w:next w:val="a0"/>
    <w:autoRedefine/>
    <w:rsid w:val="00974FE5"/>
    <w:pPr>
      <w:tabs>
        <w:tab w:val="right" w:leader="dot" w:pos="9720"/>
      </w:tabs>
      <w:spacing w:after="0" w:line="240" w:lineRule="auto"/>
      <w:ind w:left="720"/>
    </w:pPr>
    <w:rPr>
      <w:rFonts w:ascii="Times New Roman" w:eastAsia="Times New Roman" w:hAnsi="Times New Roman" w:cs="Times New Roman"/>
      <w:sz w:val="24"/>
      <w:szCs w:val="24"/>
    </w:rPr>
  </w:style>
  <w:style w:type="paragraph" w:customStyle="1" w:styleId="i-snp">
    <w:name w:val="i-snp"/>
    <w:basedOn w:val="a0"/>
    <w:rsid w:val="00974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a0"/>
    <w:rsid w:val="00974FE5"/>
    <w:pPr>
      <w:spacing w:before="100" w:beforeAutospacing="1" w:after="100" w:afterAutospacing="1" w:line="240" w:lineRule="auto"/>
    </w:pPr>
    <w:rPr>
      <w:rFonts w:ascii="Tahoma" w:eastAsia="Times New Roman" w:hAnsi="Tahoma" w:cs="Tahoma"/>
      <w:color w:val="5D5D5D"/>
      <w:sz w:val="17"/>
      <w:szCs w:val="17"/>
    </w:rPr>
  </w:style>
  <w:style w:type="character" w:customStyle="1" w:styleId="text4">
    <w:name w:val="text4"/>
    <w:rsid w:val="00974FE5"/>
  </w:style>
  <w:style w:type="character" w:customStyle="1" w:styleId="k51">
    <w:name w:val="k51"/>
    <w:rsid w:val="00974FE5"/>
    <w:rPr>
      <w:rFonts w:ascii="Verdana" w:hAnsi="Verdana" w:hint="default"/>
      <w:b/>
      <w:bCs/>
      <w:i w:val="0"/>
      <w:iCs w:val="0"/>
      <w:color w:val="000000"/>
      <w:sz w:val="21"/>
      <w:szCs w:val="21"/>
    </w:rPr>
  </w:style>
  <w:style w:type="paragraph" w:customStyle="1" w:styleId="k4">
    <w:name w:val="k4"/>
    <w:basedOn w:val="a0"/>
    <w:rsid w:val="00974FE5"/>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k41">
    <w:name w:val="k41"/>
    <w:rsid w:val="00974FE5"/>
    <w:rPr>
      <w:rFonts w:ascii="Verdana" w:hAnsi="Verdana" w:hint="default"/>
      <w:color w:val="000000"/>
      <w:sz w:val="18"/>
      <w:szCs w:val="18"/>
    </w:rPr>
  </w:style>
  <w:style w:type="table" w:customStyle="1" w:styleId="1220">
    <w:name w:val="Сетка таблицы122"/>
    <w:basedOn w:val="a2"/>
    <w:next w:val="a4"/>
    <w:uiPriority w:val="39"/>
    <w:rsid w:val="00D81A8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4"/>
    <w:uiPriority w:val="39"/>
    <w:rsid w:val="009F2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rsid w:val="00370104"/>
    <w:rPr>
      <w:b/>
      <w:bCs/>
      <w:sz w:val="28"/>
      <w:szCs w:val="28"/>
      <w:shd w:val="clear" w:color="auto" w:fill="FFFFFF"/>
    </w:rPr>
  </w:style>
  <w:style w:type="paragraph" w:customStyle="1" w:styleId="MSGENFONTSTYLENAMETEMPLATEROLENUMBERMSGENFONTSTYLENAMEBYROLETEXT70">
    <w:name w:val="MSG_EN_FONT_STYLE_NAME_TEMPLATE_ROLE_NUMBER MSG_EN_FONT_STYLE_NAME_BY_ROLE_TEXT 7"/>
    <w:basedOn w:val="a0"/>
    <w:link w:val="MSGENFONTSTYLENAMETEMPLATEROLENUMBERMSGENFONTSTYLENAMEBYROLETEXT7"/>
    <w:rsid w:val="00370104"/>
    <w:pPr>
      <w:widowControl w:val="0"/>
      <w:shd w:val="clear" w:color="auto" w:fill="FFFFFF"/>
      <w:spacing w:after="0" w:line="310" w:lineRule="exact"/>
      <w:jc w:val="center"/>
    </w:pPr>
    <w:rPr>
      <w:rFonts w:eastAsiaTheme="minorHAnsi"/>
      <w:b/>
      <w:bCs/>
      <w:sz w:val="28"/>
      <w:szCs w:val="28"/>
      <w:lang w:eastAsia="en-US"/>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37010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table" w:customStyle="1" w:styleId="161">
    <w:name w:val="Сетка таблицы161"/>
    <w:basedOn w:val="a2"/>
    <w:next w:val="a4"/>
    <w:uiPriority w:val="59"/>
    <w:rsid w:val="000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2"/>
    <w:next w:val="a4"/>
    <w:uiPriority w:val="59"/>
    <w:rsid w:val="000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a0"/>
    <w:rsid w:val="00AA508F"/>
    <w:pPr>
      <w:suppressAutoHyphens/>
      <w:spacing w:before="300" w:after="0" w:line="317" w:lineRule="exact"/>
      <w:jc w:val="both"/>
    </w:pPr>
    <w:rPr>
      <w:rFonts w:ascii="Times New Roman" w:eastAsia="Calibri" w:hAnsi="Times New Roman" w:cs="Times New Roman"/>
      <w:b/>
      <w:bCs/>
      <w:sz w:val="28"/>
      <w:szCs w:val="28"/>
      <w:lang w:eastAsia="ar-SA"/>
    </w:rPr>
  </w:style>
  <w:style w:type="paragraph" w:customStyle="1" w:styleId="Bodytext1">
    <w:name w:val="Body text1"/>
    <w:basedOn w:val="a0"/>
    <w:rsid w:val="00AA508F"/>
    <w:pPr>
      <w:suppressAutoHyphens/>
      <w:spacing w:before="960" w:after="3420" w:line="240" w:lineRule="atLeast"/>
      <w:ind w:hanging="240"/>
      <w:jc w:val="both"/>
    </w:pPr>
    <w:rPr>
      <w:rFonts w:ascii="Times New Roman" w:eastAsia="Calibri" w:hAnsi="Times New Roman" w:cs="Times New Roman"/>
      <w:sz w:val="28"/>
      <w:szCs w:val="28"/>
      <w:lang w:eastAsia="ar-SA"/>
    </w:rPr>
  </w:style>
  <w:style w:type="table" w:customStyle="1" w:styleId="390">
    <w:name w:val="Сетка таблицы39"/>
    <w:basedOn w:val="a2"/>
    <w:next w:val="a4"/>
    <w:uiPriority w:val="59"/>
    <w:rsid w:val="0047705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4">
    <w:name w:val="А.Заголовок"/>
    <w:basedOn w:val="a0"/>
    <w:uiPriority w:val="99"/>
    <w:qFormat/>
    <w:rsid w:val="008B5ADB"/>
    <w:pPr>
      <w:spacing w:before="240" w:after="240" w:line="240" w:lineRule="auto"/>
      <w:ind w:right="4678"/>
      <w:jc w:val="both"/>
    </w:pPr>
    <w:rPr>
      <w:rFonts w:ascii="Times New Roman" w:eastAsia="Times New Roman" w:hAnsi="Times New Roman" w:cs="Times New Roman"/>
      <w:sz w:val="28"/>
      <w:szCs w:val="28"/>
    </w:rPr>
  </w:style>
  <w:style w:type="table" w:customStyle="1" w:styleId="400">
    <w:name w:val="Сетка таблицы40"/>
    <w:basedOn w:val="a2"/>
    <w:next w:val="a4"/>
    <w:uiPriority w:val="99"/>
    <w:rsid w:val="008B5AD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Обычный (Интернет) Знак"/>
    <w:aliases w:val="Обычный (веб) Знак1 Знак,Обычный (веб) Знак Знак Знак"/>
    <w:link w:val="aa"/>
    <w:uiPriority w:val="99"/>
    <w:qFormat/>
    <w:locked/>
    <w:rsid w:val="008B5ADB"/>
    <w:rPr>
      <w:rFonts w:ascii="Times New Roman" w:eastAsiaTheme="minorEastAsia" w:hAnsi="Times New Roman" w:cs="Times New Roman"/>
      <w:sz w:val="24"/>
      <w:szCs w:val="24"/>
      <w:lang w:eastAsia="ru-RU"/>
    </w:rPr>
  </w:style>
  <w:style w:type="table" w:customStyle="1" w:styleId="123">
    <w:name w:val="Сетка таблицы123"/>
    <w:basedOn w:val="a2"/>
    <w:next w:val="a4"/>
    <w:uiPriority w:val="59"/>
    <w:rsid w:val="008B5AD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4"/>
    <w:uiPriority w:val="59"/>
    <w:rsid w:val="008B5AD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Текст сноски1"/>
    <w:basedOn w:val="a0"/>
    <w:next w:val="afc"/>
    <w:link w:val="1f4"/>
    <w:uiPriority w:val="99"/>
    <w:semiHidden/>
    <w:unhideWhenUsed/>
    <w:qFormat/>
    <w:rsid w:val="008B5ADB"/>
    <w:pPr>
      <w:spacing w:after="0" w:line="240" w:lineRule="auto"/>
    </w:pPr>
    <w:rPr>
      <w:rFonts w:eastAsiaTheme="minorHAnsi"/>
      <w:sz w:val="20"/>
      <w:szCs w:val="20"/>
      <w:lang w:eastAsia="en-US"/>
    </w:rPr>
  </w:style>
  <w:style w:type="table" w:customStyle="1" w:styleId="3100">
    <w:name w:val="Сетка таблицы310"/>
    <w:basedOn w:val="a2"/>
    <w:next w:val="a4"/>
    <w:uiPriority w:val="59"/>
    <w:rsid w:val="008B5ADB"/>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4"/>
    <w:uiPriority w:val="59"/>
    <w:rsid w:val="008B5ADB"/>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2"/>
    <w:next w:val="a4"/>
    <w:uiPriority w:val="59"/>
    <w:rsid w:val="008B5ADB"/>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4"/>
    <w:uiPriority w:val="59"/>
    <w:rsid w:val="008B5AD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next w:val="a4"/>
    <w:uiPriority w:val="59"/>
    <w:rsid w:val="008B5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4"/>
    <w:rsid w:val="00385A6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4"/>
    <w:rsid w:val="00584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6">
    <w:name w:val="Основной текст 2 Знак1"/>
    <w:basedOn w:val="a1"/>
    <w:uiPriority w:val="99"/>
    <w:semiHidden/>
    <w:rsid w:val="007A1CD1"/>
    <w:rPr>
      <w:rFonts w:ascii="Calibri" w:eastAsia="Calibri" w:hAnsi="Calibri" w:cs="Times New Roman"/>
      <w:szCs w:val="22"/>
      <w:lang w:bidi="ar-SA"/>
    </w:rPr>
  </w:style>
  <w:style w:type="table" w:customStyle="1" w:styleId="440">
    <w:name w:val="Сетка таблицы44"/>
    <w:basedOn w:val="a2"/>
    <w:next w:val="a4"/>
    <w:uiPriority w:val="39"/>
    <w:rsid w:val="007A1C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next w:val="a4"/>
    <w:uiPriority w:val="59"/>
    <w:rsid w:val="007A1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c">
    <w:name w:val="Нет списка1"/>
    <w:next w:val="a3"/>
    <w:uiPriority w:val="99"/>
    <w:semiHidden/>
    <w:unhideWhenUsed/>
    <w:rsid w:val="0028565B"/>
  </w:style>
  <w:style w:type="table" w:customStyle="1" w:styleId="450">
    <w:name w:val="Сетка таблицы45"/>
    <w:basedOn w:val="a2"/>
    <w:next w:val="a4"/>
    <w:uiPriority w:val="59"/>
    <w:rsid w:val="00CF2FF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5">
    <w:name w:val="Привязка сноски"/>
    <w:rsid w:val="0028565B"/>
    <w:rPr>
      <w:vertAlign w:val="superscript"/>
    </w:rPr>
  </w:style>
  <w:style w:type="character" w:customStyle="1" w:styleId="FootnoteCharacters">
    <w:name w:val="Footnote Characters"/>
    <w:basedOn w:val="a1"/>
    <w:uiPriority w:val="99"/>
    <w:unhideWhenUsed/>
    <w:qFormat/>
    <w:rsid w:val="0028565B"/>
    <w:rPr>
      <w:vertAlign w:val="superscript"/>
    </w:rPr>
  </w:style>
  <w:style w:type="character" w:customStyle="1" w:styleId="affffffffff6">
    <w:name w:val="Символ сноски"/>
    <w:qFormat/>
    <w:rsid w:val="0028565B"/>
  </w:style>
  <w:style w:type="character" w:customStyle="1" w:styleId="affffffffff7">
    <w:name w:val="Привязка концевой сноски"/>
    <w:rsid w:val="0028565B"/>
    <w:rPr>
      <w:vertAlign w:val="superscript"/>
    </w:rPr>
  </w:style>
  <w:style w:type="character" w:customStyle="1" w:styleId="affffffffff8">
    <w:name w:val="Символ концевой сноски"/>
    <w:qFormat/>
    <w:rsid w:val="0028565B"/>
  </w:style>
  <w:style w:type="paragraph" w:customStyle="1" w:styleId="1ffd">
    <w:name w:val="Рецензия1"/>
    <w:uiPriority w:val="99"/>
    <w:semiHidden/>
    <w:qFormat/>
    <w:rsid w:val="0028565B"/>
    <w:pPr>
      <w:suppressAutoHyphens/>
      <w:spacing w:after="0" w:line="240" w:lineRule="auto"/>
    </w:pPr>
    <w:rPr>
      <w:rFonts w:ascii="Times New Roman" w:eastAsia="Calibri" w:hAnsi="Times New Roman" w:cs="Times New Roman"/>
      <w:sz w:val="28"/>
    </w:rPr>
  </w:style>
  <w:style w:type="table" w:customStyle="1" w:styleId="47">
    <w:name w:val="Сетка таблицы47"/>
    <w:basedOn w:val="a2"/>
    <w:next w:val="a4"/>
    <w:uiPriority w:val="99"/>
    <w:qFormat/>
    <w:rsid w:val="0028565B"/>
    <w:pPr>
      <w:suppressAutoHyphens/>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uiPriority w:val="59"/>
    <w:rsid w:val="0028565B"/>
    <w:pPr>
      <w:suppressAutoHyphens/>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28565B"/>
    <w:pPr>
      <w:suppressAutoHyphens/>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uiPriority w:val="59"/>
    <w:rsid w:val="0028565B"/>
    <w:pPr>
      <w:suppressAutoHyphens/>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uiPriority w:val="59"/>
    <w:rsid w:val="0028565B"/>
    <w:pPr>
      <w:suppressAutoHyphens/>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uiPriority w:val="59"/>
    <w:rsid w:val="0028565B"/>
    <w:pPr>
      <w:suppressAutoHyphens/>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uiPriority w:val="59"/>
    <w:rsid w:val="0028565B"/>
    <w:pPr>
      <w:suppressAutoHyphens/>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uiPriority w:val="59"/>
    <w:rsid w:val="0028565B"/>
    <w:pPr>
      <w:suppressAutoHyphens/>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190536">
      <w:bodyDiv w:val="1"/>
      <w:marLeft w:val="0"/>
      <w:marRight w:val="0"/>
      <w:marTop w:val="0"/>
      <w:marBottom w:val="0"/>
      <w:divBdr>
        <w:top w:val="none" w:sz="0" w:space="0" w:color="auto"/>
        <w:left w:val="none" w:sz="0" w:space="0" w:color="auto"/>
        <w:bottom w:val="none" w:sz="0" w:space="0" w:color="auto"/>
        <w:right w:val="none" w:sz="0" w:space="0" w:color="auto"/>
      </w:divBdr>
    </w:div>
    <w:div w:id="1918246466">
      <w:bodyDiv w:val="1"/>
      <w:marLeft w:val="0"/>
      <w:marRight w:val="0"/>
      <w:marTop w:val="0"/>
      <w:marBottom w:val="0"/>
      <w:divBdr>
        <w:top w:val="none" w:sz="0" w:space="0" w:color="auto"/>
        <w:left w:val="none" w:sz="0" w:space="0" w:color="auto"/>
        <w:bottom w:val="none" w:sz="0" w:space="0" w:color="auto"/>
        <w:right w:val="none" w:sz="0" w:space="0" w:color="auto"/>
      </w:divBdr>
    </w:div>
    <w:div w:id="2026860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79F6C4679ABD8A3208E772D080932889BF961119F2773CE749CB93EB04E21A0D617734B44EDF9402A325A2863123258831363C265DD5A37JBp6L" TargetMode="External"/><Relationship Id="rId21" Type="http://schemas.openxmlformats.org/officeDocument/2006/relationships/hyperlink" Target="consultantplus://offline/ref=379F6C4679ABD8A3208E69201E656C8C9EFA3A1C9E2B719F2CCBBF69EF1E27F59657751E07A9F4402D390F7B214C6B0BCF586EC473C15A31AAA2B1C0J3pDL" TargetMode="External"/><Relationship Id="rId324" Type="http://schemas.openxmlformats.org/officeDocument/2006/relationships/hyperlink" Target="consultantplus://offline/ref=62FE73135492BF5DB0EE132F62F0C65E89D606E48CC5FC00923EBBCFA6CF10223358E148DB799302455841E217FDC8A09DD99E48F9A98E6B40DBFD6DbApEN" TargetMode="External"/><Relationship Id="rId531" Type="http://schemas.openxmlformats.org/officeDocument/2006/relationships/hyperlink" Target="consultantplus://offline/ref=62FE73135492BF5DB0EE132F62F0C65E89D606E48CC5FC00923EBBCFA6CF10223358E148DB799302455841E217FDC8A09DD99E48F9A98E6B40DBFD6DbApEN" TargetMode="External"/><Relationship Id="rId170" Type="http://schemas.openxmlformats.org/officeDocument/2006/relationships/hyperlink" Target="consultantplus://offline/ref=62FE73135492BF5DB0EE132F62F0C65E89D606E48CC5FC00923EBBCFA6CF10223358E148DB799302455841E217FDC8A09DD99E48F9A98E6B40DBFD6DbApEN" TargetMode="External"/><Relationship Id="rId268" Type="http://schemas.openxmlformats.org/officeDocument/2006/relationships/hyperlink" Target="consultantplus://offline/ref=62FE73135492BF5DB0EE132F62F0C65E89D606E48CC5FC00923EBBCFA6CF10223358E148DB799302455841E217FDC8A09DD99E48F9A98E6B40DBFD6DbApEN" TargetMode="External"/><Relationship Id="rId475" Type="http://schemas.openxmlformats.org/officeDocument/2006/relationships/hyperlink" Target="consultantplus://offline/ref=62FE73135492BF5DB0EE132F62F0C65E89D606E48CC5FC00923EBBCFA6CF10223358E148DB799302455841E217FDC8A09DD99E48F9A98E6B40DBFD6DbApEN" TargetMode="External"/><Relationship Id="rId32" Type="http://schemas.openxmlformats.org/officeDocument/2006/relationships/hyperlink" Target="consultantplus://offline/ref=379F6C4679ABD8A3208E772D080932889BF961119F2773CE749CB93EB04E21A0D617734B44EDF9402A325A2863123258831363C265DD5A37JBp6L" TargetMode="External"/><Relationship Id="rId128" Type="http://schemas.openxmlformats.org/officeDocument/2006/relationships/hyperlink" Target="consultantplus://offline/ref=379F6C4679ABD8A3208E772D080932889BF961119F2773CE749CB93EB04E21A0D617734B44EDF9402A325A2863123258831363C265DD5A37JBp6L" TargetMode="External"/><Relationship Id="rId335" Type="http://schemas.openxmlformats.org/officeDocument/2006/relationships/hyperlink" Target="consultantplus://offline/ref=62FE73135492BF5DB0EE132F62F0C65E89D606E48CC5FC00923EBBCFA6CF10223358E148DB799302455841E217FDC8A09DD99E48F9A98E6B40DBFD6DbApEN" TargetMode="External"/><Relationship Id="rId542" Type="http://schemas.openxmlformats.org/officeDocument/2006/relationships/hyperlink" Target="consultantplus://offline/ref=62FE73135492BF5DB0EE132F62F0C65E89D606E48CC5FC00923EBBCFA6CF10223358E148DB799302455841E217FDC8A09DD99E48F9A98E6B40DBFD6DbApEN" TargetMode="External"/><Relationship Id="rId181" Type="http://schemas.openxmlformats.org/officeDocument/2006/relationships/hyperlink" Target="consultantplus://offline/ref=62FE73135492BF5DB0EE132F62F0C65E89D606E48CC5FC00923EBBCFA6CF10223358E148DB799302455841E217FDC8A09DD99E48F9A98E6B40DBFD6DbApEN" TargetMode="External"/><Relationship Id="rId402" Type="http://schemas.openxmlformats.org/officeDocument/2006/relationships/hyperlink" Target="consultantplus://offline/ref=62FE73135492BF5DB0EE132F62F0C65E89D606E48CC5FC00923EBBCFA6CF10223358E148DB799302455841E217FDC8A09DD99E48F9A98E6B40DBFD6DbApEN" TargetMode="External"/><Relationship Id="rId279" Type="http://schemas.openxmlformats.org/officeDocument/2006/relationships/hyperlink" Target="consultantplus://offline/ref=62FE73135492BF5DB0EE132F62F0C65E89D606E48CC5FC00923EBBCFA6CF10223358E148DB799302455841E217FDC8A09DD99E48F9A98E6B40DBFD6DbApEN" TargetMode="External"/><Relationship Id="rId486" Type="http://schemas.openxmlformats.org/officeDocument/2006/relationships/hyperlink" Target="consultantplus://offline/ref=62FE73135492BF5DB0EE132F62F0C65E89D606E48CC5FC00923EBBCFA6CF10223358E148DB799302455841E217FDC8A09DD99E48F9A98E6B40DBFD6DbApEN" TargetMode="External"/><Relationship Id="rId43" Type="http://schemas.openxmlformats.org/officeDocument/2006/relationships/hyperlink" Target="consultantplus://offline/ref=379F6C4679ABD8A3208E772D080932889BF961119F2773CE749CB93EB04E21A0D617734B44EDF9402A325A2863123258831363C265DD5A37JBp6L" TargetMode="External"/><Relationship Id="rId139" Type="http://schemas.openxmlformats.org/officeDocument/2006/relationships/hyperlink" Target="consultantplus://offline/ref=379F6C4679ABD8A3208E772D080932889BF961119F2773CE749CB93EB04E21A0D617734B44EDF9402A325A2863123258831363C265DD5A37JBp6L" TargetMode="External"/><Relationship Id="rId346" Type="http://schemas.openxmlformats.org/officeDocument/2006/relationships/hyperlink" Target="consultantplus://offline/ref=62FE73135492BF5DB0EE132F62F0C65E89D606E48CC5FC00923EBBCFA6CF10223358E148DB799302455841E217FDC8A09DD99E48F9A98E6B40DBFD6DbApEN" TargetMode="External"/><Relationship Id="rId553" Type="http://schemas.openxmlformats.org/officeDocument/2006/relationships/hyperlink" Target="consultantplus://offline/ref=62FE73135492BF5DB0EE132F62F0C65E89D606E48CC5FC00923EBBCFA6CF10223358E148DB799302455841E217FDC8A09DD99E48F9A98E6B40DBFD6DbApEN" TargetMode="External"/><Relationship Id="rId192" Type="http://schemas.openxmlformats.org/officeDocument/2006/relationships/hyperlink" Target="consultantplus://offline/ref=62FE73135492BF5DB0EE132F62F0C65E89D606E48CC5FC00923EBBCFA6CF10223358E148DB799302455841E217FDC8A09DD99E48F9A98E6B40DBFD6DbApEN" TargetMode="External"/><Relationship Id="rId206" Type="http://schemas.openxmlformats.org/officeDocument/2006/relationships/hyperlink" Target="consultantplus://offline/ref=62FE73135492BF5DB0EE132F62F0C65E89D606E48CC5FC00923EBBCFA6CF10223358E148DB799302455841E217FDC8A09DD99E48F9A98E6B40DBFD6DbApEN" TargetMode="External"/><Relationship Id="rId413" Type="http://schemas.openxmlformats.org/officeDocument/2006/relationships/hyperlink" Target="consultantplus://offline/ref=62FE73135492BF5DB0EE132F62F0C65E89D606E48CC5FC00923EBBCFA6CF10223358E148DB799302455841E217FDC8A09DD99E48F9A98E6B40DBFD6DbApEN" TargetMode="External"/><Relationship Id="rId497" Type="http://schemas.openxmlformats.org/officeDocument/2006/relationships/hyperlink" Target="consultantplus://offline/ref=62FE73135492BF5DB0EE132F62F0C65E89D606E48CC5FC00923EBBCFA6CF10223358E148DB799302455841E217FDC8A09DD99E48F9A98E6B40DBFD6DbApEN" TargetMode="External"/><Relationship Id="rId620" Type="http://schemas.openxmlformats.org/officeDocument/2006/relationships/footer" Target="footer1.xml"/><Relationship Id="rId357" Type="http://schemas.openxmlformats.org/officeDocument/2006/relationships/hyperlink" Target="consultantplus://offline/ref=62FE73135492BF5DB0EE132F62F0C65E89D606E48CC5FC00923EBBCFA6CF10223358E148DB799302455841E217FDC8A09DD99E48F9A98E6B40DBFD6DbApEN" TargetMode="External"/><Relationship Id="rId54" Type="http://schemas.openxmlformats.org/officeDocument/2006/relationships/hyperlink" Target="consultantplus://offline/ref=379F6C4679ABD8A3208E772D080932889BF961119F2773CE749CB93EB04E21A0D617734B44EDF9402A325A2863123258831363C265DD5A37JBp6L" TargetMode="External"/><Relationship Id="rId217" Type="http://schemas.openxmlformats.org/officeDocument/2006/relationships/hyperlink" Target="consultantplus://offline/ref=62FE73135492BF5DB0EE132F62F0C65E89D606E48CC5FC00923EBBCFA6CF10223358E148DB799302455841E217FDC8A09DD99E48F9A98E6B40DBFD6DbApEN" TargetMode="External"/><Relationship Id="rId564" Type="http://schemas.openxmlformats.org/officeDocument/2006/relationships/hyperlink" Target="consultantplus://offline/ref=62FE73135492BF5DB0EE132F62F0C65E89D606E48CC5FC00923EBBCFA6CF10223358E148DB799302455841E217FDC8A09DD99E48F9A98E6B40DBFD6DbApEN" TargetMode="External"/><Relationship Id="rId424" Type="http://schemas.openxmlformats.org/officeDocument/2006/relationships/hyperlink" Target="consultantplus://offline/ref=62FE73135492BF5DB0EE132F62F0C65E89D606E48CC5FC00923EBBCFA6CF10223358E148DB799302455841E217FDC8A09DD99E48F9A98E6B40DBFD6DbApEN" TargetMode="External"/><Relationship Id="rId270" Type="http://schemas.openxmlformats.org/officeDocument/2006/relationships/hyperlink" Target="consultantplus://offline/ref=62FE73135492BF5DB0EE132F62F0C65E89D606E48CC5FC00923EBBCFA6CF10223358E148DB799302455841E217FDC8A09DD99E48F9A98E6B40DBFD6DbApEN" TargetMode="External"/><Relationship Id="rId65" Type="http://schemas.openxmlformats.org/officeDocument/2006/relationships/hyperlink" Target="consultantplus://offline/ref=379F6C4679ABD8A3208E772D080932889BF961119F2773CE749CB93EB04E21A0D617734B44EDF9402A325A2863123258831363C265DD5A37JBp6L" TargetMode="External"/><Relationship Id="rId130" Type="http://schemas.openxmlformats.org/officeDocument/2006/relationships/hyperlink" Target="consultantplus://offline/ref=379F6C4679ABD8A3208E772D080932889BF961119F2773CE749CB93EB04E21A0D617734B44EDF9402A325A2863123258831363C265DD5A37JBp6L" TargetMode="External"/><Relationship Id="rId368" Type="http://schemas.openxmlformats.org/officeDocument/2006/relationships/hyperlink" Target="consultantplus://offline/ref=62FE73135492BF5DB0EE132F62F0C65E89D606E48CC5FC00923EBBCFA6CF10223358E148DB799302455841E217FDC8A09DD99E48F9A98E6B40DBFD6DbApEN" TargetMode="External"/><Relationship Id="rId575" Type="http://schemas.openxmlformats.org/officeDocument/2006/relationships/hyperlink" Target="consultantplus://offline/ref=62FE73135492BF5DB0EE132F62F0C65E89D606E48CC5FC00923EBBCFA6CF10223358E148DB799302455841E217FDC8A09DD99E48F9A98E6B40DBFD6DbApEN" TargetMode="External"/><Relationship Id="rId228" Type="http://schemas.openxmlformats.org/officeDocument/2006/relationships/hyperlink" Target="consultantplus://offline/ref=62FE73135492BF5DB0EE132F62F0C65E89D606E48CC5FC00923EBBCFA6CF10223358E148DB799302455841E217FDC8A09DD99E48F9A98E6B40DBFD6DbApEN" TargetMode="External"/><Relationship Id="rId435" Type="http://schemas.openxmlformats.org/officeDocument/2006/relationships/hyperlink" Target="consultantplus://offline/ref=62FE73135492BF5DB0EE132F62F0C65E89D606E48CC5FC00923EBBCFA6CF10223358E148DB799302455841E217FDC8A09DD99E48F9A98E6B40DBFD6DbApEN" TargetMode="External"/><Relationship Id="rId281" Type="http://schemas.openxmlformats.org/officeDocument/2006/relationships/hyperlink" Target="consultantplus://offline/ref=62FE73135492BF5DB0EE132F62F0C65E89D606E48CC5FC00923EBBCFA6CF10223358E148DB799302455841E217FDC8A09DD99E48F9A98E6B40DBFD6DbApEN" TargetMode="External"/><Relationship Id="rId502" Type="http://schemas.openxmlformats.org/officeDocument/2006/relationships/hyperlink" Target="consultantplus://offline/ref=62FE73135492BF5DB0EE132F62F0C65E89D606E48CC5FC00923EBBCFA6CF10223358E148DB799302455841E217FDC8A09DD99E48F9A98E6B40DBFD6DbApEN" TargetMode="External"/><Relationship Id="rId76" Type="http://schemas.openxmlformats.org/officeDocument/2006/relationships/hyperlink" Target="consultantplus://offline/ref=379F6C4679ABD8A3208E772D080932889BF961119F2773CE749CB93EB04E21A0D617734B44EDF9402A325A2863123258831363C265DD5A37JBp6L" TargetMode="External"/><Relationship Id="rId141" Type="http://schemas.openxmlformats.org/officeDocument/2006/relationships/hyperlink" Target="consultantplus://offline/ref=379F6C4679ABD8A3208E772D080932889BF961119F2773CE749CB93EB04E21A0D617734B44EDF9402A325A2863123258831363C265DD5A37JBp6L" TargetMode="External"/><Relationship Id="rId379" Type="http://schemas.openxmlformats.org/officeDocument/2006/relationships/hyperlink" Target="consultantplus://offline/ref=62FE73135492BF5DB0EE132F62F0C65E89D606E48CC5FC00923EBBCFA6CF10223358E148DB799302455841E217FDC8A09DD99E48F9A98E6B40DBFD6DbApEN" TargetMode="External"/><Relationship Id="rId586" Type="http://schemas.openxmlformats.org/officeDocument/2006/relationships/hyperlink" Target="consultantplus://offline/ref=62FE73135492BF5DB0EE132F62F0C65E89D606E48CC5FC00923EBBCFA6CF10223358E148DB799302455841E217FDC8A09DD99E48F9A98E6B40DBFD6DbApEN" TargetMode="External"/><Relationship Id="rId7" Type="http://schemas.openxmlformats.org/officeDocument/2006/relationships/endnotes" Target="endnotes.xml"/><Relationship Id="rId239" Type="http://schemas.openxmlformats.org/officeDocument/2006/relationships/hyperlink" Target="consultantplus://offline/ref=62FE73135492BF5DB0EE132F62F0C65E89D606E48CC5FC00923EBBCFA6CF10223358E148DB799302455841E217FDC8A09DD99E48F9A98E6B40DBFD6DbApEN" TargetMode="External"/><Relationship Id="rId446" Type="http://schemas.openxmlformats.org/officeDocument/2006/relationships/hyperlink" Target="consultantplus://offline/ref=62FE73135492BF5DB0EE132F62F0C65E89D606E48CC5FC00923EBBCFA6CF10223358E148DB799302455841E217FDC8A09DD99E48F9A98E6B40DBFD6DbApEN" TargetMode="External"/><Relationship Id="rId292" Type="http://schemas.openxmlformats.org/officeDocument/2006/relationships/hyperlink" Target="consultantplus://offline/ref=62FE73135492BF5DB0EE132F62F0C65E89D606E48CC5FC00923EBBCFA6CF10223358E148DB799302455841E217FDC8A09DD99E48F9A98E6B40DBFD6DbApEN" TargetMode="External"/><Relationship Id="rId306" Type="http://schemas.openxmlformats.org/officeDocument/2006/relationships/hyperlink" Target="consultantplus://offline/ref=62FE73135492BF5DB0EE132F62F0C65E89D606E48CC5FC00923EBBCFA6CF10223358E148DB799302455841E217FDC8A09DD99E48F9A98E6B40DBFD6DbApEN" TargetMode="External"/><Relationship Id="rId87" Type="http://schemas.openxmlformats.org/officeDocument/2006/relationships/hyperlink" Target="consultantplus://offline/ref=379F6C4679ABD8A3208E772D080932889BF961119F2773CE749CB93EB04E21A0D617734B44EDF9402A325A2863123258831363C265DD5A37JBp6L" TargetMode="External"/><Relationship Id="rId513" Type="http://schemas.openxmlformats.org/officeDocument/2006/relationships/hyperlink" Target="consultantplus://offline/ref=62FE73135492BF5DB0EE132F62F0C65E89D606E48CC5FC00923EBBCFA6CF10223358E148DB799302455841E217FDC8A09DD99E48F9A98E6B40DBFD6DbApEN" TargetMode="External"/><Relationship Id="rId597" Type="http://schemas.openxmlformats.org/officeDocument/2006/relationships/hyperlink" Target="consultantplus://offline/ref=62FE73135492BF5DB0EE132F62F0C65E89D606E48CC5FC00923EBBCFA6CF10223358E148DB799302455841E217FDC8A09DD99E48F9A98E6B40DBFD6DbApEN" TargetMode="External"/><Relationship Id="rId152" Type="http://schemas.openxmlformats.org/officeDocument/2006/relationships/hyperlink" Target="consultantplus://offline/ref=62FE73135492BF5DB0EE132F62F0C65E89D606E48CC5FC00923EBBCFA6CF10223358E148DB799302455841E217FDC8A09DD99E48F9A98E6B40DBFD6DbApEN" TargetMode="External"/><Relationship Id="rId457" Type="http://schemas.openxmlformats.org/officeDocument/2006/relationships/hyperlink" Target="consultantplus://offline/ref=62FE73135492BF5DB0EE132F62F0C65E89D606E48CC5FC00923EBBCFA6CF10223358E148DB799302455841E217FDC8A09DD99E48F9A98E6B40DBFD6DbApEN" TargetMode="External"/><Relationship Id="rId14" Type="http://schemas.openxmlformats.org/officeDocument/2006/relationships/image" Target="media/image7.png"/><Relationship Id="rId317" Type="http://schemas.openxmlformats.org/officeDocument/2006/relationships/hyperlink" Target="consultantplus://offline/ref=62FE73135492BF5DB0EE132F62F0C65E89D606E48CC5FC00923EBBCFA6CF10223358E148DB799302455841E217FDC8A09DD99E48F9A98E6B40DBFD6DbApEN" TargetMode="External"/><Relationship Id="rId524" Type="http://schemas.openxmlformats.org/officeDocument/2006/relationships/hyperlink" Target="consultantplus://offline/ref=62FE73135492BF5DB0EE132F62F0C65E89D606E48CC5FC00923EBBCFA6CF10223358E148DB799302455841E217FDC8A09DD99E48F9A98E6B40DBFD6DbApEN" TargetMode="External"/><Relationship Id="rId98" Type="http://schemas.openxmlformats.org/officeDocument/2006/relationships/hyperlink" Target="consultantplus://offline/ref=379F6C4679ABD8A3208E772D080932889BF961119F2773CE749CB93EB04E21A0D617734B44EDF9402A325A2863123258831363C265DD5A37JBp6L" TargetMode="External"/><Relationship Id="rId163" Type="http://schemas.openxmlformats.org/officeDocument/2006/relationships/hyperlink" Target="consultantplus://offline/ref=62FE73135492BF5DB0EE132F62F0C65E89D606E48CC5FC00923EBBCFA6CF10223358E148DB799302455841E217FDC8A09DD99E48F9A98E6B40DBFD6DbApEN" TargetMode="External"/><Relationship Id="rId370" Type="http://schemas.openxmlformats.org/officeDocument/2006/relationships/hyperlink" Target="consultantplus://offline/ref=62FE73135492BF5DB0EE132F62F0C65E89D606E48CC5FC00923EBBCFA6CF10223358E148DB799302455841E217FDC8A09DD99E48F9A98E6B40DBFD6DbApEN" TargetMode="External"/><Relationship Id="rId230" Type="http://schemas.openxmlformats.org/officeDocument/2006/relationships/hyperlink" Target="consultantplus://offline/ref=62FE73135492BF5DB0EE132F62F0C65E89D606E48CC5FC00923EBBCFA6CF10223358E148DB799302455841E217FDC8A09DD99E48F9A98E6B40DBFD6DbApEN" TargetMode="External"/><Relationship Id="rId468" Type="http://schemas.openxmlformats.org/officeDocument/2006/relationships/hyperlink" Target="consultantplus://offline/ref=62FE73135492BF5DB0EE132F62F0C65E89D606E48CC5FC00923EBBCFA6CF10223358E148DB799302455841E217FDC8A09DD99E48F9A98E6B40DBFD6DbApEN" TargetMode="External"/><Relationship Id="rId25" Type="http://schemas.openxmlformats.org/officeDocument/2006/relationships/hyperlink" Target="consultantplus://offline/ref=379F6C4679ABD8A3208E772D080932889BF961119F2773CE749CB93EB04E21A0D617734B44EDF9402A325A2863123258831363C265DD5A37JBp6L" TargetMode="External"/><Relationship Id="rId328" Type="http://schemas.openxmlformats.org/officeDocument/2006/relationships/hyperlink" Target="consultantplus://offline/ref=62FE73135492BF5DB0EE132F62F0C65E89D606E48CC5FC00923EBBCFA6CF10223358E148DB799302455841E217FDC8A09DD99E48F9A98E6B40DBFD6DbApEN" TargetMode="External"/><Relationship Id="rId535" Type="http://schemas.openxmlformats.org/officeDocument/2006/relationships/hyperlink" Target="consultantplus://offline/ref=62FE73135492BF5DB0EE132F62F0C65E89D606E48CC5FC00923EBBCFA6CF10223358E148DB799302455841E217FDC8A09DD99E48F9A98E6B40DBFD6DbApEN" TargetMode="External"/><Relationship Id="rId174" Type="http://schemas.openxmlformats.org/officeDocument/2006/relationships/hyperlink" Target="consultantplus://offline/ref=62FE73135492BF5DB0EE132F62F0C65E89D606E48CC5FC00923EBBCFA6CF10223358E148DB799302455841E217FDC8A09DD99E48F9A98E6B40DBFD6DbApEN" TargetMode="External"/><Relationship Id="rId381" Type="http://schemas.openxmlformats.org/officeDocument/2006/relationships/hyperlink" Target="consultantplus://offline/ref=62FE73135492BF5DB0EE132F62F0C65E89D606E48CC5FC00923EBBCFA6CF10223358E148DB799302455841E217FDC8A09DD99E48F9A98E6B40DBFD6DbApEN" TargetMode="External"/><Relationship Id="rId602" Type="http://schemas.openxmlformats.org/officeDocument/2006/relationships/hyperlink" Target="consultantplus://offline/ref=62FE73135492BF5DB0EE132F62F0C65E89D606E48CC5FC00923EBBCFA6CF10223358E148DB799302455841E217FDC8A09DD99E48F9A98E6B40DBFD6DbApEN" TargetMode="External"/><Relationship Id="rId241" Type="http://schemas.openxmlformats.org/officeDocument/2006/relationships/hyperlink" Target="consultantplus://offline/ref=62FE73135492BF5DB0EE132F62F0C65E89D606E48CC5FC00923EBBCFA6CF10223358E148DB799302455841E217FDC8A09DD99E48F9A98E6B40DBFD6DbApEN" TargetMode="External"/><Relationship Id="rId437" Type="http://schemas.openxmlformats.org/officeDocument/2006/relationships/hyperlink" Target="consultantplus://offline/ref=62FE73135492BF5DB0EE132F62F0C65E89D606E48CC5FC00923EBBCFA6CF10223358E148DB799302455841E217FDC8A09DD99E48F9A98E6B40DBFD6DbApEN" TargetMode="External"/><Relationship Id="rId479" Type="http://schemas.openxmlformats.org/officeDocument/2006/relationships/hyperlink" Target="consultantplus://offline/ref=62FE73135492BF5DB0EE132F62F0C65E89D606E48CC5FC00923EBBCFA6CF10223358E148DB799302455841E217FDC8A09DD99E48F9A98E6B40DBFD6DbApEN" TargetMode="External"/><Relationship Id="rId36" Type="http://schemas.openxmlformats.org/officeDocument/2006/relationships/hyperlink" Target="consultantplus://offline/ref=379F6C4679ABD8A3208E772D080932889BF961119F2773CE749CB93EB04E21A0D617734B44EDF9402A325A2863123258831363C265DD5A37JBp6L" TargetMode="External"/><Relationship Id="rId283" Type="http://schemas.openxmlformats.org/officeDocument/2006/relationships/hyperlink" Target="consultantplus://offline/ref=62FE73135492BF5DB0EE132F62F0C65E89D606E48CC5FC00923EBBCFA6CF10223358E148DB799302455841E217FDC8A09DD99E48F9A98E6B40DBFD6DbApEN" TargetMode="External"/><Relationship Id="rId339" Type="http://schemas.openxmlformats.org/officeDocument/2006/relationships/hyperlink" Target="consultantplus://offline/ref=62FE73135492BF5DB0EE132F62F0C65E89D606E48CC5FC00923EBBCFA6CF10223358E148DB799302455841E217FDC8A09DD99E48F9A98E6B40DBFD6DbApEN" TargetMode="External"/><Relationship Id="rId490" Type="http://schemas.openxmlformats.org/officeDocument/2006/relationships/hyperlink" Target="consultantplus://offline/ref=62FE73135492BF5DB0EE132F62F0C65E89D606E48CC5FC00923EBBCFA6CF10223358E148DB799302455841E217FDC8A09DD99E48F9A98E6B40DBFD6DbApEN" TargetMode="External"/><Relationship Id="rId504" Type="http://schemas.openxmlformats.org/officeDocument/2006/relationships/hyperlink" Target="consultantplus://offline/ref=62FE73135492BF5DB0EE132F62F0C65E89D606E48CC5FC00923EBBCFA6CF10223358E148DB799302455841E217FDC8A09DD99E48F9A98E6B40DBFD6DbApEN" TargetMode="External"/><Relationship Id="rId546" Type="http://schemas.openxmlformats.org/officeDocument/2006/relationships/hyperlink" Target="consultantplus://offline/ref=62FE73135492BF5DB0EE132F62F0C65E89D606E48CC5FC00923EBBCFA6CF10223358E148DB799302455841E217FDC8A09DD99E48F9A98E6B40DBFD6DbApEN" TargetMode="External"/><Relationship Id="rId78" Type="http://schemas.openxmlformats.org/officeDocument/2006/relationships/hyperlink" Target="consultantplus://offline/ref=379F6C4679ABD8A3208E772D080932889BF961119F2773CE749CB93EB04E21A0D617734B44EDF9402A325A2863123258831363C265DD5A37JBp6L" TargetMode="External"/><Relationship Id="rId101" Type="http://schemas.openxmlformats.org/officeDocument/2006/relationships/hyperlink" Target="consultantplus://offline/ref=379F6C4679ABD8A3208E772D080932889BF961119F2773CE749CB93EB04E21A0D617734B44EDF9402A325A2863123258831363C265DD5A37JBp6L" TargetMode="External"/><Relationship Id="rId143" Type="http://schemas.openxmlformats.org/officeDocument/2006/relationships/hyperlink" Target="consultantplus://offline/ref=379F6C4679ABD8A3208E772D080932889BF961119F2773CE749CB93EB04E21A0D617734B44EDF9402A325A2863123258831363C265DD5A37JBp6L" TargetMode="External"/><Relationship Id="rId185" Type="http://schemas.openxmlformats.org/officeDocument/2006/relationships/hyperlink" Target="consultantplus://offline/ref=62FE73135492BF5DB0EE132F62F0C65E89D606E48CC5FC00923EBBCFA6CF10223358E148DB799302455841E217FDC8A09DD99E48F9A98E6B40DBFD6DbApEN" TargetMode="External"/><Relationship Id="rId350" Type="http://schemas.openxmlformats.org/officeDocument/2006/relationships/hyperlink" Target="consultantplus://offline/ref=62FE73135492BF5DB0EE132F62F0C65E89D606E48CC5FC00923EBBCFA6CF10223358E148DB799302455841E217FDC8A09DD99E48F9A98E6B40DBFD6DbApEN" TargetMode="External"/><Relationship Id="rId406" Type="http://schemas.openxmlformats.org/officeDocument/2006/relationships/hyperlink" Target="consultantplus://offline/ref=62FE73135492BF5DB0EE132F62F0C65E89D606E48CC5FC00923EBBCFA6CF10223358E148DB799302455841E217FDC8A09DD99E48F9A98E6B40DBFD6DbApEN" TargetMode="External"/><Relationship Id="rId588" Type="http://schemas.openxmlformats.org/officeDocument/2006/relationships/hyperlink" Target="consultantplus://offline/ref=62FE73135492BF5DB0EE132F62F0C65E89D606E48CC5FC00923EBBCFA6CF10223358E148DB799302455841E217FDC8A09DD99E48F9A98E6B40DBFD6DbApEN" TargetMode="External"/><Relationship Id="rId9" Type="http://schemas.openxmlformats.org/officeDocument/2006/relationships/image" Target="media/image2.jpeg"/><Relationship Id="rId210" Type="http://schemas.openxmlformats.org/officeDocument/2006/relationships/hyperlink" Target="consultantplus://offline/ref=62FE73135492BF5DB0EE132F62F0C65E89D606E48CC5FC00923EBBCFA6CF10223358E148DB799302455841E217FDC8A09DD99E48F9A98E6B40DBFD6DbApEN" TargetMode="External"/><Relationship Id="rId392" Type="http://schemas.openxmlformats.org/officeDocument/2006/relationships/hyperlink" Target="consultantplus://offline/ref=62FE73135492BF5DB0EE132F62F0C65E89D606E48CC5FC00923EBBCFA6CF10223358E148DB799302455841E217FDC8A09DD99E48F9A98E6B40DBFD6DbApEN" TargetMode="External"/><Relationship Id="rId448" Type="http://schemas.openxmlformats.org/officeDocument/2006/relationships/hyperlink" Target="consultantplus://offline/ref=62FE73135492BF5DB0EE132F62F0C65E89D606E48CC5FC00923EBBCFA6CF10223358E148DB799302455841E217FDC8A09DD99E48F9A98E6B40DBFD6DbApEN" TargetMode="External"/><Relationship Id="rId613" Type="http://schemas.openxmlformats.org/officeDocument/2006/relationships/hyperlink" Target="consultantplus://offline/ref=62FE73135492BF5DB0EE132F62F0C65E89D606E48CC5FC00923EBBCFA6CF10223358E148DB799302455841E217FDC8A09DD99E48F9A98E6B40DBFD6DbApEN" TargetMode="External"/><Relationship Id="rId252" Type="http://schemas.openxmlformats.org/officeDocument/2006/relationships/hyperlink" Target="consultantplus://offline/ref=62FE73135492BF5DB0EE132F62F0C65E89D606E48CC5FC00923EBBCFA6CF10223358E148DB799302455841E217FDC8A09DD99E48F9A98E6B40DBFD6DbApEN" TargetMode="External"/><Relationship Id="rId294" Type="http://schemas.openxmlformats.org/officeDocument/2006/relationships/hyperlink" Target="consultantplus://offline/ref=62FE73135492BF5DB0EE132F62F0C65E89D606E48CC5FC00923EBBCFA6CF10223358E148DB799302455841E217FDC8A09DD99E48F9A98E6B40DBFD6DbApEN" TargetMode="External"/><Relationship Id="rId308" Type="http://schemas.openxmlformats.org/officeDocument/2006/relationships/hyperlink" Target="consultantplus://offline/ref=62FE73135492BF5DB0EE132F62F0C65E89D606E48CC5FC00923EBBCFA6CF10223358E148DB799302455841E217FDC8A09DD99E48F9A98E6B40DBFD6DbApEN" TargetMode="External"/><Relationship Id="rId515" Type="http://schemas.openxmlformats.org/officeDocument/2006/relationships/hyperlink" Target="consultantplus://offline/ref=62FE73135492BF5DB0EE132F62F0C65E89D606E48CC5FC00923EBBCFA6CF10223358E148DB799302455841E217FDC8A09DD99E48F9A98E6B40DBFD6DbApEN" TargetMode="External"/><Relationship Id="rId47" Type="http://schemas.openxmlformats.org/officeDocument/2006/relationships/hyperlink" Target="consultantplus://offline/ref=379F6C4679ABD8A3208E772D080932889BF961119F2773CE749CB93EB04E21A0D617734B44EDF9402A325A2863123258831363C265DD5A37JBp6L" TargetMode="External"/><Relationship Id="rId89" Type="http://schemas.openxmlformats.org/officeDocument/2006/relationships/hyperlink" Target="consultantplus://offline/ref=379F6C4679ABD8A3208E772D080932889BF961119F2773CE749CB93EB04E21A0D617734B44EDF9402A325A2863123258831363C265DD5A37JBp6L" TargetMode="External"/><Relationship Id="rId112" Type="http://schemas.openxmlformats.org/officeDocument/2006/relationships/hyperlink" Target="consultantplus://offline/ref=379F6C4679ABD8A3208E772D080932889BF961119F2773CE749CB93EB04E21A0D617734B44EDF9402A325A2863123258831363C265DD5A37JBp6L" TargetMode="External"/><Relationship Id="rId154" Type="http://schemas.openxmlformats.org/officeDocument/2006/relationships/hyperlink" Target="consultantplus://offline/ref=62FE73135492BF5DB0EE132F62F0C65E89D606E48CC5FC00923EBBCFA6CF10223358E148DB799302455841E217FDC8A09DD99E48F9A98E6B40DBFD6DbApEN" TargetMode="External"/><Relationship Id="rId361" Type="http://schemas.openxmlformats.org/officeDocument/2006/relationships/hyperlink" Target="consultantplus://offline/ref=62FE73135492BF5DB0EE132F62F0C65E89D606E48CC5FC00923EBBCFA6CF10223358E148DB799302455841E217FDC8A09DD99E48F9A98E6B40DBFD6DbApEN" TargetMode="External"/><Relationship Id="rId557" Type="http://schemas.openxmlformats.org/officeDocument/2006/relationships/hyperlink" Target="consultantplus://offline/ref=62FE73135492BF5DB0EE132F62F0C65E89D606E48CC5FC00923EBBCFA6CF10223358E148DB799302455841E217FDC8A09DD99E48F9A98E6B40DBFD6DbApEN" TargetMode="External"/><Relationship Id="rId599" Type="http://schemas.openxmlformats.org/officeDocument/2006/relationships/hyperlink" Target="consultantplus://offline/ref=62FE73135492BF5DB0EE132F62F0C65E89D606E48CC5FC00923EBBCFA6CF10223358E148DB799302455841E217FDC8A09DD99E48F9A98E6B40DBFD6DbApEN" TargetMode="External"/><Relationship Id="rId196" Type="http://schemas.openxmlformats.org/officeDocument/2006/relationships/hyperlink" Target="consultantplus://offline/ref=62FE73135492BF5DB0EE132F62F0C65E89D606E48CC5FC00923EBBCFA6CF10223358E148DB799302455841E217FDC8A09DD99E48F9A98E6B40DBFD6DbApEN" TargetMode="External"/><Relationship Id="rId417" Type="http://schemas.openxmlformats.org/officeDocument/2006/relationships/hyperlink" Target="consultantplus://offline/ref=62FE73135492BF5DB0EE132F62F0C65E89D606E48CC5FC00923EBBCFA6CF10223358E148DB799302455841E217FDC8A09DD99E48F9A98E6B40DBFD6DbApEN" TargetMode="External"/><Relationship Id="rId459" Type="http://schemas.openxmlformats.org/officeDocument/2006/relationships/hyperlink" Target="consultantplus://offline/ref=62FE73135492BF5DB0EE132F62F0C65E89D606E48CC5FC00923EBBCFA6CF10223358E148DB799302455841E217FDC8A09DD99E48F9A98E6B40DBFD6DbApEN" TargetMode="External"/><Relationship Id="rId16" Type="http://schemas.openxmlformats.org/officeDocument/2006/relationships/hyperlink" Target="http://syktyvdin.ru/" TargetMode="External"/><Relationship Id="rId221" Type="http://schemas.openxmlformats.org/officeDocument/2006/relationships/hyperlink" Target="consultantplus://offline/ref=62FE73135492BF5DB0EE132F62F0C65E89D606E48CC5FC00923EBBCFA6CF10223358E148DB799302455841E217FDC8A09DD99E48F9A98E6B40DBFD6DbApEN" TargetMode="External"/><Relationship Id="rId263" Type="http://schemas.openxmlformats.org/officeDocument/2006/relationships/hyperlink" Target="consultantplus://offline/ref=62FE73135492BF5DB0EE132F62F0C65E89D606E48CC5FC00923EBBCFA6CF10223358E148DB799302455841E217FDC8A09DD99E48F9A98E6B40DBFD6DbApEN" TargetMode="External"/><Relationship Id="rId319" Type="http://schemas.openxmlformats.org/officeDocument/2006/relationships/hyperlink" Target="consultantplus://offline/ref=62FE73135492BF5DB0EE132F62F0C65E89D606E48CC5FC00923EBBCFA6CF10223358E148DB799302455841E217FDC8A09DD99E48F9A98E6B40DBFD6DbApEN" TargetMode="External"/><Relationship Id="rId470" Type="http://schemas.openxmlformats.org/officeDocument/2006/relationships/hyperlink" Target="consultantplus://offline/ref=62FE73135492BF5DB0EE132F62F0C65E89D606E48CC5FC00923EBBCFA6CF10223358E148DB799302455841E217FDC8A09DD99E48F9A98E6B40DBFD6DbApEN" TargetMode="External"/><Relationship Id="rId526" Type="http://schemas.openxmlformats.org/officeDocument/2006/relationships/hyperlink" Target="consultantplus://offline/ref=62FE73135492BF5DB0EE132F62F0C65E89D606E48CC5FC00923EBBCFA6CF10223358E148DB799302455841E217FDC8A09DD99E48F9A98E6B40DBFD6DbApEN" TargetMode="External"/><Relationship Id="rId58" Type="http://schemas.openxmlformats.org/officeDocument/2006/relationships/hyperlink" Target="consultantplus://offline/ref=379F6C4679ABD8A3208E772D080932889BF961119F2773CE749CB93EB04E21A0D617734B44EDF9402A325A2863123258831363C265DD5A37JBp6L" TargetMode="External"/><Relationship Id="rId123" Type="http://schemas.openxmlformats.org/officeDocument/2006/relationships/hyperlink" Target="consultantplus://offline/ref=379F6C4679ABD8A3208E772D080932889BF961119F2773CE749CB93EB04E21A0D617734B44EDF9402A325A2863123258831363C265DD5A37JBp6L" TargetMode="External"/><Relationship Id="rId330" Type="http://schemas.openxmlformats.org/officeDocument/2006/relationships/hyperlink" Target="consultantplus://offline/ref=62FE73135492BF5DB0EE132F62F0C65E89D606E48CC5FC00923EBBCFA6CF10223358E148DB799302455841E217FDC8A09DD99E48F9A98E6B40DBFD6DbApEN" TargetMode="External"/><Relationship Id="rId568" Type="http://schemas.openxmlformats.org/officeDocument/2006/relationships/hyperlink" Target="consultantplus://offline/ref=62FE73135492BF5DB0EE132F62F0C65E89D606E48CC5FC00923EBBCFA6CF10223358E148DB799302455841E217FDC8A09DD99E48F9A98E6B40DBFD6DbApEN" TargetMode="External"/><Relationship Id="rId165" Type="http://schemas.openxmlformats.org/officeDocument/2006/relationships/hyperlink" Target="consultantplus://offline/ref=62FE73135492BF5DB0EE132F62F0C65E89D606E48CC5FC00923EBBCFA6CF10223358E148DB799302455841E217FDC8A09DD99E48F9A98E6B40DBFD6DbApEN" TargetMode="External"/><Relationship Id="rId372" Type="http://schemas.openxmlformats.org/officeDocument/2006/relationships/hyperlink" Target="consultantplus://offline/ref=62FE73135492BF5DB0EE132F62F0C65E89D606E48CC5FC00923EBBCFA6CF10223358E148DB799302455841E217FDC8A09DD99E48F9A98E6B40DBFD6DbApEN" TargetMode="External"/><Relationship Id="rId428" Type="http://schemas.openxmlformats.org/officeDocument/2006/relationships/hyperlink" Target="consultantplus://offline/ref=62FE73135492BF5DB0EE132F62F0C65E89D606E48CC5FC00923EBBCFA6CF10223358E148DB799302455841E217FDC8A09DD99E48F9A98E6B40DBFD6DbApEN" TargetMode="External"/><Relationship Id="rId232" Type="http://schemas.openxmlformats.org/officeDocument/2006/relationships/hyperlink" Target="consultantplus://offline/ref=62FE73135492BF5DB0EE132F62F0C65E89D606E48CC5FC00923EBBCFA6CF10223358E148DB799302455841E217FDC8A09DD99E48F9A98E6B40DBFD6DbApEN" TargetMode="External"/><Relationship Id="rId274" Type="http://schemas.openxmlformats.org/officeDocument/2006/relationships/hyperlink" Target="consultantplus://offline/ref=62FE73135492BF5DB0EE132F62F0C65E89D606E48CC5FC00923EBBCFA6CF10223358E148DB799302455841E217FDC8A09DD99E48F9A98E6B40DBFD6DbApEN" TargetMode="External"/><Relationship Id="rId481" Type="http://schemas.openxmlformats.org/officeDocument/2006/relationships/hyperlink" Target="consultantplus://offline/ref=62FE73135492BF5DB0EE132F62F0C65E89D606E48CC5FC00923EBBCFA6CF10223358E148DB799302455841E217FDC8A09DD99E48F9A98E6B40DBFD6DbApEN" TargetMode="External"/><Relationship Id="rId27" Type="http://schemas.openxmlformats.org/officeDocument/2006/relationships/hyperlink" Target="consultantplus://offline/ref=379F6C4679ABD8A3208E772D080932889BF961119F2773CE749CB93EB04E21A0D617734B44EDF9402A325A2863123258831363C265DD5A37JBp6L" TargetMode="External"/><Relationship Id="rId69" Type="http://schemas.openxmlformats.org/officeDocument/2006/relationships/hyperlink" Target="consultantplus://offline/ref=379F6C4679ABD8A3208E772D080932889BF961119F2773CE749CB93EB04E21A0D617734B44EDF9402A325A2863123258831363C265DD5A37JBp6L" TargetMode="External"/><Relationship Id="rId134" Type="http://schemas.openxmlformats.org/officeDocument/2006/relationships/hyperlink" Target="consultantplus://offline/ref=379F6C4679ABD8A3208E772D080932889BF961119F2773CE749CB93EB04E21A0D617734B44EDF9402A325A2863123258831363C265DD5A37JBp6L" TargetMode="External"/><Relationship Id="rId537" Type="http://schemas.openxmlformats.org/officeDocument/2006/relationships/hyperlink" Target="consultantplus://offline/ref=62FE73135492BF5DB0EE132F62F0C65E89D606E48CC5FC00923EBBCFA6CF10223358E148DB799302455841E217FDC8A09DD99E48F9A98E6B40DBFD6DbApEN" TargetMode="External"/><Relationship Id="rId579" Type="http://schemas.openxmlformats.org/officeDocument/2006/relationships/hyperlink" Target="consultantplus://offline/ref=62FE73135492BF5DB0EE132F62F0C65E89D606E48CC5FC00923EBBCFA6CF10223358E148DB799302455841E217FDC8A09DD99E48F9A98E6B40DBFD6DbApEN" TargetMode="External"/><Relationship Id="rId80" Type="http://schemas.openxmlformats.org/officeDocument/2006/relationships/hyperlink" Target="consultantplus://offline/ref=379F6C4679ABD8A3208E772D080932889BF961119F2773CE749CB93EB04E21A0D617734B44EDF9402A325A2863123258831363C265DD5A37JBp6L" TargetMode="External"/><Relationship Id="rId176" Type="http://schemas.openxmlformats.org/officeDocument/2006/relationships/hyperlink" Target="consultantplus://offline/ref=62FE73135492BF5DB0EE132F62F0C65E89D606E48CC5FC00923EBBCFA6CF10223358E148DB799302455841E217FDC8A09DD99E48F9A98E6B40DBFD6DbApEN" TargetMode="External"/><Relationship Id="rId341" Type="http://schemas.openxmlformats.org/officeDocument/2006/relationships/hyperlink" Target="consultantplus://offline/ref=62FE73135492BF5DB0EE132F62F0C65E89D606E48CC5FC00923EBBCFA6CF10223358E148DB799302455841E217FDC8A09DD99E48F9A98E6B40DBFD6DbApEN" TargetMode="External"/><Relationship Id="rId383" Type="http://schemas.openxmlformats.org/officeDocument/2006/relationships/hyperlink" Target="consultantplus://offline/ref=62FE73135492BF5DB0EE132F62F0C65E89D606E48CC5FC00923EBBCFA6CF10223358E148DB799302455841E217FDC8A09DD99E48F9A98E6B40DBFD6DbApEN" TargetMode="External"/><Relationship Id="rId439" Type="http://schemas.openxmlformats.org/officeDocument/2006/relationships/hyperlink" Target="consultantplus://offline/ref=62FE73135492BF5DB0EE132F62F0C65E89D606E48CC5FC00923EBBCFA6CF10223358E148DB799302455841E217FDC8A09DD99E48F9A98E6B40DBFD6DbApEN" TargetMode="External"/><Relationship Id="rId590" Type="http://schemas.openxmlformats.org/officeDocument/2006/relationships/hyperlink" Target="consultantplus://offline/ref=62FE73135492BF5DB0EE132F62F0C65E89D606E48CC5FC00923EBBCFA6CF10223358E148DB799302455841E217FDC8A09DD99E48F9A98E6B40DBFD6DbApEN" TargetMode="External"/><Relationship Id="rId604" Type="http://schemas.openxmlformats.org/officeDocument/2006/relationships/hyperlink" Target="consultantplus://offline/ref=62FE73135492BF5DB0EE132F62F0C65E89D606E48CC5FC00923EBBCFA6CF10223358E148DB799302455841E217FDC8A09DD99E48F9A98E6B40DBFD6DbApEN" TargetMode="External"/><Relationship Id="rId201" Type="http://schemas.openxmlformats.org/officeDocument/2006/relationships/hyperlink" Target="consultantplus://offline/ref=62FE73135492BF5DB0EE132F62F0C65E89D606E48CC5FC00923EBBCFA6CF10223358E148DB799302455841E217FDC8A09DD99E48F9A98E6B40DBFD6DbApEN" TargetMode="External"/><Relationship Id="rId243" Type="http://schemas.openxmlformats.org/officeDocument/2006/relationships/hyperlink" Target="consultantplus://offline/ref=62FE73135492BF5DB0EE132F62F0C65E89D606E48CC5FC00923EBBCFA6CF10223358E148DB799302455841E217FDC8A09DD99E48F9A98E6B40DBFD6DbApEN" TargetMode="External"/><Relationship Id="rId285" Type="http://schemas.openxmlformats.org/officeDocument/2006/relationships/hyperlink" Target="consultantplus://offline/ref=62FE73135492BF5DB0EE132F62F0C65E89D606E48CC5FC00923EBBCFA6CF10223358E148DB799302455841E217FDC8A09DD99E48F9A98E6B40DBFD6DbApEN" TargetMode="External"/><Relationship Id="rId450" Type="http://schemas.openxmlformats.org/officeDocument/2006/relationships/hyperlink" Target="consultantplus://offline/ref=62FE73135492BF5DB0EE132F62F0C65E89D606E48CC5FC00923EBBCFA6CF10223358E148DB799302455841E217FDC8A09DD99E48F9A98E6B40DBFD6DbApEN" TargetMode="External"/><Relationship Id="rId506" Type="http://schemas.openxmlformats.org/officeDocument/2006/relationships/hyperlink" Target="consultantplus://offline/ref=62FE73135492BF5DB0EE132F62F0C65E89D606E48CC5FC00923EBBCFA6CF10223358E148DB799302455841E217FDC8A09DD99E48F9A98E6B40DBFD6DbApEN" TargetMode="External"/><Relationship Id="rId38" Type="http://schemas.openxmlformats.org/officeDocument/2006/relationships/hyperlink" Target="consultantplus://offline/ref=379F6C4679ABD8A3208E772D080932889BF961119F2773CE749CB93EB04E21A0D617734B44EDF9402A325A2863123258831363C265DD5A37JBp6L" TargetMode="External"/><Relationship Id="rId103" Type="http://schemas.openxmlformats.org/officeDocument/2006/relationships/hyperlink" Target="consultantplus://offline/ref=379F6C4679ABD8A3208E772D080932889BF961119F2773CE749CB93EB04E21A0D617734B44EDF9402A325A2863123258831363C265DD5A37JBp6L" TargetMode="External"/><Relationship Id="rId310" Type="http://schemas.openxmlformats.org/officeDocument/2006/relationships/hyperlink" Target="consultantplus://offline/ref=62FE73135492BF5DB0EE132F62F0C65E89D606E48CC5FC00923EBBCFA6CF10223358E148DB799302455841E217FDC8A09DD99E48F9A98E6B40DBFD6DbApEN" TargetMode="External"/><Relationship Id="rId492" Type="http://schemas.openxmlformats.org/officeDocument/2006/relationships/hyperlink" Target="consultantplus://offline/ref=62FE73135492BF5DB0EE132F62F0C65E89D606E48CC5FC00923EBBCFA6CF10223358E148DB799302455841E217FDC8A09DD99E48F9A98E6B40DBFD6DbApEN" TargetMode="External"/><Relationship Id="rId548" Type="http://schemas.openxmlformats.org/officeDocument/2006/relationships/hyperlink" Target="consultantplus://offline/ref=62FE73135492BF5DB0EE132F62F0C65E89D606E48CC5FC00923EBBCFA6CF10223358E148DB799302455841E217FDC8A09DD99E48F9A98E6B40DBFD6DbApEN" TargetMode="External"/><Relationship Id="rId91" Type="http://schemas.openxmlformats.org/officeDocument/2006/relationships/hyperlink" Target="consultantplus://offline/ref=379F6C4679ABD8A3208E772D080932889BF961119F2773CE749CB93EB04E21A0D617734B44EDF9402A325A2863123258831363C265DD5A37JBp6L" TargetMode="External"/><Relationship Id="rId145" Type="http://schemas.openxmlformats.org/officeDocument/2006/relationships/hyperlink" Target="consultantplus://offline/ref=379F6C4679ABD8A3208E772D080932889BF961119F2773CE749CB93EB04E21A0D617734B44EDF9402A325A2863123258831363C265DD5A37JBp6L" TargetMode="External"/><Relationship Id="rId187" Type="http://schemas.openxmlformats.org/officeDocument/2006/relationships/hyperlink" Target="consultantplus://offline/ref=62FE73135492BF5DB0EE132F62F0C65E89D606E48CC5FC00923EBBCFA6CF10223358E148DB799302455841E217FDC8A09DD99E48F9A98E6B40DBFD6DbApEN" TargetMode="External"/><Relationship Id="rId352" Type="http://schemas.openxmlformats.org/officeDocument/2006/relationships/hyperlink" Target="consultantplus://offline/ref=62FE73135492BF5DB0EE132F62F0C65E89D606E48CC5FC00923EBBCFA6CF10223358E148DB799302455841E217FDC8A09DD99E48F9A98E6B40DBFD6DbApEN" TargetMode="External"/><Relationship Id="rId394" Type="http://schemas.openxmlformats.org/officeDocument/2006/relationships/hyperlink" Target="consultantplus://offline/ref=62FE73135492BF5DB0EE132F62F0C65E89D606E48CC5FC00923EBBCFA6CF10223358E148DB799302455841E217FDC8A09DD99E48F9A98E6B40DBFD6DbApEN" TargetMode="External"/><Relationship Id="rId408" Type="http://schemas.openxmlformats.org/officeDocument/2006/relationships/hyperlink" Target="consultantplus://offline/ref=62FE73135492BF5DB0EE132F62F0C65E89D606E48CC5FC00923EBBCFA6CF10223358E148DB799302455841E217FDC8A09DD99E48F9A98E6B40DBFD6DbApEN" TargetMode="External"/><Relationship Id="rId615" Type="http://schemas.openxmlformats.org/officeDocument/2006/relationships/image" Target="media/image9.jpeg"/><Relationship Id="rId212" Type="http://schemas.openxmlformats.org/officeDocument/2006/relationships/hyperlink" Target="consultantplus://offline/ref=62FE73135492BF5DB0EE132F62F0C65E89D606E48CC5FC00923EBBCFA6CF10223358E148DB799302455841E217FDC8A09DD99E48F9A98E6B40DBFD6DbApEN" TargetMode="External"/><Relationship Id="rId254" Type="http://schemas.openxmlformats.org/officeDocument/2006/relationships/hyperlink" Target="consultantplus://offline/ref=62FE73135492BF5DB0EE132F62F0C65E89D606E48CC5FC00923EBBCFA6CF10223358E148DB799302455841E217FDC8A09DD99E48F9A98E6B40DBFD6DbApEN" TargetMode="External"/><Relationship Id="rId49" Type="http://schemas.openxmlformats.org/officeDocument/2006/relationships/hyperlink" Target="consultantplus://offline/ref=379F6C4679ABD8A3208E772D080932889BF961119F2773CE749CB93EB04E21A0D617734B44EDF9402A325A2863123258831363C265DD5A37JBp6L" TargetMode="External"/><Relationship Id="rId114" Type="http://schemas.openxmlformats.org/officeDocument/2006/relationships/hyperlink" Target="consultantplus://offline/ref=379F6C4679ABD8A3208E772D080932889BF961119F2773CE749CB93EB04E21A0D617734B44EDF9402A325A2863123258831363C265DD5A37JBp6L" TargetMode="External"/><Relationship Id="rId296" Type="http://schemas.openxmlformats.org/officeDocument/2006/relationships/hyperlink" Target="consultantplus://offline/ref=62FE73135492BF5DB0EE132F62F0C65E89D606E48CC5FC00923EBBCFA6CF10223358E148DB799302455841E217FDC8A09DD99E48F9A98E6B40DBFD6DbApEN" TargetMode="External"/><Relationship Id="rId461" Type="http://schemas.openxmlformats.org/officeDocument/2006/relationships/hyperlink" Target="consultantplus://offline/ref=62FE73135492BF5DB0EE132F62F0C65E89D606E48CC5FC00923EBBCFA6CF10223358E148DB799302455841E217FDC8A09DD99E48F9A98E6B40DBFD6DbApEN" TargetMode="External"/><Relationship Id="rId517" Type="http://schemas.openxmlformats.org/officeDocument/2006/relationships/hyperlink" Target="consultantplus://offline/ref=62FE73135492BF5DB0EE132F62F0C65E89D606E48CC5FC00923EBBCFA6CF10223358E148DB799302455841E217FDC8A09DD99E48F9A98E6B40DBFD6DbApEN" TargetMode="External"/><Relationship Id="rId559" Type="http://schemas.openxmlformats.org/officeDocument/2006/relationships/hyperlink" Target="consultantplus://offline/ref=62FE73135492BF5DB0EE132F62F0C65E89D606E48CC5FC00923EBBCFA6CF10223358E148DB799302455841E217FDC8A09DD99E48F9A98E6B40DBFD6DbApEN" TargetMode="External"/><Relationship Id="rId60" Type="http://schemas.openxmlformats.org/officeDocument/2006/relationships/hyperlink" Target="consultantplus://offline/ref=379F6C4679ABD8A3208E772D080932889BF961119F2773CE749CB93EB04E21A0D617734B44EDF9402A325A2863123258831363C265DD5A37JBp6L" TargetMode="External"/><Relationship Id="rId156" Type="http://schemas.openxmlformats.org/officeDocument/2006/relationships/hyperlink" Target="consultantplus://offline/ref=62FE73135492BF5DB0EE132F62F0C65E89D606E48CC5FC00923EBBCFA6CF10223358E148DB799302455841E217FDC8A09DD99E48F9A98E6B40DBFD6DbApEN" TargetMode="External"/><Relationship Id="rId198" Type="http://schemas.openxmlformats.org/officeDocument/2006/relationships/hyperlink" Target="consultantplus://offline/ref=62FE73135492BF5DB0EE132F62F0C65E89D606E48CC5FC00923EBBCFA6CF10223358E148DB799302455841E217FDC8A09DD99E48F9A98E6B40DBFD6DbApEN" TargetMode="External"/><Relationship Id="rId321" Type="http://schemas.openxmlformats.org/officeDocument/2006/relationships/hyperlink" Target="consultantplus://offline/ref=62FE73135492BF5DB0EE132F62F0C65E89D606E48CC5FC00923EBBCFA6CF10223358E148DB799302455841E217FDC8A09DD99E48F9A98E6B40DBFD6DbApEN" TargetMode="External"/><Relationship Id="rId363" Type="http://schemas.openxmlformats.org/officeDocument/2006/relationships/hyperlink" Target="consultantplus://offline/ref=62FE73135492BF5DB0EE132F62F0C65E89D606E48CC5FC00923EBBCFA6CF10223358E148DB799302455841E217FDC8A09DD99E48F9A98E6B40DBFD6DbApEN" TargetMode="External"/><Relationship Id="rId419" Type="http://schemas.openxmlformats.org/officeDocument/2006/relationships/hyperlink" Target="consultantplus://offline/ref=62FE73135492BF5DB0EE132F62F0C65E89D606E48CC5FC00923EBBCFA6CF10223358E148DB799302455841E217FDC8A09DD99E48F9A98E6B40DBFD6DbApEN" TargetMode="External"/><Relationship Id="rId570" Type="http://schemas.openxmlformats.org/officeDocument/2006/relationships/hyperlink" Target="consultantplus://offline/ref=62FE73135492BF5DB0EE132F62F0C65E89D606E48CC5FC00923EBBCFA6CF10223358E148DB799302455841E217FDC8A09DD99E48F9A98E6B40DBFD6DbApEN" TargetMode="External"/><Relationship Id="rId223" Type="http://schemas.openxmlformats.org/officeDocument/2006/relationships/hyperlink" Target="consultantplus://offline/ref=62FE73135492BF5DB0EE132F62F0C65E89D606E48CC5FC00923EBBCFA6CF10223358E148DB799302455841E217FDC8A09DD99E48F9A98E6B40DBFD6DbApEN" TargetMode="External"/><Relationship Id="rId430" Type="http://schemas.openxmlformats.org/officeDocument/2006/relationships/hyperlink" Target="consultantplus://offline/ref=62FE73135492BF5DB0EE132F62F0C65E89D606E48CC5FC00923EBBCFA6CF10223358E148DB799302455841E217FDC8A09DD99E48F9A98E6B40DBFD6DbApEN" TargetMode="External"/><Relationship Id="rId18" Type="http://schemas.openxmlformats.org/officeDocument/2006/relationships/hyperlink" Target="consultantplus://offline/ref=BCD892A44F383DB96F92F50655B352595C437BB14B8B979B03D7AAC102B7B8AC21BF87118019D809FA3AC02F5DC7E38660D0D7C8AFl9oDG" TargetMode="External"/><Relationship Id="rId265" Type="http://schemas.openxmlformats.org/officeDocument/2006/relationships/hyperlink" Target="consultantplus://offline/ref=62FE73135492BF5DB0EE132F62F0C65E89D606E48CC5FC00923EBBCFA6CF10223358E148DB799302455841E217FDC8A09DD99E48F9A98E6B40DBFD6DbApEN" TargetMode="External"/><Relationship Id="rId472" Type="http://schemas.openxmlformats.org/officeDocument/2006/relationships/hyperlink" Target="consultantplus://offline/ref=62FE73135492BF5DB0EE132F62F0C65E89D606E48CC5FC00923EBBCFA6CF10223358E148DB799302455841E217FDC8A09DD99E48F9A98E6B40DBFD6DbApEN" TargetMode="External"/><Relationship Id="rId528" Type="http://schemas.openxmlformats.org/officeDocument/2006/relationships/hyperlink" Target="consultantplus://offline/ref=62FE73135492BF5DB0EE132F62F0C65E89D606E48CC5FC00923EBBCFA6CF10223358E148DB799302455841E217FDC8A09DD99E48F9A98E6B40DBFD6DbApEN" TargetMode="External"/><Relationship Id="rId125" Type="http://schemas.openxmlformats.org/officeDocument/2006/relationships/hyperlink" Target="consultantplus://offline/ref=379F6C4679ABD8A3208E772D080932889BF961119F2773CE749CB93EB04E21A0D617734B44EDF9402A325A2863123258831363C265DD5A37JBp6L" TargetMode="External"/><Relationship Id="rId167" Type="http://schemas.openxmlformats.org/officeDocument/2006/relationships/hyperlink" Target="consultantplus://offline/ref=62FE73135492BF5DB0EE132F62F0C65E89D606E48CC5FC00923EBBCFA6CF10223358E148DB799302455841E217FDC8A09DD99E48F9A98E6B40DBFD6DbApEN" TargetMode="External"/><Relationship Id="rId332" Type="http://schemas.openxmlformats.org/officeDocument/2006/relationships/hyperlink" Target="consultantplus://offline/ref=62FE73135492BF5DB0EE132F62F0C65E89D606E48CC5FC00923EBBCFA6CF10223358E148DB799302455841E217FDC8A09DD99E48F9A98E6B40DBFD6DbApEN" TargetMode="External"/><Relationship Id="rId374" Type="http://schemas.openxmlformats.org/officeDocument/2006/relationships/hyperlink" Target="consultantplus://offline/ref=62FE73135492BF5DB0EE132F62F0C65E89D606E48CC5FC00923EBBCFA6CF10223358E148DB799302455841E217FDC8A09DD99E48F9A98E6B40DBFD6DbApEN" TargetMode="External"/><Relationship Id="rId581" Type="http://schemas.openxmlformats.org/officeDocument/2006/relationships/hyperlink" Target="consultantplus://offline/ref=62FE73135492BF5DB0EE132F62F0C65E89D606E48CC5FC00923EBBCFA6CF10223358E148DB799302455841E217FDC8A09DD99E48F9A98E6B40DBFD6DbApEN" TargetMode="External"/><Relationship Id="rId71" Type="http://schemas.openxmlformats.org/officeDocument/2006/relationships/hyperlink" Target="consultantplus://offline/ref=379F6C4679ABD8A3208E772D080932889BF961119F2773CE749CB93EB04E21A0D617734B44EDF9402A325A2863123258831363C265DD5A37JBp6L" TargetMode="External"/><Relationship Id="rId234" Type="http://schemas.openxmlformats.org/officeDocument/2006/relationships/hyperlink" Target="consultantplus://offline/ref=62FE73135492BF5DB0EE132F62F0C65E89D606E48CC5FC00923EBBCFA6CF10223358E148DB799302455841E217FDC8A09DD99E48F9A98E6B40DBFD6DbApEN" TargetMode="External"/><Relationship Id="rId2" Type="http://schemas.openxmlformats.org/officeDocument/2006/relationships/numbering" Target="numbering.xml"/><Relationship Id="rId29" Type="http://schemas.openxmlformats.org/officeDocument/2006/relationships/hyperlink" Target="consultantplus://offline/ref=379F6C4679ABD8A3208E772D080932889BF961119F2773CE749CB93EB04E21A0D617734B44EDF9402A325A2863123258831363C265DD5A37JBp6L" TargetMode="External"/><Relationship Id="rId276" Type="http://schemas.openxmlformats.org/officeDocument/2006/relationships/hyperlink" Target="consultantplus://offline/ref=62FE73135492BF5DB0EE132F62F0C65E89D606E48CC5FC00923EBBCFA6CF10223358E148DB799302455841E217FDC8A09DD99E48F9A98E6B40DBFD6DbApEN" TargetMode="External"/><Relationship Id="rId441" Type="http://schemas.openxmlformats.org/officeDocument/2006/relationships/hyperlink" Target="consultantplus://offline/ref=62FE73135492BF5DB0EE132F62F0C65E89D606E48CC5FC00923EBBCFA6CF10223358E148DB799302455841E217FDC8A09DD99E48F9A98E6B40DBFD6DbApEN" TargetMode="External"/><Relationship Id="rId483" Type="http://schemas.openxmlformats.org/officeDocument/2006/relationships/hyperlink" Target="consultantplus://offline/ref=62FE73135492BF5DB0EE132F62F0C65E89D606E48CC5FC00923EBBCFA6CF10223358E148DB799302455841E217FDC8A09DD99E48F9A98E6B40DBFD6DbApEN" TargetMode="External"/><Relationship Id="rId539" Type="http://schemas.openxmlformats.org/officeDocument/2006/relationships/hyperlink" Target="consultantplus://offline/ref=62FE73135492BF5DB0EE132F62F0C65E89D606E48CC5FC00923EBBCFA6CF10223358E148DB799302455841E217FDC8A09DD99E48F9A98E6B40DBFD6DbApEN" TargetMode="External"/><Relationship Id="rId40" Type="http://schemas.openxmlformats.org/officeDocument/2006/relationships/hyperlink" Target="consultantplus://offline/ref=379F6C4679ABD8A3208E772D080932889BF961119F2773CE749CB93EB04E21A0D617734B44EDF9402A325A2863123258831363C265DD5A37JBp6L" TargetMode="External"/><Relationship Id="rId136" Type="http://schemas.openxmlformats.org/officeDocument/2006/relationships/hyperlink" Target="consultantplus://offline/ref=379F6C4679ABD8A3208E772D080932889BF961119F2773CE749CB93EB04E21A0D617734B44EDF9402A325A2863123258831363C265DD5A37JBp6L" TargetMode="External"/><Relationship Id="rId178" Type="http://schemas.openxmlformats.org/officeDocument/2006/relationships/hyperlink" Target="consultantplus://offline/ref=62FE73135492BF5DB0EE132F62F0C65E89D606E48CC5FC00923EBBCFA6CF10223358E148DB799302455841E217FDC8A09DD99E48F9A98E6B40DBFD6DbApEN" TargetMode="External"/><Relationship Id="rId301" Type="http://schemas.openxmlformats.org/officeDocument/2006/relationships/hyperlink" Target="consultantplus://offline/ref=62FE73135492BF5DB0EE132F62F0C65E89D606E48CC5FC00923EBBCFA6CF10223358E148DB799302455841E217FDC8A09DD99E48F9A98E6B40DBFD6DbApEN" TargetMode="External"/><Relationship Id="rId343" Type="http://schemas.openxmlformats.org/officeDocument/2006/relationships/hyperlink" Target="consultantplus://offline/ref=62FE73135492BF5DB0EE132F62F0C65E89D606E48CC5FC00923EBBCFA6CF10223358E148DB799302455841E217FDC8A09DD99E48F9A98E6B40DBFD6DbApEN" TargetMode="External"/><Relationship Id="rId550" Type="http://schemas.openxmlformats.org/officeDocument/2006/relationships/hyperlink" Target="consultantplus://offline/ref=62FE73135492BF5DB0EE132F62F0C65E89D606E48CC5FC00923EBBCFA6CF10223358E148DB799302455841E217FDC8A09DD99E48F9A98E6B40DBFD6DbApEN" TargetMode="External"/><Relationship Id="rId82" Type="http://schemas.openxmlformats.org/officeDocument/2006/relationships/hyperlink" Target="consultantplus://offline/ref=379F6C4679ABD8A3208E772D080932889BF961119F2773CE749CB93EB04E21A0D617734B44EDF9402A325A2863123258831363C265DD5A37JBp6L" TargetMode="External"/><Relationship Id="rId203" Type="http://schemas.openxmlformats.org/officeDocument/2006/relationships/hyperlink" Target="consultantplus://offline/ref=62FE73135492BF5DB0EE132F62F0C65E89D606E48CC5FC00923EBBCFA6CF10223358E148DB799302455841E217FDC8A09DD99E48F9A98E6B40DBFD6DbApEN" TargetMode="External"/><Relationship Id="rId385" Type="http://schemas.openxmlformats.org/officeDocument/2006/relationships/hyperlink" Target="consultantplus://offline/ref=62FE73135492BF5DB0EE132F62F0C65E89D606E48CC5FC00923EBBCFA6CF10223358E148DB799302455841E217FDC8A09DD99E48F9A98E6B40DBFD6DbApEN" TargetMode="External"/><Relationship Id="rId592" Type="http://schemas.openxmlformats.org/officeDocument/2006/relationships/hyperlink" Target="consultantplus://offline/ref=62FE73135492BF5DB0EE132F62F0C65E89D606E48CC5FC00923EBBCFA6CF10223358E148DB799302455841E217FDC8A09DD99E48F9A98E6B40DBFD6DbApEN" TargetMode="External"/><Relationship Id="rId606" Type="http://schemas.openxmlformats.org/officeDocument/2006/relationships/hyperlink" Target="consultantplus://offline/ref=62FE73135492BF5DB0EE132F62F0C65E89D606E48CC5FC00923EBBCFA6CF10223358E148DB799302455841E217FDC8A09DD99E48F9A98E6B40DBFD6DbApEN" TargetMode="External"/><Relationship Id="rId245" Type="http://schemas.openxmlformats.org/officeDocument/2006/relationships/hyperlink" Target="consultantplus://offline/ref=62FE73135492BF5DB0EE132F62F0C65E89D606E48CC5FC00923EBBCFA6CF10223358E148DB799302455841E217FDC8A09DD99E48F9A98E6B40DBFD6DbApEN" TargetMode="External"/><Relationship Id="rId287" Type="http://schemas.openxmlformats.org/officeDocument/2006/relationships/hyperlink" Target="consultantplus://offline/ref=62FE73135492BF5DB0EE132F62F0C65E89D606E48CC5FC00923EBBCFA6CF10223358E148DB799302455841E217FDC8A09DD99E48F9A98E6B40DBFD6DbApEN" TargetMode="External"/><Relationship Id="rId410" Type="http://schemas.openxmlformats.org/officeDocument/2006/relationships/hyperlink" Target="consultantplus://offline/ref=62FE73135492BF5DB0EE132F62F0C65E89D606E48CC5FC00923EBBCFA6CF10223358E148DB799302455841E217FDC8A09DD99E48F9A98E6B40DBFD6DbApEN" TargetMode="External"/><Relationship Id="rId452" Type="http://schemas.openxmlformats.org/officeDocument/2006/relationships/hyperlink" Target="consultantplus://offline/ref=62FE73135492BF5DB0EE132F62F0C65E89D606E48CC5FC00923EBBCFA6CF10223358E148DB799302455841E217FDC8A09DD99E48F9A98E6B40DBFD6DbApEN" TargetMode="External"/><Relationship Id="rId494" Type="http://schemas.openxmlformats.org/officeDocument/2006/relationships/hyperlink" Target="consultantplus://offline/ref=62FE73135492BF5DB0EE132F62F0C65E89D606E48CC5FC00923EBBCFA6CF10223358E148DB799302455841E217FDC8A09DD99E48F9A98E6B40DBFD6DbApEN" TargetMode="External"/><Relationship Id="rId508" Type="http://schemas.openxmlformats.org/officeDocument/2006/relationships/hyperlink" Target="consultantplus://offline/ref=62FE73135492BF5DB0EE132F62F0C65E89D606E48CC5FC00923EBBCFA6CF10223358E148DB799302455841E217FDC8A09DD99E48F9A98E6B40DBFD6DbApEN" TargetMode="External"/><Relationship Id="rId105" Type="http://schemas.openxmlformats.org/officeDocument/2006/relationships/hyperlink" Target="consultantplus://offline/ref=379F6C4679ABD8A3208E772D080932889BF961119F2773CE749CB93EB04E21A0D617734B44EDF9402A325A2863123258831363C265DD5A37JBp6L" TargetMode="External"/><Relationship Id="rId147" Type="http://schemas.openxmlformats.org/officeDocument/2006/relationships/hyperlink" Target="consultantplus://offline/ref=379F6C4679ABD8A3208E772D080932889BF961119F2773CE749CB93EB04E21A0D617734B44EDF9402A325A2863123258831363C265DD5A37JBp6L" TargetMode="External"/><Relationship Id="rId312" Type="http://schemas.openxmlformats.org/officeDocument/2006/relationships/hyperlink" Target="consultantplus://offline/ref=62FE73135492BF5DB0EE132F62F0C65E89D606E48CC5FC00923EBBCFA6CF10223358E148DB799302455841E217FDC8A09DD99E48F9A98E6B40DBFD6DbApEN" TargetMode="External"/><Relationship Id="rId354" Type="http://schemas.openxmlformats.org/officeDocument/2006/relationships/hyperlink" Target="consultantplus://offline/ref=62FE73135492BF5DB0EE132F62F0C65E89D606E48CC5FC00923EBBCFA6CF10223358E148DB799302455841E217FDC8A09DD99E48F9A98E6B40DBFD6DbApEN" TargetMode="External"/><Relationship Id="rId51" Type="http://schemas.openxmlformats.org/officeDocument/2006/relationships/hyperlink" Target="consultantplus://offline/ref=379F6C4679ABD8A3208E772D080932889BF961119F2773CE749CB93EB04E21A0D617734B44EDF9402A325A2863123258831363C265DD5A37JBp6L" TargetMode="External"/><Relationship Id="rId93" Type="http://schemas.openxmlformats.org/officeDocument/2006/relationships/hyperlink" Target="consultantplus://offline/ref=379F6C4679ABD8A3208E772D080932889BF961119F2773CE749CB93EB04E21A0D617734B44EDF9402A325A2863123258831363C265DD5A37JBp6L" TargetMode="External"/><Relationship Id="rId189" Type="http://schemas.openxmlformats.org/officeDocument/2006/relationships/hyperlink" Target="consultantplus://offline/ref=62FE73135492BF5DB0EE132F62F0C65E89D606E48CC5FC00923EBBCFA6CF10223358E148DB799302455841E217FDC8A09DD99E48F9A98E6B40DBFD6DbApEN" TargetMode="External"/><Relationship Id="rId396" Type="http://schemas.openxmlformats.org/officeDocument/2006/relationships/hyperlink" Target="consultantplus://offline/ref=62FE73135492BF5DB0EE132F62F0C65E89D606E48CC5FC00923EBBCFA6CF10223358E148DB799302455841E217FDC8A09DD99E48F9A98E6B40DBFD6DbApEN" TargetMode="External"/><Relationship Id="rId561" Type="http://schemas.openxmlformats.org/officeDocument/2006/relationships/hyperlink" Target="consultantplus://offline/ref=62FE73135492BF5DB0EE132F62F0C65E89D606E48CC5FC00923EBBCFA6CF10223358E148DB799302455841E217FDC8A09DD99E48F9A98E6B40DBFD6DbApEN" TargetMode="External"/><Relationship Id="rId617" Type="http://schemas.openxmlformats.org/officeDocument/2006/relationships/hyperlink" Target="consultantplus://offline/ref=BA31092AD4E43E2ED08D7C663F5413E0AFA0CA5FFEE776D26BAA1FD4C6C1C037735F1CF1F20DB3C32E20C346036772009E6646B0CDBBF534m0Q0N" TargetMode="External"/><Relationship Id="rId214" Type="http://schemas.openxmlformats.org/officeDocument/2006/relationships/hyperlink" Target="consultantplus://offline/ref=62FE73135492BF5DB0EE132F62F0C65E89D606E48CC5FC00923EBBCFA6CF10223358E148DB799302455841E217FDC8A09DD99E48F9A98E6B40DBFD6DbApEN" TargetMode="External"/><Relationship Id="rId256" Type="http://schemas.openxmlformats.org/officeDocument/2006/relationships/hyperlink" Target="consultantplus://offline/ref=62FE73135492BF5DB0EE132F62F0C65E89D606E48CC5FC00923EBBCFA6CF10223358E148DB799302455841E217FDC8A09DD99E48F9A98E6B40DBFD6DbApEN" TargetMode="External"/><Relationship Id="rId298" Type="http://schemas.openxmlformats.org/officeDocument/2006/relationships/hyperlink" Target="consultantplus://offline/ref=62FE73135492BF5DB0EE132F62F0C65E89D606E48CC5FC00923EBBCFA6CF10223358E148DB799302455841E217FDC8A09DD99E48F9A98E6B40DBFD6DbApEN" TargetMode="External"/><Relationship Id="rId421" Type="http://schemas.openxmlformats.org/officeDocument/2006/relationships/hyperlink" Target="consultantplus://offline/ref=62FE73135492BF5DB0EE132F62F0C65E89D606E48CC5FC00923EBBCFA6CF10223358E148DB799302455841E217FDC8A09DD99E48F9A98E6B40DBFD6DbApEN" TargetMode="External"/><Relationship Id="rId463" Type="http://schemas.openxmlformats.org/officeDocument/2006/relationships/hyperlink" Target="consultantplus://offline/ref=62FE73135492BF5DB0EE132F62F0C65E89D606E48CC5FC00923EBBCFA6CF10223358E148DB799302455841E217FDC8A09DD99E48F9A98E6B40DBFD6DbApEN" TargetMode="External"/><Relationship Id="rId519" Type="http://schemas.openxmlformats.org/officeDocument/2006/relationships/hyperlink" Target="consultantplus://offline/ref=62FE73135492BF5DB0EE132F62F0C65E89D606E48CC5FC00923EBBCFA6CF10223358E148DB799302455841E217FDC8A09DD99E48F9A98E6B40DBFD6DbApEN" TargetMode="External"/><Relationship Id="rId116" Type="http://schemas.openxmlformats.org/officeDocument/2006/relationships/hyperlink" Target="consultantplus://offline/ref=379F6C4679ABD8A3208E772D080932889BF961119F2773CE749CB93EB04E21A0D617734B44EDF9402A325A2863123258831363C265DD5A37JBp6L" TargetMode="External"/><Relationship Id="rId158" Type="http://schemas.openxmlformats.org/officeDocument/2006/relationships/hyperlink" Target="consultantplus://offline/ref=62FE73135492BF5DB0EE132F62F0C65E89D606E48CC5FC00923EBBCFA6CF10223358E148DB799302455841E217FDC8A09DD99E48F9A98E6B40DBFD6DbApEN" TargetMode="External"/><Relationship Id="rId323" Type="http://schemas.openxmlformats.org/officeDocument/2006/relationships/hyperlink" Target="consultantplus://offline/ref=62FE73135492BF5DB0EE132F62F0C65E89D606E48CC5FC00923EBBCFA6CF10223358E148DB799302455841E217FDC8A09DD99E48F9A98E6B40DBFD6DbApEN" TargetMode="External"/><Relationship Id="rId530" Type="http://schemas.openxmlformats.org/officeDocument/2006/relationships/hyperlink" Target="consultantplus://offline/ref=62FE73135492BF5DB0EE132F62F0C65E89D606E48CC5FC00923EBBCFA6CF10223358E148DB799302455841E217FDC8A09DD99E48F9A98E6B40DBFD6DbApEN" TargetMode="External"/><Relationship Id="rId20" Type="http://schemas.openxmlformats.org/officeDocument/2006/relationships/hyperlink" Target="http://www.gosuslugi.ru/" TargetMode="External"/><Relationship Id="rId62" Type="http://schemas.openxmlformats.org/officeDocument/2006/relationships/hyperlink" Target="consultantplus://offline/ref=379F6C4679ABD8A3208E772D080932889BF961119F2773CE749CB93EB04E21A0D617734B44EDF9402A325A2863123258831363C265DD5A37JBp6L" TargetMode="External"/><Relationship Id="rId365" Type="http://schemas.openxmlformats.org/officeDocument/2006/relationships/hyperlink" Target="consultantplus://offline/ref=62FE73135492BF5DB0EE132F62F0C65E89D606E48CC5FC00923EBBCFA6CF10223358E148DB799302455841E217FDC8A09DD99E48F9A98E6B40DBFD6DbApEN" TargetMode="External"/><Relationship Id="rId572" Type="http://schemas.openxmlformats.org/officeDocument/2006/relationships/hyperlink" Target="consultantplus://offline/ref=62FE73135492BF5DB0EE132F62F0C65E89D606E48CC5FC00923EBBCFA6CF10223358E148DB799302455841E217FDC8A09DD99E48F9A98E6B40DBFD6DbApEN" TargetMode="External"/><Relationship Id="rId225" Type="http://schemas.openxmlformats.org/officeDocument/2006/relationships/hyperlink" Target="consultantplus://offline/ref=62FE73135492BF5DB0EE132F62F0C65E89D606E48CC5FC00923EBBCFA6CF10223358E148DB799302455841E217FDC8A09DD99E48F9A98E6B40DBFD6DbApEN" TargetMode="External"/><Relationship Id="rId267" Type="http://schemas.openxmlformats.org/officeDocument/2006/relationships/hyperlink" Target="consultantplus://offline/ref=62FE73135492BF5DB0EE132F62F0C65E89D606E48CC5FC00923EBBCFA6CF10223358E148DB799302455841E217FDC8A09DD99E48F9A98E6B40DBFD6DbApEN" TargetMode="External"/><Relationship Id="rId432" Type="http://schemas.openxmlformats.org/officeDocument/2006/relationships/hyperlink" Target="consultantplus://offline/ref=62FE73135492BF5DB0EE132F62F0C65E89D606E48CC5FC00923EBBCFA6CF10223358E148DB799302455841E217FDC8A09DD99E48F9A98E6B40DBFD6DbApEN" TargetMode="External"/><Relationship Id="rId474" Type="http://schemas.openxmlformats.org/officeDocument/2006/relationships/hyperlink" Target="consultantplus://offline/ref=62FE73135492BF5DB0EE132F62F0C65E89D606E48CC5FC00923EBBCFA6CF10223358E148DB799302455841E217FDC8A09DD99E48F9A98E6B40DBFD6DbApEN" TargetMode="External"/><Relationship Id="rId127" Type="http://schemas.openxmlformats.org/officeDocument/2006/relationships/hyperlink" Target="consultantplus://offline/ref=379F6C4679ABD8A3208E772D080932889BF961119F2773CE749CB93EB04E21A0D617734B44EDF9402A325A2863123258831363C265DD5A37JBp6L" TargetMode="External"/><Relationship Id="rId31" Type="http://schemas.openxmlformats.org/officeDocument/2006/relationships/hyperlink" Target="consultantplus://offline/ref=379F6C4679ABD8A3208E772D080932889BF961119F2773CE749CB93EB04E21A0D617734B44EDF9402A325A2863123258831363C265DD5A37JBp6L" TargetMode="External"/><Relationship Id="rId73" Type="http://schemas.openxmlformats.org/officeDocument/2006/relationships/hyperlink" Target="consultantplus://offline/ref=379F6C4679ABD8A3208E772D080932889BF961119F2773CE749CB93EB04E21A0D617734B44EDF9402A325A2863123258831363C265DD5A37JBp6L" TargetMode="External"/><Relationship Id="rId169" Type="http://schemas.openxmlformats.org/officeDocument/2006/relationships/hyperlink" Target="consultantplus://offline/ref=62FE73135492BF5DB0EE132F62F0C65E89D606E48CC5FC00923EBBCFA6CF10223358E148DB799302455841E217FDC8A09DD99E48F9A98E6B40DBFD6DbApEN" TargetMode="External"/><Relationship Id="rId334" Type="http://schemas.openxmlformats.org/officeDocument/2006/relationships/hyperlink" Target="consultantplus://offline/ref=62FE73135492BF5DB0EE132F62F0C65E89D606E48CC5FC00923EBBCFA6CF10223358E148DB799302455841E217FDC8A09DD99E48F9A98E6B40DBFD6DbApEN" TargetMode="External"/><Relationship Id="rId376" Type="http://schemas.openxmlformats.org/officeDocument/2006/relationships/hyperlink" Target="consultantplus://offline/ref=62FE73135492BF5DB0EE132F62F0C65E89D606E48CC5FC00923EBBCFA6CF10223358E148DB799302455841E217FDC8A09DD99E48F9A98E6B40DBFD6DbApEN" TargetMode="External"/><Relationship Id="rId541" Type="http://schemas.openxmlformats.org/officeDocument/2006/relationships/hyperlink" Target="consultantplus://offline/ref=62FE73135492BF5DB0EE132F62F0C65E89D606E48CC5FC00923EBBCFA6CF10223358E148DB799302455841E217FDC8A09DD99E48F9A98E6B40DBFD6DbApEN" TargetMode="External"/><Relationship Id="rId583" Type="http://schemas.openxmlformats.org/officeDocument/2006/relationships/hyperlink" Target="consultantplus://offline/ref=62FE73135492BF5DB0EE132F62F0C65E89D606E48CC5FC00923EBBCFA6CF10223358E148DB799302455841E217FDC8A09DD99E48F9A98E6B40DBFD6DbApEN" TargetMode="External"/><Relationship Id="rId4" Type="http://schemas.openxmlformats.org/officeDocument/2006/relationships/settings" Target="settings.xml"/><Relationship Id="rId180" Type="http://schemas.openxmlformats.org/officeDocument/2006/relationships/hyperlink" Target="consultantplus://offline/ref=62FE73135492BF5DB0EE132F62F0C65E89D606E48CC5FC00923EBBCFA6CF10223358E148DB799302455841E217FDC8A09DD99E48F9A98E6B40DBFD6DbApEN" TargetMode="External"/><Relationship Id="rId236" Type="http://schemas.openxmlformats.org/officeDocument/2006/relationships/hyperlink" Target="consultantplus://offline/ref=62FE73135492BF5DB0EE132F62F0C65E89D606E48CC5FC00923EBBCFA6CF10223358E148DB799302455841E217FDC8A09DD99E48F9A98E6B40DBFD6DbApEN" TargetMode="External"/><Relationship Id="rId278" Type="http://schemas.openxmlformats.org/officeDocument/2006/relationships/hyperlink" Target="consultantplus://offline/ref=62FE73135492BF5DB0EE132F62F0C65E89D606E48CC5FC00923EBBCFA6CF10223358E148DB799302455841E217FDC8A09DD99E48F9A98E6B40DBFD6DbApEN" TargetMode="External"/><Relationship Id="rId401" Type="http://schemas.openxmlformats.org/officeDocument/2006/relationships/hyperlink" Target="consultantplus://offline/ref=62FE73135492BF5DB0EE132F62F0C65E89D606E48CC5FC00923EBBCFA6CF10223358E148DB799302455841E217FDC8A09DD99E48F9A98E6B40DBFD6DbApEN" TargetMode="External"/><Relationship Id="rId443" Type="http://schemas.openxmlformats.org/officeDocument/2006/relationships/hyperlink" Target="consultantplus://offline/ref=62FE73135492BF5DB0EE132F62F0C65E89D606E48CC5FC00923EBBCFA6CF10223358E148DB799302455841E217FDC8A09DD99E48F9A98E6B40DBFD6DbApEN" TargetMode="External"/><Relationship Id="rId303" Type="http://schemas.openxmlformats.org/officeDocument/2006/relationships/hyperlink" Target="consultantplus://offline/ref=62FE73135492BF5DB0EE132F62F0C65E89D606E48CC5FC00923EBBCFA6CF10223358E148DB799302455841E217FDC8A09DD99E48F9A98E6B40DBFD6DbApEN" TargetMode="External"/><Relationship Id="rId485" Type="http://schemas.openxmlformats.org/officeDocument/2006/relationships/hyperlink" Target="consultantplus://offline/ref=62FE73135492BF5DB0EE132F62F0C65E89D606E48CC5FC00923EBBCFA6CF10223358E148DB799302455841E217FDC8A09DD99E48F9A98E6B40DBFD6DbApEN" TargetMode="External"/><Relationship Id="rId42" Type="http://schemas.openxmlformats.org/officeDocument/2006/relationships/hyperlink" Target="consultantplus://offline/ref=379F6C4679ABD8A3208E772D080932889BF961119F2773CE749CB93EB04E21A0D617734B44EDF9402A325A2863123258831363C265DD5A37JBp6L" TargetMode="External"/><Relationship Id="rId84" Type="http://schemas.openxmlformats.org/officeDocument/2006/relationships/hyperlink" Target="consultantplus://offline/ref=379F6C4679ABD8A3208E772D080932889BF961119F2773CE749CB93EB04E21A0D617734B44EDF9402A325A2863123258831363C265DD5A37JBp6L" TargetMode="External"/><Relationship Id="rId138" Type="http://schemas.openxmlformats.org/officeDocument/2006/relationships/hyperlink" Target="consultantplus://offline/ref=379F6C4679ABD8A3208E772D080932889BF961119F2773CE749CB93EB04E21A0D617734B44EDF9402A325A2863123258831363C265DD5A37JBp6L" TargetMode="External"/><Relationship Id="rId345" Type="http://schemas.openxmlformats.org/officeDocument/2006/relationships/hyperlink" Target="consultantplus://offline/ref=62FE73135492BF5DB0EE132F62F0C65E89D606E48CC5FC00923EBBCFA6CF10223358E148DB799302455841E217FDC8A09DD99E48F9A98E6B40DBFD6DbApEN" TargetMode="External"/><Relationship Id="rId387" Type="http://schemas.openxmlformats.org/officeDocument/2006/relationships/hyperlink" Target="consultantplus://offline/ref=62FE73135492BF5DB0EE132F62F0C65E89D606E48CC5FC00923EBBCFA6CF10223358E148DB799302455841E217FDC8A09DD99E48F9A98E6B40DBFD6DbApEN" TargetMode="External"/><Relationship Id="rId510" Type="http://schemas.openxmlformats.org/officeDocument/2006/relationships/hyperlink" Target="consultantplus://offline/ref=62FE73135492BF5DB0EE132F62F0C65E89D606E48CC5FC00923EBBCFA6CF10223358E148DB799302455841E217FDC8A09DD99E48F9A98E6B40DBFD6DbApEN" TargetMode="External"/><Relationship Id="rId552" Type="http://schemas.openxmlformats.org/officeDocument/2006/relationships/hyperlink" Target="consultantplus://offline/ref=62FE73135492BF5DB0EE132F62F0C65E89D606E48CC5FC00923EBBCFA6CF10223358E148DB799302455841E217FDC8A09DD99E48F9A98E6B40DBFD6DbApEN" TargetMode="External"/><Relationship Id="rId594" Type="http://schemas.openxmlformats.org/officeDocument/2006/relationships/hyperlink" Target="consultantplus://offline/ref=62FE73135492BF5DB0EE132F62F0C65E89D606E48CC5FC00923EBBCFA6CF10223358E148DB799302455841E217FDC8A09DD99E48F9A98E6B40DBFD6DbApEN" TargetMode="External"/><Relationship Id="rId608" Type="http://schemas.openxmlformats.org/officeDocument/2006/relationships/hyperlink" Target="consultantplus://offline/ref=62FE73135492BF5DB0EE132F62F0C65E89D606E48CC5FC00923EBBCFA6CF10223358E148DB799302455841E217FDC8A09DD99E48F9A98E6B40DBFD6DbApEN" TargetMode="External"/><Relationship Id="rId191" Type="http://schemas.openxmlformats.org/officeDocument/2006/relationships/hyperlink" Target="consultantplus://offline/ref=62FE73135492BF5DB0EE132F62F0C65E89D606E48CC5FC00923EBBCFA6CF10223358E148DB799302455841E217FDC8A09DD99E48F9A98E6B40DBFD6DbApEN" TargetMode="External"/><Relationship Id="rId205" Type="http://schemas.openxmlformats.org/officeDocument/2006/relationships/hyperlink" Target="consultantplus://offline/ref=62FE73135492BF5DB0EE132F62F0C65E89D606E48CC5FC00923EBBCFA6CF10223358E148DB799302455841E217FDC8A09DD99E48F9A98E6B40DBFD6DbApEN" TargetMode="External"/><Relationship Id="rId247" Type="http://schemas.openxmlformats.org/officeDocument/2006/relationships/hyperlink" Target="consultantplus://offline/ref=62FE73135492BF5DB0EE132F62F0C65E89D606E48CC5FC00923EBBCFA6CF10223358E148DB799302455841E217FDC8A09DD99E48F9A98E6B40DBFD6DbApEN" TargetMode="External"/><Relationship Id="rId412" Type="http://schemas.openxmlformats.org/officeDocument/2006/relationships/hyperlink" Target="consultantplus://offline/ref=62FE73135492BF5DB0EE132F62F0C65E89D606E48CC5FC00923EBBCFA6CF10223358E148DB799302455841E217FDC8A09DD99E48F9A98E6B40DBFD6DbApEN" TargetMode="External"/><Relationship Id="rId107" Type="http://schemas.openxmlformats.org/officeDocument/2006/relationships/hyperlink" Target="consultantplus://offline/ref=379F6C4679ABD8A3208E772D080932889BF961119F2773CE749CB93EB04E21A0D617734B44EDF9402A325A2863123258831363C265DD5A37JBp6L" TargetMode="External"/><Relationship Id="rId289" Type="http://schemas.openxmlformats.org/officeDocument/2006/relationships/hyperlink" Target="consultantplus://offline/ref=62FE73135492BF5DB0EE132F62F0C65E89D606E48CC5FC00923EBBCFA6CF10223358E148DB799302455841E217FDC8A09DD99E48F9A98E6B40DBFD6DbApEN" TargetMode="External"/><Relationship Id="rId454" Type="http://schemas.openxmlformats.org/officeDocument/2006/relationships/hyperlink" Target="consultantplus://offline/ref=62FE73135492BF5DB0EE132F62F0C65E89D606E48CC5FC00923EBBCFA6CF10223358E148DB799302455841E217FDC8A09DD99E48F9A98E6B40DBFD6DbApEN" TargetMode="External"/><Relationship Id="rId496" Type="http://schemas.openxmlformats.org/officeDocument/2006/relationships/hyperlink" Target="consultantplus://offline/ref=62FE73135492BF5DB0EE132F62F0C65E89D606E48CC5FC00923EBBCFA6CF10223358E148DB799302455841E217FDC8A09DD99E48F9A98E6B40DBFD6DbApEN" TargetMode="External"/><Relationship Id="rId11" Type="http://schemas.openxmlformats.org/officeDocument/2006/relationships/image" Target="media/image4.jpeg"/><Relationship Id="rId53" Type="http://schemas.openxmlformats.org/officeDocument/2006/relationships/hyperlink" Target="consultantplus://offline/ref=379F6C4679ABD8A3208E772D080932889BF961119F2773CE749CB93EB04E21A0D617734B44EDF9402A325A2863123258831363C265DD5A37JBp6L" TargetMode="External"/><Relationship Id="rId149" Type="http://schemas.openxmlformats.org/officeDocument/2006/relationships/hyperlink" Target="consultantplus://offline/ref=379F6C4679ABD8A3208E772D080932889BF961119F2773CE749CB93EB04E21A0D617734B44EDF9402A325A2863123258831363C265DD5A37JBp6L" TargetMode="External"/><Relationship Id="rId314" Type="http://schemas.openxmlformats.org/officeDocument/2006/relationships/hyperlink" Target="consultantplus://offline/ref=62FE73135492BF5DB0EE132F62F0C65E89D606E48CC5FC00923EBBCFA6CF10223358E148DB799302455841E217FDC8A09DD99E48F9A98E6B40DBFD6DbApEN" TargetMode="External"/><Relationship Id="rId356" Type="http://schemas.openxmlformats.org/officeDocument/2006/relationships/hyperlink" Target="consultantplus://offline/ref=62FE73135492BF5DB0EE132F62F0C65E89D606E48CC5FC00923EBBCFA6CF10223358E148DB799302455841E217FDC8A09DD99E48F9A98E6B40DBFD6DbApEN" TargetMode="External"/><Relationship Id="rId398" Type="http://schemas.openxmlformats.org/officeDocument/2006/relationships/hyperlink" Target="consultantplus://offline/ref=62FE73135492BF5DB0EE132F62F0C65E89D606E48CC5FC00923EBBCFA6CF10223358E148DB799302455841E217FDC8A09DD99E48F9A98E6B40DBFD6DbApEN" TargetMode="External"/><Relationship Id="rId521" Type="http://schemas.openxmlformats.org/officeDocument/2006/relationships/hyperlink" Target="consultantplus://offline/ref=62FE73135492BF5DB0EE132F62F0C65E89D606E48CC5FC00923EBBCFA6CF10223358E148DB799302455841E217FDC8A09DD99E48F9A98E6B40DBFD6DbApEN" TargetMode="External"/><Relationship Id="rId563" Type="http://schemas.openxmlformats.org/officeDocument/2006/relationships/hyperlink" Target="consultantplus://offline/ref=62FE73135492BF5DB0EE132F62F0C65E89D606E48CC5FC00923EBBCFA6CF10223358E148DB799302455841E217FDC8A09DD99E48F9A98E6B40DBFD6DbApEN" TargetMode="External"/><Relationship Id="rId619" Type="http://schemas.openxmlformats.org/officeDocument/2006/relationships/header" Target="header1.xml"/><Relationship Id="rId95" Type="http://schemas.openxmlformats.org/officeDocument/2006/relationships/hyperlink" Target="consultantplus://offline/ref=379F6C4679ABD8A3208E772D080932889BF961119F2773CE749CB93EB04E21A0D617734B44EDF9402A325A2863123258831363C265DD5A37JBp6L" TargetMode="External"/><Relationship Id="rId160" Type="http://schemas.openxmlformats.org/officeDocument/2006/relationships/hyperlink" Target="consultantplus://offline/ref=62FE73135492BF5DB0EE132F62F0C65E89D606E48CC5FC00923EBBCFA6CF10223358E148DB799302455841E217FDC8A09DD99E48F9A98E6B40DBFD6DbApEN" TargetMode="External"/><Relationship Id="rId216" Type="http://schemas.openxmlformats.org/officeDocument/2006/relationships/hyperlink" Target="consultantplus://offline/ref=62FE73135492BF5DB0EE132F62F0C65E89D606E48CC5FC00923EBBCFA6CF10223358E148DB799302455841E217FDC8A09DD99E48F9A98E6B40DBFD6DbApEN" TargetMode="External"/><Relationship Id="rId423" Type="http://schemas.openxmlformats.org/officeDocument/2006/relationships/hyperlink" Target="consultantplus://offline/ref=62FE73135492BF5DB0EE132F62F0C65E89D606E48CC5FC00923EBBCFA6CF10223358E148DB799302455841E217FDC8A09DD99E48F9A98E6B40DBFD6DbApEN" TargetMode="External"/><Relationship Id="rId258" Type="http://schemas.openxmlformats.org/officeDocument/2006/relationships/hyperlink" Target="consultantplus://offline/ref=62FE73135492BF5DB0EE132F62F0C65E89D606E48CC5FC00923EBBCFA6CF10223358E148DB799302455841E217FDC8A09DD99E48F9A98E6B40DBFD6DbApEN" TargetMode="External"/><Relationship Id="rId465" Type="http://schemas.openxmlformats.org/officeDocument/2006/relationships/hyperlink" Target="consultantplus://offline/ref=62FE73135492BF5DB0EE132F62F0C65E89D606E48CC5FC00923EBBCFA6CF10223358E148DB799302455841E217FDC8A09DD99E48F9A98E6B40DBFD6DbApEN" TargetMode="External"/><Relationship Id="rId22" Type="http://schemas.openxmlformats.org/officeDocument/2006/relationships/hyperlink" Target="consultantplus://offline/ref=379F6C4679ABD8A3208E69201E656C8C9EFA3A1C9E2B719F2CCBBF69EF1E27F59657751E07A9F4402D390F7B214C6B0BCF586EC473C15A31AAA2B1C0J3pDL" TargetMode="External"/><Relationship Id="rId64" Type="http://schemas.openxmlformats.org/officeDocument/2006/relationships/hyperlink" Target="consultantplus://offline/ref=379F6C4679ABD8A3208E772D080932889BF961119F2773CE749CB93EB04E21A0D617734B44EDF9402A325A2863123258831363C265DD5A37JBp6L" TargetMode="External"/><Relationship Id="rId118" Type="http://schemas.openxmlformats.org/officeDocument/2006/relationships/hyperlink" Target="consultantplus://offline/ref=379F6C4679ABD8A3208E772D080932889BF961119F2773CE749CB93EB04E21A0D617734B44EDF9402A325A2863123258831363C265DD5A37JBp6L" TargetMode="External"/><Relationship Id="rId325" Type="http://schemas.openxmlformats.org/officeDocument/2006/relationships/hyperlink" Target="consultantplus://offline/ref=62FE73135492BF5DB0EE132F62F0C65E89D606E48CC5FC00923EBBCFA6CF10223358E148DB799302455841E217FDC8A09DD99E48F9A98E6B40DBFD6DbApEN" TargetMode="External"/><Relationship Id="rId367" Type="http://schemas.openxmlformats.org/officeDocument/2006/relationships/hyperlink" Target="consultantplus://offline/ref=62FE73135492BF5DB0EE132F62F0C65E89D606E48CC5FC00923EBBCFA6CF10223358E148DB799302455841E217FDC8A09DD99E48F9A98E6B40DBFD6DbApEN" TargetMode="External"/><Relationship Id="rId532" Type="http://schemas.openxmlformats.org/officeDocument/2006/relationships/hyperlink" Target="consultantplus://offline/ref=62FE73135492BF5DB0EE132F62F0C65E89D606E48CC5FC00923EBBCFA6CF10223358E148DB799302455841E217FDC8A09DD99E48F9A98E6B40DBFD6DbApEN" TargetMode="External"/><Relationship Id="rId574" Type="http://schemas.openxmlformats.org/officeDocument/2006/relationships/hyperlink" Target="consultantplus://offline/ref=62FE73135492BF5DB0EE132F62F0C65E89D606E48CC5FC00923EBBCFA6CF10223358E148DB799302455841E217FDC8A09DD99E48F9A98E6B40DBFD6DbApEN" TargetMode="External"/><Relationship Id="rId171" Type="http://schemas.openxmlformats.org/officeDocument/2006/relationships/hyperlink" Target="consultantplus://offline/ref=62FE73135492BF5DB0EE132F62F0C65E89D606E48CC5FC00923EBBCFA6CF10223358E148DB799302455841E217FDC8A09DD99E48F9A98E6B40DBFD6DbApEN" TargetMode="External"/><Relationship Id="rId227" Type="http://schemas.openxmlformats.org/officeDocument/2006/relationships/hyperlink" Target="consultantplus://offline/ref=62FE73135492BF5DB0EE132F62F0C65E89D606E48CC5FC00923EBBCFA6CF10223358E148DB799302455841E217FDC8A09DD99E48F9A98E6B40DBFD6DbApEN" TargetMode="External"/><Relationship Id="rId269" Type="http://schemas.openxmlformats.org/officeDocument/2006/relationships/hyperlink" Target="consultantplus://offline/ref=62FE73135492BF5DB0EE132F62F0C65E89D606E48CC5FC00923EBBCFA6CF10223358E148DB799302455841E217FDC8A09DD99E48F9A98E6B40DBFD6DbApEN" TargetMode="External"/><Relationship Id="rId434" Type="http://schemas.openxmlformats.org/officeDocument/2006/relationships/hyperlink" Target="consultantplus://offline/ref=62FE73135492BF5DB0EE132F62F0C65E89D606E48CC5FC00923EBBCFA6CF10223358E148DB799302455841E217FDC8A09DD99E48F9A98E6B40DBFD6DbApEN" TargetMode="External"/><Relationship Id="rId476" Type="http://schemas.openxmlformats.org/officeDocument/2006/relationships/hyperlink" Target="consultantplus://offline/ref=62FE73135492BF5DB0EE132F62F0C65E89D606E48CC5FC00923EBBCFA6CF10223358E148DB799302455841E217FDC8A09DD99E48F9A98E6B40DBFD6DbApEN" TargetMode="External"/><Relationship Id="rId33" Type="http://schemas.openxmlformats.org/officeDocument/2006/relationships/hyperlink" Target="consultantplus://offline/ref=379F6C4679ABD8A3208E772D080932889BF961119F2773CE749CB93EB04E21A0D617734B44EDF9402A325A2863123258831363C265DD5A37JBp6L" TargetMode="External"/><Relationship Id="rId129" Type="http://schemas.openxmlformats.org/officeDocument/2006/relationships/hyperlink" Target="consultantplus://offline/ref=379F6C4679ABD8A3208E772D080932889BF961119F2773CE749CB93EB04E21A0D617734B44EDF9402A325A2863123258831363C265DD5A37JBp6L" TargetMode="External"/><Relationship Id="rId280" Type="http://schemas.openxmlformats.org/officeDocument/2006/relationships/hyperlink" Target="consultantplus://offline/ref=62FE73135492BF5DB0EE132F62F0C65E89D606E48CC5FC00923EBBCFA6CF10223358E148DB799302455841E217FDC8A09DD99E48F9A98E6B40DBFD6DbApEN" TargetMode="External"/><Relationship Id="rId336" Type="http://schemas.openxmlformats.org/officeDocument/2006/relationships/hyperlink" Target="consultantplus://offline/ref=62FE73135492BF5DB0EE132F62F0C65E89D606E48CC5FC00923EBBCFA6CF10223358E148DB799302455841E217FDC8A09DD99E48F9A98E6B40DBFD6DbApEN" TargetMode="External"/><Relationship Id="rId501" Type="http://schemas.openxmlformats.org/officeDocument/2006/relationships/hyperlink" Target="consultantplus://offline/ref=62FE73135492BF5DB0EE132F62F0C65E89D606E48CC5FC00923EBBCFA6CF10223358E148DB799302455841E217FDC8A09DD99E48F9A98E6B40DBFD6DbApEN" TargetMode="External"/><Relationship Id="rId543" Type="http://schemas.openxmlformats.org/officeDocument/2006/relationships/hyperlink" Target="consultantplus://offline/ref=62FE73135492BF5DB0EE132F62F0C65E89D606E48CC5FC00923EBBCFA6CF10223358E148DB799302455841E217FDC8A09DD99E48F9A98E6B40DBFD6DbApEN" TargetMode="External"/><Relationship Id="rId75" Type="http://schemas.openxmlformats.org/officeDocument/2006/relationships/hyperlink" Target="consultantplus://offline/ref=379F6C4679ABD8A3208E772D080932889BF961119F2773CE749CB93EB04E21A0D617734B44EDF9402A325A2863123258831363C265DD5A37JBp6L" TargetMode="External"/><Relationship Id="rId140" Type="http://schemas.openxmlformats.org/officeDocument/2006/relationships/hyperlink" Target="consultantplus://offline/ref=379F6C4679ABD8A3208E772D080932889BF961119F2773CE749CB93EB04E21A0D617734B44EDF9402A325A2863123258831363C265DD5A37JBp6L" TargetMode="External"/><Relationship Id="rId182" Type="http://schemas.openxmlformats.org/officeDocument/2006/relationships/hyperlink" Target="consultantplus://offline/ref=62FE73135492BF5DB0EE132F62F0C65E89D606E48CC5FC00923EBBCFA6CF10223358E148DB799302455841E217FDC8A09DD99E48F9A98E6B40DBFD6DbApEN" TargetMode="External"/><Relationship Id="rId378" Type="http://schemas.openxmlformats.org/officeDocument/2006/relationships/hyperlink" Target="consultantplus://offline/ref=62FE73135492BF5DB0EE132F62F0C65E89D606E48CC5FC00923EBBCFA6CF10223358E148DB799302455841E217FDC8A09DD99E48F9A98E6B40DBFD6DbApEN" TargetMode="External"/><Relationship Id="rId403" Type="http://schemas.openxmlformats.org/officeDocument/2006/relationships/hyperlink" Target="consultantplus://offline/ref=62FE73135492BF5DB0EE132F62F0C65E89D606E48CC5FC00923EBBCFA6CF10223358E148DB799302455841E217FDC8A09DD99E48F9A98E6B40DBFD6DbApEN" TargetMode="External"/><Relationship Id="rId585" Type="http://schemas.openxmlformats.org/officeDocument/2006/relationships/hyperlink" Target="consultantplus://offline/ref=62FE73135492BF5DB0EE132F62F0C65E89D606E48CC5FC00923EBBCFA6CF10223358E148DB799302455841E217FDC8A09DD99E48F9A98E6B40DBFD6DbApEN" TargetMode="External"/><Relationship Id="rId6" Type="http://schemas.openxmlformats.org/officeDocument/2006/relationships/footnotes" Target="footnotes.xml"/><Relationship Id="rId238" Type="http://schemas.openxmlformats.org/officeDocument/2006/relationships/hyperlink" Target="consultantplus://offline/ref=62FE73135492BF5DB0EE132F62F0C65E89D606E48CC5FC00923EBBCFA6CF10223358E148DB799302455841E217FDC8A09DD99E48F9A98E6B40DBFD6DbApEN" TargetMode="External"/><Relationship Id="rId445" Type="http://schemas.openxmlformats.org/officeDocument/2006/relationships/hyperlink" Target="consultantplus://offline/ref=62FE73135492BF5DB0EE132F62F0C65E89D606E48CC5FC00923EBBCFA6CF10223358E148DB799302455841E217FDC8A09DD99E48F9A98E6B40DBFD6DbApEN" TargetMode="External"/><Relationship Id="rId487" Type="http://schemas.openxmlformats.org/officeDocument/2006/relationships/hyperlink" Target="consultantplus://offline/ref=62FE73135492BF5DB0EE132F62F0C65E89D606E48CC5FC00923EBBCFA6CF10223358E148DB799302455841E217FDC8A09DD99E48F9A98E6B40DBFD6DbApEN" TargetMode="External"/><Relationship Id="rId610" Type="http://schemas.openxmlformats.org/officeDocument/2006/relationships/hyperlink" Target="consultantplus://offline/ref=62FE73135492BF5DB0EE132F62F0C65E89D606E48CC5FC00923EBBCFA6CF10223358E148DB799302455841E217FDC8A09DD99E48F9A98E6B40DBFD6DbApEN" TargetMode="External"/><Relationship Id="rId291" Type="http://schemas.openxmlformats.org/officeDocument/2006/relationships/hyperlink" Target="consultantplus://offline/ref=62FE73135492BF5DB0EE132F62F0C65E89D606E48CC5FC00923EBBCFA6CF10223358E148DB799302455841E217FDC8A09DD99E48F9A98E6B40DBFD6DbApEN" TargetMode="External"/><Relationship Id="rId305" Type="http://schemas.openxmlformats.org/officeDocument/2006/relationships/hyperlink" Target="consultantplus://offline/ref=62FE73135492BF5DB0EE132F62F0C65E89D606E48CC5FC00923EBBCFA6CF10223358E148DB799302455841E217FDC8A09DD99E48F9A98E6B40DBFD6DbApEN" TargetMode="External"/><Relationship Id="rId347" Type="http://schemas.openxmlformats.org/officeDocument/2006/relationships/hyperlink" Target="consultantplus://offline/ref=62FE73135492BF5DB0EE132F62F0C65E89D606E48CC5FC00923EBBCFA6CF10223358E148DB799302455841E217FDC8A09DD99E48F9A98E6B40DBFD6DbApEN" TargetMode="External"/><Relationship Id="rId512" Type="http://schemas.openxmlformats.org/officeDocument/2006/relationships/hyperlink" Target="consultantplus://offline/ref=62FE73135492BF5DB0EE132F62F0C65E89D606E48CC5FC00923EBBCFA6CF10223358E148DB799302455841E217FDC8A09DD99E48F9A98E6B40DBFD6DbApEN" TargetMode="External"/><Relationship Id="rId44" Type="http://schemas.openxmlformats.org/officeDocument/2006/relationships/hyperlink" Target="consultantplus://offline/ref=379F6C4679ABD8A3208E772D080932889BF961119F2773CE749CB93EB04E21A0D617734B44EDF9402A325A2863123258831363C265DD5A37JBp6L" TargetMode="External"/><Relationship Id="rId86" Type="http://schemas.openxmlformats.org/officeDocument/2006/relationships/hyperlink" Target="consultantplus://offline/ref=379F6C4679ABD8A3208E772D080932889BF961119F2773CE749CB93EB04E21A0D617734B44EDF9402A325A2863123258831363C265DD5A37JBp6L" TargetMode="External"/><Relationship Id="rId151" Type="http://schemas.openxmlformats.org/officeDocument/2006/relationships/hyperlink" Target="consultantplus://offline/ref=62FE73135492BF5DB0EE132F62F0C65E89D606E48CC5FC00923EBBCFA6CF10223358E148DB799302455841E217FDC8A09DD99E48F9A98E6B40DBFD6DbApEN" TargetMode="External"/><Relationship Id="rId389" Type="http://schemas.openxmlformats.org/officeDocument/2006/relationships/hyperlink" Target="consultantplus://offline/ref=62FE73135492BF5DB0EE132F62F0C65E89D606E48CC5FC00923EBBCFA6CF10223358E148DB799302455841E217FDC8A09DD99E48F9A98E6B40DBFD6DbApEN" TargetMode="External"/><Relationship Id="rId554" Type="http://schemas.openxmlformats.org/officeDocument/2006/relationships/hyperlink" Target="consultantplus://offline/ref=62FE73135492BF5DB0EE132F62F0C65E89D606E48CC5FC00923EBBCFA6CF10223358E148DB799302455841E217FDC8A09DD99E48F9A98E6B40DBFD6DbApEN" TargetMode="External"/><Relationship Id="rId596" Type="http://schemas.openxmlformats.org/officeDocument/2006/relationships/hyperlink" Target="consultantplus://offline/ref=62FE73135492BF5DB0EE132F62F0C65E89D606E48CC5FC00923EBBCFA6CF10223358E148DB799302455841E217FDC8A09DD99E48F9A98E6B40DBFD6DbApEN" TargetMode="External"/><Relationship Id="rId193" Type="http://schemas.openxmlformats.org/officeDocument/2006/relationships/hyperlink" Target="consultantplus://offline/ref=62FE73135492BF5DB0EE132F62F0C65E89D606E48CC5FC00923EBBCFA6CF10223358E148DB799302455841E217FDC8A09DD99E48F9A98E6B40DBFD6DbApEN" TargetMode="External"/><Relationship Id="rId207" Type="http://schemas.openxmlformats.org/officeDocument/2006/relationships/hyperlink" Target="consultantplus://offline/ref=62FE73135492BF5DB0EE132F62F0C65E89D606E48CC5FC00923EBBCFA6CF10223358E148DB799302455841E217FDC8A09DD99E48F9A98E6B40DBFD6DbApEN" TargetMode="External"/><Relationship Id="rId249" Type="http://schemas.openxmlformats.org/officeDocument/2006/relationships/hyperlink" Target="consultantplus://offline/ref=62FE73135492BF5DB0EE132F62F0C65E89D606E48CC5FC00923EBBCFA6CF10223358E148DB799302455841E217FDC8A09DD99E48F9A98E6B40DBFD6DbApEN" TargetMode="External"/><Relationship Id="rId414" Type="http://schemas.openxmlformats.org/officeDocument/2006/relationships/hyperlink" Target="consultantplus://offline/ref=62FE73135492BF5DB0EE132F62F0C65E89D606E48CC5FC00923EBBCFA6CF10223358E148DB799302455841E217FDC8A09DD99E48F9A98E6B40DBFD6DbApEN" TargetMode="External"/><Relationship Id="rId456" Type="http://schemas.openxmlformats.org/officeDocument/2006/relationships/hyperlink" Target="consultantplus://offline/ref=62FE73135492BF5DB0EE132F62F0C65E89D606E48CC5FC00923EBBCFA6CF10223358E148DB799302455841E217FDC8A09DD99E48F9A98E6B40DBFD6DbApEN" TargetMode="External"/><Relationship Id="rId498" Type="http://schemas.openxmlformats.org/officeDocument/2006/relationships/hyperlink" Target="consultantplus://offline/ref=62FE73135492BF5DB0EE132F62F0C65E89D606E48CC5FC00923EBBCFA6CF10223358E148DB799302455841E217FDC8A09DD99E48F9A98E6B40DBFD6DbApEN" TargetMode="External"/><Relationship Id="rId621" Type="http://schemas.openxmlformats.org/officeDocument/2006/relationships/image" Target="media/image11.png"/><Relationship Id="rId13" Type="http://schemas.openxmlformats.org/officeDocument/2006/relationships/image" Target="media/image6.jpeg"/><Relationship Id="rId109" Type="http://schemas.openxmlformats.org/officeDocument/2006/relationships/hyperlink" Target="consultantplus://offline/ref=379F6C4679ABD8A3208E772D080932889BF961119F2773CE749CB93EB04E21A0D617734B44EDF9402A325A2863123258831363C265DD5A37JBp6L" TargetMode="External"/><Relationship Id="rId260" Type="http://schemas.openxmlformats.org/officeDocument/2006/relationships/hyperlink" Target="consultantplus://offline/ref=62FE73135492BF5DB0EE132F62F0C65E89D606E48CC5FC00923EBBCFA6CF10223358E148DB799302455841E217FDC8A09DD99E48F9A98E6B40DBFD6DbApEN" TargetMode="External"/><Relationship Id="rId316" Type="http://schemas.openxmlformats.org/officeDocument/2006/relationships/hyperlink" Target="consultantplus://offline/ref=62FE73135492BF5DB0EE132F62F0C65E89D606E48CC5FC00923EBBCFA6CF10223358E148DB799302455841E217FDC8A09DD99E48F9A98E6B40DBFD6DbApEN" TargetMode="External"/><Relationship Id="rId523" Type="http://schemas.openxmlformats.org/officeDocument/2006/relationships/hyperlink" Target="consultantplus://offline/ref=62FE73135492BF5DB0EE132F62F0C65E89D606E48CC5FC00923EBBCFA6CF10223358E148DB799302455841E217FDC8A09DD99E48F9A98E6B40DBFD6DbApEN" TargetMode="External"/><Relationship Id="rId55" Type="http://schemas.openxmlformats.org/officeDocument/2006/relationships/hyperlink" Target="consultantplus://offline/ref=379F6C4679ABD8A3208E772D080932889BF961119F2773CE749CB93EB04E21A0D617734B44EDF9402A325A2863123258831363C265DD5A37JBp6L" TargetMode="External"/><Relationship Id="rId97" Type="http://schemas.openxmlformats.org/officeDocument/2006/relationships/hyperlink" Target="consultantplus://offline/ref=379F6C4679ABD8A3208E772D080932889BF961119F2773CE749CB93EB04E21A0D617734B44EDF9402A325A2863123258831363C265DD5A37JBp6L" TargetMode="External"/><Relationship Id="rId120" Type="http://schemas.openxmlformats.org/officeDocument/2006/relationships/hyperlink" Target="consultantplus://offline/ref=379F6C4679ABD8A3208E772D080932889BF961119F2773CE749CB93EB04E21A0D617734B44EDF9402A325A2863123258831363C265DD5A37JBp6L" TargetMode="External"/><Relationship Id="rId358" Type="http://schemas.openxmlformats.org/officeDocument/2006/relationships/hyperlink" Target="consultantplus://offline/ref=62FE73135492BF5DB0EE132F62F0C65E89D606E48CC5FC00923EBBCFA6CF10223358E148DB799302455841E217FDC8A09DD99E48F9A98E6B40DBFD6DbApEN" TargetMode="External"/><Relationship Id="rId565" Type="http://schemas.openxmlformats.org/officeDocument/2006/relationships/hyperlink" Target="consultantplus://offline/ref=62FE73135492BF5DB0EE132F62F0C65E89D606E48CC5FC00923EBBCFA6CF10223358E148DB799302455841E217FDC8A09DD99E48F9A98E6B40DBFD6DbApEN" TargetMode="External"/><Relationship Id="rId162" Type="http://schemas.openxmlformats.org/officeDocument/2006/relationships/hyperlink" Target="consultantplus://offline/ref=62FE73135492BF5DB0EE132F62F0C65E89D606E48CC5FC00923EBBCFA6CF10223358E148DB799302455841E217FDC8A09DD99E48F9A98E6B40DBFD6DbApEN" TargetMode="External"/><Relationship Id="rId218" Type="http://schemas.openxmlformats.org/officeDocument/2006/relationships/hyperlink" Target="consultantplus://offline/ref=62FE73135492BF5DB0EE132F62F0C65E89D606E48CC5FC00923EBBCFA6CF10223358E148DB799302455841E217FDC8A09DD99E48F9A98E6B40DBFD6DbApEN" TargetMode="External"/><Relationship Id="rId425" Type="http://schemas.openxmlformats.org/officeDocument/2006/relationships/hyperlink" Target="consultantplus://offline/ref=62FE73135492BF5DB0EE132F62F0C65E89D606E48CC5FC00923EBBCFA6CF10223358E148DB799302455841E217FDC8A09DD99E48F9A98E6B40DBFD6DbApEN" TargetMode="External"/><Relationship Id="rId467" Type="http://schemas.openxmlformats.org/officeDocument/2006/relationships/hyperlink" Target="consultantplus://offline/ref=62FE73135492BF5DB0EE132F62F0C65E89D606E48CC5FC00923EBBCFA6CF10223358E148DB799302455841E217FDC8A09DD99E48F9A98E6B40DBFD6DbApEN" TargetMode="External"/><Relationship Id="rId271" Type="http://schemas.openxmlformats.org/officeDocument/2006/relationships/hyperlink" Target="consultantplus://offline/ref=62FE73135492BF5DB0EE132F62F0C65E89D606E48CC5FC00923EBBCFA6CF10223358E148DB799302455841E217FDC8A09DD99E48F9A98E6B40DBFD6DbApEN" TargetMode="External"/><Relationship Id="rId24" Type="http://schemas.openxmlformats.org/officeDocument/2006/relationships/hyperlink" Target="consultantplus://offline/ref=379F6C4679ABD8A3208E772D080932889BF961119F2773CE749CB93EB04E21A0D617734B44EDF9402A325A2863123258831363C265DD5A37JBp6L" TargetMode="External"/><Relationship Id="rId66" Type="http://schemas.openxmlformats.org/officeDocument/2006/relationships/hyperlink" Target="consultantplus://offline/ref=379F6C4679ABD8A3208E772D080932889BF961119F2773CE749CB93EB04E21A0D617734B44EDF9402A325A2863123258831363C265DD5A37JBp6L" TargetMode="External"/><Relationship Id="rId131" Type="http://schemas.openxmlformats.org/officeDocument/2006/relationships/hyperlink" Target="consultantplus://offline/ref=379F6C4679ABD8A3208E772D080932889BF961119F2773CE749CB93EB04E21A0D617734B44EDF9402A325A2863123258831363C265DD5A37JBp6L" TargetMode="External"/><Relationship Id="rId327" Type="http://schemas.openxmlformats.org/officeDocument/2006/relationships/hyperlink" Target="consultantplus://offline/ref=62FE73135492BF5DB0EE132F62F0C65E89D606E48CC5FC00923EBBCFA6CF10223358E148DB799302455841E217FDC8A09DD99E48F9A98E6B40DBFD6DbApEN" TargetMode="External"/><Relationship Id="rId369" Type="http://schemas.openxmlformats.org/officeDocument/2006/relationships/hyperlink" Target="consultantplus://offline/ref=62FE73135492BF5DB0EE132F62F0C65E89D606E48CC5FC00923EBBCFA6CF10223358E148DB799302455841E217FDC8A09DD99E48F9A98E6B40DBFD6DbApEN" TargetMode="External"/><Relationship Id="rId534" Type="http://schemas.openxmlformats.org/officeDocument/2006/relationships/hyperlink" Target="consultantplus://offline/ref=62FE73135492BF5DB0EE132F62F0C65E89D606E48CC5FC00923EBBCFA6CF10223358E148DB799302455841E217FDC8A09DD99E48F9A98E6B40DBFD6DbApEN" TargetMode="External"/><Relationship Id="rId576" Type="http://schemas.openxmlformats.org/officeDocument/2006/relationships/hyperlink" Target="consultantplus://offline/ref=62FE73135492BF5DB0EE132F62F0C65E89D606E48CC5FC00923EBBCFA6CF10223358E148DB799302455841E217FDC8A09DD99E48F9A98E6B40DBFD6DbApEN" TargetMode="External"/><Relationship Id="rId173" Type="http://schemas.openxmlformats.org/officeDocument/2006/relationships/hyperlink" Target="consultantplus://offline/ref=62FE73135492BF5DB0EE132F62F0C65E89D606E48CC5FC00923EBBCFA6CF10223358E148DB799302455841E217FDC8A09DD99E48F9A98E6B40DBFD6DbApEN" TargetMode="External"/><Relationship Id="rId229" Type="http://schemas.openxmlformats.org/officeDocument/2006/relationships/hyperlink" Target="consultantplus://offline/ref=62FE73135492BF5DB0EE132F62F0C65E89D606E48CC5FC00923EBBCFA6CF10223358E148DB799302455841E217FDC8A09DD99E48F9A98E6B40DBFD6DbApEN" TargetMode="External"/><Relationship Id="rId380" Type="http://schemas.openxmlformats.org/officeDocument/2006/relationships/hyperlink" Target="consultantplus://offline/ref=62FE73135492BF5DB0EE132F62F0C65E89D606E48CC5FC00923EBBCFA6CF10223358E148DB799302455841E217FDC8A09DD99E48F9A98E6B40DBFD6DbApEN" TargetMode="External"/><Relationship Id="rId436" Type="http://schemas.openxmlformats.org/officeDocument/2006/relationships/hyperlink" Target="consultantplus://offline/ref=62FE73135492BF5DB0EE132F62F0C65E89D606E48CC5FC00923EBBCFA6CF10223358E148DB799302455841E217FDC8A09DD99E48F9A98E6B40DBFD6DbApEN" TargetMode="External"/><Relationship Id="rId601" Type="http://schemas.openxmlformats.org/officeDocument/2006/relationships/hyperlink" Target="consultantplus://offline/ref=62FE73135492BF5DB0EE132F62F0C65E89D606E48CC5FC00923EBBCFA6CF10223358E148DB799302455841E217FDC8A09DD99E48F9A98E6B40DBFD6DbApEN" TargetMode="External"/><Relationship Id="rId240" Type="http://schemas.openxmlformats.org/officeDocument/2006/relationships/hyperlink" Target="consultantplus://offline/ref=62FE73135492BF5DB0EE132F62F0C65E89D606E48CC5FC00923EBBCFA6CF10223358E148DB799302455841E217FDC8A09DD99E48F9A98E6B40DBFD6DbApEN" TargetMode="External"/><Relationship Id="rId478" Type="http://schemas.openxmlformats.org/officeDocument/2006/relationships/hyperlink" Target="consultantplus://offline/ref=62FE73135492BF5DB0EE132F62F0C65E89D606E48CC5FC00923EBBCFA6CF10223358E148DB799302455841E217FDC8A09DD99E48F9A98E6B40DBFD6DbApEN" TargetMode="External"/><Relationship Id="rId35" Type="http://schemas.openxmlformats.org/officeDocument/2006/relationships/hyperlink" Target="consultantplus://offline/ref=379F6C4679ABD8A3208E772D080932889BF961119F2773CE749CB93EB04E21A0D617734B44EDF9402A325A2863123258831363C265DD5A37JBp6L" TargetMode="External"/><Relationship Id="rId77" Type="http://schemas.openxmlformats.org/officeDocument/2006/relationships/hyperlink" Target="consultantplus://offline/ref=379F6C4679ABD8A3208E772D080932889BF961119F2773CE749CB93EB04E21A0D617734B44EDF9402A325A2863123258831363C265DD5A37JBp6L" TargetMode="External"/><Relationship Id="rId100" Type="http://schemas.openxmlformats.org/officeDocument/2006/relationships/hyperlink" Target="consultantplus://offline/ref=379F6C4679ABD8A3208E772D080932889BF961119F2773CE749CB93EB04E21A0D617734B44EDF9402A325A2863123258831363C265DD5A37JBp6L" TargetMode="External"/><Relationship Id="rId282" Type="http://schemas.openxmlformats.org/officeDocument/2006/relationships/hyperlink" Target="consultantplus://offline/ref=62FE73135492BF5DB0EE132F62F0C65E89D606E48CC5FC00923EBBCFA6CF10223358E148DB799302455841E217FDC8A09DD99E48F9A98E6B40DBFD6DbApEN" TargetMode="External"/><Relationship Id="rId338" Type="http://schemas.openxmlformats.org/officeDocument/2006/relationships/hyperlink" Target="consultantplus://offline/ref=62FE73135492BF5DB0EE132F62F0C65E89D606E48CC5FC00923EBBCFA6CF10223358E148DB799302455841E217FDC8A09DD99E48F9A98E6B40DBFD6DbApEN" TargetMode="External"/><Relationship Id="rId503" Type="http://schemas.openxmlformats.org/officeDocument/2006/relationships/hyperlink" Target="consultantplus://offline/ref=62FE73135492BF5DB0EE132F62F0C65E89D606E48CC5FC00923EBBCFA6CF10223358E148DB799302455841E217FDC8A09DD99E48F9A98E6B40DBFD6DbApEN" TargetMode="External"/><Relationship Id="rId545" Type="http://schemas.openxmlformats.org/officeDocument/2006/relationships/hyperlink" Target="consultantplus://offline/ref=62FE73135492BF5DB0EE132F62F0C65E89D606E48CC5FC00923EBBCFA6CF10223358E148DB799302455841E217FDC8A09DD99E48F9A98E6B40DBFD6DbApEN" TargetMode="External"/><Relationship Id="rId587" Type="http://schemas.openxmlformats.org/officeDocument/2006/relationships/hyperlink" Target="consultantplus://offline/ref=62FE73135492BF5DB0EE132F62F0C65E89D606E48CC5FC00923EBBCFA6CF10223358E148DB799302455841E217FDC8A09DD99E48F9A98E6B40DBFD6DbApEN" TargetMode="External"/><Relationship Id="rId8" Type="http://schemas.openxmlformats.org/officeDocument/2006/relationships/image" Target="media/image1.jpeg"/><Relationship Id="rId142" Type="http://schemas.openxmlformats.org/officeDocument/2006/relationships/hyperlink" Target="consultantplus://offline/ref=379F6C4679ABD8A3208E772D080932889BF961119F2773CE749CB93EB04E21A0D617734B44EDF9402A325A2863123258831363C265DD5A37JBp6L" TargetMode="External"/><Relationship Id="rId184" Type="http://schemas.openxmlformats.org/officeDocument/2006/relationships/hyperlink" Target="consultantplus://offline/ref=62FE73135492BF5DB0EE132F62F0C65E89D606E48CC5FC00923EBBCFA6CF10223358E148DB799302455841E217FDC8A09DD99E48F9A98E6B40DBFD6DbApEN" TargetMode="External"/><Relationship Id="rId391" Type="http://schemas.openxmlformats.org/officeDocument/2006/relationships/hyperlink" Target="consultantplus://offline/ref=62FE73135492BF5DB0EE132F62F0C65E89D606E48CC5FC00923EBBCFA6CF10223358E148DB799302455841E217FDC8A09DD99E48F9A98E6B40DBFD6DbApEN" TargetMode="External"/><Relationship Id="rId405" Type="http://schemas.openxmlformats.org/officeDocument/2006/relationships/hyperlink" Target="consultantplus://offline/ref=62FE73135492BF5DB0EE132F62F0C65E89D606E48CC5FC00923EBBCFA6CF10223358E148DB799302455841E217FDC8A09DD99E48F9A98E6B40DBFD6DbApEN" TargetMode="External"/><Relationship Id="rId447" Type="http://schemas.openxmlformats.org/officeDocument/2006/relationships/hyperlink" Target="consultantplus://offline/ref=62FE73135492BF5DB0EE132F62F0C65E89D606E48CC5FC00923EBBCFA6CF10223358E148DB799302455841E217FDC8A09DD99E48F9A98E6B40DBFD6DbApEN" TargetMode="External"/><Relationship Id="rId612" Type="http://schemas.openxmlformats.org/officeDocument/2006/relationships/hyperlink" Target="consultantplus://offline/ref=62FE73135492BF5DB0EE132F62F0C65E89D606E48CC5FC00923EBBCFA6CF10223358E148DB799302455841E217FDC8A09DD99E48F9A98E6B40DBFD6DbApEN" TargetMode="External"/><Relationship Id="rId251" Type="http://schemas.openxmlformats.org/officeDocument/2006/relationships/hyperlink" Target="consultantplus://offline/ref=62FE73135492BF5DB0EE132F62F0C65E89D606E48CC5FC00923EBBCFA6CF10223358E148DB799302455841E217FDC8A09DD99E48F9A98E6B40DBFD6DbApEN" TargetMode="External"/><Relationship Id="rId489" Type="http://schemas.openxmlformats.org/officeDocument/2006/relationships/hyperlink" Target="consultantplus://offline/ref=62FE73135492BF5DB0EE132F62F0C65E89D606E48CC5FC00923EBBCFA6CF10223358E148DB799302455841E217FDC8A09DD99E48F9A98E6B40DBFD6DbApEN" TargetMode="External"/><Relationship Id="rId46" Type="http://schemas.openxmlformats.org/officeDocument/2006/relationships/hyperlink" Target="consultantplus://offline/ref=379F6C4679ABD8A3208E772D080932889BF961119F2773CE749CB93EB04E21A0D617734B44EDF9402A325A2863123258831363C265DD5A37JBp6L" TargetMode="External"/><Relationship Id="rId293" Type="http://schemas.openxmlformats.org/officeDocument/2006/relationships/hyperlink" Target="consultantplus://offline/ref=62FE73135492BF5DB0EE132F62F0C65E89D606E48CC5FC00923EBBCFA6CF10223358E148DB799302455841E217FDC8A09DD99E48F9A98E6B40DBFD6DbApEN" TargetMode="External"/><Relationship Id="rId307" Type="http://schemas.openxmlformats.org/officeDocument/2006/relationships/hyperlink" Target="consultantplus://offline/ref=62FE73135492BF5DB0EE132F62F0C65E89D606E48CC5FC00923EBBCFA6CF10223358E148DB799302455841E217FDC8A09DD99E48F9A98E6B40DBFD6DbApEN" TargetMode="External"/><Relationship Id="rId349" Type="http://schemas.openxmlformats.org/officeDocument/2006/relationships/hyperlink" Target="consultantplus://offline/ref=62FE73135492BF5DB0EE132F62F0C65E89D606E48CC5FC00923EBBCFA6CF10223358E148DB799302455841E217FDC8A09DD99E48F9A98E6B40DBFD6DbApEN" TargetMode="External"/><Relationship Id="rId514" Type="http://schemas.openxmlformats.org/officeDocument/2006/relationships/hyperlink" Target="consultantplus://offline/ref=62FE73135492BF5DB0EE132F62F0C65E89D606E48CC5FC00923EBBCFA6CF10223358E148DB799302455841E217FDC8A09DD99E48F9A98E6B40DBFD6DbApEN" TargetMode="External"/><Relationship Id="rId556" Type="http://schemas.openxmlformats.org/officeDocument/2006/relationships/hyperlink" Target="consultantplus://offline/ref=62FE73135492BF5DB0EE132F62F0C65E89D606E48CC5FC00923EBBCFA6CF10223358E148DB799302455841E217FDC8A09DD99E48F9A98E6B40DBFD6DbApEN" TargetMode="External"/><Relationship Id="rId88" Type="http://schemas.openxmlformats.org/officeDocument/2006/relationships/hyperlink" Target="consultantplus://offline/ref=379F6C4679ABD8A3208E772D080932889BF961119F2773CE749CB93EB04E21A0D617734B44EDF9402A325A2863123258831363C265DD5A37JBp6L" TargetMode="External"/><Relationship Id="rId111" Type="http://schemas.openxmlformats.org/officeDocument/2006/relationships/hyperlink" Target="consultantplus://offline/ref=379F6C4679ABD8A3208E772D080932889BF961119F2773CE749CB93EB04E21A0D617734B44EDF9402A325A2863123258831363C265DD5A37JBp6L" TargetMode="External"/><Relationship Id="rId153" Type="http://schemas.openxmlformats.org/officeDocument/2006/relationships/hyperlink" Target="consultantplus://offline/ref=62FE73135492BF5DB0EE132F62F0C65E89D606E48CC5FC00923EBBCFA6CF10223358E148DB799302455841E217FDC8A09DD99E48F9A98E6B40DBFD6DbApEN" TargetMode="External"/><Relationship Id="rId195" Type="http://schemas.openxmlformats.org/officeDocument/2006/relationships/hyperlink" Target="consultantplus://offline/ref=62FE73135492BF5DB0EE132F62F0C65E89D606E48CC5FC00923EBBCFA6CF10223358E148DB799302455841E217FDC8A09DD99E48F9A98E6B40DBFD6DbApEN" TargetMode="External"/><Relationship Id="rId209" Type="http://schemas.openxmlformats.org/officeDocument/2006/relationships/hyperlink" Target="consultantplus://offline/ref=62FE73135492BF5DB0EE132F62F0C65E89D606E48CC5FC00923EBBCFA6CF10223358E148DB799302455841E217FDC8A09DD99E48F9A98E6B40DBFD6DbApEN" TargetMode="External"/><Relationship Id="rId360" Type="http://schemas.openxmlformats.org/officeDocument/2006/relationships/hyperlink" Target="consultantplus://offline/ref=62FE73135492BF5DB0EE132F62F0C65E89D606E48CC5FC00923EBBCFA6CF10223358E148DB799302455841E217FDC8A09DD99E48F9A98E6B40DBFD6DbApEN" TargetMode="External"/><Relationship Id="rId416" Type="http://schemas.openxmlformats.org/officeDocument/2006/relationships/hyperlink" Target="consultantplus://offline/ref=62FE73135492BF5DB0EE132F62F0C65E89D606E48CC5FC00923EBBCFA6CF10223358E148DB799302455841E217FDC8A09DD99E48F9A98E6B40DBFD6DbApEN" TargetMode="External"/><Relationship Id="rId598" Type="http://schemas.openxmlformats.org/officeDocument/2006/relationships/hyperlink" Target="consultantplus://offline/ref=62FE73135492BF5DB0EE132F62F0C65E89D606E48CC5FC00923EBBCFA6CF10223358E148DB799302455841E217FDC8A09DD99E48F9A98E6B40DBFD6DbApEN" TargetMode="External"/><Relationship Id="rId220" Type="http://schemas.openxmlformats.org/officeDocument/2006/relationships/hyperlink" Target="consultantplus://offline/ref=62FE73135492BF5DB0EE132F62F0C65E89D606E48CC5FC00923EBBCFA6CF10223358E148DB799302455841E217FDC8A09DD99E48F9A98E6B40DBFD6DbApEN" TargetMode="External"/><Relationship Id="rId458" Type="http://schemas.openxmlformats.org/officeDocument/2006/relationships/hyperlink" Target="consultantplus://offline/ref=62FE73135492BF5DB0EE132F62F0C65E89D606E48CC5FC00923EBBCFA6CF10223358E148DB799302455841E217FDC8A09DD99E48F9A98E6B40DBFD6DbApEN" TargetMode="External"/><Relationship Id="rId623" Type="http://schemas.openxmlformats.org/officeDocument/2006/relationships/theme" Target="theme/theme1.xml"/><Relationship Id="rId15" Type="http://schemas.openxmlformats.org/officeDocument/2006/relationships/image" Target="media/image8.png"/><Relationship Id="rId57" Type="http://schemas.openxmlformats.org/officeDocument/2006/relationships/hyperlink" Target="consultantplus://offline/ref=379F6C4679ABD8A3208E772D080932889BF961119F2773CE749CB93EB04E21A0D617734B44EDF9402A325A2863123258831363C265DD5A37JBp6L" TargetMode="External"/><Relationship Id="rId262" Type="http://schemas.openxmlformats.org/officeDocument/2006/relationships/hyperlink" Target="consultantplus://offline/ref=62FE73135492BF5DB0EE132F62F0C65E89D606E48CC5FC00923EBBCFA6CF10223358E148DB799302455841E217FDC8A09DD99E48F9A98E6B40DBFD6DbApEN" TargetMode="External"/><Relationship Id="rId318" Type="http://schemas.openxmlformats.org/officeDocument/2006/relationships/hyperlink" Target="consultantplus://offline/ref=62FE73135492BF5DB0EE132F62F0C65E89D606E48CC5FC00923EBBCFA6CF10223358E148DB799302455841E217FDC8A09DD99E48F9A98E6B40DBFD6DbApEN" TargetMode="External"/><Relationship Id="rId525" Type="http://schemas.openxmlformats.org/officeDocument/2006/relationships/hyperlink" Target="consultantplus://offline/ref=62FE73135492BF5DB0EE132F62F0C65E89D606E48CC5FC00923EBBCFA6CF10223358E148DB799302455841E217FDC8A09DD99E48F9A98E6B40DBFD6DbApEN" TargetMode="External"/><Relationship Id="rId567" Type="http://schemas.openxmlformats.org/officeDocument/2006/relationships/hyperlink" Target="consultantplus://offline/ref=62FE73135492BF5DB0EE132F62F0C65E89D606E48CC5FC00923EBBCFA6CF10223358E148DB799302455841E217FDC8A09DD99E48F9A98E6B40DBFD6DbApEN" TargetMode="External"/><Relationship Id="rId99" Type="http://schemas.openxmlformats.org/officeDocument/2006/relationships/hyperlink" Target="consultantplus://offline/ref=379F6C4679ABD8A3208E772D080932889BF961119F2773CE749CB93EB04E21A0D617734B44EDF9402A325A2863123258831363C265DD5A37JBp6L" TargetMode="External"/><Relationship Id="rId122" Type="http://schemas.openxmlformats.org/officeDocument/2006/relationships/hyperlink" Target="consultantplus://offline/ref=379F6C4679ABD8A3208E772D080932889BF961119F2773CE749CB93EB04E21A0D617734B44EDF9402A325A2863123258831363C265DD5A37JBp6L" TargetMode="External"/><Relationship Id="rId164" Type="http://schemas.openxmlformats.org/officeDocument/2006/relationships/hyperlink" Target="consultantplus://offline/ref=62FE73135492BF5DB0EE132F62F0C65E89D606E48CC5FC00923EBBCFA6CF10223358E148DB799302455841E217FDC8A09DD99E48F9A98E6B40DBFD6DbApEN" TargetMode="External"/><Relationship Id="rId371" Type="http://schemas.openxmlformats.org/officeDocument/2006/relationships/hyperlink" Target="consultantplus://offline/ref=62FE73135492BF5DB0EE132F62F0C65E89D606E48CC5FC00923EBBCFA6CF10223358E148DB799302455841E217FDC8A09DD99E48F9A98E6B40DBFD6DbApEN" TargetMode="External"/><Relationship Id="rId427" Type="http://schemas.openxmlformats.org/officeDocument/2006/relationships/hyperlink" Target="consultantplus://offline/ref=62FE73135492BF5DB0EE132F62F0C65E89D606E48CC5FC00923EBBCFA6CF10223358E148DB799302455841E217FDC8A09DD99E48F9A98E6B40DBFD6DbApEN" TargetMode="External"/><Relationship Id="rId469" Type="http://schemas.openxmlformats.org/officeDocument/2006/relationships/hyperlink" Target="consultantplus://offline/ref=62FE73135492BF5DB0EE132F62F0C65E89D606E48CC5FC00923EBBCFA6CF10223358E148DB799302455841E217FDC8A09DD99E48F9A98E6B40DBFD6DbApEN" TargetMode="External"/><Relationship Id="rId26" Type="http://schemas.openxmlformats.org/officeDocument/2006/relationships/hyperlink" Target="consultantplus://offline/ref=379F6C4679ABD8A3208E772D080932889BF961119F2773CE749CB93EB04E21A0D617734B44EDF9402A325A2863123258831363C265DD5A37JBp6L" TargetMode="External"/><Relationship Id="rId231" Type="http://schemas.openxmlformats.org/officeDocument/2006/relationships/hyperlink" Target="consultantplus://offline/ref=62FE73135492BF5DB0EE132F62F0C65E89D606E48CC5FC00923EBBCFA6CF10223358E148DB799302455841E217FDC8A09DD99E48F9A98E6B40DBFD6DbApEN" TargetMode="External"/><Relationship Id="rId273" Type="http://schemas.openxmlformats.org/officeDocument/2006/relationships/hyperlink" Target="consultantplus://offline/ref=62FE73135492BF5DB0EE132F62F0C65E89D606E48CC5FC00923EBBCFA6CF10223358E148DB799302455841E217FDC8A09DD99E48F9A98E6B40DBFD6DbApEN" TargetMode="External"/><Relationship Id="rId329" Type="http://schemas.openxmlformats.org/officeDocument/2006/relationships/hyperlink" Target="consultantplus://offline/ref=62FE73135492BF5DB0EE132F62F0C65E89D606E48CC5FC00923EBBCFA6CF10223358E148DB799302455841E217FDC8A09DD99E48F9A98E6B40DBFD6DbApEN" TargetMode="External"/><Relationship Id="rId480" Type="http://schemas.openxmlformats.org/officeDocument/2006/relationships/hyperlink" Target="consultantplus://offline/ref=62FE73135492BF5DB0EE132F62F0C65E89D606E48CC5FC00923EBBCFA6CF10223358E148DB799302455841E217FDC8A09DD99E48F9A98E6B40DBFD6DbApEN" TargetMode="External"/><Relationship Id="rId536" Type="http://schemas.openxmlformats.org/officeDocument/2006/relationships/hyperlink" Target="consultantplus://offline/ref=62FE73135492BF5DB0EE132F62F0C65E89D606E48CC5FC00923EBBCFA6CF10223358E148DB799302455841E217FDC8A09DD99E48F9A98E6B40DBFD6DbApEN" TargetMode="External"/><Relationship Id="rId68" Type="http://schemas.openxmlformats.org/officeDocument/2006/relationships/hyperlink" Target="consultantplus://offline/ref=379F6C4679ABD8A3208E772D080932889BF961119F2773CE749CB93EB04E21A0D617734B44EDF9402A325A2863123258831363C265DD5A37JBp6L" TargetMode="External"/><Relationship Id="rId133" Type="http://schemas.openxmlformats.org/officeDocument/2006/relationships/hyperlink" Target="consultantplus://offline/ref=379F6C4679ABD8A3208E772D080932889BF961119F2773CE749CB93EB04E21A0D617734B44EDF9402A325A2863123258831363C265DD5A37JBp6L" TargetMode="External"/><Relationship Id="rId175" Type="http://schemas.openxmlformats.org/officeDocument/2006/relationships/hyperlink" Target="consultantplus://offline/ref=62FE73135492BF5DB0EE132F62F0C65E89D606E48CC5FC00923EBBCFA6CF10223358E148DB799302455841E217FDC8A09DD99E48F9A98E6B40DBFD6DbApEN" TargetMode="External"/><Relationship Id="rId340" Type="http://schemas.openxmlformats.org/officeDocument/2006/relationships/hyperlink" Target="consultantplus://offline/ref=62FE73135492BF5DB0EE132F62F0C65E89D606E48CC5FC00923EBBCFA6CF10223358E148DB799302455841E217FDC8A09DD99E48F9A98E6B40DBFD6DbApEN" TargetMode="External"/><Relationship Id="rId578" Type="http://schemas.openxmlformats.org/officeDocument/2006/relationships/hyperlink" Target="consultantplus://offline/ref=62FE73135492BF5DB0EE132F62F0C65E89D606E48CC5FC00923EBBCFA6CF10223358E148DB799302455841E217FDC8A09DD99E48F9A98E6B40DBFD6DbApEN" TargetMode="External"/><Relationship Id="rId200" Type="http://schemas.openxmlformats.org/officeDocument/2006/relationships/hyperlink" Target="consultantplus://offline/ref=62FE73135492BF5DB0EE132F62F0C65E89D606E48CC5FC00923EBBCFA6CF10223358E148DB799302455841E217FDC8A09DD99E48F9A98E6B40DBFD6DbApEN" TargetMode="External"/><Relationship Id="rId382" Type="http://schemas.openxmlformats.org/officeDocument/2006/relationships/hyperlink" Target="consultantplus://offline/ref=62FE73135492BF5DB0EE132F62F0C65E89D606E48CC5FC00923EBBCFA6CF10223358E148DB799302455841E217FDC8A09DD99E48F9A98E6B40DBFD6DbApEN" TargetMode="External"/><Relationship Id="rId438" Type="http://schemas.openxmlformats.org/officeDocument/2006/relationships/hyperlink" Target="consultantplus://offline/ref=62FE73135492BF5DB0EE132F62F0C65E89D606E48CC5FC00923EBBCFA6CF10223358E148DB799302455841E217FDC8A09DD99E48F9A98E6B40DBFD6DbApEN" TargetMode="External"/><Relationship Id="rId603" Type="http://schemas.openxmlformats.org/officeDocument/2006/relationships/hyperlink" Target="consultantplus://offline/ref=62FE73135492BF5DB0EE132F62F0C65E89D606E48CC5FC00923EBBCFA6CF10223358E148DB799302455841E217FDC8A09DD99E48F9A98E6B40DBFD6DbApEN" TargetMode="External"/><Relationship Id="rId242" Type="http://schemas.openxmlformats.org/officeDocument/2006/relationships/hyperlink" Target="consultantplus://offline/ref=62FE73135492BF5DB0EE132F62F0C65E89D606E48CC5FC00923EBBCFA6CF10223358E148DB799302455841E217FDC8A09DD99E48F9A98E6B40DBFD6DbApEN" TargetMode="External"/><Relationship Id="rId284" Type="http://schemas.openxmlformats.org/officeDocument/2006/relationships/hyperlink" Target="consultantplus://offline/ref=62FE73135492BF5DB0EE132F62F0C65E89D606E48CC5FC00923EBBCFA6CF10223358E148DB799302455841E217FDC8A09DD99E48F9A98E6B40DBFD6DbApEN" TargetMode="External"/><Relationship Id="rId491" Type="http://schemas.openxmlformats.org/officeDocument/2006/relationships/hyperlink" Target="consultantplus://offline/ref=62FE73135492BF5DB0EE132F62F0C65E89D606E48CC5FC00923EBBCFA6CF10223358E148DB799302455841E217FDC8A09DD99E48F9A98E6B40DBFD6DbApEN" TargetMode="External"/><Relationship Id="rId505" Type="http://schemas.openxmlformats.org/officeDocument/2006/relationships/hyperlink" Target="consultantplus://offline/ref=62FE73135492BF5DB0EE132F62F0C65E89D606E48CC5FC00923EBBCFA6CF10223358E148DB799302455841E217FDC8A09DD99E48F9A98E6B40DBFD6DbApEN" TargetMode="External"/><Relationship Id="rId37" Type="http://schemas.openxmlformats.org/officeDocument/2006/relationships/hyperlink" Target="consultantplus://offline/ref=379F6C4679ABD8A3208E772D080932889BF961119F2773CE749CB93EB04E21A0D617734B44EDF9402A325A2863123258831363C265DD5A37JBp6L" TargetMode="External"/><Relationship Id="rId79" Type="http://schemas.openxmlformats.org/officeDocument/2006/relationships/hyperlink" Target="consultantplus://offline/ref=379F6C4679ABD8A3208E772D080932889BF961119F2773CE749CB93EB04E21A0D617734B44EDF9402A325A2863123258831363C265DD5A37JBp6L" TargetMode="External"/><Relationship Id="rId102" Type="http://schemas.openxmlformats.org/officeDocument/2006/relationships/hyperlink" Target="consultantplus://offline/ref=379F6C4679ABD8A3208E772D080932889BF961119F2773CE749CB93EB04E21A0D617734B44EDF9402A325A2863123258831363C265DD5A37JBp6L" TargetMode="External"/><Relationship Id="rId144" Type="http://schemas.openxmlformats.org/officeDocument/2006/relationships/hyperlink" Target="consultantplus://offline/ref=379F6C4679ABD8A3208E772D080932889BF961119F2773CE749CB93EB04E21A0D617734B44EDF9402A325A2863123258831363C265DD5A37JBp6L" TargetMode="External"/><Relationship Id="rId547" Type="http://schemas.openxmlformats.org/officeDocument/2006/relationships/hyperlink" Target="consultantplus://offline/ref=62FE73135492BF5DB0EE132F62F0C65E89D606E48CC5FC00923EBBCFA6CF10223358E148DB799302455841E217FDC8A09DD99E48F9A98E6B40DBFD6DbApEN" TargetMode="External"/><Relationship Id="rId589" Type="http://schemas.openxmlformats.org/officeDocument/2006/relationships/hyperlink" Target="consultantplus://offline/ref=62FE73135492BF5DB0EE132F62F0C65E89D606E48CC5FC00923EBBCFA6CF10223358E148DB799302455841E217FDC8A09DD99E48F9A98E6B40DBFD6DbApEN" TargetMode="External"/><Relationship Id="rId90" Type="http://schemas.openxmlformats.org/officeDocument/2006/relationships/hyperlink" Target="consultantplus://offline/ref=379F6C4679ABD8A3208E772D080932889BF961119F2773CE749CB93EB04E21A0D617734B44EDF9402A325A2863123258831363C265DD5A37JBp6L" TargetMode="External"/><Relationship Id="rId186" Type="http://schemas.openxmlformats.org/officeDocument/2006/relationships/hyperlink" Target="consultantplus://offline/ref=62FE73135492BF5DB0EE132F62F0C65E89D606E48CC5FC00923EBBCFA6CF10223358E148DB799302455841E217FDC8A09DD99E48F9A98E6B40DBFD6DbApEN" TargetMode="External"/><Relationship Id="rId351" Type="http://schemas.openxmlformats.org/officeDocument/2006/relationships/hyperlink" Target="consultantplus://offline/ref=62FE73135492BF5DB0EE132F62F0C65E89D606E48CC5FC00923EBBCFA6CF10223358E148DB799302455841E217FDC8A09DD99E48F9A98E6B40DBFD6DbApEN" TargetMode="External"/><Relationship Id="rId393" Type="http://schemas.openxmlformats.org/officeDocument/2006/relationships/hyperlink" Target="consultantplus://offline/ref=62FE73135492BF5DB0EE132F62F0C65E89D606E48CC5FC00923EBBCFA6CF10223358E148DB799302455841E217FDC8A09DD99E48F9A98E6B40DBFD6DbApEN" TargetMode="External"/><Relationship Id="rId407" Type="http://schemas.openxmlformats.org/officeDocument/2006/relationships/hyperlink" Target="consultantplus://offline/ref=62FE73135492BF5DB0EE132F62F0C65E89D606E48CC5FC00923EBBCFA6CF10223358E148DB799302455841E217FDC8A09DD99E48F9A98E6B40DBFD6DbApEN" TargetMode="External"/><Relationship Id="rId449" Type="http://schemas.openxmlformats.org/officeDocument/2006/relationships/hyperlink" Target="consultantplus://offline/ref=62FE73135492BF5DB0EE132F62F0C65E89D606E48CC5FC00923EBBCFA6CF10223358E148DB799302455841E217FDC8A09DD99E48F9A98E6B40DBFD6DbApEN" TargetMode="External"/><Relationship Id="rId614" Type="http://schemas.openxmlformats.org/officeDocument/2006/relationships/hyperlink" Target="consultantplus://offline/ref=62FE73135492BF5DB0EE132F62F0C65E89D606E48CC5FC00923EBBCFA6CF10223358E148DB799302455841E217FDC8A09DD99E48F9A98E6B40DBFD6DbApEN" TargetMode="External"/><Relationship Id="rId211" Type="http://schemas.openxmlformats.org/officeDocument/2006/relationships/hyperlink" Target="consultantplus://offline/ref=62FE73135492BF5DB0EE132F62F0C65E89D606E48CC5FC00923EBBCFA6CF10223358E148DB799302455841E217FDC8A09DD99E48F9A98E6B40DBFD6DbApEN" TargetMode="External"/><Relationship Id="rId253" Type="http://schemas.openxmlformats.org/officeDocument/2006/relationships/hyperlink" Target="consultantplus://offline/ref=62FE73135492BF5DB0EE132F62F0C65E89D606E48CC5FC00923EBBCFA6CF10223358E148DB799302455841E217FDC8A09DD99E48F9A98E6B40DBFD6DbApEN" TargetMode="External"/><Relationship Id="rId295" Type="http://schemas.openxmlformats.org/officeDocument/2006/relationships/hyperlink" Target="consultantplus://offline/ref=62FE73135492BF5DB0EE132F62F0C65E89D606E48CC5FC00923EBBCFA6CF10223358E148DB799302455841E217FDC8A09DD99E48F9A98E6B40DBFD6DbApEN" TargetMode="External"/><Relationship Id="rId309" Type="http://schemas.openxmlformats.org/officeDocument/2006/relationships/hyperlink" Target="consultantplus://offline/ref=62FE73135492BF5DB0EE132F62F0C65E89D606E48CC5FC00923EBBCFA6CF10223358E148DB799302455841E217FDC8A09DD99E48F9A98E6B40DBFD6DbApEN" TargetMode="External"/><Relationship Id="rId460" Type="http://schemas.openxmlformats.org/officeDocument/2006/relationships/hyperlink" Target="consultantplus://offline/ref=62FE73135492BF5DB0EE132F62F0C65E89D606E48CC5FC00923EBBCFA6CF10223358E148DB799302455841E217FDC8A09DD99E48F9A98E6B40DBFD6DbApEN" TargetMode="External"/><Relationship Id="rId516" Type="http://schemas.openxmlformats.org/officeDocument/2006/relationships/hyperlink" Target="consultantplus://offline/ref=62FE73135492BF5DB0EE132F62F0C65E89D606E48CC5FC00923EBBCFA6CF10223358E148DB799302455841E217FDC8A09DD99E48F9A98E6B40DBFD6DbApEN" TargetMode="External"/><Relationship Id="rId48" Type="http://schemas.openxmlformats.org/officeDocument/2006/relationships/hyperlink" Target="consultantplus://offline/ref=379F6C4679ABD8A3208E772D080932889BF961119F2773CE749CB93EB04E21A0D617734B44EDF9402A325A2863123258831363C265DD5A37JBp6L" TargetMode="External"/><Relationship Id="rId113" Type="http://schemas.openxmlformats.org/officeDocument/2006/relationships/hyperlink" Target="consultantplus://offline/ref=379F6C4679ABD8A3208E772D080932889BF961119F2773CE749CB93EB04E21A0D617734B44EDF9402A325A2863123258831363C265DD5A37JBp6L" TargetMode="External"/><Relationship Id="rId320" Type="http://schemas.openxmlformats.org/officeDocument/2006/relationships/hyperlink" Target="consultantplus://offline/ref=62FE73135492BF5DB0EE132F62F0C65E89D606E48CC5FC00923EBBCFA6CF10223358E148DB799302455841E217FDC8A09DD99E48F9A98E6B40DBFD6DbApEN" TargetMode="External"/><Relationship Id="rId558" Type="http://schemas.openxmlformats.org/officeDocument/2006/relationships/hyperlink" Target="consultantplus://offline/ref=62FE73135492BF5DB0EE132F62F0C65E89D606E48CC5FC00923EBBCFA6CF10223358E148DB799302455841E217FDC8A09DD99E48F9A98E6B40DBFD6DbApEN" TargetMode="External"/><Relationship Id="rId155" Type="http://schemas.openxmlformats.org/officeDocument/2006/relationships/hyperlink" Target="consultantplus://offline/ref=62FE73135492BF5DB0EE132F62F0C65E89D606E48CC5FC00923EBBCFA6CF10223358E148DB799302455841E217FDC8A09DD99E48F9A98E6B40DBFD6DbApEN" TargetMode="External"/><Relationship Id="rId197" Type="http://schemas.openxmlformats.org/officeDocument/2006/relationships/hyperlink" Target="consultantplus://offline/ref=62FE73135492BF5DB0EE132F62F0C65E89D606E48CC5FC00923EBBCFA6CF10223358E148DB799302455841E217FDC8A09DD99E48F9A98E6B40DBFD6DbApEN" TargetMode="External"/><Relationship Id="rId362" Type="http://schemas.openxmlformats.org/officeDocument/2006/relationships/hyperlink" Target="consultantplus://offline/ref=62FE73135492BF5DB0EE132F62F0C65E89D606E48CC5FC00923EBBCFA6CF10223358E148DB799302455841E217FDC8A09DD99E48F9A98E6B40DBFD6DbApEN" TargetMode="External"/><Relationship Id="rId418" Type="http://schemas.openxmlformats.org/officeDocument/2006/relationships/hyperlink" Target="consultantplus://offline/ref=62FE73135492BF5DB0EE132F62F0C65E89D606E48CC5FC00923EBBCFA6CF10223358E148DB799302455841E217FDC8A09DD99E48F9A98E6B40DBFD6DbApEN" TargetMode="External"/><Relationship Id="rId222" Type="http://schemas.openxmlformats.org/officeDocument/2006/relationships/hyperlink" Target="consultantplus://offline/ref=62FE73135492BF5DB0EE132F62F0C65E89D606E48CC5FC00923EBBCFA6CF10223358E148DB799302455841E217FDC8A09DD99E48F9A98E6B40DBFD6DbApEN" TargetMode="External"/><Relationship Id="rId264" Type="http://schemas.openxmlformats.org/officeDocument/2006/relationships/hyperlink" Target="consultantplus://offline/ref=62FE73135492BF5DB0EE132F62F0C65E89D606E48CC5FC00923EBBCFA6CF10223358E148DB799302455841E217FDC8A09DD99E48F9A98E6B40DBFD6DbApEN" TargetMode="External"/><Relationship Id="rId471" Type="http://schemas.openxmlformats.org/officeDocument/2006/relationships/hyperlink" Target="consultantplus://offline/ref=62FE73135492BF5DB0EE132F62F0C65E89D606E48CC5FC00923EBBCFA6CF10223358E148DB799302455841E217FDC8A09DD99E48F9A98E6B40DBFD6DbApEN" TargetMode="External"/><Relationship Id="rId17" Type="http://schemas.openxmlformats.org/officeDocument/2006/relationships/hyperlink" Target="mailto:admsd@syktyvdin.rkomi.ru" TargetMode="External"/><Relationship Id="rId59" Type="http://schemas.openxmlformats.org/officeDocument/2006/relationships/hyperlink" Target="consultantplus://offline/ref=379F6C4679ABD8A3208E772D080932889BF961119F2773CE749CB93EB04E21A0D617734B44EDF9402A325A2863123258831363C265DD5A37JBp6L" TargetMode="External"/><Relationship Id="rId124" Type="http://schemas.openxmlformats.org/officeDocument/2006/relationships/hyperlink" Target="consultantplus://offline/ref=379F6C4679ABD8A3208E772D080932889BF961119F2773CE749CB93EB04E21A0D617734B44EDF9402A325A2863123258831363C265DD5A37JBp6L" TargetMode="External"/><Relationship Id="rId527" Type="http://schemas.openxmlformats.org/officeDocument/2006/relationships/hyperlink" Target="consultantplus://offline/ref=62FE73135492BF5DB0EE132F62F0C65E89D606E48CC5FC00923EBBCFA6CF10223358E148DB799302455841E217FDC8A09DD99E48F9A98E6B40DBFD6DbApEN" TargetMode="External"/><Relationship Id="rId569" Type="http://schemas.openxmlformats.org/officeDocument/2006/relationships/hyperlink" Target="consultantplus://offline/ref=62FE73135492BF5DB0EE132F62F0C65E89D606E48CC5FC00923EBBCFA6CF10223358E148DB799302455841E217FDC8A09DD99E48F9A98E6B40DBFD6DbApEN" TargetMode="External"/><Relationship Id="rId70" Type="http://schemas.openxmlformats.org/officeDocument/2006/relationships/hyperlink" Target="consultantplus://offline/ref=379F6C4679ABD8A3208E772D080932889BF961119F2773CE749CB93EB04E21A0D617734B44EDF9402A325A2863123258831363C265DD5A37JBp6L" TargetMode="External"/><Relationship Id="rId166" Type="http://schemas.openxmlformats.org/officeDocument/2006/relationships/hyperlink" Target="consultantplus://offline/ref=62FE73135492BF5DB0EE132F62F0C65E89D606E48CC5FC00923EBBCFA6CF10223358E148DB799302455841E217FDC8A09DD99E48F9A98E6B40DBFD6DbApEN" TargetMode="External"/><Relationship Id="rId331" Type="http://schemas.openxmlformats.org/officeDocument/2006/relationships/hyperlink" Target="consultantplus://offline/ref=62FE73135492BF5DB0EE132F62F0C65E89D606E48CC5FC00923EBBCFA6CF10223358E148DB799302455841E217FDC8A09DD99E48F9A98E6B40DBFD6DbApEN" TargetMode="External"/><Relationship Id="rId373" Type="http://schemas.openxmlformats.org/officeDocument/2006/relationships/hyperlink" Target="consultantplus://offline/ref=62FE73135492BF5DB0EE132F62F0C65E89D606E48CC5FC00923EBBCFA6CF10223358E148DB799302455841E217FDC8A09DD99E48F9A98E6B40DBFD6DbApEN" TargetMode="External"/><Relationship Id="rId429" Type="http://schemas.openxmlformats.org/officeDocument/2006/relationships/hyperlink" Target="consultantplus://offline/ref=62FE73135492BF5DB0EE132F62F0C65E89D606E48CC5FC00923EBBCFA6CF10223358E148DB799302455841E217FDC8A09DD99E48F9A98E6B40DBFD6DbApEN" TargetMode="External"/><Relationship Id="rId580" Type="http://schemas.openxmlformats.org/officeDocument/2006/relationships/hyperlink" Target="consultantplus://offline/ref=62FE73135492BF5DB0EE132F62F0C65E89D606E48CC5FC00923EBBCFA6CF10223358E148DB799302455841E217FDC8A09DD99E48F9A98E6B40DBFD6DbApEN" TargetMode="External"/><Relationship Id="rId1" Type="http://schemas.openxmlformats.org/officeDocument/2006/relationships/customXml" Target="../customXml/item1.xml"/><Relationship Id="rId233" Type="http://schemas.openxmlformats.org/officeDocument/2006/relationships/hyperlink" Target="consultantplus://offline/ref=62FE73135492BF5DB0EE132F62F0C65E89D606E48CC5FC00923EBBCFA6CF10223358E148DB799302455841E217FDC8A09DD99E48F9A98E6B40DBFD6DbApEN" TargetMode="External"/><Relationship Id="rId440" Type="http://schemas.openxmlformats.org/officeDocument/2006/relationships/hyperlink" Target="consultantplus://offline/ref=62FE73135492BF5DB0EE132F62F0C65E89D606E48CC5FC00923EBBCFA6CF10223358E148DB799302455841E217FDC8A09DD99E48F9A98E6B40DBFD6DbApEN" TargetMode="External"/><Relationship Id="rId28" Type="http://schemas.openxmlformats.org/officeDocument/2006/relationships/hyperlink" Target="consultantplus://offline/ref=379F6C4679ABD8A3208E772D080932889BF961119F2773CE749CB93EB04E21A0D617734B44EDF9402A325A2863123258831363C265DD5A37JBp6L" TargetMode="External"/><Relationship Id="rId275" Type="http://schemas.openxmlformats.org/officeDocument/2006/relationships/hyperlink" Target="consultantplus://offline/ref=62FE73135492BF5DB0EE132F62F0C65E89D606E48CC5FC00923EBBCFA6CF10223358E148DB799302455841E217FDC8A09DD99E48F9A98E6B40DBFD6DbApEN" TargetMode="External"/><Relationship Id="rId300" Type="http://schemas.openxmlformats.org/officeDocument/2006/relationships/hyperlink" Target="consultantplus://offline/ref=62FE73135492BF5DB0EE132F62F0C65E89D606E48CC5FC00923EBBCFA6CF10223358E148DB799302455841E217FDC8A09DD99E48F9A98E6B40DBFD6DbApEN" TargetMode="External"/><Relationship Id="rId482" Type="http://schemas.openxmlformats.org/officeDocument/2006/relationships/hyperlink" Target="consultantplus://offline/ref=62FE73135492BF5DB0EE132F62F0C65E89D606E48CC5FC00923EBBCFA6CF10223358E148DB799302455841E217FDC8A09DD99E48F9A98E6B40DBFD6DbApEN" TargetMode="External"/><Relationship Id="rId538" Type="http://schemas.openxmlformats.org/officeDocument/2006/relationships/hyperlink" Target="consultantplus://offline/ref=62FE73135492BF5DB0EE132F62F0C65E89D606E48CC5FC00923EBBCFA6CF10223358E148DB799302455841E217FDC8A09DD99E48F9A98E6B40DBFD6DbApEN" TargetMode="External"/><Relationship Id="rId81" Type="http://schemas.openxmlformats.org/officeDocument/2006/relationships/hyperlink" Target="consultantplus://offline/ref=379F6C4679ABD8A3208E772D080932889BF961119F2773CE749CB93EB04E21A0D617734B44EDF9402A325A2863123258831363C265DD5A37JBp6L" TargetMode="External"/><Relationship Id="rId135" Type="http://schemas.openxmlformats.org/officeDocument/2006/relationships/hyperlink" Target="consultantplus://offline/ref=379F6C4679ABD8A3208E772D080932889BF961119F2773CE749CB93EB04E21A0D617734B44EDF9402A325A2863123258831363C265DD5A37JBp6L" TargetMode="External"/><Relationship Id="rId177" Type="http://schemas.openxmlformats.org/officeDocument/2006/relationships/hyperlink" Target="consultantplus://offline/ref=62FE73135492BF5DB0EE132F62F0C65E89D606E48CC5FC00923EBBCFA6CF10223358E148DB799302455841E217FDC8A09DD99E48F9A98E6B40DBFD6DbApEN" TargetMode="External"/><Relationship Id="rId342" Type="http://schemas.openxmlformats.org/officeDocument/2006/relationships/hyperlink" Target="consultantplus://offline/ref=62FE73135492BF5DB0EE132F62F0C65E89D606E48CC5FC00923EBBCFA6CF10223358E148DB799302455841E217FDC8A09DD99E48F9A98E6B40DBFD6DbApEN" TargetMode="External"/><Relationship Id="rId384" Type="http://schemas.openxmlformats.org/officeDocument/2006/relationships/hyperlink" Target="consultantplus://offline/ref=62FE73135492BF5DB0EE132F62F0C65E89D606E48CC5FC00923EBBCFA6CF10223358E148DB799302455841E217FDC8A09DD99E48F9A98E6B40DBFD6DbApEN" TargetMode="External"/><Relationship Id="rId591" Type="http://schemas.openxmlformats.org/officeDocument/2006/relationships/hyperlink" Target="consultantplus://offline/ref=62FE73135492BF5DB0EE132F62F0C65E89D606E48CC5FC00923EBBCFA6CF10223358E148DB799302455841E217FDC8A09DD99E48F9A98E6B40DBFD6DbApEN" TargetMode="External"/><Relationship Id="rId605" Type="http://schemas.openxmlformats.org/officeDocument/2006/relationships/hyperlink" Target="consultantplus://offline/ref=62FE73135492BF5DB0EE132F62F0C65E89D606E48CC5FC00923EBBCFA6CF10223358E148DB799302455841E217FDC8A09DD99E48F9A98E6B40DBFD6DbApEN" TargetMode="External"/><Relationship Id="rId202" Type="http://schemas.openxmlformats.org/officeDocument/2006/relationships/hyperlink" Target="consultantplus://offline/ref=62FE73135492BF5DB0EE132F62F0C65E89D606E48CC5FC00923EBBCFA6CF10223358E148DB799302455841E217FDC8A09DD99E48F9A98E6B40DBFD6DbApEN" TargetMode="External"/><Relationship Id="rId244" Type="http://schemas.openxmlformats.org/officeDocument/2006/relationships/hyperlink" Target="consultantplus://offline/ref=62FE73135492BF5DB0EE132F62F0C65E89D606E48CC5FC00923EBBCFA6CF10223358E148DB799302455841E217FDC8A09DD99E48F9A98E6B40DBFD6DbApEN" TargetMode="External"/><Relationship Id="rId39" Type="http://schemas.openxmlformats.org/officeDocument/2006/relationships/hyperlink" Target="consultantplus://offline/ref=379F6C4679ABD8A3208E772D080932889BF961119F2773CE749CB93EB04E21A0D617734B44EDF9402A325A2863123258831363C265DD5A37JBp6L" TargetMode="External"/><Relationship Id="rId286" Type="http://schemas.openxmlformats.org/officeDocument/2006/relationships/hyperlink" Target="consultantplus://offline/ref=62FE73135492BF5DB0EE132F62F0C65E89D606E48CC5FC00923EBBCFA6CF10223358E148DB799302455841E217FDC8A09DD99E48F9A98E6B40DBFD6DbApEN" TargetMode="External"/><Relationship Id="rId451" Type="http://schemas.openxmlformats.org/officeDocument/2006/relationships/hyperlink" Target="consultantplus://offline/ref=62FE73135492BF5DB0EE132F62F0C65E89D606E48CC5FC00923EBBCFA6CF10223358E148DB799302455841E217FDC8A09DD99E48F9A98E6B40DBFD6DbApEN" TargetMode="External"/><Relationship Id="rId493" Type="http://schemas.openxmlformats.org/officeDocument/2006/relationships/hyperlink" Target="consultantplus://offline/ref=62FE73135492BF5DB0EE132F62F0C65E89D606E48CC5FC00923EBBCFA6CF10223358E148DB799302455841E217FDC8A09DD99E48F9A98E6B40DBFD6DbApEN" TargetMode="External"/><Relationship Id="rId507" Type="http://schemas.openxmlformats.org/officeDocument/2006/relationships/hyperlink" Target="consultantplus://offline/ref=62FE73135492BF5DB0EE132F62F0C65E89D606E48CC5FC00923EBBCFA6CF10223358E148DB799302455841E217FDC8A09DD99E48F9A98E6B40DBFD6DbApEN" TargetMode="External"/><Relationship Id="rId549" Type="http://schemas.openxmlformats.org/officeDocument/2006/relationships/hyperlink" Target="consultantplus://offline/ref=62FE73135492BF5DB0EE132F62F0C65E89D606E48CC5FC00923EBBCFA6CF10223358E148DB799302455841E217FDC8A09DD99E48F9A98E6B40DBFD6DbApEN" TargetMode="External"/><Relationship Id="rId50" Type="http://schemas.openxmlformats.org/officeDocument/2006/relationships/hyperlink" Target="consultantplus://offline/ref=379F6C4679ABD8A3208E772D080932889BF961119F2773CE749CB93EB04E21A0D617734B44EDF9402A325A2863123258831363C265DD5A37JBp6L" TargetMode="External"/><Relationship Id="rId104" Type="http://schemas.openxmlformats.org/officeDocument/2006/relationships/hyperlink" Target="consultantplus://offline/ref=379F6C4679ABD8A3208E772D080932889BF961119F2773CE749CB93EB04E21A0D617734B44EDF9402A325A2863123258831363C265DD5A37JBp6L" TargetMode="External"/><Relationship Id="rId146" Type="http://schemas.openxmlformats.org/officeDocument/2006/relationships/hyperlink" Target="consultantplus://offline/ref=379F6C4679ABD8A3208E772D080932889BF961119F2773CE749CB93EB04E21A0D617734B44EDF9402A325A2863123258831363C265DD5A37JBp6L" TargetMode="External"/><Relationship Id="rId188" Type="http://schemas.openxmlformats.org/officeDocument/2006/relationships/hyperlink" Target="consultantplus://offline/ref=62FE73135492BF5DB0EE132F62F0C65E89D606E48CC5FC00923EBBCFA6CF10223358E148DB799302455841E217FDC8A09DD99E48F9A98E6B40DBFD6DbApEN" TargetMode="External"/><Relationship Id="rId311" Type="http://schemas.openxmlformats.org/officeDocument/2006/relationships/hyperlink" Target="consultantplus://offline/ref=62FE73135492BF5DB0EE132F62F0C65E89D606E48CC5FC00923EBBCFA6CF10223358E148DB799302455841E217FDC8A09DD99E48F9A98E6B40DBFD6DbApEN" TargetMode="External"/><Relationship Id="rId353" Type="http://schemas.openxmlformats.org/officeDocument/2006/relationships/hyperlink" Target="consultantplus://offline/ref=62FE73135492BF5DB0EE132F62F0C65E89D606E48CC5FC00923EBBCFA6CF10223358E148DB799302455841E217FDC8A09DD99E48F9A98E6B40DBFD6DbApEN" TargetMode="External"/><Relationship Id="rId395" Type="http://schemas.openxmlformats.org/officeDocument/2006/relationships/hyperlink" Target="consultantplus://offline/ref=62FE73135492BF5DB0EE132F62F0C65E89D606E48CC5FC00923EBBCFA6CF10223358E148DB799302455841E217FDC8A09DD99E48F9A98E6B40DBFD6DbApEN" TargetMode="External"/><Relationship Id="rId409" Type="http://schemas.openxmlformats.org/officeDocument/2006/relationships/hyperlink" Target="consultantplus://offline/ref=62FE73135492BF5DB0EE132F62F0C65E89D606E48CC5FC00923EBBCFA6CF10223358E148DB799302455841E217FDC8A09DD99E48F9A98E6B40DBFD6DbApEN" TargetMode="External"/><Relationship Id="rId560" Type="http://schemas.openxmlformats.org/officeDocument/2006/relationships/hyperlink" Target="consultantplus://offline/ref=62FE73135492BF5DB0EE132F62F0C65E89D606E48CC5FC00923EBBCFA6CF10223358E148DB799302455841E217FDC8A09DD99E48F9A98E6B40DBFD6DbApEN" TargetMode="External"/><Relationship Id="rId92" Type="http://schemas.openxmlformats.org/officeDocument/2006/relationships/hyperlink" Target="consultantplus://offline/ref=379F6C4679ABD8A3208E772D080932889BF961119F2773CE749CB93EB04E21A0D617734B44EDF9402A325A2863123258831363C265DD5A37JBp6L" TargetMode="External"/><Relationship Id="rId213" Type="http://schemas.openxmlformats.org/officeDocument/2006/relationships/hyperlink" Target="consultantplus://offline/ref=62FE73135492BF5DB0EE132F62F0C65E89D606E48CC5FC00923EBBCFA6CF10223358E148DB799302455841E217FDC8A09DD99E48F9A98E6B40DBFD6DbApEN" TargetMode="External"/><Relationship Id="rId420" Type="http://schemas.openxmlformats.org/officeDocument/2006/relationships/hyperlink" Target="consultantplus://offline/ref=62FE73135492BF5DB0EE132F62F0C65E89D606E48CC5FC00923EBBCFA6CF10223358E148DB799302455841E217FDC8A09DD99E48F9A98E6B40DBFD6DbApEN" TargetMode="External"/><Relationship Id="rId616" Type="http://schemas.openxmlformats.org/officeDocument/2006/relationships/image" Target="media/image10.png"/><Relationship Id="rId255" Type="http://schemas.openxmlformats.org/officeDocument/2006/relationships/hyperlink" Target="consultantplus://offline/ref=62FE73135492BF5DB0EE132F62F0C65E89D606E48CC5FC00923EBBCFA6CF10223358E148DB799302455841E217FDC8A09DD99E48F9A98E6B40DBFD6DbApEN" TargetMode="External"/><Relationship Id="rId297" Type="http://schemas.openxmlformats.org/officeDocument/2006/relationships/hyperlink" Target="consultantplus://offline/ref=62FE73135492BF5DB0EE132F62F0C65E89D606E48CC5FC00923EBBCFA6CF10223358E148DB799302455841E217FDC8A09DD99E48F9A98E6B40DBFD6DbApEN" TargetMode="External"/><Relationship Id="rId462" Type="http://schemas.openxmlformats.org/officeDocument/2006/relationships/hyperlink" Target="consultantplus://offline/ref=62FE73135492BF5DB0EE132F62F0C65E89D606E48CC5FC00923EBBCFA6CF10223358E148DB799302455841E217FDC8A09DD99E48F9A98E6B40DBFD6DbApEN" TargetMode="External"/><Relationship Id="rId518" Type="http://schemas.openxmlformats.org/officeDocument/2006/relationships/hyperlink" Target="consultantplus://offline/ref=62FE73135492BF5DB0EE132F62F0C65E89D606E48CC5FC00923EBBCFA6CF10223358E148DB799302455841E217FDC8A09DD99E48F9A98E6B40DBFD6DbApEN" TargetMode="External"/><Relationship Id="rId115" Type="http://schemas.openxmlformats.org/officeDocument/2006/relationships/hyperlink" Target="consultantplus://offline/ref=379F6C4679ABD8A3208E772D080932889BF961119F2773CE749CB93EB04E21A0D617734B44EDF9402A325A2863123258831363C265DD5A37JBp6L" TargetMode="External"/><Relationship Id="rId157" Type="http://schemas.openxmlformats.org/officeDocument/2006/relationships/hyperlink" Target="consultantplus://offline/ref=62FE73135492BF5DB0EE132F62F0C65E89D606E48CC5FC00923EBBCFA6CF10223358E148DB799302455841E217FDC8A09DD99E48F9A98E6B40DBFD6DbApEN" TargetMode="External"/><Relationship Id="rId322" Type="http://schemas.openxmlformats.org/officeDocument/2006/relationships/hyperlink" Target="consultantplus://offline/ref=62FE73135492BF5DB0EE132F62F0C65E89D606E48CC5FC00923EBBCFA6CF10223358E148DB799302455841E217FDC8A09DD99E48F9A98E6B40DBFD6DbApEN" TargetMode="External"/><Relationship Id="rId364" Type="http://schemas.openxmlformats.org/officeDocument/2006/relationships/hyperlink" Target="consultantplus://offline/ref=62FE73135492BF5DB0EE132F62F0C65E89D606E48CC5FC00923EBBCFA6CF10223358E148DB799302455841E217FDC8A09DD99E48F9A98E6B40DBFD6DbApEN" TargetMode="External"/><Relationship Id="rId61" Type="http://schemas.openxmlformats.org/officeDocument/2006/relationships/hyperlink" Target="consultantplus://offline/ref=379F6C4679ABD8A3208E772D080932889BF961119F2773CE749CB93EB04E21A0D617734B44EDF9402A325A2863123258831363C265DD5A37JBp6L" TargetMode="External"/><Relationship Id="rId199" Type="http://schemas.openxmlformats.org/officeDocument/2006/relationships/hyperlink" Target="consultantplus://offline/ref=62FE73135492BF5DB0EE132F62F0C65E89D606E48CC5FC00923EBBCFA6CF10223358E148DB799302455841E217FDC8A09DD99E48F9A98E6B40DBFD6DbApEN" TargetMode="External"/><Relationship Id="rId571" Type="http://schemas.openxmlformats.org/officeDocument/2006/relationships/hyperlink" Target="consultantplus://offline/ref=62FE73135492BF5DB0EE132F62F0C65E89D606E48CC5FC00923EBBCFA6CF10223358E148DB799302455841E217FDC8A09DD99E48F9A98E6B40DBFD6DbApEN" TargetMode="External"/><Relationship Id="rId19" Type="http://schemas.openxmlformats.org/officeDocument/2006/relationships/hyperlink" Target="consultantplus://offline/ref=7C0A7380B68D115D61CE0C9E10E6686965945CA041EFF9D912FF30CA6EA1472F913E9BD7x469F" TargetMode="External"/><Relationship Id="rId224" Type="http://schemas.openxmlformats.org/officeDocument/2006/relationships/hyperlink" Target="consultantplus://offline/ref=62FE73135492BF5DB0EE132F62F0C65E89D606E48CC5FC00923EBBCFA6CF10223358E148DB799302455841E217FDC8A09DD99E48F9A98E6B40DBFD6DbApEN" TargetMode="External"/><Relationship Id="rId266" Type="http://schemas.openxmlformats.org/officeDocument/2006/relationships/hyperlink" Target="consultantplus://offline/ref=62FE73135492BF5DB0EE132F62F0C65E89D606E48CC5FC00923EBBCFA6CF10223358E148DB799302455841E217FDC8A09DD99E48F9A98E6B40DBFD6DbApEN" TargetMode="External"/><Relationship Id="rId431" Type="http://schemas.openxmlformats.org/officeDocument/2006/relationships/hyperlink" Target="consultantplus://offline/ref=62FE73135492BF5DB0EE132F62F0C65E89D606E48CC5FC00923EBBCFA6CF10223358E148DB799302455841E217FDC8A09DD99E48F9A98E6B40DBFD6DbApEN" TargetMode="External"/><Relationship Id="rId473" Type="http://schemas.openxmlformats.org/officeDocument/2006/relationships/hyperlink" Target="consultantplus://offline/ref=62FE73135492BF5DB0EE132F62F0C65E89D606E48CC5FC00923EBBCFA6CF10223358E148DB799302455841E217FDC8A09DD99E48F9A98E6B40DBFD6DbApEN" TargetMode="External"/><Relationship Id="rId529" Type="http://schemas.openxmlformats.org/officeDocument/2006/relationships/hyperlink" Target="consultantplus://offline/ref=62FE73135492BF5DB0EE132F62F0C65E89D606E48CC5FC00923EBBCFA6CF10223358E148DB799302455841E217FDC8A09DD99E48F9A98E6B40DBFD6DbApEN" TargetMode="External"/><Relationship Id="rId30" Type="http://schemas.openxmlformats.org/officeDocument/2006/relationships/hyperlink" Target="consultantplus://offline/ref=379F6C4679ABD8A3208E772D080932889BF961119F2773CE749CB93EB04E21A0D617734B44EDF9402A325A2863123258831363C265DD5A37JBp6L" TargetMode="External"/><Relationship Id="rId126" Type="http://schemas.openxmlformats.org/officeDocument/2006/relationships/hyperlink" Target="consultantplus://offline/ref=379F6C4679ABD8A3208E772D080932889BF961119F2773CE749CB93EB04E21A0D617734B44EDF9402A325A2863123258831363C265DD5A37JBp6L" TargetMode="External"/><Relationship Id="rId168" Type="http://schemas.openxmlformats.org/officeDocument/2006/relationships/hyperlink" Target="consultantplus://offline/ref=62FE73135492BF5DB0EE132F62F0C65E89D606E48CC5FC00923EBBCFA6CF10223358E148DB799302455841E217FDC8A09DD99E48F9A98E6B40DBFD6DbApEN" TargetMode="External"/><Relationship Id="rId333" Type="http://schemas.openxmlformats.org/officeDocument/2006/relationships/hyperlink" Target="consultantplus://offline/ref=62FE73135492BF5DB0EE132F62F0C65E89D606E48CC5FC00923EBBCFA6CF10223358E148DB799302455841E217FDC8A09DD99E48F9A98E6B40DBFD6DbApEN" TargetMode="External"/><Relationship Id="rId540" Type="http://schemas.openxmlformats.org/officeDocument/2006/relationships/hyperlink" Target="consultantplus://offline/ref=62FE73135492BF5DB0EE132F62F0C65E89D606E48CC5FC00923EBBCFA6CF10223358E148DB799302455841E217FDC8A09DD99E48F9A98E6B40DBFD6DbApEN" TargetMode="External"/><Relationship Id="rId72" Type="http://schemas.openxmlformats.org/officeDocument/2006/relationships/hyperlink" Target="consultantplus://offline/ref=379F6C4679ABD8A3208E772D080932889BF961119F2773CE749CB93EB04E21A0D617734B44EDF9402A325A2863123258831363C265DD5A37JBp6L" TargetMode="External"/><Relationship Id="rId375" Type="http://schemas.openxmlformats.org/officeDocument/2006/relationships/hyperlink" Target="consultantplus://offline/ref=62FE73135492BF5DB0EE132F62F0C65E89D606E48CC5FC00923EBBCFA6CF10223358E148DB799302455841E217FDC8A09DD99E48F9A98E6B40DBFD6DbApEN" TargetMode="External"/><Relationship Id="rId582" Type="http://schemas.openxmlformats.org/officeDocument/2006/relationships/hyperlink" Target="consultantplus://offline/ref=62FE73135492BF5DB0EE132F62F0C65E89D606E48CC5FC00923EBBCFA6CF10223358E148DB799302455841E217FDC8A09DD99E48F9A98E6B40DBFD6DbApEN" TargetMode="External"/><Relationship Id="rId3" Type="http://schemas.openxmlformats.org/officeDocument/2006/relationships/styles" Target="styles.xml"/><Relationship Id="rId235" Type="http://schemas.openxmlformats.org/officeDocument/2006/relationships/hyperlink" Target="consultantplus://offline/ref=62FE73135492BF5DB0EE132F62F0C65E89D606E48CC5FC00923EBBCFA6CF10223358E148DB799302455841E217FDC8A09DD99E48F9A98E6B40DBFD6DbApEN" TargetMode="External"/><Relationship Id="rId277" Type="http://schemas.openxmlformats.org/officeDocument/2006/relationships/hyperlink" Target="consultantplus://offline/ref=62FE73135492BF5DB0EE132F62F0C65E89D606E48CC5FC00923EBBCFA6CF10223358E148DB799302455841E217FDC8A09DD99E48F9A98E6B40DBFD6DbApEN" TargetMode="External"/><Relationship Id="rId400" Type="http://schemas.openxmlformats.org/officeDocument/2006/relationships/hyperlink" Target="consultantplus://offline/ref=62FE73135492BF5DB0EE132F62F0C65E89D606E48CC5FC00923EBBCFA6CF10223358E148DB799302455841E217FDC8A09DD99E48F9A98E6B40DBFD6DbApEN" TargetMode="External"/><Relationship Id="rId442" Type="http://schemas.openxmlformats.org/officeDocument/2006/relationships/hyperlink" Target="consultantplus://offline/ref=62FE73135492BF5DB0EE132F62F0C65E89D606E48CC5FC00923EBBCFA6CF10223358E148DB799302455841E217FDC8A09DD99E48F9A98E6B40DBFD6DbApEN" TargetMode="External"/><Relationship Id="rId484" Type="http://schemas.openxmlformats.org/officeDocument/2006/relationships/hyperlink" Target="consultantplus://offline/ref=62FE73135492BF5DB0EE132F62F0C65E89D606E48CC5FC00923EBBCFA6CF10223358E148DB799302455841E217FDC8A09DD99E48F9A98E6B40DBFD6DbApEN" TargetMode="External"/><Relationship Id="rId137" Type="http://schemas.openxmlformats.org/officeDocument/2006/relationships/hyperlink" Target="consultantplus://offline/ref=379F6C4679ABD8A3208E772D080932889BF961119F2773CE749CB93EB04E21A0D617734B44EDF9402A325A2863123258831363C265DD5A37JBp6L" TargetMode="External"/><Relationship Id="rId302" Type="http://schemas.openxmlformats.org/officeDocument/2006/relationships/hyperlink" Target="consultantplus://offline/ref=62FE73135492BF5DB0EE132F62F0C65E89D606E48CC5FC00923EBBCFA6CF10223358E148DB799302455841E217FDC8A09DD99E48F9A98E6B40DBFD6DbApEN" TargetMode="External"/><Relationship Id="rId344" Type="http://schemas.openxmlformats.org/officeDocument/2006/relationships/hyperlink" Target="consultantplus://offline/ref=62FE73135492BF5DB0EE132F62F0C65E89D606E48CC5FC00923EBBCFA6CF10223358E148DB799302455841E217FDC8A09DD99E48F9A98E6B40DBFD6DbApEN" TargetMode="External"/><Relationship Id="rId41" Type="http://schemas.openxmlformats.org/officeDocument/2006/relationships/hyperlink" Target="consultantplus://offline/ref=379F6C4679ABD8A3208E772D080932889BF961119F2773CE749CB93EB04E21A0D617734B44EDF9402A325A2863123258831363C265DD5A37JBp6L" TargetMode="External"/><Relationship Id="rId83" Type="http://schemas.openxmlformats.org/officeDocument/2006/relationships/hyperlink" Target="consultantplus://offline/ref=379F6C4679ABD8A3208E772D080932889BF961119F2773CE749CB93EB04E21A0D617734B44EDF9402A325A2863123258831363C265DD5A37JBp6L" TargetMode="External"/><Relationship Id="rId179" Type="http://schemas.openxmlformats.org/officeDocument/2006/relationships/hyperlink" Target="consultantplus://offline/ref=62FE73135492BF5DB0EE132F62F0C65E89D606E48CC5FC00923EBBCFA6CF10223358E148DB799302455841E217FDC8A09DD99E48F9A98E6B40DBFD6DbApEN" TargetMode="External"/><Relationship Id="rId386" Type="http://schemas.openxmlformats.org/officeDocument/2006/relationships/hyperlink" Target="consultantplus://offline/ref=62FE73135492BF5DB0EE132F62F0C65E89D606E48CC5FC00923EBBCFA6CF10223358E148DB799302455841E217FDC8A09DD99E48F9A98E6B40DBFD6DbApEN" TargetMode="External"/><Relationship Id="rId551" Type="http://schemas.openxmlformats.org/officeDocument/2006/relationships/hyperlink" Target="consultantplus://offline/ref=62FE73135492BF5DB0EE132F62F0C65E89D606E48CC5FC00923EBBCFA6CF10223358E148DB799302455841E217FDC8A09DD99E48F9A98E6B40DBFD6DbApEN" TargetMode="External"/><Relationship Id="rId593" Type="http://schemas.openxmlformats.org/officeDocument/2006/relationships/hyperlink" Target="consultantplus://offline/ref=62FE73135492BF5DB0EE132F62F0C65E89D606E48CC5FC00923EBBCFA6CF10223358E148DB799302455841E217FDC8A09DD99E48F9A98E6B40DBFD6DbApEN" TargetMode="External"/><Relationship Id="rId607" Type="http://schemas.openxmlformats.org/officeDocument/2006/relationships/hyperlink" Target="consultantplus://offline/ref=62FE73135492BF5DB0EE132F62F0C65E89D606E48CC5FC00923EBBCFA6CF10223358E148DB799302455841E217FDC8A09DD99E48F9A98E6B40DBFD6DbApEN" TargetMode="External"/><Relationship Id="rId190" Type="http://schemas.openxmlformats.org/officeDocument/2006/relationships/hyperlink" Target="consultantplus://offline/ref=62FE73135492BF5DB0EE132F62F0C65E89D606E48CC5FC00923EBBCFA6CF10223358E148DB799302455841E217FDC8A09DD99E48F9A98E6B40DBFD6DbApEN" TargetMode="External"/><Relationship Id="rId204" Type="http://schemas.openxmlformats.org/officeDocument/2006/relationships/hyperlink" Target="consultantplus://offline/ref=62FE73135492BF5DB0EE132F62F0C65E89D606E48CC5FC00923EBBCFA6CF10223358E148DB799302455841E217FDC8A09DD99E48F9A98E6B40DBFD6DbApEN" TargetMode="External"/><Relationship Id="rId246" Type="http://schemas.openxmlformats.org/officeDocument/2006/relationships/hyperlink" Target="consultantplus://offline/ref=62FE73135492BF5DB0EE132F62F0C65E89D606E48CC5FC00923EBBCFA6CF10223358E148DB799302455841E217FDC8A09DD99E48F9A98E6B40DBFD6DbApEN" TargetMode="External"/><Relationship Id="rId288" Type="http://schemas.openxmlformats.org/officeDocument/2006/relationships/hyperlink" Target="consultantplus://offline/ref=62FE73135492BF5DB0EE132F62F0C65E89D606E48CC5FC00923EBBCFA6CF10223358E148DB799302455841E217FDC8A09DD99E48F9A98E6B40DBFD6DbApEN" TargetMode="External"/><Relationship Id="rId411" Type="http://schemas.openxmlformats.org/officeDocument/2006/relationships/hyperlink" Target="consultantplus://offline/ref=62FE73135492BF5DB0EE132F62F0C65E89D606E48CC5FC00923EBBCFA6CF10223358E148DB799302455841E217FDC8A09DD99E48F9A98E6B40DBFD6DbApEN" TargetMode="External"/><Relationship Id="rId453" Type="http://schemas.openxmlformats.org/officeDocument/2006/relationships/hyperlink" Target="consultantplus://offline/ref=62FE73135492BF5DB0EE132F62F0C65E89D606E48CC5FC00923EBBCFA6CF10223358E148DB799302455841E217FDC8A09DD99E48F9A98E6B40DBFD6DbApEN" TargetMode="External"/><Relationship Id="rId509" Type="http://schemas.openxmlformats.org/officeDocument/2006/relationships/hyperlink" Target="consultantplus://offline/ref=62FE73135492BF5DB0EE132F62F0C65E89D606E48CC5FC00923EBBCFA6CF10223358E148DB799302455841E217FDC8A09DD99E48F9A98E6B40DBFD6DbApEN" TargetMode="External"/><Relationship Id="rId106" Type="http://schemas.openxmlformats.org/officeDocument/2006/relationships/hyperlink" Target="consultantplus://offline/ref=379F6C4679ABD8A3208E772D080932889BF961119F2773CE749CB93EB04E21A0D617734B44EDF9402A325A2863123258831363C265DD5A37JBp6L" TargetMode="External"/><Relationship Id="rId313" Type="http://schemas.openxmlformats.org/officeDocument/2006/relationships/hyperlink" Target="consultantplus://offline/ref=62FE73135492BF5DB0EE132F62F0C65E89D606E48CC5FC00923EBBCFA6CF10223358E148DB799302455841E217FDC8A09DD99E48F9A98E6B40DBFD6DbApEN" TargetMode="External"/><Relationship Id="rId495" Type="http://schemas.openxmlformats.org/officeDocument/2006/relationships/hyperlink" Target="consultantplus://offline/ref=62FE73135492BF5DB0EE132F62F0C65E89D606E48CC5FC00923EBBCFA6CF10223358E148DB799302455841E217FDC8A09DD99E48F9A98E6B40DBFD6DbApEN" TargetMode="External"/><Relationship Id="rId10" Type="http://schemas.openxmlformats.org/officeDocument/2006/relationships/image" Target="media/image3.png"/><Relationship Id="rId52" Type="http://schemas.openxmlformats.org/officeDocument/2006/relationships/hyperlink" Target="consultantplus://offline/ref=379F6C4679ABD8A3208E772D080932889BF961119F2773CE749CB93EB04E21A0D617734B44EDF9402A325A2863123258831363C265DD5A37JBp6L" TargetMode="External"/><Relationship Id="rId94" Type="http://schemas.openxmlformats.org/officeDocument/2006/relationships/hyperlink" Target="consultantplus://offline/ref=379F6C4679ABD8A3208E772D080932889BF961119F2773CE749CB93EB04E21A0D617734B44EDF9402A325A2863123258831363C265DD5A37JBp6L" TargetMode="External"/><Relationship Id="rId148" Type="http://schemas.openxmlformats.org/officeDocument/2006/relationships/hyperlink" Target="consultantplus://offline/ref=379F6C4679ABD8A3208E772D080932889BF961119F2773CE749CB93EB04E21A0D617734B44EDF9402A325A2863123258831363C265DD5A37JBp6L" TargetMode="External"/><Relationship Id="rId355" Type="http://schemas.openxmlformats.org/officeDocument/2006/relationships/hyperlink" Target="consultantplus://offline/ref=62FE73135492BF5DB0EE132F62F0C65E89D606E48CC5FC00923EBBCFA6CF10223358E148DB799302455841E217FDC8A09DD99E48F9A98E6B40DBFD6DbApEN" TargetMode="External"/><Relationship Id="rId397" Type="http://schemas.openxmlformats.org/officeDocument/2006/relationships/hyperlink" Target="consultantplus://offline/ref=62FE73135492BF5DB0EE132F62F0C65E89D606E48CC5FC00923EBBCFA6CF10223358E148DB799302455841E217FDC8A09DD99E48F9A98E6B40DBFD6DbApEN" TargetMode="External"/><Relationship Id="rId520" Type="http://schemas.openxmlformats.org/officeDocument/2006/relationships/hyperlink" Target="consultantplus://offline/ref=62FE73135492BF5DB0EE132F62F0C65E89D606E48CC5FC00923EBBCFA6CF10223358E148DB799302455841E217FDC8A09DD99E48F9A98E6B40DBFD6DbApEN" TargetMode="External"/><Relationship Id="rId562" Type="http://schemas.openxmlformats.org/officeDocument/2006/relationships/hyperlink" Target="consultantplus://offline/ref=62FE73135492BF5DB0EE132F62F0C65E89D606E48CC5FC00923EBBCFA6CF10223358E148DB799302455841E217FDC8A09DD99E48F9A98E6B40DBFD6DbApEN" TargetMode="External"/><Relationship Id="rId618" Type="http://schemas.openxmlformats.org/officeDocument/2006/relationships/hyperlink" Target="consultantplus://offline/ref=BA31092AD4E43E2ED08D7C663F5413E0AFA0CA5DF1E776D26BAA1FD4C6C1C037615F44FDF00AADC02D35951745m3Q0N" TargetMode="External"/><Relationship Id="rId215" Type="http://schemas.openxmlformats.org/officeDocument/2006/relationships/hyperlink" Target="consultantplus://offline/ref=62FE73135492BF5DB0EE132F62F0C65E89D606E48CC5FC00923EBBCFA6CF10223358E148DB799302455841E217FDC8A09DD99E48F9A98E6B40DBFD6DbApEN" TargetMode="External"/><Relationship Id="rId257" Type="http://schemas.openxmlformats.org/officeDocument/2006/relationships/hyperlink" Target="consultantplus://offline/ref=62FE73135492BF5DB0EE132F62F0C65E89D606E48CC5FC00923EBBCFA6CF10223358E148DB799302455841E217FDC8A09DD99E48F9A98E6B40DBFD6DbApEN" TargetMode="External"/><Relationship Id="rId422" Type="http://schemas.openxmlformats.org/officeDocument/2006/relationships/hyperlink" Target="consultantplus://offline/ref=62FE73135492BF5DB0EE132F62F0C65E89D606E48CC5FC00923EBBCFA6CF10223358E148DB799302455841E217FDC8A09DD99E48F9A98E6B40DBFD6DbApEN" TargetMode="External"/><Relationship Id="rId464" Type="http://schemas.openxmlformats.org/officeDocument/2006/relationships/hyperlink" Target="consultantplus://offline/ref=62FE73135492BF5DB0EE132F62F0C65E89D606E48CC5FC00923EBBCFA6CF10223358E148DB799302455841E217FDC8A09DD99E48F9A98E6B40DBFD6DbApEN" TargetMode="External"/><Relationship Id="rId299" Type="http://schemas.openxmlformats.org/officeDocument/2006/relationships/hyperlink" Target="consultantplus://offline/ref=62FE73135492BF5DB0EE132F62F0C65E89D606E48CC5FC00923EBBCFA6CF10223358E148DB799302455841E217FDC8A09DD99E48F9A98E6B40DBFD6DbApEN" TargetMode="External"/><Relationship Id="rId63" Type="http://schemas.openxmlformats.org/officeDocument/2006/relationships/hyperlink" Target="consultantplus://offline/ref=379F6C4679ABD8A3208E772D080932889BF961119F2773CE749CB93EB04E21A0D617734B44EDF9402A325A2863123258831363C265DD5A37JBp6L" TargetMode="External"/><Relationship Id="rId159" Type="http://schemas.openxmlformats.org/officeDocument/2006/relationships/hyperlink" Target="consultantplus://offline/ref=62FE73135492BF5DB0EE132F62F0C65E89D606E48CC5FC00923EBBCFA6CF10223358E148DB799302455841E217FDC8A09DD99E48F9A98E6B40DBFD6DbApEN" TargetMode="External"/><Relationship Id="rId366" Type="http://schemas.openxmlformats.org/officeDocument/2006/relationships/hyperlink" Target="consultantplus://offline/ref=62FE73135492BF5DB0EE132F62F0C65E89D606E48CC5FC00923EBBCFA6CF10223358E148DB799302455841E217FDC8A09DD99E48F9A98E6B40DBFD6DbApEN" TargetMode="External"/><Relationship Id="rId573" Type="http://schemas.openxmlformats.org/officeDocument/2006/relationships/hyperlink" Target="consultantplus://offline/ref=62FE73135492BF5DB0EE132F62F0C65E89D606E48CC5FC00923EBBCFA6CF10223358E148DB799302455841E217FDC8A09DD99E48F9A98E6B40DBFD6DbApEN" TargetMode="External"/><Relationship Id="rId226" Type="http://schemas.openxmlformats.org/officeDocument/2006/relationships/hyperlink" Target="consultantplus://offline/ref=62FE73135492BF5DB0EE132F62F0C65E89D606E48CC5FC00923EBBCFA6CF10223358E148DB799302455841E217FDC8A09DD99E48F9A98E6B40DBFD6DbApEN" TargetMode="External"/><Relationship Id="rId433" Type="http://schemas.openxmlformats.org/officeDocument/2006/relationships/hyperlink" Target="consultantplus://offline/ref=62FE73135492BF5DB0EE132F62F0C65E89D606E48CC5FC00923EBBCFA6CF10223358E148DB799302455841E217FDC8A09DD99E48F9A98E6B40DBFD6DbApEN" TargetMode="External"/><Relationship Id="rId74" Type="http://schemas.openxmlformats.org/officeDocument/2006/relationships/hyperlink" Target="consultantplus://offline/ref=379F6C4679ABD8A3208E772D080932889BF961119F2773CE749CB93EB04E21A0D617734B44EDF9402A325A2863123258831363C265DD5A37JBp6L" TargetMode="External"/><Relationship Id="rId377" Type="http://schemas.openxmlformats.org/officeDocument/2006/relationships/hyperlink" Target="consultantplus://offline/ref=62FE73135492BF5DB0EE132F62F0C65E89D606E48CC5FC00923EBBCFA6CF10223358E148DB799302455841E217FDC8A09DD99E48F9A98E6B40DBFD6DbApEN" TargetMode="External"/><Relationship Id="rId500" Type="http://schemas.openxmlformats.org/officeDocument/2006/relationships/hyperlink" Target="consultantplus://offline/ref=62FE73135492BF5DB0EE132F62F0C65E89D606E48CC5FC00923EBBCFA6CF10223358E148DB799302455841E217FDC8A09DD99E48F9A98E6B40DBFD6DbApEN" TargetMode="External"/><Relationship Id="rId584" Type="http://schemas.openxmlformats.org/officeDocument/2006/relationships/hyperlink" Target="consultantplus://offline/ref=62FE73135492BF5DB0EE132F62F0C65E89D606E48CC5FC00923EBBCFA6CF10223358E148DB799302455841E217FDC8A09DD99E48F9A98E6B40DBFD6DbApEN" TargetMode="External"/><Relationship Id="rId5" Type="http://schemas.openxmlformats.org/officeDocument/2006/relationships/webSettings" Target="webSettings.xml"/><Relationship Id="rId237" Type="http://schemas.openxmlformats.org/officeDocument/2006/relationships/hyperlink" Target="consultantplus://offline/ref=62FE73135492BF5DB0EE132F62F0C65E89D606E48CC5FC00923EBBCFA6CF10223358E148DB799302455841E217FDC8A09DD99E48F9A98E6B40DBFD6DbApEN" TargetMode="External"/><Relationship Id="rId444" Type="http://schemas.openxmlformats.org/officeDocument/2006/relationships/hyperlink" Target="consultantplus://offline/ref=62FE73135492BF5DB0EE132F62F0C65E89D606E48CC5FC00923EBBCFA6CF10223358E148DB799302455841E217FDC8A09DD99E48F9A98E6B40DBFD6DbApEN" TargetMode="External"/><Relationship Id="rId290" Type="http://schemas.openxmlformats.org/officeDocument/2006/relationships/hyperlink" Target="consultantplus://offline/ref=62FE73135492BF5DB0EE132F62F0C65E89D606E48CC5FC00923EBBCFA6CF10223358E148DB799302455841E217FDC8A09DD99E48F9A98E6B40DBFD6DbApEN" TargetMode="External"/><Relationship Id="rId304" Type="http://schemas.openxmlformats.org/officeDocument/2006/relationships/hyperlink" Target="consultantplus://offline/ref=62FE73135492BF5DB0EE132F62F0C65E89D606E48CC5FC00923EBBCFA6CF10223358E148DB799302455841E217FDC8A09DD99E48F9A98E6B40DBFD6DbApEN" TargetMode="External"/><Relationship Id="rId388" Type="http://schemas.openxmlformats.org/officeDocument/2006/relationships/hyperlink" Target="consultantplus://offline/ref=62FE73135492BF5DB0EE132F62F0C65E89D606E48CC5FC00923EBBCFA6CF10223358E148DB799302455841E217FDC8A09DD99E48F9A98E6B40DBFD6DbApEN" TargetMode="External"/><Relationship Id="rId511" Type="http://schemas.openxmlformats.org/officeDocument/2006/relationships/hyperlink" Target="consultantplus://offline/ref=62FE73135492BF5DB0EE132F62F0C65E89D606E48CC5FC00923EBBCFA6CF10223358E148DB799302455841E217FDC8A09DD99E48F9A98E6B40DBFD6DbApEN" TargetMode="External"/><Relationship Id="rId609" Type="http://schemas.openxmlformats.org/officeDocument/2006/relationships/hyperlink" Target="consultantplus://offline/ref=62FE73135492BF5DB0EE132F62F0C65E89D606E48CC5FC00923EBBCFA6CF10223358E148DB799302455841E217FDC8A09DD99E48F9A98E6B40DBFD6DbApEN" TargetMode="External"/><Relationship Id="rId85" Type="http://schemas.openxmlformats.org/officeDocument/2006/relationships/hyperlink" Target="consultantplus://offline/ref=379F6C4679ABD8A3208E772D080932889BF961119F2773CE749CB93EB04E21A0D617734B44EDF9402A325A2863123258831363C265DD5A37JBp6L" TargetMode="External"/><Relationship Id="rId150" Type="http://schemas.openxmlformats.org/officeDocument/2006/relationships/hyperlink" Target="consultantplus://offline/ref=379F6C4679ABD8A3208E772D080932889BF961119F2773CE749CB93EB04E21A0D617734B44EDF9402A325A2863123258831363C265DD5A37JBp6L" TargetMode="External"/><Relationship Id="rId595" Type="http://schemas.openxmlformats.org/officeDocument/2006/relationships/hyperlink" Target="consultantplus://offline/ref=62FE73135492BF5DB0EE132F62F0C65E89D606E48CC5FC00923EBBCFA6CF10223358E148DB799302455841E217FDC8A09DD99E48F9A98E6B40DBFD6DbApEN" TargetMode="External"/><Relationship Id="rId248" Type="http://schemas.openxmlformats.org/officeDocument/2006/relationships/hyperlink" Target="consultantplus://offline/ref=62FE73135492BF5DB0EE132F62F0C65E89D606E48CC5FC00923EBBCFA6CF10223358E148DB799302455841E217FDC8A09DD99E48F9A98E6B40DBFD6DbApEN" TargetMode="External"/><Relationship Id="rId455" Type="http://schemas.openxmlformats.org/officeDocument/2006/relationships/hyperlink" Target="consultantplus://offline/ref=62FE73135492BF5DB0EE132F62F0C65E89D606E48CC5FC00923EBBCFA6CF10223358E148DB799302455841E217FDC8A09DD99E48F9A98E6B40DBFD6DbApEN" TargetMode="External"/><Relationship Id="rId12" Type="http://schemas.openxmlformats.org/officeDocument/2006/relationships/image" Target="media/image5.jpeg"/><Relationship Id="rId108" Type="http://schemas.openxmlformats.org/officeDocument/2006/relationships/hyperlink" Target="consultantplus://offline/ref=379F6C4679ABD8A3208E772D080932889BF961119F2773CE749CB93EB04E21A0D617734B44EDF9402A325A2863123258831363C265DD5A37JBp6L" TargetMode="External"/><Relationship Id="rId315" Type="http://schemas.openxmlformats.org/officeDocument/2006/relationships/hyperlink" Target="consultantplus://offline/ref=62FE73135492BF5DB0EE132F62F0C65E89D606E48CC5FC00923EBBCFA6CF10223358E148DB799302455841E217FDC8A09DD99E48F9A98E6B40DBFD6DbApEN" TargetMode="External"/><Relationship Id="rId522" Type="http://schemas.openxmlformats.org/officeDocument/2006/relationships/hyperlink" Target="consultantplus://offline/ref=62FE73135492BF5DB0EE132F62F0C65E89D606E48CC5FC00923EBBCFA6CF10223358E148DB799302455841E217FDC8A09DD99E48F9A98E6B40DBFD6DbApEN" TargetMode="External"/><Relationship Id="rId96" Type="http://schemas.openxmlformats.org/officeDocument/2006/relationships/hyperlink" Target="consultantplus://offline/ref=379F6C4679ABD8A3208E772D080932889BF961119F2773CE749CB93EB04E21A0D617734B44EDF9402A325A2863123258831363C265DD5A37JBp6L" TargetMode="External"/><Relationship Id="rId161" Type="http://schemas.openxmlformats.org/officeDocument/2006/relationships/hyperlink" Target="consultantplus://offline/ref=62FE73135492BF5DB0EE132F62F0C65E89D606E48CC5FC00923EBBCFA6CF10223358E148DB799302455841E217FDC8A09DD99E48F9A98E6B40DBFD6DbApEN" TargetMode="External"/><Relationship Id="rId399" Type="http://schemas.openxmlformats.org/officeDocument/2006/relationships/hyperlink" Target="consultantplus://offline/ref=62FE73135492BF5DB0EE132F62F0C65E89D606E48CC5FC00923EBBCFA6CF10223358E148DB799302455841E217FDC8A09DD99E48F9A98E6B40DBFD6DbApEN" TargetMode="External"/><Relationship Id="rId259" Type="http://schemas.openxmlformats.org/officeDocument/2006/relationships/hyperlink" Target="consultantplus://offline/ref=62FE73135492BF5DB0EE132F62F0C65E89D606E48CC5FC00923EBBCFA6CF10223358E148DB799302455841E217FDC8A09DD99E48F9A98E6B40DBFD6DbApEN" TargetMode="External"/><Relationship Id="rId466" Type="http://schemas.openxmlformats.org/officeDocument/2006/relationships/hyperlink" Target="consultantplus://offline/ref=62FE73135492BF5DB0EE132F62F0C65E89D606E48CC5FC00923EBBCFA6CF10223358E148DB799302455841E217FDC8A09DD99E48F9A98E6B40DBFD6DbApEN" TargetMode="External"/><Relationship Id="rId23" Type="http://schemas.openxmlformats.org/officeDocument/2006/relationships/hyperlink" Target="consultantplus://offline/ref=379F6C4679ABD8A3208E772D080932889BF961119F2773CE749CB93EB04E21A0D617734B44EDF9402A325A2863123258831363C265DD5A37JBp6L" TargetMode="External"/><Relationship Id="rId119" Type="http://schemas.openxmlformats.org/officeDocument/2006/relationships/hyperlink" Target="consultantplus://offline/ref=379F6C4679ABD8A3208E772D080932889BF961119F2773CE749CB93EB04E21A0D617734B44EDF9402A325A2863123258831363C265DD5A37JBp6L" TargetMode="External"/><Relationship Id="rId326" Type="http://schemas.openxmlformats.org/officeDocument/2006/relationships/hyperlink" Target="consultantplus://offline/ref=62FE73135492BF5DB0EE132F62F0C65E89D606E48CC5FC00923EBBCFA6CF10223358E148DB799302455841E217FDC8A09DD99E48F9A98E6B40DBFD6DbApEN" TargetMode="External"/><Relationship Id="rId533" Type="http://schemas.openxmlformats.org/officeDocument/2006/relationships/hyperlink" Target="consultantplus://offline/ref=62FE73135492BF5DB0EE132F62F0C65E89D606E48CC5FC00923EBBCFA6CF10223358E148DB799302455841E217FDC8A09DD99E48F9A98E6B40DBFD6DbApEN" TargetMode="External"/><Relationship Id="rId172" Type="http://schemas.openxmlformats.org/officeDocument/2006/relationships/hyperlink" Target="consultantplus://offline/ref=62FE73135492BF5DB0EE132F62F0C65E89D606E48CC5FC00923EBBCFA6CF10223358E148DB799302455841E217FDC8A09DD99E48F9A98E6B40DBFD6DbApEN" TargetMode="External"/><Relationship Id="rId477" Type="http://schemas.openxmlformats.org/officeDocument/2006/relationships/hyperlink" Target="consultantplus://offline/ref=62FE73135492BF5DB0EE132F62F0C65E89D606E48CC5FC00923EBBCFA6CF10223358E148DB799302455841E217FDC8A09DD99E48F9A98E6B40DBFD6DbApEN" TargetMode="External"/><Relationship Id="rId600" Type="http://schemas.openxmlformats.org/officeDocument/2006/relationships/hyperlink" Target="consultantplus://offline/ref=62FE73135492BF5DB0EE132F62F0C65E89D606E48CC5FC00923EBBCFA6CF10223358E148DB799302455841E217FDC8A09DD99E48F9A98E6B40DBFD6DbApEN" TargetMode="External"/><Relationship Id="rId337" Type="http://schemas.openxmlformats.org/officeDocument/2006/relationships/hyperlink" Target="consultantplus://offline/ref=62FE73135492BF5DB0EE132F62F0C65E89D606E48CC5FC00923EBBCFA6CF10223358E148DB799302455841E217FDC8A09DD99E48F9A98E6B40DBFD6DbApEN" TargetMode="External"/><Relationship Id="rId34" Type="http://schemas.openxmlformats.org/officeDocument/2006/relationships/hyperlink" Target="consultantplus://offline/ref=379F6C4679ABD8A3208E772D080932889BF961119F2773CE749CB93EB04E21A0D617734B44EDF9402A325A2863123258831363C265DD5A37JBp6L" TargetMode="External"/><Relationship Id="rId544" Type="http://schemas.openxmlformats.org/officeDocument/2006/relationships/hyperlink" Target="consultantplus://offline/ref=62FE73135492BF5DB0EE132F62F0C65E89D606E48CC5FC00923EBBCFA6CF10223358E148DB799302455841E217FDC8A09DD99E48F9A98E6B40DBFD6DbApEN" TargetMode="External"/><Relationship Id="rId183" Type="http://schemas.openxmlformats.org/officeDocument/2006/relationships/hyperlink" Target="consultantplus://offline/ref=62FE73135492BF5DB0EE132F62F0C65E89D606E48CC5FC00923EBBCFA6CF10223358E148DB799302455841E217FDC8A09DD99E48F9A98E6B40DBFD6DbApEN" TargetMode="External"/><Relationship Id="rId390" Type="http://schemas.openxmlformats.org/officeDocument/2006/relationships/hyperlink" Target="consultantplus://offline/ref=62FE73135492BF5DB0EE132F62F0C65E89D606E48CC5FC00923EBBCFA6CF10223358E148DB799302455841E217FDC8A09DD99E48F9A98E6B40DBFD6DbApEN" TargetMode="External"/><Relationship Id="rId404" Type="http://schemas.openxmlformats.org/officeDocument/2006/relationships/hyperlink" Target="consultantplus://offline/ref=62FE73135492BF5DB0EE132F62F0C65E89D606E48CC5FC00923EBBCFA6CF10223358E148DB799302455841E217FDC8A09DD99E48F9A98E6B40DBFD6DbApEN" TargetMode="External"/><Relationship Id="rId611" Type="http://schemas.openxmlformats.org/officeDocument/2006/relationships/hyperlink" Target="consultantplus://offline/ref=62FE73135492BF5DB0EE132F62F0C65E89D606E48CC5FC00923EBBCFA6CF10223358E148DB799302455841E217FDC8A09DD99E48F9A98E6B40DBFD6DbApEN" TargetMode="External"/><Relationship Id="rId250" Type="http://schemas.openxmlformats.org/officeDocument/2006/relationships/hyperlink" Target="consultantplus://offline/ref=62FE73135492BF5DB0EE132F62F0C65E89D606E48CC5FC00923EBBCFA6CF10223358E148DB799302455841E217FDC8A09DD99E48F9A98E6B40DBFD6DbApEN" TargetMode="External"/><Relationship Id="rId488" Type="http://schemas.openxmlformats.org/officeDocument/2006/relationships/hyperlink" Target="consultantplus://offline/ref=62FE73135492BF5DB0EE132F62F0C65E89D606E48CC5FC00923EBBCFA6CF10223358E148DB799302455841E217FDC8A09DD99E48F9A98E6B40DBFD6DbApEN" TargetMode="External"/><Relationship Id="rId45" Type="http://schemas.openxmlformats.org/officeDocument/2006/relationships/hyperlink" Target="consultantplus://offline/ref=379F6C4679ABD8A3208E772D080932889BF961119F2773CE749CB93EB04E21A0D617734B44EDF9402A325A2863123258831363C265DD5A37JBp6L" TargetMode="External"/><Relationship Id="rId110" Type="http://schemas.openxmlformats.org/officeDocument/2006/relationships/hyperlink" Target="consultantplus://offline/ref=379F6C4679ABD8A3208E772D080932889BF961119F2773CE749CB93EB04E21A0D617734B44EDF9402A325A2863123258831363C265DD5A37JBp6L" TargetMode="External"/><Relationship Id="rId348" Type="http://schemas.openxmlformats.org/officeDocument/2006/relationships/hyperlink" Target="consultantplus://offline/ref=62FE73135492BF5DB0EE132F62F0C65E89D606E48CC5FC00923EBBCFA6CF10223358E148DB799302455841E217FDC8A09DD99E48F9A98E6B40DBFD6DbApEN" TargetMode="External"/><Relationship Id="rId555" Type="http://schemas.openxmlformats.org/officeDocument/2006/relationships/hyperlink" Target="consultantplus://offline/ref=62FE73135492BF5DB0EE132F62F0C65E89D606E48CC5FC00923EBBCFA6CF10223358E148DB799302455841E217FDC8A09DD99E48F9A98E6B40DBFD6DbApEN" TargetMode="External"/><Relationship Id="rId194" Type="http://schemas.openxmlformats.org/officeDocument/2006/relationships/hyperlink" Target="consultantplus://offline/ref=62FE73135492BF5DB0EE132F62F0C65E89D606E48CC5FC00923EBBCFA6CF10223358E148DB799302455841E217FDC8A09DD99E48F9A98E6B40DBFD6DbApEN" TargetMode="External"/><Relationship Id="rId208" Type="http://schemas.openxmlformats.org/officeDocument/2006/relationships/hyperlink" Target="consultantplus://offline/ref=62FE73135492BF5DB0EE132F62F0C65E89D606E48CC5FC00923EBBCFA6CF10223358E148DB799302455841E217FDC8A09DD99E48F9A98E6B40DBFD6DbApEN" TargetMode="External"/><Relationship Id="rId415" Type="http://schemas.openxmlformats.org/officeDocument/2006/relationships/hyperlink" Target="consultantplus://offline/ref=62FE73135492BF5DB0EE132F62F0C65E89D606E48CC5FC00923EBBCFA6CF10223358E148DB799302455841E217FDC8A09DD99E48F9A98E6B40DBFD6DbApEN" TargetMode="External"/><Relationship Id="rId622" Type="http://schemas.openxmlformats.org/officeDocument/2006/relationships/fontTable" Target="fontTable.xml"/><Relationship Id="rId261" Type="http://schemas.openxmlformats.org/officeDocument/2006/relationships/hyperlink" Target="consultantplus://offline/ref=62FE73135492BF5DB0EE132F62F0C65E89D606E48CC5FC00923EBBCFA6CF10223358E148DB799302455841E217FDC8A09DD99E48F9A98E6B40DBFD6DbApEN" TargetMode="External"/><Relationship Id="rId499" Type="http://schemas.openxmlformats.org/officeDocument/2006/relationships/hyperlink" Target="consultantplus://offline/ref=62FE73135492BF5DB0EE132F62F0C65E89D606E48CC5FC00923EBBCFA6CF10223358E148DB799302455841E217FDC8A09DD99E48F9A98E6B40DBFD6DbApEN" TargetMode="External"/><Relationship Id="rId56" Type="http://schemas.openxmlformats.org/officeDocument/2006/relationships/hyperlink" Target="consultantplus://offline/ref=379F6C4679ABD8A3208E772D080932889BF961119F2773CE749CB93EB04E21A0D617734B44EDF9402A325A2863123258831363C265DD5A37JBp6L" TargetMode="External"/><Relationship Id="rId359" Type="http://schemas.openxmlformats.org/officeDocument/2006/relationships/hyperlink" Target="consultantplus://offline/ref=62FE73135492BF5DB0EE132F62F0C65E89D606E48CC5FC00923EBBCFA6CF10223358E148DB799302455841E217FDC8A09DD99E48F9A98E6B40DBFD6DbApEN" TargetMode="External"/><Relationship Id="rId566" Type="http://schemas.openxmlformats.org/officeDocument/2006/relationships/hyperlink" Target="consultantplus://offline/ref=62FE73135492BF5DB0EE132F62F0C65E89D606E48CC5FC00923EBBCFA6CF10223358E148DB799302455841E217FDC8A09DD99E48F9A98E6B40DBFD6DbApEN" TargetMode="External"/><Relationship Id="rId121" Type="http://schemas.openxmlformats.org/officeDocument/2006/relationships/hyperlink" Target="consultantplus://offline/ref=379F6C4679ABD8A3208E772D080932889BF961119F2773CE749CB93EB04E21A0D617734B44EDF9402A325A2863123258831363C265DD5A37JBp6L" TargetMode="External"/><Relationship Id="rId219" Type="http://schemas.openxmlformats.org/officeDocument/2006/relationships/hyperlink" Target="consultantplus://offline/ref=62FE73135492BF5DB0EE132F62F0C65E89D606E48CC5FC00923EBBCFA6CF10223358E148DB799302455841E217FDC8A09DD99E48F9A98E6B40DBFD6DbApEN" TargetMode="External"/><Relationship Id="rId426" Type="http://schemas.openxmlformats.org/officeDocument/2006/relationships/hyperlink" Target="consultantplus://offline/ref=62FE73135492BF5DB0EE132F62F0C65E89D606E48CC5FC00923EBBCFA6CF10223358E148DB799302455841E217FDC8A09DD99E48F9A98E6B40DBFD6DbApEN" TargetMode="External"/><Relationship Id="rId67" Type="http://schemas.openxmlformats.org/officeDocument/2006/relationships/hyperlink" Target="consultantplus://offline/ref=379F6C4679ABD8A3208E772D080932889BF961119F2773CE749CB93EB04E21A0D617734B44EDF9402A325A2863123258831363C265DD5A37JBp6L" TargetMode="External"/><Relationship Id="rId272" Type="http://schemas.openxmlformats.org/officeDocument/2006/relationships/hyperlink" Target="consultantplus://offline/ref=62FE73135492BF5DB0EE132F62F0C65E89D606E48CC5FC00923EBBCFA6CF10223358E148DB799302455841E217FDC8A09DD99E48F9A98E6B40DBFD6DbApEN" TargetMode="External"/><Relationship Id="rId577" Type="http://schemas.openxmlformats.org/officeDocument/2006/relationships/hyperlink" Target="consultantplus://offline/ref=62FE73135492BF5DB0EE132F62F0C65E89D606E48CC5FC00923EBBCFA6CF10223358E148DB799302455841E217FDC8A09DD99E48F9A98E6B40DBFD6DbApEN" TargetMode="External"/><Relationship Id="rId132" Type="http://schemas.openxmlformats.org/officeDocument/2006/relationships/hyperlink" Target="consultantplus://offline/ref=379F6C4679ABD8A3208E772D080932889BF961119F2773CE749CB93EB04E21A0D617734B44EDF9402A325A2863123258831363C265DD5A37JBp6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C4851-A1B4-49A5-9DE6-E3005B4F9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91</Pages>
  <Words>48945</Words>
  <Characters>278988</Characters>
  <Application>Microsoft Office Word</Application>
  <DocSecurity>0</DocSecurity>
  <Lines>2324</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USER37_2</dc:creator>
  <cp:keywords/>
  <dc:description/>
  <cp:lastModifiedBy>USER37_2</cp:lastModifiedBy>
  <cp:revision>25</cp:revision>
  <cp:lastPrinted>2022-06-21T12:44:00Z</cp:lastPrinted>
  <dcterms:created xsi:type="dcterms:W3CDTF">2022-06-20T12:19:00Z</dcterms:created>
  <dcterms:modified xsi:type="dcterms:W3CDTF">2022-06-21T12:58:00Z</dcterms:modified>
</cp:coreProperties>
</file>