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94C" w14:textId="0312FE35" w:rsidR="00472E11" w:rsidRDefault="00472E11" w:rsidP="00012650">
      <w:pPr>
        <w:contextualSpacing/>
        <w:jc w:val="center"/>
        <w:rPr>
          <w:rFonts w:ascii="Times New Roman" w:eastAsia="Times New Roman" w:hAnsi="Times New Roman" w:cs="Times New Roman"/>
          <w:b/>
          <w:smallCaps/>
          <w:u w:val="single"/>
        </w:rPr>
      </w:pPr>
    </w:p>
    <w:p w14:paraId="0AAEF8E5" w14:textId="758F212A" w:rsidR="005B0E07" w:rsidRDefault="005B0E07" w:rsidP="00012650">
      <w:pPr>
        <w:contextualSpacing/>
        <w:jc w:val="center"/>
        <w:rPr>
          <w:rFonts w:ascii="Times New Roman" w:eastAsia="Times New Roman" w:hAnsi="Times New Roman" w:cs="Times New Roman"/>
          <w:b/>
          <w:smallCaps/>
          <w:u w:val="single"/>
        </w:rPr>
      </w:pPr>
    </w:p>
    <w:p w14:paraId="0EF82D08" w14:textId="61E43BEF" w:rsidR="005B0E07" w:rsidRDefault="005B0E07" w:rsidP="00012650">
      <w:pPr>
        <w:contextualSpacing/>
        <w:jc w:val="center"/>
        <w:rPr>
          <w:rFonts w:ascii="Times New Roman" w:eastAsia="Times New Roman" w:hAnsi="Times New Roman" w:cs="Times New Roman"/>
          <w:b/>
          <w:smallCaps/>
          <w:u w:val="single"/>
        </w:rPr>
      </w:pPr>
    </w:p>
    <w:p w14:paraId="3E5C165A" w14:textId="77777777" w:rsidR="005B0E07" w:rsidRPr="005B0E07" w:rsidRDefault="005B0E07" w:rsidP="005B0E07">
      <w:pPr>
        <w:spacing w:after="0" w:line="240" w:lineRule="auto"/>
        <w:jc w:val="center"/>
        <w:rPr>
          <w:rFonts w:ascii="Times New Roman" w:eastAsia="Times New Roman" w:hAnsi="Times New Roman" w:cs="Times New Roman"/>
          <w:sz w:val="24"/>
          <w:szCs w:val="24"/>
        </w:rPr>
      </w:pPr>
    </w:p>
    <w:p w14:paraId="6DD25608" w14:textId="77777777" w:rsidR="005B0E07" w:rsidRPr="005B0E07" w:rsidRDefault="005B0E07" w:rsidP="005B0E07">
      <w:pPr>
        <w:spacing w:after="0" w:line="240" w:lineRule="auto"/>
        <w:rPr>
          <w:rFonts w:ascii="Times New Roman" w:eastAsia="Times New Roman" w:hAnsi="Times New Roman" w:cs="Times New Roman"/>
          <w:sz w:val="24"/>
          <w:szCs w:val="24"/>
        </w:rPr>
      </w:pPr>
      <w:r w:rsidRPr="005B0E07">
        <w:rPr>
          <w:rFonts w:ascii="Times New Roman" w:eastAsia="Times New Roman" w:hAnsi="Times New Roman" w:cs="Times New Roman"/>
          <w:noProof/>
          <w:sz w:val="24"/>
          <w:szCs w:val="24"/>
        </w:rPr>
        <w:drawing>
          <wp:anchor distT="0" distB="0" distL="6401435" distR="6401435" simplePos="0" relativeHeight="251682816" behindDoc="0" locked="0" layoutInCell="1" allowOverlap="1" wp14:anchorId="496A9886" wp14:editId="196A2EC3">
            <wp:simplePos x="0" y="0"/>
            <wp:positionH relativeFrom="margin">
              <wp:posOffset>2417445</wp:posOffset>
            </wp:positionH>
            <wp:positionV relativeFrom="paragraph">
              <wp:posOffset>261620</wp:posOffset>
            </wp:positionV>
            <wp:extent cx="1203325" cy="145669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325" cy="1456690"/>
                    </a:xfrm>
                    <a:prstGeom prst="rect">
                      <a:avLst/>
                    </a:prstGeom>
                    <a:noFill/>
                  </pic:spPr>
                </pic:pic>
              </a:graphicData>
            </a:graphic>
            <wp14:sizeRelH relativeFrom="page">
              <wp14:pctWidth>0</wp14:pctWidth>
            </wp14:sizeRelH>
            <wp14:sizeRelV relativeFrom="page">
              <wp14:pctHeight>0</wp14:pctHeight>
            </wp14:sizeRelV>
          </wp:anchor>
        </w:drawing>
      </w:r>
    </w:p>
    <w:p w14:paraId="393B5ADB" w14:textId="77777777" w:rsidR="005B0E07" w:rsidRPr="005B0E07" w:rsidRDefault="005B0E07" w:rsidP="005B0E07">
      <w:pPr>
        <w:spacing w:after="0" w:line="240" w:lineRule="auto"/>
        <w:rPr>
          <w:rFonts w:ascii="Times New Roman" w:eastAsia="Times New Roman" w:hAnsi="Times New Roman" w:cs="Times New Roman"/>
          <w:sz w:val="24"/>
          <w:szCs w:val="24"/>
        </w:rPr>
      </w:pPr>
    </w:p>
    <w:p w14:paraId="35195768" w14:textId="77777777" w:rsidR="005B0E07" w:rsidRPr="005B0E07" w:rsidRDefault="005B0E07" w:rsidP="005B0E07">
      <w:pPr>
        <w:spacing w:after="0" w:line="240" w:lineRule="auto"/>
        <w:jc w:val="center"/>
        <w:rPr>
          <w:rFonts w:ascii="Times New Roman" w:eastAsia="Times New Roman" w:hAnsi="Times New Roman" w:cs="Times New Roman"/>
          <w:b/>
          <w:caps/>
          <w:sz w:val="56"/>
          <w:szCs w:val="56"/>
        </w:rPr>
      </w:pPr>
      <w:r w:rsidRPr="005B0E07">
        <w:rPr>
          <w:rFonts w:ascii="Times New Roman" w:eastAsia="Times New Roman" w:hAnsi="Times New Roman" w:cs="Times New Roman"/>
          <w:b/>
          <w:caps/>
          <w:sz w:val="56"/>
          <w:szCs w:val="56"/>
        </w:rPr>
        <w:t>Информационный</w:t>
      </w:r>
    </w:p>
    <w:p w14:paraId="283AEE13" w14:textId="77777777" w:rsidR="005B0E07" w:rsidRPr="005B0E07" w:rsidRDefault="005B0E07" w:rsidP="005B0E07">
      <w:pPr>
        <w:spacing w:after="0" w:line="240" w:lineRule="auto"/>
        <w:jc w:val="center"/>
        <w:rPr>
          <w:rFonts w:ascii="Times New Roman" w:eastAsia="Times New Roman" w:hAnsi="Times New Roman" w:cs="Times New Roman"/>
          <w:b/>
          <w:i/>
          <w:caps/>
          <w:sz w:val="104"/>
          <w:szCs w:val="104"/>
        </w:rPr>
      </w:pPr>
      <w:r w:rsidRPr="005B0E07">
        <w:rPr>
          <w:rFonts w:ascii="Times New Roman" w:eastAsia="Times New Roman" w:hAnsi="Times New Roman" w:cs="Times New Roman"/>
          <w:b/>
          <w:i/>
          <w:caps/>
          <w:sz w:val="104"/>
          <w:szCs w:val="104"/>
        </w:rPr>
        <w:t>вестник</w:t>
      </w:r>
    </w:p>
    <w:p w14:paraId="77CC18B4" w14:textId="77777777" w:rsidR="005B0E07" w:rsidRPr="005B0E07" w:rsidRDefault="005B0E07" w:rsidP="005B0E07">
      <w:pPr>
        <w:spacing w:after="0" w:line="240" w:lineRule="auto"/>
        <w:jc w:val="center"/>
        <w:rPr>
          <w:rFonts w:ascii="Times New Roman" w:eastAsia="Times New Roman" w:hAnsi="Times New Roman" w:cs="Times New Roman"/>
          <w:b/>
          <w:sz w:val="48"/>
          <w:szCs w:val="48"/>
        </w:rPr>
      </w:pPr>
      <w:r w:rsidRPr="005B0E07">
        <w:rPr>
          <w:rFonts w:ascii="Times New Roman" w:eastAsia="Times New Roman" w:hAnsi="Times New Roman" w:cs="Times New Roman"/>
          <w:b/>
          <w:sz w:val="48"/>
          <w:szCs w:val="48"/>
        </w:rPr>
        <w:t>Совета и администрации муниципального образования муниципального района «Сыктывдинский»</w:t>
      </w:r>
    </w:p>
    <w:p w14:paraId="6BDCAE5E"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0B37B0D2"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728711F2"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42C870D1" w14:textId="77777777" w:rsidR="005B0E07" w:rsidRPr="005B0E07" w:rsidRDefault="005B0E07" w:rsidP="005B0E07">
      <w:pPr>
        <w:spacing w:after="0" w:line="240" w:lineRule="auto"/>
        <w:jc w:val="center"/>
        <w:rPr>
          <w:rFonts w:ascii="Times New Roman" w:eastAsia="Times New Roman" w:hAnsi="Times New Roman" w:cs="Times New Roman"/>
          <w:b/>
          <w:sz w:val="56"/>
          <w:szCs w:val="56"/>
        </w:rPr>
      </w:pPr>
    </w:p>
    <w:p w14:paraId="6FA2F894" w14:textId="77777777" w:rsidR="0025258C" w:rsidRDefault="0025258C" w:rsidP="005B0E07">
      <w:pPr>
        <w:spacing w:after="0" w:line="240" w:lineRule="auto"/>
        <w:jc w:val="center"/>
        <w:rPr>
          <w:rFonts w:ascii="Times New Roman" w:eastAsia="Times New Roman" w:hAnsi="Times New Roman" w:cs="Times New Roman"/>
          <w:b/>
          <w:sz w:val="32"/>
          <w:szCs w:val="32"/>
        </w:rPr>
      </w:pPr>
    </w:p>
    <w:p w14:paraId="2C55B3A4" w14:textId="77777777" w:rsidR="0025258C" w:rsidRDefault="0025258C" w:rsidP="005B0E07">
      <w:pPr>
        <w:spacing w:after="0" w:line="240" w:lineRule="auto"/>
        <w:jc w:val="center"/>
        <w:rPr>
          <w:rFonts w:ascii="Times New Roman" w:eastAsia="Times New Roman" w:hAnsi="Times New Roman" w:cs="Times New Roman"/>
          <w:b/>
          <w:sz w:val="32"/>
          <w:szCs w:val="32"/>
        </w:rPr>
      </w:pPr>
    </w:p>
    <w:p w14:paraId="35CB6FD1"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44E3924B"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0C536A72"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39FAD84B" w14:textId="77777777" w:rsidR="004D6A36" w:rsidRDefault="004D6A36" w:rsidP="005B0E07">
      <w:pPr>
        <w:spacing w:after="0" w:line="240" w:lineRule="auto"/>
        <w:jc w:val="center"/>
        <w:rPr>
          <w:rFonts w:ascii="Times New Roman" w:eastAsia="Times New Roman" w:hAnsi="Times New Roman" w:cs="Times New Roman"/>
          <w:b/>
          <w:sz w:val="32"/>
          <w:szCs w:val="32"/>
        </w:rPr>
      </w:pPr>
    </w:p>
    <w:p w14:paraId="1E9CDE2A" w14:textId="40B7E1BA" w:rsidR="005B0E07" w:rsidRPr="005B0E07" w:rsidRDefault="005B0E07" w:rsidP="005B0E07">
      <w:pPr>
        <w:spacing w:after="0" w:line="240" w:lineRule="auto"/>
        <w:jc w:val="center"/>
        <w:rPr>
          <w:rFonts w:ascii="Times New Roman" w:eastAsia="Times New Roman" w:hAnsi="Times New Roman" w:cs="Times New Roman"/>
          <w:b/>
          <w:sz w:val="32"/>
          <w:szCs w:val="32"/>
        </w:rPr>
      </w:pPr>
      <w:r w:rsidRPr="005B0E07">
        <w:rPr>
          <w:rFonts w:ascii="Times New Roman" w:eastAsia="Times New Roman" w:hAnsi="Times New Roman" w:cs="Times New Roman"/>
          <w:b/>
          <w:sz w:val="32"/>
          <w:szCs w:val="32"/>
        </w:rPr>
        <w:t xml:space="preserve">№ </w:t>
      </w:r>
      <w:r w:rsidR="00B27C99">
        <w:rPr>
          <w:rFonts w:ascii="Times New Roman" w:eastAsia="Times New Roman" w:hAnsi="Times New Roman" w:cs="Times New Roman"/>
          <w:b/>
          <w:sz w:val="32"/>
          <w:szCs w:val="32"/>
        </w:rPr>
        <w:t>20</w:t>
      </w:r>
    </w:p>
    <w:p w14:paraId="0303BBBE" w14:textId="50FDB135" w:rsidR="005B0E07" w:rsidRPr="005B0E07" w:rsidRDefault="001F74FF" w:rsidP="005B0E0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w:t>
      </w:r>
      <w:r w:rsidR="00103890">
        <w:rPr>
          <w:rFonts w:ascii="Times New Roman" w:eastAsia="Times New Roman" w:hAnsi="Times New Roman" w:cs="Times New Roman"/>
          <w:b/>
          <w:sz w:val="32"/>
          <w:szCs w:val="32"/>
        </w:rPr>
        <w:t>8</w:t>
      </w:r>
      <w:r w:rsidR="0025258C">
        <w:rPr>
          <w:rFonts w:ascii="Times New Roman" w:eastAsia="Times New Roman" w:hAnsi="Times New Roman" w:cs="Times New Roman"/>
          <w:b/>
          <w:sz w:val="32"/>
          <w:szCs w:val="32"/>
        </w:rPr>
        <w:t xml:space="preserve"> июня</w:t>
      </w:r>
      <w:r w:rsidR="005B0E07" w:rsidRPr="005B0E07">
        <w:rPr>
          <w:rFonts w:ascii="Times New Roman" w:eastAsia="Times New Roman" w:hAnsi="Times New Roman" w:cs="Times New Roman"/>
          <w:b/>
          <w:sz w:val="32"/>
          <w:szCs w:val="32"/>
        </w:rPr>
        <w:t xml:space="preserve"> 20</w:t>
      </w:r>
      <w:r w:rsidR="005B0E07">
        <w:rPr>
          <w:rFonts w:ascii="Times New Roman" w:eastAsia="Times New Roman" w:hAnsi="Times New Roman" w:cs="Times New Roman"/>
          <w:b/>
          <w:sz w:val="32"/>
          <w:szCs w:val="32"/>
        </w:rPr>
        <w:t>22</w:t>
      </w:r>
      <w:r w:rsidR="005B0E07" w:rsidRPr="005B0E07">
        <w:rPr>
          <w:rFonts w:ascii="Times New Roman" w:eastAsia="Times New Roman" w:hAnsi="Times New Roman" w:cs="Times New Roman"/>
          <w:b/>
          <w:sz w:val="32"/>
          <w:szCs w:val="32"/>
        </w:rPr>
        <w:t xml:space="preserve"> года</w:t>
      </w:r>
    </w:p>
    <w:p w14:paraId="41460A44" w14:textId="77777777" w:rsidR="005B0E07" w:rsidRPr="005B0E07" w:rsidRDefault="005B0E07" w:rsidP="005B0E07">
      <w:pPr>
        <w:spacing w:after="0" w:line="240" w:lineRule="auto"/>
        <w:jc w:val="center"/>
        <w:rPr>
          <w:rFonts w:ascii="Times New Roman" w:eastAsia="Times New Roman" w:hAnsi="Times New Roman" w:cs="Times New Roman"/>
          <w:b/>
          <w:sz w:val="14"/>
          <w:szCs w:val="14"/>
        </w:rPr>
      </w:pPr>
    </w:p>
    <w:p w14:paraId="3704ACEC" w14:textId="77777777" w:rsidR="005B0E07" w:rsidRPr="005B0E07" w:rsidRDefault="005B0E07" w:rsidP="005B0E07">
      <w:pPr>
        <w:spacing w:after="0" w:line="240" w:lineRule="auto"/>
        <w:jc w:val="center"/>
        <w:rPr>
          <w:rFonts w:ascii="Times New Roman" w:eastAsia="Times New Roman" w:hAnsi="Times New Roman" w:cs="Times New Roman"/>
          <w:b/>
          <w:sz w:val="32"/>
          <w:szCs w:val="32"/>
        </w:rPr>
      </w:pPr>
      <w:r w:rsidRPr="005B0E07">
        <w:rPr>
          <w:rFonts w:ascii="Times New Roman" w:eastAsia="Times New Roman" w:hAnsi="Times New Roman" w:cs="Times New Roman"/>
          <w:b/>
          <w:sz w:val="32"/>
          <w:szCs w:val="32"/>
        </w:rPr>
        <w:t>с. Выльгорт</w:t>
      </w:r>
    </w:p>
    <w:p w14:paraId="0BDC2A3A" w14:textId="14E8AC4D" w:rsidR="005B0E07" w:rsidRDefault="005B0E07" w:rsidP="00A07988">
      <w:pPr>
        <w:contextualSpacing/>
        <w:jc w:val="right"/>
        <w:rPr>
          <w:rFonts w:ascii="Times New Roman" w:eastAsia="Times New Roman" w:hAnsi="Times New Roman" w:cs="Times New Roman"/>
          <w:b/>
          <w:smallCaps/>
          <w:u w:val="single"/>
        </w:rPr>
      </w:pPr>
    </w:p>
    <w:p w14:paraId="3D26CBE2" w14:textId="146862A3" w:rsidR="00BC5D3F" w:rsidRDefault="00BC5D3F" w:rsidP="00A07988">
      <w:pPr>
        <w:contextualSpacing/>
        <w:jc w:val="right"/>
        <w:rPr>
          <w:rFonts w:ascii="Times New Roman" w:eastAsia="Times New Roman" w:hAnsi="Times New Roman" w:cs="Times New Roman"/>
          <w:b/>
          <w:smallCaps/>
          <w:u w:val="single"/>
        </w:rPr>
      </w:pPr>
    </w:p>
    <w:p w14:paraId="039CD046" w14:textId="3A806E6A" w:rsidR="00BC5D3F" w:rsidRDefault="00BC5D3F" w:rsidP="00A07988">
      <w:pPr>
        <w:contextualSpacing/>
        <w:jc w:val="right"/>
        <w:rPr>
          <w:rFonts w:ascii="Times New Roman" w:eastAsia="Times New Roman" w:hAnsi="Times New Roman" w:cs="Times New Roman"/>
          <w:b/>
          <w:smallCaps/>
          <w:u w:val="single"/>
        </w:rPr>
      </w:pPr>
    </w:p>
    <w:p w14:paraId="5AE82C11" w14:textId="0A604FEF" w:rsidR="00012650" w:rsidRDefault="00012650" w:rsidP="00012650">
      <w:pPr>
        <w:contextualSpacing/>
        <w:jc w:val="center"/>
        <w:rPr>
          <w:rFonts w:ascii="Times New Roman" w:eastAsia="Times New Roman" w:hAnsi="Times New Roman" w:cs="Times New Roman"/>
          <w:b/>
          <w:smallCaps/>
          <w:u w:val="single"/>
        </w:rPr>
      </w:pPr>
      <w:r w:rsidRPr="0073739C">
        <w:rPr>
          <w:rFonts w:ascii="Times New Roman" w:eastAsia="Times New Roman" w:hAnsi="Times New Roman" w:cs="Times New Roman"/>
          <w:b/>
          <w:smallCaps/>
          <w:u w:val="single"/>
        </w:rPr>
        <w:lastRenderedPageBreak/>
        <w:t>СОДЕРЖАНИЕ:</w:t>
      </w:r>
    </w:p>
    <w:p w14:paraId="5C47F33E" w14:textId="77777777" w:rsidR="00012650" w:rsidRPr="00545932" w:rsidRDefault="00012650" w:rsidP="00012650">
      <w:pPr>
        <w:contextualSpacing/>
        <w:jc w:val="center"/>
        <w:rPr>
          <w:rFonts w:ascii="Times New Roman" w:eastAsia="Times New Roman" w:hAnsi="Times New Roman" w:cs="Times New Roman"/>
          <w:b/>
          <w:smallCaps/>
          <w:sz w:val="20"/>
          <w:szCs w:val="20"/>
          <w:u w:val="single"/>
        </w:rPr>
      </w:pPr>
    </w:p>
    <w:p w14:paraId="1ABEC7D5" w14:textId="12D032A1" w:rsidR="00012650" w:rsidRPr="00545932" w:rsidRDefault="00012650" w:rsidP="00012650">
      <w:pPr>
        <w:contextualSpacing/>
        <w:jc w:val="center"/>
        <w:rPr>
          <w:rFonts w:ascii="Times New Roman" w:eastAsia="Times New Roman" w:hAnsi="Times New Roman" w:cs="Times New Roman"/>
          <w:b/>
          <w:sz w:val="24"/>
          <w:szCs w:val="24"/>
        </w:rPr>
      </w:pPr>
      <w:bookmarkStart w:id="0" w:name="_Hlk100585811"/>
      <w:r w:rsidRPr="00545932">
        <w:rPr>
          <w:rFonts w:ascii="Times New Roman" w:eastAsia="Times New Roman" w:hAnsi="Times New Roman" w:cs="Times New Roman"/>
          <w:b/>
          <w:sz w:val="24"/>
          <w:szCs w:val="24"/>
        </w:rPr>
        <w:t>РАЗДЕЛ</w:t>
      </w:r>
    </w:p>
    <w:p w14:paraId="2404EE21" w14:textId="53341AA2" w:rsidR="00012650" w:rsidRDefault="00012650" w:rsidP="00012650">
      <w:pPr>
        <w:contextualSpacing/>
        <w:jc w:val="center"/>
        <w:rPr>
          <w:rFonts w:ascii="Times New Roman" w:eastAsia="Times New Roman" w:hAnsi="Times New Roman" w:cs="Times New Roman"/>
          <w:b/>
          <w:sz w:val="24"/>
          <w:szCs w:val="24"/>
        </w:rPr>
      </w:pPr>
      <w:r w:rsidRPr="00117C1B">
        <w:rPr>
          <w:rFonts w:ascii="Times New Roman" w:eastAsia="Times New Roman" w:hAnsi="Times New Roman" w:cs="Times New Roman"/>
          <w:b/>
          <w:sz w:val="24"/>
          <w:szCs w:val="24"/>
        </w:rPr>
        <w:t>нормативно – правовые акты                                                                                                                     администрации муниципального района «Сыктывдинский» Республики Коми</w:t>
      </w:r>
    </w:p>
    <w:bookmarkEnd w:id="0"/>
    <w:p w14:paraId="10EE8C40" w14:textId="77777777" w:rsidR="00251BB3" w:rsidRPr="00117C1B" w:rsidRDefault="00251BB3" w:rsidP="00012650">
      <w:pPr>
        <w:contextualSpacing/>
        <w:jc w:val="center"/>
        <w:rPr>
          <w:rFonts w:ascii="Times New Roman" w:eastAsia="Times New Roman" w:hAnsi="Times New Roman" w:cs="Times New Roman"/>
          <w:b/>
          <w:sz w:val="24"/>
          <w:szCs w:val="24"/>
        </w:rPr>
      </w:pPr>
    </w:p>
    <w:tbl>
      <w:tblPr>
        <w:tblStyle w:val="a4"/>
        <w:tblW w:w="10072" w:type="dxa"/>
        <w:tblInd w:w="-714" w:type="dxa"/>
        <w:tblLook w:val="04A0" w:firstRow="1" w:lastRow="0" w:firstColumn="1" w:lastColumn="0" w:noHBand="0" w:noVBand="1"/>
      </w:tblPr>
      <w:tblGrid>
        <w:gridCol w:w="8338"/>
        <w:gridCol w:w="1734"/>
      </w:tblGrid>
      <w:tr w:rsidR="00D4263F" w:rsidRPr="00251BB3" w14:paraId="37848398" w14:textId="77777777" w:rsidTr="00205976">
        <w:trPr>
          <w:trHeight w:val="709"/>
        </w:trPr>
        <w:tc>
          <w:tcPr>
            <w:tcW w:w="8338" w:type="dxa"/>
          </w:tcPr>
          <w:p w14:paraId="7BA49331" w14:textId="31E1FE40" w:rsidR="00D4263F" w:rsidRPr="00E12D6D" w:rsidRDefault="00D4263F" w:rsidP="009C238A">
            <w:pPr>
              <w:spacing w:line="240" w:lineRule="auto"/>
              <w:contextualSpacing/>
              <w:jc w:val="both"/>
              <w:rPr>
                <w:rFonts w:ascii="Times New Roman" w:eastAsia="Times New Roman" w:hAnsi="Times New Roman" w:cs="Times New Roman"/>
                <w:bCs/>
                <w:sz w:val="20"/>
                <w:szCs w:val="20"/>
              </w:rPr>
            </w:pPr>
            <w:r w:rsidRPr="00D4263F">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Pr="002A0478">
              <w:rPr>
                <w:rFonts w:ascii="Times New Roman" w:eastAsia="Times New Roman" w:hAnsi="Times New Roman" w:cs="Times New Roman"/>
                <w:bCs/>
                <w:sz w:val="20"/>
                <w:szCs w:val="20"/>
              </w:rPr>
              <w:t>О внесении изменений в Порядок проведения оценки регулирующего воздействия проектов нормативных правовых актов муниципального района «Сыктывдинский», утвержденный постановлением администрации муниципального образования муниципального района «Сыктывдинский» от 1 декабря 2016 года №12/1865</w:t>
            </w:r>
            <w:r>
              <w:rPr>
                <w:rFonts w:ascii="Times New Roman" w:eastAsia="Times New Roman" w:hAnsi="Times New Roman" w:cs="Times New Roman"/>
                <w:bCs/>
                <w:sz w:val="20"/>
                <w:szCs w:val="20"/>
              </w:rPr>
              <w:t xml:space="preserve">» </w:t>
            </w:r>
            <w:r w:rsidRPr="00D4263F">
              <w:rPr>
                <w:rFonts w:ascii="Times New Roman" w:eastAsia="Times New Roman" w:hAnsi="Times New Roman" w:cs="Times New Roman"/>
                <w:bCs/>
                <w:sz w:val="20"/>
                <w:szCs w:val="20"/>
              </w:rPr>
              <w:t>от 2</w:t>
            </w:r>
            <w:r>
              <w:rPr>
                <w:rFonts w:ascii="Times New Roman" w:eastAsia="Times New Roman" w:hAnsi="Times New Roman" w:cs="Times New Roman"/>
                <w:bCs/>
                <w:sz w:val="20"/>
                <w:szCs w:val="20"/>
              </w:rPr>
              <w:t>1</w:t>
            </w:r>
            <w:r w:rsidRPr="00D4263F">
              <w:rPr>
                <w:rFonts w:ascii="Times New Roman" w:eastAsia="Times New Roman" w:hAnsi="Times New Roman" w:cs="Times New Roman"/>
                <w:bCs/>
                <w:sz w:val="20"/>
                <w:szCs w:val="20"/>
              </w:rPr>
              <w:t xml:space="preserve"> июня 2022 года №6/7</w:t>
            </w:r>
            <w:r>
              <w:rPr>
                <w:rFonts w:ascii="Times New Roman" w:eastAsia="Times New Roman" w:hAnsi="Times New Roman" w:cs="Times New Roman"/>
                <w:bCs/>
                <w:sz w:val="20"/>
                <w:szCs w:val="20"/>
              </w:rPr>
              <w:t>22</w:t>
            </w:r>
          </w:p>
        </w:tc>
        <w:tc>
          <w:tcPr>
            <w:tcW w:w="1734" w:type="dxa"/>
          </w:tcPr>
          <w:p w14:paraId="73AFBA21" w14:textId="291ED606" w:rsidR="00D4263F" w:rsidRPr="00B316B7" w:rsidRDefault="00D4263F" w:rsidP="009C238A">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E25D73">
              <w:rPr>
                <w:rFonts w:ascii="Times New Roman" w:eastAsia="Times New Roman" w:hAnsi="Times New Roman" w:cs="Times New Roman"/>
                <w:sz w:val="20"/>
                <w:szCs w:val="20"/>
              </w:rPr>
              <w:t>3</w:t>
            </w:r>
          </w:p>
        </w:tc>
      </w:tr>
      <w:tr w:rsidR="009C238A" w:rsidRPr="00251BB3" w14:paraId="567E937C" w14:textId="77777777" w:rsidTr="00205976">
        <w:trPr>
          <w:trHeight w:val="709"/>
        </w:trPr>
        <w:tc>
          <w:tcPr>
            <w:tcW w:w="8338" w:type="dxa"/>
          </w:tcPr>
          <w:p w14:paraId="2C2F4940" w14:textId="57DF9967" w:rsidR="009C238A" w:rsidRPr="00E12D6D" w:rsidRDefault="009C238A" w:rsidP="009C238A">
            <w:pPr>
              <w:spacing w:line="240" w:lineRule="auto"/>
              <w:contextualSpacing/>
              <w:jc w:val="both"/>
              <w:rPr>
                <w:rFonts w:ascii="Times New Roman" w:eastAsia="Times New Roman" w:hAnsi="Times New Roman" w:cs="Times New Roman"/>
                <w:bCs/>
                <w:sz w:val="20"/>
                <w:szCs w:val="20"/>
              </w:rPr>
            </w:pPr>
            <w:r w:rsidRPr="00E12D6D">
              <w:rPr>
                <w:rFonts w:ascii="Times New Roman" w:eastAsia="Times New Roman" w:hAnsi="Times New Roman" w:cs="Times New Roman"/>
                <w:bCs/>
                <w:sz w:val="20"/>
                <w:szCs w:val="20"/>
              </w:rPr>
              <w:t>Постановление администрации муниципального района «Сыктывдинский» Республики Коми «</w:t>
            </w:r>
            <w:r w:rsidRPr="009C238A">
              <w:rPr>
                <w:rFonts w:ascii="Times New Roman" w:eastAsia="Times New Roman" w:hAnsi="Times New Roman" w:cs="Times New Roman"/>
                <w:bCs/>
                <w:sz w:val="20"/>
                <w:szCs w:val="20"/>
              </w:rPr>
              <w:t>Об утверждении муниципальной программы муниципального района «Сыктывдинский» Республики Коми «Муниципальная кадровая политика и  профессиональное развитие муниципальных служащих»</w:t>
            </w:r>
            <w:r w:rsidRPr="00720BCB">
              <w:rPr>
                <w:rFonts w:ascii="Times New Roman" w:eastAsia="Times New Roman" w:hAnsi="Times New Roman" w:cs="Times New Roman"/>
                <w:bCs/>
                <w:sz w:val="20"/>
                <w:szCs w:val="20"/>
              </w:rPr>
              <w:t>»</w:t>
            </w:r>
            <w:r w:rsidRPr="00E12D6D">
              <w:rPr>
                <w:rFonts w:ascii="Times New Roman" w:eastAsia="Times New Roman" w:hAnsi="Times New Roman" w:cs="Times New Roman"/>
                <w:bCs/>
                <w:sz w:val="20"/>
                <w:szCs w:val="20"/>
              </w:rPr>
              <w:t xml:space="preserve"> от </w:t>
            </w:r>
            <w:r>
              <w:rPr>
                <w:rFonts w:ascii="Times New Roman" w:eastAsia="Times New Roman" w:hAnsi="Times New Roman" w:cs="Times New Roman"/>
                <w:bCs/>
                <w:sz w:val="20"/>
                <w:szCs w:val="20"/>
              </w:rPr>
              <w:t>22</w:t>
            </w:r>
            <w:r w:rsidRPr="00E12D6D">
              <w:rPr>
                <w:rFonts w:ascii="Times New Roman" w:eastAsia="Times New Roman" w:hAnsi="Times New Roman" w:cs="Times New Roman"/>
                <w:bCs/>
                <w:sz w:val="20"/>
                <w:szCs w:val="20"/>
              </w:rPr>
              <w:t xml:space="preserve"> июня 2022 года №6/</w:t>
            </w:r>
            <w:r>
              <w:rPr>
                <w:rFonts w:ascii="Times New Roman" w:eastAsia="Times New Roman" w:hAnsi="Times New Roman" w:cs="Times New Roman"/>
                <w:bCs/>
                <w:sz w:val="20"/>
                <w:szCs w:val="20"/>
              </w:rPr>
              <w:t>730</w:t>
            </w:r>
          </w:p>
        </w:tc>
        <w:tc>
          <w:tcPr>
            <w:tcW w:w="1734" w:type="dxa"/>
          </w:tcPr>
          <w:p w14:paraId="2D19EBFA" w14:textId="363AB1D4" w:rsidR="009C238A" w:rsidRPr="00B316B7" w:rsidRDefault="009C238A" w:rsidP="009C238A">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C04D9F">
              <w:rPr>
                <w:rFonts w:ascii="Times New Roman" w:eastAsia="Times New Roman" w:hAnsi="Times New Roman" w:cs="Times New Roman"/>
                <w:sz w:val="20"/>
                <w:szCs w:val="20"/>
              </w:rPr>
              <w:t>5</w:t>
            </w:r>
          </w:p>
        </w:tc>
      </w:tr>
      <w:tr w:rsidR="002917EA" w:rsidRPr="00251BB3" w14:paraId="5CC9457A" w14:textId="77777777" w:rsidTr="00205976">
        <w:trPr>
          <w:trHeight w:val="709"/>
        </w:trPr>
        <w:tc>
          <w:tcPr>
            <w:tcW w:w="8338" w:type="dxa"/>
          </w:tcPr>
          <w:p w14:paraId="7C2CF697" w14:textId="4EB00B75" w:rsidR="00720BCB" w:rsidRPr="00720BCB" w:rsidRDefault="002917EA" w:rsidP="00720BCB">
            <w:pPr>
              <w:spacing w:line="240" w:lineRule="auto"/>
              <w:contextualSpacing/>
              <w:jc w:val="both"/>
              <w:rPr>
                <w:rFonts w:ascii="Times New Roman" w:eastAsia="Times New Roman" w:hAnsi="Times New Roman" w:cs="Times New Roman"/>
                <w:b/>
                <w:bCs/>
                <w:sz w:val="20"/>
                <w:szCs w:val="20"/>
              </w:rPr>
            </w:pPr>
            <w:r w:rsidRPr="00E12D6D">
              <w:rPr>
                <w:rFonts w:ascii="Times New Roman" w:eastAsia="Times New Roman" w:hAnsi="Times New Roman" w:cs="Times New Roman"/>
                <w:bCs/>
                <w:sz w:val="20"/>
                <w:szCs w:val="20"/>
              </w:rPr>
              <w:t>Постановление администрации муниципального района «Сыктывдинский» Республики Коми «</w:t>
            </w:r>
            <w:r w:rsidR="00720BCB" w:rsidRPr="008807D2">
              <w:rPr>
                <w:rFonts w:ascii="Times New Roman" w:eastAsia="Times New Roman" w:hAnsi="Times New Roman" w:cs="Times New Roman"/>
                <w:bCs/>
                <w:sz w:val="20"/>
                <w:szCs w:val="20"/>
              </w:rPr>
              <w:t>Об утверждении муниципальной программы</w:t>
            </w:r>
            <w:r w:rsidR="00720BCB" w:rsidRPr="008807D2">
              <w:rPr>
                <w:rFonts w:ascii="Times New Roman" w:eastAsia="Times New Roman" w:hAnsi="Times New Roman" w:cs="Times New Roman"/>
                <w:b/>
                <w:bCs/>
                <w:sz w:val="20"/>
                <w:szCs w:val="20"/>
              </w:rPr>
              <w:t xml:space="preserve"> </w:t>
            </w:r>
            <w:r w:rsidR="00720BCB" w:rsidRPr="00720BCB">
              <w:rPr>
                <w:rFonts w:ascii="Times New Roman" w:eastAsia="Times New Roman" w:hAnsi="Times New Roman" w:cs="Times New Roman"/>
                <w:bCs/>
                <w:sz w:val="20"/>
                <w:szCs w:val="20"/>
              </w:rPr>
              <w:t xml:space="preserve">муниципального района «Сыктывдинский» </w:t>
            </w:r>
          </w:p>
          <w:p w14:paraId="6C7CF45A" w14:textId="66B64EFE" w:rsidR="002917EA" w:rsidRPr="00136CB7" w:rsidRDefault="00720BCB" w:rsidP="002F646D">
            <w:pPr>
              <w:spacing w:line="240" w:lineRule="auto"/>
              <w:contextualSpacing/>
              <w:jc w:val="both"/>
              <w:rPr>
                <w:rFonts w:ascii="Times New Roman" w:eastAsia="Times New Roman" w:hAnsi="Times New Roman" w:cs="Times New Roman"/>
                <w:bCs/>
                <w:sz w:val="20"/>
                <w:szCs w:val="20"/>
              </w:rPr>
            </w:pPr>
            <w:r w:rsidRPr="00720BCB">
              <w:rPr>
                <w:rFonts w:ascii="Times New Roman" w:eastAsia="Times New Roman" w:hAnsi="Times New Roman" w:cs="Times New Roman"/>
                <w:bCs/>
                <w:sz w:val="20"/>
                <w:szCs w:val="20"/>
              </w:rPr>
              <w:t>Республики Коми «Развитие экономики»</w:t>
            </w:r>
            <w:r w:rsidR="002917EA" w:rsidRPr="00E12D6D">
              <w:rPr>
                <w:rFonts w:ascii="Times New Roman" w:eastAsia="Times New Roman" w:hAnsi="Times New Roman" w:cs="Times New Roman"/>
                <w:bCs/>
                <w:sz w:val="20"/>
                <w:szCs w:val="20"/>
              </w:rPr>
              <w:t xml:space="preserve"> от </w:t>
            </w:r>
            <w:r>
              <w:rPr>
                <w:rFonts w:ascii="Times New Roman" w:eastAsia="Times New Roman" w:hAnsi="Times New Roman" w:cs="Times New Roman"/>
                <w:bCs/>
                <w:sz w:val="20"/>
                <w:szCs w:val="20"/>
              </w:rPr>
              <w:t>2</w:t>
            </w:r>
            <w:r w:rsidR="002F646D">
              <w:rPr>
                <w:rFonts w:ascii="Times New Roman" w:eastAsia="Times New Roman" w:hAnsi="Times New Roman" w:cs="Times New Roman"/>
                <w:bCs/>
                <w:sz w:val="20"/>
                <w:szCs w:val="20"/>
              </w:rPr>
              <w:t>3</w:t>
            </w:r>
            <w:r w:rsidR="002917EA" w:rsidRPr="00E12D6D">
              <w:rPr>
                <w:rFonts w:ascii="Times New Roman" w:eastAsia="Times New Roman" w:hAnsi="Times New Roman" w:cs="Times New Roman"/>
                <w:bCs/>
                <w:sz w:val="20"/>
                <w:szCs w:val="20"/>
              </w:rPr>
              <w:t xml:space="preserve"> июня 2022 года №6/</w:t>
            </w:r>
            <w:r>
              <w:rPr>
                <w:rFonts w:ascii="Times New Roman" w:eastAsia="Times New Roman" w:hAnsi="Times New Roman" w:cs="Times New Roman"/>
                <w:bCs/>
                <w:sz w:val="20"/>
                <w:szCs w:val="20"/>
              </w:rPr>
              <w:t>737</w:t>
            </w:r>
          </w:p>
        </w:tc>
        <w:tc>
          <w:tcPr>
            <w:tcW w:w="1734" w:type="dxa"/>
          </w:tcPr>
          <w:p w14:paraId="10B72313" w14:textId="43E61C61" w:rsidR="002917EA" w:rsidRPr="00E058E9" w:rsidRDefault="002917EA" w:rsidP="00D20547">
            <w:pPr>
              <w:jc w:val="right"/>
              <w:rPr>
                <w:rFonts w:ascii="Times New Roman" w:eastAsia="Times New Roman" w:hAnsi="Times New Roman" w:cs="Times New Roman"/>
                <w:sz w:val="20"/>
                <w:szCs w:val="20"/>
              </w:rPr>
            </w:pPr>
            <w:r w:rsidRPr="00B316B7">
              <w:rPr>
                <w:rFonts w:ascii="Times New Roman" w:eastAsia="Times New Roman" w:hAnsi="Times New Roman" w:cs="Times New Roman"/>
                <w:sz w:val="20"/>
                <w:szCs w:val="20"/>
              </w:rPr>
              <w:t xml:space="preserve">стр. </w:t>
            </w:r>
            <w:r w:rsidR="00CB0284">
              <w:rPr>
                <w:rFonts w:ascii="Times New Roman" w:eastAsia="Times New Roman" w:hAnsi="Times New Roman" w:cs="Times New Roman"/>
                <w:sz w:val="20"/>
                <w:szCs w:val="20"/>
              </w:rPr>
              <w:t>4</w:t>
            </w:r>
            <w:r w:rsidR="00103890">
              <w:rPr>
                <w:rFonts w:ascii="Times New Roman" w:eastAsia="Times New Roman" w:hAnsi="Times New Roman" w:cs="Times New Roman"/>
                <w:sz w:val="20"/>
                <w:szCs w:val="20"/>
              </w:rPr>
              <w:t>5</w:t>
            </w:r>
          </w:p>
        </w:tc>
      </w:tr>
      <w:tr w:rsidR="00EF6833" w:rsidRPr="00251BB3" w14:paraId="5CF4555B" w14:textId="77777777" w:rsidTr="00205976">
        <w:trPr>
          <w:trHeight w:val="995"/>
        </w:trPr>
        <w:tc>
          <w:tcPr>
            <w:tcW w:w="8338" w:type="dxa"/>
          </w:tcPr>
          <w:p w14:paraId="1A37ED25" w14:textId="67F06C02" w:rsidR="00EF6833" w:rsidRPr="00E12D6D" w:rsidRDefault="00EF6833" w:rsidP="00EF6833">
            <w:pPr>
              <w:spacing w:line="240" w:lineRule="auto"/>
              <w:contextualSpacing/>
              <w:jc w:val="both"/>
              <w:rPr>
                <w:rFonts w:ascii="Times New Roman" w:eastAsia="Times New Roman" w:hAnsi="Times New Roman" w:cs="Times New Roman"/>
                <w:bCs/>
                <w:sz w:val="20"/>
                <w:szCs w:val="20"/>
              </w:rPr>
            </w:pPr>
            <w:r w:rsidRPr="00E12D6D">
              <w:rPr>
                <w:rFonts w:ascii="Times New Roman" w:eastAsia="Times New Roman" w:hAnsi="Times New Roman" w:cs="Times New Roman"/>
                <w:bCs/>
                <w:sz w:val="20"/>
                <w:szCs w:val="20"/>
              </w:rPr>
              <w:t xml:space="preserve">Постановление администрации муниципального района «Сыктывдинский» Республики Коми </w:t>
            </w:r>
            <w:r>
              <w:rPr>
                <w:rFonts w:ascii="Times New Roman" w:eastAsia="Times New Roman" w:hAnsi="Times New Roman" w:cs="Times New Roman"/>
                <w:bCs/>
                <w:sz w:val="20"/>
                <w:szCs w:val="20"/>
              </w:rPr>
              <w:t>«</w:t>
            </w:r>
            <w:r w:rsidR="008E3CDF" w:rsidRPr="008E3CDF">
              <w:rPr>
                <w:rFonts w:ascii="Times New Roman" w:eastAsia="Times New Roman" w:hAnsi="Times New Roman" w:cs="Times New Roman"/>
                <w:bCs/>
                <w:sz w:val="20"/>
                <w:szCs w:val="20"/>
              </w:rPr>
              <w:t>Об утверждении изменений в Проект межевания территории объекта</w:t>
            </w:r>
            <w:r w:rsidR="004D1FE4">
              <w:rPr>
                <w:rFonts w:ascii="Times New Roman" w:eastAsia="Times New Roman" w:hAnsi="Times New Roman" w:cs="Times New Roman"/>
                <w:bCs/>
                <w:sz w:val="20"/>
                <w:szCs w:val="20"/>
              </w:rPr>
              <w:t xml:space="preserve">м </w:t>
            </w:r>
            <w:r w:rsidR="008E3CDF" w:rsidRPr="008E3CDF">
              <w:rPr>
                <w:rFonts w:ascii="Times New Roman" w:eastAsia="Times New Roman" w:hAnsi="Times New Roman" w:cs="Times New Roman"/>
                <w:bCs/>
                <w:sz w:val="20"/>
                <w:szCs w:val="20"/>
              </w:rPr>
              <w:t>«Газопровод межпоселковый от ГРС</w:t>
            </w:r>
            <w:r w:rsidR="004D1FE4">
              <w:rPr>
                <w:rFonts w:ascii="Times New Roman" w:eastAsia="Times New Roman" w:hAnsi="Times New Roman" w:cs="Times New Roman"/>
                <w:bCs/>
                <w:sz w:val="20"/>
                <w:szCs w:val="20"/>
              </w:rPr>
              <w:t xml:space="preserve"> </w:t>
            </w:r>
            <w:r w:rsidR="008E3CDF" w:rsidRPr="008E3CDF">
              <w:rPr>
                <w:rFonts w:ascii="Times New Roman" w:eastAsia="Times New Roman" w:hAnsi="Times New Roman" w:cs="Times New Roman"/>
                <w:bCs/>
                <w:sz w:val="20"/>
                <w:szCs w:val="20"/>
              </w:rPr>
              <w:t>Пажга к н.п. Пажга, Гариьнский, Гарья,</w:t>
            </w:r>
            <w:r w:rsidR="004D1FE4">
              <w:rPr>
                <w:rFonts w:ascii="Times New Roman" w:eastAsia="Times New Roman" w:hAnsi="Times New Roman" w:cs="Times New Roman"/>
                <w:bCs/>
                <w:sz w:val="20"/>
                <w:szCs w:val="20"/>
              </w:rPr>
              <w:t xml:space="preserve"> </w:t>
            </w:r>
            <w:r w:rsidR="008E3CDF" w:rsidRPr="008E3CDF">
              <w:rPr>
                <w:rFonts w:ascii="Times New Roman" w:eastAsia="Times New Roman" w:hAnsi="Times New Roman" w:cs="Times New Roman"/>
                <w:bCs/>
                <w:sz w:val="20"/>
                <w:szCs w:val="20"/>
              </w:rPr>
              <w:t>Нювим, Шошка, Граддор «Сыктывдинского района»</w:t>
            </w:r>
            <w:r w:rsidR="004D1FE4">
              <w:rPr>
                <w:rFonts w:ascii="Times New Roman" w:eastAsia="Times New Roman" w:hAnsi="Times New Roman" w:cs="Times New Roman"/>
                <w:bCs/>
                <w:sz w:val="20"/>
                <w:szCs w:val="20"/>
              </w:rPr>
              <w:t xml:space="preserve"> </w:t>
            </w:r>
            <w:r w:rsidRPr="00E12D6D">
              <w:rPr>
                <w:rFonts w:ascii="Times New Roman" w:eastAsia="Times New Roman" w:hAnsi="Times New Roman" w:cs="Times New Roman"/>
                <w:bCs/>
                <w:sz w:val="20"/>
                <w:szCs w:val="20"/>
              </w:rPr>
              <w:t xml:space="preserve">от </w:t>
            </w:r>
            <w:r w:rsidR="004D1FE4">
              <w:rPr>
                <w:rFonts w:ascii="Times New Roman" w:eastAsia="Times New Roman" w:hAnsi="Times New Roman" w:cs="Times New Roman"/>
                <w:bCs/>
                <w:sz w:val="20"/>
                <w:szCs w:val="20"/>
              </w:rPr>
              <w:t>24</w:t>
            </w:r>
            <w:r w:rsidRPr="00E12D6D">
              <w:rPr>
                <w:rFonts w:ascii="Times New Roman" w:eastAsia="Times New Roman" w:hAnsi="Times New Roman" w:cs="Times New Roman"/>
                <w:bCs/>
                <w:sz w:val="20"/>
                <w:szCs w:val="20"/>
              </w:rPr>
              <w:t xml:space="preserve"> июня 2022 года №6/</w:t>
            </w:r>
            <w:r w:rsidR="004D1FE4">
              <w:rPr>
                <w:rFonts w:ascii="Times New Roman" w:eastAsia="Times New Roman" w:hAnsi="Times New Roman" w:cs="Times New Roman"/>
                <w:bCs/>
                <w:sz w:val="20"/>
                <w:szCs w:val="20"/>
              </w:rPr>
              <w:t>743</w:t>
            </w:r>
          </w:p>
        </w:tc>
        <w:tc>
          <w:tcPr>
            <w:tcW w:w="1734" w:type="dxa"/>
          </w:tcPr>
          <w:p w14:paraId="6E9172F7" w14:textId="515A6D00" w:rsidR="00EF6833" w:rsidRPr="00EF6833" w:rsidRDefault="00EF6833" w:rsidP="00D20547">
            <w:pPr>
              <w:jc w:val="right"/>
              <w:rPr>
                <w:rFonts w:ascii="Times New Roman" w:eastAsia="Times New Roman" w:hAnsi="Times New Roman" w:cs="Times New Roman"/>
                <w:sz w:val="20"/>
                <w:szCs w:val="20"/>
              </w:rPr>
            </w:pPr>
            <w:r w:rsidRPr="00EF6833">
              <w:rPr>
                <w:rFonts w:ascii="Times New Roman" w:eastAsia="Times New Roman" w:hAnsi="Times New Roman" w:cs="Times New Roman"/>
                <w:sz w:val="20"/>
                <w:szCs w:val="20"/>
              </w:rPr>
              <w:t>стр.</w:t>
            </w:r>
            <w:r w:rsidR="00CB0284">
              <w:rPr>
                <w:rFonts w:ascii="Times New Roman" w:eastAsia="Times New Roman" w:hAnsi="Times New Roman" w:cs="Times New Roman"/>
                <w:sz w:val="20"/>
                <w:szCs w:val="20"/>
              </w:rPr>
              <w:t xml:space="preserve"> </w:t>
            </w:r>
            <w:r w:rsidR="00EF355E">
              <w:rPr>
                <w:rFonts w:ascii="Times New Roman" w:eastAsia="Times New Roman" w:hAnsi="Times New Roman" w:cs="Times New Roman"/>
                <w:sz w:val="20"/>
                <w:szCs w:val="20"/>
              </w:rPr>
              <w:t>112</w:t>
            </w:r>
          </w:p>
        </w:tc>
      </w:tr>
    </w:tbl>
    <w:p w14:paraId="302D0B84"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16FE0235"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14B3601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1EB3967"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56304E8"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CAF4A8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1939F33"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8FE28B4"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B87A888"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F56520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C0A8D8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3B6F4E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23CC86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6FD496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3C1583C9"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5490733"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4973A45"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B3C0517"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7E51B29"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34E13A01"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C6569DE"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647AF43"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1F4A5AF"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BEF4FA9"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5DC15D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BB6CC6A"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3B9FE52"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16E0FFA"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4291012F" w14:textId="77777777"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74CD2BB4" w14:textId="1ED10455" w:rsidR="00BC5D3F" w:rsidRDefault="00BC5D3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64EDC73E" w14:textId="77777777" w:rsidR="008807D2" w:rsidRDefault="008807D2"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5D6B13A0" w14:textId="4042FCEC" w:rsidR="0065621C" w:rsidRPr="0065621C" w:rsidRDefault="0065621C"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65621C">
        <w:rPr>
          <w:rFonts w:ascii="Times New Roman" w:eastAsia="Arial" w:hAnsi="Times New Roman" w:cs="Times New Roman"/>
          <w:b/>
          <w:sz w:val="24"/>
          <w:szCs w:val="24"/>
          <w:lang w:eastAsia="zh-CN" w:bidi="hi-IN"/>
        </w:rPr>
        <w:lastRenderedPageBreak/>
        <w:t xml:space="preserve">РАЗДЕЛ </w:t>
      </w:r>
    </w:p>
    <w:p w14:paraId="4FB6D9A0" w14:textId="1D1B5E3C" w:rsidR="003D1D01" w:rsidRDefault="0065621C"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65621C">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14:paraId="2A921B94" w14:textId="77777777" w:rsidR="002A0478" w:rsidRPr="002A0478" w:rsidRDefault="002A0478" w:rsidP="002A0478">
      <w:pPr>
        <w:suppressAutoHyphens/>
        <w:spacing w:after="0" w:line="240" w:lineRule="auto"/>
        <w:jc w:val="right"/>
        <w:rPr>
          <w:rFonts w:ascii="Times New Roman" w:eastAsia="Times New Roman" w:hAnsi="Times New Roman" w:cs="Times New Roman"/>
          <w:b/>
          <w:sz w:val="24"/>
          <w:szCs w:val="20"/>
          <w:lang w:eastAsia="ar-SA"/>
        </w:rPr>
      </w:pPr>
      <w:r w:rsidRPr="002A0478">
        <w:rPr>
          <w:rFonts w:ascii="Times New Roman" w:eastAsia="Times New Roman" w:hAnsi="Times New Roman" w:cs="Times New Roman"/>
          <w:noProof/>
          <w:sz w:val="20"/>
          <w:szCs w:val="20"/>
        </w:rPr>
        <w:drawing>
          <wp:anchor distT="0" distB="0" distL="6401435" distR="6401435" simplePos="0" relativeHeight="251691008" behindDoc="0" locked="0" layoutInCell="1" allowOverlap="1" wp14:anchorId="13102EB4" wp14:editId="6EDC5F1E">
            <wp:simplePos x="0" y="0"/>
            <wp:positionH relativeFrom="margin">
              <wp:posOffset>2568575</wp:posOffset>
            </wp:positionH>
            <wp:positionV relativeFrom="paragraph">
              <wp:posOffset>0</wp:posOffset>
            </wp:positionV>
            <wp:extent cx="800100" cy="99695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p>
    <w:p w14:paraId="4238C12D"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sz w:val="24"/>
          <w:szCs w:val="24"/>
          <w:lang w:eastAsia="ar-SA"/>
        </w:rPr>
      </w:pPr>
      <w:r w:rsidRPr="002A0478">
        <w:rPr>
          <w:rFonts w:ascii="Times New Roman" w:eastAsia="Times New Roman" w:hAnsi="Times New Roman" w:cs="Times New Roman"/>
          <w:b/>
          <w:sz w:val="24"/>
          <w:szCs w:val="24"/>
          <w:lang w:eastAsia="ar-SA"/>
        </w:rPr>
        <w:t xml:space="preserve">Коми Республикаын «Сыктывдін» </w:t>
      </w:r>
    </w:p>
    <w:p w14:paraId="1657AEF8"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bCs/>
          <w:sz w:val="24"/>
          <w:szCs w:val="24"/>
          <w:lang w:eastAsia="ar-SA"/>
        </w:rPr>
      </w:pPr>
      <w:r w:rsidRPr="002A0478">
        <w:rPr>
          <w:rFonts w:ascii="Times New Roman" w:eastAsia="Times New Roman" w:hAnsi="Times New Roman" w:cs="Times New Roman"/>
          <w:b/>
          <w:sz w:val="24"/>
          <w:szCs w:val="24"/>
          <w:lang w:eastAsia="ar-SA"/>
        </w:rPr>
        <w:t>муниципальнӧй районса администрациялӧн</w:t>
      </w:r>
      <w:r w:rsidRPr="002A0478">
        <w:rPr>
          <w:rFonts w:ascii="Times New Roman" w:eastAsia="Times New Roman" w:hAnsi="Times New Roman" w:cs="Times New Roman"/>
          <w:b/>
          <w:bCs/>
          <w:sz w:val="24"/>
          <w:szCs w:val="24"/>
          <w:lang w:eastAsia="ar-SA"/>
        </w:rPr>
        <w:t xml:space="preserve"> </w:t>
      </w:r>
    </w:p>
    <w:p w14:paraId="3CE02ED8" w14:textId="77777777" w:rsidR="002A0478" w:rsidRPr="002A0478" w:rsidRDefault="002A0478" w:rsidP="002A0478">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2A0478">
        <w:rPr>
          <w:rFonts w:ascii="Times New Roman" w:eastAsia="Times New Roman" w:hAnsi="Times New Roman" w:cs="Times New Roman"/>
          <w:bCs/>
          <w:noProof/>
          <w:sz w:val="24"/>
          <w:szCs w:val="24"/>
        </w:rPr>
        <mc:AlternateContent>
          <mc:Choice Requires="wps">
            <w:drawing>
              <wp:anchor distT="0" distB="0" distL="114300" distR="114300" simplePos="0" relativeHeight="251692032" behindDoc="0" locked="0" layoutInCell="1" allowOverlap="1" wp14:anchorId="1739F6CA" wp14:editId="25BD64A6">
                <wp:simplePos x="0" y="0"/>
                <wp:positionH relativeFrom="column">
                  <wp:posOffset>49217</wp:posOffset>
                </wp:positionH>
                <wp:positionV relativeFrom="paragraph">
                  <wp:posOffset>165256</wp:posOffset>
                </wp:positionV>
                <wp:extent cx="589534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6BEC"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46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CJ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"/>
            </w:pict>
          </mc:Fallback>
        </mc:AlternateContent>
      </w:r>
      <w:r w:rsidRPr="002A0478">
        <w:rPr>
          <w:rFonts w:ascii="Times New Roman" w:eastAsia="Times New Roman" w:hAnsi="Times New Roman" w:cs="Times New Roman"/>
          <w:b/>
          <w:bCs/>
          <w:sz w:val="24"/>
          <w:szCs w:val="24"/>
          <w:lang w:eastAsia="ar-SA"/>
        </w:rPr>
        <w:t>ШУÖМ</w:t>
      </w:r>
    </w:p>
    <w:p w14:paraId="7F71EAA2" w14:textId="77777777" w:rsidR="002A0478" w:rsidRPr="002A0478" w:rsidRDefault="002A0478" w:rsidP="002A0478">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2A0478">
        <w:rPr>
          <w:rFonts w:ascii="Times New Roman" w:eastAsia="Times New Roman" w:hAnsi="Times New Roman" w:cs="Times New Roman"/>
          <w:b/>
          <w:bCs/>
          <w:sz w:val="24"/>
          <w:szCs w:val="24"/>
          <w:lang w:eastAsia="ar-SA"/>
        </w:rPr>
        <w:t>ПОСТАНОВЛЕНИЕ</w:t>
      </w:r>
    </w:p>
    <w:p w14:paraId="504344B5"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sz w:val="24"/>
          <w:szCs w:val="24"/>
          <w:lang w:eastAsia="ar-SA"/>
        </w:rPr>
      </w:pPr>
      <w:r w:rsidRPr="002A0478">
        <w:rPr>
          <w:rFonts w:ascii="Times New Roman" w:eastAsia="Times New Roman" w:hAnsi="Times New Roman" w:cs="Times New Roman"/>
          <w:b/>
          <w:sz w:val="24"/>
          <w:szCs w:val="24"/>
          <w:lang w:eastAsia="ar-SA"/>
        </w:rPr>
        <w:t xml:space="preserve">администрации муниципального района </w:t>
      </w:r>
    </w:p>
    <w:p w14:paraId="3FAFB755"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sz w:val="24"/>
          <w:szCs w:val="24"/>
          <w:lang w:eastAsia="ar-SA"/>
        </w:rPr>
      </w:pPr>
      <w:r w:rsidRPr="002A0478">
        <w:rPr>
          <w:rFonts w:ascii="Times New Roman" w:eastAsia="Times New Roman" w:hAnsi="Times New Roman" w:cs="Times New Roman"/>
          <w:b/>
          <w:sz w:val="24"/>
          <w:szCs w:val="24"/>
          <w:lang w:eastAsia="ar-SA"/>
        </w:rPr>
        <w:t>«Сыктывдинский» Республики Коми</w:t>
      </w:r>
    </w:p>
    <w:p w14:paraId="53192114"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sz w:val="24"/>
          <w:szCs w:val="24"/>
          <w:lang w:eastAsia="ar-SA"/>
        </w:rPr>
      </w:pPr>
    </w:p>
    <w:p w14:paraId="0616D702" w14:textId="77777777" w:rsidR="002A0478" w:rsidRPr="002A0478" w:rsidRDefault="002A0478" w:rsidP="002A0478">
      <w:pPr>
        <w:suppressAutoHyphens/>
        <w:spacing w:after="0" w:line="240" w:lineRule="auto"/>
        <w:contextualSpacing/>
        <w:jc w:val="center"/>
        <w:rPr>
          <w:rFonts w:ascii="Times New Roman" w:eastAsia="Times New Roman" w:hAnsi="Times New Roman" w:cs="Times New Roman"/>
          <w:b/>
          <w:sz w:val="24"/>
          <w:szCs w:val="24"/>
          <w:lang w:eastAsia="ar-SA"/>
        </w:rPr>
      </w:pPr>
    </w:p>
    <w:p w14:paraId="354319EE" w14:textId="77777777" w:rsidR="002A0478" w:rsidRPr="002A0478" w:rsidRDefault="002A0478" w:rsidP="002A0478">
      <w:pPr>
        <w:suppressAutoHyphens/>
        <w:spacing w:after="0" w:line="240" w:lineRule="auto"/>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от 21 июня 2022 года                                                                                                    № 6/722</w:t>
      </w:r>
    </w:p>
    <w:tbl>
      <w:tblPr>
        <w:tblW w:w="0" w:type="auto"/>
        <w:tblInd w:w="-142" w:type="dxa"/>
        <w:tblLook w:val="04A0" w:firstRow="1" w:lastRow="0" w:firstColumn="1" w:lastColumn="0" w:noHBand="0" w:noVBand="1"/>
      </w:tblPr>
      <w:tblGrid>
        <w:gridCol w:w="5461"/>
      </w:tblGrid>
      <w:tr w:rsidR="002A0478" w:rsidRPr="002A0478" w14:paraId="7188102B" w14:textId="77777777" w:rsidTr="009D098B">
        <w:trPr>
          <w:trHeight w:val="2385"/>
        </w:trPr>
        <w:tc>
          <w:tcPr>
            <w:tcW w:w="5461" w:type="dxa"/>
          </w:tcPr>
          <w:p w14:paraId="6A468DC2" w14:textId="77777777" w:rsidR="002A0478" w:rsidRPr="002A0478" w:rsidRDefault="002A0478" w:rsidP="002A0478">
            <w:pPr>
              <w:suppressAutoHyphens/>
              <w:spacing w:after="0" w:line="240" w:lineRule="auto"/>
              <w:jc w:val="both"/>
              <w:rPr>
                <w:rFonts w:ascii="Times New Roman" w:eastAsia="Times New Roman" w:hAnsi="Times New Roman" w:cs="Times New Roman"/>
                <w:b/>
                <w:sz w:val="24"/>
                <w:szCs w:val="24"/>
                <w:lang w:eastAsia="ar-SA"/>
              </w:rPr>
            </w:pPr>
          </w:p>
          <w:p w14:paraId="2FB94490" w14:textId="77777777" w:rsidR="002A0478" w:rsidRPr="002A0478" w:rsidRDefault="002A0478" w:rsidP="002A0478">
            <w:pPr>
              <w:suppressAutoHyphens/>
              <w:spacing w:after="0" w:line="240" w:lineRule="auto"/>
              <w:jc w:val="both"/>
              <w:rPr>
                <w:rFonts w:ascii="Times New Roman" w:eastAsia="Times New Roman" w:hAnsi="Times New Roman" w:cs="Times New Roman"/>
                <w:b/>
                <w:sz w:val="24"/>
                <w:szCs w:val="24"/>
                <w:lang w:eastAsia="ar-SA"/>
              </w:rPr>
            </w:pPr>
            <w:r w:rsidRPr="002A0478">
              <w:rPr>
                <w:rFonts w:ascii="Times New Roman" w:eastAsia="Times New Roman" w:hAnsi="Times New Roman" w:cs="Times New Roman"/>
                <w:sz w:val="24"/>
                <w:szCs w:val="24"/>
                <w:lang w:eastAsia="ar-SA"/>
              </w:rPr>
              <w:t xml:space="preserve">О внесении изменений в </w:t>
            </w:r>
            <w:r w:rsidRPr="002A0478">
              <w:rPr>
                <w:rFonts w:ascii="Times New Roman" w:eastAsia="Calibri" w:hAnsi="Times New Roman" w:cs="Times New Roman"/>
                <w:sz w:val="24"/>
                <w:szCs w:val="24"/>
                <w:lang w:eastAsia="en-US"/>
              </w:rPr>
              <w:t xml:space="preserve">Порядок проведения оценки регулирующего воздействия проектов нормативных правовых актов муниципального района «Сыктывдинский», утвержденный </w:t>
            </w:r>
            <w:r w:rsidRPr="002A0478">
              <w:rPr>
                <w:rFonts w:ascii="Times New Roman" w:eastAsia="Times New Roman" w:hAnsi="Times New Roman" w:cs="Times New Roman"/>
                <w:sz w:val="24"/>
                <w:szCs w:val="24"/>
                <w:lang w:eastAsia="ar-SA"/>
              </w:rPr>
              <w:t xml:space="preserve">постановлением администрации муниципального образования муниципального района «Сыктывдинский» от 1 декабря 2016 года                   №12/1865 </w:t>
            </w:r>
          </w:p>
        </w:tc>
      </w:tr>
    </w:tbl>
    <w:p w14:paraId="0BE122E2" w14:textId="77777777" w:rsidR="002A0478" w:rsidRPr="002A0478" w:rsidRDefault="002A0478" w:rsidP="002A0478">
      <w:pPr>
        <w:suppressAutoHyphens/>
        <w:spacing w:after="0" w:line="240" w:lineRule="auto"/>
        <w:jc w:val="both"/>
        <w:outlineLvl w:val="0"/>
        <w:rPr>
          <w:rFonts w:ascii="Times New Roman" w:eastAsia="Times New Roman" w:hAnsi="Times New Roman" w:cs="Times New Roman"/>
          <w:b/>
          <w:sz w:val="24"/>
          <w:szCs w:val="24"/>
          <w:lang w:eastAsia="ar-SA"/>
        </w:rPr>
      </w:pPr>
    </w:p>
    <w:p w14:paraId="5703E2E2" w14:textId="77777777" w:rsidR="002A0478" w:rsidRPr="002A0478" w:rsidRDefault="002A0478" w:rsidP="002A047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 xml:space="preserve">Руководствуясь Федеральным </w:t>
      </w:r>
      <w:hyperlink r:id="rId10" w:history="1">
        <w:r w:rsidRPr="002A0478">
          <w:rPr>
            <w:rFonts w:ascii="Times New Roman" w:eastAsia="Times New Roman" w:hAnsi="Times New Roman" w:cs="Times New Roman"/>
            <w:sz w:val="24"/>
            <w:szCs w:val="24"/>
            <w:lang w:eastAsia="ar-SA"/>
          </w:rPr>
          <w:t>законом</w:t>
        </w:r>
      </w:hyperlink>
      <w:r w:rsidRPr="002A0478">
        <w:rPr>
          <w:rFonts w:ascii="Times New Roman" w:eastAsia="Times New Roman" w:hAnsi="Times New Roman" w:cs="Times New Roman"/>
          <w:sz w:val="24"/>
          <w:szCs w:val="24"/>
          <w:lang w:eastAsia="ar-SA"/>
        </w:rPr>
        <w:t xml:space="preserve"> от 6 октября 2003 года  №131-ФЗ «Об общих принципах организации местного самоуправления в Российской Федерации», </w:t>
      </w:r>
      <w:hyperlink r:id="rId11" w:history="1">
        <w:r w:rsidRPr="002A0478">
          <w:rPr>
            <w:rFonts w:ascii="Times New Roman" w:eastAsia="Times New Roman" w:hAnsi="Times New Roman" w:cs="Times New Roman"/>
            <w:sz w:val="24"/>
            <w:szCs w:val="24"/>
            <w:lang w:eastAsia="ar-SA"/>
          </w:rPr>
          <w:t>Законом</w:t>
        </w:r>
      </w:hyperlink>
      <w:r w:rsidRPr="002A0478">
        <w:rPr>
          <w:rFonts w:ascii="Times New Roman" w:eastAsia="Times New Roman" w:hAnsi="Times New Roman" w:cs="Times New Roman"/>
          <w:sz w:val="24"/>
          <w:szCs w:val="24"/>
          <w:lang w:eastAsia="ar-SA"/>
        </w:rPr>
        <w:t xml:space="preserve"> Республики Коми от 24 июня 2014 года №74-РЗ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администрация муниципального района «Сыктывдинский» Республики Коми</w:t>
      </w:r>
    </w:p>
    <w:p w14:paraId="4B23ED70" w14:textId="77777777" w:rsidR="002A0478" w:rsidRPr="002A0478" w:rsidRDefault="002A0478" w:rsidP="002A0478">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p>
    <w:p w14:paraId="3C58CCC3" w14:textId="77777777" w:rsidR="002A0478" w:rsidRPr="002A0478" w:rsidRDefault="002A0478" w:rsidP="002A047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2A0478">
        <w:rPr>
          <w:rFonts w:ascii="Times New Roman" w:eastAsia="Times New Roman" w:hAnsi="Times New Roman" w:cs="Times New Roman"/>
          <w:b/>
          <w:sz w:val="24"/>
          <w:szCs w:val="24"/>
          <w:lang w:eastAsia="ar-SA"/>
        </w:rPr>
        <w:t>ПОСТАНОВЛЯЕТ:</w:t>
      </w:r>
    </w:p>
    <w:p w14:paraId="35B41DF9" w14:textId="77777777" w:rsidR="002A0478" w:rsidRPr="002A0478" w:rsidRDefault="002A0478" w:rsidP="002A0478">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p>
    <w:p w14:paraId="59EE97B9" w14:textId="77777777" w:rsidR="002A0478" w:rsidRPr="002A0478" w:rsidRDefault="002A0478" w:rsidP="002A0478">
      <w:pPr>
        <w:widowControl w:val="0"/>
        <w:numPr>
          <w:ilvl w:val="0"/>
          <w:numId w:val="52"/>
        </w:numPr>
        <w:tabs>
          <w:tab w:val="left" w:pos="851"/>
          <w:tab w:val="left" w:pos="1201"/>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A0478">
        <w:rPr>
          <w:rFonts w:ascii="Times New Roman" w:eastAsia="Times New Roman" w:hAnsi="Times New Roman" w:cs="Times New Roman"/>
          <w:sz w:val="24"/>
          <w:szCs w:val="24"/>
        </w:rPr>
        <w:t xml:space="preserve">Внести в </w:t>
      </w:r>
      <w:r w:rsidRPr="002A0478">
        <w:rPr>
          <w:rFonts w:ascii="Times New Roman" w:eastAsia="Calibri" w:hAnsi="Times New Roman" w:cs="Times New Roman"/>
          <w:sz w:val="24"/>
          <w:szCs w:val="24"/>
          <w:lang w:eastAsia="en-US"/>
        </w:rPr>
        <w:t xml:space="preserve">Порядок проведения оценки регулирующего воздействия проектов нормативных правовых актов муниципального района «Сыктывдинский»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(Приложение 1), утвержденный </w:t>
      </w:r>
      <w:r w:rsidRPr="002A0478">
        <w:rPr>
          <w:rFonts w:ascii="Times New Roman" w:eastAsia="Times New Roman" w:hAnsi="Times New Roman" w:cs="Times New Roman"/>
          <w:sz w:val="24"/>
          <w:szCs w:val="24"/>
        </w:rPr>
        <w:t>постановлением администрации муниципального образования муниципального района «Сыктывдинский» от 1 декабря 2016 года № 12/1865, следующие изменения:</w:t>
      </w:r>
    </w:p>
    <w:p w14:paraId="313F6BE0" w14:textId="77777777" w:rsidR="002A0478" w:rsidRPr="002A0478" w:rsidRDefault="002A0478" w:rsidP="002A0478">
      <w:pPr>
        <w:widowControl w:val="0"/>
        <w:numPr>
          <w:ilvl w:val="0"/>
          <w:numId w:val="53"/>
        </w:numPr>
        <w:tabs>
          <w:tab w:val="left" w:pos="851"/>
          <w:tab w:val="left" w:pos="1201"/>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A0478">
        <w:rPr>
          <w:rFonts w:ascii="Times New Roman" w:eastAsia="Times New Roman" w:hAnsi="Times New Roman" w:cs="Times New Roman"/>
          <w:sz w:val="24"/>
          <w:szCs w:val="24"/>
        </w:rPr>
        <w:t>В разделе 1 Порядка:</w:t>
      </w:r>
    </w:p>
    <w:p w14:paraId="691A37C8" w14:textId="77777777" w:rsidR="002A0478" w:rsidRPr="002A0478" w:rsidRDefault="002A0478" w:rsidP="002A0478">
      <w:pPr>
        <w:widowControl w:val="0"/>
        <w:tabs>
          <w:tab w:val="left" w:pos="851"/>
          <w:tab w:val="left" w:pos="1201"/>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2A0478">
        <w:rPr>
          <w:rFonts w:ascii="Times New Roman" w:eastAsia="Times New Roman" w:hAnsi="Times New Roman" w:cs="Times New Roman"/>
          <w:sz w:val="24"/>
          <w:szCs w:val="24"/>
        </w:rPr>
        <w:t>- пункт 5 дополнить</w:t>
      </w:r>
      <w:r w:rsidRPr="002A0478">
        <w:rPr>
          <w:rFonts w:ascii="Times New Roman" w:eastAsia="Times New Roman" w:hAnsi="Times New Roman" w:cs="Times New Roman"/>
          <w:spacing w:val="-4"/>
          <w:sz w:val="24"/>
          <w:szCs w:val="24"/>
        </w:rPr>
        <w:t xml:space="preserve"> </w:t>
      </w:r>
      <w:r w:rsidRPr="002A0478">
        <w:rPr>
          <w:rFonts w:ascii="Times New Roman" w:eastAsia="Times New Roman" w:hAnsi="Times New Roman" w:cs="Times New Roman"/>
          <w:sz w:val="24"/>
          <w:szCs w:val="24"/>
        </w:rPr>
        <w:t>абзацем следующего содержания:</w:t>
      </w:r>
    </w:p>
    <w:p w14:paraId="2DDAD178" w14:textId="77777777" w:rsidR="002A0478" w:rsidRPr="002A0478" w:rsidRDefault="002A0478" w:rsidP="002A0478">
      <w:pPr>
        <w:widowControl w:val="0"/>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«Если проект нормативного правового акта содержит положения, относящиеся к нескольким степеням регулирующего воздействия, то оценка регулирующего воздействия проводится по наибольшей из степеней.»</w:t>
      </w:r>
    </w:p>
    <w:p w14:paraId="3EA2ABF4" w14:textId="77777777" w:rsidR="002A0478" w:rsidRPr="002A0478" w:rsidRDefault="002A0478" w:rsidP="002A0478">
      <w:pPr>
        <w:widowControl w:val="0"/>
        <w:tabs>
          <w:tab w:val="left" w:pos="851"/>
          <w:tab w:val="left" w:pos="120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0478">
        <w:rPr>
          <w:rFonts w:ascii="Arial" w:eastAsia="Times New Roman" w:hAnsi="Arial" w:cs="Arial"/>
          <w:sz w:val="24"/>
          <w:szCs w:val="24"/>
        </w:rPr>
        <w:t>-</w:t>
      </w:r>
      <w:r w:rsidRPr="002A0478">
        <w:rPr>
          <w:rFonts w:ascii="Times New Roman" w:eastAsia="Times New Roman" w:hAnsi="Times New Roman" w:cs="Times New Roman"/>
          <w:sz w:val="24"/>
          <w:szCs w:val="24"/>
        </w:rPr>
        <w:t xml:space="preserve"> дополнить</w:t>
      </w:r>
      <w:r w:rsidRPr="002A0478">
        <w:rPr>
          <w:rFonts w:ascii="Times New Roman" w:eastAsia="Times New Roman" w:hAnsi="Times New Roman" w:cs="Times New Roman"/>
          <w:spacing w:val="-4"/>
          <w:sz w:val="24"/>
          <w:szCs w:val="24"/>
        </w:rPr>
        <w:t xml:space="preserve"> пунктом 5</w:t>
      </w:r>
      <w:r w:rsidRPr="002A0478">
        <w:rPr>
          <w:rFonts w:ascii="Times New Roman" w:eastAsia="Times New Roman" w:hAnsi="Times New Roman" w:cs="Times New Roman"/>
          <w:spacing w:val="-4"/>
          <w:sz w:val="24"/>
          <w:szCs w:val="24"/>
          <w:vertAlign w:val="superscript"/>
        </w:rPr>
        <w:t>1</w:t>
      </w:r>
      <w:r w:rsidRPr="002A0478">
        <w:rPr>
          <w:rFonts w:ascii="Times New Roman" w:eastAsia="Times New Roman" w:hAnsi="Times New Roman" w:cs="Times New Roman"/>
          <w:sz w:val="24"/>
          <w:szCs w:val="24"/>
        </w:rPr>
        <w:t xml:space="preserve"> следующего содержания:</w:t>
      </w:r>
    </w:p>
    <w:p w14:paraId="01AB94CC" w14:textId="77777777" w:rsidR="002A0478" w:rsidRPr="002A0478" w:rsidRDefault="002A0478" w:rsidP="002A0478">
      <w:pPr>
        <w:widowControl w:val="0"/>
        <w:suppressAutoHyphens/>
        <w:spacing w:after="120" w:line="240" w:lineRule="auto"/>
        <w:ind w:left="118" w:right="110" w:firstLine="449"/>
        <w:jc w:val="both"/>
        <w:rPr>
          <w:rFonts w:ascii="Times New Roman" w:eastAsia="Lucida Sans Unicode" w:hAnsi="Times New Roman" w:cs="Times New Roman"/>
          <w:kern w:val="1"/>
          <w:sz w:val="24"/>
          <w:szCs w:val="24"/>
          <w:lang w:eastAsia="en-US"/>
        </w:rPr>
      </w:pPr>
      <w:r w:rsidRPr="002A0478">
        <w:rPr>
          <w:rFonts w:ascii="Times New Roman" w:eastAsia="Lucida Sans Unicode" w:hAnsi="Times New Roman" w:cs="Times New Roman"/>
          <w:kern w:val="1"/>
          <w:sz w:val="24"/>
          <w:szCs w:val="24"/>
          <w:lang w:eastAsia="en-US"/>
        </w:rPr>
        <w:lastRenderedPageBreak/>
        <w:t>«5</w:t>
      </w:r>
      <w:r w:rsidRPr="002A0478">
        <w:rPr>
          <w:rFonts w:ascii="Times New Roman" w:eastAsia="Lucida Sans Unicode" w:hAnsi="Times New Roman" w:cs="Times New Roman"/>
          <w:kern w:val="1"/>
          <w:sz w:val="24"/>
          <w:szCs w:val="24"/>
          <w:vertAlign w:val="superscript"/>
          <w:lang w:eastAsia="en-US"/>
        </w:rPr>
        <w:t>1</w:t>
      </w:r>
      <w:r w:rsidRPr="002A0478">
        <w:rPr>
          <w:rFonts w:ascii="Times New Roman" w:eastAsia="Lucida Sans Unicode" w:hAnsi="Times New Roman" w:cs="Times New Roman"/>
          <w:kern w:val="1"/>
          <w:sz w:val="24"/>
          <w:szCs w:val="24"/>
          <w:lang w:eastAsia="en-US"/>
        </w:rPr>
        <w:t>. Проекты актов, определяющих, изменяющих порядок оказания</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финансовой и имущественной поддержки юридическим лицам, индивидуальным</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предпринимателям,</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пострадавшим</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от</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введения</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 xml:space="preserve">ограничительных </w:t>
      </w:r>
      <w:r w:rsidRPr="002A0478">
        <w:rPr>
          <w:rFonts w:ascii="Times New Roman" w:eastAsia="Lucida Sans Unicode" w:hAnsi="Times New Roman" w:cs="Times New Roman"/>
          <w:spacing w:val="-67"/>
          <w:kern w:val="1"/>
          <w:sz w:val="24"/>
          <w:szCs w:val="24"/>
          <w:lang w:eastAsia="en-US"/>
        </w:rPr>
        <w:t xml:space="preserve"> </w:t>
      </w:r>
      <w:r w:rsidRPr="002A0478">
        <w:rPr>
          <w:rFonts w:ascii="Times New Roman" w:eastAsia="Lucida Sans Unicode" w:hAnsi="Times New Roman" w:cs="Times New Roman"/>
          <w:kern w:val="1"/>
          <w:sz w:val="24"/>
          <w:szCs w:val="24"/>
          <w:lang w:eastAsia="en-US"/>
        </w:rPr>
        <w:t>мер со стороны иностранных государств, подлежащие оценке регулирующего воздействия в соответствии с пунктом 1 настоящего Порядка, подлежат оценке регулирующего воздействия, проводимой в упрощенном порядке</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в</w:t>
      </w:r>
      <w:r w:rsidRPr="002A0478">
        <w:rPr>
          <w:rFonts w:ascii="Times New Roman" w:eastAsia="Lucida Sans Unicode" w:hAnsi="Times New Roman" w:cs="Times New Roman"/>
          <w:spacing w:val="-2"/>
          <w:kern w:val="1"/>
          <w:sz w:val="24"/>
          <w:szCs w:val="24"/>
          <w:lang w:eastAsia="en-US"/>
        </w:rPr>
        <w:t xml:space="preserve"> </w:t>
      </w:r>
      <w:r w:rsidRPr="002A0478">
        <w:rPr>
          <w:rFonts w:ascii="Times New Roman" w:eastAsia="Lucida Sans Unicode" w:hAnsi="Times New Roman" w:cs="Times New Roman"/>
          <w:kern w:val="1"/>
          <w:sz w:val="24"/>
          <w:szCs w:val="24"/>
          <w:lang w:eastAsia="en-US"/>
        </w:rPr>
        <w:t>соответствии с</w:t>
      </w:r>
      <w:r w:rsidRPr="002A0478">
        <w:rPr>
          <w:rFonts w:ascii="Times New Roman" w:eastAsia="Lucida Sans Unicode" w:hAnsi="Times New Roman" w:cs="Times New Roman"/>
          <w:spacing w:val="-4"/>
          <w:kern w:val="1"/>
          <w:sz w:val="24"/>
          <w:szCs w:val="24"/>
          <w:lang w:eastAsia="en-US"/>
        </w:rPr>
        <w:t xml:space="preserve"> </w:t>
      </w:r>
      <w:r w:rsidRPr="002A0478">
        <w:rPr>
          <w:rFonts w:ascii="Times New Roman" w:eastAsia="Lucida Sans Unicode" w:hAnsi="Times New Roman" w:cs="Times New Roman"/>
          <w:kern w:val="1"/>
          <w:sz w:val="24"/>
          <w:szCs w:val="24"/>
          <w:lang w:eastAsia="en-US"/>
        </w:rPr>
        <w:t>разделом V</w:t>
      </w:r>
      <w:r w:rsidRPr="002A0478">
        <w:rPr>
          <w:rFonts w:ascii="Times New Roman" w:eastAsia="Lucida Sans Unicode" w:hAnsi="Times New Roman" w:cs="Times New Roman"/>
          <w:spacing w:val="-2"/>
          <w:kern w:val="1"/>
          <w:sz w:val="24"/>
          <w:szCs w:val="24"/>
          <w:lang w:eastAsia="en-US"/>
        </w:rPr>
        <w:t xml:space="preserve"> </w:t>
      </w:r>
      <w:r w:rsidRPr="002A0478">
        <w:rPr>
          <w:rFonts w:ascii="Times New Roman" w:eastAsia="Lucida Sans Unicode" w:hAnsi="Times New Roman" w:cs="Times New Roman"/>
          <w:kern w:val="1"/>
          <w:sz w:val="24"/>
          <w:szCs w:val="24"/>
          <w:lang w:eastAsia="en-US"/>
        </w:rPr>
        <w:t>настоящего Порядка.»;</w:t>
      </w:r>
    </w:p>
    <w:p w14:paraId="2E7811D4" w14:textId="77777777" w:rsidR="002A0478" w:rsidRPr="002A0478" w:rsidRDefault="002A0478" w:rsidP="002A0478">
      <w:pPr>
        <w:widowControl w:val="0"/>
        <w:numPr>
          <w:ilvl w:val="0"/>
          <w:numId w:val="53"/>
        </w:numPr>
        <w:tabs>
          <w:tab w:val="left" w:pos="1132"/>
        </w:tabs>
        <w:suppressAutoHyphens/>
        <w:autoSpaceDE w:val="0"/>
        <w:autoSpaceDN w:val="0"/>
        <w:spacing w:before="1" w:after="0" w:line="240" w:lineRule="auto"/>
        <w:contextualSpacing/>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дополнить</w:t>
      </w:r>
      <w:r w:rsidRPr="002A0478">
        <w:rPr>
          <w:rFonts w:ascii="Times New Roman" w:eastAsia="Times New Roman" w:hAnsi="Times New Roman" w:cs="Times New Roman"/>
          <w:spacing w:val="-4"/>
          <w:sz w:val="24"/>
          <w:szCs w:val="24"/>
          <w:lang w:eastAsia="ar-SA"/>
        </w:rPr>
        <w:t xml:space="preserve"> Порядок </w:t>
      </w:r>
      <w:r w:rsidRPr="002A0478">
        <w:rPr>
          <w:rFonts w:ascii="Times New Roman" w:eastAsia="Times New Roman" w:hAnsi="Times New Roman" w:cs="Times New Roman"/>
          <w:sz w:val="24"/>
          <w:szCs w:val="24"/>
          <w:lang w:eastAsia="ar-SA"/>
        </w:rPr>
        <w:t>разделом</w:t>
      </w:r>
      <w:r w:rsidRPr="002A0478">
        <w:rPr>
          <w:rFonts w:ascii="Times New Roman" w:eastAsia="Times New Roman" w:hAnsi="Times New Roman" w:cs="Times New Roman"/>
          <w:spacing w:val="-2"/>
          <w:sz w:val="24"/>
          <w:szCs w:val="24"/>
          <w:lang w:eastAsia="ar-SA"/>
        </w:rPr>
        <w:t xml:space="preserve"> </w:t>
      </w:r>
      <w:r w:rsidRPr="002A0478">
        <w:rPr>
          <w:rFonts w:ascii="Times New Roman" w:eastAsia="Times New Roman" w:hAnsi="Times New Roman" w:cs="Times New Roman"/>
          <w:sz w:val="24"/>
          <w:szCs w:val="24"/>
          <w:lang w:eastAsia="ar-SA"/>
        </w:rPr>
        <w:t>V</w:t>
      </w:r>
      <w:r w:rsidRPr="002A0478">
        <w:rPr>
          <w:rFonts w:ascii="Times New Roman" w:eastAsia="Times New Roman" w:hAnsi="Times New Roman" w:cs="Times New Roman"/>
          <w:spacing w:val="-5"/>
          <w:sz w:val="24"/>
          <w:szCs w:val="24"/>
          <w:lang w:eastAsia="ar-SA"/>
        </w:rPr>
        <w:t xml:space="preserve"> </w:t>
      </w:r>
      <w:r w:rsidRPr="002A0478">
        <w:rPr>
          <w:rFonts w:ascii="Times New Roman" w:eastAsia="Times New Roman" w:hAnsi="Times New Roman" w:cs="Times New Roman"/>
          <w:sz w:val="24"/>
          <w:szCs w:val="24"/>
          <w:lang w:eastAsia="ar-SA"/>
        </w:rPr>
        <w:t>следующего</w:t>
      </w:r>
      <w:r w:rsidRPr="002A0478">
        <w:rPr>
          <w:rFonts w:ascii="Times New Roman" w:eastAsia="Times New Roman" w:hAnsi="Times New Roman" w:cs="Times New Roman"/>
          <w:spacing w:val="-1"/>
          <w:sz w:val="24"/>
          <w:szCs w:val="24"/>
          <w:lang w:eastAsia="ar-SA"/>
        </w:rPr>
        <w:t xml:space="preserve"> </w:t>
      </w:r>
      <w:r w:rsidRPr="002A0478">
        <w:rPr>
          <w:rFonts w:ascii="Times New Roman" w:eastAsia="Times New Roman" w:hAnsi="Times New Roman" w:cs="Times New Roman"/>
          <w:sz w:val="24"/>
          <w:szCs w:val="24"/>
          <w:lang w:eastAsia="ar-SA"/>
        </w:rPr>
        <w:t>содержания:</w:t>
      </w:r>
    </w:p>
    <w:p w14:paraId="4F50C2F1" w14:textId="77777777" w:rsidR="002A0478" w:rsidRPr="002A0478" w:rsidRDefault="002A0478" w:rsidP="002A0478">
      <w:pPr>
        <w:widowControl w:val="0"/>
        <w:suppressAutoHyphens/>
        <w:spacing w:before="1" w:after="120" w:line="240" w:lineRule="auto"/>
        <w:rPr>
          <w:rFonts w:ascii="Times New Roman" w:eastAsia="Lucida Sans Unicode" w:hAnsi="Times New Roman" w:cs="Times New Roman"/>
          <w:kern w:val="1"/>
          <w:sz w:val="24"/>
          <w:szCs w:val="24"/>
          <w:lang w:eastAsia="en-US"/>
        </w:rPr>
      </w:pPr>
    </w:p>
    <w:p w14:paraId="6853689F" w14:textId="77777777" w:rsidR="002A0478" w:rsidRPr="002A0478" w:rsidRDefault="002A0478" w:rsidP="002A0478">
      <w:pPr>
        <w:widowControl w:val="0"/>
        <w:suppressAutoHyphens/>
        <w:spacing w:after="120" w:line="240" w:lineRule="auto"/>
        <w:ind w:left="1969" w:right="1967"/>
        <w:jc w:val="center"/>
        <w:rPr>
          <w:rFonts w:ascii="Times New Roman" w:eastAsia="Lucida Sans Unicode" w:hAnsi="Times New Roman" w:cs="Times New Roman"/>
          <w:kern w:val="1"/>
          <w:sz w:val="24"/>
          <w:szCs w:val="24"/>
          <w:lang w:eastAsia="en-US"/>
        </w:rPr>
      </w:pPr>
      <w:r w:rsidRPr="002A0478">
        <w:rPr>
          <w:rFonts w:ascii="Times New Roman" w:eastAsia="Lucida Sans Unicode" w:hAnsi="Times New Roman" w:cs="Times New Roman"/>
          <w:kern w:val="1"/>
          <w:sz w:val="24"/>
          <w:szCs w:val="24"/>
          <w:lang w:eastAsia="en-US"/>
        </w:rPr>
        <w:t>«V. Упрощенный порядок проведения оценки</w:t>
      </w:r>
      <w:r w:rsidRPr="002A0478">
        <w:rPr>
          <w:rFonts w:ascii="Times New Roman" w:eastAsia="Lucida Sans Unicode" w:hAnsi="Times New Roman" w:cs="Times New Roman"/>
          <w:spacing w:val="-67"/>
          <w:kern w:val="1"/>
          <w:sz w:val="24"/>
          <w:szCs w:val="24"/>
          <w:lang w:eastAsia="en-US"/>
        </w:rPr>
        <w:t xml:space="preserve"> </w:t>
      </w:r>
      <w:r w:rsidRPr="002A0478">
        <w:rPr>
          <w:rFonts w:ascii="Times New Roman" w:eastAsia="Lucida Sans Unicode" w:hAnsi="Times New Roman" w:cs="Times New Roman"/>
          <w:kern w:val="1"/>
          <w:sz w:val="24"/>
          <w:szCs w:val="24"/>
          <w:lang w:eastAsia="en-US"/>
        </w:rPr>
        <w:t>регулирующего</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воздействия</w:t>
      </w:r>
      <w:r w:rsidRPr="002A0478">
        <w:rPr>
          <w:rFonts w:ascii="Times New Roman" w:eastAsia="Lucida Sans Unicode" w:hAnsi="Times New Roman" w:cs="Times New Roman"/>
          <w:spacing w:val="-4"/>
          <w:kern w:val="1"/>
          <w:sz w:val="24"/>
          <w:szCs w:val="24"/>
          <w:lang w:eastAsia="en-US"/>
        </w:rPr>
        <w:t xml:space="preserve"> </w:t>
      </w:r>
      <w:r w:rsidRPr="002A0478">
        <w:rPr>
          <w:rFonts w:ascii="Times New Roman" w:eastAsia="Lucida Sans Unicode" w:hAnsi="Times New Roman" w:cs="Times New Roman"/>
          <w:kern w:val="1"/>
          <w:sz w:val="24"/>
          <w:szCs w:val="24"/>
          <w:lang w:eastAsia="en-US"/>
        </w:rPr>
        <w:t>проектов</w:t>
      </w:r>
      <w:r w:rsidRPr="002A0478">
        <w:rPr>
          <w:rFonts w:ascii="Times New Roman" w:eastAsia="Lucida Sans Unicode" w:hAnsi="Times New Roman" w:cs="Times New Roman"/>
          <w:spacing w:val="-3"/>
          <w:kern w:val="1"/>
          <w:sz w:val="24"/>
          <w:szCs w:val="24"/>
          <w:lang w:eastAsia="en-US"/>
        </w:rPr>
        <w:t xml:space="preserve"> </w:t>
      </w:r>
      <w:r w:rsidRPr="002A0478">
        <w:rPr>
          <w:rFonts w:ascii="Times New Roman" w:eastAsia="Lucida Sans Unicode" w:hAnsi="Times New Roman" w:cs="Times New Roman"/>
          <w:kern w:val="1"/>
          <w:sz w:val="24"/>
          <w:szCs w:val="24"/>
          <w:lang w:eastAsia="en-US"/>
        </w:rPr>
        <w:t>актов</w:t>
      </w:r>
    </w:p>
    <w:p w14:paraId="62E18A21" w14:textId="77777777" w:rsidR="002A0478" w:rsidRPr="002A0478" w:rsidRDefault="002A0478" w:rsidP="002A0478">
      <w:pPr>
        <w:widowControl w:val="0"/>
        <w:suppressAutoHyphens/>
        <w:spacing w:before="10" w:after="120" w:line="240" w:lineRule="auto"/>
        <w:rPr>
          <w:rFonts w:ascii="Times New Roman" w:eastAsia="Lucida Sans Unicode" w:hAnsi="Times New Roman" w:cs="Times New Roman"/>
          <w:kern w:val="1"/>
          <w:sz w:val="24"/>
          <w:szCs w:val="24"/>
          <w:lang w:eastAsia="en-US"/>
        </w:rPr>
      </w:pPr>
    </w:p>
    <w:p w14:paraId="017D0330" w14:textId="77777777" w:rsidR="002A0478" w:rsidRPr="002A0478" w:rsidRDefault="002A0478" w:rsidP="002A0478">
      <w:pPr>
        <w:widowControl w:val="0"/>
        <w:suppressAutoHyphens/>
        <w:spacing w:before="1" w:after="120" w:line="240" w:lineRule="auto"/>
        <w:ind w:left="118" w:right="117" w:firstLine="707"/>
        <w:jc w:val="both"/>
        <w:rPr>
          <w:rFonts w:ascii="Times New Roman" w:eastAsia="Lucida Sans Unicode" w:hAnsi="Times New Roman" w:cs="Times New Roman"/>
          <w:kern w:val="1"/>
          <w:sz w:val="24"/>
          <w:szCs w:val="24"/>
          <w:lang w:eastAsia="en-US"/>
        </w:rPr>
      </w:pPr>
      <w:r w:rsidRPr="002A0478">
        <w:rPr>
          <w:rFonts w:ascii="Times New Roman" w:eastAsia="Lucida Sans Unicode" w:hAnsi="Times New Roman" w:cs="Times New Roman"/>
          <w:kern w:val="1"/>
          <w:sz w:val="24"/>
          <w:szCs w:val="24"/>
          <w:lang w:eastAsia="en-US"/>
        </w:rPr>
        <w:t>24. Упрощенный порядок проведения оценки регулирующего воздействия проектов актов применяется</w:t>
      </w:r>
      <w:r w:rsidRPr="002A0478">
        <w:rPr>
          <w:rFonts w:ascii="Times New Roman" w:eastAsia="Lucida Sans Unicode" w:hAnsi="Times New Roman" w:cs="Times New Roman"/>
          <w:spacing w:val="70"/>
          <w:kern w:val="1"/>
          <w:sz w:val="24"/>
          <w:szCs w:val="24"/>
          <w:lang w:eastAsia="en-US"/>
        </w:rPr>
        <w:t xml:space="preserve"> </w:t>
      </w:r>
      <w:r w:rsidRPr="002A0478">
        <w:rPr>
          <w:rFonts w:ascii="Times New Roman" w:eastAsia="Lucida Sans Unicode" w:hAnsi="Times New Roman" w:cs="Times New Roman"/>
          <w:kern w:val="1"/>
          <w:sz w:val="24"/>
          <w:szCs w:val="24"/>
          <w:lang w:eastAsia="en-US"/>
        </w:rPr>
        <w:t>в отношении проектов актов, указанных</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в</w:t>
      </w:r>
      <w:r w:rsidRPr="002A0478">
        <w:rPr>
          <w:rFonts w:ascii="Times New Roman" w:eastAsia="Lucida Sans Unicode" w:hAnsi="Times New Roman" w:cs="Times New Roman"/>
          <w:spacing w:val="-3"/>
          <w:kern w:val="1"/>
          <w:sz w:val="24"/>
          <w:szCs w:val="24"/>
          <w:lang w:eastAsia="en-US"/>
        </w:rPr>
        <w:t xml:space="preserve"> </w:t>
      </w:r>
      <w:r w:rsidRPr="002A0478">
        <w:rPr>
          <w:rFonts w:ascii="Times New Roman" w:eastAsia="Lucida Sans Unicode" w:hAnsi="Times New Roman" w:cs="Times New Roman"/>
          <w:kern w:val="1"/>
          <w:sz w:val="24"/>
          <w:szCs w:val="24"/>
          <w:lang w:eastAsia="en-US"/>
        </w:rPr>
        <w:t>пункте 5</w:t>
      </w:r>
      <w:r w:rsidRPr="002A0478">
        <w:rPr>
          <w:rFonts w:ascii="Times New Roman" w:eastAsia="Lucida Sans Unicode" w:hAnsi="Times New Roman" w:cs="Times New Roman"/>
          <w:kern w:val="1"/>
          <w:sz w:val="24"/>
          <w:szCs w:val="24"/>
          <w:vertAlign w:val="superscript"/>
          <w:lang w:eastAsia="en-US"/>
        </w:rPr>
        <w:t>1</w:t>
      </w:r>
      <w:r w:rsidRPr="002A0478">
        <w:rPr>
          <w:rFonts w:ascii="Times New Roman" w:eastAsia="Lucida Sans Unicode" w:hAnsi="Times New Roman" w:cs="Times New Roman"/>
          <w:kern w:val="1"/>
          <w:sz w:val="24"/>
          <w:szCs w:val="24"/>
          <w:lang w:eastAsia="en-US"/>
        </w:rPr>
        <w:t xml:space="preserve"> настоящего Порядка,</w:t>
      </w:r>
      <w:r w:rsidRPr="002A0478">
        <w:rPr>
          <w:rFonts w:ascii="Times New Roman" w:eastAsia="Lucida Sans Unicode" w:hAnsi="Times New Roman" w:cs="Times New Roman"/>
          <w:spacing w:val="-3"/>
          <w:kern w:val="1"/>
          <w:sz w:val="24"/>
          <w:szCs w:val="24"/>
          <w:lang w:eastAsia="en-US"/>
        </w:rPr>
        <w:t xml:space="preserve"> </w:t>
      </w:r>
      <w:r w:rsidRPr="002A0478">
        <w:rPr>
          <w:rFonts w:ascii="Times New Roman" w:eastAsia="Lucida Sans Unicode" w:hAnsi="Times New Roman" w:cs="Times New Roman"/>
          <w:kern w:val="1"/>
          <w:sz w:val="24"/>
          <w:szCs w:val="24"/>
          <w:lang w:eastAsia="en-US"/>
        </w:rPr>
        <w:t>и состоит</w:t>
      </w:r>
      <w:r w:rsidRPr="002A0478">
        <w:rPr>
          <w:rFonts w:ascii="Times New Roman" w:eastAsia="Lucida Sans Unicode" w:hAnsi="Times New Roman" w:cs="Times New Roman"/>
          <w:spacing w:val="-5"/>
          <w:kern w:val="1"/>
          <w:sz w:val="24"/>
          <w:szCs w:val="24"/>
          <w:lang w:eastAsia="en-US"/>
        </w:rPr>
        <w:t xml:space="preserve"> </w:t>
      </w:r>
      <w:r w:rsidRPr="002A0478">
        <w:rPr>
          <w:rFonts w:ascii="Times New Roman" w:eastAsia="Lucida Sans Unicode" w:hAnsi="Times New Roman" w:cs="Times New Roman"/>
          <w:kern w:val="1"/>
          <w:sz w:val="24"/>
          <w:szCs w:val="24"/>
          <w:lang w:eastAsia="en-US"/>
        </w:rPr>
        <w:t>из</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следующих</w:t>
      </w:r>
      <w:r w:rsidRPr="002A0478">
        <w:rPr>
          <w:rFonts w:ascii="Times New Roman" w:eastAsia="Lucida Sans Unicode" w:hAnsi="Times New Roman" w:cs="Times New Roman"/>
          <w:spacing w:val="1"/>
          <w:kern w:val="1"/>
          <w:sz w:val="24"/>
          <w:szCs w:val="24"/>
          <w:lang w:eastAsia="en-US"/>
        </w:rPr>
        <w:t xml:space="preserve"> </w:t>
      </w:r>
      <w:r w:rsidRPr="002A0478">
        <w:rPr>
          <w:rFonts w:ascii="Times New Roman" w:eastAsia="Lucida Sans Unicode" w:hAnsi="Times New Roman" w:cs="Times New Roman"/>
          <w:kern w:val="1"/>
          <w:sz w:val="24"/>
          <w:szCs w:val="24"/>
          <w:lang w:eastAsia="en-US"/>
        </w:rPr>
        <w:t>этапов:</w:t>
      </w:r>
    </w:p>
    <w:p w14:paraId="33EFEAD5" w14:textId="77777777" w:rsidR="002A0478" w:rsidRPr="002A0478" w:rsidRDefault="002A0478" w:rsidP="002A0478">
      <w:pPr>
        <w:widowControl w:val="0"/>
        <w:numPr>
          <w:ilvl w:val="0"/>
          <w:numId w:val="51"/>
        </w:numPr>
        <w:tabs>
          <w:tab w:val="left" w:pos="1134"/>
          <w:tab w:val="left" w:pos="1560"/>
        </w:tabs>
        <w:suppressAutoHyphens/>
        <w:autoSpaceDE w:val="0"/>
        <w:autoSpaceDN w:val="0"/>
        <w:spacing w:before="1" w:after="0" w:line="240" w:lineRule="auto"/>
        <w:ind w:left="0" w:firstLine="709"/>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разработка</w:t>
      </w:r>
      <w:r w:rsidRPr="002A0478">
        <w:rPr>
          <w:rFonts w:ascii="Times New Roman" w:eastAsia="Times New Roman" w:hAnsi="Times New Roman" w:cs="Times New Roman"/>
          <w:spacing w:val="-4"/>
          <w:sz w:val="24"/>
          <w:szCs w:val="24"/>
          <w:lang w:eastAsia="ar-SA"/>
        </w:rPr>
        <w:t xml:space="preserve"> </w:t>
      </w:r>
      <w:r w:rsidRPr="002A0478">
        <w:rPr>
          <w:rFonts w:ascii="Times New Roman" w:eastAsia="Times New Roman" w:hAnsi="Times New Roman" w:cs="Times New Roman"/>
          <w:sz w:val="24"/>
          <w:szCs w:val="24"/>
          <w:lang w:eastAsia="ar-SA"/>
        </w:rPr>
        <w:t>проекта</w:t>
      </w:r>
      <w:r w:rsidRPr="002A0478">
        <w:rPr>
          <w:rFonts w:ascii="Times New Roman" w:eastAsia="Times New Roman" w:hAnsi="Times New Roman" w:cs="Times New Roman"/>
          <w:spacing w:val="-1"/>
          <w:sz w:val="24"/>
          <w:szCs w:val="24"/>
          <w:lang w:eastAsia="ar-SA"/>
        </w:rPr>
        <w:t xml:space="preserve"> </w:t>
      </w:r>
      <w:r w:rsidRPr="002A0478">
        <w:rPr>
          <w:rFonts w:ascii="Times New Roman" w:eastAsia="Times New Roman" w:hAnsi="Times New Roman" w:cs="Times New Roman"/>
          <w:sz w:val="24"/>
          <w:szCs w:val="24"/>
          <w:lang w:eastAsia="ar-SA"/>
        </w:rPr>
        <w:t>акта;</w:t>
      </w:r>
    </w:p>
    <w:p w14:paraId="1610AF2C" w14:textId="77777777" w:rsidR="002A0478" w:rsidRPr="002A0478" w:rsidRDefault="002A0478" w:rsidP="002A0478">
      <w:pPr>
        <w:widowControl w:val="0"/>
        <w:numPr>
          <w:ilvl w:val="0"/>
          <w:numId w:val="51"/>
        </w:numPr>
        <w:tabs>
          <w:tab w:val="left" w:pos="1134"/>
          <w:tab w:val="left" w:pos="1172"/>
          <w:tab w:val="left" w:pos="1560"/>
        </w:tabs>
        <w:suppressAutoHyphens/>
        <w:autoSpaceDE w:val="0"/>
        <w:autoSpaceDN w:val="0"/>
        <w:spacing w:after="0" w:line="321" w:lineRule="exact"/>
        <w:ind w:left="0" w:right="110" w:firstLine="709"/>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 xml:space="preserve">составление сводного </w:t>
      </w:r>
      <w:hyperlink r:id="rId12" w:history="1">
        <w:r w:rsidRPr="002A0478">
          <w:rPr>
            <w:rFonts w:ascii="Times New Roman" w:eastAsia="Times New Roman" w:hAnsi="Times New Roman" w:cs="Times New Roman"/>
            <w:sz w:val="24"/>
            <w:szCs w:val="24"/>
            <w:lang w:eastAsia="ar-SA"/>
          </w:rPr>
          <w:t>отчета</w:t>
        </w:r>
      </w:hyperlink>
      <w:r w:rsidRPr="002A0478">
        <w:rPr>
          <w:rFonts w:ascii="Times New Roman" w:eastAsia="Times New Roman" w:hAnsi="Times New Roman" w:cs="Times New Roman"/>
          <w:sz w:val="24"/>
          <w:szCs w:val="24"/>
          <w:lang w:eastAsia="ar-SA"/>
        </w:rPr>
        <w:t xml:space="preserve"> по форме согласно приложению к настоящему Порядку (за исключением </w:t>
      </w:r>
      <w:hyperlink r:id="rId13" w:history="1">
        <w:r w:rsidRPr="002A0478">
          <w:rPr>
            <w:rFonts w:ascii="Times New Roman" w:eastAsia="Times New Roman" w:hAnsi="Times New Roman" w:cs="Times New Roman"/>
            <w:sz w:val="24"/>
            <w:szCs w:val="24"/>
            <w:lang w:eastAsia="ar-SA"/>
          </w:rPr>
          <w:t>подпунктов 1.5</w:t>
        </w:r>
      </w:hyperlink>
      <w:r w:rsidRPr="002A0478">
        <w:rPr>
          <w:rFonts w:ascii="Times New Roman" w:eastAsia="Times New Roman" w:hAnsi="Times New Roman" w:cs="Times New Roman"/>
          <w:sz w:val="24"/>
          <w:szCs w:val="24"/>
          <w:lang w:eastAsia="ar-SA"/>
        </w:rPr>
        <w:t xml:space="preserve"> - </w:t>
      </w:r>
      <w:hyperlink r:id="rId14" w:history="1">
        <w:r w:rsidRPr="002A0478">
          <w:rPr>
            <w:rFonts w:ascii="Times New Roman" w:eastAsia="Times New Roman" w:hAnsi="Times New Roman" w:cs="Times New Roman"/>
            <w:sz w:val="24"/>
            <w:szCs w:val="24"/>
            <w:lang w:eastAsia="ar-SA"/>
          </w:rPr>
          <w:t>1.7 пункта 1</w:t>
        </w:r>
      </w:hyperlink>
      <w:r w:rsidRPr="002A0478">
        <w:rPr>
          <w:rFonts w:ascii="Times New Roman" w:eastAsia="Times New Roman" w:hAnsi="Times New Roman" w:cs="Times New Roman"/>
          <w:sz w:val="24"/>
          <w:szCs w:val="24"/>
          <w:lang w:eastAsia="ar-SA"/>
        </w:rPr>
        <w:t xml:space="preserve">, </w:t>
      </w:r>
      <w:hyperlink r:id="rId15" w:history="1">
        <w:r w:rsidRPr="002A0478">
          <w:rPr>
            <w:rFonts w:ascii="Times New Roman" w:eastAsia="Times New Roman" w:hAnsi="Times New Roman" w:cs="Times New Roman"/>
            <w:sz w:val="24"/>
            <w:szCs w:val="24"/>
            <w:lang w:eastAsia="ar-SA"/>
          </w:rPr>
          <w:t>подпунктов 2.4</w:t>
        </w:r>
      </w:hyperlink>
      <w:r w:rsidRPr="002A0478">
        <w:rPr>
          <w:rFonts w:ascii="Times New Roman" w:eastAsia="Times New Roman" w:hAnsi="Times New Roman" w:cs="Times New Roman"/>
          <w:sz w:val="24"/>
          <w:szCs w:val="24"/>
          <w:lang w:eastAsia="ar-SA"/>
        </w:rPr>
        <w:t xml:space="preserve">, </w:t>
      </w:r>
      <w:hyperlink r:id="rId16" w:history="1">
        <w:r w:rsidRPr="002A0478">
          <w:rPr>
            <w:rFonts w:ascii="Times New Roman" w:eastAsia="Times New Roman" w:hAnsi="Times New Roman" w:cs="Times New Roman"/>
            <w:sz w:val="24"/>
            <w:szCs w:val="24"/>
            <w:lang w:eastAsia="ar-SA"/>
          </w:rPr>
          <w:t>2.6</w:t>
        </w:r>
      </w:hyperlink>
      <w:r w:rsidRPr="002A0478">
        <w:rPr>
          <w:rFonts w:ascii="Times New Roman" w:eastAsia="Times New Roman" w:hAnsi="Times New Roman" w:cs="Times New Roman"/>
          <w:sz w:val="24"/>
          <w:szCs w:val="24"/>
          <w:lang w:eastAsia="ar-SA"/>
        </w:rPr>
        <w:t xml:space="preserve"> - </w:t>
      </w:r>
      <w:hyperlink r:id="rId17" w:history="1">
        <w:r w:rsidRPr="002A0478">
          <w:rPr>
            <w:rFonts w:ascii="Times New Roman" w:eastAsia="Times New Roman" w:hAnsi="Times New Roman" w:cs="Times New Roman"/>
            <w:sz w:val="24"/>
            <w:szCs w:val="24"/>
            <w:lang w:eastAsia="ar-SA"/>
          </w:rPr>
          <w:t>2.8 пункта 2</w:t>
        </w:r>
      </w:hyperlink>
      <w:r w:rsidRPr="002A0478">
        <w:rPr>
          <w:rFonts w:ascii="Times New Roman" w:eastAsia="Times New Roman" w:hAnsi="Times New Roman" w:cs="Times New Roman"/>
          <w:sz w:val="24"/>
          <w:szCs w:val="24"/>
          <w:lang w:eastAsia="ar-SA"/>
        </w:rPr>
        <w:t xml:space="preserve">, </w:t>
      </w:r>
      <w:hyperlink r:id="rId18" w:history="1">
        <w:r w:rsidRPr="002A0478">
          <w:rPr>
            <w:rFonts w:ascii="Times New Roman" w:eastAsia="Times New Roman" w:hAnsi="Times New Roman" w:cs="Times New Roman"/>
            <w:sz w:val="24"/>
            <w:szCs w:val="24"/>
            <w:lang w:eastAsia="ar-SA"/>
          </w:rPr>
          <w:t>пункта 8</w:t>
        </w:r>
      </w:hyperlink>
      <w:r w:rsidRPr="002A0478">
        <w:rPr>
          <w:rFonts w:ascii="Times New Roman" w:eastAsia="Times New Roman" w:hAnsi="Times New Roman" w:cs="Times New Roman"/>
          <w:sz w:val="24"/>
          <w:szCs w:val="24"/>
          <w:lang w:eastAsia="ar-SA"/>
        </w:rPr>
        <w:t xml:space="preserve">, </w:t>
      </w:r>
      <w:hyperlink r:id="rId19" w:history="1">
        <w:r w:rsidRPr="002A0478">
          <w:rPr>
            <w:rFonts w:ascii="Times New Roman" w:eastAsia="Times New Roman" w:hAnsi="Times New Roman" w:cs="Times New Roman"/>
            <w:sz w:val="24"/>
            <w:szCs w:val="24"/>
            <w:lang w:eastAsia="ar-SA"/>
          </w:rPr>
          <w:t>подпункта 9.8 пункта 9</w:t>
        </w:r>
      </w:hyperlink>
      <w:r w:rsidRPr="002A0478">
        <w:rPr>
          <w:rFonts w:ascii="Times New Roman" w:eastAsia="Times New Roman" w:hAnsi="Times New Roman" w:cs="Times New Roman"/>
          <w:sz w:val="24"/>
          <w:szCs w:val="24"/>
          <w:lang w:eastAsia="ar-SA"/>
        </w:rPr>
        <w:t xml:space="preserve">, </w:t>
      </w:r>
      <w:hyperlink r:id="rId20" w:history="1">
        <w:r w:rsidRPr="002A0478">
          <w:rPr>
            <w:rFonts w:ascii="Times New Roman" w:eastAsia="Times New Roman" w:hAnsi="Times New Roman" w:cs="Times New Roman"/>
            <w:sz w:val="24"/>
            <w:szCs w:val="24"/>
            <w:lang w:eastAsia="ar-SA"/>
          </w:rPr>
          <w:t>пункта 10</w:t>
        </w:r>
      </w:hyperlink>
      <w:r w:rsidRPr="002A0478">
        <w:rPr>
          <w:rFonts w:ascii="Times New Roman" w:eastAsia="Times New Roman" w:hAnsi="Times New Roman" w:cs="Times New Roman"/>
          <w:sz w:val="24"/>
          <w:szCs w:val="24"/>
          <w:lang w:eastAsia="ar-SA"/>
        </w:rPr>
        <w:t>);</w:t>
      </w:r>
    </w:p>
    <w:p w14:paraId="191CD609" w14:textId="77777777" w:rsidR="002A0478" w:rsidRPr="002A0478" w:rsidRDefault="002A0478" w:rsidP="002A0478">
      <w:pPr>
        <w:numPr>
          <w:ilvl w:val="0"/>
          <w:numId w:val="51"/>
        </w:numPr>
        <w:tabs>
          <w:tab w:val="left" w:pos="1134"/>
          <w:tab w:val="left" w:pos="156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ar-SA"/>
        </w:rPr>
      </w:pPr>
      <w:r w:rsidRPr="002A0478">
        <w:rPr>
          <w:rFonts w:ascii="Times New Roman" w:eastAsia="Times New Roman" w:hAnsi="Times New Roman" w:cs="Times New Roman"/>
          <w:sz w:val="24"/>
          <w:szCs w:val="20"/>
          <w:lang w:eastAsia="ar-SA"/>
        </w:rPr>
        <w:t xml:space="preserve">проведение общественного обсуждения в течение 3 календарных дней со дня разработки проекта акта в порядке, установленном </w:t>
      </w:r>
      <w:hyperlink r:id="rId21" w:history="1">
        <w:r w:rsidRPr="002A0478">
          <w:rPr>
            <w:rFonts w:ascii="Times New Roman" w:eastAsia="Times New Roman" w:hAnsi="Times New Roman" w:cs="Times New Roman"/>
            <w:sz w:val="24"/>
            <w:szCs w:val="20"/>
            <w:lang w:eastAsia="ar-SA"/>
          </w:rPr>
          <w:t>пунктом 10.1</w:t>
        </w:r>
      </w:hyperlink>
      <w:r w:rsidRPr="002A0478">
        <w:rPr>
          <w:rFonts w:ascii="Times New Roman" w:eastAsia="Times New Roman" w:hAnsi="Times New Roman" w:cs="Times New Roman"/>
          <w:sz w:val="24"/>
          <w:szCs w:val="20"/>
          <w:lang w:eastAsia="ar-SA"/>
        </w:rPr>
        <w:t xml:space="preserve"> настоящего Порядка;</w:t>
      </w:r>
    </w:p>
    <w:p w14:paraId="024BC518" w14:textId="77777777" w:rsidR="002A0478" w:rsidRPr="002A0478" w:rsidRDefault="002A0478" w:rsidP="002A0478">
      <w:pPr>
        <w:numPr>
          <w:ilvl w:val="0"/>
          <w:numId w:val="51"/>
        </w:numPr>
        <w:tabs>
          <w:tab w:val="left" w:pos="1134"/>
          <w:tab w:val="left" w:pos="156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ar-SA"/>
        </w:rPr>
      </w:pPr>
      <w:r w:rsidRPr="002A0478">
        <w:rPr>
          <w:rFonts w:ascii="Times New Roman" w:eastAsia="Times New Roman" w:hAnsi="Times New Roman" w:cs="Times New Roman"/>
          <w:sz w:val="24"/>
          <w:szCs w:val="20"/>
          <w:lang w:eastAsia="ar-SA"/>
        </w:rPr>
        <w:t>направление разработчиком в уполномоченный орган проекта акта, сводного отчета, свода предложений, пояснительной записки в течение 2 рабочих дней со дня подписания сводного отчета;</w:t>
      </w:r>
    </w:p>
    <w:p w14:paraId="2FD4CCD3" w14:textId="77777777" w:rsidR="002A0478" w:rsidRPr="002A0478" w:rsidRDefault="002A0478" w:rsidP="002A0478">
      <w:pPr>
        <w:numPr>
          <w:ilvl w:val="0"/>
          <w:numId w:val="51"/>
        </w:numPr>
        <w:tabs>
          <w:tab w:val="left" w:pos="1134"/>
          <w:tab w:val="left" w:pos="156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ar-SA"/>
        </w:rPr>
      </w:pPr>
      <w:r w:rsidRPr="002A0478">
        <w:rPr>
          <w:rFonts w:ascii="Times New Roman" w:eastAsia="Times New Roman" w:hAnsi="Times New Roman" w:cs="Times New Roman"/>
          <w:sz w:val="24"/>
          <w:szCs w:val="20"/>
          <w:lang w:eastAsia="ar-SA"/>
        </w:rPr>
        <w:t xml:space="preserve">подготовка уполномоченным органом заключения об оценке регулирующего воздействия в порядке, установленном </w:t>
      </w:r>
      <w:hyperlink r:id="rId22" w:history="1">
        <w:r w:rsidRPr="002A0478">
          <w:rPr>
            <w:rFonts w:ascii="Times New Roman" w:eastAsia="Times New Roman" w:hAnsi="Times New Roman" w:cs="Times New Roman"/>
            <w:sz w:val="24"/>
            <w:szCs w:val="20"/>
            <w:lang w:eastAsia="ar-SA"/>
          </w:rPr>
          <w:t>разделом III</w:t>
        </w:r>
      </w:hyperlink>
      <w:r w:rsidRPr="002A0478">
        <w:rPr>
          <w:rFonts w:ascii="Times New Roman" w:eastAsia="Times New Roman" w:hAnsi="Times New Roman" w:cs="Times New Roman"/>
          <w:sz w:val="24"/>
          <w:szCs w:val="20"/>
          <w:lang w:eastAsia="ar-SA"/>
        </w:rPr>
        <w:t xml:space="preserve"> настоящего Порядка, за исключением </w:t>
      </w:r>
      <w:hyperlink r:id="rId23" w:history="1">
        <w:r w:rsidRPr="002A0478">
          <w:rPr>
            <w:rFonts w:ascii="Times New Roman" w:eastAsia="Times New Roman" w:hAnsi="Times New Roman" w:cs="Times New Roman"/>
            <w:sz w:val="24"/>
            <w:szCs w:val="20"/>
            <w:lang w:eastAsia="ar-SA"/>
          </w:rPr>
          <w:t>пункта 15</w:t>
        </w:r>
      </w:hyperlink>
      <w:r w:rsidRPr="002A0478">
        <w:rPr>
          <w:rFonts w:ascii="Times New Roman" w:eastAsia="Times New Roman" w:hAnsi="Times New Roman" w:cs="Times New Roman"/>
          <w:sz w:val="24"/>
          <w:szCs w:val="20"/>
          <w:lang w:eastAsia="ar-SA"/>
        </w:rPr>
        <w:t xml:space="preserve"> настоящего Порядка, в срок, установленный для проектов актов, имеющих низкую степень регулирующего воздействия;</w:t>
      </w:r>
    </w:p>
    <w:p w14:paraId="11C28519" w14:textId="77777777" w:rsidR="002A0478" w:rsidRPr="002A0478" w:rsidRDefault="002A0478" w:rsidP="002A0478">
      <w:pPr>
        <w:numPr>
          <w:ilvl w:val="0"/>
          <w:numId w:val="51"/>
        </w:numPr>
        <w:tabs>
          <w:tab w:val="left" w:pos="1134"/>
          <w:tab w:val="left" w:pos="156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ar-SA"/>
        </w:rPr>
      </w:pPr>
      <w:r w:rsidRPr="002A0478">
        <w:rPr>
          <w:rFonts w:ascii="Times New Roman" w:eastAsia="Times New Roman" w:hAnsi="Times New Roman" w:cs="Times New Roman"/>
          <w:sz w:val="24"/>
          <w:szCs w:val="20"/>
          <w:lang w:eastAsia="ar-SA"/>
        </w:rPr>
        <w:t>размещение разработчиком на едином ресурсе в течение 3 рабочих дней со дня принятия акта реквизитов принятого нормативного правового акта и электронного образа нормативного правового акта в формате PDF, созданного посредством сканирования бумажного оригинала.</w:t>
      </w:r>
    </w:p>
    <w:p w14:paraId="6E78D906" w14:textId="77777777" w:rsidR="002A0478" w:rsidRPr="002A0478" w:rsidRDefault="002A0478" w:rsidP="002A0478">
      <w:pPr>
        <w:numPr>
          <w:ilvl w:val="0"/>
          <w:numId w:val="51"/>
        </w:numPr>
        <w:tabs>
          <w:tab w:val="left" w:pos="1134"/>
          <w:tab w:val="left" w:pos="156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0"/>
          <w:lang w:eastAsia="ar-SA"/>
        </w:rPr>
      </w:pPr>
      <w:r w:rsidRPr="002A0478">
        <w:rPr>
          <w:rFonts w:ascii="Times New Roman" w:eastAsia="Times New Roman" w:hAnsi="Times New Roman" w:cs="Times New Roman"/>
          <w:sz w:val="24"/>
          <w:szCs w:val="20"/>
          <w:lang w:eastAsia="ar-SA"/>
        </w:rPr>
        <w:t>В случае принятия решения об отклонении принятия проекта акта - размещение разработчиком на едином ресурсе в течение 3 рабочих дней со дня принятия данного решения информации об отклонении принятия проекта акта.».</w:t>
      </w:r>
    </w:p>
    <w:p w14:paraId="2D2AA192" w14:textId="77777777" w:rsidR="002A0478" w:rsidRPr="002A0478" w:rsidRDefault="002A0478" w:rsidP="002A04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0478">
        <w:rPr>
          <w:rFonts w:ascii="Times New Roman" w:eastAsia="Times New Roman" w:hAnsi="Times New Roman" w:cs="Times New Roman"/>
          <w:sz w:val="24"/>
          <w:szCs w:val="24"/>
        </w:rPr>
        <w:t>2. Контроль за исполнением настоящего постановления оставляю за собой.</w:t>
      </w:r>
    </w:p>
    <w:p w14:paraId="57852CF0" w14:textId="77777777" w:rsidR="002A0478" w:rsidRPr="002A0478" w:rsidRDefault="002A0478" w:rsidP="002A047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0478">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w:t>
      </w:r>
    </w:p>
    <w:p w14:paraId="2B19D74B" w14:textId="77777777" w:rsidR="002A0478" w:rsidRPr="002A0478" w:rsidRDefault="002A0478" w:rsidP="002A0478">
      <w:pPr>
        <w:suppressAutoHyphens/>
        <w:spacing w:after="0" w:line="240" w:lineRule="auto"/>
        <w:jc w:val="both"/>
        <w:rPr>
          <w:rFonts w:ascii="Times New Roman" w:eastAsia="Times New Roman" w:hAnsi="Times New Roman" w:cs="Times New Roman"/>
          <w:sz w:val="24"/>
          <w:szCs w:val="24"/>
          <w:lang w:eastAsia="ar-SA"/>
        </w:rPr>
      </w:pPr>
    </w:p>
    <w:p w14:paraId="19652580" w14:textId="77777777" w:rsidR="002A0478" w:rsidRPr="002A0478" w:rsidRDefault="002A0478" w:rsidP="002A0478">
      <w:pPr>
        <w:suppressAutoHyphens/>
        <w:spacing w:after="0" w:line="240" w:lineRule="auto"/>
        <w:jc w:val="both"/>
        <w:rPr>
          <w:rFonts w:ascii="Times New Roman" w:eastAsia="Times New Roman" w:hAnsi="Times New Roman" w:cs="Times New Roman"/>
          <w:sz w:val="24"/>
          <w:szCs w:val="24"/>
          <w:lang w:eastAsia="ar-SA"/>
        </w:rPr>
      </w:pPr>
    </w:p>
    <w:p w14:paraId="585C5D64" w14:textId="77777777" w:rsidR="002A0478" w:rsidRPr="002A0478" w:rsidRDefault="002A0478" w:rsidP="002A0478">
      <w:pPr>
        <w:suppressAutoHyphens/>
        <w:spacing w:after="0" w:line="240" w:lineRule="auto"/>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Заместитель руководителя администрации</w:t>
      </w:r>
    </w:p>
    <w:p w14:paraId="6A77A083" w14:textId="77777777" w:rsidR="002A0478" w:rsidRPr="002A0478" w:rsidRDefault="002A0478" w:rsidP="002A0478">
      <w:pPr>
        <w:suppressAutoHyphens/>
        <w:spacing w:after="0" w:line="240" w:lineRule="auto"/>
        <w:jc w:val="both"/>
        <w:rPr>
          <w:rFonts w:ascii="Times New Roman" w:eastAsia="Times New Roman" w:hAnsi="Times New Roman" w:cs="Times New Roman"/>
          <w:sz w:val="24"/>
          <w:szCs w:val="24"/>
          <w:lang w:eastAsia="ar-SA"/>
        </w:rPr>
      </w:pPr>
      <w:r w:rsidRPr="002A0478">
        <w:rPr>
          <w:rFonts w:ascii="Times New Roman" w:eastAsia="Times New Roman" w:hAnsi="Times New Roman" w:cs="Times New Roman"/>
          <w:sz w:val="24"/>
          <w:szCs w:val="24"/>
          <w:lang w:eastAsia="ar-SA"/>
        </w:rPr>
        <w:t xml:space="preserve">муниципального района «Сыктывдинский»                                                                 П.В. Карин </w:t>
      </w:r>
    </w:p>
    <w:p w14:paraId="0A55C3F8" w14:textId="77777777" w:rsidR="002A0478" w:rsidRPr="002A0478" w:rsidRDefault="002A0478" w:rsidP="002A0478">
      <w:pPr>
        <w:tabs>
          <w:tab w:val="left" w:pos="8328"/>
        </w:tabs>
        <w:suppressAutoHyphens/>
        <w:spacing w:after="0" w:line="240" w:lineRule="auto"/>
        <w:rPr>
          <w:rFonts w:ascii="Times New Roman" w:eastAsia="Times New Roman" w:hAnsi="Times New Roman" w:cs="Times New Roman"/>
          <w:b/>
          <w:sz w:val="24"/>
          <w:szCs w:val="24"/>
          <w:lang w:eastAsia="ar-SA"/>
        </w:rPr>
      </w:pPr>
    </w:p>
    <w:p w14:paraId="174BB6AC"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4EAB9317"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2736B272"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78689820"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5FA10639"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3F78A9A0" w14:textId="77777777" w:rsidR="002A0478" w:rsidRPr="002A0478" w:rsidRDefault="002A0478" w:rsidP="002A047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6C258E43" w14:textId="41EDD634" w:rsidR="004F369E" w:rsidRPr="004F369E" w:rsidRDefault="004F369E" w:rsidP="009C238A">
      <w:pPr>
        <w:spacing w:after="0" w:line="240" w:lineRule="auto"/>
        <w:jc w:val="center"/>
        <w:rPr>
          <w:rFonts w:ascii="Times New Roman" w:eastAsia="Calibri" w:hAnsi="Times New Roman" w:cs="Times New Roman"/>
          <w:b/>
          <w:sz w:val="24"/>
          <w:szCs w:val="24"/>
          <w:lang w:eastAsia="en-US"/>
        </w:rPr>
      </w:pPr>
      <w:bookmarkStart w:id="1" w:name="_Hlk42526376"/>
      <w:r w:rsidRPr="004F369E">
        <w:rPr>
          <w:rFonts w:ascii="Calibri" w:eastAsia="Calibri" w:hAnsi="Calibri" w:cs="Times New Roman"/>
          <w:noProof/>
        </w:rPr>
        <w:lastRenderedPageBreak/>
        <w:drawing>
          <wp:anchor distT="0" distB="0" distL="6401435" distR="6401435" simplePos="0" relativeHeight="251688960" behindDoc="0" locked="0" layoutInCell="1" allowOverlap="1" wp14:anchorId="4D0D1985" wp14:editId="0A98E7B9">
            <wp:simplePos x="0" y="0"/>
            <wp:positionH relativeFrom="margin">
              <wp:posOffset>2533650</wp:posOffset>
            </wp:positionH>
            <wp:positionV relativeFrom="paragraph">
              <wp:posOffset>0</wp:posOffset>
            </wp:positionV>
            <wp:extent cx="800100" cy="996950"/>
            <wp:effectExtent l="0" t="0" r="0" b="0"/>
            <wp:wrapTopAndBottom/>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4F369E">
        <w:rPr>
          <w:rFonts w:ascii="Times New Roman" w:eastAsia="Calibri" w:hAnsi="Times New Roman" w:cs="Times New Roman"/>
          <w:b/>
          <w:sz w:val="24"/>
          <w:szCs w:val="24"/>
          <w:lang w:eastAsia="en-US"/>
        </w:rPr>
        <w:t>Коми Республикаын «Сыктывдін»</w:t>
      </w:r>
    </w:p>
    <w:p w14:paraId="77CF9779" w14:textId="77777777" w:rsidR="004F369E" w:rsidRPr="004F369E" w:rsidRDefault="004F369E" w:rsidP="009C238A">
      <w:pPr>
        <w:spacing w:after="0" w:line="240" w:lineRule="auto"/>
        <w:contextualSpacing/>
        <w:jc w:val="center"/>
        <w:rPr>
          <w:rFonts w:ascii="Times New Roman" w:eastAsia="Calibri" w:hAnsi="Times New Roman" w:cs="Times New Roman"/>
          <w:b/>
          <w:bCs/>
          <w:sz w:val="24"/>
          <w:szCs w:val="24"/>
          <w:lang w:eastAsia="en-US"/>
        </w:rPr>
      </w:pPr>
      <w:r w:rsidRPr="004F369E">
        <w:rPr>
          <w:rFonts w:ascii="Times New Roman" w:eastAsia="Calibri" w:hAnsi="Times New Roman" w:cs="Times New Roman"/>
          <w:b/>
          <w:sz w:val="24"/>
          <w:szCs w:val="24"/>
          <w:lang w:eastAsia="en-US"/>
        </w:rPr>
        <w:t>муниципальнӧй районса администрациялӧн</w:t>
      </w:r>
      <w:r w:rsidRPr="004F369E">
        <w:rPr>
          <w:rFonts w:ascii="Times New Roman" w:eastAsia="Calibri" w:hAnsi="Times New Roman" w:cs="Times New Roman"/>
          <w:b/>
          <w:bCs/>
          <w:sz w:val="24"/>
          <w:szCs w:val="24"/>
          <w:lang w:eastAsia="en-US"/>
        </w:rPr>
        <w:t xml:space="preserve"> </w:t>
      </w:r>
    </w:p>
    <w:p w14:paraId="71F2F5F7" w14:textId="77777777" w:rsidR="004F369E" w:rsidRPr="004F369E" w:rsidRDefault="004F369E" w:rsidP="004F369E">
      <w:pPr>
        <w:keepNext/>
        <w:spacing w:after="0" w:line="240" w:lineRule="auto"/>
        <w:jc w:val="center"/>
        <w:outlineLvl w:val="0"/>
        <w:rPr>
          <w:rFonts w:ascii="Times New Roman" w:eastAsia="Times New Roman" w:hAnsi="Times New Roman" w:cs="Times New Roman"/>
          <w:b/>
          <w:sz w:val="24"/>
          <w:szCs w:val="24"/>
          <w:lang w:eastAsia="en-US"/>
        </w:rPr>
      </w:pPr>
      <w:r w:rsidRPr="004F369E">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87936" behindDoc="0" locked="0" layoutInCell="1" allowOverlap="1" wp14:anchorId="26FE66F8" wp14:editId="08C10BDE">
                <wp:simplePos x="0" y="0"/>
                <wp:positionH relativeFrom="column">
                  <wp:posOffset>-114300</wp:posOffset>
                </wp:positionH>
                <wp:positionV relativeFrom="paragraph">
                  <wp:posOffset>160654</wp:posOffset>
                </wp:positionV>
                <wp:extent cx="641032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E4497F" id="Прямая соединительная линия 1"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Pr="004F369E">
        <w:rPr>
          <w:rFonts w:ascii="Times New Roman" w:eastAsia="Times New Roman" w:hAnsi="Times New Roman" w:cs="Times New Roman"/>
          <w:b/>
          <w:sz w:val="24"/>
          <w:szCs w:val="24"/>
          <w:lang w:eastAsia="en-US"/>
        </w:rPr>
        <w:t>ШУÖМ</w:t>
      </w:r>
    </w:p>
    <w:p w14:paraId="10D2EC0F" w14:textId="77777777" w:rsidR="004F369E" w:rsidRPr="004F369E" w:rsidRDefault="004F369E" w:rsidP="004F369E">
      <w:pPr>
        <w:keepNext/>
        <w:spacing w:after="0" w:line="240" w:lineRule="auto"/>
        <w:jc w:val="center"/>
        <w:outlineLvl w:val="0"/>
        <w:rPr>
          <w:rFonts w:ascii="Times New Roman" w:eastAsia="Times New Roman" w:hAnsi="Times New Roman" w:cs="Times New Roman"/>
          <w:b/>
          <w:sz w:val="24"/>
          <w:szCs w:val="24"/>
          <w:lang w:eastAsia="en-US"/>
        </w:rPr>
      </w:pPr>
      <w:r w:rsidRPr="004F369E">
        <w:rPr>
          <w:rFonts w:ascii="Times New Roman" w:eastAsia="Times New Roman" w:hAnsi="Times New Roman" w:cs="Times New Roman"/>
          <w:b/>
          <w:sz w:val="24"/>
          <w:szCs w:val="24"/>
          <w:lang w:eastAsia="en-US"/>
        </w:rPr>
        <w:t>ПОСТАНОВЛЕНИЕ</w:t>
      </w:r>
    </w:p>
    <w:p w14:paraId="06B6C183" w14:textId="77777777" w:rsidR="004F369E" w:rsidRPr="004F369E" w:rsidRDefault="004F369E" w:rsidP="004F369E">
      <w:pPr>
        <w:spacing w:after="0" w:line="240" w:lineRule="auto"/>
        <w:jc w:val="center"/>
        <w:rPr>
          <w:rFonts w:ascii="Times New Roman" w:eastAsia="Calibri" w:hAnsi="Times New Roman" w:cs="Times New Roman"/>
          <w:b/>
          <w:sz w:val="24"/>
          <w:szCs w:val="24"/>
          <w:lang w:eastAsia="en-US"/>
        </w:rPr>
      </w:pPr>
      <w:r w:rsidRPr="004F369E">
        <w:rPr>
          <w:rFonts w:ascii="Times New Roman" w:eastAsia="Calibri" w:hAnsi="Times New Roman" w:cs="Times New Roman"/>
          <w:b/>
          <w:sz w:val="24"/>
          <w:szCs w:val="24"/>
          <w:lang w:eastAsia="en-US"/>
        </w:rPr>
        <w:t xml:space="preserve">администрации муниципального района </w:t>
      </w:r>
    </w:p>
    <w:p w14:paraId="2C2A6BB3" w14:textId="77777777" w:rsidR="004F369E" w:rsidRPr="004F369E" w:rsidRDefault="004F369E" w:rsidP="004F369E">
      <w:pPr>
        <w:spacing w:after="0" w:line="240" w:lineRule="auto"/>
        <w:contextualSpacing/>
        <w:jc w:val="center"/>
        <w:rPr>
          <w:rFonts w:ascii="Times New Roman" w:eastAsia="Calibri" w:hAnsi="Times New Roman" w:cs="Times New Roman"/>
          <w:b/>
          <w:sz w:val="24"/>
          <w:szCs w:val="24"/>
          <w:lang w:eastAsia="en-US"/>
        </w:rPr>
      </w:pPr>
      <w:r w:rsidRPr="004F369E">
        <w:rPr>
          <w:rFonts w:ascii="Times New Roman" w:eastAsia="Calibri" w:hAnsi="Times New Roman" w:cs="Times New Roman"/>
          <w:b/>
          <w:sz w:val="24"/>
          <w:szCs w:val="24"/>
          <w:lang w:eastAsia="en-US"/>
        </w:rPr>
        <w:t>«Сыктывдинский» Республики Коми</w:t>
      </w:r>
    </w:p>
    <w:p w14:paraId="727272D6" w14:textId="77777777" w:rsidR="004F369E" w:rsidRPr="004F369E" w:rsidRDefault="004F369E" w:rsidP="004F369E">
      <w:pPr>
        <w:spacing w:after="0" w:line="256" w:lineRule="auto"/>
        <w:jc w:val="both"/>
        <w:rPr>
          <w:rFonts w:ascii="Times New Roman" w:eastAsia="Calibri" w:hAnsi="Times New Roman" w:cs="Times New Roman"/>
          <w:sz w:val="24"/>
          <w:szCs w:val="24"/>
          <w:lang w:eastAsia="en-US"/>
        </w:rPr>
      </w:pPr>
      <w:r w:rsidRPr="004F369E">
        <w:rPr>
          <w:rFonts w:ascii="Times New Roman" w:eastAsia="Calibri" w:hAnsi="Times New Roman" w:cs="Times New Roman"/>
          <w:sz w:val="24"/>
          <w:szCs w:val="24"/>
          <w:lang w:eastAsia="en-US"/>
        </w:rPr>
        <w:t xml:space="preserve"> </w:t>
      </w:r>
    </w:p>
    <w:p w14:paraId="2BAC8084"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p>
    <w:p w14:paraId="13CB1CB3"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от  22 июня  2022 года    </w:t>
      </w:r>
      <w:r w:rsidRPr="004F369E">
        <w:rPr>
          <w:rFonts w:ascii="Times New Roman" w:eastAsia="Times New Roman" w:hAnsi="Times New Roman" w:cs="Times New Roman"/>
          <w:sz w:val="24"/>
          <w:szCs w:val="24"/>
        </w:rPr>
        <w:tab/>
      </w:r>
      <w:r w:rsidRPr="004F369E">
        <w:rPr>
          <w:rFonts w:ascii="Times New Roman" w:eastAsia="Times New Roman" w:hAnsi="Times New Roman" w:cs="Times New Roman"/>
          <w:sz w:val="24"/>
          <w:szCs w:val="24"/>
        </w:rPr>
        <w:tab/>
      </w:r>
      <w:r w:rsidRPr="004F369E">
        <w:rPr>
          <w:rFonts w:ascii="Times New Roman" w:eastAsia="Times New Roman" w:hAnsi="Times New Roman" w:cs="Times New Roman"/>
          <w:sz w:val="24"/>
          <w:szCs w:val="24"/>
        </w:rPr>
        <w:tab/>
      </w:r>
      <w:r w:rsidRPr="004F369E">
        <w:rPr>
          <w:rFonts w:ascii="Times New Roman" w:eastAsia="Times New Roman" w:hAnsi="Times New Roman" w:cs="Times New Roman"/>
          <w:sz w:val="24"/>
          <w:szCs w:val="24"/>
        </w:rPr>
        <w:tab/>
      </w:r>
      <w:r w:rsidRPr="004F369E">
        <w:rPr>
          <w:rFonts w:ascii="Times New Roman" w:eastAsia="Times New Roman" w:hAnsi="Times New Roman" w:cs="Times New Roman"/>
          <w:sz w:val="24"/>
          <w:szCs w:val="24"/>
        </w:rPr>
        <w:tab/>
        <w:t xml:space="preserve">                                                 № 6/730</w:t>
      </w:r>
    </w:p>
    <w:p w14:paraId="7218C336"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p>
    <w:tbl>
      <w:tblPr>
        <w:tblStyle w:val="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369E" w:rsidRPr="004F369E" w14:paraId="4A5E8AC5" w14:textId="77777777" w:rsidTr="009D098B">
        <w:tc>
          <w:tcPr>
            <w:tcW w:w="4743" w:type="dxa"/>
          </w:tcPr>
          <w:p w14:paraId="3B05D3B2" w14:textId="77777777" w:rsidR="004F369E" w:rsidRPr="004F369E" w:rsidRDefault="004F369E" w:rsidP="004F369E">
            <w:pPr>
              <w:spacing w:after="0" w:line="240" w:lineRule="auto"/>
              <w:jc w:val="both"/>
              <w:rPr>
                <w:rFonts w:eastAsia="Times New Roman"/>
                <w:sz w:val="24"/>
                <w:szCs w:val="24"/>
              </w:rPr>
            </w:pPr>
            <w:bookmarkStart w:id="2" w:name="_Hlk42526045"/>
            <w:bookmarkStart w:id="3" w:name="_Hlk42677997"/>
            <w:bookmarkStart w:id="4" w:name="_Hlk102568562"/>
            <w:r w:rsidRPr="004F369E">
              <w:rPr>
                <w:rFonts w:eastAsia="Times New Roman"/>
                <w:sz w:val="24"/>
                <w:szCs w:val="24"/>
              </w:rPr>
              <w:t xml:space="preserve">Об утверждении муниципальной программы </w:t>
            </w:r>
            <w:bookmarkStart w:id="5" w:name="_Hlk83639577"/>
            <w:r w:rsidRPr="004F369E">
              <w:rPr>
                <w:rFonts w:eastAsia="Times New Roman"/>
                <w:sz w:val="24"/>
                <w:szCs w:val="24"/>
              </w:rPr>
              <w:t xml:space="preserve">муниципального района «Сыктывдинский» Республики Коми </w:t>
            </w:r>
            <w:bookmarkStart w:id="6" w:name="_Hlk106972010"/>
            <w:r w:rsidRPr="004F369E">
              <w:rPr>
                <w:rFonts w:eastAsia="Times New Roman"/>
                <w:sz w:val="24"/>
                <w:szCs w:val="24"/>
              </w:rPr>
              <w:t>«</w:t>
            </w:r>
            <w:bookmarkStart w:id="7" w:name="_Hlk105147905"/>
            <w:r w:rsidRPr="004F369E">
              <w:rPr>
                <w:rFonts w:eastAsia="Times New Roman"/>
                <w:sz w:val="24"/>
                <w:szCs w:val="24"/>
              </w:rPr>
              <w:t xml:space="preserve">Муниципальная кадровая политика </w:t>
            </w:r>
            <w:bookmarkEnd w:id="7"/>
            <w:r w:rsidRPr="004F369E">
              <w:rPr>
                <w:rFonts w:eastAsia="Times New Roman"/>
                <w:sz w:val="24"/>
                <w:szCs w:val="24"/>
              </w:rPr>
              <w:t xml:space="preserve">и  профессиональное развитие муниципальных служащих» </w:t>
            </w:r>
            <w:bookmarkEnd w:id="6"/>
          </w:p>
          <w:bookmarkEnd w:id="2"/>
          <w:bookmarkEnd w:id="3"/>
          <w:bookmarkEnd w:id="5"/>
          <w:p w14:paraId="69972ED9" w14:textId="77777777" w:rsidR="004F369E" w:rsidRPr="004F369E" w:rsidRDefault="004F369E" w:rsidP="004F369E">
            <w:pPr>
              <w:spacing w:after="0" w:line="240" w:lineRule="auto"/>
              <w:jc w:val="both"/>
              <w:rPr>
                <w:rFonts w:eastAsia="Times New Roman"/>
                <w:sz w:val="24"/>
                <w:szCs w:val="24"/>
              </w:rPr>
            </w:pPr>
          </w:p>
        </w:tc>
        <w:tc>
          <w:tcPr>
            <w:tcW w:w="4744" w:type="dxa"/>
          </w:tcPr>
          <w:p w14:paraId="67ED3D35" w14:textId="77777777" w:rsidR="004F369E" w:rsidRPr="004F369E" w:rsidRDefault="004F369E" w:rsidP="004F369E">
            <w:pPr>
              <w:spacing w:after="0" w:line="240" w:lineRule="auto"/>
              <w:jc w:val="both"/>
              <w:rPr>
                <w:rFonts w:eastAsia="Times New Roman"/>
                <w:sz w:val="24"/>
                <w:szCs w:val="24"/>
              </w:rPr>
            </w:pPr>
          </w:p>
          <w:p w14:paraId="1351F632" w14:textId="77777777" w:rsidR="004F369E" w:rsidRPr="004F369E" w:rsidRDefault="004F369E" w:rsidP="004F369E">
            <w:pPr>
              <w:spacing w:after="0" w:line="240" w:lineRule="auto"/>
              <w:jc w:val="both"/>
              <w:rPr>
                <w:rFonts w:eastAsia="Times New Roman"/>
                <w:sz w:val="24"/>
                <w:szCs w:val="24"/>
              </w:rPr>
            </w:pPr>
          </w:p>
        </w:tc>
      </w:tr>
      <w:bookmarkEnd w:id="4"/>
    </w:tbl>
    <w:p w14:paraId="27FE80A8"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p>
    <w:p w14:paraId="699A85BE" w14:textId="77777777" w:rsidR="004F369E" w:rsidRPr="004F369E" w:rsidRDefault="004F369E" w:rsidP="004F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809CC9F" w14:textId="77777777" w:rsidR="004F369E" w:rsidRPr="004F369E" w:rsidRDefault="004F369E" w:rsidP="004F36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 Руководствуясь статьей 179 Бюджетного кодекса Российской Федерации, </w:t>
      </w:r>
      <w:r w:rsidRPr="004F369E">
        <w:rPr>
          <w:rFonts w:ascii="Times New Roman" w:eastAsia="Arial CYR" w:hAnsi="Times New Roman" w:cs="Times New Roman"/>
          <w:sz w:val="24"/>
          <w:szCs w:val="24"/>
        </w:rPr>
        <w:t xml:space="preserve"> постановлением администрации муниципального образования муниципального района «Сыктывдинский» от 30 марта 2018 года № 3/263 «</w:t>
      </w:r>
      <w:r w:rsidRPr="004F369E">
        <w:rPr>
          <w:rFonts w:ascii="Times New Roman" w:eastAsia="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4F369E">
        <w:rPr>
          <w:rFonts w:ascii="Times New Roman" w:eastAsia="Arial CYR" w:hAnsi="Times New Roman" w:cs="Times New Roman"/>
          <w:sz w:val="24"/>
          <w:szCs w:val="24"/>
        </w:rPr>
        <w:t xml:space="preserve">, </w:t>
      </w:r>
      <w:r w:rsidRPr="004F369E">
        <w:rPr>
          <w:rFonts w:ascii="Times New Roman" w:eastAsia="Times New Roman" w:hAnsi="Times New Roman" w:cs="Times New Roman"/>
          <w:sz w:val="24"/>
          <w:szCs w:val="24"/>
        </w:rPr>
        <w:t xml:space="preserve">администрация муниципального района «Сыктывдинский» Республики Коми </w:t>
      </w:r>
    </w:p>
    <w:p w14:paraId="5AFBE09A" w14:textId="77777777" w:rsidR="004F369E" w:rsidRPr="004F369E" w:rsidRDefault="004F369E" w:rsidP="004F369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14:paraId="0BE462EB"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369E">
        <w:rPr>
          <w:rFonts w:ascii="Times New Roman" w:eastAsia="Times New Roman" w:hAnsi="Times New Roman" w:cs="Times New Roman"/>
          <w:b/>
          <w:bCs/>
          <w:sz w:val="24"/>
          <w:szCs w:val="24"/>
        </w:rPr>
        <w:t>ПОСТАНОВЛЯЕТ:</w:t>
      </w:r>
    </w:p>
    <w:p w14:paraId="53B38538" w14:textId="77777777" w:rsidR="004F369E" w:rsidRPr="004F369E" w:rsidRDefault="004F369E" w:rsidP="004F369E">
      <w:pPr>
        <w:spacing w:after="0" w:line="240" w:lineRule="auto"/>
        <w:ind w:firstLine="709"/>
        <w:rPr>
          <w:rFonts w:ascii="Times New Roman" w:eastAsia="Times New Roman" w:hAnsi="Times New Roman" w:cs="Times New Roman"/>
          <w:sz w:val="24"/>
          <w:szCs w:val="24"/>
        </w:rPr>
      </w:pPr>
    </w:p>
    <w:p w14:paraId="290AA9DC"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1. Утвердить </w:t>
      </w:r>
      <w:bookmarkStart w:id="8" w:name="_Hlk83640446"/>
      <w:r w:rsidRPr="004F369E">
        <w:rPr>
          <w:rFonts w:ascii="Times New Roman" w:eastAsia="Times New Roman" w:hAnsi="Times New Roman" w:cs="Times New Roman"/>
          <w:sz w:val="24"/>
          <w:szCs w:val="24"/>
        </w:rPr>
        <w:t xml:space="preserve">муниципальную программу муниципального района «Сыктывдинский» Республики Коми </w:t>
      </w:r>
      <w:bookmarkStart w:id="9" w:name="_Hlk100830527"/>
      <w:bookmarkEnd w:id="8"/>
      <w:r w:rsidRPr="004F369E">
        <w:rPr>
          <w:rFonts w:ascii="Times New Roman" w:eastAsia="Times New Roman" w:hAnsi="Times New Roman" w:cs="Times New Roman"/>
          <w:sz w:val="24"/>
          <w:szCs w:val="24"/>
        </w:rPr>
        <w:t>«</w:t>
      </w:r>
      <w:bookmarkStart w:id="10" w:name="_Hlk106972870"/>
      <w:r w:rsidRPr="004F369E">
        <w:rPr>
          <w:rFonts w:ascii="Times New Roman" w:eastAsia="Times New Roman" w:hAnsi="Times New Roman" w:cs="Times New Roman"/>
          <w:sz w:val="24"/>
          <w:szCs w:val="24"/>
        </w:rPr>
        <w:t xml:space="preserve">Муниципальная кадровая политика и  профессиональное развитие </w:t>
      </w:r>
      <w:bookmarkEnd w:id="10"/>
      <w:r w:rsidRPr="004F369E">
        <w:rPr>
          <w:rFonts w:ascii="Times New Roman" w:eastAsia="Times New Roman" w:hAnsi="Times New Roman" w:cs="Times New Roman"/>
          <w:sz w:val="24"/>
          <w:szCs w:val="24"/>
        </w:rPr>
        <w:t xml:space="preserve">муниципальных служащих»  </w:t>
      </w:r>
      <w:bookmarkEnd w:id="9"/>
      <w:r w:rsidRPr="004F369E">
        <w:rPr>
          <w:rFonts w:ascii="Times New Roman" w:eastAsia="Times New Roman" w:hAnsi="Times New Roman" w:cs="Times New Roman"/>
          <w:sz w:val="24"/>
          <w:szCs w:val="24"/>
        </w:rPr>
        <w:t>согласно приложению.</w:t>
      </w:r>
    </w:p>
    <w:p w14:paraId="192321B5"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 Признать утратившим силу:</w:t>
      </w:r>
    </w:p>
    <w:p w14:paraId="73D0ECD9"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bookmarkStart w:id="11" w:name="_Hlk101790285"/>
      <w:r w:rsidRPr="004F369E">
        <w:rPr>
          <w:rFonts w:ascii="Times New Roman" w:eastAsia="Times New Roman" w:hAnsi="Times New Roman" w:cs="Times New Roman"/>
          <w:sz w:val="24"/>
          <w:szCs w:val="24"/>
        </w:rPr>
        <w:t xml:space="preserve">постановление администрации муниципального образования муниципального района  «Сыктывдинский» от </w:t>
      </w:r>
      <w:bookmarkEnd w:id="11"/>
      <w:r w:rsidRPr="004F369E">
        <w:rPr>
          <w:rFonts w:ascii="Times New Roman" w:eastAsia="Times New Roman" w:hAnsi="Times New Roman" w:cs="Times New Roman"/>
          <w:sz w:val="24"/>
          <w:szCs w:val="24"/>
        </w:rPr>
        <w:t>26 сентября 2019 года № 9/1187 «Об утверждении муниципальной программы муниципального образования муниципального района «Сыктывдинский» «Развитие муниципального управления»;</w:t>
      </w:r>
    </w:p>
    <w:p w14:paraId="311B47B4"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постановление администрации муниципального образования муниципального района  «Сыктывдинский» от  6 декабря 2019 года № 12/1610 «О внесении изменений в постановление администрации муниципального образования муниципального района «Сыктывдинский» от 26 сентября 2019 года № 9/1187 «Об утверждении муниципальной программы муниципального образования муниципального района  «Сыктывдинский» «Развитие муниципального управления»;</w:t>
      </w:r>
    </w:p>
    <w:p w14:paraId="7E9A9C6E"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постановление администрации </w:t>
      </w:r>
      <w:bookmarkStart w:id="12" w:name="_Hlk101790634"/>
      <w:r w:rsidRPr="004F369E">
        <w:rPr>
          <w:rFonts w:ascii="Times New Roman" w:eastAsia="Times New Roman" w:hAnsi="Times New Roman" w:cs="Times New Roman"/>
          <w:sz w:val="24"/>
          <w:szCs w:val="24"/>
        </w:rPr>
        <w:t xml:space="preserve">муниципального образования муниципального района  </w:t>
      </w:r>
      <w:bookmarkEnd w:id="12"/>
      <w:r w:rsidRPr="004F369E">
        <w:rPr>
          <w:rFonts w:ascii="Times New Roman" w:eastAsia="Times New Roman" w:hAnsi="Times New Roman" w:cs="Times New Roman"/>
          <w:sz w:val="24"/>
          <w:szCs w:val="24"/>
        </w:rPr>
        <w:t xml:space="preserve">«Сыктывдинский» от  30 июня 2020 года № 6/818 «О внесении изменений в постановление администрации муниципального образования муниципального района  «Сыктывдинский» от 26 сентября 2019 года № 9/1187 «Об утверждении муниципальной программы </w:t>
      </w:r>
      <w:r w:rsidRPr="004F369E">
        <w:rPr>
          <w:rFonts w:ascii="Times New Roman" w:eastAsia="Times New Roman" w:hAnsi="Times New Roman" w:cs="Times New Roman"/>
          <w:sz w:val="24"/>
          <w:szCs w:val="24"/>
        </w:rPr>
        <w:lastRenderedPageBreak/>
        <w:t>муниципального образования муниципального района  «Сыктывдинский» «Развитие муниципального управления»;</w:t>
      </w:r>
    </w:p>
    <w:p w14:paraId="0C701236"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постановление администрации муниципального района  Республики Коми от 29 декабря 2020 года № 12/1801 «О внесении изменений в постановление администрации муниципального образования муниципального района  «Сыктывдинский» от 26 сентября 2019 года № 9/1187 «Об утверждении муниципальной программы муниципального образования муниципального района «Сыктывдинский» «Развитие муниципального управления».</w:t>
      </w:r>
    </w:p>
    <w:p w14:paraId="42776AF9"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3. Контроль за исполнением настоящего постановления оставляю за собой. </w:t>
      </w:r>
    </w:p>
    <w:p w14:paraId="7A4FA5A0" w14:textId="77777777" w:rsidR="004F369E" w:rsidRPr="004F369E" w:rsidRDefault="004F369E" w:rsidP="004F369E">
      <w:pPr>
        <w:spacing w:after="0" w:line="240" w:lineRule="auto"/>
        <w:ind w:firstLine="709"/>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4. Настоящее постановление вступает в силу с 1 января 2023 года. </w:t>
      </w:r>
    </w:p>
    <w:p w14:paraId="5C91DCCA" w14:textId="77777777" w:rsidR="004F369E" w:rsidRPr="004F369E" w:rsidRDefault="004F369E" w:rsidP="004F369E">
      <w:pPr>
        <w:spacing w:after="0" w:line="240" w:lineRule="auto"/>
        <w:ind w:firstLine="709"/>
        <w:rPr>
          <w:rFonts w:ascii="Times New Roman" w:eastAsia="Times New Roman" w:hAnsi="Times New Roman" w:cs="Times New Roman"/>
          <w:sz w:val="24"/>
          <w:szCs w:val="24"/>
        </w:rPr>
      </w:pPr>
    </w:p>
    <w:p w14:paraId="62D0205A"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p>
    <w:p w14:paraId="6575F6E8" w14:textId="77777777" w:rsidR="004F369E" w:rsidRPr="004F369E" w:rsidRDefault="004F369E" w:rsidP="004F369E">
      <w:pPr>
        <w:tabs>
          <w:tab w:val="left" w:pos="993"/>
        </w:tabs>
        <w:suppressAutoHyphens/>
        <w:autoSpaceDE w:val="0"/>
        <w:spacing w:after="0" w:line="240" w:lineRule="auto"/>
        <w:jc w:val="both"/>
        <w:rPr>
          <w:rFonts w:ascii="Times New Roman" w:eastAsia="Calibri" w:hAnsi="Times New Roman" w:cs="Times New Roman"/>
          <w:sz w:val="24"/>
          <w:szCs w:val="24"/>
          <w:lang w:eastAsia="ar-SA"/>
        </w:rPr>
      </w:pPr>
    </w:p>
    <w:p w14:paraId="798E16CB"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И.о. руководителя администрации  </w:t>
      </w:r>
    </w:p>
    <w:p w14:paraId="5B0D54E4"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муниципального района «Сыктывдинский»                                                             П.В. Карин</w:t>
      </w:r>
    </w:p>
    <w:p w14:paraId="297EA571"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                                                                           </w:t>
      </w:r>
    </w:p>
    <w:bookmarkEnd w:id="1"/>
    <w:p w14:paraId="7A9DA821" w14:textId="77777777" w:rsidR="004F369E" w:rsidRPr="004F369E" w:rsidRDefault="004F369E" w:rsidP="004F369E">
      <w:pPr>
        <w:suppressAutoHyphens/>
        <w:autoSpaceDE w:val="0"/>
        <w:spacing w:after="0" w:line="240" w:lineRule="auto"/>
        <w:rPr>
          <w:rFonts w:ascii="Times New Roman" w:eastAsia="Calibri" w:hAnsi="Times New Roman" w:cs="Times New Roman"/>
          <w:sz w:val="24"/>
          <w:szCs w:val="24"/>
          <w:lang w:eastAsia="ar-SA"/>
        </w:rPr>
      </w:pPr>
    </w:p>
    <w:p w14:paraId="0D47F027"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1BD4CCE1"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4DC49CDE"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0AC2D548"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6F7CDC75"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24226247"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5620F550"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496FEEC1"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66274325"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0B47C4E7"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5B5978F4"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12821AD6"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244C3054"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19E6BCEB"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43EA31E7"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0A893D0B"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4DF78578"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2BC82875"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38C4DE81"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7398D812"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49A6293E"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06890F5C"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531EFC1C"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66BAA725"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21AB22A4"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3D5CAC25"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33257EE0"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6D362923"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749410F2"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13423EAE"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0601A43B"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6BA93BA9"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260F767C"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7512DEF0"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3A1B101C" w14:textId="77777777" w:rsidR="004D1FE4" w:rsidRDefault="004D1FE4" w:rsidP="004F369E">
      <w:pPr>
        <w:suppressAutoHyphens/>
        <w:autoSpaceDE w:val="0"/>
        <w:spacing w:after="0" w:line="240" w:lineRule="auto"/>
        <w:jc w:val="right"/>
        <w:rPr>
          <w:rFonts w:ascii="Times New Roman" w:eastAsia="Calibri" w:hAnsi="Times New Roman" w:cs="Times New Roman"/>
          <w:sz w:val="24"/>
          <w:szCs w:val="24"/>
          <w:lang w:eastAsia="ar-SA"/>
        </w:rPr>
      </w:pPr>
    </w:p>
    <w:p w14:paraId="408118A3" w14:textId="3B45DF4F"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r w:rsidRPr="004F369E">
        <w:rPr>
          <w:rFonts w:ascii="Times New Roman" w:eastAsia="Calibri" w:hAnsi="Times New Roman" w:cs="Times New Roman"/>
          <w:sz w:val="24"/>
          <w:szCs w:val="24"/>
          <w:lang w:eastAsia="ar-SA"/>
        </w:rPr>
        <w:lastRenderedPageBreak/>
        <w:t xml:space="preserve">Приложение </w:t>
      </w:r>
    </w:p>
    <w:p w14:paraId="339B0713"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r w:rsidRPr="004F369E">
        <w:rPr>
          <w:rFonts w:ascii="Times New Roman" w:eastAsia="Calibri" w:hAnsi="Times New Roman" w:cs="Times New Roman"/>
          <w:sz w:val="24"/>
          <w:szCs w:val="24"/>
          <w:lang w:eastAsia="ar-SA"/>
        </w:rPr>
        <w:t xml:space="preserve">к постановлению администрации </w:t>
      </w:r>
    </w:p>
    <w:p w14:paraId="5D6B1FEB"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r w:rsidRPr="004F369E">
        <w:rPr>
          <w:rFonts w:ascii="Times New Roman" w:eastAsia="Calibri" w:hAnsi="Times New Roman" w:cs="Times New Roman"/>
          <w:sz w:val="24"/>
          <w:szCs w:val="24"/>
          <w:lang w:eastAsia="ar-SA"/>
        </w:rPr>
        <w:t>муниципального района «Сыктывдинский»</w:t>
      </w:r>
    </w:p>
    <w:p w14:paraId="71B4672A"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r w:rsidRPr="004F369E">
        <w:rPr>
          <w:rFonts w:ascii="Times New Roman" w:eastAsia="Calibri" w:hAnsi="Times New Roman" w:cs="Times New Roman"/>
          <w:sz w:val="24"/>
          <w:szCs w:val="24"/>
          <w:lang w:eastAsia="ar-SA"/>
        </w:rPr>
        <w:t xml:space="preserve">от 22  июня 2022 года №  6/730    </w:t>
      </w:r>
    </w:p>
    <w:p w14:paraId="30E6AC92" w14:textId="77777777" w:rsidR="004F369E" w:rsidRPr="004F369E" w:rsidRDefault="004F369E" w:rsidP="004F369E">
      <w:pPr>
        <w:suppressAutoHyphens/>
        <w:autoSpaceDE w:val="0"/>
        <w:spacing w:after="0" w:line="240" w:lineRule="auto"/>
        <w:jc w:val="right"/>
        <w:rPr>
          <w:rFonts w:ascii="Times New Roman" w:eastAsia="Calibri" w:hAnsi="Times New Roman" w:cs="Times New Roman"/>
          <w:sz w:val="24"/>
          <w:szCs w:val="24"/>
          <w:lang w:eastAsia="ar-SA"/>
        </w:rPr>
      </w:pPr>
    </w:p>
    <w:p w14:paraId="1C772FB0" w14:textId="77777777" w:rsidR="004F369E" w:rsidRPr="004F369E" w:rsidRDefault="004F369E" w:rsidP="004F369E">
      <w:pPr>
        <w:autoSpaceDE w:val="0"/>
        <w:autoSpaceDN w:val="0"/>
        <w:adjustRightInd w:val="0"/>
        <w:spacing w:after="0" w:line="240" w:lineRule="auto"/>
        <w:jc w:val="both"/>
        <w:outlineLvl w:val="0"/>
        <w:rPr>
          <w:rFonts w:ascii="Times New Roman" w:eastAsia="Times New Roman" w:hAnsi="Times New Roman" w:cs="Times New Roman"/>
          <w:sz w:val="24"/>
          <w:szCs w:val="24"/>
        </w:rPr>
      </w:pPr>
    </w:p>
    <w:p w14:paraId="236D33D4"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2F6A0B08"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12360288"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3D0BDFF7"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0B9BE84A"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772B2563"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4D46443F"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1BB4F357"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07E80AE7"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6BF6FF88"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7DB5E669" w14:textId="77777777" w:rsidR="004F369E" w:rsidRPr="004F369E" w:rsidRDefault="004F369E" w:rsidP="004F369E">
      <w:pPr>
        <w:autoSpaceDE w:val="0"/>
        <w:autoSpaceDN w:val="0"/>
        <w:adjustRightInd w:val="0"/>
        <w:spacing w:after="0" w:line="240" w:lineRule="auto"/>
        <w:jc w:val="center"/>
        <w:rPr>
          <w:rFonts w:ascii="Times New Roman" w:eastAsia="Times New Roman" w:hAnsi="Times New Roman" w:cs="Times New Roman"/>
          <w:b/>
          <w:sz w:val="24"/>
          <w:szCs w:val="24"/>
        </w:rPr>
      </w:pPr>
    </w:p>
    <w:p w14:paraId="46553A76"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4F369E">
        <w:rPr>
          <w:rFonts w:ascii="Times New Roman" w:eastAsia="Times New Roman" w:hAnsi="Times New Roman" w:cs="Times New Roman"/>
          <w:b/>
          <w:sz w:val="32"/>
          <w:szCs w:val="32"/>
        </w:rPr>
        <w:t xml:space="preserve">МУНИЦИПАЛЬНАЯ ПРОГРАММА </w:t>
      </w:r>
    </w:p>
    <w:p w14:paraId="4EB0A57F"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4F369E">
        <w:rPr>
          <w:rFonts w:ascii="Times New Roman" w:eastAsia="Times New Roman" w:hAnsi="Times New Roman" w:cs="Times New Roman"/>
          <w:b/>
          <w:sz w:val="32"/>
          <w:szCs w:val="32"/>
        </w:rPr>
        <w:t>МУНИЦИПАЛЬНОГО РАЙОНА «СЫКТЫВДИНСКИЙ»</w:t>
      </w:r>
      <w:r w:rsidRPr="004F369E">
        <w:rPr>
          <w:rFonts w:ascii="Times New Roman" w:eastAsia="Times New Roman" w:hAnsi="Times New Roman" w:cs="Times New Roman"/>
          <w:sz w:val="24"/>
          <w:szCs w:val="24"/>
        </w:rPr>
        <w:t xml:space="preserve"> </w:t>
      </w:r>
      <w:r w:rsidRPr="004F369E">
        <w:rPr>
          <w:rFonts w:ascii="Times New Roman" w:eastAsia="Times New Roman" w:hAnsi="Times New Roman" w:cs="Times New Roman"/>
          <w:b/>
          <w:sz w:val="32"/>
          <w:szCs w:val="32"/>
        </w:rPr>
        <w:t xml:space="preserve">РЕСПУБЛИКИ КОМИ «МУНИЦИПАЛЬНАЯ КАДРОВАЯ ПОЛИТИКА И  ПРОФЕССИОНАЛЬНОЕ РАЗВИТИЕ МУНИЦИПАЛЬНЫХ СЛУЖАЩИХ» </w:t>
      </w:r>
    </w:p>
    <w:p w14:paraId="69C9D0CD"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7E5C363D"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3299C656"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505A949A"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3E03BD19"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307A4A2A"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5E7BFE2E"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4F369E">
        <w:rPr>
          <w:rFonts w:ascii="Times New Roman" w:eastAsia="Times New Roman" w:hAnsi="Times New Roman" w:cs="Times New Roman"/>
          <w:b/>
          <w:sz w:val="32"/>
          <w:szCs w:val="32"/>
        </w:rPr>
        <w:t xml:space="preserve">  </w:t>
      </w:r>
    </w:p>
    <w:p w14:paraId="55D30B25"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u w:val="single"/>
        </w:rPr>
        <w:t>Ответственный исполнитель</w:t>
      </w:r>
      <w:r w:rsidRPr="004F369E">
        <w:rPr>
          <w:rFonts w:ascii="Times New Roman" w:eastAsia="Times New Roman" w:hAnsi="Times New Roman" w:cs="Times New Roman"/>
        </w:rPr>
        <w:t xml:space="preserve">: </w:t>
      </w:r>
    </w:p>
    <w:p w14:paraId="1C5F5B84"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Гудзь Елена Владимировна,</w:t>
      </w:r>
    </w:p>
    <w:p w14:paraId="11469EF6"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 xml:space="preserve">Начальник управления организационной и </w:t>
      </w:r>
    </w:p>
    <w:p w14:paraId="5D4D0C32"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 xml:space="preserve">кадровой работы администрации </w:t>
      </w:r>
    </w:p>
    <w:p w14:paraId="6FD9C948"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 xml:space="preserve">муниципального района  «Сыктывдинский» </w:t>
      </w:r>
    </w:p>
    <w:p w14:paraId="110BB74F"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тел. 8/82130/7-16-65, факс 8/82130/7-15-75</w:t>
      </w:r>
    </w:p>
    <w:p w14:paraId="098417C3"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u w:val="single"/>
          <w:lang w:val="en-US"/>
        </w:rPr>
      </w:pPr>
      <w:r w:rsidRPr="004F369E">
        <w:rPr>
          <w:rFonts w:ascii="Times New Roman" w:eastAsia="Times New Roman" w:hAnsi="Times New Roman" w:cs="Times New Roman"/>
          <w:lang w:val="en-US"/>
        </w:rPr>
        <w:t>E-mail – e.v.gudz</w:t>
      </w:r>
      <w:hyperlink r:id="rId24" w:history="1">
        <w:r w:rsidRPr="004F369E">
          <w:rPr>
            <w:rFonts w:ascii="Times New Roman" w:eastAsia="Times New Roman" w:hAnsi="Times New Roman" w:cs="Times New Roman"/>
            <w:u w:val="single"/>
            <w:lang w:val="en-US"/>
          </w:rPr>
          <w:t>@syktyvdin.rkomi.ru</w:t>
        </w:r>
      </w:hyperlink>
    </w:p>
    <w:p w14:paraId="2B9040F3" w14:textId="77777777" w:rsidR="004F369E" w:rsidRPr="004F369E" w:rsidRDefault="004F369E" w:rsidP="004F369E">
      <w:pPr>
        <w:spacing w:after="0" w:line="240" w:lineRule="auto"/>
        <w:ind w:right="-58"/>
        <w:jc w:val="both"/>
        <w:rPr>
          <w:rFonts w:ascii="Times New Roman" w:eastAsia="Times New Roman" w:hAnsi="Times New Roman" w:cs="Times New Roman"/>
          <w:u w:val="single"/>
          <w:lang w:val="en-US"/>
        </w:rPr>
      </w:pPr>
    </w:p>
    <w:p w14:paraId="58186B17" w14:textId="77777777" w:rsidR="004F369E" w:rsidRPr="004F369E" w:rsidRDefault="004F369E" w:rsidP="004F369E">
      <w:pPr>
        <w:spacing w:after="0" w:line="240" w:lineRule="auto"/>
        <w:rPr>
          <w:rFonts w:ascii="Times New Roman" w:eastAsia="Times New Roman" w:hAnsi="Times New Roman" w:cs="Times New Roman"/>
          <w:u w:val="single"/>
          <w:lang w:val="en-US"/>
        </w:rPr>
      </w:pPr>
    </w:p>
    <w:p w14:paraId="3BD12FC4"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u w:val="single"/>
        </w:rPr>
        <w:t>Дата составления проекта</w:t>
      </w:r>
      <w:r w:rsidRPr="004F369E">
        <w:rPr>
          <w:rFonts w:ascii="Times New Roman" w:eastAsia="Times New Roman" w:hAnsi="Times New Roman" w:cs="Times New Roman"/>
        </w:rPr>
        <w:t xml:space="preserve"> – 27.04.2022</w:t>
      </w:r>
    </w:p>
    <w:p w14:paraId="632246F2" w14:textId="77777777" w:rsidR="004F369E" w:rsidRPr="004F369E" w:rsidRDefault="004F369E" w:rsidP="004F369E">
      <w:pPr>
        <w:spacing w:after="0" w:line="240" w:lineRule="auto"/>
        <w:ind w:right="-58"/>
        <w:jc w:val="both"/>
        <w:rPr>
          <w:rFonts w:ascii="Times New Roman" w:eastAsia="Times New Roman" w:hAnsi="Times New Roman" w:cs="Times New Roman"/>
          <w:u w:val="single"/>
        </w:rPr>
      </w:pPr>
    </w:p>
    <w:p w14:paraId="35089C77"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26673FF3"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620D0206"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28139B97"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1344A98E"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4C295AD1"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698DE089" w14:textId="77777777" w:rsidR="004F369E" w:rsidRPr="004F369E" w:rsidRDefault="004F369E" w:rsidP="004F369E">
      <w:pPr>
        <w:spacing w:after="0" w:line="240" w:lineRule="auto"/>
        <w:ind w:right="-58" w:firstLine="567"/>
        <w:jc w:val="both"/>
        <w:rPr>
          <w:rFonts w:ascii="Times New Roman" w:eastAsia="Times New Roman" w:hAnsi="Times New Roman" w:cs="Times New Roman"/>
          <w:u w:val="single"/>
        </w:rPr>
      </w:pPr>
    </w:p>
    <w:p w14:paraId="02EBD518"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Начальник управления организационной и</w:t>
      </w:r>
    </w:p>
    <w:p w14:paraId="2C5AADB8" w14:textId="77777777" w:rsidR="004F369E" w:rsidRPr="004F369E" w:rsidRDefault="004F369E" w:rsidP="004F369E">
      <w:pPr>
        <w:autoSpaceDE w:val="0"/>
        <w:autoSpaceDN w:val="0"/>
        <w:adjustRightInd w:val="0"/>
        <w:spacing w:after="0" w:line="240" w:lineRule="auto"/>
        <w:ind w:firstLine="540"/>
        <w:jc w:val="both"/>
        <w:rPr>
          <w:rFonts w:ascii="Times New Roman" w:eastAsia="Times New Roman" w:hAnsi="Times New Roman" w:cs="Times New Roman"/>
        </w:rPr>
      </w:pPr>
      <w:r w:rsidRPr="004F369E">
        <w:rPr>
          <w:rFonts w:ascii="Times New Roman" w:eastAsia="Times New Roman" w:hAnsi="Times New Roman" w:cs="Times New Roman"/>
        </w:rPr>
        <w:t>кадровой работы</w:t>
      </w:r>
      <w:r w:rsidRPr="004F369E">
        <w:rPr>
          <w:rFonts w:ascii="Times New Roman" w:eastAsia="Times New Roman" w:hAnsi="Times New Roman" w:cs="Times New Roman"/>
        </w:rPr>
        <w:tab/>
      </w:r>
      <w:r w:rsidRPr="004F369E">
        <w:rPr>
          <w:rFonts w:ascii="Times New Roman" w:eastAsia="Times New Roman" w:hAnsi="Times New Roman" w:cs="Times New Roman"/>
        </w:rPr>
        <w:tab/>
      </w:r>
      <w:r w:rsidRPr="004F369E">
        <w:rPr>
          <w:rFonts w:ascii="Times New Roman" w:eastAsia="Times New Roman" w:hAnsi="Times New Roman" w:cs="Times New Roman"/>
        </w:rPr>
        <w:tab/>
      </w:r>
      <w:r w:rsidRPr="004F369E">
        <w:rPr>
          <w:rFonts w:ascii="Times New Roman" w:eastAsia="Times New Roman" w:hAnsi="Times New Roman" w:cs="Times New Roman"/>
        </w:rPr>
        <w:tab/>
        <w:t xml:space="preserve"> </w:t>
      </w:r>
      <w:r w:rsidRPr="004F369E">
        <w:rPr>
          <w:rFonts w:ascii="Times New Roman" w:eastAsia="Times New Roman" w:hAnsi="Times New Roman" w:cs="Times New Roman"/>
        </w:rPr>
        <w:tab/>
      </w:r>
      <w:r w:rsidRPr="004F369E">
        <w:rPr>
          <w:rFonts w:ascii="Times New Roman" w:eastAsia="Times New Roman" w:hAnsi="Times New Roman" w:cs="Times New Roman"/>
        </w:rPr>
        <w:tab/>
      </w:r>
      <w:r w:rsidRPr="004F369E">
        <w:rPr>
          <w:rFonts w:ascii="Times New Roman" w:eastAsia="Times New Roman" w:hAnsi="Times New Roman" w:cs="Times New Roman"/>
        </w:rPr>
        <w:tab/>
      </w:r>
      <w:r w:rsidRPr="004F369E">
        <w:rPr>
          <w:rFonts w:ascii="Times New Roman" w:eastAsia="Times New Roman" w:hAnsi="Times New Roman" w:cs="Times New Roman"/>
        </w:rPr>
        <w:tab/>
        <w:t>Е.В. Гудзь</w:t>
      </w:r>
    </w:p>
    <w:p w14:paraId="2DC747EF" w14:textId="77777777" w:rsidR="004F369E" w:rsidRPr="004F369E" w:rsidRDefault="004F369E" w:rsidP="004F369E">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p>
    <w:p w14:paraId="511F6F5E" w14:textId="77777777" w:rsidR="004F369E" w:rsidRPr="004F369E" w:rsidRDefault="004F369E" w:rsidP="004F369E">
      <w:pPr>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ПАСПОРТ</w:t>
      </w:r>
    </w:p>
    <w:p w14:paraId="3E00574B" w14:textId="77777777" w:rsidR="004F369E" w:rsidRPr="004F369E" w:rsidRDefault="004F369E" w:rsidP="004F369E">
      <w:pPr>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муниципальной программы муниципального района «Сыктывдинский» </w:t>
      </w:r>
    </w:p>
    <w:p w14:paraId="2E21B289" w14:textId="77777777" w:rsidR="004F369E" w:rsidRPr="004F369E" w:rsidRDefault="004F369E" w:rsidP="004F369E">
      <w:pPr>
        <w:spacing w:after="0" w:line="240" w:lineRule="auto"/>
        <w:jc w:val="center"/>
        <w:rPr>
          <w:rFonts w:ascii="Times New Roman" w:eastAsia="Times New Roman" w:hAnsi="Times New Roman" w:cs="Times New Roman"/>
          <w:b/>
          <w:bCs/>
          <w:sz w:val="24"/>
          <w:szCs w:val="24"/>
        </w:rPr>
      </w:pPr>
      <w:r w:rsidRPr="004F369E">
        <w:rPr>
          <w:rFonts w:ascii="Times New Roman" w:eastAsia="Times New Roman" w:hAnsi="Times New Roman" w:cs="Times New Roman"/>
          <w:b/>
          <w:sz w:val="24"/>
          <w:szCs w:val="24"/>
        </w:rPr>
        <w:t xml:space="preserve">Республики Коми </w:t>
      </w:r>
      <w:r w:rsidRPr="004F369E">
        <w:rPr>
          <w:rFonts w:ascii="Times New Roman" w:eastAsia="Times New Roman" w:hAnsi="Times New Roman" w:cs="Times New Roman"/>
          <w:b/>
          <w:bCs/>
          <w:sz w:val="24"/>
          <w:szCs w:val="24"/>
        </w:rPr>
        <w:t xml:space="preserve"> «Муниципальная кадровая политика и  профессиональное развитие муниципальных служащих»</w:t>
      </w:r>
    </w:p>
    <w:p w14:paraId="5DCB06E3" w14:textId="77777777" w:rsidR="004F369E" w:rsidRPr="004F369E" w:rsidRDefault="004F369E" w:rsidP="004F369E">
      <w:pPr>
        <w:spacing w:after="0" w:line="240" w:lineRule="auto"/>
        <w:jc w:val="both"/>
        <w:rPr>
          <w:rFonts w:ascii="Times New Roman" w:eastAsia="Times New Roman" w:hAnsi="Times New Roman" w:cs="Times New Roman"/>
          <w:b/>
          <w:bCs/>
          <w:sz w:val="24"/>
          <w:szCs w:val="24"/>
        </w:rPr>
      </w:pP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3104"/>
        <w:gridCol w:w="6617"/>
      </w:tblGrid>
      <w:tr w:rsidR="004F369E" w:rsidRPr="004F369E" w14:paraId="5E0298DF" w14:textId="77777777" w:rsidTr="009D098B">
        <w:tc>
          <w:tcPr>
            <w:tcW w:w="3104" w:type="dxa"/>
            <w:tcBorders>
              <w:top w:val="single" w:sz="4" w:space="0" w:color="auto"/>
              <w:left w:val="single" w:sz="4" w:space="0" w:color="auto"/>
              <w:bottom w:val="single" w:sz="4" w:space="0" w:color="auto"/>
              <w:right w:val="single" w:sz="4" w:space="0" w:color="auto"/>
            </w:tcBorders>
          </w:tcPr>
          <w:p w14:paraId="50D4197E"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Ответственный исполнитель программы</w:t>
            </w:r>
          </w:p>
        </w:tc>
        <w:tc>
          <w:tcPr>
            <w:tcW w:w="6617" w:type="dxa"/>
            <w:tcBorders>
              <w:top w:val="single" w:sz="4" w:space="0" w:color="auto"/>
              <w:left w:val="single" w:sz="4" w:space="0" w:color="auto"/>
              <w:bottom w:val="single" w:sz="4" w:space="0" w:color="auto"/>
              <w:right w:val="single" w:sz="4" w:space="0" w:color="auto"/>
            </w:tcBorders>
          </w:tcPr>
          <w:p w14:paraId="73E2C73E"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Управление организационной и кадровой работы администрации муниципального района «Сыктывдинский»</w:t>
            </w:r>
          </w:p>
        </w:tc>
      </w:tr>
      <w:tr w:rsidR="004F369E" w:rsidRPr="004F369E" w14:paraId="4A4D0AA4" w14:textId="77777777" w:rsidTr="009D098B">
        <w:tc>
          <w:tcPr>
            <w:tcW w:w="3104" w:type="dxa"/>
            <w:tcBorders>
              <w:top w:val="single" w:sz="4" w:space="0" w:color="auto"/>
              <w:left w:val="single" w:sz="4" w:space="0" w:color="auto"/>
              <w:bottom w:val="single" w:sz="4" w:space="0" w:color="auto"/>
              <w:right w:val="single" w:sz="4" w:space="0" w:color="auto"/>
            </w:tcBorders>
          </w:tcPr>
          <w:p w14:paraId="24AF8CE3"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Соисполнители программы</w:t>
            </w:r>
          </w:p>
        </w:tc>
        <w:tc>
          <w:tcPr>
            <w:tcW w:w="6617" w:type="dxa"/>
            <w:tcBorders>
              <w:top w:val="single" w:sz="4" w:space="0" w:color="auto"/>
              <w:left w:val="single" w:sz="4" w:space="0" w:color="auto"/>
              <w:bottom w:val="single" w:sz="4" w:space="0" w:color="auto"/>
              <w:right w:val="single" w:sz="4" w:space="0" w:color="auto"/>
            </w:tcBorders>
          </w:tcPr>
          <w:p w14:paraId="7DBCAD30"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ahoma"/>
                <w:sz w:val="24"/>
                <w:szCs w:val="24"/>
                <w:lang w:eastAsia="en-US" w:bidi="en-US"/>
              </w:rPr>
              <w:t xml:space="preserve">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w:t>
            </w:r>
            <w:r w:rsidRPr="004F369E">
              <w:rPr>
                <w:rFonts w:ascii="Times New Roman" w:eastAsia="Arial Unicode MS" w:hAnsi="Times New Roman" w:cs="Tahoma"/>
                <w:bCs/>
                <w:sz w:val="24"/>
                <w:szCs w:val="24"/>
                <w:lang w:eastAsia="en-US" w:bidi="en-US"/>
              </w:rPr>
              <w:t>имеющие статус отдельного юридического лица</w:t>
            </w:r>
          </w:p>
        </w:tc>
      </w:tr>
      <w:tr w:rsidR="004F369E" w:rsidRPr="004F369E" w14:paraId="524E4ACA" w14:textId="77777777" w:rsidTr="009D098B">
        <w:tc>
          <w:tcPr>
            <w:tcW w:w="3104" w:type="dxa"/>
            <w:tcBorders>
              <w:top w:val="single" w:sz="4" w:space="0" w:color="auto"/>
              <w:left w:val="single" w:sz="4" w:space="0" w:color="auto"/>
              <w:bottom w:val="single" w:sz="4" w:space="0" w:color="auto"/>
              <w:right w:val="single" w:sz="4" w:space="0" w:color="auto"/>
            </w:tcBorders>
          </w:tcPr>
          <w:p w14:paraId="089E0754"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Подпрограммы муниципальной программы</w:t>
            </w:r>
          </w:p>
          <w:p w14:paraId="318BDB83"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p>
        </w:tc>
        <w:tc>
          <w:tcPr>
            <w:tcW w:w="6617" w:type="dxa"/>
            <w:tcBorders>
              <w:top w:val="single" w:sz="4" w:space="0" w:color="auto"/>
              <w:left w:val="single" w:sz="4" w:space="0" w:color="auto"/>
              <w:bottom w:val="single" w:sz="4" w:space="0" w:color="auto"/>
              <w:right w:val="single" w:sz="4" w:space="0" w:color="auto"/>
            </w:tcBorders>
          </w:tcPr>
          <w:p w14:paraId="5D70FAB1"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ahoma"/>
                <w:sz w:val="24"/>
                <w:szCs w:val="24"/>
                <w:lang w:eastAsia="en-US" w:bidi="en-US"/>
              </w:rPr>
            </w:pPr>
            <w:r w:rsidRPr="004F369E">
              <w:rPr>
                <w:rFonts w:ascii="Times New Roman" w:eastAsia="Arial Unicode MS" w:hAnsi="Times New Roman" w:cs="Tahoma"/>
                <w:color w:val="000000"/>
                <w:sz w:val="24"/>
                <w:szCs w:val="24"/>
                <w:lang w:eastAsia="en-US" w:bidi="en-US"/>
              </w:rPr>
              <w:t>Программа не имеет подпрограмм. Основные направления  программы соответствуют ее задачам.</w:t>
            </w:r>
          </w:p>
        </w:tc>
      </w:tr>
      <w:tr w:rsidR="004F369E" w:rsidRPr="004F369E" w14:paraId="499F6903" w14:textId="77777777" w:rsidTr="009D098B">
        <w:tc>
          <w:tcPr>
            <w:tcW w:w="3104" w:type="dxa"/>
            <w:tcBorders>
              <w:top w:val="single" w:sz="4" w:space="0" w:color="auto"/>
              <w:left w:val="single" w:sz="4" w:space="0" w:color="auto"/>
              <w:bottom w:val="single" w:sz="4" w:space="0" w:color="auto"/>
              <w:right w:val="single" w:sz="4" w:space="0" w:color="auto"/>
            </w:tcBorders>
          </w:tcPr>
          <w:p w14:paraId="20981634"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Программно-целевые инструменты программы</w:t>
            </w:r>
          </w:p>
        </w:tc>
        <w:tc>
          <w:tcPr>
            <w:tcW w:w="6617" w:type="dxa"/>
            <w:tcBorders>
              <w:top w:val="single" w:sz="4" w:space="0" w:color="auto"/>
              <w:left w:val="single" w:sz="4" w:space="0" w:color="auto"/>
              <w:bottom w:val="single" w:sz="4" w:space="0" w:color="auto"/>
              <w:right w:val="single" w:sz="4" w:space="0" w:color="auto"/>
            </w:tcBorders>
          </w:tcPr>
          <w:p w14:paraId="0598952C"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 xml:space="preserve">отсутствуют </w:t>
            </w:r>
          </w:p>
        </w:tc>
      </w:tr>
      <w:tr w:rsidR="004F369E" w:rsidRPr="004F369E" w14:paraId="28922094" w14:textId="77777777" w:rsidTr="009D098B">
        <w:tc>
          <w:tcPr>
            <w:tcW w:w="3104" w:type="dxa"/>
            <w:tcBorders>
              <w:top w:val="single" w:sz="4" w:space="0" w:color="auto"/>
              <w:left w:val="single" w:sz="4" w:space="0" w:color="auto"/>
              <w:bottom w:val="single" w:sz="4" w:space="0" w:color="auto"/>
              <w:right w:val="single" w:sz="4" w:space="0" w:color="auto"/>
            </w:tcBorders>
          </w:tcPr>
          <w:p w14:paraId="038C827E"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Цель программы</w:t>
            </w:r>
          </w:p>
        </w:tc>
        <w:tc>
          <w:tcPr>
            <w:tcW w:w="6617" w:type="dxa"/>
            <w:tcBorders>
              <w:top w:val="single" w:sz="4" w:space="0" w:color="auto"/>
              <w:left w:val="single" w:sz="4" w:space="0" w:color="auto"/>
              <w:bottom w:val="single" w:sz="4" w:space="0" w:color="auto"/>
              <w:right w:val="single" w:sz="4" w:space="0" w:color="auto"/>
            </w:tcBorders>
          </w:tcPr>
          <w:p w14:paraId="4076CC8D" w14:textId="77777777" w:rsidR="004F369E" w:rsidRPr="004F369E" w:rsidRDefault="004F369E" w:rsidP="004F369E">
            <w:pPr>
              <w:widowControl w:val="0"/>
              <w:autoSpaceDE w:val="0"/>
              <w:autoSpaceDN w:val="0"/>
              <w:adjustRightInd w:val="0"/>
              <w:spacing w:after="0" w:line="240" w:lineRule="auto"/>
              <w:jc w:val="both"/>
              <w:rPr>
                <w:rFonts w:ascii="Arial" w:eastAsia="Times New Roman" w:hAnsi="Arial" w:cs="Arial"/>
                <w:sz w:val="24"/>
                <w:szCs w:val="24"/>
              </w:rPr>
            </w:pPr>
            <w:bookmarkStart w:id="13" w:name="_Hlk83893470"/>
            <w:r w:rsidRPr="004F369E">
              <w:rPr>
                <w:rFonts w:ascii="Times New Roman" w:eastAsia="Times New Roman" w:hAnsi="Times New Roman" w:cs="Times New Roman"/>
                <w:sz w:val="24"/>
                <w:szCs w:val="24"/>
              </w:rPr>
              <w:t xml:space="preserve">Совершенствование системы развития и эффективного использования кадрового потенциала органов местного самоуправления» </w:t>
            </w:r>
            <w:bookmarkEnd w:id="13"/>
          </w:p>
        </w:tc>
      </w:tr>
      <w:tr w:rsidR="004F369E" w:rsidRPr="004F369E" w14:paraId="17D0CAF5" w14:textId="77777777" w:rsidTr="009D098B">
        <w:tc>
          <w:tcPr>
            <w:tcW w:w="3104" w:type="dxa"/>
            <w:tcBorders>
              <w:top w:val="single" w:sz="4" w:space="0" w:color="auto"/>
              <w:left w:val="single" w:sz="4" w:space="0" w:color="auto"/>
              <w:bottom w:val="single" w:sz="4" w:space="0" w:color="auto"/>
              <w:right w:val="single" w:sz="4" w:space="0" w:color="auto"/>
            </w:tcBorders>
          </w:tcPr>
          <w:p w14:paraId="08F8A210"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Задачи программы</w:t>
            </w:r>
          </w:p>
        </w:tc>
        <w:tc>
          <w:tcPr>
            <w:tcW w:w="6617" w:type="dxa"/>
            <w:tcBorders>
              <w:top w:val="single" w:sz="4" w:space="0" w:color="auto"/>
              <w:left w:val="single" w:sz="4" w:space="0" w:color="auto"/>
              <w:bottom w:val="single" w:sz="4" w:space="0" w:color="auto"/>
              <w:right w:val="single" w:sz="4" w:space="0" w:color="auto"/>
            </w:tcBorders>
            <w:vAlign w:val="center"/>
          </w:tcPr>
          <w:p w14:paraId="456E008D" w14:textId="77777777" w:rsidR="004F369E" w:rsidRPr="004F369E" w:rsidRDefault="004F369E" w:rsidP="004F369E">
            <w:pPr>
              <w:numPr>
                <w:ilvl w:val="0"/>
                <w:numId w:val="50"/>
              </w:numPr>
              <w:tabs>
                <w:tab w:val="left" w:pos="320"/>
              </w:tabs>
              <w:suppressAutoHyphens/>
              <w:autoSpaceDE w:val="0"/>
              <w:spacing w:after="0" w:line="240" w:lineRule="auto"/>
              <w:ind w:left="0" w:firstLine="37"/>
              <w:jc w:val="both"/>
              <w:rPr>
                <w:rFonts w:ascii="Times New Roman" w:eastAsia="Calibri" w:hAnsi="Times New Roman" w:cs="Calibri"/>
                <w:sz w:val="24"/>
                <w:szCs w:val="24"/>
                <w:lang w:eastAsia="ar-SA"/>
              </w:rPr>
            </w:pPr>
            <w:r w:rsidRPr="004F369E">
              <w:rPr>
                <w:rFonts w:ascii="Times New Roman" w:eastAsia="Calibri" w:hAnsi="Times New Roman" w:cs="Calibri"/>
                <w:sz w:val="24"/>
                <w:szCs w:val="24"/>
                <w:lang w:eastAsia="ar-SA"/>
              </w:rPr>
              <w:t xml:space="preserve"> </w:t>
            </w:r>
            <w:bookmarkStart w:id="14" w:name="_Hlk102042925"/>
            <w:r w:rsidRPr="004F369E">
              <w:rPr>
                <w:rFonts w:ascii="Times New Roman" w:eastAsia="Calibri" w:hAnsi="Times New Roman" w:cs="Calibri"/>
                <w:sz w:val="24"/>
                <w:szCs w:val="24"/>
                <w:lang w:eastAsia="ar-SA"/>
              </w:rPr>
              <w:t xml:space="preserve">Повышение уровня профессионального развития специалистов администрации  </w:t>
            </w:r>
            <w:r w:rsidRPr="004F369E">
              <w:rPr>
                <w:rFonts w:ascii="Times New Roman" w:eastAsia="Calibri" w:hAnsi="Times New Roman" w:cs="Calibri"/>
                <w:sz w:val="24"/>
                <w:szCs w:val="24"/>
              </w:rPr>
              <w:t>муниципального района «Сыктывдинский», в том числе обеспечение непрерывного профессионального развития муниципальных служащих</w:t>
            </w:r>
            <w:r w:rsidRPr="004F369E">
              <w:rPr>
                <w:rFonts w:ascii="Times New Roman" w:eastAsia="Calibri" w:hAnsi="Times New Roman" w:cs="Calibri"/>
                <w:sz w:val="24"/>
                <w:szCs w:val="24"/>
                <w:lang w:eastAsia="ar-SA"/>
              </w:rPr>
              <w:t>.</w:t>
            </w:r>
          </w:p>
          <w:p w14:paraId="2817F8AA"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szCs w:val="24"/>
                <w:lang w:eastAsia="ar-SA"/>
              </w:rPr>
            </w:pPr>
            <w:r w:rsidRPr="004F369E">
              <w:rPr>
                <w:rFonts w:ascii="Times New Roman" w:eastAsia="Calibri" w:hAnsi="Times New Roman" w:cs="Calibri"/>
                <w:sz w:val="24"/>
                <w:szCs w:val="24"/>
              </w:rPr>
              <w:t>2. Совершенствование оценки муниципальных служащих органов местного самоуправления муниципального района «Сыктывдинский»</w:t>
            </w:r>
            <w:r w:rsidRPr="004F369E">
              <w:rPr>
                <w:rFonts w:ascii="Times New Roman" w:eastAsia="Calibri" w:hAnsi="Times New Roman" w:cs="Calibri"/>
                <w:sz w:val="24"/>
                <w:szCs w:val="24"/>
                <w:lang w:eastAsia="ar-SA"/>
              </w:rPr>
              <w:t>.</w:t>
            </w:r>
          </w:p>
          <w:p w14:paraId="3AAB6AA0"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szCs w:val="24"/>
              </w:rPr>
            </w:pPr>
            <w:r w:rsidRPr="004F369E">
              <w:rPr>
                <w:rFonts w:ascii="Times New Roman" w:eastAsia="Calibri" w:hAnsi="Times New Roman" w:cs="Calibri"/>
                <w:sz w:val="24"/>
                <w:szCs w:val="24"/>
              </w:rPr>
              <w:t>3. Совершенствование процедур подбора квалифицированных кадров органов местного самоуправления муниципального района «Сыктывдинский».</w:t>
            </w:r>
          </w:p>
          <w:p w14:paraId="5D263FEF"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szCs w:val="24"/>
              </w:rPr>
            </w:pPr>
            <w:r w:rsidRPr="004F369E">
              <w:rPr>
                <w:rFonts w:ascii="Times New Roman" w:eastAsia="Calibri" w:hAnsi="Times New Roman" w:cs="Calibri"/>
                <w:sz w:val="24"/>
                <w:szCs w:val="24"/>
              </w:rPr>
              <w:t>4. Совершенствование и развитие института наставничества.</w:t>
            </w:r>
          </w:p>
          <w:p w14:paraId="1F6F9C6D"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szCs w:val="24"/>
                <w:lang w:eastAsia="ar-SA"/>
              </w:rPr>
            </w:pPr>
            <w:r w:rsidRPr="004F369E">
              <w:rPr>
                <w:rFonts w:ascii="Times New Roman" w:eastAsia="Calibri" w:hAnsi="Times New Roman" w:cs="Calibri"/>
                <w:sz w:val="24"/>
                <w:szCs w:val="24"/>
              </w:rPr>
              <w:t>5. Внедрение и использование современных информационных технологий в деятельности кадровых служб органов местного самоуправления муниципального района «Сыктывдинский»</w:t>
            </w:r>
            <w:r w:rsidRPr="004F369E">
              <w:rPr>
                <w:rFonts w:ascii="Times New Roman" w:eastAsia="Calibri" w:hAnsi="Times New Roman" w:cs="Calibri"/>
                <w:sz w:val="24"/>
                <w:szCs w:val="24"/>
                <w:lang w:eastAsia="ar-SA"/>
              </w:rPr>
              <w:t>.</w:t>
            </w:r>
            <w:bookmarkEnd w:id="14"/>
          </w:p>
        </w:tc>
      </w:tr>
      <w:tr w:rsidR="004F369E" w:rsidRPr="004F369E" w14:paraId="48B3F8D0" w14:textId="77777777" w:rsidTr="009D098B">
        <w:tc>
          <w:tcPr>
            <w:tcW w:w="3104" w:type="dxa"/>
            <w:tcBorders>
              <w:top w:val="single" w:sz="4" w:space="0" w:color="auto"/>
              <w:left w:val="single" w:sz="4" w:space="0" w:color="auto"/>
              <w:bottom w:val="single" w:sz="4" w:space="0" w:color="auto"/>
              <w:right w:val="single" w:sz="4" w:space="0" w:color="auto"/>
            </w:tcBorders>
          </w:tcPr>
          <w:p w14:paraId="4006C5D0"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Целевые индикаторы и показатели программы</w:t>
            </w:r>
          </w:p>
        </w:tc>
        <w:tc>
          <w:tcPr>
            <w:tcW w:w="6617" w:type="dxa"/>
            <w:tcBorders>
              <w:top w:val="single" w:sz="4" w:space="0" w:color="auto"/>
              <w:left w:val="single" w:sz="4" w:space="0" w:color="auto"/>
              <w:bottom w:val="single" w:sz="4" w:space="0" w:color="auto"/>
              <w:right w:val="single" w:sz="4" w:space="0" w:color="auto"/>
            </w:tcBorders>
          </w:tcPr>
          <w:p w14:paraId="5EDF87DD"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 xml:space="preserve">1. </w:t>
            </w:r>
            <w:r w:rsidRPr="004F369E">
              <w:rPr>
                <w:rFonts w:ascii="Times New Roman" w:eastAsia="Calibri" w:hAnsi="Times New Roman" w:cs="Times New Roman"/>
                <w:sz w:val="24"/>
                <w:szCs w:val="24"/>
              </w:rPr>
              <w:t>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в %.</w:t>
            </w:r>
          </w:p>
          <w:p w14:paraId="406C182E"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 xml:space="preserve">2. </w:t>
            </w:r>
            <w:r w:rsidRPr="004F369E">
              <w:rPr>
                <w:rFonts w:ascii="Times New Roman" w:eastAsia="Calibri" w:hAnsi="Times New Roman" w:cs="Times New Roman"/>
                <w:sz w:val="24"/>
                <w:szCs w:val="24"/>
              </w:rPr>
              <w:t>Доля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района «Сыктывдинский», в %.;</w:t>
            </w:r>
          </w:p>
          <w:p w14:paraId="0DE86FF6"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lastRenderedPageBreak/>
              <w:t xml:space="preserve">3. </w:t>
            </w:r>
            <w:r w:rsidRPr="004F369E">
              <w:rPr>
                <w:rFonts w:ascii="Times New Roman" w:eastAsia="Calibri" w:hAnsi="Times New Roman" w:cs="Times New Roman"/>
                <w:sz w:val="24"/>
                <w:szCs w:val="24"/>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 в %.</w:t>
            </w:r>
          </w:p>
          <w:p w14:paraId="291BDC47"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4. Доля принятых нормативных правовых актов  в соответствии с федеральным законодательством и законодательством Республики Коми, регулирующих вопросы муниципальной службы, от количества нормативных правовых актов, которые необходимо разработать в отчетном периоде, %;</w:t>
            </w:r>
          </w:p>
          <w:p w14:paraId="2CDE5434"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5. Доля муниципальных служащих, принявших участие в анкетировании по вопросам удовлетворенности кадровыми процессами, %</w:t>
            </w:r>
          </w:p>
          <w:p w14:paraId="68512282"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 xml:space="preserve">6. </w:t>
            </w:r>
            <w:r w:rsidRPr="004F369E">
              <w:rPr>
                <w:rFonts w:ascii="Times New Roman" w:eastAsia="Calibri" w:hAnsi="Times New Roman" w:cs="Times New Roman"/>
                <w:sz w:val="24"/>
                <w:szCs w:val="24"/>
              </w:rPr>
              <w:t>Доля лиц, назначенных в отчетном году на управленческие должности из резерва управленческих кадров муниципального района «Сыктывдинский», от общей численности лиц, назначенных на управленческие должности в администрации муниципального района «Сыктывдинский», %.</w:t>
            </w:r>
          </w:p>
          <w:p w14:paraId="0BA5CA58"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7. Доля лиц, назначенных в отчетном году на должности из резерва кадров муниципального района «Сыктывдинский», от общей численности лиц, назначенных на должности в администрации муниципального района «Сыктывдинский»%</w:t>
            </w:r>
          </w:p>
          <w:p w14:paraId="725041C5"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8. Доля муниципальных служащих, назначенных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 в %.</w:t>
            </w:r>
          </w:p>
          <w:p w14:paraId="0BF81E6D"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ahoma"/>
                <w:color w:val="000000"/>
                <w:sz w:val="24"/>
                <w:szCs w:val="20"/>
                <w:lang w:eastAsia="en-US" w:bidi="en-US"/>
              </w:rPr>
            </w:pPr>
            <w:r w:rsidRPr="004F369E">
              <w:rPr>
                <w:rFonts w:ascii="Times New Roman" w:eastAsia="Calibri" w:hAnsi="Times New Roman" w:cs="Tahoma"/>
                <w:sz w:val="24"/>
                <w:szCs w:val="24"/>
                <w:lang w:bidi="en-US"/>
              </w:rPr>
              <w:t>9. Использование программного продукта по управлению кадрами, в том числе для анализа и подготовки отчетной информации да/нет.</w:t>
            </w:r>
          </w:p>
        </w:tc>
      </w:tr>
      <w:tr w:rsidR="004F369E" w:rsidRPr="004F369E" w14:paraId="71E17954" w14:textId="77777777" w:rsidTr="009D098B">
        <w:tc>
          <w:tcPr>
            <w:tcW w:w="3104" w:type="dxa"/>
            <w:tcBorders>
              <w:top w:val="single" w:sz="4" w:space="0" w:color="auto"/>
              <w:left w:val="single" w:sz="4" w:space="0" w:color="auto"/>
              <w:bottom w:val="single" w:sz="4" w:space="0" w:color="auto"/>
              <w:right w:val="single" w:sz="4" w:space="0" w:color="auto"/>
            </w:tcBorders>
          </w:tcPr>
          <w:p w14:paraId="3B5D2CC3"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lastRenderedPageBreak/>
              <w:t>Этапы и сроки реализации программы</w:t>
            </w:r>
          </w:p>
        </w:tc>
        <w:tc>
          <w:tcPr>
            <w:tcW w:w="6617" w:type="dxa"/>
            <w:tcBorders>
              <w:top w:val="single" w:sz="4" w:space="0" w:color="auto"/>
              <w:left w:val="single" w:sz="4" w:space="0" w:color="auto"/>
              <w:bottom w:val="single" w:sz="4" w:space="0" w:color="auto"/>
              <w:right w:val="single" w:sz="4" w:space="0" w:color="auto"/>
            </w:tcBorders>
          </w:tcPr>
          <w:p w14:paraId="008B0F95"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val="en-US" w:eastAsia="en-US" w:bidi="en-US"/>
              </w:rPr>
              <w:t>Срок</w:t>
            </w:r>
            <w:r w:rsidRPr="004F369E">
              <w:rPr>
                <w:rFonts w:ascii="Times New Roman" w:eastAsia="Arial Unicode MS" w:hAnsi="Times New Roman" w:cs="Times New Roman"/>
                <w:sz w:val="24"/>
                <w:szCs w:val="24"/>
                <w:lang w:eastAsia="en-US" w:bidi="en-US"/>
              </w:rPr>
              <w:t xml:space="preserve">и </w:t>
            </w:r>
            <w:r w:rsidRPr="004F369E">
              <w:rPr>
                <w:rFonts w:ascii="Times New Roman" w:eastAsia="Arial Unicode MS" w:hAnsi="Times New Roman" w:cs="Times New Roman"/>
                <w:sz w:val="24"/>
                <w:szCs w:val="24"/>
                <w:lang w:val="en-US" w:eastAsia="en-US" w:bidi="en-US"/>
              </w:rPr>
              <w:t>реализации</w:t>
            </w:r>
            <w:r w:rsidRPr="004F369E">
              <w:rPr>
                <w:rFonts w:ascii="Times New Roman" w:eastAsia="Arial Unicode MS" w:hAnsi="Times New Roman" w:cs="Times New Roman"/>
                <w:sz w:val="24"/>
                <w:szCs w:val="24"/>
                <w:lang w:eastAsia="en-US" w:bidi="en-US"/>
              </w:rPr>
              <w:t xml:space="preserve"> </w:t>
            </w:r>
            <w:r w:rsidRPr="004F369E">
              <w:rPr>
                <w:rFonts w:ascii="Times New Roman" w:eastAsia="Arial Unicode MS" w:hAnsi="Times New Roman" w:cs="Times New Roman"/>
                <w:sz w:val="24"/>
                <w:szCs w:val="24"/>
                <w:lang w:val="en-US" w:eastAsia="en-US" w:bidi="en-US"/>
              </w:rPr>
              <w:t xml:space="preserve">программы – </w:t>
            </w:r>
            <w:r w:rsidRPr="004F369E">
              <w:rPr>
                <w:rFonts w:ascii="Times New Roman" w:eastAsia="Arial Unicode MS" w:hAnsi="Times New Roman" w:cs="Times New Roman"/>
                <w:sz w:val="24"/>
                <w:szCs w:val="24"/>
                <w:lang w:eastAsia="en-US" w:bidi="en-US"/>
              </w:rPr>
              <w:t>2023</w:t>
            </w:r>
            <w:r w:rsidRPr="004F369E">
              <w:rPr>
                <w:rFonts w:ascii="Times New Roman" w:eastAsia="Arial Unicode MS" w:hAnsi="Times New Roman" w:cs="Times New Roman"/>
                <w:sz w:val="24"/>
                <w:szCs w:val="24"/>
                <w:lang w:val="en-US" w:eastAsia="en-US" w:bidi="en-US"/>
              </w:rPr>
              <w:t>-202</w:t>
            </w:r>
            <w:r w:rsidRPr="004F369E">
              <w:rPr>
                <w:rFonts w:ascii="Times New Roman" w:eastAsia="Arial Unicode MS" w:hAnsi="Times New Roman" w:cs="Times New Roman"/>
                <w:sz w:val="24"/>
                <w:szCs w:val="24"/>
                <w:lang w:eastAsia="en-US" w:bidi="en-US"/>
              </w:rPr>
              <w:t>5</w:t>
            </w:r>
            <w:r w:rsidRPr="004F369E">
              <w:rPr>
                <w:rFonts w:ascii="Times New Roman" w:eastAsia="Arial Unicode MS" w:hAnsi="Times New Roman" w:cs="Times New Roman"/>
                <w:sz w:val="24"/>
                <w:szCs w:val="24"/>
                <w:lang w:val="en-US" w:eastAsia="en-US" w:bidi="en-US"/>
              </w:rPr>
              <w:t> годы.</w:t>
            </w:r>
          </w:p>
        </w:tc>
      </w:tr>
      <w:tr w:rsidR="004F369E" w:rsidRPr="004F369E" w14:paraId="2A554130" w14:textId="77777777" w:rsidTr="009D098B">
        <w:tc>
          <w:tcPr>
            <w:tcW w:w="3104" w:type="dxa"/>
            <w:tcBorders>
              <w:top w:val="single" w:sz="4" w:space="0" w:color="auto"/>
              <w:left w:val="single" w:sz="4" w:space="0" w:color="auto"/>
              <w:bottom w:val="single" w:sz="4" w:space="0" w:color="auto"/>
              <w:right w:val="single" w:sz="4" w:space="0" w:color="auto"/>
            </w:tcBorders>
          </w:tcPr>
          <w:p w14:paraId="71F8802D"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t>Объемы бюджетных ассигнований программы</w:t>
            </w:r>
          </w:p>
          <w:p w14:paraId="655A430B" w14:textId="77777777" w:rsidR="004F369E" w:rsidRPr="004F369E" w:rsidRDefault="004F369E" w:rsidP="004F369E">
            <w:pPr>
              <w:spacing w:after="0" w:line="240" w:lineRule="auto"/>
              <w:rPr>
                <w:rFonts w:ascii="Times New Roman" w:eastAsia="Times New Roman" w:hAnsi="Times New Roman" w:cs="Times New Roman"/>
                <w:sz w:val="24"/>
                <w:szCs w:val="24"/>
                <w:lang w:eastAsia="en-US" w:bidi="en-US"/>
              </w:rPr>
            </w:pPr>
          </w:p>
          <w:p w14:paraId="52CAF136" w14:textId="77777777" w:rsidR="004F369E" w:rsidRPr="004F369E" w:rsidRDefault="004F369E" w:rsidP="004F369E">
            <w:pPr>
              <w:spacing w:after="0" w:line="240" w:lineRule="auto"/>
              <w:rPr>
                <w:rFonts w:ascii="Times New Roman" w:eastAsia="Times New Roman" w:hAnsi="Times New Roman" w:cs="Times New Roman"/>
                <w:sz w:val="24"/>
                <w:szCs w:val="24"/>
                <w:lang w:eastAsia="en-US" w:bidi="en-US"/>
              </w:rPr>
            </w:pPr>
          </w:p>
          <w:p w14:paraId="4E9473E4" w14:textId="77777777" w:rsidR="004F369E" w:rsidRPr="004F369E" w:rsidRDefault="004F369E" w:rsidP="004F369E">
            <w:pPr>
              <w:spacing w:after="0" w:line="240" w:lineRule="auto"/>
              <w:rPr>
                <w:rFonts w:ascii="Times New Roman" w:eastAsia="Arial Unicode MS" w:hAnsi="Times New Roman" w:cs="Times New Roman"/>
                <w:sz w:val="24"/>
                <w:szCs w:val="24"/>
                <w:lang w:eastAsia="en-US" w:bidi="en-US"/>
              </w:rPr>
            </w:pPr>
          </w:p>
          <w:p w14:paraId="302ED269" w14:textId="77777777" w:rsidR="004F369E" w:rsidRPr="004F369E" w:rsidRDefault="004F369E" w:rsidP="004F369E">
            <w:pPr>
              <w:spacing w:after="0" w:line="240" w:lineRule="auto"/>
              <w:jc w:val="center"/>
              <w:rPr>
                <w:rFonts w:ascii="Times New Roman" w:eastAsia="Times New Roman" w:hAnsi="Times New Roman" w:cs="Times New Roman"/>
                <w:sz w:val="24"/>
                <w:szCs w:val="24"/>
                <w:lang w:eastAsia="en-US" w:bidi="en-US"/>
              </w:rPr>
            </w:pPr>
          </w:p>
        </w:tc>
        <w:tc>
          <w:tcPr>
            <w:tcW w:w="6617" w:type="dxa"/>
            <w:tcBorders>
              <w:top w:val="single" w:sz="4" w:space="0" w:color="auto"/>
              <w:left w:val="single" w:sz="4" w:space="0" w:color="auto"/>
              <w:bottom w:val="single" w:sz="4" w:space="0" w:color="auto"/>
              <w:right w:val="single" w:sz="4" w:space="0" w:color="auto"/>
            </w:tcBorders>
          </w:tcPr>
          <w:p w14:paraId="0F4AE528"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Общий объём финансирования программы на 2023-2025 годы предусматривается в размере  600 тыс.  рублей, в том числе:</w:t>
            </w:r>
          </w:p>
          <w:p w14:paraId="4745EF4C"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за счет средств федерального бюджета – 0 тыс. рублей.</w:t>
            </w:r>
          </w:p>
          <w:p w14:paraId="60FA0030"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за счёт средств бюджета Республики Коми – 0 тыс. рублей;</w:t>
            </w:r>
          </w:p>
          <w:p w14:paraId="71E61983"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за счёт средств местного бюджета –  600,0 тыс. рублей;</w:t>
            </w:r>
          </w:p>
          <w:p w14:paraId="236D9BE5"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Прогнозный объём финансирования программы по годам составляет:</w:t>
            </w:r>
          </w:p>
          <w:p w14:paraId="3F0269D9"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за счёт средств федерального бюджета </w:t>
            </w:r>
          </w:p>
          <w:p w14:paraId="5AA37283"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2023 год – 0 тыс. рублей; </w:t>
            </w:r>
          </w:p>
          <w:p w14:paraId="4B6CECC5"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2024 год – 0 тыс. рублей; </w:t>
            </w:r>
          </w:p>
          <w:p w14:paraId="2CC431F6"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год – 0 тыс. рублей.</w:t>
            </w:r>
          </w:p>
          <w:p w14:paraId="7DBD6F86"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за счёт средств бюджета Республики Коми:</w:t>
            </w:r>
          </w:p>
          <w:p w14:paraId="676C5A9E"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2023 год – 0 тыс. рублей; </w:t>
            </w:r>
          </w:p>
          <w:p w14:paraId="42DD51D0"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2024 год – 0 тыс. рублей; </w:t>
            </w:r>
          </w:p>
          <w:p w14:paraId="3F98806A"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год – 0 тыс. рублей.</w:t>
            </w:r>
          </w:p>
          <w:p w14:paraId="588332E8"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за счёт средств местного бюджета:</w:t>
            </w:r>
          </w:p>
          <w:p w14:paraId="3C44C44D"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2023 год – 200 тыс. рублей; </w:t>
            </w:r>
          </w:p>
          <w:p w14:paraId="352B8588"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2024 год – 200 тыс. рублей; </w:t>
            </w:r>
          </w:p>
          <w:p w14:paraId="61AE77CA"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год – 200 тыс. рублей.</w:t>
            </w:r>
          </w:p>
          <w:p w14:paraId="7D3661DC" w14:textId="77777777" w:rsidR="004F369E" w:rsidRPr="004F369E" w:rsidRDefault="004F369E" w:rsidP="004F369E">
            <w:pPr>
              <w:autoSpaceDE w:val="0"/>
              <w:autoSpaceDN w:val="0"/>
              <w:adjustRightInd w:val="0"/>
              <w:spacing w:after="0" w:line="240" w:lineRule="auto"/>
              <w:ind w:firstLine="33"/>
              <w:jc w:val="both"/>
              <w:rPr>
                <w:rFonts w:ascii="Times New Roman" w:eastAsia="Times New Roman" w:hAnsi="Times New Roman" w:cs="Times New Roman"/>
                <w:sz w:val="24"/>
                <w:szCs w:val="24"/>
              </w:rPr>
            </w:pPr>
          </w:p>
        </w:tc>
      </w:tr>
      <w:tr w:rsidR="004F369E" w:rsidRPr="004F369E" w14:paraId="3875BD5B" w14:textId="77777777" w:rsidTr="009D098B">
        <w:tc>
          <w:tcPr>
            <w:tcW w:w="3104" w:type="dxa"/>
            <w:tcBorders>
              <w:top w:val="single" w:sz="4" w:space="0" w:color="auto"/>
              <w:left w:val="single" w:sz="4" w:space="0" w:color="auto"/>
              <w:bottom w:val="single" w:sz="4" w:space="0" w:color="auto"/>
              <w:right w:val="single" w:sz="4" w:space="0" w:color="auto"/>
            </w:tcBorders>
          </w:tcPr>
          <w:p w14:paraId="23B2A97A" w14:textId="77777777" w:rsidR="004F369E" w:rsidRPr="004F369E" w:rsidRDefault="004F369E" w:rsidP="004F369E">
            <w:pPr>
              <w:widowControl w:val="0"/>
              <w:suppressLineNumbers/>
              <w:suppressAutoHyphens/>
              <w:snapToGrid w:val="0"/>
              <w:spacing w:after="0" w:line="240" w:lineRule="auto"/>
              <w:jc w:val="both"/>
              <w:rPr>
                <w:rFonts w:ascii="Times New Roman" w:eastAsia="Arial Unicode MS" w:hAnsi="Times New Roman" w:cs="Times New Roman"/>
                <w:sz w:val="24"/>
                <w:szCs w:val="24"/>
                <w:lang w:eastAsia="en-US" w:bidi="en-US"/>
              </w:rPr>
            </w:pPr>
            <w:r w:rsidRPr="004F369E">
              <w:rPr>
                <w:rFonts w:ascii="Times New Roman" w:eastAsia="Arial Unicode MS" w:hAnsi="Times New Roman" w:cs="Times New Roman"/>
                <w:sz w:val="24"/>
                <w:szCs w:val="24"/>
                <w:lang w:eastAsia="en-US" w:bidi="en-US"/>
              </w:rPr>
              <w:lastRenderedPageBreak/>
              <w:t>Ожидаемые результаты реализации Программы к 2025 году</w:t>
            </w:r>
          </w:p>
        </w:tc>
        <w:tc>
          <w:tcPr>
            <w:tcW w:w="6617" w:type="dxa"/>
            <w:tcBorders>
              <w:top w:val="single" w:sz="4" w:space="0" w:color="auto"/>
              <w:left w:val="single" w:sz="4" w:space="0" w:color="auto"/>
              <w:bottom w:val="single" w:sz="4" w:space="0" w:color="auto"/>
              <w:right w:val="single" w:sz="4" w:space="0" w:color="auto"/>
            </w:tcBorders>
          </w:tcPr>
          <w:p w14:paraId="181C7B66"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1.</w:t>
            </w:r>
            <w:r w:rsidRPr="004F369E">
              <w:rPr>
                <w:rFonts w:ascii="Calibri" w:eastAsia="Calibri" w:hAnsi="Calibri" w:cs="Calibri"/>
                <w:lang w:eastAsia="ar-SA"/>
              </w:rPr>
              <w:t xml:space="preserve"> </w:t>
            </w:r>
            <w:bookmarkStart w:id="15" w:name="_Hlk102043111"/>
            <w:r w:rsidRPr="004F369E">
              <w:rPr>
                <w:rFonts w:ascii="Times New Roman" w:eastAsia="Calibri" w:hAnsi="Times New Roman" w:cs="Times New Roman"/>
                <w:sz w:val="24"/>
                <w:szCs w:val="24"/>
                <w:lang w:eastAsia="ar-SA"/>
              </w:rPr>
              <w:t>Увеличение доли</w:t>
            </w:r>
            <w:r w:rsidRPr="004F369E">
              <w:rPr>
                <w:rFonts w:ascii="Times New Roman" w:eastAsia="Calibri" w:hAnsi="Times New Roman" w:cs="Calibri"/>
                <w:sz w:val="24"/>
                <w:lang w:eastAsia="ar-SA"/>
              </w:rPr>
              <w:t xml:space="preserve">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до 22%;</w:t>
            </w:r>
          </w:p>
          <w:p w14:paraId="17B6B5E0"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szCs w:val="24"/>
              </w:rPr>
            </w:pPr>
            <w:r w:rsidRPr="004F369E">
              <w:rPr>
                <w:rFonts w:ascii="Times New Roman" w:eastAsia="Calibri" w:hAnsi="Times New Roman" w:cs="Calibri"/>
                <w:sz w:val="24"/>
                <w:lang w:eastAsia="ar-SA"/>
              </w:rPr>
              <w:t>2. Увеличение доли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района «Сыктывдинский» до 7%.;</w:t>
            </w:r>
          </w:p>
          <w:p w14:paraId="576C003B"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 Увеличение доли муниципальных служащих, прошедших аттестацию в отчетном периоде, от общей численности муниципальных служащих, подлежащих аттестации в отчетном периоде до 100%;</w:t>
            </w:r>
          </w:p>
          <w:p w14:paraId="6551B791"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4. Увеличение доли принятых нормативных правовых актов  в соответствии с федеральным законодательством и законодательством Республики Коми, регулирующих вопросы муниципальной службы, от количества нормативных правовых актов, которые необходимо разработать, 100%; </w:t>
            </w:r>
          </w:p>
          <w:p w14:paraId="0AFC113E"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5. Увеличение доли муниципальных служащих, принявших участие в анкетировании по вопросам удовлетворенности кадровыми процессами, 50 %</w:t>
            </w:r>
          </w:p>
          <w:p w14:paraId="032E29A8"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6. Увеличение доли лиц, назначенных в отчетном году на должности из резерва кадров муниципального района «Сыктывдинский», от общей численности лиц, назначенных на должности в администрации муниципального района «Сыктывдинский» до 3%; </w:t>
            </w:r>
          </w:p>
          <w:p w14:paraId="1D00B301"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 xml:space="preserve">7. </w:t>
            </w:r>
            <w:r w:rsidRPr="004F369E">
              <w:rPr>
                <w:rFonts w:ascii="Times New Roman" w:eastAsia="Calibri" w:hAnsi="Times New Roman" w:cs="Times New Roman"/>
                <w:sz w:val="24"/>
                <w:szCs w:val="24"/>
              </w:rPr>
              <w:t>Увеличение доли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 до 5 %.</w:t>
            </w:r>
          </w:p>
          <w:p w14:paraId="3EDFDDD8"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8. Увеличение доли лиц, назначенных в отчетном году на управленческие должности из резерва управленческих кадров муниципального района «Сыктывдинский», от общей численности лиц, назначенных на управленческие должности в администрации муниципального района «Сыктывдинский» до 15%;</w:t>
            </w:r>
          </w:p>
          <w:bookmarkEnd w:id="15"/>
          <w:p w14:paraId="2D4E85F4"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Calibri" w:hAnsi="Times New Roman" w:cs="Times New Roman"/>
                <w:sz w:val="24"/>
                <w:szCs w:val="24"/>
              </w:rPr>
              <w:t>9. Использование программного продукта по управлению кадрами, в том числе для анализа и подготовки отчетной информации.</w:t>
            </w:r>
          </w:p>
        </w:tc>
      </w:tr>
    </w:tbl>
    <w:p w14:paraId="17EE0C20" w14:textId="77777777" w:rsidR="004F369E" w:rsidRPr="004F369E" w:rsidRDefault="004F369E" w:rsidP="004F369E">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p>
    <w:p w14:paraId="2253E6B7" w14:textId="77777777" w:rsidR="004F369E" w:rsidRPr="004F369E" w:rsidRDefault="004F369E" w:rsidP="004F369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4F369E">
        <w:rPr>
          <w:rFonts w:ascii="Times New Roman" w:eastAsia="Calibri" w:hAnsi="Times New Roman" w:cs="Times New Roman"/>
          <w:b/>
          <w:bCs/>
          <w:sz w:val="24"/>
          <w:szCs w:val="24"/>
        </w:rPr>
        <w:t>Приоритеты, цели, задачи муниципальной программы</w:t>
      </w:r>
    </w:p>
    <w:p w14:paraId="07C6D213" w14:textId="77777777" w:rsidR="004F369E" w:rsidRPr="004F369E" w:rsidRDefault="004F369E" w:rsidP="004F369E">
      <w:pPr>
        <w:autoSpaceDE w:val="0"/>
        <w:autoSpaceDN w:val="0"/>
        <w:adjustRightInd w:val="0"/>
        <w:spacing w:after="0" w:line="240" w:lineRule="auto"/>
        <w:jc w:val="center"/>
        <w:rPr>
          <w:rFonts w:ascii="Times New Roman" w:eastAsia="Calibri" w:hAnsi="Times New Roman" w:cs="Times New Roman"/>
          <w:b/>
          <w:bCs/>
          <w:sz w:val="24"/>
          <w:szCs w:val="24"/>
        </w:rPr>
      </w:pPr>
      <w:r w:rsidRPr="004F369E">
        <w:rPr>
          <w:rFonts w:ascii="Times New Roman" w:eastAsia="Calibri" w:hAnsi="Times New Roman" w:cs="Times New Roman"/>
          <w:b/>
          <w:bCs/>
          <w:sz w:val="24"/>
          <w:szCs w:val="24"/>
        </w:rPr>
        <w:t>в соответствующей сфере социально-экономического развития</w:t>
      </w:r>
    </w:p>
    <w:p w14:paraId="7175E357" w14:textId="77777777" w:rsidR="004F369E" w:rsidRPr="004F369E" w:rsidRDefault="004F369E" w:rsidP="004F369E">
      <w:pPr>
        <w:autoSpaceDE w:val="0"/>
        <w:autoSpaceDN w:val="0"/>
        <w:adjustRightInd w:val="0"/>
        <w:spacing w:after="0" w:line="240" w:lineRule="auto"/>
        <w:jc w:val="center"/>
        <w:rPr>
          <w:rFonts w:ascii="Times New Roman" w:eastAsia="Calibri" w:hAnsi="Times New Roman" w:cs="Times New Roman"/>
          <w:b/>
          <w:bCs/>
          <w:sz w:val="24"/>
          <w:szCs w:val="24"/>
        </w:rPr>
      </w:pPr>
      <w:r w:rsidRPr="004F369E">
        <w:rPr>
          <w:rFonts w:ascii="Times New Roman" w:eastAsia="Calibri" w:hAnsi="Times New Roman" w:cs="Times New Roman"/>
          <w:b/>
          <w:bCs/>
          <w:sz w:val="24"/>
          <w:szCs w:val="24"/>
        </w:rPr>
        <w:t>муниципального района «Сыктывдинский»</w:t>
      </w:r>
    </w:p>
    <w:p w14:paraId="529F6289" w14:textId="77777777" w:rsidR="004F369E" w:rsidRPr="004F369E" w:rsidRDefault="004F369E" w:rsidP="004F369E">
      <w:pPr>
        <w:autoSpaceDE w:val="0"/>
        <w:autoSpaceDN w:val="0"/>
        <w:adjustRightInd w:val="0"/>
        <w:spacing w:after="0" w:line="240" w:lineRule="auto"/>
        <w:rPr>
          <w:rFonts w:ascii="Times New Roman" w:eastAsia="Calibri" w:hAnsi="Times New Roman" w:cs="Times New Roman"/>
          <w:sz w:val="24"/>
          <w:szCs w:val="24"/>
        </w:rPr>
      </w:pPr>
    </w:p>
    <w:p w14:paraId="47940B32"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Стратегией социально-экономического развития муниципального образования муниципального района «Сыктывдинский» на период до 2035 года»</w:t>
      </w:r>
      <w:r w:rsidRPr="004F369E">
        <w:rPr>
          <w:rFonts w:ascii="Times New Roman" w:eastAsia="Calibri" w:hAnsi="Times New Roman" w:cs="Times New Roman"/>
          <w:sz w:val="24"/>
          <w:szCs w:val="24"/>
        </w:rPr>
        <w:t xml:space="preserve">, утвержденной решением Совета муниципального района «Сыктывдинский» от 2 сентября 2020 № 53/9-1, </w:t>
      </w:r>
      <w:r w:rsidRPr="004F369E">
        <w:rPr>
          <w:rFonts w:ascii="Times New Roman" w:eastAsia="Calibri" w:hAnsi="Times New Roman" w:cs="Times New Roman"/>
          <w:sz w:val="24"/>
          <w:szCs w:val="24"/>
        </w:rPr>
        <w:lastRenderedPageBreak/>
        <w:t>определено, что одним из направлений социально-экономического развития муниципального района «Сыктывдинский» и ожидаемых результатов от реализации Стратегии является:</w:t>
      </w:r>
    </w:p>
    <w:p w14:paraId="157E4672"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ориентация кадровой политики в муниципальном районе на максимальное обеспечение потребности организаций в квалифицированных кадрах с учетом приоритетов и перспектив развития экономики;</w:t>
      </w:r>
    </w:p>
    <w:p w14:paraId="28614F9E"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развитие профессиональной и управленческой компетентности руководителей и специалистов организаций и иных хозяйствующих субъектов в муниципальном районе.</w:t>
      </w:r>
    </w:p>
    <w:p w14:paraId="38382FD3"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Региональной программой «Кадровая политика в системе государственного и муниципального управления в Республике Коми (2018 - 2025 годы)», утвержденной постановление Правительства Республики Коми  от 2 февраля 2018 года № 67, определено, что в целях достижения соответствия профессионализма и компетенции работников органов местного самоуправления в Республике Коми предъявляемым высоким требованиям необходимо решение следующих задач:</w:t>
      </w:r>
    </w:p>
    <w:p w14:paraId="5E8F79CF"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1) совершенствование управления кадровым составом органов местного самоуправления муниципальной службы в Республике Коми;</w:t>
      </w:r>
    </w:p>
    <w:p w14:paraId="4140D0F7"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2) совершенствование системы профессионального развития муниципальных служащих в Республике Коми, повышение их профессионализма и компетентности;</w:t>
      </w:r>
    </w:p>
    <w:p w14:paraId="6E9D7A9B" w14:textId="77777777" w:rsidR="004F369E" w:rsidRPr="004F369E" w:rsidRDefault="004F369E" w:rsidP="004F369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xml:space="preserve">3) повышение престижа муниципальной службы в Республике Коми. </w:t>
      </w:r>
    </w:p>
    <w:p w14:paraId="2A757536"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Главной целью Программы является Совершенствование системы развития и эффективного использования кадрового потенциала органов местного самоуправления».</w:t>
      </w:r>
    </w:p>
    <w:p w14:paraId="771E577B"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Для достижения поставленной цели Программы будут обеспечиваться путем решения следующих задач:</w:t>
      </w:r>
    </w:p>
    <w:p w14:paraId="620EF2BB"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повышение уровня профессионального развития специалистов администрации  муниципального района «Сыктывдинский», в том числе обеспечение непрерывного профессионального развития муниципальных служащих;</w:t>
      </w:r>
    </w:p>
    <w:p w14:paraId="7282E33F"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совершенствование оценки муниципальных служащих органов местного самоуправления муниципального района «Сыктывдинский»;</w:t>
      </w:r>
    </w:p>
    <w:p w14:paraId="2254D6A2"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совершенствование процедур подбора квалифицированных кадров органов местного самоуправления муниципального района «Сыктывдинский»;</w:t>
      </w:r>
    </w:p>
    <w:p w14:paraId="2BBACA50"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совершенствование и развитие института наставничества;</w:t>
      </w:r>
    </w:p>
    <w:p w14:paraId="37F02126"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внедрение и использование современных информационных технологий в деятельности кадровых служб органов местного самоуправления муниципального района «Сыктывдинский».</w:t>
      </w:r>
    </w:p>
    <w:p w14:paraId="12349097"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Реализация запланированного Программой комплекса мероприятий позволит обеспечить:</w:t>
      </w:r>
    </w:p>
    <w:p w14:paraId="059BA5E9"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увеличение специалистов, прошедших профессиональную подготовку, переподготовку и повышение квалификации, в том числе с применением дистанционных и модульных технологий, в отчетном периоде за счет средств местного бюджета, от общей численности специалистов муниципального района;</w:t>
      </w:r>
    </w:p>
    <w:p w14:paraId="3F387FD6"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увеличение муниципальных служащих, прошедших аттестацию в отчетном периоде, от общей численности муниципальных служащих, подлежащих аттестации;</w:t>
      </w:r>
    </w:p>
    <w:p w14:paraId="758D0450"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lastRenderedPageBreak/>
        <w:t xml:space="preserve">- увеличение количества проектов нормативных правовых актов муниципального района по вопросам прохождения муниципальной службы в отчетном периоде; </w:t>
      </w:r>
    </w:p>
    <w:p w14:paraId="3DEB6D85"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увеличение количества муниципальных служащих, назначенных в отчетном году на управленческие должности, должности муниципальной службы  из резерва управленческих кадров муниципального района «Сыктывдинский», кадрового резерва администрации  от общей численности лиц, включенных в резерв кадров муниципального района «Сыктывдинский».</w:t>
      </w:r>
    </w:p>
    <w:p w14:paraId="0BD555EB"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xml:space="preserve">- увеличение количества муниципальных служащих, назначенных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 </w:t>
      </w:r>
    </w:p>
    <w:p w14:paraId="124DE09B"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Реализация Программы позволит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w:t>
      </w:r>
    </w:p>
    <w:p w14:paraId="50AE51AE"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4A8062F7"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Основными рисками при реализации Программы являются:</w:t>
      </w:r>
    </w:p>
    <w:p w14:paraId="3A618701"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риск неэффективности организации и управления процессом реализации программных мероприятий;</w:t>
      </w:r>
    </w:p>
    <w:p w14:paraId="4A851312"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6E396DFB"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экономические риски, которые могут привести к снижению объема привлекаемых средств.</w:t>
      </w:r>
    </w:p>
    <w:p w14:paraId="2C3D2B39"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41AFF90E"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16F275A4"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6E97C91A"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500AD0F2"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49FEC056" w14:textId="77777777" w:rsidR="004F369E" w:rsidRPr="004F369E" w:rsidRDefault="004F369E" w:rsidP="004F369E">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lastRenderedPageBreak/>
        <w:t>Оценка эффективности и результативности программы проводится ответственным исполнителем муниципальной программы в соответствии Порядком разработки, реализации и оценки эффективности муниципальных программ муниципального района «Сыктывдинский», утвержденным постановлением администрации МО МР «Сыктывдинский».</w:t>
      </w:r>
    </w:p>
    <w:p w14:paraId="4D2576B6" w14:textId="77777777" w:rsidR="004F369E" w:rsidRPr="004F369E" w:rsidRDefault="004F369E" w:rsidP="004F369E">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p>
    <w:p w14:paraId="31480B4B" w14:textId="77777777" w:rsidR="004F369E" w:rsidRPr="004F369E" w:rsidRDefault="004F369E" w:rsidP="004F369E">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p>
    <w:p w14:paraId="33E61AA8" w14:textId="77777777" w:rsidR="004F369E" w:rsidRPr="004F369E" w:rsidRDefault="004F369E" w:rsidP="004F369E">
      <w:pPr>
        <w:widowControl w:val="0"/>
        <w:autoSpaceDE w:val="0"/>
        <w:autoSpaceDN w:val="0"/>
        <w:adjustRightInd w:val="0"/>
        <w:spacing w:after="0" w:line="240" w:lineRule="auto"/>
        <w:outlineLvl w:val="1"/>
        <w:rPr>
          <w:rFonts w:ascii="Times New Roman" w:eastAsia="Times New Roman" w:hAnsi="Times New Roman" w:cs="Times New Roman"/>
          <w:b/>
          <w:bCs/>
          <w:sz w:val="24"/>
          <w:szCs w:val="24"/>
        </w:rPr>
      </w:pPr>
    </w:p>
    <w:p w14:paraId="1D9973C7" w14:textId="77777777" w:rsidR="004F369E" w:rsidRPr="004F369E" w:rsidRDefault="004F369E" w:rsidP="004F369E">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22FB5D7B" w14:textId="77777777" w:rsidR="004F369E" w:rsidRPr="004F369E" w:rsidRDefault="004F369E" w:rsidP="004F369E">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203DF667" w14:textId="77777777" w:rsidR="004F369E" w:rsidRPr="004F369E" w:rsidRDefault="004F369E" w:rsidP="004F369E">
      <w:pPr>
        <w:spacing w:after="0" w:line="240" w:lineRule="auto"/>
        <w:rPr>
          <w:rFonts w:ascii="Times New Roman" w:eastAsia="Times New Roman" w:hAnsi="Times New Roman" w:cs="Times New Roman"/>
          <w:sz w:val="24"/>
          <w:szCs w:val="24"/>
        </w:rPr>
        <w:sectPr w:rsidR="004F369E" w:rsidRPr="004F369E" w:rsidSect="00E25D73">
          <w:headerReference w:type="default" r:id="rId25"/>
          <w:footerReference w:type="default" r:id="rId26"/>
          <w:footerReference w:type="first" r:id="rId27"/>
          <w:footnotePr>
            <w:pos w:val="beneathText"/>
          </w:footnotePr>
          <w:pgSz w:w="11905" w:h="16837"/>
          <w:pgMar w:top="993" w:right="848" w:bottom="0" w:left="1560" w:header="720" w:footer="720" w:gutter="0"/>
          <w:pgNumType w:start="1"/>
          <w:cols w:space="720"/>
          <w:titlePg/>
          <w:docGrid w:linePitch="326"/>
        </w:sectPr>
      </w:pPr>
    </w:p>
    <w:p w14:paraId="0422822C"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 xml:space="preserve">Приложение </w:t>
      </w:r>
    </w:p>
    <w:p w14:paraId="3AE880A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к программе муниципальной программе муниципального </w:t>
      </w:r>
    </w:p>
    <w:p w14:paraId="049CD9D2"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района «Сыктывдинский» Республики Коми </w:t>
      </w:r>
    </w:p>
    <w:p w14:paraId="105CFB86"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«Муниципальная кадровая политика и  профессиональное</w:t>
      </w:r>
    </w:p>
    <w:p w14:paraId="5A29F9ED"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 развитие муниципальных служащих» </w:t>
      </w:r>
    </w:p>
    <w:p w14:paraId="1765E66C" w14:textId="77777777" w:rsidR="004F369E" w:rsidRPr="004F369E" w:rsidRDefault="004F369E" w:rsidP="004F369E">
      <w:pPr>
        <w:spacing w:after="0" w:line="240" w:lineRule="auto"/>
        <w:ind w:right="-10" w:firstLine="720"/>
        <w:jc w:val="right"/>
        <w:rPr>
          <w:rFonts w:ascii="Times New Roman" w:eastAsia="Times New Roman" w:hAnsi="Times New Roman" w:cs="Times New Roman"/>
          <w:sz w:val="24"/>
          <w:szCs w:val="24"/>
        </w:rPr>
      </w:pPr>
    </w:p>
    <w:p w14:paraId="3B45713C" w14:textId="77777777" w:rsidR="004F369E" w:rsidRPr="004F369E" w:rsidRDefault="004F369E" w:rsidP="004F369E">
      <w:pPr>
        <w:spacing w:after="0" w:line="240" w:lineRule="auto"/>
        <w:ind w:right="-10" w:firstLine="720"/>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Таблица № 1</w:t>
      </w:r>
    </w:p>
    <w:p w14:paraId="7215E6E2" w14:textId="77777777" w:rsidR="004F369E" w:rsidRPr="004F369E" w:rsidRDefault="004F369E" w:rsidP="004F369E">
      <w:pPr>
        <w:spacing w:after="0" w:line="240" w:lineRule="auto"/>
        <w:ind w:right="-10" w:firstLine="720"/>
        <w:jc w:val="right"/>
        <w:rPr>
          <w:rFonts w:ascii="Times New Roman" w:eastAsia="Times New Roman" w:hAnsi="Times New Roman" w:cs="Times New Roman"/>
          <w:sz w:val="24"/>
          <w:szCs w:val="24"/>
        </w:rPr>
      </w:pPr>
    </w:p>
    <w:p w14:paraId="4D474F02" w14:textId="77777777" w:rsidR="004F369E" w:rsidRPr="004F369E" w:rsidRDefault="004F369E" w:rsidP="004F369E">
      <w:pPr>
        <w:spacing w:after="120" w:line="240" w:lineRule="auto"/>
        <w:ind w:right="-11" w:firstLine="720"/>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Перечень и сведения о целевых индикаторах и показателях муниципальной программы </w:t>
      </w:r>
    </w:p>
    <w:tbl>
      <w:tblPr>
        <w:tblStyle w:val="48"/>
        <w:tblpPr w:leftFromText="180" w:rightFromText="180" w:vertAnchor="text" w:tblpX="216" w:tblpY="1"/>
        <w:tblOverlap w:val="never"/>
        <w:tblW w:w="16013" w:type="dxa"/>
        <w:tblLayout w:type="fixed"/>
        <w:tblLook w:val="04A0" w:firstRow="1" w:lastRow="0" w:firstColumn="1" w:lastColumn="0" w:noHBand="0" w:noVBand="1"/>
      </w:tblPr>
      <w:tblGrid>
        <w:gridCol w:w="702"/>
        <w:gridCol w:w="8507"/>
        <w:gridCol w:w="992"/>
        <w:gridCol w:w="993"/>
        <w:gridCol w:w="70"/>
        <w:gridCol w:w="1064"/>
        <w:gridCol w:w="992"/>
        <w:gridCol w:w="992"/>
        <w:gridCol w:w="851"/>
        <w:gridCol w:w="850"/>
      </w:tblGrid>
      <w:tr w:rsidR="004F369E" w:rsidRPr="004F369E" w14:paraId="32D850CC" w14:textId="77777777" w:rsidTr="009D098B">
        <w:tc>
          <w:tcPr>
            <w:tcW w:w="702" w:type="dxa"/>
            <w:vMerge w:val="restart"/>
          </w:tcPr>
          <w:p w14:paraId="43AED093"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 п/п</w:t>
            </w:r>
          </w:p>
        </w:tc>
        <w:tc>
          <w:tcPr>
            <w:tcW w:w="8507" w:type="dxa"/>
            <w:vMerge w:val="restart"/>
          </w:tcPr>
          <w:p w14:paraId="248470DE"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Наименование целевого индикатора (показателя)</w:t>
            </w:r>
          </w:p>
        </w:tc>
        <w:tc>
          <w:tcPr>
            <w:tcW w:w="992" w:type="dxa"/>
            <w:vMerge w:val="restart"/>
          </w:tcPr>
          <w:p w14:paraId="07EAC9D8"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Ед. изм.</w:t>
            </w:r>
          </w:p>
        </w:tc>
        <w:tc>
          <w:tcPr>
            <w:tcW w:w="5812" w:type="dxa"/>
            <w:gridSpan w:val="7"/>
          </w:tcPr>
          <w:p w14:paraId="554E2B19"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Значения индикатора (показателя)</w:t>
            </w:r>
          </w:p>
        </w:tc>
      </w:tr>
      <w:tr w:rsidR="004F369E" w:rsidRPr="004F369E" w14:paraId="2CC5BCE4" w14:textId="77777777" w:rsidTr="009D098B">
        <w:tc>
          <w:tcPr>
            <w:tcW w:w="702" w:type="dxa"/>
            <w:vMerge/>
          </w:tcPr>
          <w:p w14:paraId="2FA07F79" w14:textId="77777777" w:rsidR="004F369E" w:rsidRPr="004F369E" w:rsidRDefault="004F369E" w:rsidP="004F369E">
            <w:pPr>
              <w:spacing w:after="120" w:line="240" w:lineRule="auto"/>
              <w:ind w:right="-11"/>
              <w:jc w:val="center"/>
              <w:rPr>
                <w:rFonts w:eastAsia="Times New Roman"/>
                <w:b/>
                <w:sz w:val="24"/>
                <w:szCs w:val="24"/>
              </w:rPr>
            </w:pPr>
          </w:p>
        </w:tc>
        <w:tc>
          <w:tcPr>
            <w:tcW w:w="8507" w:type="dxa"/>
            <w:vMerge/>
          </w:tcPr>
          <w:p w14:paraId="3B4704DF" w14:textId="77777777" w:rsidR="004F369E" w:rsidRPr="004F369E" w:rsidRDefault="004F369E" w:rsidP="004F369E">
            <w:pPr>
              <w:spacing w:after="120" w:line="240" w:lineRule="auto"/>
              <w:ind w:right="-11"/>
              <w:jc w:val="center"/>
              <w:rPr>
                <w:rFonts w:eastAsia="Times New Roman"/>
                <w:b/>
                <w:sz w:val="24"/>
                <w:szCs w:val="24"/>
              </w:rPr>
            </w:pPr>
          </w:p>
        </w:tc>
        <w:tc>
          <w:tcPr>
            <w:tcW w:w="992" w:type="dxa"/>
            <w:vMerge/>
          </w:tcPr>
          <w:p w14:paraId="2E92B688" w14:textId="77777777" w:rsidR="004F369E" w:rsidRPr="004F369E" w:rsidRDefault="004F369E" w:rsidP="004F369E">
            <w:pPr>
              <w:spacing w:after="120" w:line="240" w:lineRule="auto"/>
              <w:ind w:right="-11"/>
              <w:jc w:val="center"/>
              <w:rPr>
                <w:rFonts w:eastAsia="Times New Roman"/>
                <w:b/>
                <w:sz w:val="24"/>
                <w:szCs w:val="24"/>
              </w:rPr>
            </w:pPr>
          </w:p>
        </w:tc>
        <w:tc>
          <w:tcPr>
            <w:tcW w:w="993" w:type="dxa"/>
          </w:tcPr>
          <w:p w14:paraId="4D7138E0"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2020</w:t>
            </w:r>
          </w:p>
          <w:p w14:paraId="0B9FCF6E"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 xml:space="preserve"> год факт</w:t>
            </w:r>
          </w:p>
        </w:tc>
        <w:tc>
          <w:tcPr>
            <w:tcW w:w="1134" w:type="dxa"/>
            <w:gridSpan w:val="2"/>
          </w:tcPr>
          <w:p w14:paraId="0CE57193"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2021</w:t>
            </w:r>
          </w:p>
          <w:p w14:paraId="5942DA3C"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 xml:space="preserve"> год факт</w:t>
            </w:r>
          </w:p>
        </w:tc>
        <w:tc>
          <w:tcPr>
            <w:tcW w:w="992" w:type="dxa"/>
          </w:tcPr>
          <w:p w14:paraId="74BB14B9"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2022</w:t>
            </w:r>
          </w:p>
          <w:p w14:paraId="4816F0BF"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 xml:space="preserve"> год оценка</w:t>
            </w:r>
          </w:p>
        </w:tc>
        <w:tc>
          <w:tcPr>
            <w:tcW w:w="992" w:type="dxa"/>
          </w:tcPr>
          <w:p w14:paraId="331EACD3"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2023</w:t>
            </w:r>
          </w:p>
          <w:p w14:paraId="3AD8E189"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год</w:t>
            </w:r>
          </w:p>
          <w:p w14:paraId="2D51182B"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план</w:t>
            </w:r>
          </w:p>
        </w:tc>
        <w:tc>
          <w:tcPr>
            <w:tcW w:w="851" w:type="dxa"/>
          </w:tcPr>
          <w:p w14:paraId="1B18E378"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2024</w:t>
            </w:r>
          </w:p>
          <w:p w14:paraId="24DB2EC3"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год</w:t>
            </w:r>
          </w:p>
          <w:p w14:paraId="079DC336"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план</w:t>
            </w:r>
          </w:p>
        </w:tc>
        <w:tc>
          <w:tcPr>
            <w:tcW w:w="850" w:type="dxa"/>
          </w:tcPr>
          <w:p w14:paraId="4A56B653"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2025</w:t>
            </w:r>
          </w:p>
          <w:p w14:paraId="7B9D6178"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год</w:t>
            </w:r>
          </w:p>
          <w:p w14:paraId="5FB13832"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план</w:t>
            </w:r>
          </w:p>
        </w:tc>
      </w:tr>
      <w:tr w:rsidR="004F369E" w:rsidRPr="004F369E" w14:paraId="36477E36" w14:textId="77777777" w:rsidTr="009D098B">
        <w:trPr>
          <w:trHeight w:val="203"/>
        </w:trPr>
        <w:tc>
          <w:tcPr>
            <w:tcW w:w="702" w:type="dxa"/>
          </w:tcPr>
          <w:p w14:paraId="38EC51CB"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1</w:t>
            </w:r>
          </w:p>
        </w:tc>
        <w:tc>
          <w:tcPr>
            <w:tcW w:w="8507" w:type="dxa"/>
          </w:tcPr>
          <w:p w14:paraId="5D0A9FDA"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2</w:t>
            </w:r>
          </w:p>
        </w:tc>
        <w:tc>
          <w:tcPr>
            <w:tcW w:w="992" w:type="dxa"/>
          </w:tcPr>
          <w:p w14:paraId="7BA3567E" w14:textId="77777777" w:rsidR="004F369E" w:rsidRPr="004F369E" w:rsidRDefault="004F369E" w:rsidP="004F369E">
            <w:pPr>
              <w:spacing w:after="120" w:line="240" w:lineRule="auto"/>
              <w:ind w:right="-11"/>
              <w:jc w:val="center"/>
              <w:rPr>
                <w:rFonts w:eastAsia="Times New Roman"/>
                <w:b/>
                <w:sz w:val="24"/>
                <w:szCs w:val="24"/>
              </w:rPr>
            </w:pPr>
            <w:r w:rsidRPr="004F369E">
              <w:rPr>
                <w:rFonts w:eastAsia="Times New Roman"/>
                <w:b/>
                <w:sz w:val="24"/>
                <w:szCs w:val="24"/>
              </w:rPr>
              <w:t>3</w:t>
            </w:r>
          </w:p>
        </w:tc>
        <w:tc>
          <w:tcPr>
            <w:tcW w:w="993" w:type="dxa"/>
          </w:tcPr>
          <w:p w14:paraId="443A19FB" w14:textId="77777777" w:rsidR="004F369E" w:rsidRPr="004F369E" w:rsidRDefault="004F369E" w:rsidP="004F369E">
            <w:pPr>
              <w:spacing w:after="0" w:line="240" w:lineRule="auto"/>
              <w:ind w:right="-11"/>
              <w:jc w:val="center"/>
              <w:rPr>
                <w:rFonts w:eastAsia="Times New Roman"/>
                <w:b/>
                <w:sz w:val="24"/>
                <w:szCs w:val="24"/>
              </w:rPr>
            </w:pPr>
          </w:p>
        </w:tc>
        <w:tc>
          <w:tcPr>
            <w:tcW w:w="1134" w:type="dxa"/>
            <w:gridSpan w:val="2"/>
          </w:tcPr>
          <w:p w14:paraId="040395EB" w14:textId="77777777" w:rsidR="004F369E" w:rsidRPr="004F369E" w:rsidRDefault="004F369E" w:rsidP="004F369E">
            <w:pPr>
              <w:spacing w:after="0" w:line="240" w:lineRule="auto"/>
              <w:ind w:right="-11"/>
              <w:jc w:val="center"/>
              <w:rPr>
                <w:rFonts w:eastAsia="Times New Roman"/>
                <w:b/>
                <w:sz w:val="24"/>
                <w:szCs w:val="24"/>
              </w:rPr>
            </w:pPr>
          </w:p>
        </w:tc>
        <w:tc>
          <w:tcPr>
            <w:tcW w:w="992" w:type="dxa"/>
          </w:tcPr>
          <w:p w14:paraId="189B02C9" w14:textId="77777777" w:rsidR="004F369E" w:rsidRPr="004F369E" w:rsidRDefault="004F369E" w:rsidP="004F369E">
            <w:pPr>
              <w:spacing w:after="0" w:line="240" w:lineRule="auto"/>
              <w:ind w:right="-11"/>
              <w:jc w:val="center"/>
              <w:rPr>
                <w:rFonts w:eastAsia="Times New Roman"/>
                <w:b/>
                <w:sz w:val="24"/>
                <w:szCs w:val="24"/>
              </w:rPr>
            </w:pPr>
          </w:p>
        </w:tc>
        <w:tc>
          <w:tcPr>
            <w:tcW w:w="992" w:type="dxa"/>
          </w:tcPr>
          <w:p w14:paraId="0DC68528"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8</w:t>
            </w:r>
          </w:p>
        </w:tc>
        <w:tc>
          <w:tcPr>
            <w:tcW w:w="851" w:type="dxa"/>
          </w:tcPr>
          <w:p w14:paraId="13EF027C" w14:textId="77777777" w:rsidR="004F369E" w:rsidRPr="004F369E" w:rsidRDefault="004F369E" w:rsidP="004F369E">
            <w:pPr>
              <w:spacing w:after="0" w:line="240" w:lineRule="auto"/>
              <w:ind w:right="-11"/>
              <w:jc w:val="center"/>
              <w:rPr>
                <w:rFonts w:eastAsia="Times New Roman"/>
                <w:b/>
                <w:sz w:val="24"/>
                <w:szCs w:val="24"/>
              </w:rPr>
            </w:pPr>
            <w:r w:rsidRPr="004F369E">
              <w:rPr>
                <w:rFonts w:eastAsia="Times New Roman"/>
                <w:b/>
                <w:sz w:val="24"/>
                <w:szCs w:val="24"/>
              </w:rPr>
              <w:t>9</w:t>
            </w:r>
          </w:p>
        </w:tc>
        <w:tc>
          <w:tcPr>
            <w:tcW w:w="850" w:type="dxa"/>
          </w:tcPr>
          <w:p w14:paraId="533F164E" w14:textId="77777777" w:rsidR="004F369E" w:rsidRPr="004F369E" w:rsidRDefault="004F369E" w:rsidP="004F369E">
            <w:pPr>
              <w:spacing w:after="0" w:line="240" w:lineRule="auto"/>
              <w:ind w:right="-11"/>
              <w:jc w:val="center"/>
              <w:rPr>
                <w:rFonts w:eastAsia="Times New Roman"/>
                <w:b/>
                <w:sz w:val="24"/>
                <w:szCs w:val="24"/>
              </w:rPr>
            </w:pPr>
          </w:p>
        </w:tc>
      </w:tr>
      <w:tr w:rsidR="004F369E" w:rsidRPr="004F369E" w14:paraId="7385ADBF" w14:textId="77777777" w:rsidTr="009D098B">
        <w:tc>
          <w:tcPr>
            <w:tcW w:w="16013" w:type="dxa"/>
            <w:gridSpan w:val="10"/>
          </w:tcPr>
          <w:p w14:paraId="6FC1A938" w14:textId="77777777" w:rsidR="004F369E" w:rsidRPr="004F369E" w:rsidRDefault="004F369E" w:rsidP="004F369E">
            <w:pPr>
              <w:spacing w:after="0" w:line="240" w:lineRule="auto"/>
              <w:rPr>
                <w:rFonts w:eastAsia="Times New Roman"/>
                <w:b/>
                <w:sz w:val="24"/>
                <w:szCs w:val="24"/>
              </w:rPr>
            </w:pPr>
            <w:r w:rsidRPr="004F369E">
              <w:rPr>
                <w:rFonts w:eastAsia="Times New Roman"/>
                <w:b/>
                <w:sz w:val="24"/>
                <w:szCs w:val="24"/>
              </w:rPr>
              <w:t>Муниципальная программа «Муниципальная кадровая политика и  профессиональное  развитие муниципальных служащих»</w:t>
            </w:r>
          </w:p>
        </w:tc>
      </w:tr>
      <w:tr w:rsidR="004F369E" w:rsidRPr="004F369E" w14:paraId="1B14B270" w14:textId="77777777" w:rsidTr="009D098B">
        <w:trPr>
          <w:trHeight w:val="241"/>
        </w:trPr>
        <w:tc>
          <w:tcPr>
            <w:tcW w:w="16013" w:type="dxa"/>
            <w:gridSpan w:val="10"/>
          </w:tcPr>
          <w:p w14:paraId="6A676182" w14:textId="77777777" w:rsidR="004F369E" w:rsidRPr="004F369E" w:rsidRDefault="004F369E" w:rsidP="004F369E">
            <w:pPr>
              <w:spacing w:after="0" w:line="240" w:lineRule="auto"/>
              <w:jc w:val="both"/>
              <w:rPr>
                <w:rFonts w:eastAsia="Times New Roman"/>
                <w:b/>
                <w:sz w:val="24"/>
                <w:szCs w:val="24"/>
              </w:rPr>
            </w:pPr>
            <w:r w:rsidRPr="004F369E">
              <w:rPr>
                <w:rFonts w:eastAsia="Times New Roman"/>
                <w:b/>
                <w:sz w:val="24"/>
                <w:szCs w:val="24"/>
              </w:rPr>
              <w:t xml:space="preserve">Цель программы: Совершенствование системы развития и эффективного использования кадрового потенциала органов местного самоуправления» </w:t>
            </w:r>
          </w:p>
        </w:tc>
      </w:tr>
      <w:tr w:rsidR="004F369E" w:rsidRPr="004F369E" w14:paraId="2F5379FD" w14:textId="77777777" w:rsidTr="009D098B">
        <w:tc>
          <w:tcPr>
            <w:tcW w:w="16013" w:type="dxa"/>
            <w:gridSpan w:val="10"/>
          </w:tcPr>
          <w:p w14:paraId="040E2FFC" w14:textId="77777777" w:rsidR="004F369E" w:rsidRPr="004F369E" w:rsidRDefault="004F369E" w:rsidP="004F369E">
            <w:pPr>
              <w:spacing w:after="0" w:line="240" w:lineRule="auto"/>
              <w:jc w:val="both"/>
              <w:rPr>
                <w:rFonts w:eastAsia="Times New Roman"/>
                <w:b/>
                <w:bCs/>
                <w:i/>
                <w:sz w:val="24"/>
                <w:szCs w:val="24"/>
              </w:rPr>
            </w:pPr>
            <w:r w:rsidRPr="004F369E">
              <w:rPr>
                <w:rFonts w:eastAsia="Times New Roman"/>
                <w:b/>
                <w:bCs/>
                <w:i/>
                <w:sz w:val="24"/>
                <w:szCs w:val="24"/>
              </w:rPr>
              <w:t>Задача 1:</w:t>
            </w:r>
            <w:r w:rsidRPr="004F369E">
              <w:rPr>
                <w:rFonts w:eastAsia="Calibri"/>
                <w:sz w:val="24"/>
                <w:szCs w:val="24"/>
              </w:rPr>
              <w:t xml:space="preserve"> </w:t>
            </w:r>
            <w:r w:rsidRPr="004F369E">
              <w:rPr>
                <w:rFonts w:eastAsia="Times New Roman"/>
                <w:sz w:val="24"/>
                <w:szCs w:val="24"/>
              </w:rPr>
              <w:t xml:space="preserve"> </w:t>
            </w:r>
            <w:r w:rsidRPr="004F369E">
              <w:rPr>
                <w:rFonts w:eastAsia="Calibri"/>
                <w:sz w:val="24"/>
                <w:szCs w:val="24"/>
              </w:rPr>
              <w:t>Повышение уровня профессионального развития специалистов администрации  муниципального района «Сыктывдинский», в том числе обеспечение непрерывного профессионального развития муниципальных служащих.</w:t>
            </w:r>
          </w:p>
        </w:tc>
      </w:tr>
      <w:tr w:rsidR="004F369E" w:rsidRPr="004F369E" w14:paraId="0A8E31FD" w14:textId="77777777" w:rsidTr="009D098B">
        <w:tc>
          <w:tcPr>
            <w:tcW w:w="702" w:type="dxa"/>
          </w:tcPr>
          <w:p w14:paraId="307BB58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1.1</w:t>
            </w:r>
          </w:p>
        </w:tc>
        <w:tc>
          <w:tcPr>
            <w:tcW w:w="8507" w:type="dxa"/>
          </w:tcPr>
          <w:p w14:paraId="14EFD4FC"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cs="Calibri"/>
                <w:sz w:val="24"/>
                <w:lang w:eastAsia="ar-SA"/>
              </w:rPr>
              <w:t xml:space="preserve">Доля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w:t>
            </w:r>
          </w:p>
        </w:tc>
        <w:tc>
          <w:tcPr>
            <w:tcW w:w="992" w:type="dxa"/>
          </w:tcPr>
          <w:p w14:paraId="4FCA9253" w14:textId="77777777" w:rsidR="004F369E" w:rsidRPr="004F369E" w:rsidRDefault="004F369E" w:rsidP="004F369E">
            <w:pPr>
              <w:widowControl w:val="0"/>
              <w:autoSpaceDE w:val="0"/>
              <w:autoSpaceDN w:val="0"/>
              <w:adjustRightInd w:val="0"/>
              <w:spacing w:after="0" w:line="240" w:lineRule="auto"/>
              <w:jc w:val="center"/>
              <w:rPr>
                <w:rFonts w:eastAsia="Times New Roman"/>
                <w:sz w:val="24"/>
                <w:szCs w:val="24"/>
              </w:rPr>
            </w:pPr>
            <w:r w:rsidRPr="004F369E">
              <w:rPr>
                <w:rFonts w:eastAsia="Times New Roman"/>
                <w:sz w:val="24"/>
                <w:szCs w:val="24"/>
              </w:rPr>
              <w:t>%</w:t>
            </w:r>
          </w:p>
        </w:tc>
        <w:tc>
          <w:tcPr>
            <w:tcW w:w="993" w:type="dxa"/>
          </w:tcPr>
          <w:p w14:paraId="295C5E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18</w:t>
            </w:r>
          </w:p>
        </w:tc>
        <w:tc>
          <w:tcPr>
            <w:tcW w:w="1134" w:type="dxa"/>
            <w:gridSpan w:val="2"/>
          </w:tcPr>
          <w:p w14:paraId="57A7369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19</w:t>
            </w:r>
          </w:p>
        </w:tc>
        <w:tc>
          <w:tcPr>
            <w:tcW w:w="992" w:type="dxa"/>
          </w:tcPr>
          <w:p w14:paraId="44E5C1C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22</w:t>
            </w:r>
          </w:p>
        </w:tc>
        <w:tc>
          <w:tcPr>
            <w:tcW w:w="992" w:type="dxa"/>
          </w:tcPr>
          <w:p w14:paraId="3D47CC5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22</w:t>
            </w:r>
          </w:p>
        </w:tc>
        <w:tc>
          <w:tcPr>
            <w:tcW w:w="851" w:type="dxa"/>
          </w:tcPr>
          <w:p w14:paraId="0677897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22</w:t>
            </w:r>
          </w:p>
        </w:tc>
        <w:tc>
          <w:tcPr>
            <w:tcW w:w="850" w:type="dxa"/>
          </w:tcPr>
          <w:p w14:paraId="32E15BD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22</w:t>
            </w:r>
          </w:p>
        </w:tc>
      </w:tr>
      <w:tr w:rsidR="004F369E" w:rsidRPr="004F369E" w14:paraId="51AE5658" w14:textId="77777777" w:rsidTr="009D098B">
        <w:tc>
          <w:tcPr>
            <w:tcW w:w="702" w:type="dxa"/>
          </w:tcPr>
          <w:p w14:paraId="0C205E5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1.2</w:t>
            </w:r>
          </w:p>
        </w:tc>
        <w:tc>
          <w:tcPr>
            <w:tcW w:w="8507" w:type="dxa"/>
          </w:tcPr>
          <w:p w14:paraId="50CF5E75"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Calibri"/>
                <w:sz w:val="24"/>
                <w:szCs w:val="24"/>
              </w:rPr>
              <w:t>Доля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w:t>
            </w:r>
          </w:p>
        </w:tc>
        <w:tc>
          <w:tcPr>
            <w:tcW w:w="992" w:type="dxa"/>
          </w:tcPr>
          <w:p w14:paraId="3E679335" w14:textId="77777777" w:rsidR="004F369E" w:rsidRPr="004F369E" w:rsidRDefault="004F369E" w:rsidP="004F369E">
            <w:pPr>
              <w:autoSpaceDE w:val="0"/>
              <w:autoSpaceDN w:val="0"/>
              <w:adjustRightInd w:val="0"/>
              <w:spacing w:after="0" w:line="240" w:lineRule="auto"/>
              <w:jc w:val="center"/>
              <w:rPr>
                <w:rFonts w:eastAsia="Calibri"/>
                <w:sz w:val="24"/>
                <w:szCs w:val="24"/>
              </w:rPr>
            </w:pPr>
            <w:r w:rsidRPr="004F369E">
              <w:rPr>
                <w:rFonts w:eastAsia="Calibri"/>
                <w:sz w:val="24"/>
                <w:szCs w:val="24"/>
              </w:rPr>
              <w:t>%</w:t>
            </w:r>
          </w:p>
        </w:tc>
        <w:tc>
          <w:tcPr>
            <w:tcW w:w="993" w:type="dxa"/>
          </w:tcPr>
          <w:p w14:paraId="268736E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w:t>
            </w:r>
          </w:p>
        </w:tc>
        <w:tc>
          <w:tcPr>
            <w:tcW w:w="1134" w:type="dxa"/>
            <w:gridSpan w:val="2"/>
          </w:tcPr>
          <w:p w14:paraId="2C518C1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w:t>
            </w:r>
          </w:p>
        </w:tc>
        <w:tc>
          <w:tcPr>
            <w:tcW w:w="992" w:type="dxa"/>
          </w:tcPr>
          <w:p w14:paraId="4F7912B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w:t>
            </w:r>
          </w:p>
        </w:tc>
        <w:tc>
          <w:tcPr>
            <w:tcW w:w="992" w:type="dxa"/>
          </w:tcPr>
          <w:p w14:paraId="72D0030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w:t>
            </w:r>
          </w:p>
        </w:tc>
        <w:tc>
          <w:tcPr>
            <w:tcW w:w="851" w:type="dxa"/>
          </w:tcPr>
          <w:p w14:paraId="3111B3E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7</w:t>
            </w:r>
          </w:p>
        </w:tc>
        <w:tc>
          <w:tcPr>
            <w:tcW w:w="850" w:type="dxa"/>
          </w:tcPr>
          <w:p w14:paraId="0F2FAF5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7</w:t>
            </w:r>
          </w:p>
          <w:p w14:paraId="33655659" w14:textId="77777777" w:rsidR="004F369E" w:rsidRPr="004F369E" w:rsidRDefault="004F369E" w:rsidP="004F369E">
            <w:pPr>
              <w:spacing w:after="0" w:line="240" w:lineRule="auto"/>
              <w:jc w:val="center"/>
              <w:rPr>
                <w:rFonts w:eastAsia="Times New Roman"/>
                <w:sz w:val="24"/>
                <w:szCs w:val="24"/>
              </w:rPr>
            </w:pPr>
          </w:p>
        </w:tc>
      </w:tr>
      <w:tr w:rsidR="004F369E" w:rsidRPr="004F369E" w14:paraId="7A2021FA" w14:textId="77777777" w:rsidTr="009D098B">
        <w:tc>
          <w:tcPr>
            <w:tcW w:w="16013" w:type="dxa"/>
            <w:gridSpan w:val="10"/>
          </w:tcPr>
          <w:p w14:paraId="283348C9" w14:textId="77777777" w:rsidR="004F369E" w:rsidRPr="004F369E" w:rsidRDefault="004F369E" w:rsidP="004F369E">
            <w:pPr>
              <w:spacing w:after="0" w:line="240" w:lineRule="auto"/>
              <w:jc w:val="both"/>
              <w:rPr>
                <w:rFonts w:eastAsia="Calibri"/>
                <w:sz w:val="24"/>
                <w:szCs w:val="24"/>
              </w:rPr>
            </w:pPr>
            <w:r w:rsidRPr="004F369E">
              <w:rPr>
                <w:rFonts w:eastAsia="Times New Roman"/>
                <w:b/>
                <w:bCs/>
                <w:i/>
                <w:sz w:val="24"/>
                <w:szCs w:val="24"/>
              </w:rPr>
              <w:t>Задача 2:</w:t>
            </w:r>
            <w:r w:rsidRPr="004F369E">
              <w:rPr>
                <w:rFonts w:eastAsia="Calibri"/>
                <w:sz w:val="24"/>
                <w:szCs w:val="24"/>
              </w:rPr>
              <w:t xml:space="preserve"> Совершенствование оценки муниципальных служащих органов местного самоуправления муниципального района «Сыктывдинский»</w:t>
            </w:r>
          </w:p>
          <w:p w14:paraId="527C0030" w14:textId="77777777" w:rsidR="004F369E" w:rsidRPr="004F369E" w:rsidRDefault="004F369E" w:rsidP="004F369E">
            <w:pPr>
              <w:spacing w:after="0" w:line="240" w:lineRule="auto"/>
              <w:jc w:val="both"/>
              <w:rPr>
                <w:rFonts w:eastAsia="Times New Roman"/>
                <w:b/>
                <w:bCs/>
                <w:i/>
                <w:sz w:val="24"/>
                <w:szCs w:val="24"/>
              </w:rPr>
            </w:pPr>
          </w:p>
        </w:tc>
      </w:tr>
      <w:tr w:rsidR="004F369E" w:rsidRPr="004F369E" w14:paraId="4FC78E9E" w14:textId="77777777" w:rsidTr="009D098B">
        <w:tc>
          <w:tcPr>
            <w:tcW w:w="702" w:type="dxa"/>
          </w:tcPr>
          <w:p w14:paraId="3DC46D48" w14:textId="77777777" w:rsidR="004F369E" w:rsidRPr="004F369E" w:rsidRDefault="004F369E" w:rsidP="004F369E">
            <w:pPr>
              <w:widowControl w:val="0"/>
              <w:autoSpaceDE w:val="0"/>
              <w:autoSpaceDN w:val="0"/>
              <w:adjustRightInd w:val="0"/>
              <w:spacing w:after="0" w:line="240" w:lineRule="auto"/>
              <w:jc w:val="center"/>
              <w:rPr>
                <w:rFonts w:eastAsia="Times New Roman"/>
                <w:sz w:val="24"/>
                <w:szCs w:val="24"/>
              </w:rPr>
            </w:pPr>
            <w:r w:rsidRPr="004F369E">
              <w:rPr>
                <w:rFonts w:eastAsia="Times New Roman"/>
                <w:sz w:val="24"/>
                <w:szCs w:val="24"/>
              </w:rPr>
              <w:t>2.1.</w:t>
            </w:r>
          </w:p>
        </w:tc>
        <w:tc>
          <w:tcPr>
            <w:tcW w:w="8507" w:type="dxa"/>
          </w:tcPr>
          <w:p w14:paraId="33A12791" w14:textId="77777777" w:rsidR="004F369E" w:rsidRPr="004F369E" w:rsidRDefault="004F369E" w:rsidP="004F369E">
            <w:pPr>
              <w:spacing w:after="0" w:line="240" w:lineRule="auto"/>
              <w:jc w:val="both"/>
              <w:rPr>
                <w:rFonts w:eastAsia="Times New Roman"/>
                <w:sz w:val="24"/>
                <w:szCs w:val="24"/>
              </w:rPr>
            </w:pPr>
            <w:r w:rsidRPr="004F369E">
              <w:rPr>
                <w:rFonts w:eastAsia="Calibri"/>
                <w:sz w:val="24"/>
                <w:szCs w:val="24"/>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w:t>
            </w:r>
          </w:p>
        </w:tc>
        <w:tc>
          <w:tcPr>
            <w:tcW w:w="992" w:type="dxa"/>
          </w:tcPr>
          <w:p w14:paraId="4877B94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340C675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1134" w:type="dxa"/>
            <w:gridSpan w:val="2"/>
          </w:tcPr>
          <w:p w14:paraId="5AE60A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992" w:type="dxa"/>
          </w:tcPr>
          <w:p w14:paraId="4631185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992" w:type="dxa"/>
          </w:tcPr>
          <w:p w14:paraId="647FF1D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851" w:type="dxa"/>
          </w:tcPr>
          <w:p w14:paraId="1B6D80F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850" w:type="dxa"/>
          </w:tcPr>
          <w:p w14:paraId="52F9AF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r>
      <w:tr w:rsidR="004F369E" w:rsidRPr="004F369E" w14:paraId="4BB5ECAB" w14:textId="77777777" w:rsidTr="009D098B">
        <w:tc>
          <w:tcPr>
            <w:tcW w:w="16013" w:type="dxa"/>
            <w:gridSpan w:val="10"/>
          </w:tcPr>
          <w:p w14:paraId="35B71539" w14:textId="77777777" w:rsidR="004F369E" w:rsidRPr="004F369E" w:rsidRDefault="004F369E" w:rsidP="004F369E">
            <w:pPr>
              <w:spacing w:after="0" w:line="240" w:lineRule="auto"/>
              <w:rPr>
                <w:rFonts w:eastAsia="Times New Roman"/>
                <w:b/>
                <w:bCs/>
                <w:i/>
                <w:sz w:val="24"/>
                <w:szCs w:val="24"/>
              </w:rPr>
            </w:pPr>
            <w:r w:rsidRPr="004F369E">
              <w:rPr>
                <w:rFonts w:eastAsia="Times New Roman"/>
                <w:b/>
                <w:bCs/>
                <w:i/>
                <w:sz w:val="24"/>
                <w:szCs w:val="24"/>
              </w:rPr>
              <w:lastRenderedPageBreak/>
              <w:t>Задача 3:</w:t>
            </w:r>
            <w:r w:rsidRPr="004F369E">
              <w:rPr>
                <w:rFonts w:eastAsia="Calibri"/>
                <w:sz w:val="24"/>
                <w:szCs w:val="24"/>
              </w:rPr>
              <w:t xml:space="preserve"> Совершенствование процедур подбора квалифицированных кадров органов местного самоуправления  муниципального района «Сыктывдинский»</w:t>
            </w:r>
          </w:p>
        </w:tc>
      </w:tr>
      <w:tr w:rsidR="004F369E" w:rsidRPr="004F369E" w14:paraId="3A180738" w14:textId="77777777" w:rsidTr="009D098B">
        <w:trPr>
          <w:trHeight w:val="699"/>
        </w:trPr>
        <w:tc>
          <w:tcPr>
            <w:tcW w:w="702" w:type="dxa"/>
            <w:vAlign w:val="center"/>
          </w:tcPr>
          <w:p w14:paraId="1D45487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3.1.</w:t>
            </w:r>
          </w:p>
        </w:tc>
        <w:tc>
          <w:tcPr>
            <w:tcW w:w="8507" w:type="dxa"/>
          </w:tcPr>
          <w:p w14:paraId="05F9F019" w14:textId="77777777" w:rsidR="004F369E" w:rsidRPr="004F369E" w:rsidRDefault="004F369E" w:rsidP="004F369E">
            <w:pPr>
              <w:spacing w:after="0" w:line="240" w:lineRule="auto"/>
              <w:jc w:val="both"/>
              <w:rPr>
                <w:rFonts w:eastAsia="Times New Roman"/>
                <w:sz w:val="24"/>
                <w:szCs w:val="24"/>
              </w:rPr>
            </w:pPr>
            <w:r w:rsidRPr="004F369E">
              <w:rPr>
                <w:rFonts w:eastAsia="Calibri"/>
                <w:sz w:val="24"/>
                <w:szCs w:val="24"/>
              </w:rPr>
              <w:t xml:space="preserve">Доля принятых нормативных правовых актов </w:t>
            </w:r>
            <w:r w:rsidRPr="004F369E">
              <w:rPr>
                <w:rFonts w:eastAsia="Times New Roman"/>
                <w:sz w:val="24"/>
                <w:szCs w:val="24"/>
              </w:rPr>
              <w:t xml:space="preserve"> </w:t>
            </w:r>
            <w:r w:rsidRPr="004F369E">
              <w:rPr>
                <w:rFonts w:eastAsia="Calibri"/>
                <w:sz w:val="24"/>
                <w:szCs w:val="24"/>
              </w:rPr>
              <w:t xml:space="preserve">в соответствии с федеральным законодательством и законодательством Республики Коми, регулирующих вопросы муниципальной службы, от количества нормативных правовых актов, которые необходимо разработать </w:t>
            </w:r>
          </w:p>
        </w:tc>
        <w:tc>
          <w:tcPr>
            <w:tcW w:w="992" w:type="dxa"/>
          </w:tcPr>
          <w:p w14:paraId="607CB40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2B12DB7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1134" w:type="dxa"/>
            <w:gridSpan w:val="2"/>
          </w:tcPr>
          <w:p w14:paraId="0D7B22A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47EE1FA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1540936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851" w:type="dxa"/>
          </w:tcPr>
          <w:p w14:paraId="69645C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c>
          <w:tcPr>
            <w:tcW w:w="850" w:type="dxa"/>
          </w:tcPr>
          <w:p w14:paraId="4A40FC3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w:t>
            </w:r>
          </w:p>
        </w:tc>
      </w:tr>
      <w:tr w:rsidR="004F369E" w:rsidRPr="004F369E" w14:paraId="4A49DEC9" w14:textId="77777777" w:rsidTr="009D098B">
        <w:trPr>
          <w:trHeight w:val="699"/>
        </w:trPr>
        <w:tc>
          <w:tcPr>
            <w:tcW w:w="702" w:type="dxa"/>
            <w:vAlign w:val="center"/>
          </w:tcPr>
          <w:p w14:paraId="46D9CF4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3.2.</w:t>
            </w:r>
          </w:p>
        </w:tc>
        <w:tc>
          <w:tcPr>
            <w:tcW w:w="8507" w:type="dxa"/>
          </w:tcPr>
          <w:p w14:paraId="2CF0B746" w14:textId="77777777" w:rsidR="004F369E" w:rsidRPr="004F369E" w:rsidRDefault="004F369E" w:rsidP="004F369E">
            <w:pPr>
              <w:spacing w:after="0" w:line="240" w:lineRule="auto"/>
              <w:jc w:val="both"/>
              <w:rPr>
                <w:rFonts w:eastAsia="Calibri"/>
                <w:sz w:val="24"/>
                <w:szCs w:val="24"/>
              </w:rPr>
            </w:pPr>
            <w:r w:rsidRPr="004F369E">
              <w:rPr>
                <w:rFonts w:eastAsia="Calibri"/>
                <w:sz w:val="24"/>
                <w:szCs w:val="24"/>
              </w:rPr>
              <w:t>Доля муниципальных служащих, принявших участие в анкетировании по вопросам удовлетворенности кадровыми процессами, %</w:t>
            </w:r>
          </w:p>
        </w:tc>
        <w:tc>
          <w:tcPr>
            <w:tcW w:w="992" w:type="dxa"/>
          </w:tcPr>
          <w:p w14:paraId="29B3B6E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6E7D41F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1134" w:type="dxa"/>
            <w:gridSpan w:val="2"/>
          </w:tcPr>
          <w:p w14:paraId="56579B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7A06E4E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7589AA5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w:t>
            </w:r>
          </w:p>
        </w:tc>
        <w:tc>
          <w:tcPr>
            <w:tcW w:w="851" w:type="dxa"/>
          </w:tcPr>
          <w:p w14:paraId="3D58E62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w:t>
            </w:r>
          </w:p>
        </w:tc>
        <w:tc>
          <w:tcPr>
            <w:tcW w:w="850" w:type="dxa"/>
          </w:tcPr>
          <w:p w14:paraId="1683686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w:t>
            </w:r>
          </w:p>
        </w:tc>
      </w:tr>
      <w:tr w:rsidR="004F369E" w:rsidRPr="004F369E" w14:paraId="2461747F" w14:textId="77777777" w:rsidTr="009D098B">
        <w:trPr>
          <w:trHeight w:val="699"/>
        </w:trPr>
        <w:tc>
          <w:tcPr>
            <w:tcW w:w="702" w:type="dxa"/>
            <w:vAlign w:val="center"/>
          </w:tcPr>
          <w:p w14:paraId="0EF49FE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3.3.</w:t>
            </w:r>
          </w:p>
        </w:tc>
        <w:tc>
          <w:tcPr>
            <w:tcW w:w="8507" w:type="dxa"/>
          </w:tcPr>
          <w:p w14:paraId="59A76DC8" w14:textId="77777777" w:rsidR="004F369E" w:rsidRPr="004F369E" w:rsidRDefault="004F369E" w:rsidP="004F369E">
            <w:pPr>
              <w:spacing w:after="0" w:line="240" w:lineRule="auto"/>
              <w:jc w:val="both"/>
              <w:rPr>
                <w:rFonts w:eastAsia="Calibri"/>
                <w:sz w:val="24"/>
                <w:szCs w:val="24"/>
              </w:rPr>
            </w:pPr>
            <w:r w:rsidRPr="004F369E">
              <w:rPr>
                <w:rFonts w:eastAsia="Calibri"/>
                <w:sz w:val="24"/>
                <w:szCs w:val="24"/>
              </w:rPr>
              <w:t xml:space="preserve">Доля лиц, назначенных в отчетном году на управленческие должности из резерва управленческих кадров муниципального образования муниципального района «Сыктывдинский», </w:t>
            </w:r>
            <w:r w:rsidRPr="004F369E">
              <w:rPr>
                <w:rFonts w:eastAsia="Times New Roman"/>
                <w:sz w:val="24"/>
                <w:szCs w:val="24"/>
              </w:rPr>
              <w:t xml:space="preserve"> </w:t>
            </w:r>
            <w:r w:rsidRPr="004F369E">
              <w:rPr>
                <w:rFonts w:eastAsia="Calibri"/>
                <w:sz w:val="24"/>
                <w:szCs w:val="24"/>
              </w:rPr>
              <w:t>от общей численности лиц, назначенных на управленческие должности в администрации муниципального района «Сыктывдинский»</w:t>
            </w:r>
          </w:p>
        </w:tc>
        <w:tc>
          <w:tcPr>
            <w:tcW w:w="992" w:type="dxa"/>
          </w:tcPr>
          <w:p w14:paraId="072B7E1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2A9098B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c>
          <w:tcPr>
            <w:tcW w:w="1134" w:type="dxa"/>
            <w:gridSpan w:val="2"/>
          </w:tcPr>
          <w:p w14:paraId="08404B7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c>
          <w:tcPr>
            <w:tcW w:w="992" w:type="dxa"/>
          </w:tcPr>
          <w:p w14:paraId="259C3F5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c>
          <w:tcPr>
            <w:tcW w:w="992" w:type="dxa"/>
          </w:tcPr>
          <w:p w14:paraId="7637CDE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c>
          <w:tcPr>
            <w:tcW w:w="851" w:type="dxa"/>
          </w:tcPr>
          <w:p w14:paraId="55E28E6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c>
          <w:tcPr>
            <w:tcW w:w="850" w:type="dxa"/>
          </w:tcPr>
          <w:p w14:paraId="6F7CDE1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w:t>
            </w:r>
          </w:p>
        </w:tc>
      </w:tr>
      <w:tr w:rsidR="004F369E" w:rsidRPr="004F369E" w14:paraId="72222557" w14:textId="77777777" w:rsidTr="009D098B">
        <w:trPr>
          <w:trHeight w:val="699"/>
        </w:trPr>
        <w:tc>
          <w:tcPr>
            <w:tcW w:w="702" w:type="dxa"/>
            <w:vAlign w:val="center"/>
          </w:tcPr>
          <w:p w14:paraId="49BEF91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3.4.</w:t>
            </w:r>
          </w:p>
        </w:tc>
        <w:tc>
          <w:tcPr>
            <w:tcW w:w="8507" w:type="dxa"/>
          </w:tcPr>
          <w:p w14:paraId="3E66AFBD" w14:textId="77777777" w:rsidR="004F369E" w:rsidRPr="004F369E" w:rsidRDefault="004F369E" w:rsidP="004F369E">
            <w:pPr>
              <w:spacing w:after="0" w:line="240" w:lineRule="auto"/>
              <w:jc w:val="both"/>
              <w:rPr>
                <w:rFonts w:eastAsia="Calibri"/>
                <w:sz w:val="24"/>
                <w:szCs w:val="24"/>
              </w:rPr>
            </w:pPr>
            <w:r w:rsidRPr="004F369E">
              <w:rPr>
                <w:rFonts w:eastAsia="Calibri"/>
                <w:sz w:val="24"/>
                <w:szCs w:val="24"/>
              </w:rPr>
              <w:t xml:space="preserve">Доля лиц, назначенных в отчетном году на должности из резерва кадров муниципального района «Сыктывдинский», </w:t>
            </w:r>
            <w:r w:rsidRPr="004F369E">
              <w:rPr>
                <w:rFonts w:eastAsia="Times New Roman"/>
                <w:sz w:val="24"/>
                <w:szCs w:val="24"/>
              </w:rPr>
              <w:t xml:space="preserve"> </w:t>
            </w:r>
            <w:r w:rsidRPr="004F369E">
              <w:rPr>
                <w:rFonts w:eastAsia="Calibri"/>
                <w:sz w:val="24"/>
                <w:szCs w:val="24"/>
              </w:rPr>
              <w:t>от общей численности лиц, назначенных на должности в администрации муниципального района «Сыктывдинский»</w:t>
            </w:r>
          </w:p>
        </w:tc>
        <w:tc>
          <w:tcPr>
            <w:tcW w:w="992" w:type="dxa"/>
          </w:tcPr>
          <w:p w14:paraId="0470AAF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715BC69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1134" w:type="dxa"/>
            <w:gridSpan w:val="2"/>
          </w:tcPr>
          <w:p w14:paraId="68DF125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50CF219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354982F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w:t>
            </w:r>
          </w:p>
        </w:tc>
        <w:tc>
          <w:tcPr>
            <w:tcW w:w="851" w:type="dxa"/>
          </w:tcPr>
          <w:p w14:paraId="60320C0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w:t>
            </w:r>
          </w:p>
        </w:tc>
        <w:tc>
          <w:tcPr>
            <w:tcW w:w="850" w:type="dxa"/>
          </w:tcPr>
          <w:p w14:paraId="7B0461A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w:t>
            </w:r>
          </w:p>
        </w:tc>
      </w:tr>
      <w:tr w:rsidR="004F369E" w:rsidRPr="004F369E" w14:paraId="2D0C0957" w14:textId="77777777" w:rsidTr="009D098B">
        <w:trPr>
          <w:trHeight w:val="699"/>
        </w:trPr>
        <w:tc>
          <w:tcPr>
            <w:tcW w:w="16013" w:type="dxa"/>
            <w:gridSpan w:val="10"/>
          </w:tcPr>
          <w:p w14:paraId="22FF824D" w14:textId="77777777" w:rsidR="004F369E" w:rsidRPr="004F369E" w:rsidRDefault="004F369E" w:rsidP="004F369E">
            <w:pPr>
              <w:suppressAutoHyphens/>
              <w:autoSpaceDE w:val="0"/>
              <w:spacing w:after="0" w:line="240" w:lineRule="auto"/>
              <w:jc w:val="both"/>
              <w:rPr>
                <w:rFonts w:eastAsia="Calibri" w:cs="Calibri"/>
                <w:sz w:val="24"/>
                <w:szCs w:val="24"/>
              </w:rPr>
            </w:pPr>
            <w:r w:rsidRPr="004F369E">
              <w:rPr>
                <w:rFonts w:eastAsia="Calibri" w:cs="Calibri"/>
                <w:b/>
                <w:bCs/>
                <w:i/>
                <w:iCs/>
                <w:sz w:val="24"/>
                <w:szCs w:val="24"/>
              </w:rPr>
              <w:t>Задача 4.</w:t>
            </w:r>
            <w:r w:rsidRPr="004F369E">
              <w:rPr>
                <w:rFonts w:eastAsia="Calibri" w:cs="Calibri"/>
                <w:sz w:val="24"/>
                <w:szCs w:val="24"/>
              </w:rPr>
              <w:t xml:space="preserve"> Совершенствование и развитие института наставничества</w:t>
            </w:r>
          </w:p>
          <w:p w14:paraId="3F369C04" w14:textId="77777777" w:rsidR="004F369E" w:rsidRPr="004F369E" w:rsidRDefault="004F369E" w:rsidP="004F369E">
            <w:pPr>
              <w:suppressAutoHyphens/>
              <w:autoSpaceDE w:val="0"/>
              <w:spacing w:after="0" w:line="240" w:lineRule="auto"/>
              <w:jc w:val="both"/>
              <w:rPr>
                <w:rFonts w:eastAsia="Calibri" w:cs="Calibri"/>
                <w:b/>
                <w:bCs/>
                <w:i/>
                <w:iCs/>
                <w:sz w:val="24"/>
                <w:szCs w:val="24"/>
              </w:rPr>
            </w:pPr>
          </w:p>
        </w:tc>
      </w:tr>
      <w:tr w:rsidR="004F369E" w:rsidRPr="004F369E" w14:paraId="2C1372CD" w14:textId="77777777" w:rsidTr="009D098B">
        <w:trPr>
          <w:trHeight w:val="699"/>
        </w:trPr>
        <w:tc>
          <w:tcPr>
            <w:tcW w:w="702" w:type="dxa"/>
            <w:vAlign w:val="center"/>
          </w:tcPr>
          <w:p w14:paraId="41CF17D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4.1</w:t>
            </w:r>
          </w:p>
        </w:tc>
        <w:tc>
          <w:tcPr>
            <w:tcW w:w="8507" w:type="dxa"/>
          </w:tcPr>
          <w:p w14:paraId="40D14BCC" w14:textId="77777777" w:rsidR="004F369E" w:rsidRPr="004F369E" w:rsidRDefault="004F369E" w:rsidP="004F369E">
            <w:pPr>
              <w:spacing w:after="0" w:line="240" w:lineRule="auto"/>
              <w:jc w:val="both"/>
              <w:rPr>
                <w:rFonts w:eastAsia="Calibri"/>
                <w:sz w:val="24"/>
                <w:szCs w:val="24"/>
              </w:rPr>
            </w:pPr>
            <w:r w:rsidRPr="004F369E">
              <w:rPr>
                <w:rFonts w:eastAsia="Calibri"/>
                <w:sz w:val="24"/>
                <w:szCs w:val="24"/>
              </w:rPr>
              <w:t>Доля муниципальных служащих, назначенных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w:t>
            </w:r>
          </w:p>
        </w:tc>
        <w:tc>
          <w:tcPr>
            <w:tcW w:w="992" w:type="dxa"/>
          </w:tcPr>
          <w:p w14:paraId="3855A4A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3" w:type="dxa"/>
          </w:tcPr>
          <w:p w14:paraId="489A88D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1134" w:type="dxa"/>
            <w:gridSpan w:val="2"/>
          </w:tcPr>
          <w:p w14:paraId="6B7F6DD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12A619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w:t>
            </w:r>
          </w:p>
        </w:tc>
        <w:tc>
          <w:tcPr>
            <w:tcW w:w="992" w:type="dxa"/>
          </w:tcPr>
          <w:p w14:paraId="0925F91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w:t>
            </w:r>
          </w:p>
        </w:tc>
        <w:tc>
          <w:tcPr>
            <w:tcW w:w="851" w:type="dxa"/>
          </w:tcPr>
          <w:p w14:paraId="10D1B7D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w:t>
            </w:r>
          </w:p>
        </w:tc>
        <w:tc>
          <w:tcPr>
            <w:tcW w:w="850" w:type="dxa"/>
          </w:tcPr>
          <w:p w14:paraId="58861D0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w:t>
            </w:r>
          </w:p>
        </w:tc>
      </w:tr>
      <w:tr w:rsidR="004F369E" w:rsidRPr="004F369E" w14:paraId="7304FD64" w14:textId="77777777" w:rsidTr="009D098B">
        <w:tc>
          <w:tcPr>
            <w:tcW w:w="16013" w:type="dxa"/>
            <w:gridSpan w:val="10"/>
          </w:tcPr>
          <w:p w14:paraId="0127E83C" w14:textId="77777777" w:rsidR="004F369E" w:rsidRPr="004F369E" w:rsidRDefault="004F369E" w:rsidP="004F369E">
            <w:pPr>
              <w:spacing w:after="0" w:line="240" w:lineRule="auto"/>
              <w:rPr>
                <w:rFonts w:eastAsia="Calibri"/>
                <w:b/>
                <w:i/>
                <w:sz w:val="24"/>
                <w:szCs w:val="24"/>
              </w:rPr>
            </w:pPr>
            <w:r w:rsidRPr="004F369E">
              <w:rPr>
                <w:rFonts w:eastAsia="Calibri"/>
                <w:b/>
                <w:i/>
                <w:sz w:val="24"/>
                <w:szCs w:val="24"/>
              </w:rPr>
              <w:t xml:space="preserve">Задача 5. </w:t>
            </w:r>
            <w:r w:rsidRPr="004F369E">
              <w:rPr>
                <w:rFonts w:eastAsia="Times New Roman"/>
                <w:sz w:val="24"/>
                <w:szCs w:val="24"/>
              </w:rPr>
              <w:t xml:space="preserve"> Внедрение и использование современных информационных технологий на муниципальной службе в деятельности кадровых служб органов местного самоуправления муниципального района «Сыктывдинский»</w:t>
            </w:r>
          </w:p>
        </w:tc>
      </w:tr>
      <w:tr w:rsidR="004F369E" w:rsidRPr="004F369E" w14:paraId="098E72C4" w14:textId="77777777" w:rsidTr="009D098B">
        <w:tc>
          <w:tcPr>
            <w:tcW w:w="702" w:type="dxa"/>
            <w:vAlign w:val="center"/>
          </w:tcPr>
          <w:p w14:paraId="2179DC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5.1</w:t>
            </w:r>
          </w:p>
        </w:tc>
        <w:tc>
          <w:tcPr>
            <w:tcW w:w="8507" w:type="dxa"/>
          </w:tcPr>
          <w:p w14:paraId="5B1FBE6F"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Использование программного продукта по управлению кадрами, в том числе для анализа и подготовки отчетной информации</w:t>
            </w:r>
          </w:p>
        </w:tc>
        <w:tc>
          <w:tcPr>
            <w:tcW w:w="992" w:type="dxa"/>
          </w:tcPr>
          <w:p w14:paraId="6BD9911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да/нет</w:t>
            </w:r>
          </w:p>
        </w:tc>
        <w:tc>
          <w:tcPr>
            <w:tcW w:w="1063" w:type="dxa"/>
            <w:gridSpan w:val="2"/>
          </w:tcPr>
          <w:p w14:paraId="149F5D32" w14:textId="77777777" w:rsidR="004F369E" w:rsidRPr="004F369E" w:rsidRDefault="004F369E" w:rsidP="004F369E">
            <w:pPr>
              <w:autoSpaceDE w:val="0"/>
              <w:autoSpaceDN w:val="0"/>
              <w:adjustRightInd w:val="0"/>
              <w:spacing w:after="0" w:line="240" w:lineRule="auto"/>
              <w:jc w:val="center"/>
              <w:rPr>
                <w:rFonts w:eastAsia="Calibri"/>
                <w:sz w:val="24"/>
                <w:szCs w:val="24"/>
              </w:rPr>
            </w:pPr>
            <w:r w:rsidRPr="004F369E">
              <w:rPr>
                <w:rFonts w:eastAsia="Calibri"/>
                <w:sz w:val="24"/>
                <w:szCs w:val="24"/>
              </w:rPr>
              <w:t>да</w:t>
            </w:r>
          </w:p>
        </w:tc>
        <w:tc>
          <w:tcPr>
            <w:tcW w:w="1064" w:type="dxa"/>
          </w:tcPr>
          <w:p w14:paraId="40C7122B" w14:textId="77777777" w:rsidR="004F369E" w:rsidRPr="004F369E" w:rsidRDefault="004F369E" w:rsidP="004F369E">
            <w:pPr>
              <w:autoSpaceDE w:val="0"/>
              <w:autoSpaceDN w:val="0"/>
              <w:adjustRightInd w:val="0"/>
              <w:spacing w:after="0" w:line="240" w:lineRule="auto"/>
              <w:jc w:val="center"/>
              <w:rPr>
                <w:rFonts w:eastAsia="Calibri"/>
                <w:sz w:val="24"/>
                <w:szCs w:val="24"/>
              </w:rPr>
            </w:pPr>
            <w:r w:rsidRPr="004F369E">
              <w:rPr>
                <w:rFonts w:eastAsia="Calibri"/>
                <w:sz w:val="24"/>
                <w:szCs w:val="24"/>
              </w:rPr>
              <w:t>да</w:t>
            </w:r>
          </w:p>
        </w:tc>
        <w:tc>
          <w:tcPr>
            <w:tcW w:w="992" w:type="dxa"/>
          </w:tcPr>
          <w:p w14:paraId="3010CEA5" w14:textId="77777777" w:rsidR="004F369E" w:rsidRPr="004F369E" w:rsidRDefault="004F369E" w:rsidP="004F369E">
            <w:pPr>
              <w:autoSpaceDE w:val="0"/>
              <w:autoSpaceDN w:val="0"/>
              <w:adjustRightInd w:val="0"/>
              <w:spacing w:after="0" w:line="240" w:lineRule="auto"/>
              <w:jc w:val="center"/>
              <w:rPr>
                <w:rFonts w:eastAsia="Calibri"/>
                <w:sz w:val="24"/>
                <w:szCs w:val="24"/>
              </w:rPr>
            </w:pPr>
            <w:r w:rsidRPr="004F369E">
              <w:rPr>
                <w:rFonts w:eastAsia="Calibri"/>
                <w:sz w:val="24"/>
                <w:szCs w:val="24"/>
              </w:rPr>
              <w:t>да</w:t>
            </w:r>
          </w:p>
        </w:tc>
        <w:tc>
          <w:tcPr>
            <w:tcW w:w="992" w:type="dxa"/>
          </w:tcPr>
          <w:p w14:paraId="0FD44D50" w14:textId="77777777" w:rsidR="004F369E" w:rsidRPr="004F369E" w:rsidRDefault="004F369E" w:rsidP="004F369E">
            <w:pPr>
              <w:autoSpaceDE w:val="0"/>
              <w:autoSpaceDN w:val="0"/>
              <w:adjustRightInd w:val="0"/>
              <w:spacing w:after="0" w:line="240" w:lineRule="auto"/>
              <w:jc w:val="center"/>
              <w:rPr>
                <w:rFonts w:eastAsia="Calibri"/>
                <w:sz w:val="24"/>
                <w:szCs w:val="24"/>
              </w:rPr>
            </w:pPr>
            <w:r w:rsidRPr="004F369E">
              <w:rPr>
                <w:rFonts w:eastAsia="Calibri"/>
                <w:sz w:val="24"/>
                <w:szCs w:val="24"/>
              </w:rPr>
              <w:t>да</w:t>
            </w:r>
          </w:p>
          <w:p w14:paraId="5EA6A078" w14:textId="77777777" w:rsidR="004F369E" w:rsidRPr="004F369E" w:rsidRDefault="004F369E" w:rsidP="004F369E">
            <w:pPr>
              <w:spacing w:after="0" w:line="240" w:lineRule="auto"/>
              <w:jc w:val="center"/>
              <w:rPr>
                <w:rFonts w:eastAsia="Times New Roman"/>
                <w:sz w:val="24"/>
                <w:szCs w:val="24"/>
              </w:rPr>
            </w:pPr>
          </w:p>
        </w:tc>
        <w:tc>
          <w:tcPr>
            <w:tcW w:w="851" w:type="dxa"/>
          </w:tcPr>
          <w:p w14:paraId="3967147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да</w:t>
            </w:r>
          </w:p>
        </w:tc>
        <w:tc>
          <w:tcPr>
            <w:tcW w:w="850" w:type="dxa"/>
          </w:tcPr>
          <w:p w14:paraId="42887F7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да</w:t>
            </w:r>
          </w:p>
        </w:tc>
      </w:tr>
    </w:tbl>
    <w:p w14:paraId="38D572B7"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br w:type="textWrapping" w:clear="all"/>
      </w:r>
    </w:p>
    <w:p w14:paraId="6F9EA215"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p>
    <w:p w14:paraId="33BCE409"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084F007"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6F936AD"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1B367B0"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A9D8070"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75516AF"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6543B27"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86DF925"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DFBE033"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2D4E39C"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Таблица № 2</w:t>
      </w:r>
    </w:p>
    <w:p w14:paraId="6C2CC4D7" w14:textId="77777777" w:rsidR="004F369E" w:rsidRPr="004F369E" w:rsidRDefault="004F369E" w:rsidP="004F36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C885EF9"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Перечень основных мероприятий муниципальной программы</w:t>
      </w:r>
    </w:p>
    <w:p w14:paraId="66B03B77"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15592" w:type="dxa"/>
        <w:tblCellSpacing w:w="0" w:type="dxa"/>
        <w:tblInd w:w="421" w:type="dxa"/>
        <w:tblLayout w:type="fixed"/>
        <w:tblCellMar>
          <w:left w:w="75" w:type="dxa"/>
          <w:right w:w="75" w:type="dxa"/>
        </w:tblCellMar>
        <w:tblLook w:val="04A0" w:firstRow="1" w:lastRow="0" w:firstColumn="1" w:lastColumn="0" w:noHBand="0" w:noVBand="1"/>
      </w:tblPr>
      <w:tblGrid>
        <w:gridCol w:w="718"/>
        <w:gridCol w:w="2117"/>
        <w:gridCol w:w="2427"/>
        <w:gridCol w:w="709"/>
        <w:gridCol w:w="709"/>
        <w:gridCol w:w="3242"/>
        <w:gridCol w:w="2268"/>
        <w:gridCol w:w="3402"/>
      </w:tblGrid>
      <w:tr w:rsidR="004F369E" w:rsidRPr="004F369E" w14:paraId="29769DB3" w14:textId="77777777" w:rsidTr="009D098B">
        <w:trPr>
          <w:trHeight w:val="276"/>
          <w:tblCellSpacing w:w="0" w:type="dxa"/>
        </w:trPr>
        <w:tc>
          <w:tcPr>
            <w:tcW w:w="718" w:type="dxa"/>
            <w:vMerge w:val="restart"/>
            <w:tcBorders>
              <w:top w:val="single" w:sz="4" w:space="0" w:color="auto"/>
              <w:left w:val="single" w:sz="4" w:space="0" w:color="auto"/>
              <w:bottom w:val="single" w:sz="4" w:space="0" w:color="auto"/>
              <w:right w:val="single" w:sz="4" w:space="0" w:color="auto"/>
            </w:tcBorders>
          </w:tcPr>
          <w:p w14:paraId="11E6293D"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N </w:t>
            </w:r>
            <w:r w:rsidRPr="004F369E">
              <w:rPr>
                <w:rFonts w:ascii="Times New Roman" w:eastAsia="Times New Roman" w:hAnsi="Times New Roman" w:cs="Times New Roman"/>
                <w:b/>
                <w:sz w:val="24"/>
                <w:szCs w:val="24"/>
              </w:rPr>
              <w:br/>
              <w:t>п/п</w:t>
            </w:r>
          </w:p>
        </w:tc>
        <w:tc>
          <w:tcPr>
            <w:tcW w:w="2117" w:type="dxa"/>
            <w:vMerge w:val="restart"/>
            <w:tcBorders>
              <w:top w:val="single" w:sz="4" w:space="0" w:color="auto"/>
              <w:left w:val="single" w:sz="4" w:space="0" w:color="auto"/>
              <w:bottom w:val="single" w:sz="4" w:space="0" w:color="auto"/>
              <w:right w:val="single" w:sz="4" w:space="0" w:color="auto"/>
            </w:tcBorders>
          </w:tcPr>
          <w:p w14:paraId="45C8B6F1"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Номер и </w:t>
            </w:r>
            <w:r w:rsidRPr="004F369E">
              <w:rPr>
                <w:rFonts w:ascii="Times New Roman" w:eastAsia="Times New Roman" w:hAnsi="Times New Roman" w:cs="Times New Roman"/>
                <w:b/>
                <w:sz w:val="24"/>
                <w:szCs w:val="24"/>
              </w:rPr>
              <w:br/>
              <w:t xml:space="preserve">наименование </w:t>
            </w:r>
            <w:r w:rsidRPr="004F369E">
              <w:rPr>
                <w:rFonts w:ascii="Times New Roman" w:eastAsia="Times New Roman" w:hAnsi="Times New Roman" w:cs="Times New Roman"/>
                <w:b/>
                <w:sz w:val="24"/>
                <w:szCs w:val="24"/>
              </w:rPr>
              <w:br/>
              <w:t>ведомственной</w:t>
            </w:r>
            <w:r w:rsidRPr="004F369E">
              <w:rPr>
                <w:rFonts w:ascii="Times New Roman" w:eastAsia="Times New Roman" w:hAnsi="Times New Roman" w:cs="Times New Roman"/>
                <w:b/>
                <w:sz w:val="24"/>
                <w:szCs w:val="24"/>
              </w:rPr>
              <w:br/>
              <w:t xml:space="preserve"> целевой программы, основного </w:t>
            </w:r>
            <w:r w:rsidRPr="004F369E">
              <w:rPr>
                <w:rFonts w:ascii="Times New Roman" w:eastAsia="Times New Roman" w:hAnsi="Times New Roman" w:cs="Times New Roman"/>
                <w:b/>
                <w:sz w:val="24"/>
                <w:szCs w:val="24"/>
              </w:rPr>
              <w:br/>
              <w:t xml:space="preserve"> мероприятия</w:t>
            </w:r>
          </w:p>
        </w:tc>
        <w:tc>
          <w:tcPr>
            <w:tcW w:w="2427" w:type="dxa"/>
            <w:vMerge w:val="restart"/>
            <w:tcBorders>
              <w:top w:val="single" w:sz="4" w:space="0" w:color="auto"/>
              <w:left w:val="single" w:sz="4" w:space="0" w:color="auto"/>
              <w:bottom w:val="single" w:sz="4" w:space="0" w:color="auto"/>
              <w:right w:val="single" w:sz="4" w:space="0" w:color="auto"/>
            </w:tcBorders>
          </w:tcPr>
          <w:p w14:paraId="401F14B7"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Ответственный исполнитель ВЦП, основного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14:paraId="036A902B"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Срок </w:t>
            </w:r>
            <w:r w:rsidRPr="004F369E">
              <w:rPr>
                <w:rFonts w:ascii="Times New Roman" w:eastAsia="Times New Roman" w:hAnsi="Times New Roman" w:cs="Times New Roman"/>
                <w:b/>
                <w:sz w:val="24"/>
                <w:szCs w:val="24"/>
              </w:rPr>
              <w:br/>
              <w:t xml:space="preserve"> начала </w:t>
            </w:r>
            <w:r w:rsidRPr="004F369E">
              <w:rPr>
                <w:rFonts w:ascii="Times New Roman" w:eastAsia="Times New Roman" w:hAnsi="Times New Roman" w:cs="Times New Roman"/>
                <w:b/>
                <w:sz w:val="24"/>
                <w:szCs w:val="24"/>
              </w:rPr>
              <w:br/>
              <w:t>реализации</w:t>
            </w:r>
          </w:p>
        </w:tc>
        <w:tc>
          <w:tcPr>
            <w:tcW w:w="709" w:type="dxa"/>
            <w:vMerge w:val="restart"/>
            <w:tcBorders>
              <w:top w:val="single" w:sz="4" w:space="0" w:color="auto"/>
              <w:left w:val="single" w:sz="4" w:space="0" w:color="auto"/>
              <w:right w:val="single" w:sz="4" w:space="0" w:color="auto"/>
            </w:tcBorders>
          </w:tcPr>
          <w:p w14:paraId="2A297360"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Срок </w:t>
            </w:r>
            <w:r w:rsidRPr="004F369E">
              <w:rPr>
                <w:rFonts w:ascii="Times New Roman" w:eastAsia="Times New Roman" w:hAnsi="Times New Roman" w:cs="Times New Roman"/>
                <w:b/>
                <w:sz w:val="24"/>
                <w:szCs w:val="24"/>
              </w:rPr>
              <w:br/>
              <w:t xml:space="preserve">окончания </w:t>
            </w:r>
            <w:r w:rsidRPr="004F369E">
              <w:rPr>
                <w:rFonts w:ascii="Times New Roman" w:eastAsia="Times New Roman" w:hAnsi="Times New Roman" w:cs="Times New Roman"/>
                <w:b/>
                <w:sz w:val="24"/>
                <w:szCs w:val="24"/>
              </w:rPr>
              <w:br/>
              <w:t>реализации</w:t>
            </w:r>
          </w:p>
        </w:tc>
        <w:tc>
          <w:tcPr>
            <w:tcW w:w="3242" w:type="dxa"/>
            <w:vMerge w:val="restart"/>
            <w:tcBorders>
              <w:top w:val="single" w:sz="4" w:space="0" w:color="auto"/>
              <w:left w:val="single" w:sz="4" w:space="0" w:color="auto"/>
              <w:bottom w:val="single" w:sz="4" w:space="0" w:color="auto"/>
              <w:right w:val="single" w:sz="4" w:space="0" w:color="auto"/>
            </w:tcBorders>
          </w:tcPr>
          <w:p w14:paraId="133BF4BB"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Ожидаемый непосредственный результат (краткое описание) за отчетный год</w:t>
            </w:r>
          </w:p>
        </w:tc>
        <w:tc>
          <w:tcPr>
            <w:tcW w:w="2268" w:type="dxa"/>
            <w:vMerge w:val="restart"/>
            <w:tcBorders>
              <w:top w:val="single" w:sz="4" w:space="0" w:color="auto"/>
              <w:left w:val="single" w:sz="4" w:space="0" w:color="auto"/>
              <w:bottom w:val="single" w:sz="4" w:space="0" w:color="auto"/>
              <w:right w:val="single" w:sz="4" w:space="0" w:color="auto"/>
            </w:tcBorders>
          </w:tcPr>
          <w:p w14:paraId="7E286F04"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Основные направления реализации основного мероприятия, раскрывающие его содержание</w:t>
            </w:r>
          </w:p>
        </w:tc>
        <w:tc>
          <w:tcPr>
            <w:tcW w:w="3402" w:type="dxa"/>
            <w:vMerge w:val="restart"/>
            <w:tcBorders>
              <w:top w:val="single" w:sz="4" w:space="0" w:color="auto"/>
              <w:left w:val="single" w:sz="4" w:space="0" w:color="auto"/>
              <w:bottom w:val="single" w:sz="4" w:space="0" w:color="auto"/>
              <w:right w:val="single" w:sz="4" w:space="0" w:color="auto"/>
            </w:tcBorders>
          </w:tcPr>
          <w:p w14:paraId="7037D86C"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Связь с показателями</w:t>
            </w:r>
            <w:r w:rsidRPr="004F369E">
              <w:rPr>
                <w:rFonts w:ascii="Times New Roman" w:eastAsia="Times New Roman" w:hAnsi="Times New Roman" w:cs="Times New Roman"/>
                <w:b/>
                <w:sz w:val="24"/>
                <w:szCs w:val="24"/>
              </w:rPr>
              <w:br/>
              <w:t>муниципальной</w:t>
            </w:r>
            <w:r w:rsidRPr="004F369E">
              <w:rPr>
                <w:rFonts w:ascii="Times New Roman" w:eastAsia="Times New Roman" w:hAnsi="Times New Roman" w:cs="Times New Roman"/>
                <w:b/>
                <w:sz w:val="24"/>
                <w:szCs w:val="24"/>
              </w:rPr>
              <w:br/>
              <w:t xml:space="preserve"> программы </w:t>
            </w:r>
            <w:r w:rsidRPr="004F369E">
              <w:rPr>
                <w:rFonts w:ascii="Times New Roman" w:eastAsia="Times New Roman" w:hAnsi="Times New Roman" w:cs="Times New Roman"/>
                <w:b/>
                <w:sz w:val="24"/>
                <w:szCs w:val="24"/>
              </w:rPr>
              <w:br/>
            </w:r>
          </w:p>
        </w:tc>
      </w:tr>
      <w:tr w:rsidR="004F369E" w:rsidRPr="004F369E" w14:paraId="3778A2CB" w14:textId="77777777" w:rsidTr="009D098B">
        <w:trPr>
          <w:trHeight w:val="276"/>
          <w:tblCellSpacing w:w="0" w:type="dxa"/>
        </w:trPr>
        <w:tc>
          <w:tcPr>
            <w:tcW w:w="718" w:type="dxa"/>
            <w:vMerge/>
            <w:tcBorders>
              <w:left w:val="single" w:sz="4" w:space="0" w:color="auto"/>
              <w:bottom w:val="single" w:sz="4" w:space="0" w:color="auto"/>
              <w:right w:val="single" w:sz="4" w:space="0" w:color="auto"/>
            </w:tcBorders>
          </w:tcPr>
          <w:p w14:paraId="468C963F"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117" w:type="dxa"/>
            <w:vMerge/>
            <w:tcBorders>
              <w:left w:val="single" w:sz="4" w:space="0" w:color="auto"/>
              <w:bottom w:val="single" w:sz="4" w:space="0" w:color="auto"/>
              <w:right w:val="single" w:sz="4" w:space="0" w:color="auto"/>
            </w:tcBorders>
          </w:tcPr>
          <w:p w14:paraId="1A6CCDE6"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427" w:type="dxa"/>
            <w:vMerge/>
            <w:tcBorders>
              <w:left w:val="single" w:sz="4" w:space="0" w:color="auto"/>
              <w:bottom w:val="single" w:sz="4" w:space="0" w:color="auto"/>
              <w:right w:val="single" w:sz="4" w:space="0" w:color="auto"/>
            </w:tcBorders>
          </w:tcPr>
          <w:p w14:paraId="5B23B051"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14:paraId="0330035F"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14:paraId="63FE1539"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242" w:type="dxa"/>
            <w:vMerge/>
            <w:tcBorders>
              <w:left w:val="single" w:sz="4" w:space="0" w:color="auto"/>
              <w:bottom w:val="single" w:sz="4" w:space="0" w:color="auto"/>
              <w:right w:val="single" w:sz="4" w:space="0" w:color="auto"/>
            </w:tcBorders>
          </w:tcPr>
          <w:p w14:paraId="25811104"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14:paraId="637680BF"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402" w:type="dxa"/>
            <w:vMerge/>
            <w:tcBorders>
              <w:left w:val="single" w:sz="4" w:space="0" w:color="auto"/>
              <w:bottom w:val="single" w:sz="4" w:space="0" w:color="auto"/>
              <w:right w:val="single" w:sz="4" w:space="0" w:color="auto"/>
            </w:tcBorders>
          </w:tcPr>
          <w:p w14:paraId="5436055D"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4F369E" w:rsidRPr="004F369E" w14:paraId="6146E49E" w14:textId="77777777" w:rsidTr="009D098B">
        <w:trPr>
          <w:tblCellSpacing w:w="0" w:type="dxa"/>
        </w:trPr>
        <w:tc>
          <w:tcPr>
            <w:tcW w:w="718" w:type="dxa"/>
            <w:tcBorders>
              <w:left w:val="single" w:sz="4" w:space="0" w:color="auto"/>
              <w:bottom w:val="single" w:sz="4" w:space="0" w:color="auto"/>
              <w:right w:val="single" w:sz="4" w:space="0" w:color="auto"/>
            </w:tcBorders>
          </w:tcPr>
          <w:p w14:paraId="2A0A0FB4"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1</w:t>
            </w:r>
          </w:p>
        </w:tc>
        <w:tc>
          <w:tcPr>
            <w:tcW w:w="2117" w:type="dxa"/>
            <w:tcBorders>
              <w:left w:val="single" w:sz="4" w:space="0" w:color="auto"/>
              <w:bottom w:val="single" w:sz="4" w:space="0" w:color="auto"/>
              <w:right w:val="single" w:sz="4" w:space="0" w:color="auto"/>
            </w:tcBorders>
          </w:tcPr>
          <w:p w14:paraId="5F092A94"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2</w:t>
            </w:r>
          </w:p>
        </w:tc>
        <w:tc>
          <w:tcPr>
            <w:tcW w:w="2427" w:type="dxa"/>
            <w:tcBorders>
              <w:left w:val="single" w:sz="4" w:space="0" w:color="auto"/>
              <w:bottom w:val="single" w:sz="4" w:space="0" w:color="auto"/>
              <w:right w:val="single" w:sz="4" w:space="0" w:color="auto"/>
            </w:tcBorders>
          </w:tcPr>
          <w:p w14:paraId="7DB366D3"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3</w:t>
            </w:r>
          </w:p>
        </w:tc>
        <w:tc>
          <w:tcPr>
            <w:tcW w:w="709" w:type="dxa"/>
            <w:tcBorders>
              <w:left w:val="single" w:sz="4" w:space="0" w:color="auto"/>
              <w:bottom w:val="single" w:sz="4" w:space="0" w:color="auto"/>
              <w:right w:val="single" w:sz="4" w:space="0" w:color="auto"/>
            </w:tcBorders>
          </w:tcPr>
          <w:p w14:paraId="667C9E8B"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4</w:t>
            </w:r>
          </w:p>
        </w:tc>
        <w:tc>
          <w:tcPr>
            <w:tcW w:w="709" w:type="dxa"/>
            <w:tcBorders>
              <w:left w:val="single" w:sz="4" w:space="0" w:color="auto"/>
              <w:bottom w:val="single" w:sz="4" w:space="0" w:color="auto"/>
              <w:right w:val="single" w:sz="4" w:space="0" w:color="auto"/>
            </w:tcBorders>
          </w:tcPr>
          <w:p w14:paraId="55DB17EE"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5</w:t>
            </w:r>
          </w:p>
        </w:tc>
        <w:tc>
          <w:tcPr>
            <w:tcW w:w="3242" w:type="dxa"/>
            <w:tcBorders>
              <w:left w:val="single" w:sz="4" w:space="0" w:color="auto"/>
              <w:bottom w:val="single" w:sz="4" w:space="0" w:color="auto"/>
              <w:right w:val="single" w:sz="4" w:space="0" w:color="auto"/>
            </w:tcBorders>
          </w:tcPr>
          <w:p w14:paraId="5131F2B5"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6</w:t>
            </w:r>
          </w:p>
        </w:tc>
        <w:tc>
          <w:tcPr>
            <w:tcW w:w="2268" w:type="dxa"/>
            <w:tcBorders>
              <w:left w:val="single" w:sz="4" w:space="0" w:color="auto"/>
              <w:bottom w:val="single" w:sz="4" w:space="0" w:color="auto"/>
              <w:right w:val="single" w:sz="4" w:space="0" w:color="auto"/>
            </w:tcBorders>
          </w:tcPr>
          <w:p w14:paraId="0438DD27"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7</w:t>
            </w:r>
          </w:p>
        </w:tc>
        <w:tc>
          <w:tcPr>
            <w:tcW w:w="3402" w:type="dxa"/>
            <w:tcBorders>
              <w:left w:val="single" w:sz="4" w:space="0" w:color="auto"/>
              <w:bottom w:val="single" w:sz="4" w:space="0" w:color="auto"/>
              <w:right w:val="single" w:sz="4" w:space="0" w:color="auto"/>
            </w:tcBorders>
          </w:tcPr>
          <w:p w14:paraId="1488DB04" w14:textId="77777777" w:rsidR="004F369E" w:rsidRPr="004F369E" w:rsidRDefault="004F369E" w:rsidP="004F36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8</w:t>
            </w:r>
          </w:p>
        </w:tc>
      </w:tr>
      <w:tr w:rsidR="004F369E" w:rsidRPr="004F369E" w14:paraId="3B4FEC0F" w14:textId="77777777" w:rsidTr="009D098B">
        <w:trPr>
          <w:tblCellSpacing w:w="0" w:type="dxa"/>
        </w:trPr>
        <w:tc>
          <w:tcPr>
            <w:tcW w:w="15592" w:type="dxa"/>
            <w:gridSpan w:val="8"/>
            <w:tcBorders>
              <w:left w:val="single" w:sz="4" w:space="0" w:color="auto"/>
              <w:bottom w:val="single" w:sz="4" w:space="0" w:color="auto"/>
              <w:right w:val="single" w:sz="4" w:space="0" w:color="auto"/>
            </w:tcBorders>
          </w:tcPr>
          <w:p w14:paraId="77BD7C21"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b/>
                <w:sz w:val="24"/>
                <w:szCs w:val="24"/>
              </w:rPr>
            </w:pPr>
            <w:r w:rsidRPr="004F369E">
              <w:rPr>
                <w:rFonts w:ascii="Times New Roman" w:eastAsia="Times New Roman" w:hAnsi="Times New Roman" w:cs="Times New Roman"/>
                <w:b/>
                <w:bCs/>
                <w:sz w:val="24"/>
                <w:szCs w:val="24"/>
              </w:rPr>
              <w:t>Муниципальная программа «Муниципальная кадровая политика и  профессиональное  развитие муниципальных служащих»</w:t>
            </w:r>
          </w:p>
        </w:tc>
      </w:tr>
      <w:tr w:rsidR="004F369E" w:rsidRPr="004F369E" w14:paraId="534F14AD" w14:textId="77777777" w:rsidTr="009D098B">
        <w:trPr>
          <w:tblCellSpacing w:w="0" w:type="dxa"/>
        </w:trPr>
        <w:tc>
          <w:tcPr>
            <w:tcW w:w="15592" w:type="dxa"/>
            <w:gridSpan w:val="8"/>
            <w:tcBorders>
              <w:left w:val="single" w:sz="4" w:space="0" w:color="auto"/>
              <w:bottom w:val="single" w:sz="4" w:space="0" w:color="auto"/>
              <w:right w:val="single" w:sz="4" w:space="0" w:color="auto"/>
            </w:tcBorders>
          </w:tcPr>
          <w:p w14:paraId="041FCED9" w14:textId="77777777" w:rsidR="004F369E" w:rsidRPr="004F369E" w:rsidRDefault="004F369E" w:rsidP="004F369E">
            <w:pPr>
              <w:widowControl w:val="0"/>
              <w:autoSpaceDE w:val="0"/>
              <w:autoSpaceDN w:val="0"/>
              <w:adjustRightInd w:val="0"/>
              <w:spacing w:after="0" w:line="240" w:lineRule="auto"/>
              <w:jc w:val="both"/>
              <w:rPr>
                <w:rFonts w:ascii="Arial" w:eastAsia="Times New Roman" w:hAnsi="Arial" w:cs="Arial"/>
                <w:sz w:val="24"/>
                <w:szCs w:val="24"/>
              </w:rPr>
            </w:pPr>
            <w:r w:rsidRPr="004F369E">
              <w:rPr>
                <w:rFonts w:ascii="Times New Roman" w:eastAsia="Times New Roman" w:hAnsi="Times New Roman" w:cs="Times New Roman"/>
                <w:b/>
                <w:i/>
                <w:sz w:val="24"/>
                <w:szCs w:val="24"/>
              </w:rPr>
              <w:t>Цель программы:</w:t>
            </w:r>
            <w:r w:rsidRPr="004F369E">
              <w:rPr>
                <w:rFonts w:ascii="Times New Roman" w:eastAsia="Times New Roman" w:hAnsi="Times New Roman" w:cs="Times New Roman"/>
                <w:sz w:val="24"/>
                <w:szCs w:val="24"/>
              </w:rPr>
              <w:t xml:space="preserve"> Совершенствование системы развития и эффективного использования кадрового потенциала органов местного самоуправления»</w:t>
            </w:r>
          </w:p>
        </w:tc>
      </w:tr>
      <w:tr w:rsidR="004F369E" w:rsidRPr="004F369E" w14:paraId="71C9449B" w14:textId="77777777" w:rsidTr="009D098B">
        <w:trPr>
          <w:tblCellSpacing w:w="0" w:type="dxa"/>
        </w:trPr>
        <w:tc>
          <w:tcPr>
            <w:tcW w:w="15592" w:type="dxa"/>
            <w:gridSpan w:val="8"/>
            <w:tcBorders>
              <w:left w:val="single" w:sz="4" w:space="0" w:color="auto"/>
              <w:bottom w:val="single" w:sz="4" w:space="0" w:color="auto"/>
              <w:right w:val="single" w:sz="4" w:space="0" w:color="auto"/>
            </w:tcBorders>
            <w:vAlign w:val="center"/>
          </w:tcPr>
          <w:p w14:paraId="1BD91362" w14:textId="77777777" w:rsidR="004F369E" w:rsidRPr="004F369E" w:rsidRDefault="004F369E" w:rsidP="004F369E">
            <w:pPr>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b/>
                <w:i/>
                <w:sz w:val="24"/>
                <w:szCs w:val="24"/>
              </w:rPr>
              <w:t>Задача 1:</w:t>
            </w:r>
            <w:r w:rsidRPr="004F369E">
              <w:rPr>
                <w:rFonts w:ascii="Times New Roman" w:eastAsia="Calibri" w:hAnsi="Times New Roman" w:cs="Times New Roman"/>
                <w:sz w:val="24"/>
                <w:szCs w:val="24"/>
              </w:rPr>
              <w:t xml:space="preserve"> Повышение уровня профессионального развития специалистов администрации  муниципального района «Сыктывдинский», обеспечение непрерывного профессионального развития муниципальных служащих.</w:t>
            </w:r>
          </w:p>
        </w:tc>
      </w:tr>
      <w:tr w:rsidR="004F369E" w:rsidRPr="004F369E" w14:paraId="5E4C8A72"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5159DC61"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1.1</w:t>
            </w:r>
          </w:p>
        </w:tc>
        <w:tc>
          <w:tcPr>
            <w:tcW w:w="2117" w:type="dxa"/>
            <w:tcBorders>
              <w:top w:val="single" w:sz="4" w:space="0" w:color="auto"/>
              <w:left w:val="single" w:sz="4" w:space="0" w:color="auto"/>
              <w:bottom w:val="single" w:sz="4" w:space="0" w:color="auto"/>
              <w:right w:val="single" w:sz="4" w:space="0" w:color="auto"/>
            </w:tcBorders>
          </w:tcPr>
          <w:p w14:paraId="7F6848A1"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18"/>
              </w:rPr>
              <w:t>Организация обучения специалистов органов местного самоуправления муниципального района «Сыктывдинский»</w:t>
            </w:r>
          </w:p>
        </w:tc>
        <w:tc>
          <w:tcPr>
            <w:tcW w:w="2427" w:type="dxa"/>
            <w:tcBorders>
              <w:top w:val="single" w:sz="4" w:space="0" w:color="auto"/>
              <w:left w:val="single" w:sz="4" w:space="0" w:color="auto"/>
              <w:bottom w:val="single" w:sz="4" w:space="0" w:color="auto"/>
              <w:right w:val="single" w:sz="4" w:space="0" w:color="auto"/>
            </w:tcBorders>
          </w:tcPr>
          <w:p w14:paraId="5EB74F0F"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Управление организационной и кадровой работы </w:t>
            </w:r>
          </w:p>
        </w:tc>
        <w:tc>
          <w:tcPr>
            <w:tcW w:w="709" w:type="dxa"/>
            <w:tcBorders>
              <w:top w:val="single" w:sz="4" w:space="0" w:color="auto"/>
              <w:left w:val="single" w:sz="4" w:space="0" w:color="auto"/>
              <w:bottom w:val="single" w:sz="4" w:space="0" w:color="auto"/>
              <w:right w:val="single" w:sz="4" w:space="0" w:color="auto"/>
            </w:tcBorders>
          </w:tcPr>
          <w:p w14:paraId="3960D4FB"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2023 </w:t>
            </w:r>
          </w:p>
        </w:tc>
        <w:tc>
          <w:tcPr>
            <w:tcW w:w="709" w:type="dxa"/>
            <w:tcBorders>
              <w:top w:val="single" w:sz="4" w:space="0" w:color="auto"/>
              <w:left w:val="single" w:sz="4" w:space="0" w:color="auto"/>
              <w:bottom w:val="single" w:sz="4" w:space="0" w:color="auto"/>
              <w:right w:val="single" w:sz="4" w:space="0" w:color="auto"/>
            </w:tcBorders>
          </w:tcPr>
          <w:p w14:paraId="52D7758D"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w:t>
            </w:r>
          </w:p>
        </w:tc>
        <w:tc>
          <w:tcPr>
            <w:tcW w:w="3242" w:type="dxa"/>
            <w:tcBorders>
              <w:top w:val="single" w:sz="4" w:space="0" w:color="auto"/>
              <w:left w:val="single" w:sz="4" w:space="0" w:color="auto"/>
              <w:bottom w:val="single" w:sz="4" w:space="0" w:color="auto"/>
              <w:right w:val="single" w:sz="4" w:space="0" w:color="auto"/>
            </w:tcBorders>
          </w:tcPr>
          <w:p w14:paraId="2EC5904B"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w:t>
            </w:r>
            <w:r w:rsidRPr="004F369E">
              <w:rPr>
                <w:rFonts w:ascii="Times New Roman" w:eastAsia="Times New Roman" w:hAnsi="Times New Roman" w:cs="Times New Roman"/>
                <w:sz w:val="24"/>
                <w:szCs w:val="24"/>
              </w:rPr>
              <w:lastRenderedPageBreak/>
              <w:t xml:space="preserve">органов местного самоуправления муниципального района «Сыктывдинский» до 22 % </w:t>
            </w:r>
          </w:p>
          <w:p w14:paraId="6C3D6090" w14:textId="77777777" w:rsidR="004F369E" w:rsidRPr="004F369E" w:rsidRDefault="004F369E" w:rsidP="004F369E">
            <w:pPr>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до 7 %.</w:t>
            </w:r>
          </w:p>
        </w:tc>
        <w:tc>
          <w:tcPr>
            <w:tcW w:w="2268" w:type="dxa"/>
            <w:tcBorders>
              <w:top w:val="single" w:sz="4" w:space="0" w:color="auto"/>
              <w:left w:val="single" w:sz="4" w:space="0" w:color="auto"/>
              <w:bottom w:val="single" w:sz="4" w:space="0" w:color="auto"/>
              <w:right w:val="single" w:sz="4" w:space="0" w:color="auto"/>
            </w:tcBorders>
          </w:tcPr>
          <w:p w14:paraId="09AE73EB"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 xml:space="preserve">Направление на обучение </w:t>
            </w:r>
            <w:r w:rsidRPr="004F369E">
              <w:rPr>
                <w:rFonts w:ascii="Times New Roman" w:eastAsia="Times New Roman" w:hAnsi="Times New Roman" w:cs="Times New Roman"/>
                <w:sz w:val="24"/>
                <w:szCs w:val="18"/>
              </w:rPr>
              <w:t>специалистов органов местного самоуправления муниципального района «Сыктывдинский»</w:t>
            </w:r>
          </w:p>
        </w:tc>
        <w:tc>
          <w:tcPr>
            <w:tcW w:w="3402" w:type="dxa"/>
            <w:tcBorders>
              <w:top w:val="single" w:sz="4" w:space="0" w:color="auto"/>
              <w:left w:val="single" w:sz="4" w:space="0" w:color="auto"/>
              <w:bottom w:val="single" w:sz="4" w:space="0" w:color="auto"/>
              <w:right w:val="single" w:sz="4" w:space="0" w:color="auto"/>
            </w:tcBorders>
          </w:tcPr>
          <w:p w14:paraId="04A1BEBD"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 xml:space="preserve">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w:t>
            </w:r>
            <w:r w:rsidRPr="004F369E">
              <w:rPr>
                <w:rFonts w:ascii="Times New Roman" w:eastAsia="Calibri" w:hAnsi="Times New Roman" w:cs="Calibri"/>
                <w:sz w:val="24"/>
                <w:lang w:eastAsia="ar-SA"/>
              </w:rPr>
              <w:lastRenderedPageBreak/>
              <w:t>самоуправления муниципального района «Сыктывдинский».</w:t>
            </w:r>
          </w:p>
          <w:p w14:paraId="4C1F0D42"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Доля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района «Сыктывдинский».</w:t>
            </w:r>
          </w:p>
        </w:tc>
      </w:tr>
      <w:tr w:rsidR="004F369E" w:rsidRPr="004F369E" w14:paraId="306D812B"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39681FB7"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1.2</w:t>
            </w:r>
          </w:p>
        </w:tc>
        <w:tc>
          <w:tcPr>
            <w:tcW w:w="2117" w:type="dxa"/>
            <w:tcBorders>
              <w:top w:val="single" w:sz="4" w:space="0" w:color="auto"/>
              <w:left w:val="single" w:sz="4" w:space="0" w:color="auto"/>
              <w:bottom w:val="single" w:sz="4" w:space="0" w:color="auto"/>
              <w:right w:val="single" w:sz="4" w:space="0" w:color="auto"/>
            </w:tcBorders>
          </w:tcPr>
          <w:p w14:paraId="6A958353"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18"/>
              </w:rPr>
            </w:pPr>
            <w:r w:rsidRPr="004F369E">
              <w:rPr>
                <w:rFonts w:ascii="Times New Roman" w:eastAsia="Times New Roman" w:hAnsi="Times New Roman" w:cs="Times New Roman"/>
                <w:sz w:val="24"/>
                <w:szCs w:val="18"/>
              </w:rPr>
              <w:t xml:space="preserve">Проведение мероприятий по профессиональному развитию муниципальных служащих (семинаров, тренингов, мастер-классов, конференций, круглых столов, внутреннего обучения, в том числе в целях оперативного </w:t>
            </w:r>
            <w:r w:rsidRPr="004F369E">
              <w:rPr>
                <w:rFonts w:ascii="Times New Roman" w:eastAsia="Times New Roman" w:hAnsi="Times New Roman" w:cs="Times New Roman"/>
                <w:sz w:val="24"/>
                <w:szCs w:val="18"/>
              </w:rPr>
              <w:lastRenderedPageBreak/>
              <w:t>ознакомления муниципальных служащих с текущими изменениями законодательства или получения умений, необходимых для решения практических задач)</w:t>
            </w:r>
          </w:p>
        </w:tc>
        <w:tc>
          <w:tcPr>
            <w:tcW w:w="2427" w:type="dxa"/>
            <w:tcBorders>
              <w:top w:val="single" w:sz="4" w:space="0" w:color="auto"/>
              <w:left w:val="single" w:sz="4" w:space="0" w:color="auto"/>
              <w:bottom w:val="single" w:sz="4" w:space="0" w:color="auto"/>
              <w:right w:val="single" w:sz="4" w:space="0" w:color="auto"/>
            </w:tcBorders>
          </w:tcPr>
          <w:p w14:paraId="04DBEAD0"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03CBD102"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3D1DE9FB"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3FA61B20" w14:textId="77777777" w:rsidR="004F369E" w:rsidRPr="004F369E" w:rsidRDefault="004F369E" w:rsidP="004F369E">
            <w:pPr>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до 22 % </w:t>
            </w:r>
            <w:r w:rsidRPr="004F369E">
              <w:rPr>
                <w:rFonts w:ascii="Times New Roman" w:eastAsia="Times New Roman" w:hAnsi="Times New Roman" w:cs="Times New Roman"/>
                <w:sz w:val="24"/>
                <w:szCs w:val="24"/>
              </w:rPr>
              <w:lastRenderedPageBreak/>
              <w:t>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до 7 %.</w:t>
            </w:r>
          </w:p>
        </w:tc>
        <w:tc>
          <w:tcPr>
            <w:tcW w:w="2268" w:type="dxa"/>
            <w:tcBorders>
              <w:top w:val="single" w:sz="4" w:space="0" w:color="auto"/>
              <w:left w:val="single" w:sz="4" w:space="0" w:color="auto"/>
              <w:bottom w:val="single" w:sz="4" w:space="0" w:color="auto"/>
              <w:right w:val="single" w:sz="4" w:space="0" w:color="auto"/>
            </w:tcBorders>
          </w:tcPr>
          <w:p w14:paraId="626B6567"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Проведение семинаров, тренингов, мастер-классов, конференций, круглых столов, внутреннего обучения</w:t>
            </w:r>
          </w:p>
        </w:tc>
        <w:tc>
          <w:tcPr>
            <w:tcW w:w="3402" w:type="dxa"/>
            <w:tcBorders>
              <w:top w:val="single" w:sz="4" w:space="0" w:color="auto"/>
              <w:left w:val="single" w:sz="4" w:space="0" w:color="auto"/>
              <w:bottom w:val="single" w:sz="4" w:space="0" w:color="auto"/>
              <w:right w:val="single" w:sz="4" w:space="0" w:color="auto"/>
            </w:tcBorders>
          </w:tcPr>
          <w:p w14:paraId="4D1E04E5"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w:t>
            </w:r>
          </w:p>
          <w:p w14:paraId="13AEB54A"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lastRenderedPageBreak/>
              <w:t>Доля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района «Сыктывдинский».</w:t>
            </w:r>
          </w:p>
        </w:tc>
      </w:tr>
      <w:tr w:rsidR="004F369E" w:rsidRPr="004F369E" w14:paraId="6BF5A2FA" w14:textId="77777777" w:rsidTr="009D098B">
        <w:trPr>
          <w:tblCellSpacing w:w="0" w:type="dxa"/>
        </w:trPr>
        <w:tc>
          <w:tcPr>
            <w:tcW w:w="15592" w:type="dxa"/>
            <w:gridSpan w:val="8"/>
            <w:tcBorders>
              <w:top w:val="single" w:sz="4" w:space="0" w:color="auto"/>
              <w:left w:val="single" w:sz="4" w:space="0" w:color="auto"/>
              <w:bottom w:val="single" w:sz="4" w:space="0" w:color="auto"/>
              <w:right w:val="single" w:sz="4" w:space="0" w:color="auto"/>
            </w:tcBorders>
          </w:tcPr>
          <w:p w14:paraId="74012BAE"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b/>
                <w:bCs/>
                <w:i/>
                <w:iCs/>
                <w:sz w:val="24"/>
                <w:szCs w:val="24"/>
              </w:rPr>
              <w:lastRenderedPageBreak/>
              <w:t>Задача 2:</w:t>
            </w:r>
            <w:r w:rsidRPr="004F369E">
              <w:rPr>
                <w:rFonts w:ascii="Times New Roman" w:eastAsia="Calibri" w:hAnsi="Times New Roman" w:cs="Times New Roman"/>
                <w:sz w:val="24"/>
                <w:szCs w:val="24"/>
              </w:rPr>
              <w:t>Совершенствование оценки муниципальных служащих органов местного самоуправления муниципального района «Сыктывдинский»</w:t>
            </w:r>
          </w:p>
        </w:tc>
      </w:tr>
      <w:tr w:rsidR="004F369E" w:rsidRPr="004F369E" w14:paraId="2A09465E"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497A38E5"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2.1</w:t>
            </w:r>
          </w:p>
        </w:tc>
        <w:tc>
          <w:tcPr>
            <w:tcW w:w="2117" w:type="dxa"/>
            <w:tcBorders>
              <w:top w:val="single" w:sz="4" w:space="0" w:color="auto"/>
              <w:left w:val="single" w:sz="4" w:space="0" w:color="auto"/>
              <w:bottom w:val="single" w:sz="4" w:space="0" w:color="auto"/>
              <w:right w:val="single" w:sz="4" w:space="0" w:color="auto"/>
            </w:tcBorders>
          </w:tcPr>
          <w:p w14:paraId="70E58E91"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bCs/>
                <w:sz w:val="24"/>
                <w:szCs w:val="24"/>
              </w:rPr>
              <w:t xml:space="preserve">Организация индивидуального планирования профессионального развития специалистов органов местного самоуправления муниципального района «Сыктывдинский» </w:t>
            </w:r>
          </w:p>
        </w:tc>
        <w:tc>
          <w:tcPr>
            <w:tcW w:w="2427" w:type="dxa"/>
            <w:tcBorders>
              <w:top w:val="single" w:sz="4" w:space="0" w:color="auto"/>
              <w:left w:val="single" w:sz="4" w:space="0" w:color="auto"/>
              <w:bottom w:val="single" w:sz="4" w:space="0" w:color="auto"/>
              <w:right w:val="single" w:sz="4" w:space="0" w:color="auto"/>
            </w:tcBorders>
          </w:tcPr>
          <w:p w14:paraId="319B47AA"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Специалисты,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w:t>
            </w:r>
            <w:r w:rsidRPr="004F369E">
              <w:rPr>
                <w:rFonts w:ascii="Times New Roman" w:eastAsia="Times New Roman" w:hAnsi="Times New Roman" w:cs="Times New Roman"/>
                <w:bCs/>
                <w:sz w:val="24"/>
                <w:szCs w:val="24"/>
              </w:rPr>
              <w:t xml:space="preserve">имеющие статус </w:t>
            </w:r>
            <w:r w:rsidRPr="004F369E">
              <w:rPr>
                <w:rFonts w:ascii="Times New Roman" w:eastAsia="Times New Roman" w:hAnsi="Times New Roman" w:cs="Times New Roman"/>
                <w:bCs/>
                <w:sz w:val="24"/>
                <w:szCs w:val="24"/>
              </w:rPr>
              <w:lastRenderedPageBreak/>
              <w:t>отдельного юридического лица; 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2D190952"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tcPr>
          <w:p w14:paraId="348749FC"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w:t>
            </w:r>
          </w:p>
        </w:tc>
        <w:tc>
          <w:tcPr>
            <w:tcW w:w="3242" w:type="dxa"/>
            <w:tcBorders>
              <w:top w:val="single" w:sz="4" w:space="0" w:color="auto"/>
              <w:left w:val="single" w:sz="4" w:space="0" w:color="auto"/>
              <w:bottom w:val="single" w:sz="4" w:space="0" w:color="auto"/>
              <w:right w:val="single" w:sz="4" w:space="0" w:color="auto"/>
            </w:tcBorders>
          </w:tcPr>
          <w:p w14:paraId="452E0F0E"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до 22 %.</w:t>
            </w:r>
          </w:p>
          <w:p w14:paraId="13046301"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A56EBD1"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Предоставление информации о потребности в обучении специалистов органов местного самоуправления муниципального района «Сыктывдинский;</w:t>
            </w:r>
          </w:p>
          <w:p w14:paraId="63A16B38"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Направление специалистов на обучение в зависимости от конкретных потребностей</w:t>
            </w:r>
          </w:p>
        </w:tc>
        <w:tc>
          <w:tcPr>
            <w:tcW w:w="3402" w:type="dxa"/>
            <w:tcBorders>
              <w:top w:val="single" w:sz="4" w:space="0" w:color="auto"/>
              <w:left w:val="single" w:sz="4" w:space="0" w:color="auto"/>
              <w:bottom w:val="single" w:sz="4" w:space="0" w:color="auto"/>
              <w:right w:val="single" w:sz="4" w:space="0" w:color="auto"/>
            </w:tcBorders>
          </w:tcPr>
          <w:p w14:paraId="429B2952"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w:t>
            </w:r>
          </w:p>
          <w:p w14:paraId="558D10CB"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 xml:space="preserve">Количество специалистов органов местного самоуправления муниципального района </w:t>
            </w:r>
            <w:r w:rsidRPr="004F369E">
              <w:rPr>
                <w:rFonts w:ascii="Times New Roman" w:eastAsia="Calibri" w:hAnsi="Times New Roman" w:cs="Calibri"/>
                <w:sz w:val="24"/>
                <w:lang w:eastAsia="ar-SA"/>
              </w:rPr>
              <w:lastRenderedPageBreak/>
              <w:t>«Сыктывдинский»,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района «Сыктывдинский».</w:t>
            </w:r>
          </w:p>
          <w:p w14:paraId="1FCA2C11"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F369E" w:rsidRPr="004F369E" w14:paraId="4C310843"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40DD54D9"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2.2</w:t>
            </w:r>
          </w:p>
        </w:tc>
        <w:tc>
          <w:tcPr>
            <w:tcW w:w="2117" w:type="dxa"/>
            <w:tcBorders>
              <w:top w:val="single" w:sz="4" w:space="0" w:color="auto"/>
              <w:left w:val="single" w:sz="4" w:space="0" w:color="auto"/>
              <w:bottom w:val="single" w:sz="4" w:space="0" w:color="auto"/>
              <w:right w:val="single" w:sz="4" w:space="0" w:color="auto"/>
            </w:tcBorders>
          </w:tcPr>
          <w:p w14:paraId="060CD45D"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Организация предоставления специалистами органов местного самоуправления муниципального района «Сыктывдинский» отчетов о профессиональной служебной деятельности</w:t>
            </w:r>
          </w:p>
        </w:tc>
        <w:tc>
          <w:tcPr>
            <w:tcW w:w="2427" w:type="dxa"/>
            <w:tcBorders>
              <w:top w:val="single" w:sz="4" w:space="0" w:color="auto"/>
              <w:left w:val="single" w:sz="4" w:space="0" w:color="auto"/>
              <w:bottom w:val="single" w:sz="4" w:space="0" w:color="auto"/>
              <w:right w:val="single" w:sz="4" w:space="0" w:color="auto"/>
            </w:tcBorders>
          </w:tcPr>
          <w:p w14:paraId="353BAADC"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Руководители структурных подразделений, специалисты, органов местного самоуправления муниципального района «Сыктывдинский»;</w:t>
            </w:r>
          </w:p>
          <w:p w14:paraId="4D1680CE"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Руководители, специалисты отраслевых (функциональных) органов администрации муниципального района «Сыктывдинский», </w:t>
            </w:r>
            <w:r w:rsidRPr="004F369E">
              <w:rPr>
                <w:rFonts w:ascii="Times New Roman" w:eastAsia="Times New Roman" w:hAnsi="Times New Roman" w:cs="Times New Roman"/>
                <w:bCs/>
                <w:sz w:val="24"/>
                <w:szCs w:val="24"/>
              </w:rPr>
              <w:t>имеющие статус отдельного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7358323A"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2023 </w:t>
            </w:r>
          </w:p>
        </w:tc>
        <w:tc>
          <w:tcPr>
            <w:tcW w:w="709" w:type="dxa"/>
            <w:tcBorders>
              <w:top w:val="single" w:sz="4" w:space="0" w:color="auto"/>
              <w:left w:val="single" w:sz="4" w:space="0" w:color="auto"/>
              <w:bottom w:val="single" w:sz="4" w:space="0" w:color="auto"/>
              <w:right w:val="single" w:sz="4" w:space="0" w:color="auto"/>
            </w:tcBorders>
          </w:tcPr>
          <w:p w14:paraId="198BE1A5"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w:t>
            </w:r>
          </w:p>
        </w:tc>
        <w:tc>
          <w:tcPr>
            <w:tcW w:w="3242" w:type="dxa"/>
            <w:tcBorders>
              <w:top w:val="single" w:sz="4" w:space="0" w:color="auto"/>
              <w:left w:val="single" w:sz="4" w:space="0" w:color="auto"/>
              <w:bottom w:val="single" w:sz="4" w:space="0" w:color="auto"/>
              <w:right w:val="single" w:sz="4" w:space="0" w:color="auto"/>
            </w:tcBorders>
          </w:tcPr>
          <w:p w14:paraId="265C331C"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Calibri" w:eastAsia="Times New Roman" w:hAnsi="Calibri" w:cs="Calibri"/>
              </w:rPr>
            </w:pPr>
            <w:r w:rsidRPr="004F369E">
              <w:rPr>
                <w:rFonts w:ascii="Times New Roman" w:eastAsia="Times New Roman" w:hAnsi="Times New Roman" w:cs="Times New Roman"/>
                <w:sz w:val="24"/>
                <w:szCs w:val="24"/>
              </w:rPr>
              <w:t>Увеличение доли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w:t>
            </w:r>
          </w:p>
          <w:p w14:paraId="3A218D8B" w14:textId="77777777" w:rsidR="004F369E" w:rsidRPr="004F369E" w:rsidRDefault="004F369E" w:rsidP="004F369E">
            <w:pPr>
              <w:widowControl w:val="0"/>
              <w:shd w:val="clear" w:color="auto" w:fill="FFFFFF"/>
              <w:tabs>
                <w:tab w:val="left" w:pos="409"/>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3FD534"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Предоставление специалистами органов местного самоуправления муниципального района «Сыктывдинский» отчетов о профессиональной служебной деятельности</w:t>
            </w:r>
          </w:p>
          <w:p w14:paraId="0FE2FF37"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p>
          <w:p w14:paraId="126593DC"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DE61F35"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w:t>
            </w:r>
          </w:p>
          <w:p w14:paraId="60482E9C" w14:textId="77777777" w:rsidR="004F369E" w:rsidRPr="004F369E" w:rsidRDefault="004F369E" w:rsidP="004F369E">
            <w:pPr>
              <w:widowControl w:val="0"/>
              <w:shd w:val="clear" w:color="auto" w:fill="FFFFFF"/>
              <w:tabs>
                <w:tab w:val="left" w:pos="409"/>
              </w:tabs>
              <w:autoSpaceDE w:val="0"/>
              <w:autoSpaceDN w:val="0"/>
              <w:adjustRightInd w:val="0"/>
              <w:ind w:left="126"/>
              <w:jc w:val="both"/>
              <w:rPr>
                <w:rFonts w:ascii="Times New Roman" w:eastAsia="Calibri" w:hAnsi="Times New Roman" w:cs="Times New Roman"/>
                <w:sz w:val="24"/>
                <w:szCs w:val="24"/>
                <w:lang w:eastAsia="en-US"/>
              </w:rPr>
            </w:pPr>
          </w:p>
        </w:tc>
      </w:tr>
      <w:tr w:rsidR="004F369E" w:rsidRPr="004F369E" w14:paraId="3ADEBF59"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1016DA45"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2.3</w:t>
            </w:r>
          </w:p>
        </w:tc>
        <w:tc>
          <w:tcPr>
            <w:tcW w:w="2117" w:type="dxa"/>
            <w:tcBorders>
              <w:top w:val="single" w:sz="4" w:space="0" w:color="auto"/>
              <w:left w:val="single" w:sz="4" w:space="0" w:color="auto"/>
              <w:bottom w:val="single" w:sz="4" w:space="0" w:color="auto"/>
              <w:right w:val="single" w:sz="4" w:space="0" w:color="auto"/>
            </w:tcBorders>
          </w:tcPr>
          <w:p w14:paraId="57C03A12"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Организация аттестации специалистов органов местного самоуправления муниципального района «Сыктывдинский»</w:t>
            </w:r>
          </w:p>
        </w:tc>
        <w:tc>
          <w:tcPr>
            <w:tcW w:w="2427" w:type="dxa"/>
            <w:tcBorders>
              <w:top w:val="single" w:sz="4" w:space="0" w:color="auto"/>
              <w:left w:val="single" w:sz="4" w:space="0" w:color="auto"/>
              <w:bottom w:val="single" w:sz="4" w:space="0" w:color="auto"/>
              <w:right w:val="single" w:sz="4" w:space="0" w:color="auto"/>
            </w:tcBorders>
          </w:tcPr>
          <w:p w14:paraId="04809671"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Управление организационной и кадровой работы </w:t>
            </w:r>
          </w:p>
        </w:tc>
        <w:tc>
          <w:tcPr>
            <w:tcW w:w="709" w:type="dxa"/>
            <w:tcBorders>
              <w:top w:val="single" w:sz="4" w:space="0" w:color="auto"/>
              <w:left w:val="single" w:sz="4" w:space="0" w:color="auto"/>
              <w:bottom w:val="single" w:sz="4" w:space="0" w:color="auto"/>
              <w:right w:val="single" w:sz="4" w:space="0" w:color="auto"/>
            </w:tcBorders>
          </w:tcPr>
          <w:p w14:paraId="54180E9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39F5ABA0"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w:t>
            </w:r>
          </w:p>
        </w:tc>
        <w:tc>
          <w:tcPr>
            <w:tcW w:w="3242" w:type="dxa"/>
            <w:tcBorders>
              <w:top w:val="single" w:sz="4" w:space="0" w:color="auto"/>
              <w:left w:val="single" w:sz="4" w:space="0" w:color="auto"/>
              <w:bottom w:val="single" w:sz="4" w:space="0" w:color="auto"/>
              <w:right w:val="single" w:sz="4" w:space="0" w:color="auto"/>
            </w:tcBorders>
          </w:tcPr>
          <w:p w14:paraId="20C5E601"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Увеличение доли муниципальных служащих, прошли аттестацию в отчетном периоде, от общей численности муниципальных служащих, подлежащих аттестации в отчетном периоде,  100%</w:t>
            </w:r>
          </w:p>
        </w:tc>
        <w:tc>
          <w:tcPr>
            <w:tcW w:w="2268" w:type="dxa"/>
            <w:tcBorders>
              <w:top w:val="single" w:sz="4" w:space="0" w:color="auto"/>
              <w:left w:val="single" w:sz="4" w:space="0" w:color="auto"/>
              <w:bottom w:val="single" w:sz="4" w:space="0" w:color="auto"/>
              <w:right w:val="single" w:sz="4" w:space="0" w:color="auto"/>
            </w:tcBorders>
          </w:tcPr>
          <w:p w14:paraId="631575C6"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Проведение аттестации специалистов органов местного самоуправления муниципального района «Сыктывдинский»</w:t>
            </w:r>
          </w:p>
        </w:tc>
        <w:tc>
          <w:tcPr>
            <w:tcW w:w="3402" w:type="dxa"/>
            <w:tcBorders>
              <w:top w:val="single" w:sz="4" w:space="0" w:color="auto"/>
              <w:left w:val="single" w:sz="4" w:space="0" w:color="auto"/>
              <w:bottom w:val="single" w:sz="4" w:space="0" w:color="auto"/>
              <w:right w:val="single" w:sz="4" w:space="0" w:color="auto"/>
            </w:tcBorders>
          </w:tcPr>
          <w:p w14:paraId="49541CB9"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 составляет 100 %.</w:t>
            </w:r>
          </w:p>
        </w:tc>
      </w:tr>
      <w:tr w:rsidR="004F369E" w:rsidRPr="004F369E" w14:paraId="00D210DD" w14:textId="77777777" w:rsidTr="009D098B">
        <w:trPr>
          <w:tblCellSpacing w:w="0" w:type="dxa"/>
        </w:trPr>
        <w:tc>
          <w:tcPr>
            <w:tcW w:w="15592" w:type="dxa"/>
            <w:gridSpan w:val="8"/>
            <w:tcBorders>
              <w:top w:val="single" w:sz="4" w:space="0" w:color="auto"/>
              <w:left w:val="single" w:sz="4" w:space="0" w:color="auto"/>
              <w:bottom w:val="single" w:sz="4" w:space="0" w:color="auto"/>
              <w:right w:val="single" w:sz="4" w:space="0" w:color="auto"/>
            </w:tcBorders>
          </w:tcPr>
          <w:p w14:paraId="0E5F8084"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b/>
                <w:bCs/>
                <w:i/>
                <w:sz w:val="24"/>
                <w:szCs w:val="24"/>
              </w:rPr>
              <w:t>Задача 3:</w:t>
            </w:r>
            <w:r w:rsidRPr="004F369E">
              <w:rPr>
                <w:rFonts w:ascii="Times New Roman" w:eastAsia="Calibri" w:hAnsi="Times New Roman" w:cs="Times New Roman"/>
                <w:sz w:val="24"/>
                <w:szCs w:val="24"/>
              </w:rPr>
              <w:t xml:space="preserve"> </w:t>
            </w:r>
            <w:r w:rsidRPr="004F369E">
              <w:rPr>
                <w:rFonts w:ascii="Times New Roman" w:eastAsia="Times New Roman" w:hAnsi="Times New Roman" w:cs="Times New Roman"/>
                <w:sz w:val="24"/>
                <w:szCs w:val="24"/>
              </w:rPr>
              <w:t>Совершенствование процедуры подбора квалифицированных кадров органов местного самоуправления муниципального района «Сыктывдинский»</w:t>
            </w:r>
          </w:p>
        </w:tc>
      </w:tr>
      <w:tr w:rsidR="004F369E" w:rsidRPr="004F369E" w14:paraId="02F11765"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15DD97A6"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3.1</w:t>
            </w:r>
          </w:p>
          <w:p w14:paraId="710F78F8"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14:paraId="79A0BA3D"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Разработка нормативных правовых актов, регулирующих вопросы муниципальной службы в соответствии с федеральным законодательством и законодательством Республики Коми </w:t>
            </w:r>
          </w:p>
        </w:tc>
        <w:tc>
          <w:tcPr>
            <w:tcW w:w="2427" w:type="dxa"/>
            <w:tcBorders>
              <w:top w:val="single" w:sz="4" w:space="0" w:color="auto"/>
              <w:left w:val="single" w:sz="4" w:space="0" w:color="auto"/>
              <w:bottom w:val="single" w:sz="4" w:space="0" w:color="auto"/>
              <w:right w:val="single" w:sz="4" w:space="0" w:color="auto"/>
            </w:tcBorders>
          </w:tcPr>
          <w:p w14:paraId="2615AD39"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28A32F50"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175ACE1B"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2025 </w:t>
            </w:r>
          </w:p>
        </w:tc>
        <w:tc>
          <w:tcPr>
            <w:tcW w:w="3242" w:type="dxa"/>
            <w:tcBorders>
              <w:top w:val="single" w:sz="4" w:space="0" w:color="auto"/>
              <w:left w:val="single" w:sz="4" w:space="0" w:color="auto"/>
              <w:bottom w:val="single" w:sz="4" w:space="0" w:color="auto"/>
              <w:right w:val="single" w:sz="4" w:space="0" w:color="auto"/>
            </w:tcBorders>
          </w:tcPr>
          <w:p w14:paraId="11A1A493"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Увеличение доли принятых нормативных правовых актов  и находятся в актуальном состоянии все нормативные акты по вопросам муниципальной службы, предусмотренные законодательством, 100%</w:t>
            </w:r>
          </w:p>
        </w:tc>
        <w:tc>
          <w:tcPr>
            <w:tcW w:w="2268" w:type="dxa"/>
            <w:tcBorders>
              <w:top w:val="single" w:sz="4" w:space="0" w:color="auto"/>
              <w:left w:val="single" w:sz="4" w:space="0" w:color="auto"/>
              <w:bottom w:val="single" w:sz="4" w:space="0" w:color="auto"/>
              <w:right w:val="single" w:sz="4" w:space="0" w:color="auto"/>
            </w:tcBorders>
          </w:tcPr>
          <w:p w14:paraId="013348D0"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Разработка нормативных правовых актов, регулирующих вопросы муниципальной службы</w:t>
            </w:r>
          </w:p>
        </w:tc>
        <w:tc>
          <w:tcPr>
            <w:tcW w:w="3402" w:type="dxa"/>
            <w:tcBorders>
              <w:top w:val="single" w:sz="4" w:space="0" w:color="auto"/>
              <w:left w:val="single" w:sz="4" w:space="0" w:color="auto"/>
              <w:bottom w:val="single" w:sz="4" w:space="0" w:color="auto"/>
              <w:right w:val="single" w:sz="4" w:space="0" w:color="auto"/>
            </w:tcBorders>
          </w:tcPr>
          <w:p w14:paraId="277D09E3"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xml:space="preserve">Доля принятых нормативных правовых актов, регулирующих вопросы муниципальной службы, от количества нормативных правовых актов, которые необходимо разработать </w:t>
            </w:r>
          </w:p>
        </w:tc>
      </w:tr>
      <w:tr w:rsidR="004F369E" w:rsidRPr="004F369E" w14:paraId="505E3BCA"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761B3912"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3.2</w:t>
            </w:r>
          </w:p>
        </w:tc>
        <w:tc>
          <w:tcPr>
            <w:tcW w:w="2117" w:type="dxa"/>
            <w:tcBorders>
              <w:top w:val="single" w:sz="4" w:space="0" w:color="auto"/>
              <w:left w:val="single" w:sz="4" w:space="0" w:color="auto"/>
              <w:bottom w:val="single" w:sz="4" w:space="0" w:color="auto"/>
              <w:right w:val="single" w:sz="4" w:space="0" w:color="auto"/>
            </w:tcBorders>
          </w:tcPr>
          <w:p w14:paraId="0D6952A8"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Организация проведения конкурсов на замещение вакантной должности, формирования и использования резерва кадров </w:t>
            </w:r>
            <w:r w:rsidRPr="004F369E">
              <w:rPr>
                <w:rFonts w:ascii="Times New Roman" w:eastAsia="Times New Roman" w:hAnsi="Times New Roman" w:cs="Times New Roman"/>
                <w:sz w:val="24"/>
                <w:szCs w:val="24"/>
              </w:rPr>
              <w:lastRenderedPageBreak/>
              <w:t>муниципального района «Сыктывдинский»</w:t>
            </w:r>
          </w:p>
        </w:tc>
        <w:tc>
          <w:tcPr>
            <w:tcW w:w="2427" w:type="dxa"/>
            <w:tcBorders>
              <w:top w:val="single" w:sz="4" w:space="0" w:color="auto"/>
              <w:left w:val="single" w:sz="4" w:space="0" w:color="auto"/>
              <w:bottom w:val="single" w:sz="4" w:space="0" w:color="auto"/>
              <w:right w:val="single" w:sz="4" w:space="0" w:color="auto"/>
            </w:tcBorders>
          </w:tcPr>
          <w:p w14:paraId="1C94A138"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0CF99EF0"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5F531C80"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12794700"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 xml:space="preserve">Увеличение доли лиц, назначенных в отчетном году на должности из резерва кадров муниципального района «Сыктывдинский», от общей численности лиц, назначенных на должности в администрации муниципального района </w:t>
            </w:r>
            <w:r w:rsidRPr="004F369E">
              <w:rPr>
                <w:rFonts w:ascii="Times New Roman" w:eastAsia="Calibri" w:hAnsi="Times New Roman" w:cs="Times New Roman"/>
                <w:sz w:val="24"/>
                <w:szCs w:val="24"/>
              </w:rPr>
              <w:lastRenderedPageBreak/>
              <w:t>«Сыктывдинский» до 3%</w:t>
            </w:r>
          </w:p>
        </w:tc>
        <w:tc>
          <w:tcPr>
            <w:tcW w:w="2268" w:type="dxa"/>
            <w:tcBorders>
              <w:top w:val="single" w:sz="4" w:space="0" w:color="auto"/>
              <w:left w:val="single" w:sz="4" w:space="0" w:color="auto"/>
              <w:bottom w:val="single" w:sz="4" w:space="0" w:color="auto"/>
              <w:right w:val="single" w:sz="4" w:space="0" w:color="auto"/>
            </w:tcBorders>
          </w:tcPr>
          <w:p w14:paraId="51A57F13"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 xml:space="preserve">Проведение заседаний комиссии по формированию и подготовке резерва управленческих кадров муниципального района </w:t>
            </w:r>
            <w:r w:rsidRPr="004F369E">
              <w:rPr>
                <w:rFonts w:ascii="Times New Roman" w:eastAsia="Times New Roman" w:hAnsi="Times New Roman" w:cs="Times New Roman"/>
                <w:sz w:val="24"/>
                <w:szCs w:val="24"/>
              </w:rPr>
              <w:lastRenderedPageBreak/>
              <w:t>«Сыктывдинский»</w:t>
            </w:r>
          </w:p>
        </w:tc>
        <w:tc>
          <w:tcPr>
            <w:tcW w:w="3402" w:type="dxa"/>
            <w:tcBorders>
              <w:top w:val="single" w:sz="4" w:space="0" w:color="auto"/>
              <w:left w:val="single" w:sz="4" w:space="0" w:color="auto"/>
              <w:bottom w:val="single" w:sz="4" w:space="0" w:color="auto"/>
              <w:right w:val="single" w:sz="4" w:space="0" w:color="auto"/>
            </w:tcBorders>
          </w:tcPr>
          <w:p w14:paraId="5508DEF5"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lastRenderedPageBreak/>
              <w:t>Доля лиц, назначенных в отчетном году на должности из резерва кадров муниципального района «Сыктывдинский», от общей численности лиц, назначенных на должности в администрации муниципального района «Сыктывдинский»</w:t>
            </w:r>
          </w:p>
        </w:tc>
      </w:tr>
      <w:tr w:rsidR="004F369E" w:rsidRPr="004F369E" w14:paraId="316097C5"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4A28859B"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3.3.</w:t>
            </w:r>
          </w:p>
        </w:tc>
        <w:tc>
          <w:tcPr>
            <w:tcW w:w="2117" w:type="dxa"/>
            <w:tcBorders>
              <w:top w:val="single" w:sz="4" w:space="0" w:color="auto"/>
              <w:left w:val="single" w:sz="4" w:space="0" w:color="auto"/>
              <w:bottom w:val="single" w:sz="4" w:space="0" w:color="auto"/>
              <w:right w:val="single" w:sz="4" w:space="0" w:color="auto"/>
            </w:tcBorders>
          </w:tcPr>
          <w:p w14:paraId="0F9A6141"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Организация формирования и использования резерва управленческих кадров муниципального района «Сыктывдинский» </w:t>
            </w:r>
          </w:p>
        </w:tc>
        <w:tc>
          <w:tcPr>
            <w:tcW w:w="2427" w:type="dxa"/>
            <w:tcBorders>
              <w:top w:val="single" w:sz="4" w:space="0" w:color="auto"/>
              <w:left w:val="single" w:sz="4" w:space="0" w:color="auto"/>
              <w:bottom w:val="single" w:sz="4" w:space="0" w:color="auto"/>
              <w:right w:val="single" w:sz="4" w:space="0" w:color="auto"/>
            </w:tcBorders>
          </w:tcPr>
          <w:p w14:paraId="3091BB34"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Управление организационной и кадровой работы;</w:t>
            </w:r>
          </w:p>
          <w:p w14:paraId="61C78365"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4F369E">
              <w:rPr>
                <w:rFonts w:ascii="Times New Roman" w:eastAsia="Times New Roman" w:hAnsi="Times New Roman" w:cs="Times New Roman"/>
                <w:bCs/>
                <w:sz w:val="24"/>
                <w:szCs w:val="24"/>
              </w:rPr>
              <w:t>имеющие статус отдельного юридического лица;</w:t>
            </w:r>
            <w:r w:rsidRPr="004F369E">
              <w:rPr>
                <w:rFonts w:ascii="Times New Roman" w:eastAsia="Times New Roman" w:hAnsi="Times New Roman" w:cs="Times New Roman"/>
                <w:sz w:val="24"/>
                <w:szCs w:val="24"/>
              </w:rPr>
              <w:t xml:space="preserve"> Специалисты</w:t>
            </w:r>
          </w:p>
        </w:tc>
        <w:tc>
          <w:tcPr>
            <w:tcW w:w="709" w:type="dxa"/>
            <w:tcBorders>
              <w:top w:val="single" w:sz="4" w:space="0" w:color="auto"/>
              <w:left w:val="single" w:sz="4" w:space="0" w:color="auto"/>
              <w:bottom w:val="single" w:sz="4" w:space="0" w:color="auto"/>
              <w:right w:val="single" w:sz="4" w:space="0" w:color="auto"/>
            </w:tcBorders>
          </w:tcPr>
          <w:p w14:paraId="3E089ACD"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6B276D88"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62A1EA0C"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Calibri" w:hAnsi="Times New Roman" w:cs="Times New Roman"/>
                <w:sz w:val="24"/>
                <w:szCs w:val="24"/>
              </w:rPr>
              <w:t>Увеличение доли лиц, назначенных в отчетном году на управленческие должности из резерва управленческих кадров муниципального района «Сыктывдинский», от общей численности лиц, назначенных на управленческие должности в администрации муниципального района «Сыктывдинский» до 15%.</w:t>
            </w:r>
          </w:p>
        </w:tc>
        <w:tc>
          <w:tcPr>
            <w:tcW w:w="2268" w:type="dxa"/>
            <w:tcBorders>
              <w:top w:val="single" w:sz="4" w:space="0" w:color="auto"/>
              <w:left w:val="single" w:sz="4" w:space="0" w:color="auto"/>
              <w:bottom w:val="single" w:sz="4" w:space="0" w:color="auto"/>
              <w:right w:val="single" w:sz="4" w:space="0" w:color="auto"/>
            </w:tcBorders>
          </w:tcPr>
          <w:p w14:paraId="789CC112"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Проведение заседаний комиссии по формированию и подготовке резерва управленческих кадров муниципального района «Сыктывдинский»</w:t>
            </w:r>
          </w:p>
        </w:tc>
        <w:tc>
          <w:tcPr>
            <w:tcW w:w="3402" w:type="dxa"/>
            <w:tcBorders>
              <w:top w:val="single" w:sz="4" w:space="0" w:color="auto"/>
              <w:left w:val="single" w:sz="4" w:space="0" w:color="auto"/>
              <w:bottom w:val="single" w:sz="4" w:space="0" w:color="auto"/>
              <w:right w:val="single" w:sz="4" w:space="0" w:color="auto"/>
            </w:tcBorders>
          </w:tcPr>
          <w:p w14:paraId="30A7D344"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Доля лиц, назначенных в отчетном году на управленческие должности из резерва управленческих кадров муниципального района «Сыктывдинский», от общей численности лиц, назначенных на управленческие должности в администрации муниципального района «Сыктывдинский».</w:t>
            </w:r>
          </w:p>
        </w:tc>
      </w:tr>
      <w:tr w:rsidR="004F369E" w:rsidRPr="004F369E" w14:paraId="0D9D227A"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61AB1FA8"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3.4.</w:t>
            </w:r>
          </w:p>
        </w:tc>
        <w:tc>
          <w:tcPr>
            <w:tcW w:w="2117" w:type="dxa"/>
            <w:tcBorders>
              <w:top w:val="single" w:sz="4" w:space="0" w:color="auto"/>
              <w:left w:val="single" w:sz="4" w:space="0" w:color="auto"/>
              <w:bottom w:val="single" w:sz="4" w:space="0" w:color="auto"/>
              <w:right w:val="single" w:sz="4" w:space="0" w:color="auto"/>
            </w:tcBorders>
          </w:tcPr>
          <w:p w14:paraId="7CEA479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Организация применения различных форм и методов при оценке профессиональных знаний и </w:t>
            </w:r>
            <w:r w:rsidRPr="004F369E">
              <w:rPr>
                <w:rFonts w:ascii="Times New Roman" w:eastAsia="Times New Roman" w:hAnsi="Times New Roman" w:cs="Times New Roman"/>
                <w:sz w:val="24"/>
                <w:szCs w:val="24"/>
              </w:rPr>
              <w:lastRenderedPageBreak/>
              <w:t>навыков, личностных качеств граждан, поступающих на муниципальную службу</w:t>
            </w:r>
          </w:p>
        </w:tc>
        <w:tc>
          <w:tcPr>
            <w:tcW w:w="2427" w:type="dxa"/>
            <w:tcBorders>
              <w:top w:val="single" w:sz="4" w:space="0" w:color="auto"/>
              <w:left w:val="single" w:sz="4" w:space="0" w:color="auto"/>
              <w:bottom w:val="single" w:sz="4" w:space="0" w:color="auto"/>
              <w:right w:val="single" w:sz="4" w:space="0" w:color="auto"/>
            </w:tcBorders>
          </w:tcPr>
          <w:p w14:paraId="42CA8590"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 xml:space="preserve">Управление организационной и кадровой работы </w:t>
            </w:r>
          </w:p>
        </w:tc>
        <w:tc>
          <w:tcPr>
            <w:tcW w:w="709" w:type="dxa"/>
            <w:tcBorders>
              <w:top w:val="single" w:sz="4" w:space="0" w:color="auto"/>
              <w:left w:val="single" w:sz="4" w:space="0" w:color="auto"/>
              <w:bottom w:val="single" w:sz="4" w:space="0" w:color="auto"/>
              <w:right w:val="single" w:sz="4" w:space="0" w:color="auto"/>
            </w:tcBorders>
          </w:tcPr>
          <w:p w14:paraId="6E72C73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44527EDF"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2BDA19D7"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Наличие муниципального нормативного правового акта, утвердившего Положение о порядке проведения конкурса на замещение вакантной должности муниципальной службы</w:t>
            </w:r>
          </w:p>
          <w:p w14:paraId="691E0500"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Увеличение доли принятых нормативных правовых актов, регулирующих вопросы муниципальной службы, от количества нормативных правовых актов, которые необходимо разработать до 100 %.</w:t>
            </w:r>
          </w:p>
        </w:tc>
        <w:tc>
          <w:tcPr>
            <w:tcW w:w="2268" w:type="dxa"/>
            <w:tcBorders>
              <w:top w:val="single" w:sz="4" w:space="0" w:color="auto"/>
              <w:left w:val="single" w:sz="4" w:space="0" w:color="auto"/>
              <w:bottom w:val="single" w:sz="4" w:space="0" w:color="auto"/>
              <w:right w:val="single" w:sz="4" w:space="0" w:color="auto"/>
            </w:tcBorders>
          </w:tcPr>
          <w:p w14:paraId="3FB2BE2C"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 xml:space="preserve">Применение современных форм и методов при оценке профессиональных знаний и навыков, личностных </w:t>
            </w:r>
            <w:r w:rsidRPr="004F369E">
              <w:rPr>
                <w:rFonts w:ascii="Times New Roman" w:eastAsia="Times New Roman" w:hAnsi="Times New Roman" w:cs="Times New Roman"/>
                <w:sz w:val="24"/>
                <w:szCs w:val="24"/>
              </w:rPr>
              <w:lastRenderedPageBreak/>
              <w:t>качеств (тестирование, анкетирование, интервьюирование применение кейс-заданий и т.д.)</w:t>
            </w:r>
          </w:p>
        </w:tc>
        <w:tc>
          <w:tcPr>
            <w:tcW w:w="3402" w:type="dxa"/>
            <w:tcBorders>
              <w:top w:val="single" w:sz="4" w:space="0" w:color="auto"/>
              <w:left w:val="single" w:sz="4" w:space="0" w:color="auto"/>
              <w:bottom w:val="single" w:sz="4" w:space="0" w:color="auto"/>
              <w:right w:val="single" w:sz="4" w:space="0" w:color="auto"/>
            </w:tcBorders>
          </w:tcPr>
          <w:p w14:paraId="47366A69"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lastRenderedPageBreak/>
              <w:t>Доля принятых нормативных правовых актов, регулирующих вопросы муниципальной службы, от количества нормативных правовых актов, которые необходимо разработать.</w:t>
            </w:r>
          </w:p>
        </w:tc>
      </w:tr>
      <w:tr w:rsidR="004F369E" w:rsidRPr="004F369E" w14:paraId="57187D47"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60405E1D"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3.5.</w:t>
            </w:r>
          </w:p>
        </w:tc>
        <w:tc>
          <w:tcPr>
            <w:tcW w:w="2117" w:type="dxa"/>
            <w:tcBorders>
              <w:top w:val="single" w:sz="4" w:space="0" w:color="auto"/>
              <w:left w:val="single" w:sz="4" w:space="0" w:color="auto"/>
              <w:bottom w:val="single" w:sz="4" w:space="0" w:color="auto"/>
              <w:right w:val="single" w:sz="4" w:space="0" w:color="auto"/>
            </w:tcBorders>
          </w:tcPr>
          <w:p w14:paraId="2067566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Организация работы по вовлечению в процесс анкетирования  руководителей структурных подразделений администрации</w:t>
            </w:r>
            <w:r w:rsidRPr="004F369E">
              <w:rPr>
                <w:rFonts w:ascii="Calibri" w:eastAsia="Times New Roman" w:hAnsi="Calibri" w:cs="Calibri"/>
              </w:rPr>
              <w:t xml:space="preserve"> </w:t>
            </w:r>
            <w:r w:rsidRPr="004F369E">
              <w:rPr>
                <w:rFonts w:ascii="Times New Roman" w:eastAsia="Times New Roman" w:hAnsi="Times New Roman" w:cs="Times New Roman"/>
                <w:sz w:val="24"/>
                <w:szCs w:val="24"/>
              </w:rPr>
              <w:t>муниципальных служащих  администрации кадровыми процессами, проводимого Управлением государственной гражданской службы Администрации Главы Республики Коми</w:t>
            </w:r>
          </w:p>
        </w:tc>
        <w:tc>
          <w:tcPr>
            <w:tcW w:w="2427" w:type="dxa"/>
            <w:tcBorders>
              <w:top w:val="single" w:sz="4" w:space="0" w:color="auto"/>
              <w:left w:val="single" w:sz="4" w:space="0" w:color="auto"/>
              <w:bottom w:val="single" w:sz="4" w:space="0" w:color="auto"/>
              <w:right w:val="single" w:sz="4" w:space="0" w:color="auto"/>
            </w:tcBorders>
          </w:tcPr>
          <w:p w14:paraId="376B6FE9"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Управление организационной и кадровой работы,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имеющие статус отдельного юридического лица; муниципальные служащие </w:t>
            </w:r>
          </w:p>
        </w:tc>
        <w:tc>
          <w:tcPr>
            <w:tcW w:w="709" w:type="dxa"/>
            <w:tcBorders>
              <w:top w:val="single" w:sz="4" w:space="0" w:color="auto"/>
              <w:left w:val="single" w:sz="4" w:space="0" w:color="auto"/>
              <w:bottom w:val="single" w:sz="4" w:space="0" w:color="auto"/>
              <w:right w:val="single" w:sz="4" w:space="0" w:color="auto"/>
            </w:tcBorders>
          </w:tcPr>
          <w:p w14:paraId="2FB10F18"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369CD034"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38EC357B"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Calibri" w:hAnsi="Times New Roman" w:cs="Times New Roman"/>
                <w:sz w:val="24"/>
                <w:szCs w:val="24"/>
              </w:rPr>
              <w:t>Увеличение доли муниципальных служащих, принявших участие в анкетировании по вопросам удовлетворенности кадровыми процессами до 50%</w:t>
            </w:r>
          </w:p>
        </w:tc>
        <w:tc>
          <w:tcPr>
            <w:tcW w:w="2268" w:type="dxa"/>
            <w:tcBorders>
              <w:top w:val="single" w:sz="4" w:space="0" w:color="auto"/>
              <w:left w:val="single" w:sz="4" w:space="0" w:color="auto"/>
              <w:bottom w:val="single" w:sz="4" w:space="0" w:color="auto"/>
              <w:right w:val="single" w:sz="4" w:space="0" w:color="auto"/>
            </w:tcBorders>
          </w:tcPr>
          <w:p w14:paraId="58CC7A50"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Участие в анкетировании </w:t>
            </w:r>
          </w:p>
        </w:tc>
        <w:tc>
          <w:tcPr>
            <w:tcW w:w="3402" w:type="dxa"/>
            <w:tcBorders>
              <w:top w:val="single" w:sz="4" w:space="0" w:color="auto"/>
              <w:left w:val="single" w:sz="4" w:space="0" w:color="auto"/>
              <w:bottom w:val="single" w:sz="4" w:space="0" w:color="auto"/>
              <w:right w:val="single" w:sz="4" w:space="0" w:color="auto"/>
            </w:tcBorders>
          </w:tcPr>
          <w:p w14:paraId="377D259B"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Calibri" w:hAnsi="Times New Roman" w:cs="Times New Roman"/>
                <w:sz w:val="24"/>
                <w:szCs w:val="24"/>
              </w:rPr>
              <w:t>Доля муниципальных служащих, принявших участие в анкетировании по вопросам удовлетворенности кадровыми процессами</w:t>
            </w:r>
          </w:p>
        </w:tc>
      </w:tr>
      <w:tr w:rsidR="004F369E" w:rsidRPr="004F369E" w14:paraId="2CDAB731" w14:textId="77777777" w:rsidTr="009D098B">
        <w:trPr>
          <w:tblCellSpacing w:w="0" w:type="dxa"/>
        </w:trPr>
        <w:tc>
          <w:tcPr>
            <w:tcW w:w="15592" w:type="dxa"/>
            <w:gridSpan w:val="8"/>
            <w:tcBorders>
              <w:top w:val="single" w:sz="4" w:space="0" w:color="auto"/>
              <w:left w:val="single" w:sz="4" w:space="0" w:color="auto"/>
              <w:bottom w:val="single" w:sz="4" w:space="0" w:color="auto"/>
              <w:right w:val="single" w:sz="4" w:space="0" w:color="auto"/>
            </w:tcBorders>
          </w:tcPr>
          <w:p w14:paraId="618B020E"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Calibri" w:hAnsi="Times New Roman" w:cs="Times New Roman"/>
                <w:b/>
                <w:i/>
                <w:sz w:val="24"/>
                <w:szCs w:val="24"/>
              </w:rPr>
              <w:t>Задача 4:</w:t>
            </w:r>
            <w:r w:rsidRPr="004F369E">
              <w:rPr>
                <w:rFonts w:ascii="Times New Roman" w:eastAsia="Times New Roman" w:hAnsi="Times New Roman" w:cs="Times New Roman"/>
                <w:sz w:val="24"/>
                <w:szCs w:val="24"/>
              </w:rPr>
              <w:t xml:space="preserve"> </w:t>
            </w:r>
            <w:r w:rsidRPr="004F369E">
              <w:rPr>
                <w:rFonts w:ascii="Times New Roman" w:eastAsia="Calibri" w:hAnsi="Times New Roman" w:cs="Times New Roman"/>
                <w:b/>
                <w:i/>
                <w:sz w:val="24"/>
                <w:szCs w:val="24"/>
              </w:rPr>
              <w:t>Совершенствование и развитие института наставничества</w:t>
            </w:r>
          </w:p>
        </w:tc>
      </w:tr>
      <w:tr w:rsidR="004F369E" w:rsidRPr="004F369E" w14:paraId="75BB1745"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5DB2A00D"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4.1.</w:t>
            </w:r>
          </w:p>
        </w:tc>
        <w:tc>
          <w:tcPr>
            <w:tcW w:w="2117" w:type="dxa"/>
            <w:tcBorders>
              <w:top w:val="single" w:sz="4" w:space="0" w:color="auto"/>
              <w:left w:val="single" w:sz="4" w:space="0" w:color="auto"/>
              <w:bottom w:val="single" w:sz="4" w:space="0" w:color="auto"/>
              <w:right w:val="single" w:sz="4" w:space="0" w:color="auto"/>
            </w:tcBorders>
          </w:tcPr>
          <w:p w14:paraId="28B2F6FA"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Подготовка проектов правовых актов о назначении наставника</w:t>
            </w:r>
          </w:p>
        </w:tc>
        <w:tc>
          <w:tcPr>
            <w:tcW w:w="2427" w:type="dxa"/>
            <w:tcBorders>
              <w:top w:val="single" w:sz="4" w:space="0" w:color="auto"/>
              <w:left w:val="single" w:sz="4" w:space="0" w:color="auto"/>
              <w:bottom w:val="single" w:sz="4" w:space="0" w:color="auto"/>
              <w:right w:val="single" w:sz="4" w:space="0" w:color="auto"/>
            </w:tcBorders>
          </w:tcPr>
          <w:p w14:paraId="74B9B001"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Управление организационной и кадровой работы </w:t>
            </w:r>
          </w:p>
          <w:p w14:paraId="12A218BE"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9BE698"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4AEA508D"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1A210A77"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Увеличение доли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 до 5%</w:t>
            </w:r>
          </w:p>
        </w:tc>
        <w:tc>
          <w:tcPr>
            <w:tcW w:w="2268" w:type="dxa"/>
            <w:tcBorders>
              <w:top w:val="single" w:sz="4" w:space="0" w:color="auto"/>
              <w:left w:val="single" w:sz="4" w:space="0" w:color="auto"/>
              <w:bottom w:val="single" w:sz="4" w:space="0" w:color="auto"/>
              <w:right w:val="single" w:sz="4" w:space="0" w:color="auto"/>
            </w:tcBorders>
          </w:tcPr>
          <w:p w14:paraId="009B3786"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Осуществление подбора наставников;</w:t>
            </w:r>
          </w:p>
          <w:p w14:paraId="5DADBD4F"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подготовка проектов нормативных правовых актов, сопровождающих процесс наставничества; обеспечение систематического рассмотрения вопросов организации наставничества в администрации муниципального района «Сыктывдинский», в ее отраслевых (функциональных)органов, имеющих статус отдельного юридического лица</w:t>
            </w:r>
          </w:p>
        </w:tc>
        <w:tc>
          <w:tcPr>
            <w:tcW w:w="3402" w:type="dxa"/>
            <w:tcBorders>
              <w:top w:val="single" w:sz="4" w:space="0" w:color="auto"/>
              <w:left w:val="single" w:sz="4" w:space="0" w:color="auto"/>
              <w:bottom w:val="single" w:sz="4" w:space="0" w:color="auto"/>
              <w:right w:val="single" w:sz="4" w:space="0" w:color="auto"/>
            </w:tcBorders>
          </w:tcPr>
          <w:p w14:paraId="6D44714A"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w:t>
            </w:r>
          </w:p>
        </w:tc>
      </w:tr>
      <w:tr w:rsidR="004F369E" w:rsidRPr="004F369E" w14:paraId="59C94B7A"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2578A7C8"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4.2</w:t>
            </w:r>
          </w:p>
        </w:tc>
        <w:tc>
          <w:tcPr>
            <w:tcW w:w="2117" w:type="dxa"/>
            <w:tcBorders>
              <w:top w:val="single" w:sz="4" w:space="0" w:color="auto"/>
              <w:left w:val="single" w:sz="4" w:space="0" w:color="auto"/>
              <w:bottom w:val="single" w:sz="4" w:space="0" w:color="auto"/>
              <w:right w:val="single" w:sz="4" w:space="0" w:color="auto"/>
            </w:tcBorders>
          </w:tcPr>
          <w:p w14:paraId="20C964EC"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Развитие  института наставничества, используя всевозможный инструментарий (разработка методических рекомендаций </w:t>
            </w:r>
            <w:r w:rsidRPr="004F369E">
              <w:rPr>
                <w:rFonts w:ascii="Times New Roman" w:eastAsia="Times New Roman" w:hAnsi="Times New Roman" w:cs="Times New Roman"/>
                <w:sz w:val="24"/>
                <w:szCs w:val="24"/>
              </w:rPr>
              <w:lastRenderedPageBreak/>
              <w:t xml:space="preserve">(памяток) по осуществлению наставничества, разработанные на основе регионального и федерального законодательства, успешный опыт осуществления наставничества в других муниципальных образованиях </w:t>
            </w:r>
          </w:p>
        </w:tc>
        <w:tc>
          <w:tcPr>
            <w:tcW w:w="2427" w:type="dxa"/>
            <w:tcBorders>
              <w:top w:val="single" w:sz="4" w:space="0" w:color="auto"/>
              <w:left w:val="single" w:sz="4" w:space="0" w:color="auto"/>
              <w:bottom w:val="single" w:sz="4" w:space="0" w:color="auto"/>
              <w:right w:val="single" w:sz="4" w:space="0" w:color="auto"/>
            </w:tcBorders>
          </w:tcPr>
          <w:p w14:paraId="69316D3A"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28382C74"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0E0E2494"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4F9DEB5A"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Увеличение доли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w:t>
            </w:r>
            <w:r w:rsidRPr="004F369E">
              <w:rPr>
                <w:rFonts w:ascii="Times New Roman" w:eastAsia="Times New Roman" w:hAnsi="Times New Roman" w:cs="Times New Roman"/>
                <w:sz w:val="24"/>
                <w:szCs w:val="24"/>
              </w:rPr>
              <w:lastRenderedPageBreak/>
              <w:t>муниципальной службы в отчетном периоде, до 5%</w:t>
            </w:r>
          </w:p>
          <w:p w14:paraId="785AAE43" w14:textId="77777777" w:rsidR="004F369E" w:rsidRPr="004F369E" w:rsidRDefault="004F369E" w:rsidP="004F369E">
            <w:pPr>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Наличие методических рекомендаций (памяток) по осуществлению наставничества</w:t>
            </w:r>
          </w:p>
        </w:tc>
        <w:tc>
          <w:tcPr>
            <w:tcW w:w="2268" w:type="dxa"/>
            <w:tcBorders>
              <w:top w:val="single" w:sz="4" w:space="0" w:color="auto"/>
              <w:left w:val="single" w:sz="4" w:space="0" w:color="auto"/>
              <w:bottom w:val="single" w:sz="4" w:space="0" w:color="auto"/>
              <w:right w:val="single" w:sz="4" w:space="0" w:color="auto"/>
            </w:tcBorders>
          </w:tcPr>
          <w:p w14:paraId="49DC46FC"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Разработка методических рекомендаций (памяток) по осуществлению наставничества, проведение обучающих семинаров</w:t>
            </w:r>
          </w:p>
        </w:tc>
        <w:tc>
          <w:tcPr>
            <w:tcW w:w="3402" w:type="dxa"/>
            <w:tcBorders>
              <w:top w:val="single" w:sz="4" w:space="0" w:color="auto"/>
              <w:left w:val="single" w:sz="4" w:space="0" w:color="auto"/>
              <w:bottom w:val="single" w:sz="4" w:space="0" w:color="auto"/>
              <w:right w:val="single" w:sz="4" w:space="0" w:color="auto"/>
            </w:tcBorders>
          </w:tcPr>
          <w:p w14:paraId="229C1B1F"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w:t>
            </w:r>
          </w:p>
        </w:tc>
      </w:tr>
      <w:tr w:rsidR="004F369E" w:rsidRPr="004F369E" w14:paraId="45A9C706"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1A6171A5"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4.3</w:t>
            </w:r>
          </w:p>
        </w:tc>
        <w:tc>
          <w:tcPr>
            <w:tcW w:w="2117" w:type="dxa"/>
            <w:tcBorders>
              <w:top w:val="single" w:sz="4" w:space="0" w:color="auto"/>
              <w:left w:val="single" w:sz="4" w:space="0" w:color="auto"/>
              <w:bottom w:val="single" w:sz="4" w:space="0" w:color="auto"/>
              <w:right w:val="single" w:sz="4" w:space="0" w:color="auto"/>
            </w:tcBorders>
          </w:tcPr>
          <w:p w14:paraId="2751971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Внедрение института наставничества в отношение муниципальных служащих, которым в связи с назначением на иную должность муниципальной службы назначен наставник, от общего количества муниципальных служащих, назначенных в течение отчетного периода на иную должность муниципальной </w:t>
            </w:r>
            <w:r w:rsidRPr="004F369E">
              <w:rPr>
                <w:rFonts w:ascii="Times New Roman" w:eastAsia="Times New Roman" w:hAnsi="Times New Roman" w:cs="Times New Roman"/>
                <w:sz w:val="24"/>
                <w:szCs w:val="24"/>
              </w:rPr>
              <w:lastRenderedPageBreak/>
              <w:t>службы</w:t>
            </w:r>
          </w:p>
        </w:tc>
        <w:tc>
          <w:tcPr>
            <w:tcW w:w="2427" w:type="dxa"/>
            <w:tcBorders>
              <w:top w:val="single" w:sz="4" w:space="0" w:color="auto"/>
              <w:left w:val="single" w:sz="4" w:space="0" w:color="auto"/>
              <w:bottom w:val="single" w:sz="4" w:space="0" w:color="auto"/>
              <w:right w:val="single" w:sz="4" w:space="0" w:color="auto"/>
            </w:tcBorders>
          </w:tcPr>
          <w:p w14:paraId="001F1B04"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lastRenderedPageBreak/>
              <w:t>Управление организационной и кадровой работы;</w:t>
            </w:r>
          </w:p>
          <w:p w14:paraId="445C1602"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4F369E">
              <w:rPr>
                <w:rFonts w:ascii="Times New Roman" w:eastAsia="Times New Roman" w:hAnsi="Times New Roman" w:cs="Times New Roman"/>
                <w:bCs/>
                <w:sz w:val="24"/>
                <w:szCs w:val="24"/>
              </w:rPr>
              <w:lastRenderedPageBreak/>
              <w:t>имеющие статус отдельного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1BC5355B"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9C91C3"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14:paraId="4C90DE66"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Увеличение доли муниципальных служащих, которым в связи с назначением на иную должность муниципальной службы назначен наставник, от общего количества муниципальных служащих, назначенных в течение отчетного периода на иную должность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14:paraId="6CB0D2EF"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Разработка проекта постановления администрации о внесение дополнений в Положение о наставничестве </w:t>
            </w:r>
          </w:p>
        </w:tc>
        <w:tc>
          <w:tcPr>
            <w:tcW w:w="3402" w:type="dxa"/>
            <w:tcBorders>
              <w:top w:val="single" w:sz="4" w:space="0" w:color="auto"/>
              <w:left w:val="single" w:sz="4" w:space="0" w:color="auto"/>
              <w:bottom w:val="single" w:sz="4" w:space="0" w:color="auto"/>
              <w:right w:val="single" w:sz="4" w:space="0" w:color="auto"/>
            </w:tcBorders>
          </w:tcPr>
          <w:p w14:paraId="5698F988"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муниципальных служащих, принятых на должность муниципальной службы, которым назначен наставник, от общего количества муниципальных служащих, принятых на должность муниципальной службы в отчетном периоде</w:t>
            </w:r>
          </w:p>
        </w:tc>
      </w:tr>
      <w:tr w:rsidR="004F369E" w:rsidRPr="004F369E" w14:paraId="7CCD3019" w14:textId="77777777" w:rsidTr="009D098B">
        <w:trPr>
          <w:tblCellSpacing w:w="0" w:type="dxa"/>
        </w:trPr>
        <w:tc>
          <w:tcPr>
            <w:tcW w:w="15592" w:type="dxa"/>
            <w:gridSpan w:val="8"/>
            <w:tcBorders>
              <w:top w:val="single" w:sz="4" w:space="0" w:color="auto"/>
              <w:left w:val="single" w:sz="4" w:space="0" w:color="auto"/>
              <w:bottom w:val="single" w:sz="4" w:space="0" w:color="auto"/>
              <w:right w:val="single" w:sz="4" w:space="0" w:color="auto"/>
            </w:tcBorders>
          </w:tcPr>
          <w:p w14:paraId="1D450B3F"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Calibri" w:hAnsi="Times New Roman" w:cs="Times New Roman"/>
                <w:b/>
                <w:i/>
                <w:sz w:val="24"/>
                <w:szCs w:val="24"/>
              </w:rPr>
              <w:t xml:space="preserve">Задача 5: </w:t>
            </w:r>
            <w:r w:rsidRPr="004F369E">
              <w:rPr>
                <w:rFonts w:ascii="Times New Roman" w:eastAsia="Calibri" w:hAnsi="Times New Roman" w:cs="Times New Roman"/>
                <w:sz w:val="24"/>
                <w:szCs w:val="24"/>
              </w:rPr>
              <w:t>Внедрение и использование современных информационных технологий на муниципальной службе в деятельности кадровых служб органов местного самоуправления муниципального района «Сыктывдинский».</w:t>
            </w:r>
          </w:p>
        </w:tc>
      </w:tr>
      <w:tr w:rsidR="004F369E" w:rsidRPr="004F369E" w14:paraId="7AFC99E7" w14:textId="77777777" w:rsidTr="009D098B">
        <w:trPr>
          <w:tblCellSpacing w:w="0" w:type="dxa"/>
        </w:trPr>
        <w:tc>
          <w:tcPr>
            <w:tcW w:w="718" w:type="dxa"/>
            <w:tcBorders>
              <w:top w:val="single" w:sz="4" w:space="0" w:color="auto"/>
              <w:left w:val="single" w:sz="4" w:space="0" w:color="auto"/>
              <w:bottom w:val="single" w:sz="4" w:space="0" w:color="auto"/>
              <w:right w:val="single" w:sz="4" w:space="0" w:color="auto"/>
            </w:tcBorders>
          </w:tcPr>
          <w:p w14:paraId="66BB2278"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5.1</w:t>
            </w:r>
          </w:p>
        </w:tc>
        <w:tc>
          <w:tcPr>
            <w:tcW w:w="2117" w:type="dxa"/>
            <w:tcBorders>
              <w:top w:val="single" w:sz="4" w:space="0" w:color="auto"/>
              <w:left w:val="single" w:sz="4" w:space="0" w:color="auto"/>
              <w:bottom w:val="single" w:sz="4" w:space="0" w:color="auto"/>
              <w:right w:val="single" w:sz="4" w:space="0" w:color="auto"/>
            </w:tcBorders>
          </w:tcPr>
          <w:p w14:paraId="34264B4F"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Организация внедрения современных форм ведения кадрового делопроизводства</w:t>
            </w:r>
          </w:p>
        </w:tc>
        <w:tc>
          <w:tcPr>
            <w:tcW w:w="2427" w:type="dxa"/>
            <w:tcBorders>
              <w:top w:val="single" w:sz="4" w:space="0" w:color="auto"/>
              <w:left w:val="single" w:sz="4" w:space="0" w:color="auto"/>
              <w:bottom w:val="single" w:sz="4" w:space="0" w:color="auto"/>
              <w:right w:val="single" w:sz="4" w:space="0" w:color="auto"/>
            </w:tcBorders>
          </w:tcPr>
          <w:p w14:paraId="3C23D6E3"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45F79D5A"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475C6C32"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3FAFA696"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Использование программного продукта по управлению кадрами, в том числе для анализа и подготовки отчетной информации</w:t>
            </w:r>
          </w:p>
        </w:tc>
        <w:tc>
          <w:tcPr>
            <w:tcW w:w="2268" w:type="dxa"/>
            <w:tcBorders>
              <w:top w:val="single" w:sz="4" w:space="0" w:color="auto"/>
              <w:left w:val="single" w:sz="4" w:space="0" w:color="auto"/>
              <w:bottom w:val="single" w:sz="4" w:space="0" w:color="auto"/>
              <w:right w:val="single" w:sz="4" w:space="0" w:color="auto"/>
            </w:tcBorders>
          </w:tcPr>
          <w:p w14:paraId="50969BF6"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Использование программного продукта по управлению кадрами</w:t>
            </w:r>
          </w:p>
        </w:tc>
        <w:tc>
          <w:tcPr>
            <w:tcW w:w="3402" w:type="dxa"/>
            <w:tcBorders>
              <w:top w:val="single" w:sz="4" w:space="0" w:color="auto"/>
              <w:left w:val="single" w:sz="4" w:space="0" w:color="auto"/>
              <w:bottom w:val="single" w:sz="4" w:space="0" w:color="auto"/>
              <w:right w:val="single" w:sz="4" w:space="0" w:color="auto"/>
            </w:tcBorders>
          </w:tcPr>
          <w:p w14:paraId="3CEA138B"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Calibri" w:hAnsi="Times New Roman" w:cs="Times New Roman"/>
                <w:sz w:val="24"/>
                <w:szCs w:val="24"/>
              </w:rPr>
            </w:pPr>
            <w:r w:rsidRPr="004F369E">
              <w:rPr>
                <w:rFonts w:ascii="Times New Roman" w:eastAsia="Times New Roman" w:hAnsi="Times New Roman" w:cs="Times New Roman"/>
                <w:sz w:val="24"/>
                <w:szCs w:val="24"/>
              </w:rPr>
              <w:t>Использование программного продукта по управлению кадрами, в том числе для анализа и подготовки отчетной информации</w:t>
            </w:r>
          </w:p>
        </w:tc>
      </w:tr>
      <w:tr w:rsidR="004F369E" w:rsidRPr="004F369E" w14:paraId="22608D1D" w14:textId="77777777" w:rsidTr="009D098B">
        <w:trPr>
          <w:trHeight w:val="549"/>
          <w:tblCellSpacing w:w="0" w:type="dxa"/>
        </w:trPr>
        <w:tc>
          <w:tcPr>
            <w:tcW w:w="718" w:type="dxa"/>
            <w:tcBorders>
              <w:top w:val="single" w:sz="4" w:space="0" w:color="auto"/>
              <w:left w:val="single" w:sz="4" w:space="0" w:color="auto"/>
              <w:bottom w:val="single" w:sz="4" w:space="0" w:color="auto"/>
              <w:right w:val="single" w:sz="4" w:space="0" w:color="auto"/>
            </w:tcBorders>
          </w:tcPr>
          <w:p w14:paraId="47A92E06" w14:textId="77777777" w:rsidR="004F369E" w:rsidRPr="004F369E" w:rsidRDefault="004F369E" w:rsidP="004F369E">
            <w:pPr>
              <w:widowControl w:val="0"/>
              <w:autoSpaceDE w:val="0"/>
              <w:autoSpaceDN w:val="0"/>
              <w:adjustRightInd w:val="0"/>
              <w:spacing w:after="0" w:line="240" w:lineRule="auto"/>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5.2</w:t>
            </w:r>
          </w:p>
        </w:tc>
        <w:tc>
          <w:tcPr>
            <w:tcW w:w="2117" w:type="dxa"/>
            <w:tcBorders>
              <w:top w:val="single" w:sz="4" w:space="0" w:color="auto"/>
              <w:left w:val="single" w:sz="4" w:space="0" w:color="auto"/>
              <w:bottom w:val="single" w:sz="4" w:space="0" w:color="auto"/>
              <w:right w:val="single" w:sz="4" w:space="0" w:color="auto"/>
            </w:tcBorders>
          </w:tcPr>
          <w:p w14:paraId="405786CE"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Организация работы по повышению квалификации работников администрации по работе с кадрами. Внедрение в практику работы с кадрами функции кадрового планирования</w:t>
            </w:r>
          </w:p>
        </w:tc>
        <w:tc>
          <w:tcPr>
            <w:tcW w:w="2427" w:type="dxa"/>
            <w:tcBorders>
              <w:top w:val="single" w:sz="4" w:space="0" w:color="auto"/>
              <w:left w:val="single" w:sz="4" w:space="0" w:color="auto"/>
              <w:bottom w:val="single" w:sz="4" w:space="0" w:color="auto"/>
              <w:right w:val="single" w:sz="4" w:space="0" w:color="auto"/>
            </w:tcBorders>
          </w:tcPr>
          <w:p w14:paraId="78DB5284" w14:textId="77777777" w:rsidR="004F369E" w:rsidRPr="004F369E" w:rsidRDefault="004F369E" w:rsidP="004F369E">
            <w:pPr>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Управление организационной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14:paraId="10F98F50"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50FB9F31" w14:textId="77777777" w:rsidR="004F369E" w:rsidRPr="004F369E" w:rsidRDefault="004F369E" w:rsidP="004F36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2025</w:t>
            </w:r>
          </w:p>
        </w:tc>
        <w:tc>
          <w:tcPr>
            <w:tcW w:w="3242" w:type="dxa"/>
            <w:tcBorders>
              <w:top w:val="single" w:sz="4" w:space="0" w:color="auto"/>
              <w:left w:val="single" w:sz="4" w:space="0" w:color="auto"/>
              <w:bottom w:val="single" w:sz="4" w:space="0" w:color="auto"/>
              <w:right w:val="single" w:sz="4" w:space="0" w:color="auto"/>
            </w:tcBorders>
          </w:tcPr>
          <w:p w14:paraId="6016FE4E"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 xml:space="preserve">Увеличение доли работников администрации по работе с кадрами, прошедших курсы повышения квалификации. </w:t>
            </w:r>
          </w:p>
        </w:tc>
        <w:tc>
          <w:tcPr>
            <w:tcW w:w="2268" w:type="dxa"/>
            <w:tcBorders>
              <w:top w:val="single" w:sz="4" w:space="0" w:color="auto"/>
              <w:left w:val="single" w:sz="4" w:space="0" w:color="auto"/>
              <w:bottom w:val="single" w:sz="4" w:space="0" w:color="auto"/>
              <w:right w:val="single" w:sz="4" w:space="0" w:color="auto"/>
            </w:tcBorders>
          </w:tcPr>
          <w:p w14:paraId="6D26D891" w14:textId="77777777" w:rsidR="004F369E" w:rsidRPr="004F369E" w:rsidRDefault="004F369E" w:rsidP="004F369E">
            <w:pPr>
              <w:suppressAutoHyphens/>
              <w:autoSpaceDE w:val="0"/>
              <w:spacing w:after="0" w:line="240" w:lineRule="auto"/>
              <w:jc w:val="both"/>
              <w:rPr>
                <w:rFonts w:ascii="Times New Roman" w:eastAsia="Calibri" w:hAnsi="Times New Roman" w:cs="Calibri"/>
                <w:sz w:val="24"/>
                <w:lang w:eastAsia="ar-SA"/>
              </w:rPr>
            </w:pPr>
            <w:r w:rsidRPr="004F369E">
              <w:rPr>
                <w:rFonts w:ascii="Times New Roman" w:eastAsia="Calibri" w:hAnsi="Times New Roman" w:cs="Calibri"/>
                <w:sz w:val="24"/>
                <w:lang w:eastAsia="ar-SA"/>
              </w:rPr>
              <w:t>Обучение на курсах повышения квалификации.</w:t>
            </w:r>
          </w:p>
        </w:tc>
        <w:tc>
          <w:tcPr>
            <w:tcW w:w="3402" w:type="dxa"/>
            <w:tcBorders>
              <w:top w:val="single" w:sz="4" w:space="0" w:color="auto"/>
              <w:left w:val="single" w:sz="4" w:space="0" w:color="auto"/>
              <w:bottom w:val="single" w:sz="4" w:space="0" w:color="auto"/>
              <w:right w:val="single" w:sz="4" w:space="0" w:color="auto"/>
            </w:tcBorders>
          </w:tcPr>
          <w:p w14:paraId="064F118A" w14:textId="77777777" w:rsidR="004F369E" w:rsidRPr="004F369E" w:rsidRDefault="004F369E" w:rsidP="004F369E">
            <w:pPr>
              <w:widowControl w:val="0"/>
              <w:shd w:val="clear" w:color="auto" w:fill="FFFFFF"/>
              <w:tabs>
                <w:tab w:val="left" w:pos="267"/>
              </w:tabs>
              <w:autoSpaceDE w:val="0"/>
              <w:autoSpaceDN w:val="0"/>
              <w:adjustRightInd w:val="0"/>
              <w:spacing w:after="0" w:line="240" w:lineRule="auto"/>
              <w:jc w:val="both"/>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Доля специалистов органов местного самоуправления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w:t>
            </w:r>
          </w:p>
        </w:tc>
      </w:tr>
    </w:tbl>
    <w:p w14:paraId="6D124AEE" w14:textId="77777777" w:rsidR="004F369E" w:rsidRPr="004F369E" w:rsidRDefault="004F369E" w:rsidP="004F369E">
      <w:pPr>
        <w:spacing w:after="0" w:line="240" w:lineRule="auto"/>
        <w:rPr>
          <w:rFonts w:ascii="Times New Roman" w:eastAsia="Times New Roman" w:hAnsi="Times New Roman" w:cs="Times New Roman"/>
          <w:sz w:val="24"/>
          <w:szCs w:val="24"/>
        </w:rPr>
      </w:pPr>
    </w:p>
    <w:p w14:paraId="71D16B8B" w14:textId="77777777" w:rsidR="004F369E" w:rsidRPr="004F369E" w:rsidRDefault="004F369E" w:rsidP="004F369E">
      <w:pPr>
        <w:spacing w:after="0" w:line="240" w:lineRule="auto"/>
        <w:rPr>
          <w:rFonts w:ascii="Times New Roman" w:eastAsia="Times New Roman" w:hAnsi="Times New Roman" w:cs="Times New Roman"/>
          <w:sz w:val="24"/>
          <w:szCs w:val="24"/>
        </w:rPr>
      </w:pPr>
    </w:p>
    <w:p w14:paraId="0A17A0AC"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477B8C9F"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69CE9B0F"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361F6C7C"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6E91A94F"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65193AD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13F3A07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46035A6"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79F6E629"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FE8B054"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6CC13CB0"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4C42124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1DC47F85"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165CD49B"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254F622"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10733632"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2EF2C65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32B03F4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2E78D67F"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6CC98D17"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B36AC16"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4B747DDE"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4F0D7820"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52C65298"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1D5B6B6F"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57354F79"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3336C01B"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56749BE8"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528DF3C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2ACE646D"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4AEF6D7B"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5E47F740"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9E53DDA"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3A828161"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3BAA2E05"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p>
    <w:p w14:paraId="0AB4501C" w14:textId="77777777" w:rsidR="004F369E" w:rsidRPr="004F369E" w:rsidRDefault="004F369E" w:rsidP="004F369E">
      <w:pPr>
        <w:spacing w:after="0" w:line="240" w:lineRule="auto"/>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Таблица № 3</w:t>
      </w:r>
    </w:p>
    <w:p w14:paraId="4271F0ED" w14:textId="77777777" w:rsidR="004F369E" w:rsidRPr="004F369E" w:rsidRDefault="004F369E" w:rsidP="004F369E">
      <w:pPr>
        <w:keepNext/>
        <w:keepLines/>
        <w:suppressAutoHyphens/>
        <w:spacing w:after="0" w:line="240" w:lineRule="auto"/>
        <w:jc w:val="center"/>
        <w:outlineLvl w:val="0"/>
        <w:rPr>
          <w:rFonts w:ascii="Times New Roman" w:eastAsia="SimSun" w:hAnsi="Times New Roman" w:cs="Times New Roman"/>
          <w:b/>
          <w:bCs/>
          <w:sz w:val="24"/>
          <w:szCs w:val="24"/>
          <w:lang w:eastAsia="ar-SA"/>
        </w:rPr>
      </w:pPr>
      <w:bookmarkStart w:id="16" w:name="Par545"/>
      <w:bookmarkEnd w:id="16"/>
      <w:r w:rsidRPr="004F369E">
        <w:rPr>
          <w:rFonts w:ascii="Times New Roman" w:eastAsia="SimSun" w:hAnsi="Times New Roman" w:cs="Times New Roman"/>
          <w:b/>
          <w:bCs/>
          <w:sz w:val="24"/>
          <w:szCs w:val="24"/>
          <w:lang w:eastAsia="ar-SA"/>
        </w:rPr>
        <w:t xml:space="preserve">Информация по финансовому обеспечению муниципальной программы </w:t>
      </w:r>
    </w:p>
    <w:p w14:paraId="28349B20" w14:textId="77777777" w:rsidR="004F369E" w:rsidRPr="004F369E" w:rsidRDefault="004F369E" w:rsidP="004F369E">
      <w:pPr>
        <w:keepNext/>
        <w:keepLines/>
        <w:suppressAutoHyphens/>
        <w:spacing w:after="0" w:line="240" w:lineRule="auto"/>
        <w:jc w:val="center"/>
        <w:outlineLvl w:val="0"/>
        <w:rPr>
          <w:rFonts w:ascii="Times New Roman" w:eastAsia="SimSun" w:hAnsi="Times New Roman" w:cs="Times New Roman"/>
          <w:b/>
          <w:bCs/>
          <w:sz w:val="24"/>
          <w:szCs w:val="24"/>
          <w:lang w:eastAsia="ar-SA"/>
        </w:rPr>
      </w:pPr>
      <w:r w:rsidRPr="004F369E">
        <w:rPr>
          <w:rFonts w:ascii="Times New Roman" w:eastAsia="SimSun" w:hAnsi="Times New Roman" w:cs="Times New Roman"/>
          <w:b/>
          <w:bCs/>
          <w:sz w:val="24"/>
          <w:szCs w:val="24"/>
          <w:lang w:eastAsia="ar-SA"/>
        </w:rPr>
        <w:t>за счет средств бюджета муниципального района «Сыктывдинский»</w:t>
      </w:r>
    </w:p>
    <w:p w14:paraId="052FEB1A" w14:textId="77777777" w:rsidR="004F369E" w:rsidRPr="004F369E" w:rsidRDefault="004F369E" w:rsidP="004F369E">
      <w:pPr>
        <w:spacing w:after="0" w:line="240" w:lineRule="auto"/>
        <w:jc w:val="center"/>
        <w:rPr>
          <w:rFonts w:ascii="Times New Roman" w:eastAsia="Times New Roman" w:hAnsi="Times New Roman" w:cs="Times New Roman"/>
          <w:b/>
          <w:sz w:val="24"/>
          <w:szCs w:val="24"/>
        </w:rPr>
      </w:pPr>
    </w:p>
    <w:tbl>
      <w:tblPr>
        <w:tblStyle w:val="48"/>
        <w:tblW w:w="15905" w:type="dxa"/>
        <w:tblInd w:w="392" w:type="dxa"/>
        <w:tblLayout w:type="fixed"/>
        <w:tblLook w:val="04A0" w:firstRow="1" w:lastRow="0" w:firstColumn="1" w:lastColumn="0" w:noHBand="0" w:noVBand="1"/>
      </w:tblPr>
      <w:tblGrid>
        <w:gridCol w:w="1730"/>
        <w:gridCol w:w="4536"/>
        <w:gridCol w:w="5103"/>
        <w:gridCol w:w="1134"/>
        <w:gridCol w:w="1134"/>
        <w:gridCol w:w="1134"/>
        <w:gridCol w:w="1134"/>
      </w:tblGrid>
      <w:tr w:rsidR="004F369E" w:rsidRPr="004F369E" w14:paraId="683BFFDE" w14:textId="77777777" w:rsidTr="009D098B">
        <w:tc>
          <w:tcPr>
            <w:tcW w:w="1730" w:type="dxa"/>
            <w:vMerge w:val="restart"/>
          </w:tcPr>
          <w:p w14:paraId="1A5AFB12"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Статус</w:t>
            </w:r>
          </w:p>
        </w:tc>
        <w:tc>
          <w:tcPr>
            <w:tcW w:w="4536" w:type="dxa"/>
            <w:vMerge w:val="restart"/>
          </w:tcPr>
          <w:p w14:paraId="2F5EA4FA"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Наименование муниципальной программы, подпрограммы муниципальной программы, основного мероприятия</w:t>
            </w:r>
          </w:p>
        </w:tc>
        <w:tc>
          <w:tcPr>
            <w:tcW w:w="5103" w:type="dxa"/>
            <w:vMerge w:val="restart"/>
          </w:tcPr>
          <w:p w14:paraId="5CEBD094"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Ответственный исполнитель, соисполнители,</w:t>
            </w:r>
          </w:p>
        </w:tc>
        <w:tc>
          <w:tcPr>
            <w:tcW w:w="4536" w:type="dxa"/>
            <w:gridSpan w:val="4"/>
          </w:tcPr>
          <w:p w14:paraId="5DAD9BB9"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Расходы, тыс. рублей</w:t>
            </w:r>
          </w:p>
        </w:tc>
      </w:tr>
      <w:tr w:rsidR="004F369E" w:rsidRPr="004F369E" w14:paraId="6D075181" w14:textId="77777777" w:rsidTr="009D098B">
        <w:tc>
          <w:tcPr>
            <w:tcW w:w="1730" w:type="dxa"/>
            <w:vMerge/>
          </w:tcPr>
          <w:p w14:paraId="60D3C48F" w14:textId="77777777" w:rsidR="004F369E" w:rsidRPr="004F369E" w:rsidRDefault="004F369E" w:rsidP="004F369E">
            <w:pPr>
              <w:spacing w:after="0" w:line="240" w:lineRule="auto"/>
              <w:jc w:val="center"/>
              <w:rPr>
                <w:rFonts w:eastAsia="Times New Roman"/>
                <w:b/>
                <w:sz w:val="24"/>
                <w:szCs w:val="24"/>
              </w:rPr>
            </w:pPr>
          </w:p>
        </w:tc>
        <w:tc>
          <w:tcPr>
            <w:tcW w:w="4536" w:type="dxa"/>
            <w:vMerge/>
          </w:tcPr>
          <w:p w14:paraId="372884C8" w14:textId="77777777" w:rsidR="004F369E" w:rsidRPr="004F369E" w:rsidRDefault="004F369E" w:rsidP="004F369E">
            <w:pPr>
              <w:spacing w:after="0" w:line="240" w:lineRule="auto"/>
              <w:jc w:val="center"/>
              <w:rPr>
                <w:rFonts w:eastAsia="Times New Roman"/>
                <w:b/>
                <w:sz w:val="24"/>
                <w:szCs w:val="24"/>
              </w:rPr>
            </w:pPr>
          </w:p>
        </w:tc>
        <w:tc>
          <w:tcPr>
            <w:tcW w:w="5103" w:type="dxa"/>
            <w:vMerge/>
          </w:tcPr>
          <w:p w14:paraId="287AB68A" w14:textId="77777777" w:rsidR="004F369E" w:rsidRPr="004F369E" w:rsidRDefault="004F369E" w:rsidP="004F369E">
            <w:pPr>
              <w:spacing w:after="0" w:line="240" w:lineRule="auto"/>
              <w:jc w:val="center"/>
              <w:rPr>
                <w:rFonts w:eastAsia="Times New Roman"/>
                <w:b/>
                <w:sz w:val="24"/>
                <w:szCs w:val="24"/>
              </w:rPr>
            </w:pPr>
          </w:p>
        </w:tc>
        <w:tc>
          <w:tcPr>
            <w:tcW w:w="1134" w:type="dxa"/>
          </w:tcPr>
          <w:p w14:paraId="06B9835C"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всего (с нарастающим итогом с начала реализации программы)</w:t>
            </w:r>
          </w:p>
        </w:tc>
        <w:tc>
          <w:tcPr>
            <w:tcW w:w="1134" w:type="dxa"/>
          </w:tcPr>
          <w:p w14:paraId="15F10EE1"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2023 год</w:t>
            </w:r>
          </w:p>
        </w:tc>
        <w:tc>
          <w:tcPr>
            <w:tcW w:w="1134" w:type="dxa"/>
          </w:tcPr>
          <w:p w14:paraId="5BD498E4"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2024 год</w:t>
            </w:r>
          </w:p>
        </w:tc>
        <w:tc>
          <w:tcPr>
            <w:tcW w:w="1134" w:type="dxa"/>
          </w:tcPr>
          <w:p w14:paraId="05FA43CA"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2025 год</w:t>
            </w:r>
          </w:p>
        </w:tc>
      </w:tr>
      <w:tr w:rsidR="004F369E" w:rsidRPr="004F369E" w14:paraId="2672858F" w14:textId="77777777" w:rsidTr="009D098B">
        <w:tc>
          <w:tcPr>
            <w:tcW w:w="1730" w:type="dxa"/>
          </w:tcPr>
          <w:p w14:paraId="4CCEB9C0"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1</w:t>
            </w:r>
          </w:p>
        </w:tc>
        <w:tc>
          <w:tcPr>
            <w:tcW w:w="4536" w:type="dxa"/>
          </w:tcPr>
          <w:p w14:paraId="31B8C634"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w:t>
            </w:r>
          </w:p>
        </w:tc>
        <w:tc>
          <w:tcPr>
            <w:tcW w:w="5103" w:type="dxa"/>
          </w:tcPr>
          <w:p w14:paraId="18988F5C"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3</w:t>
            </w:r>
          </w:p>
        </w:tc>
        <w:tc>
          <w:tcPr>
            <w:tcW w:w="1134" w:type="dxa"/>
          </w:tcPr>
          <w:p w14:paraId="2FC0876D"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4</w:t>
            </w:r>
          </w:p>
        </w:tc>
        <w:tc>
          <w:tcPr>
            <w:tcW w:w="1134" w:type="dxa"/>
          </w:tcPr>
          <w:p w14:paraId="0818339F"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5</w:t>
            </w:r>
          </w:p>
          <w:p w14:paraId="23811821" w14:textId="77777777" w:rsidR="004F369E" w:rsidRPr="004F369E" w:rsidRDefault="004F369E" w:rsidP="004F369E">
            <w:pPr>
              <w:spacing w:after="0" w:line="240" w:lineRule="auto"/>
              <w:jc w:val="center"/>
              <w:rPr>
                <w:rFonts w:eastAsia="Times New Roman"/>
                <w:b/>
                <w:sz w:val="24"/>
                <w:szCs w:val="24"/>
              </w:rPr>
            </w:pPr>
          </w:p>
        </w:tc>
        <w:tc>
          <w:tcPr>
            <w:tcW w:w="1134" w:type="dxa"/>
          </w:tcPr>
          <w:p w14:paraId="2A877AC3"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6</w:t>
            </w:r>
          </w:p>
        </w:tc>
        <w:tc>
          <w:tcPr>
            <w:tcW w:w="1134" w:type="dxa"/>
          </w:tcPr>
          <w:p w14:paraId="2A7D5D56"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7</w:t>
            </w:r>
          </w:p>
        </w:tc>
      </w:tr>
      <w:tr w:rsidR="004F369E" w:rsidRPr="004F369E" w14:paraId="74E92548" w14:textId="77777777" w:rsidTr="009D098B">
        <w:tc>
          <w:tcPr>
            <w:tcW w:w="1730" w:type="dxa"/>
            <w:shd w:val="clear" w:color="auto" w:fill="auto"/>
          </w:tcPr>
          <w:p w14:paraId="127A8636"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r w:rsidRPr="004F369E">
              <w:rPr>
                <w:rFonts w:eastAsia="Times New Roman"/>
                <w:b/>
                <w:sz w:val="24"/>
                <w:szCs w:val="24"/>
              </w:rPr>
              <w:t xml:space="preserve">Муниципальная </w:t>
            </w:r>
          </w:p>
          <w:p w14:paraId="017B6F22"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r w:rsidRPr="004F369E">
              <w:rPr>
                <w:rFonts w:eastAsia="Times New Roman"/>
                <w:b/>
                <w:sz w:val="24"/>
                <w:szCs w:val="24"/>
              </w:rPr>
              <w:t xml:space="preserve">программа  </w:t>
            </w:r>
          </w:p>
        </w:tc>
        <w:tc>
          <w:tcPr>
            <w:tcW w:w="4536" w:type="dxa"/>
            <w:shd w:val="clear" w:color="auto" w:fill="auto"/>
          </w:tcPr>
          <w:p w14:paraId="77631096"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r w:rsidRPr="004F369E">
              <w:rPr>
                <w:rFonts w:eastAsia="Times New Roman"/>
                <w:b/>
                <w:sz w:val="24"/>
                <w:szCs w:val="24"/>
              </w:rPr>
              <w:t xml:space="preserve"> «Муниципальная кадровая политика и  профессиональное  развитие муниципальных служащих»</w:t>
            </w:r>
          </w:p>
        </w:tc>
        <w:tc>
          <w:tcPr>
            <w:tcW w:w="5103" w:type="dxa"/>
            <w:shd w:val="clear" w:color="auto" w:fill="auto"/>
          </w:tcPr>
          <w:p w14:paraId="2E805543" w14:textId="77777777" w:rsidR="004F369E" w:rsidRPr="004F369E" w:rsidRDefault="004F369E" w:rsidP="004F369E">
            <w:pPr>
              <w:suppressAutoHyphens/>
              <w:autoSpaceDE w:val="0"/>
              <w:spacing w:after="0" w:line="240" w:lineRule="auto"/>
              <w:jc w:val="both"/>
              <w:rPr>
                <w:rFonts w:eastAsia="Calibri" w:cs="Calibri"/>
                <w:b/>
                <w:sz w:val="24"/>
                <w:szCs w:val="24"/>
                <w:lang w:eastAsia="ar-SA"/>
              </w:rPr>
            </w:pPr>
            <w:r w:rsidRPr="004F369E">
              <w:rPr>
                <w:rFonts w:eastAsia="Calibri" w:cs="Calibri"/>
                <w:b/>
                <w:sz w:val="24"/>
                <w:szCs w:val="24"/>
                <w:lang w:eastAsia="ar-SA"/>
              </w:rPr>
              <w:t>Управление организационной и кадровой работы;</w:t>
            </w:r>
          </w:p>
          <w:p w14:paraId="0C53B9A5" w14:textId="77777777" w:rsidR="004F369E" w:rsidRPr="004F369E" w:rsidRDefault="004F369E" w:rsidP="004F369E">
            <w:pPr>
              <w:suppressAutoHyphens/>
              <w:autoSpaceDE w:val="0"/>
              <w:spacing w:after="0" w:line="240" w:lineRule="auto"/>
              <w:jc w:val="both"/>
              <w:rPr>
                <w:rFonts w:eastAsia="Calibri" w:cs="Calibri"/>
                <w:b/>
                <w:sz w:val="24"/>
                <w:szCs w:val="24"/>
                <w:lang w:eastAsia="ar-SA"/>
              </w:rPr>
            </w:pPr>
            <w:r w:rsidRPr="004F369E">
              <w:rPr>
                <w:rFonts w:eastAsia="Calibri" w:cs="Calibri"/>
                <w:b/>
                <w:sz w:val="24"/>
                <w:szCs w:val="24"/>
                <w:lang w:eastAsia="ar-SA"/>
              </w:rPr>
              <w:t xml:space="preserve">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4F369E">
              <w:rPr>
                <w:rFonts w:eastAsia="Calibri" w:cs="Calibri"/>
                <w:b/>
                <w:bCs/>
                <w:sz w:val="24"/>
                <w:szCs w:val="24"/>
                <w:lang w:eastAsia="ar-SA"/>
              </w:rPr>
              <w:t>имеющие статус отдельного юридического лица</w:t>
            </w:r>
          </w:p>
        </w:tc>
        <w:tc>
          <w:tcPr>
            <w:tcW w:w="1134" w:type="dxa"/>
            <w:shd w:val="clear" w:color="auto" w:fill="auto"/>
          </w:tcPr>
          <w:p w14:paraId="03059B4E"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600,0</w:t>
            </w:r>
          </w:p>
        </w:tc>
        <w:tc>
          <w:tcPr>
            <w:tcW w:w="1134" w:type="dxa"/>
            <w:shd w:val="clear" w:color="auto" w:fill="auto"/>
          </w:tcPr>
          <w:p w14:paraId="0923A0D5"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tc>
        <w:tc>
          <w:tcPr>
            <w:tcW w:w="1134" w:type="dxa"/>
          </w:tcPr>
          <w:p w14:paraId="36DDC647"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tc>
        <w:tc>
          <w:tcPr>
            <w:tcW w:w="1134" w:type="dxa"/>
          </w:tcPr>
          <w:p w14:paraId="750C536B"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tc>
      </w:tr>
      <w:tr w:rsidR="004F369E" w:rsidRPr="004F369E" w14:paraId="61C5CA6F" w14:textId="77777777" w:rsidTr="009D098B">
        <w:tc>
          <w:tcPr>
            <w:tcW w:w="1730" w:type="dxa"/>
            <w:shd w:val="clear" w:color="auto" w:fill="auto"/>
          </w:tcPr>
          <w:p w14:paraId="2F482D46"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r w:rsidRPr="004F369E">
              <w:rPr>
                <w:rFonts w:eastAsia="Times New Roman"/>
                <w:b/>
                <w:sz w:val="24"/>
                <w:szCs w:val="24"/>
              </w:rPr>
              <w:t xml:space="preserve">Задача 1 </w:t>
            </w:r>
          </w:p>
        </w:tc>
        <w:tc>
          <w:tcPr>
            <w:tcW w:w="4536" w:type="dxa"/>
            <w:shd w:val="clear" w:color="auto" w:fill="auto"/>
          </w:tcPr>
          <w:p w14:paraId="7EFDA27A" w14:textId="77777777" w:rsidR="004F369E" w:rsidRPr="004F369E" w:rsidRDefault="004F369E" w:rsidP="004F369E">
            <w:pPr>
              <w:widowControl w:val="0"/>
              <w:autoSpaceDE w:val="0"/>
              <w:autoSpaceDN w:val="0"/>
              <w:adjustRightInd w:val="0"/>
              <w:spacing w:after="0" w:line="240" w:lineRule="auto"/>
              <w:jc w:val="both"/>
              <w:rPr>
                <w:rFonts w:eastAsia="Calibri"/>
                <w:sz w:val="24"/>
                <w:szCs w:val="24"/>
              </w:rPr>
            </w:pPr>
            <w:r w:rsidRPr="004F369E">
              <w:rPr>
                <w:rFonts w:eastAsia="Calibri"/>
                <w:sz w:val="24"/>
                <w:szCs w:val="24"/>
              </w:rPr>
              <w:t xml:space="preserve">Повышение уровня профессионального развития специалистов администрации  муниципального района «Сыктывдинский», в том числе </w:t>
            </w:r>
          </w:p>
          <w:p w14:paraId="634F3088"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Calibri"/>
                <w:sz w:val="24"/>
                <w:szCs w:val="24"/>
              </w:rPr>
              <w:t>обеспечение непрерывного профессионального развития муниципальных служащих.</w:t>
            </w:r>
          </w:p>
        </w:tc>
        <w:tc>
          <w:tcPr>
            <w:tcW w:w="5103" w:type="dxa"/>
            <w:shd w:val="clear" w:color="auto" w:fill="auto"/>
          </w:tcPr>
          <w:p w14:paraId="7005C851"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Управление организационной и кадровой работы; 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4F369E">
              <w:rPr>
                <w:rFonts w:eastAsia="Times New Roman"/>
                <w:bCs/>
                <w:sz w:val="24"/>
                <w:szCs w:val="24"/>
              </w:rPr>
              <w:t>имеющие статус отдельного юридического лица</w:t>
            </w:r>
          </w:p>
        </w:tc>
        <w:tc>
          <w:tcPr>
            <w:tcW w:w="1134" w:type="dxa"/>
            <w:shd w:val="clear" w:color="auto" w:fill="auto"/>
          </w:tcPr>
          <w:p w14:paraId="28E2AF6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1134" w:type="dxa"/>
            <w:shd w:val="clear" w:color="auto" w:fill="auto"/>
          </w:tcPr>
          <w:p w14:paraId="1B6F021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0CAF1A4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348EB51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47C39B03" w14:textId="77777777" w:rsidTr="009D098B">
        <w:tc>
          <w:tcPr>
            <w:tcW w:w="1730" w:type="dxa"/>
            <w:shd w:val="clear" w:color="auto" w:fill="auto"/>
          </w:tcPr>
          <w:p w14:paraId="7BF3DC10"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 xml:space="preserve">Основное мероприятие </w:t>
            </w:r>
            <w:r w:rsidRPr="004F369E">
              <w:rPr>
                <w:rFonts w:eastAsia="Times New Roman"/>
                <w:b/>
                <w:bCs/>
                <w:sz w:val="24"/>
                <w:szCs w:val="24"/>
              </w:rPr>
              <w:lastRenderedPageBreak/>
              <w:t>1.1.</w:t>
            </w:r>
          </w:p>
        </w:tc>
        <w:tc>
          <w:tcPr>
            <w:tcW w:w="4536" w:type="dxa"/>
            <w:shd w:val="clear" w:color="auto" w:fill="auto"/>
          </w:tcPr>
          <w:p w14:paraId="554E468D"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lastRenderedPageBreak/>
              <w:t xml:space="preserve">Организация обучения специалистов органов местного самоуправления </w:t>
            </w:r>
            <w:r w:rsidRPr="004F369E">
              <w:rPr>
                <w:rFonts w:eastAsia="Calibri" w:cs="Calibri"/>
                <w:sz w:val="24"/>
                <w:szCs w:val="24"/>
                <w:lang w:eastAsia="ar-SA"/>
              </w:rPr>
              <w:lastRenderedPageBreak/>
              <w:t>муниципального района «Сыктывдинский»</w:t>
            </w:r>
          </w:p>
        </w:tc>
        <w:tc>
          <w:tcPr>
            <w:tcW w:w="5103" w:type="dxa"/>
            <w:shd w:val="clear" w:color="auto" w:fill="auto"/>
          </w:tcPr>
          <w:p w14:paraId="36F56910"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lastRenderedPageBreak/>
              <w:t xml:space="preserve">Управление организационной и кадровой работы </w:t>
            </w:r>
          </w:p>
        </w:tc>
        <w:tc>
          <w:tcPr>
            <w:tcW w:w="1134" w:type="dxa"/>
            <w:shd w:val="clear" w:color="auto" w:fill="auto"/>
          </w:tcPr>
          <w:p w14:paraId="7FCC5C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1134" w:type="dxa"/>
            <w:shd w:val="clear" w:color="auto" w:fill="auto"/>
          </w:tcPr>
          <w:p w14:paraId="5E04DA6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7B3CC8FC" w14:textId="77777777" w:rsidR="004F369E" w:rsidRPr="004F369E" w:rsidRDefault="004F369E" w:rsidP="004F369E">
            <w:pPr>
              <w:spacing w:after="0" w:line="240" w:lineRule="auto"/>
              <w:jc w:val="center"/>
              <w:rPr>
                <w:rFonts w:eastAsia="Times New Roman"/>
                <w:sz w:val="24"/>
                <w:szCs w:val="24"/>
              </w:rPr>
            </w:pPr>
          </w:p>
        </w:tc>
        <w:tc>
          <w:tcPr>
            <w:tcW w:w="1134" w:type="dxa"/>
          </w:tcPr>
          <w:p w14:paraId="65F764A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5EDC62B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269E1EE5" w14:textId="77777777" w:rsidTr="009D098B">
        <w:tc>
          <w:tcPr>
            <w:tcW w:w="1730" w:type="dxa"/>
            <w:shd w:val="clear" w:color="auto" w:fill="auto"/>
          </w:tcPr>
          <w:p w14:paraId="361E931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1.1.1.</w:t>
            </w:r>
          </w:p>
        </w:tc>
        <w:tc>
          <w:tcPr>
            <w:tcW w:w="4536" w:type="dxa"/>
            <w:shd w:val="clear" w:color="auto" w:fill="auto"/>
          </w:tcPr>
          <w:p w14:paraId="4DFD9A65"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Направление на обучение специалистов органов местного самоуправления муниципального района «Сыктывдинский»</w:t>
            </w:r>
          </w:p>
        </w:tc>
        <w:tc>
          <w:tcPr>
            <w:tcW w:w="5103" w:type="dxa"/>
            <w:shd w:val="clear" w:color="auto" w:fill="auto"/>
          </w:tcPr>
          <w:p w14:paraId="1518E1A5"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76953F5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150,0</w:t>
            </w:r>
          </w:p>
        </w:tc>
        <w:tc>
          <w:tcPr>
            <w:tcW w:w="1134" w:type="dxa"/>
            <w:shd w:val="clear" w:color="auto" w:fill="auto"/>
          </w:tcPr>
          <w:p w14:paraId="56AB187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c>
          <w:tcPr>
            <w:tcW w:w="1134" w:type="dxa"/>
          </w:tcPr>
          <w:p w14:paraId="7CD6417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c>
          <w:tcPr>
            <w:tcW w:w="1134" w:type="dxa"/>
          </w:tcPr>
          <w:p w14:paraId="4299F02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r>
      <w:tr w:rsidR="004F369E" w:rsidRPr="004F369E" w14:paraId="466BFE02" w14:textId="77777777" w:rsidTr="009D098B">
        <w:tc>
          <w:tcPr>
            <w:tcW w:w="1730" w:type="dxa"/>
            <w:shd w:val="clear" w:color="auto" w:fill="auto"/>
          </w:tcPr>
          <w:p w14:paraId="1B14092A"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bookmarkStart w:id="17" w:name="_Hlk65588346"/>
            <w:r w:rsidRPr="004F369E">
              <w:rPr>
                <w:rFonts w:eastAsia="Times New Roman"/>
                <w:sz w:val="24"/>
                <w:szCs w:val="24"/>
              </w:rPr>
              <w:t>Мероприятие 1.1.2.</w:t>
            </w:r>
          </w:p>
        </w:tc>
        <w:tc>
          <w:tcPr>
            <w:tcW w:w="4536" w:type="dxa"/>
            <w:shd w:val="clear" w:color="auto" w:fill="auto"/>
          </w:tcPr>
          <w:p w14:paraId="6AB05F28"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Направление на обучение специалистов органов местного самоуправления муниципального района «Сыктывдинский» с применением дистанционных и модульных технологий </w:t>
            </w:r>
          </w:p>
        </w:tc>
        <w:tc>
          <w:tcPr>
            <w:tcW w:w="5103" w:type="dxa"/>
            <w:shd w:val="clear" w:color="auto" w:fill="auto"/>
          </w:tcPr>
          <w:p w14:paraId="0B3F65A4"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1A2AEB7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150,0</w:t>
            </w:r>
          </w:p>
        </w:tc>
        <w:tc>
          <w:tcPr>
            <w:tcW w:w="1134" w:type="dxa"/>
            <w:shd w:val="clear" w:color="auto" w:fill="auto"/>
          </w:tcPr>
          <w:p w14:paraId="7B9818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c>
          <w:tcPr>
            <w:tcW w:w="1134" w:type="dxa"/>
          </w:tcPr>
          <w:p w14:paraId="14F0283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c>
          <w:tcPr>
            <w:tcW w:w="1134" w:type="dxa"/>
          </w:tcPr>
          <w:p w14:paraId="5C4461E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50,0</w:t>
            </w:r>
          </w:p>
        </w:tc>
      </w:tr>
      <w:tr w:rsidR="004F369E" w:rsidRPr="004F369E" w14:paraId="294CC588" w14:textId="77777777" w:rsidTr="009D098B">
        <w:tc>
          <w:tcPr>
            <w:tcW w:w="1730" w:type="dxa"/>
            <w:shd w:val="clear" w:color="auto" w:fill="auto"/>
          </w:tcPr>
          <w:p w14:paraId="37FC6393"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1.2.</w:t>
            </w:r>
          </w:p>
        </w:tc>
        <w:tc>
          <w:tcPr>
            <w:tcW w:w="4536" w:type="dxa"/>
            <w:shd w:val="clear" w:color="auto" w:fill="auto"/>
          </w:tcPr>
          <w:p w14:paraId="6884D7D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Проведение мероприятий по профессиональному развитию муниципальных служащих (семинаров, тренингов, мастер-классов, конференций, круглых столов, внутреннего обучения, в том числе в целях оперативного ознакомления муниципальных служащих с текущими изменениями законодательства или получения умений, необходимых для решения практических задач)</w:t>
            </w:r>
          </w:p>
        </w:tc>
        <w:tc>
          <w:tcPr>
            <w:tcW w:w="5103" w:type="dxa"/>
            <w:shd w:val="clear" w:color="auto" w:fill="auto"/>
          </w:tcPr>
          <w:p w14:paraId="4B5A34D7"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5EAA0A1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3C5253C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D65967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D4A5FD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0E0F6FE" w14:textId="77777777" w:rsidTr="009D098B">
        <w:tc>
          <w:tcPr>
            <w:tcW w:w="1730" w:type="dxa"/>
            <w:shd w:val="clear" w:color="auto" w:fill="auto"/>
          </w:tcPr>
          <w:p w14:paraId="0142ABE1"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1.2.1.</w:t>
            </w:r>
          </w:p>
        </w:tc>
        <w:tc>
          <w:tcPr>
            <w:tcW w:w="4536" w:type="dxa"/>
            <w:shd w:val="clear" w:color="auto" w:fill="auto"/>
          </w:tcPr>
          <w:p w14:paraId="75C8966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Информирование муниципальных служащих о  текущими изменениях законодательства по вопросам </w:t>
            </w:r>
            <w:r w:rsidRPr="004F369E">
              <w:rPr>
                <w:rFonts w:eastAsia="Times New Roman"/>
                <w:sz w:val="24"/>
                <w:szCs w:val="24"/>
              </w:rPr>
              <w:lastRenderedPageBreak/>
              <w:t>прохождения муниципальной службы</w:t>
            </w:r>
          </w:p>
        </w:tc>
        <w:tc>
          <w:tcPr>
            <w:tcW w:w="5103" w:type="dxa"/>
            <w:shd w:val="clear" w:color="auto" w:fill="auto"/>
          </w:tcPr>
          <w:p w14:paraId="2B3FBC93"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lastRenderedPageBreak/>
              <w:t>Управление организационной и кадровой работы</w:t>
            </w:r>
          </w:p>
        </w:tc>
        <w:tc>
          <w:tcPr>
            <w:tcW w:w="1134" w:type="dxa"/>
            <w:shd w:val="clear" w:color="auto" w:fill="auto"/>
          </w:tcPr>
          <w:p w14:paraId="473224D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9BC83A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01484C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E37771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1D8234B" w14:textId="77777777" w:rsidTr="009D098B">
        <w:tc>
          <w:tcPr>
            <w:tcW w:w="1730" w:type="dxa"/>
            <w:shd w:val="clear" w:color="auto" w:fill="auto"/>
          </w:tcPr>
          <w:p w14:paraId="71702784"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bookmarkStart w:id="18" w:name="_Hlk102128600"/>
            <w:r w:rsidRPr="004F369E">
              <w:rPr>
                <w:rFonts w:eastAsia="Times New Roman"/>
                <w:sz w:val="24"/>
                <w:szCs w:val="24"/>
              </w:rPr>
              <w:t>Мероприятие 1.2.2.</w:t>
            </w:r>
          </w:p>
        </w:tc>
        <w:tc>
          <w:tcPr>
            <w:tcW w:w="4536" w:type="dxa"/>
            <w:shd w:val="clear" w:color="auto" w:fill="auto"/>
          </w:tcPr>
          <w:p w14:paraId="76A8EA76"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Проведение обучающих семинаров,</w:t>
            </w:r>
            <w:r w:rsidRPr="004F369E">
              <w:rPr>
                <w:rFonts w:ascii="Calibri" w:eastAsia="Times New Roman" w:hAnsi="Calibri" w:cs="Calibri"/>
                <w:sz w:val="22"/>
                <w:szCs w:val="22"/>
              </w:rPr>
              <w:t xml:space="preserve"> </w:t>
            </w:r>
            <w:r w:rsidRPr="004F369E">
              <w:rPr>
                <w:rFonts w:eastAsia="Times New Roman"/>
                <w:sz w:val="24"/>
                <w:szCs w:val="24"/>
              </w:rPr>
              <w:t>тренингов, мастер-классов, конференций, круглых столов, внутреннего обучения</w:t>
            </w:r>
          </w:p>
        </w:tc>
        <w:tc>
          <w:tcPr>
            <w:tcW w:w="5103" w:type="dxa"/>
            <w:shd w:val="clear" w:color="auto" w:fill="auto"/>
          </w:tcPr>
          <w:p w14:paraId="4937A648"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76F2E3E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5F1E2D9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3C90DC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323073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bookmarkEnd w:id="17"/>
      <w:bookmarkEnd w:id="18"/>
      <w:tr w:rsidR="004F369E" w:rsidRPr="004F369E" w14:paraId="5B1C3B83" w14:textId="77777777" w:rsidTr="009D098B">
        <w:tc>
          <w:tcPr>
            <w:tcW w:w="1730" w:type="dxa"/>
            <w:shd w:val="clear" w:color="auto" w:fill="auto"/>
          </w:tcPr>
          <w:p w14:paraId="7BCEC025"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Задача 2</w:t>
            </w:r>
          </w:p>
        </w:tc>
        <w:tc>
          <w:tcPr>
            <w:tcW w:w="4536" w:type="dxa"/>
            <w:shd w:val="clear" w:color="auto" w:fill="auto"/>
          </w:tcPr>
          <w:p w14:paraId="45AE4BB8" w14:textId="77777777" w:rsidR="004F369E" w:rsidRPr="004F369E" w:rsidRDefault="004F369E" w:rsidP="004F369E">
            <w:pPr>
              <w:widowControl w:val="0"/>
              <w:autoSpaceDE w:val="0"/>
              <w:autoSpaceDN w:val="0"/>
              <w:adjustRightInd w:val="0"/>
              <w:spacing w:after="0" w:line="240" w:lineRule="auto"/>
              <w:jc w:val="both"/>
              <w:rPr>
                <w:rFonts w:eastAsia="Times New Roman"/>
                <w:bCs/>
                <w:sz w:val="24"/>
                <w:szCs w:val="24"/>
              </w:rPr>
            </w:pPr>
            <w:r w:rsidRPr="004F369E">
              <w:rPr>
                <w:rFonts w:eastAsia="Times New Roman" w:cs="Calibri"/>
                <w:sz w:val="24"/>
                <w:szCs w:val="24"/>
              </w:rPr>
              <w:t>Совершенствование оценки муниципальных служащих органов местного самоуправления муниципального района «Сыктывдинский»</w:t>
            </w:r>
          </w:p>
        </w:tc>
        <w:tc>
          <w:tcPr>
            <w:tcW w:w="5103" w:type="dxa"/>
            <w:shd w:val="clear" w:color="auto" w:fill="auto"/>
          </w:tcPr>
          <w:p w14:paraId="4A9BAA7C"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sz w:val="24"/>
                <w:szCs w:val="24"/>
                <w:lang w:eastAsia="ar-SA"/>
              </w:rPr>
              <w:t>Управление организационной и кадровой работы; 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50E82C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5F8EE0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9D04AC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6D16BA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878C97E" w14:textId="77777777" w:rsidTr="009D098B">
        <w:tc>
          <w:tcPr>
            <w:tcW w:w="1730" w:type="dxa"/>
            <w:shd w:val="clear" w:color="auto" w:fill="auto"/>
          </w:tcPr>
          <w:p w14:paraId="6523FA03"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 xml:space="preserve">Основное мероприятие </w:t>
            </w:r>
            <w:r w:rsidRPr="004F369E">
              <w:rPr>
                <w:rFonts w:eastAsia="Times New Roman"/>
                <w:b/>
                <w:bCs/>
                <w:sz w:val="24"/>
                <w:szCs w:val="24"/>
                <w:lang w:val="en-US"/>
              </w:rPr>
              <w:t>2</w:t>
            </w:r>
            <w:r w:rsidRPr="004F369E">
              <w:rPr>
                <w:rFonts w:eastAsia="Times New Roman"/>
                <w:b/>
                <w:bCs/>
                <w:sz w:val="24"/>
                <w:szCs w:val="24"/>
              </w:rPr>
              <w:t>.</w:t>
            </w:r>
            <w:r w:rsidRPr="004F369E">
              <w:rPr>
                <w:rFonts w:eastAsia="Times New Roman"/>
                <w:b/>
                <w:bCs/>
                <w:sz w:val="24"/>
                <w:szCs w:val="24"/>
                <w:lang w:val="en-US"/>
              </w:rPr>
              <w:t>1</w:t>
            </w:r>
            <w:r w:rsidRPr="004F369E">
              <w:rPr>
                <w:rFonts w:eastAsia="Times New Roman"/>
                <w:b/>
                <w:bCs/>
                <w:sz w:val="24"/>
                <w:szCs w:val="24"/>
              </w:rPr>
              <w:t>.</w:t>
            </w:r>
          </w:p>
        </w:tc>
        <w:tc>
          <w:tcPr>
            <w:tcW w:w="4536" w:type="dxa"/>
            <w:shd w:val="clear" w:color="auto" w:fill="auto"/>
          </w:tcPr>
          <w:p w14:paraId="303B34BC"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bCs/>
                <w:sz w:val="24"/>
                <w:szCs w:val="24"/>
              </w:rPr>
              <w:t>Организация индивидуального планирования профессионального развития специалистов органов местного самоуправления муниципального района «Сыктывдинский»</w:t>
            </w:r>
          </w:p>
        </w:tc>
        <w:tc>
          <w:tcPr>
            <w:tcW w:w="5103" w:type="dxa"/>
            <w:shd w:val="clear" w:color="auto" w:fill="auto"/>
          </w:tcPr>
          <w:p w14:paraId="6A62DC7F"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 xml:space="preserve">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4F369E">
              <w:rPr>
                <w:rFonts w:eastAsia="Calibri" w:cs="Calibri"/>
                <w:bCs/>
                <w:sz w:val="24"/>
                <w:szCs w:val="24"/>
                <w:lang w:eastAsia="ar-SA"/>
              </w:rPr>
              <w:t>имеющие статус отдельного юридического лица</w:t>
            </w:r>
          </w:p>
        </w:tc>
        <w:tc>
          <w:tcPr>
            <w:tcW w:w="1134" w:type="dxa"/>
            <w:shd w:val="clear" w:color="auto" w:fill="auto"/>
          </w:tcPr>
          <w:p w14:paraId="6DB1E9E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5D67F14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779F2174" w14:textId="77777777" w:rsidR="004F369E" w:rsidRPr="004F369E" w:rsidRDefault="004F369E" w:rsidP="004F369E">
            <w:pPr>
              <w:spacing w:after="0" w:line="240" w:lineRule="auto"/>
              <w:jc w:val="center"/>
              <w:rPr>
                <w:rFonts w:eastAsia="Times New Roman"/>
                <w:sz w:val="24"/>
                <w:szCs w:val="24"/>
              </w:rPr>
            </w:pPr>
          </w:p>
        </w:tc>
        <w:tc>
          <w:tcPr>
            <w:tcW w:w="1134" w:type="dxa"/>
          </w:tcPr>
          <w:p w14:paraId="2ED34CF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B3D447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B1F211E" w14:textId="77777777" w:rsidTr="009D098B">
        <w:tc>
          <w:tcPr>
            <w:tcW w:w="1730" w:type="dxa"/>
            <w:shd w:val="clear" w:color="auto" w:fill="auto"/>
          </w:tcPr>
          <w:p w14:paraId="4CD6EA92"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 xml:space="preserve">Мероприятие </w:t>
            </w:r>
            <w:r w:rsidRPr="004F369E">
              <w:rPr>
                <w:rFonts w:eastAsia="Times New Roman"/>
                <w:sz w:val="24"/>
                <w:szCs w:val="24"/>
                <w:lang w:val="en-US"/>
              </w:rPr>
              <w:t>2</w:t>
            </w:r>
            <w:r w:rsidRPr="004F369E">
              <w:rPr>
                <w:rFonts w:eastAsia="Times New Roman"/>
                <w:sz w:val="24"/>
                <w:szCs w:val="24"/>
              </w:rPr>
              <w:t>.1.1</w:t>
            </w:r>
          </w:p>
        </w:tc>
        <w:tc>
          <w:tcPr>
            <w:tcW w:w="4536" w:type="dxa"/>
            <w:shd w:val="clear" w:color="auto" w:fill="auto"/>
          </w:tcPr>
          <w:p w14:paraId="6BF1D05B"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Подготовка памятки по разработке индивидуальных планов профессионального развития</w:t>
            </w:r>
          </w:p>
        </w:tc>
        <w:tc>
          <w:tcPr>
            <w:tcW w:w="5103" w:type="dxa"/>
            <w:shd w:val="clear" w:color="auto" w:fill="auto"/>
          </w:tcPr>
          <w:p w14:paraId="36D333C9"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5F76824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06FE87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035991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33FA16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DCD6364" w14:textId="77777777" w:rsidTr="009D098B">
        <w:tc>
          <w:tcPr>
            <w:tcW w:w="1730" w:type="dxa"/>
            <w:shd w:val="clear" w:color="auto" w:fill="auto"/>
          </w:tcPr>
          <w:p w14:paraId="144640B0"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2.1.2</w:t>
            </w:r>
          </w:p>
        </w:tc>
        <w:tc>
          <w:tcPr>
            <w:tcW w:w="4536" w:type="dxa"/>
            <w:shd w:val="clear" w:color="auto" w:fill="auto"/>
          </w:tcPr>
          <w:p w14:paraId="662C49AC"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Информирование специалистов, руководителей структурных подразделений  о возможности прохождения обучения, повышения квалификации по направлениям деятельности структурного подразделения (перечень курсов, предложений о курсах повышения квалификации)</w:t>
            </w:r>
          </w:p>
        </w:tc>
        <w:tc>
          <w:tcPr>
            <w:tcW w:w="5103" w:type="dxa"/>
            <w:shd w:val="clear" w:color="auto" w:fill="auto"/>
          </w:tcPr>
          <w:p w14:paraId="4C132BFE"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168B87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01D2F2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14A6B045" w14:textId="77777777" w:rsidR="004F369E" w:rsidRPr="004F369E" w:rsidRDefault="004F369E" w:rsidP="004F369E">
            <w:pPr>
              <w:spacing w:after="0" w:line="240" w:lineRule="auto"/>
              <w:jc w:val="center"/>
              <w:rPr>
                <w:rFonts w:eastAsia="Times New Roman"/>
                <w:sz w:val="24"/>
                <w:szCs w:val="24"/>
              </w:rPr>
            </w:pPr>
          </w:p>
        </w:tc>
        <w:tc>
          <w:tcPr>
            <w:tcW w:w="1134" w:type="dxa"/>
          </w:tcPr>
          <w:p w14:paraId="59C50C4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775D08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4994471" w14:textId="77777777" w:rsidTr="009D098B">
        <w:tc>
          <w:tcPr>
            <w:tcW w:w="1730" w:type="dxa"/>
            <w:shd w:val="clear" w:color="auto" w:fill="auto"/>
          </w:tcPr>
          <w:p w14:paraId="4B6AF4E1"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lastRenderedPageBreak/>
              <w:t>Мероприятие 2.1.3</w:t>
            </w:r>
          </w:p>
          <w:p w14:paraId="614137D3"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p>
        </w:tc>
        <w:tc>
          <w:tcPr>
            <w:tcW w:w="4536" w:type="dxa"/>
            <w:shd w:val="clear" w:color="auto" w:fill="auto"/>
          </w:tcPr>
          <w:p w14:paraId="1E077C8F"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Подготовка индивидуальных планов профессионального развития </w:t>
            </w:r>
          </w:p>
        </w:tc>
        <w:tc>
          <w:tcPr>
            <w:tcW w:w="5103" w:type="dxa"/>
            <w:shd w:val="clear" w:color="auto" w:fill="auto"/>
          </w:tcPr>
          <w:p w14:paraId="20424AC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Специалисты администрации, специалисты,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2A3C4D9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678D59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44A71637" w14:textId="77777777" w:rsidR="004F369E" w:rsidRPr="004F369E" w:rsidRDefault="004F369E" w:rsidP="004F369E">
            <w:pPr>
              <w:spacing w:after="0" w:line="240" w:lineRule="auto"/>
              <w:jc w:val="center"/>
              <w:rPr>
                <w:rFonts w:eastAsia="Times New Roman"/>
                <w:sz w:val="24"/>
                <w:szCs w:val="24"/>
              </w:rPr>
            </w:pPr>
          </w:p>
        </w:tc>
        <w:tc>
          <w:tcPr>
            <w:tcW w:w="1134" w:type="dxa"/>
          </w:tcPr>
          <w:p w14:paraId="590C085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DA8823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1304F11" w14:textId="77777777" w:rsidTr="009D098B">
        <w:tc>
          <w:tcPr>
            <w:tcW w:w="1730" w:type="dxa"/>
            <w:shd w:val="clear" w:color="auto" w:fill="auto"/>
          </w:tcPr>
          <w:p w14:paraId="06E35435"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2.2</w:t>
            </w:r>
          </w:p>
        </w:tc>
        <w:tc>
          <w:tcPr>
            <w:tcW w:w="4536" w:type="dxa"/>
            <w:shd w:val="clear" w:color="auto" w:fill="auto"/>
          </w:tcPr>
          <w:p w14:paraId="5A222EB9"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предоставления специалистами органов местного самоуправления муниципального района «Сыктывдинский» отчетов о профессиональной служебной деятельности</w:t>
            </w:r>
          </w:p>
        </w:tc>
        <w:tc>
          <w:tcPr>
            <w:tcW w:w="5103" w:type="dxa"/>
            <w:shd w:val="clear" w:color="auto" w:fill="auto"/>
          </w:tcPr>
          <w:p w14:paraId="6C675542"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 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533EADF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26A42F8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3C0F9C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D3A508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15006BB" w14:textId="77777777" w:rsidTr="009D098B">
        <w:tc>
          <w:tcPr>
            <w:tcW w:w="1730" w:type="dxa"/>
            <w:shd w:val="clear" w:color="auto" w:fill="auto"/>
          </w:tcPr>
          <w:p w14:paraId="15561AF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2.2.1.</w:t>
            </w:r>
          </w:p>
        </w:tc>
        <w:tc>
          <w:tcPr>
            <w:tcW w:w="4536" w:type="dxa"/>
            <w:shd w:val="clear" w:color="auto" w:fill="auto"/>
          </w:tcPr>
          <w:p w14:paraId="23553CC4"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Анализ и уточнение данных о выполненных мероприятиях,  предоставлений копий удостоверений о прохождении курсов повышения квалификации</w:t>
            </w:r>
          </w:p>
        </w:tc>
        <w:tc>
          <w:tcPr>
            <w:tcW w:w="5103" w:type="dxa"/>
            <w:shd w:val="clear" w:color="auto" w:fill="auto"/>
          </w:tcPr>
          <w:p w14:paraId="1808E62D"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2872FDF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5E85368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78AD94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4BE3DA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7CCCC9A" w14:textId="77777777" w:rsidTr="009D098B">
        <w:tc>
          <w:tcPr>
            <w:tcW w:w="1730" w:type="dxa"/>
            <w:shd w:val="clear" w:color="auto" w:fill="auto"/>
          </w:tcPr>
          <w:p w14:paraId="261F36AF"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2.2.2.</w:t>
            </w:r>
          </w:p>
        </w:tc>
        <w:tc>
          <w:tcPr>
            <w:tcW w:w="4536" w:type="dxa"/>
            <w:shd w:val="clear" w:color="auto" w:fill="auto"/>
          </w:tcPr>
          <w:p w14:paraId="1681B011"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Предоставление в управление организационной и кадровой работы специалистами органов местного самоуправления муниципального района «Сыктывдинский» отчетов о профессиональной служебной деятельности</w:t>
            </w:r>
          </w:p>
        </w:tc>
        <w:tc>
          <w:tcPr>
            <w:tcW w:w="5103" w:type="dxa"/>
            <w:shd w:val="clear" w:color="auto" w:fill="auto"/>
          </w:tcPr>
          <w:p w14:paraId="084C4383"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 xml:space="preserve">специалисты, руководители структурных подразделений органов местного самоуправления муниципального района «Сыктывдинский»; специалисты, руководители </w:t>
            </w:r>
            <w:bookmarkStart w:id="19" w:name="_Hlk102576396"/>
            <w:r w:rsidRPr="004F369E">
              <w:rPr>
                <w:rFonts w:eastAsia="Times New Roman"/>
                <w:sz w:val="24"/>
                <w:szCs w:val="24"/>
              </w:rPr>
              <w:t>отраслевых (функциональных) органов администрации муниципального района «Сыктывдинский», имеющие статус отдельного юридического лица</w:t>
            </w:r>
            <w:bookmarkEnd w:id="19"/>
          </w:p>
        </w:tc>
        <w:tc>
          <w:tcPr>
            <w:tcW w:w="1134" w:type="dxa"/>
            <w:shd w:val="clear" w:color="auto" w:fill="auto"/>
          </w:tcPr>
          <w:p w14:paraId="70C6A91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050DF0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988A7C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A98179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0265614" w14:textId="77777777" w:rsidTr="009D098B">
        <w:tc>
          <w:tcPr>
            <w:tcW w:w="1730" w:type="dxa"/>
            <w:shd w:val="clear" w:color="auto" w:fill="auto"/>
          </w:tcPr>
          <w:p w14:paraId="26D1E8E5"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2.3</w:t>
            </w:r>
          </w:p>
        </w:tc>
        <w:tc>
          <w:tcPr>
            <w:tcW w:w="4536" w:type="dxa"/>
            <w:shd w:val="clear" w:color="auto" w:fill="auto"/>
          </w:tcPr>
          <w:p w14:paraId="5DE04E77"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аттестации специалистов органов местного самоуправления муниципального района «Сыктывдинский»</w:t>
            </w:r>
          </w:p>
        </w:tc>
        <w:tc>
          <w:tcPr>
            <w:tcW w:w="5103" w:type="dxa"/>
            <w:shd w:val="clear" w:color="auto" w:fill="auto"/>
          </w:tcPr>
          <w:p w14:paraId="012F0AB1"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04B9EB8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B8CD7C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53FEFA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0D9D75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97DF666" w14:textId="77777777" w:rsidTr="009D098B">
        <w:tc>
          <w:tcPr>
            <w:tcW w:w="1730" w:type="dxa"/>
            <w:shd w:val="clear" w:color="auto" w:fill="auto"/>
          </w:tcPr>
          <w:p w14:paraId="69C12FAE"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lastRenderedPageBreak/>
              <w:t>Мероприятие 2.3.1.</w:t>
            </w:r>
          </w:p>
        </w:tc>
        <w:tc>
          <w:tcPr>
            <w:tcW w:w="4536" w:type="dxa"/>
            <w:shd w:val="clear" w:color="auto" w:fill="auto"/>
          </w:tcPr>
          <w:p w14:paraId="334F0E10"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Подготовка Положения об аттестации специалистов, его актуализация с учетом  методических рекомендаций, утвержденным приказом Администрации Главы Республики Коми, согласно которому оцениваются профессиональные и личностные качества муниципального служащего</w:t>
            </w:r>
          </w:p>
        </w:tc>
        <w:tc>
          <w:tcPr>
            <w:tcW w:w="5103" w:type="dxa"/>
            <w:shd w:val="clear" w:color="auto" w:fill="auto"/>
          </w:tcPr>
          <w:p w14:paraId="7ADB4C35"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A0789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E37F9C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475E65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A116C8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84639F5" w14:textId="77777777" w:rsidTr="009D098B">
        <w:tc>
          <w:tcPr>
            <w:tcW w:w="1730" w:type="dxa"/>
            <w:shd w:val="clear" w:color="auto" w:fill="auto"/>
          </w:tcPr>
          <w:p w14:paraId="6062821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2.3.2.</w:t>
            </w:r>
          </w:p>
        </w:tc>
        <w:tc>
          <w:tcPr>
            <w:tcW w:w="4536" w:type="dxa"/>
            <w:shd w:val="clear" w:color="auto" w:fill="auto"/>
          </w:tcPr>
          <w:p w14:paraId="3E25A0CB"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работы аттестационной комиссии</w:t>
            </w:r>
          </w:p>
        </w:tc>
        <w:tc>
          <w:tcPr>
            <w:tcW w:w="5103" w:type="dxa"/>
            <w:shd w:val="clear" w:color="auto" w:fill="auto"/>
          </w:tcPr>
          <w:p w14:paraId="44966FED"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5A50AB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3C9228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63FA38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270B11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9F403DA" w14:textId="77777777" w:rsidTr="009D098B">
        <w:tc>
          <w:tcPr>
            <w:tcW w:w="1730" w:type="dxa"/>
            <w:shd w:val="clear" w:color="auto" w:fill="auto"/>
          </w:tcPr>
          <w:p w14:paraId="392A6936"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Задача 3.</w:t>
            </w:r>
          </w:p>
        </w:tc>
        <w:tc>
          <w:tcPr>
            <w:tcW w:w="4536" w:type="dxa"/>
            <w:shd w:val="clear" w:color="auto" w:fill="auto"/>
          </w:tcPr>
          <w:p w14:paraId="2B13042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Совершенствование процедуры подбора квалифицированных кадров органов местного самоуправления муниципального района «Сыктывдинский»</w:t>
            </w:r>
          </w:p>
        </w:tc>
        <w:tc>
          <w:tcPr>
            <w:tcW w:w="5103" w:type="dxa"/>
            <w:shd w:val="clear" w:color="auto" w:fill="auto"/>
          </w:tcPr>
          <w:p w14:paraId="1393F7BC"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2E93A26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0CAA26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8C5712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993E63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04671ED" w14:textId="77777777" w:rsidTr="009D098B">
        <w:tc>
          <w:tcPr>
            <w:tcW w:w="1730" w:type="dxa"/>
            <w:shd w:val="clear" w:color="auto" w:fill="auto"/>
          </w:tcPr>
          <w:p w14:paraId="2144B8A9"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w:t>
            </w:r>
          </w:p>
          <w:p w14:paraId="646CE59D"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3.1.</w:t>
            </w:r>
          </w:p>
        </w:tc>
        <w:tc>
          <w:tcPr>
            <w:tcW w:w="4536" w:type="dxa"/>
            <w:shd w:val="clear" w:color="auto" w:fill="auto"/>
          </w:tcPr>
          <w:p w14:paraId="40B1970B"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Разработка нормативных правовых актов, регулирующих вопросы муниципальной службы в соответствии с федеральным законодательством и законодательством Республики Коми </w:t>
            </w:r>
          </w:p>
        </w:tc>
        <w:tc>
          <w:tcPr>
            <w:tcW w:w="5103" w:type="dxa"/>
            <w:shd w:val="clear" w:color="auto" w:fill="auto"/>
          </w:tcPr>
          <w:p w14:paraId="77FC671F"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290D003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2CDB31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85D52C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F3D5DD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3F990D3" w14:textId="77777777" w:rsidTr="009D098B">
        <w:tc>
          <w:tcPr>
            <w:tcW w:w="1730" w:type="dxa"/>
            <w:shd w:val="clear" w:color="auto" w:fill="auto"/>
          </w:tcPr>
          <w:p w14:paraId="698D62FE"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3.1.1</w:t>
            </w:r>
          </w:p>
        </w:tc>
        <w:tc>
          <w:tcPr>
            <w:tcW w:w="4536" w:type="dxa"/>
            <w:shd w:val="clear" w:color="auto" w:fill="auto"/>
          </w:tcPr>
          <w:p w14:paraId="701B9891"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Мониторинг и анализ принятых нормативных правовых актов по вопросам прохождения муниципальной службы</w:t>
            </w:r>
          </w:p>
        </w:tc>
        <w:tc>
          <w:tcPr>
            <w:tcW w:w="5103" w:type="dxa"/>
            <w:shd w:val="clear" w:color="auto" w:fill="auto"/>
          </w:tcPr>
          <w:p w14:paraId="6DB8DAE6"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67B29CD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A38DF7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2E1CAE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B30A36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31CDEA6" w14:textId="77777777" w:rsidTr="009D098B">
        <w:tc>
          <w:tcPr>
            <w:tcW w:w="1730" w:type="dxa"/>
            <w:shd w:val="clear" w:color="auto" w:fill="auto"/>
          </w:tcPr>
          <w:p w14:paraId="18359013"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3.1.2</w:t>
            </w:r>
          </w:p>
        </w:tc>
        <w:tc>
          <w:tcPr>
            <w:tcW w:w="4536" w:type="dxa"/>
            <w:shd w:val="clear" w:color="auto" w:fill="auto"/>
          </w:tcPr>
          <w:p w14:paraId="59E4DCD4"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Подготовка проекта нормативного правового акта и его согласование </w:t>
            </w:r>
          </w:p>
        </w:tc>
        <w:tc>
          <w:tcPr>
            <w:tcW w:w="5103" w:type="dxa"/>
            <w:shd w:val="clear" w:color="auto" w:fill="auto"/>
          </w:tcPr>
          <w:p w14:paraId="3BF88622"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83EAD6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278E32B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53C4D1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566C83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CC33A2A" w14:textId="77777777" w:rsidTr="009D098B">
        <w:tc>
          <w:tcPr>
            <w:tcW w:w="1730" w:type="dxa"/>
            <w:shd w:val="clear" w:color="auto" w:fill="auto"/>
          </w:tcPr>
          <w:p w14:paraId="55963DE7"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w:t>
            </w:r>
          </w:p>
          <w:p w14:paraId="7FD19836"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b/>
                <w:bCs/>
                <w:sz w:val="24"/>
                <w:szCs w:val="24"/>
              </w:rPr>
              <w:t>3.2.</w:t>
            </w:r>
          </w:p>
        </w:tc>
        <w:tc>
          <w:tcPr>
            <w:tcW w:w="4536" w:type="dxa"/>
            <w:shd w:val="clear" w:color="auto" w:fill="auto"/>
          </w:tcPr>
          <w:p w14:paraId="26C952E5"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проведения конкурсов на замещение вакантной должности, формирования и использования резерва кадров муниципального района «Сыктывдинский»</w:t>
            </w:r>
          </w:p>
        </w:tc>
        <w:tc>
          <w:tcPr>
            <w:tcW w:w="5103" w:type="dxa"/>
            <w:shd w:val="clear" w:color="auto" w:fill="auto"/>
          </w:tcPr>
          <w:p w14:paraId="147DD7A9"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3AC7384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07C6B30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CCE754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775C99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E298F31" w14:textId="77777777" w:rsidTr="009D098B">
        <w:tc>
          <w:tcPr>
            <w:tcW w:w="1730" w:type="dxa"/>
            <w:shd w:val="clear" w:color="auto" w:fill="auto"/>
          </w:tcPr>
          <w:p w14:paraId="389B195A"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sz w:val="24"/>
                <w:szCs w:val="24"/>
              </w:rPr>
              <w:t>Мероприятие 3.2.1.</w:t>
            </w:r>
          </w:p>
        </w:tc>
        <w:tc>
          <w:tcPr>
            <w:tcW w:w="4536" w:type="dxa"/>
            <w:shd w:val="clear" w:color="auto" w:fill="auto"/>
          </w:tcPr>
          <w:p w14:paraId="31285F19"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Подготовка и размещение на сайте информации о проведении конкурса</w:t>
            </w:r>
            <w:r w:rsidRPr="004F369E">
              <w:rPr>
                <w:rFonts w:ascii="Calibri" w:eastAsia="Times New Roman" w:hAnsi="Calibri" w:cs="Calibri"/>
                <w:sz w:val="22"/>
                <w:szCs w:val="22"/>
              </w:rPr>
              <w:t xml:space="preserve"> </w:t>
            </w:r>
            <w:r w:rsidRPr="004F369E">
              <w:rPr>
                <w:rFonts w:eastAsia="Times New Roman"/>
                <w:sz w:val="24"/>
                <w:szCs w:val="24"/>
              </w:rPr>
              <w:t xml:space="preserve">на </w:t>
            </w:r>
            <w:r w:rsidRPr="004F369E">
              <w:rPr>
                <w:rFonts w:eastAsia="Times New Roman"/>
                <w:sz w:val="24"/>
                <w:szCs w:val="24"/>
              </w:rPr>
              <w:lastRenderedPageBreak/>
              <w:t>замещение вакантной должности, включении в кадровый резерв</w:t>
            </w:r>
          </w:p>
        </w:tc>
        <w:tc>
          <w:tcPr>
            <w:tcW w:w="5103" w:type="dxa"/>
            <w:shd w:val="clear" w:color="auto" w:fill="auto"/>
          </w:tcPr>
          <w:p w14:paraId="74D50DE8"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lastRenderedPageBreak/>
              <w:t>Управление организационной и кадровой работы</w:t>
            </w:r>
          </w:p>
        </w:tc>
        <w:tc>
          <w:tcPr>
            <w:tcW w:w="1134" w:type="dxa"/>
            <w:shd w:val="clear" w:color="auto" w:fill="auto"/>
          </w:tcPr>
          <w:p w14:paraId="2C8376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A695BB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6EF712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AD5264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7EDF595" w14:textId="77777777" w:rsidTr="009D098B">
        <w:tc>
          <w:tcPr>
            <w:tcW w:w="1730" w:type="dxa"/>
            <w:shd w:val="clear" w:color="auto" w:fill="auto"/>
          </w:tcPr>
          <w:p w14:paraId="6B66FCC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3.2.2.</w:t>
            </w:r>
          </w:p>
        </w:tc>
        <w:tc>
          <w:tcPr>
            <w:tcW w:w="4536" w:type="dxa"/>
            <w:shd w:val="clear" w:color="auto" w:fill="auto"/>
          </w:tcPr>
          <w:p w14:paraId="68FC3E0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Проведение заседаний комиссии по формированию и подготовке резерва кадров муниципального района «Сыктывдинский»</w:t>
            </w:r>
          </w:p>
        </w:tc>
        <w:tc>
          <w:tcPr>
            <w:tcW w:w="5103" w:type="dxa"/>
            <w:shd w:val="clear" w:color="auto" w:fill="auto"/>
          </w:tcPr>
          <w:p w14:paraId="2FE557F5"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0C6C26A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2C14781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84EE70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60138D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5F654F7" w14:textId="77777777" w:rsidTr="009D098B">
        <w:tc>
          <w:tcPr>
            <w:tcW w:w="1730" w:type="dxa"/>
            <w:shd w:val="clear" w:color="auto" w:fill="auto"/>
          </w:tcPr>
          <w:p w14:paraId="6EF32394"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w:t>
            </w:r>
          </w:p>
          <w:p w14:paraId="00A8C56D"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b/>
                <w:bCs/>
                <w:sz w:val="24"/>
                <w:szCs w:val="24"/>
              </w:rPr>
              <w:t>3.3.</w:t>
            </w:r>
          </w:p>
        </w:tc>
        <w:tc>
          <w:tcPr>
            <w:tcW w:w="4536" w:type="dxa"/>
            <w:shd w:val="clear" w:color="auto" w:fill="auto"/>
          </w:tcPr>
          <w:p w14:paraId="65AAA65C"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формирования и использования резерва управленческих кадров муниципального района «Сыктывдинский»</w:t>
            </w:r>
          </w:p>
        </w:tc>
        <w:tc>
          <w:tcPr>
            <w:tcW w:w="5103" w:type="dxa"/>
            <w:shd w:val="clear" w:color="auto" w:fill="auto"/>
          </w:tcPr>
          <w:p w14:paraId="5EBD075D"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14D06E5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B25437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F98FE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B7B584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6660F74" w14:textId="77777777" w:rsidTr="009D098B">
        <w:tc>
          <w:tcPr>
            <w:tcW w:w="1730" w:type="dxa"/>
            <w:shd w:val="clear" w:color="auto" w:fill="auto"/>
          </w:tcPr>
          <w:p w14:paraId="462651E9"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bookmarkStart w:id="20" w:name="_Hlk102141502"/>
            <w:r w:rsidRPr="004F369E">
              <w:rPr>
                <w:rFonts w:eastAsia="Times New Roman"/>
                <w:sz w:val="24"/>
                <w:szCs w:val="24"/>
              </w:rPr>
              <w:t>Мероприятие 3.3.1.</w:t>
            </w:r>
          </w:p>
        </w:tc>
        <w:tc>
          <w:tcPr>
            <w:tcW w:w="4536" w:type="dxa"/>
            <w:shd w:val="clear" w:color="auto" w:fill="auto"/>
          </w:tcPr>
          <w:p w14:paraId="47212ABD"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Подготовка и размещение на сайте информации о формировании резерва управленческих кадров муниципального района «Сыктывдинский»</w:t>
            </w:r>
          </w:p>
        </w:tc>
        <w:tc>
          <w:tcPr>
            <w:tcW w:w="5103" w:type="dxa"/>
            <w:shd w:val="clear" w:color="auto" w:fill="auto"/>
          </w:tcPr>
          <w:p w14:paraId="5E717F5B"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32FB91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8DBE0C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64AE1B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1C24F3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bookmarkEnd w:id="20"/>
      <w:tr w:rsidR="004F369E" w:rsidRPr="004F369E" w14:paraId="4498C14E" w14:textId="77777777" w:rsidTr="009D098B">
        <w:tc>
          <w:tcPr>
            <w:tcW w:w="1730" w:type="dxa"/>
            <w:shd w:val="clear" w:color="auto" w:fill="auto"/>
          </w:tcPr>
          <w:p w14:paraId="246BB580"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3.3.2.</w:t>
            </w:r>
          </w:p>
        </w:tc>
        <w:tc>
          <w:tcPr>
            <w:tcW w:w="4536" w:type="dxa"/>
            <w:shd w:val="clear" w:color="auto" w:fill="auto"/>
          </w:tcPr>
          <w:p w14:paraId="531EB99A"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2"/>
                <w:szCs w:val="22"/>
              </w:rPr>
              <w:t>Проведение заседаний комиссии по формированию и подготовке резерва управленческих кадров муниципального района «Сыктывдинский»</w:t>
            </w:r>
          </w:p>
        </w:tc>
        <w:tc>
          <w:tcPr>
            <w:tcW w:w="5103" w:type="dxa"/>
            <w:shd w:val="clear" w:color="auto" w:fill="auto"/>
          </w:tcPr>
          <w:p w14:paraId="5CC33B6F"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 xml:space="preserve">Управление организационной и кадровой работы </w:t>
            </w:r>
          </w:p>
        </w:tc>
        <w:tc>
          <w:tcPr>
            <w:tcW w:w="1134" w:type="dxa"/>
            <w:shd w:val="clear" w:color="auto" w:fill="auto"/>
          </w:tcPr>
          <w:p w14:paraId="48CC002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552E57B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DE8043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8F75C3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455C5DA" w14:textId="77777777" w:rsidTr="009D098B">
        <w:tc>
          <w:tcPr>
            <w:tcW w:w="1730" w:type="dxa"/>
            <w:shd w:val="clear" w:color="auto" w:fill="auto"/>
          </w:tcPr>
          <w:p w14:paraId="333CB0C4"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w:t>
            </w:r>
          </w:p>
          <w:p w14:paraId="3A562A77" w14:textId="77777777" w:rsidR="004F369E" w:rsidRPr="004F369E" w:rsidRDefault="004F369E" w:rsidP="004F369E">
            <w:pPr>
              <w:widowControl w:val="0"/>
              <w:autoSpaceDE w:val="0"/>
              <w:autoSpaceDN w:val="0"/>
              <w:adjustRightInd w:val="0"/>
              <w:spacing w:after="0" w:line="240" w:lineRule="auto"/>
              <w:rPr>
                <w:rFonts w:eastAsia="Times New Roman"/>
                <w:sz w:val="24"/>
                <w:szCs w:val="24"/>
                <w:highlight w:val="yellow"/>
              </w:rPr>
            </w:pPr>
            <w:r w:rsidRPr="004F369E">
              <w:rPr>
                <w:rFonts w:eastAsia="Times New Roman"/>
                <w:b/>
                <w:bCs/>
                <w:sz w:val="24"/>
                <w:szCs w:val="24"/>
              </w:rPr>
              <w:t>3.4.</w:t>
            </w:r>
          </w:p>
        </w:tc>
        <w:tc>
          <w:tcPr>
            <w:tcW w:w="4536" w:type="dxa"/>
            <w:shd w:val="clear" w:color="auto" w:fill="auto"/>
          </w:tcPr>
          <w:p w14:paraId="16A7FA37"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highlight w:val="yellow"/>
              </w:rPr>
            </w:pPr>
            <w:r w:rsidRPr="004F369E">
              <w:rPr>
                <w:rFonts w:eastAsia="Times New Roman"/>
                <w:sz w:val="22"/>
                <w:szCs w:val="22"/>
              </w:rPr>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tc>
        <w:tc>
          <w:tcPr>
            <w:tcW w:w="5103" w:type="dxa"/>
            <w:shd w:val="clear" w:color="auto" w:fill="auto"/>
          </w:tcPr>
          <w:p w14:paraId="4536C16F" w14:textId="77777777" w:rsidR="004F369E" w:rsidRPr="004F369E" w:rsidRDefault="004F369E" w:rsidP="004F369E">
            <w:pPr>
              <w:spacing w:after="0" w:line="240" w:lineRule="auto"/>
              <w:jc w:val="both"/>
              <w:rPr>
                <w:rFonts w:eastAsia="Times New Roman"/>
                <w:sz w:val="24"/>
                <w:szCs w:val="24"/>
                <w:highlight w:val="yellow"/>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60A794AA"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shd w:val="clear" w:color="auto" w:fill="auto"/>
          </w:tcPr>
          <w:p w14:paraId="17FF39B1"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tcPr>
          <w:p w14:paraId="3554FF69"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tcPr>
          <w:p w14:paraId="18D73D42"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r>
      <w:tr w:rsidR="004F369E" w:rsidRPr="004F369E" w14:paraId="60CF4ED2" w14:textId="77777777" w:rsidTr="009D098B">
        <w:tc>
          <w:tcPr>
            <w:tcW w:w="1730" w:type="dxa"/>
            <w:shd w:val="clear" w:color="auto" w:fill="auto"/>
          </w:tcPr>
          <w:p w14:paraId="3993EA80"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3.4.1.</w:t>
            </w:r>
          </w:p>
        </w:tc>
        <w:tc>
          <w:tcPr>
            <w:tcW w:w="4536" w:type="dxa"/>
            <w:shd w:val="clear" w:color="auto" w:fill="auto"/>
          </w:tcPr>
          <w:p w14:paraId="7A981414"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2"/>
                <w:szCs w:val="22"/>
              </w:rPr>
              <w:t>Разработка и утверждение Положения о проведении конкурсов на замещение вакантных должностей муниципальной службы и на включение в кадровый резерв администрации с учетом  Типовой методики, утвержденной Администрацией Главы Республики Коми</w:t>
            </w:r>
          </w:p>
        </w:tc>
        <w:tc>
          <w:tcPr>
            <w:tcW w:w="5103" w:type="dxa"/>
            <w:shd w:val="clear" w:color="auto" w:fill="auto"/>
          </w:tcPr>
          <w:p w14:paraId="37472C77" w14:textId="77777777" w:rsidR="004F369E" w:rsidRPr="004F369E" w:rsidRDefault="004F369E" w:rsidP="004F369E">
            <w:pPr>
              <w:spacing w:after="0" w:line="240" w:lineRule="auto"/>
              <w:jc w:val="both"/>
              <w:rPr>
                <w:rFonts w:eastAsia="Times New Roman"/>
                <w:sz w:val="24"/>
                <w:szCs w:val="24"/>
                <w:highlight w:val="yellow"/>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081ABF8"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shd w:val="clear" w:color="auto" w:fill="auto"/>
          </w:tcPr>
          <w:p w14:paraId="49AF21A9"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tcPr>
          <w:p w14:paraId="5EAB1EB1"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c>
          <w:tcPr>
            <w:tcW w:w="1134" w:type="dxa"/>
          </w:tcPr>
          <w:p w14:paraId="65C56562" w14:textId="77777777" w:rsidR="004F369E" w:rsidRPr="004F369E" w:rsidRDefault="004F369E" w:rsidP="004F369E">
            <w:pPr>
              <w:spacing w:after="0" w:line="240" w:lineRule="auto"/>
              <w:jc w:val="center"/>
              <w:rPr>
                <w:rFonts w:eastAsia="Times New Roman"/>
                <w:sz w:val="24"/>
                <w:szCs w:val="24"/>
                <w:highlight w:val="yellow"/>
              </w:rPr>
            </w:pPr>
            <w:r w:rsidRPr="004F369E">
              <w:rPr>
                <w:rFonts w:eastAsia="Times New Roman"/>
                <w:sz w:val="24"/>
                <w:szCs w:val="24"/>
              </w:rPr>
              <w:t>0</w:t>
            </w:r>
          </w:p>
        </w:tc>
      </w:tr>
      <w:tr w:rsidR="004F369E" w:rsidRPr="004F369E" w14:paraId="0CAB1D82" w14:textId="77777777" w:rsidTr="009D098B">
        <w:tc>
          <w:tcPr>
            <w:tcW w:w="1730" w:type="dxa"/>
            <w:shd w:val="clear" w:color="auto" w:fill="auto"/>
          </w:tcPr>
          <w:p w14:paraId="0C0FAF8D"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3.4.2.</w:t>
            </w:r>
          </w:p>
        </w:tc>
        <w:tc>
          <w:tcPr>
            <w:tcW w:w="4536" w:type="dxa"/>
            <w:shd w:val="clear" w:color="auto" w:fill="auto"/>
          </w:tcPr>
          <w:p w14:paraId="50CE5EDB"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2"/>
                <w:szCs w:val="22"/>
              </w:rPr>
              <w:t>Применение современных форм и методов при оценке профессиональных знаний и навыков, личностных качеств (тестирование, анкетирование, интервьюирование применение кейс-заданий и т.д.)</w:t>
            </w:r>
          </w:p>
        </w:tc>
        <w:tc>
          <w:tcPr>
            <w:tcW w:w="5103" w:type="dxa"/>
            <w:shd w:val="clear" w:color="auto" w:fill="auto"/>
          </w:tcPr>
          <w:p w14:paraId="1819DEF6"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338B505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0295222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E4CB74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02092C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C567DA1" w14:textId="77777777" w:rsidTr="009D098B">
        <w:tc>
          <w:tcPr>
            <w:tcW w:w="1730" w:type="dxa"/>
            <w:shd w:val="clear" w:color="auto" w:fill="auto"/>
          </w:tcPr>
          <w:p w14:paraId="1B97AF76"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lastRenderedPageBreak/>
              <w:t>Основное мероприятие 3.5.</w:t>
            </w:r>
          </w:p>
        </w:tc>
        <w:tc>
          <w:tcPr>
            <w:tcW w:w="4536" w:type="dxa"/>
            <w:shd w:val="clear" w:color="auto" w:fill="auto"/>
          </w:tcPr>
          <w:p w14:paraId="2533144A"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2"/>
                <w:szCs w:val="22"/>
              </w:rPr>
              <w:t>Организация работы по вовлечению в процесс анкетирования  руководителей структурных подразделений администрации,  муниципальных служащих  администрации кадровыми процессами, проводимого Управлением государственной гражданской службы Администрации Главы Республики Коми</w:t>
            </w:r>
          </w:p>
        </w:tc>
        <w:tc>
          <w:tcPr>
            <w:tcW w:w="5103" w:type="dxa"/>
            <w:shd w:val="clear" w:color="auto" w:fill="auto"/>
          </w:tcPr>
          <w:p w14:paraId="339E2D3B"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имеющие статус отдельного юридического лица; муниципальные служащие</w:t>
            </w:r>
          </w:p>
        </w:tc>
        <w:tc>
          <w:tcPr>
            <w:tcW w:w="1134" w:type="dxa"/>
            <w:shd w:val="clear" w:color="auto" w:fill="auto"/>
          </w:tcPr>
          <w:p w14:paraId="5639FBC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097E2A1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82076F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07FA7D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3834574" w14:textId="77777777" w:rsidTr="009D098B">
        <w:tc>
          <w:tcPr>
            <w:tcW w:w="1730" w:type="dxa"/>
            <w:shd w:val="clear" w:color="auto" w:fill="auto"/>
          </w:tcPr>
          <w:p w14:paraId="7D1E6EDD"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3.5.1.</w:t>
            </w:r>
          </w:p>
        </w:tc>
        <w:tc>
          <w:tcPr>
            <w:tcW w:w="4536" w:type="dxa"/>
            <w:shd w:val="clear" w:color="auto" w:fill="auto"/>
          </w:tcPr>
          <w:p w14:paraId="13900B46"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2"/>
                <w:szCs w:val="22"/>
              </w:rPr>
              <w:t>Информирование руководителей структурных подразделений администрации, муниципальных служащих  администрации о проведении тестирования</w:t>
            </w:r>
          </w:p>
        </w:tc>
        <w:tc>
          <w:tcPr>
            <w:tcW w:w="5103" w:type="dxa"/>
            <w:shd w:val="clear" w:color="auto" w:fill="auto"/>
          </w:tcPr>
          <w:p w14:paraId="180D40FE"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F830B7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15BC11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80BD95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99E933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D1F608A" w14:textId="77777777" w:rsidTr="009D098B">
        <w:tc>
          <w:tcPr>
            <w:tcW w:w="1730" w:type="dxa"/>
            <w:shd w:val="clear" w:color="auto" w:fill="auto"/>
          </w:tcPr>
          <w:p w14:paraId="1E0C591F"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3.5.2.</w:t>
            </w:r>
          </w:p>
        </w:tc>
        <w:tc>
          <w:tcPr>
            <w:tcW w:w="4536" w:type="dxa"/>
            <w:shd w:val="clear" w:color="auto" w:fill="auto"/>
          </w:tcPr>
          <w:p w14:paraId="5AC3B5E7"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2"/>
                <w:szCs w:val="22"/>
              </w:rPr>
              <w:t>Организация участия в анкетировании руководителей структурных подразделений администрации,  муниципальных служащих  администрации</w:t>
            </w:r>
          </w:p>
        </w:tc>
        <w:tc>
          <w:tcPr>
            <w:tcW w:w="5103" w:type="dxa"/>
            <w:shd w:val="clear" w:color="auto" w:fill="auto"/>
          </w:tcPr>
          <w:p w14:paraId="21264F3D"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 руководители структурных подразделений органов местного самоуправления муниципального района «Сыктывдинский»;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55BA955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2006E6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597E43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F1B15C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2BCCE4C" w14:textId="77777777" w:rsidTr="009D098B">
        <w:tc>
          <w:tcPr>
            <w:tcW w:w="1730" w:type="dxa"/>
            <w:shd w:val="clear" w:color="auto" w:fill="auto"/>
          </w:tcPr>
          <w:p w14:paraId="47C761AD"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 xml:space="preserve">Задача 4 </w:t>
            </w:r>
          </w:p>
        </w:tc>
        <w:tc>
          <w:tcPr>
            <w:tcW w:w="4536" w:type="dxa"/>
            <w:shd w:val="clear" w:color="auto" w:fill="auto"/>
          </w:tcPr>
          <w:p w14:paraId="46FB17FE" w14:textId="77777777" w:rsidR="004F369E" w:rsidRPr="004F369E" w:rsidRDefault="004F369E" w:rsidP="004F369E">
            <w:pPr>
              <w:widowControl w:val="0"/>
              <w:autoSpaceDE w:val="0"/>
              <w:autoSpaceDN w:val="0"/>
              <w:adjustRightInd w:val="0"/>
              <w:spacing w:after="0" w:line="240" w:lineRule="auto"/>
              <w:jc w:val="both"/>
              <w:rPr>
                <w:rFonts w:eastAsia="Times New Roman"/>
                <w:sz w:val="22"/>
                <w:szCs w:val="22"/>
              </w:rPr>
            </w:pPr>
            <w:r w:rsidRPr="004F369E">
              <w:rPr>
                <w:rFonts w:eastAsia="Times New Roman"/>
                <w:sz w:val="24"/>
                <w:szCs w:val="24"/>
              </w:rPr>
              <w:t>Совершенствование и развитие института наставничества</w:t>
            </w:r>
          </w:p>
        </w:tc>
        <w:tc>
          <w:tcPr>
            <w:tcW w:w="5103" w:type="dxa"/>
            <w:shd w:val="clear" w:color="auto" w:fill="auto"/>
          </w:tcPr>
          <w:p w14:paraId="29D44590"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F7D7A6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BCEB4F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4021E6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054729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922AF09" w14:textId="77777777" w:rsidTr="009D098B">
        <w:tc>
          <w:tcPr>
            <w:tcW w:w="1730" w:type="dxa"/>
            <w:shd w:val="clear" w:color="auto" w:fill="auto"/>
          </w:tcPr>
          <w:p w14:paraId="2042D902"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4.1.</w:t>
            </w:r>
          </w:p>
        </w:tc>
        <w:tc>
          <w:tcPr>
            <w:tcW w:w="4536" w:type="dxa"/>
            <w:shd w:val="clear" w:color="auto" w:fill="auto"/>
          </w:tcPr>
          <w:p w14:paraId="3F8BD953"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Подготовка проектов правовых актов о назначении наставника</w:t>
            </w:r>
          </w:p>
        </w:tc>
        <w:tc>
          <w:tcPr>
            <w:tcW w:w="5103" w:type="dxa"/>
            <w:shd w:val="clear" w:color="auto" w:fill="auto"/>
          </w:tcPr>
          <w:p w14:paraId="731D2D73"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41658EF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02B3D4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5DA9D9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EDB965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F540A7E" w14:textId="77777777" w:rsidTr="009D098B">
        <w:tc>
          <w:tcPr>
            <w:tcW w:w="1730" w:type="dxa"/>
            <w:shd w:val="clear" w:color="auto" w:fill="auto"/>
          </w:tcPr>
          <w:p w14:paraId="42A1F829"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4.1.1.</w:t>
            </w:r>
          </w:p>
        </w:tc>
        <w:tc>
          <w:tcPr>
            <w:tcW w:w="4536" w:type="dxa"/>
            <w:shd w:val="clear" w:color="auto" w:fill="auto"/>
          </w:tcPr>
          <w:p w14:paraId="5ABA1B87"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Формирование и актуализация базы наставников</w:t>
            </w:r>
          </w:p>
        </w:tc>
        <w:tc>
          <w:tcPr>
            <w:tcW w:w="5103" w:type="dxa"/>
            <w:shd w:val="clear" w:color="auto" w:fill="auto"/>
          </w:tcPr>
          <w:p w14:paraId="30BEF3B1"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2897AB7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5D9A9A3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F1C59C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DADCB1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385EA6B" w14:textId="77777777" w:rsidTr="009D098B">
        <w:tc>
          <w:tcPr>
            <w:tcW w:w="1730" w:type="dxa"/>
            <w:shd w:val="clear" w:color="auto" w:fill="auto"/>
          </w:tcPr>
          <w:p w14:paraId="762349E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bookmarkStart w:id="21" w:name="_Hlk102553071"/>
            <w:r w:rsidRPr="004F369E">
              <w:rPr>
                <w:rFonts w:eastAsia="Times New Roman"/>
                <w:sz w:val="24"/>
                <w:szCs w:val="24"/>
              </w:rPr>
              <w:t>Мероприятие 4.1.2</w:t>
            </w:r>
          </w:p>
        </w:tc>
        <w:tc>
          <w:tcPr>
            <w:tcW w:w="4536" w:type="dxa"/>
            <w:shd w:val="clear" w:color="auto" w:fill="auto"/>
          </w:tcPr>
          <w:p w14:paraId="42D723B8"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Разработка и утверждение проекта распоряжения о назначении наставника</w:t>
            </w:r>
          </w:p>
        </w:tc>
        <w:tc>
          <w:tcPr>
            <w:tcW w:w="5103" w:type="dxa"/>
            <w:shd w:val="clear" w:color="auto" w:fill="auto"/>
          </w:tcPr>
          <w:p w14:paraId="52822CF9"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6704323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27070EB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4CC7F2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4372B5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bookmarkEnd w:id="21"/>
      <w:tr w:rsidR="004F369E" w:rsidRPr="004F369E" w14:paraId="3DCBF261" w14:textId="77777777" w:rsidTr="009D098B">
        <w:tc>
          <w:tcPr>
            <w:tcW w:w="1730" w:type="dxa"/>
            <w:shd w:val="clear" w:color="auto" w:fill="auto"/>
          </w:tcPr>
          <w:p w14:paraId="137EC77E"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4.2.</w:t>
            </w:r>
          </w:p>
        </w:tc>
        <w:tc>
          <w:tcPr>
            <w:tcW w:w="4536" w:type="dxa"/>
            <w:shd w:val="clear" w:color="auto" w:fill="auto"/>
          </w:tcPr>
          <w:p w14:paraId="01B7DE3B"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Развитие  института наставничества, используя всевозможный инструментарий (разработка </w:t>
            </w:r>
            <w:r w:rsidRPr="004F369E">
              <w:rPr>
                <w:rFonts w:eastAsia="Times New Roman"/>
                <w:sz w:val="24"/>
                <w:szCs w:val="24"/>
              </w:rPr>
              <w:lastRenderedPageBreak/>
              <w:t>методических рекомендаций (памяток) по осуществлению наставничества, разработанные на основе регионального и федерального законодательства, успешный опыт осуществления наставничества в других муниципальных образованиях</w:t>
            </w:r>
          </w:p>
        </w:tc>
        <w:tc>
          <w:tcPr>
            <w:tcW w:w="5103" w:type="dxa"/>
            <w:shd w:val="clear" w:color="auto" w:fill="auto"/>
          </w:tcPr>
          <w:p w14:paraId="05D52C6B"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lastRenderedPageBreak/>
              <w:t>Управление организационной и кадровой работы</w:t>
            </w:r>
          </w:p>
        </w:tc>
        <w:tc>
          <w:tcPr>
            <w:tcW w:w="1134" w:type="dxa"/>
            <w:shd w:val="clear" w:color="auto" w:fill="auto"/>
          </w:tcPr>
          <w:p w14:paraId="5E15B41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01AA3E6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7B27884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6A39D0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67AFB06" w14:textId="77777777" w:rsidTr="009D098B">
        <w:tc>
          <w:tcPr>
            <w:tcW w:w="1730" w:type="dxa"/>
            <w:shd w:val="clear" w:color="auto" w:fill="auto"/>
          </w:tcPr>
          <w:p w14:paraId="541E4F19"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4.2.1</w:t>
            </w:r>
          </w:p>
        </w:tc>
        <w:tc>
          <w:tcPr>
            <w:tcW w:w="4536" w:type="dxa"/>
            <w:shd w:val="clear" w:color="auto" w:fill="auto"/>
          </w:tcPr>
          <w:p w14:paraId="29CD6673"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Подготовка проектов нормативных правовых актов, сопровождающих процесс наставничества</w:t>
            </w:r>
          </w:p>
        </w:tc>
        <w:tc>
          <w:tcPr>
            <w:tcW w:w="5103" w:type="dxa"/>
            <w:shd w:val="clear" w:color="auto" w:fill="auto"/>
          </w:tcPr>
          <w:p w14:paraId="47E000A0"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t xml:space="preserve">Управление организационной и кадровой работы </w:t>
            </w:r>
          </w:p>
        </w:tc>
        <w:tc>
          <w:tcPr>
            <w:tcW w:w="1134" w:type="dxa"/>
            <w:shd w:val="clear" w:color="auto" w:fill="auto"/>
          </w:tcPr>
          <w:p w14:paraId="7784D27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3D8AFEF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18650F26" w14:textId="77777777" w:rsidR="004F369E" w:rsidRPr="004F369E" w:rsidRDefault="004F369E" w:rsidP="004F369E">
            <w:pPr>
              <w:spacing w:after="0" w:line="240" w:lineRule="auto"/>
              <w:jc w:val="center"/>
              <w:rPr>
                <w:rFonts w:eastAsia="Times New Roman"/>
                <w:sz w:val="24"/>
                <w:szCs w:val="24"/>
              </w:rPr>
            </w:pPr>
          </w:p>
        </w:tc>
        <w:tc>
          <w:tcPr>
            <w:tcW w:w="1134" w:type="dxa"/>
          </w:tcPr>
          <w:p w14:paraId="7802D31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1F69BCC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EA08F58" w14:textId="77777777" w:rsidTr="009D098B">
        <w:tc>
          <w:tcPr>
            <w:tcW w:w="1730" w:type="dxa"/>
            <w:shd w:val="clear" w:color="auto" w:fill="auto"/>
          </w:tcPr>
          <w:p w14:paraId="26FCF6E3"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4.2.2</w:t>
            </w:r>
          </w:p>
        </w:tc>
        <w:tc>
          <w:tcPr>
            <w:tcW w:w="4536" w:type="dxa"/>
            <w:shd w:val="clear" w:color="auto" w:fill="auto"/>
          </w:tcPr>
          <w:p w14:paraId="519836E9"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Обеспечение систематического рассмотрения вопросов организации наставничества в администрации муниципального района «Сыктывдинский», в ее отраслевых (функциональных)органов, имеющих статус отдельного юридического лица</w:t>
            </w:r>
          </w:p>
        </w:tc>
        <w:tc>
          <w:tcPr>
            <w:tcW w:w="5103" w:type="dxa"/>
            <w:shd w:val="clear" w:color="auto" w:fill="auto"/>
          </w:tcPr>
          <w:p w14:paraId="577F5751"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4B45B3F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C16CA8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216459D0" w14:textId="77777777" w:rsidR="004F369E" w:rsidRPr="004F369E" w:rsidRDefault="004F369E" w:rsidP="004F369E">
            <w:pPr>
              <w:spacing w:after="0" w:line="240" w:lineRule="auto"/>
              <w:jc w:val="center"/>
              <w:rPr>
                <w:rFonts w:eastAsia="Times New Roman"/>
                <w:sz w:val="24"/>
                <w:szCs w:val="24"/>
              </w:rPr>
            </w:pPr>
          </w:p>
        </w:tc>
        <w:tc>
          <w:tcPr>
            <w:tcW w:w="1134" w:type="dxa"/>
          </w:tcPr>
          <w:p w14:paraId="21D63FF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36040B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6E2326A" w14:textId="77777777" w:rsidTr="009D098B">
        <w:tc>
          <w:tcPr>
            <w:tcW w:w="1730" w:type="dxa"/>
            <w:shd w:val="clear" w:color="auto" w:fill="auto"/>
          </w:tcPr>
          <w:p w14:paraId="40A7E009"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r w:rsidRPr="004F369E">
              <w:rPr>
                <w:rFonts w:eastAsia="Times New Roman"/>
                <w:b/>
                <w:sz w:val="24"/>
                <w:szCs w:val="24"/>
              </w:rPr>
              <w:t>Основное мероприятие 4.3.</w:t>
            </w:r>
          </w:p>
        </w:tc>
        <w:tc>
          <w:tcPr>
            <w:tcW w:w="4536" w:type="dxa"/>
            <w:shd w:val="clear" w:color="auto" w:fill="auto"/>
          </w:tcPr>
          <w:p w14:paraId="034A9489"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Внедрение института наставничества в отношение муниципальных служащих, которым в связи с назначением на иную должность муниципальной службы назначен наставник, от общего количества муниципальных служащих, назначенных в течение отчетного периода на иную должность муниципальной службы</w:t>
            </w:r>
          </w:p>
        </w:tc>
        <w:tc>
          <w:tcPr>
            <w:tcW w:w="5103" w:type="dxa"/>
            <w:shd w:val="clear" w:color="auto" w:fill="auto"/>
          </w:tcPr>
          <w:p w14:paraId="5F310863"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t>Управление организационной и кадровой работы;</w:t>
            </w:r>
          </w:p>
          <w:p w14:paraId="771B95C8"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t>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имеющие статус отдельного юридического лица</w:t>
            </w:r>
          </w:p>
        </w:tc>
        <w:tc>
          <w:tcPr>
            <w:tcW w:w="1134" w:type="dxa"/>
            <w:shd w:val="clear" w:color="auto" w:fill="auto"/>
          </w:tcPr>
          <w:p w14:paraId="784E060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6449210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64846966" w14:textId="77777777" w:rsidR="004F369E" w:rsidRPr="004F369E" w:rsidRDefault="004F369E" w:rsidP="004F369E">
            <w:pPr>
              <w:spacing w:after="0" w:line="240" w:lineRule="auto"/>
              <w:jc w:val="center"/>
              <w:rPr>
                <w:rFonts w:eastAsia="Times New Roman"/>
                <w:sz w:val="24"/>
                <w:szCs w:val="24"/>
              </w:rPr>
            </w:pPr>
          </w:p>
        </w:tc>
        <w:tc>
          <w:tcPr>
            <w:tcW w:w="1134" w:type="dxa"/>
          </w:tcPr>
          <w:p w14:paraId="46CC4AD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65F08D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0D409D4" w14:textId="77777777" w:rsidTr="009D098B">
        <w:tc>
          <w:tcPr>
            <w:tcW w:w="1730" w:type="dxa"/>
            <w:shd w:val="clear" w:color="auto" w:fill="auto"/>
          </w:tcPr>
          <w:p w14:paraId="4EB4C2FB"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4.3.1</w:t>
            </w:r>
          </w:p>
        </w:tc>
        <w:tc>
          <w:tcPr>
            <w:tcW w:w="4536" w:type="dxa"/>
            <w:shd w:val="clear" w:color="auto" w:fill="auto"/>
          </w:tcPr>
          <w:p w14:paraId="07A8F30D" w14:textId="77777777" w:rsidR="004F369E" w:rsidRPr="004F369E" w:rsidRDefault="004F369E" w:rsidP="004F369E">
            <w:pPr>
              <w:widowControl w:val="0"/>
              <w:tabs>
                <w:tab w:val="left" w:pos="351"/>
              </w:tabs>
              <w:autoSpaceDE w:val="0"/>
              <w:autoSpaceDN w:val="0"/>
              <w:adjustRightInd w:val="0"/>
              <w:spacing w:after="0" w:line="240" w:lineRule="auto"/>
              <w:jc w:val="both"/>
              <w:rPr>
                <w:rFonts w:eastAsia="Times New Roman"/>
                <w:sz w:val="24"/>
                <w:szCs w:val="24"/>
              </w:rPr>
            </w:pPr>
            <w:r w:rsidRPr="004F369E">
              <w:rPr>
                <w:rFonts w:eastAsia="Times New Roman"/>
                <w:sz w:val="24"/>
                <w:szCs w:val="24"/>
              </w:rPr>
              <w:t xml:space="preserve">Разработка проекта постановления администрации о внесении изменений в Положение о наставничестве в администрации муниципального образования муниципального района «Сыктывдинский», в ее отраслевых (функциональных) органах, имеющих </w:t>
            </w:r>
            <w:r w:rsidRPr="004F369E">
              <w:rPr>
                <w:rFonts w:eastAsia="Times New Roman"/>
                <w:sz w:val="24"/>
                <w:szCs w:val="24"/>
              </w:rPr>
              <w:lastRenderedPageBreak/>
              <w:t>статус юридического лица</w:t>
            </w:r>
          </w:p>
        </w:tc>
        <w:tc>
          <w:tcPr>
            <w:tcW w:w="5103" w:type="dxa"/>
            <w:shd w:val="clear" w:color="auto" w:fill="auto"/>
          </w:tcPr>
          <w:p w14:paraId="7780E15B"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lastRenderedPageBreak/>
              <w:t>Управление организационной и кадровой работы</w:t>
            </w:r>
          </w:p>
        </w:tc>
        <w:tc>
          <w:tcPr>
            <w:tcW w:w="1134" w:type="dxa"/>
            <w:shd w:val="clear" w:color="auto" w:fill="auto"/>
          </w:tcPr>
          <w:p w14:paraId="265263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1C5163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40F1358F" w14:textId="77777777" w:rsidR="004F369E" w:rsidRPr="004F369E" w:rsidRDefault="004F369E" w:rsidP="004F369E">
            <w:pPr>
              <w:spacing w:after="0" w:line="240" w:lineRule="auto"/>
              <w:jc w:val="center"/>
              <w:rPr>
                <w:rFonts w:eastAsia="Times New Roman"/>
                <w:sz w:val="24"/>
                <w:szCs w:val="24"/>
              </w:rPr>
            </w:pPr>
          </w:p>
        </w:tc>
        <w:tc>
          <w:tcPr>
            <w:tcW w:w="1134" w:type="dxa"/>
          </w:tcPr>
          <w:p w14:paraId="00A08E0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2A75B60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65DF757" w14:textId="77777777" w:rsidTr="009D098B">
        <w:tc>
          <w:tcPr>
            <w:tcW w:w="1730" w:type="dxa"/>
            <w:shd w:val="clear" w:color="auto" w:fill="auto"/>
          </w:tcPr>
          <w:p w14:paraId="6189B13D"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4.3.2</w:t>
            </w:r>
          </w:p>
        </w:tc>
        <w:tc>
          <w:tcPr>
            <w:tcW w:w="4536" w:type="dxa"/>
            <w:shd w:val="clear" w:color="auto" w:fill="auto"/>
          </w:tcPr>
          <w:p w14:paraId="7A616197" w14:textId="77777777" w:rsidR="004F369E" w:rsidRPr="004F369E" w:rsidRDefault="004F369E" w:rsidP="004F369E">
            <w:pPr>
              <w:widowControl w:val="0"/>
              <w:tabs>
                <w:tab w:val="left" w:pos="351"/>
              </w:tabs>
              <w:autoSpaceDE w:val="0"/>
              <w:autoSpaceDN w:val="0"/>
              <w:adjustRightInd w:val="0"/>
              <w:spacing w:after="0" w:line="240" w:lineRule="auto"/>
              <w:ind w:left="67"/>
              <w:jc w:val="both"/>
              <w:rPr>
                <w:rFonts w:eastAsia="Times New Roman"/>
                <w:sz w:val="24"/>
                <w:szCs w:val="24"/>
              </w:rPr>
            </w:pPr>
            <w:r w:rsidRPr="004F369E">
              <w:rPr>
                <w:rFonts w:eastAsia="Times New Roman"/>
                <w:sz w:val="24"/>
                <w:szCs w:val="24"/>
              </w:rPr>
              <w:t>Разработка и утверждение проекта распоряжения о назначении наставника</w:t>
            </w:r>
          </w:p>
        </w:tc>
        <w:tc>
          <w:tcPr>
            <w:tcW w:w="5103" w:type="dxa"/>
            <w:shd w:val="clear" w:color="auto" w:fill="auto"/>
          </w:tcPr>
          <w:p w14:paraId="04E9C52F"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173E622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F4785D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05E5B078" w14:textId="77777777" w:rsidR="004F369E" w:rsidRPr="004F369E" w:rsidRDefault="004F369E" w:rsidP="004F369E">
            <w:pPr>
              <w:spacing w:after="0" w:line="240" w:lineRule="auto"/>
              <w:jc w:val="center"/>
              <w:rPr>
                <w:rFonts w:eastAsia="Times New Roman"/>
                <w:sz w:val="24"/>
                <w:szCs w:val="24"/>
              </w:rPr>
            </w:pPr>
          </w:p>
        </w:tc>
        <w:tc>
          <w:tcPr>
            <w:tcW w:w="1134" w:type="dxa"/>
          </w:tcPr>
          <w:p w14:paraId="57AFA3A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08259F5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F4B560C" w14:textId="77777777" w:rsidTr="009D098B">
        <w:tc>
          <w:tcPr>
            <w:tcW w:w="1730" w:type="dxa"/>
            <w:shd w:val="clear" w:color="auto" w:fill="auto"/>
          </w:tcPr>
          <w:p w14:paraId="7DE68351" w14:textId="77777777" w:rsidR="004F369E" w:rsidRPr="004F369E" w:rsidRDefault="004F369E" w:rsidP="004F369E">
            <w:pPr>
              <w:widowControl w:val="0"/>
              <w:autoSpaceDE w:val="0"/>
              <w:autoSpaceDN w:val="0"/>
              <w:adjustRightInd w:val="0"/>
              <w:spacing w:after="0" w:line="240" w:lineRule="auto"/>
              <w:rPr>
                <w:rFonts w:eastAsia="Times New Roman"/>
                <w:b/>
                <w:sz w:val="24"/>
                <w:szCs w:val="24"/>
              </w:rPr>
            </w:pPr>
            <w:bookmarkStart w:id="22" w:name="_Hlk65500074"/>
            <w:r w:rsidRPr="004F369E">
              <w:rPr>
                <w:rFonts w:eastAsia="Times New Roman"/>
                <w:b/>
                <w:sz w:val="24"/>
                <w:szCs w:val="24"/>
              </w:rPr>
              <w:t>Задача 5</w:t>
            </w:r>
          </w:p>
        </w:tc>
        <w:tc>
          <w:tcPr>
            <w:tcW w:w="4536" w:type="dxa"/>
            <w:shd w:val="clear" w:color="auto" w:fill="auto"/>
          </w:tcPr>
          <w:p w14:paraId="0F48BBE8"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Внедрение и использование современных информационных технологий на муниципальной службе в деятельности кадровых служб органов местного самоуправления муниципального района «Сыктывдинский».</w:t>
            </w:r>
          </w:p>
        </w:tc>
        <w:tc>
          <w:tcPr>
            <w:tcW w:w="5103" w:type="dxa"/>
            <w:shd w:val="clear" w:color="auto" w:fill="auto"/>
          </w:tcPr>
          <w:p w14:paraId="745D61F5"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3D83FA6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1134" w:type="dxa"/>
            <w:shd w:val="clear" w:color="auto" w:fill="auto"/>
          </w:tcPr>
          <w:p w14:paraId="0B2AFC5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0B1F8028" w14:textId="77777777" w:rsidR="004F369E" w:rsidRPr="004F369E" w:rsidRDefault="004F369E" w:rsidP="004F369E">
            <w:pPr>
              <w:spacing w:after="0" w:line="240" w:lineRule="auto"/>
              <w:jc w:val="center"/>
              <w:rPr>
                <w:rFonts w:eastAsia="Times New Roman"/>
                <w:sz w:val="24"/>
                <w:szCs w:val="24"/>
              </w:rPr>
            </w:pPr>
          </w:p>
        </w:tc>
        <w:tc>
          <w:tcPr>
            <w:tcW w:w="1134" w:type="dxa"/>
          </w:tcPr>
          <w:p w14:paraId="52843D3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362E750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bookmarkEnd w:id="22"/>
      <w:tr w:rsidR="004F369E" w:rsidRPr="004F369E" w14:paraId="625A3FAA" w14:textId="77777777" w:rsidTr="009D098B">
        <w:tc>
          <w:tcPr>
            <w:tcW w:w="1730" w:type="dxa"/>
            <w:shd w:val="clear" w:color="auto" w:fill="auto"/>
          </w:tcPr>
          <w:p w14:paraId="7830C40D"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5.1</w:t>
            </w:r>
          </w:p>
        </w:tc>
        <w:tc>
          <w:tcPr>
            <w:tcW w:w="4536" w:type="dxa"/>
            <w:shd w:val="clear" w:color="auto" w:fill="auto"/>
          </w:tcPr>
          <w:p w14:paraId="01DE21AF"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Организация внедрения современных форм ведения кадрового делопроизводства</w:t>
            </w:r>
          </w:p>
        </w:tc>
        <w:tc>
          <w:tcPr>
            <w:tcW w:w="5103" w:type="dxa"/>
            <w:shd w:val="clear" w:color="auto" w:fill="auto"/>
          </w:tcPr>
          <w:p w14:paraId="41BEECE6"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549301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1134" w:type="dxa"/>
            <w:shd w:val="clear" w:color="auto" w:fill="auto"/>
          </w:tcPr>
          <w:p w14:paraId="26ACB8E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4B3F55DB" w14:textId="77777777" w:rsidR="004F369E" w:rsidRPr="004F369E" w:rsidRDefault="004F369E" w:rsidP="004F369E">
            <w:pPr>
              <w:spacing w:after="0" w:line="240" w:lineRule="auto"/>
              <w:jc w:val="center"/>
              <w:rPr>
                <w:rFonts w:eastAsia="Times New Roman"/>
                <w:sz w:val="24"/>
                <w:szCs w:val="24"/>
              </w:rPr>
            </w:pPr>
          </w:p>
        </w:tc>
        <w:tc>
          <w:tcPr>
            <w:tcW w:w="1134" w:type="dxa"/>
          </w:tcPr>
          <w:p w14:paraId="57CD92C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04844BB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1B211295" w14:textId="77777777" w:rsidTr="009D098B">
        <w:tc>
          <w:tcPr>
            <w:tcW w:w="1730" w:type="dxa"/>
            <w:shd w:val="clear" w:color="auto" w:fill="auto"/>
          </w:tcPr>
          <w:p w14:paraId="3B494AD4"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bookmarkStart w:id="23" w:name="_Hlk65500232"/>
            <w:r w:rsidRPr="004F369E">
              <w:rPr>
                <w:rFonts w:eastAsia="Times New Roman"/>
                <w:sz w:val="24"/>
                <w:szCs w:val="24"/>
              </w:rPr>
              <w:t>Мероприятие 5.1.1</w:t>
            </w:r>
          </w:p>
        </w:tc>
        <w:tc>
          <w:tcPr>
            <w:tcW w:w="4536" w:type="dxa"/>
            <w:shd w:val="clear" w:color="auto" w:fill="auto"/>
          </w:tcPr>
          <w:p w14:paraId="05C87A57"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Использование программного продукта по управлению кадрами, в том числе для анализа и подготовки отчетной информации</w:t>
            </w:r>
          </w:p>
        </w:tc>
        <w:tc>
          <w:tcPr>
            <w:tcW w:w="5103" w:type="dxa"/>
            <w:shd w:val="clear" w:color="auto" w:fill="auto"/>
          </w:tcPr>
          <w:p w14:paraId="770A0E7B"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57DA6B5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1134" w:type="dxa"/>
            <w:shd w:val="clear" w:color="auto" w:fill="auto"/>
          </w:tcPr>
          <w:p w14:paraId="7154966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551A2D21" w14:textId="77777777" w:rsidR="004F369E" w:rsidRPr="004F369E" w:rsidRDefault="004F369E" w:rsidP="004F369E">
            <w:pPr>
              <w:spacing w:after="0" w:line="240" w:lineRule="auto"/>
              <w:jc w:val="center"/>
              <w:rPr>
                <w:rFonts w:eastAsia="Times New Roman"/>
                <w:sz w:val="24"/>
                <w:szCs w:val="24"/>
              </w:rPr>
            </w:pPr>
          </w:p>
        </w:tc>
        <w:tc>
          <w:tcPr>
            <w:tcW w:w="1134" w:type="dxa"/>
          </w:tcPr>
          <w:p w14:paraId="68422AD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134" w:type="dxa"/>
          </w:tcPr>
          <w:p w14:paraId="4D71A05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15F1C27D" w14:textId="77777777" w:rsidTr="009D098B">
        <w:trPr>
          <w:trHeight w:val="584"/>
        </w:trPr>
        <w:tc>
          <w:tcPr>
            <w:tcW w:w="1730" w:type="dxa"/>
            <w:shd w:val="clear" w:color="auto" w:fill="auto"/>
          </w:tcPr>
          <w:p w14:paraId="5ED2A3F6"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5.1.2</w:t>
            </w:r>
          </w:p>
        </w:tc>
        <w:tc>
          <w:tcPr>
            <w:tcW w:w="4536" w:type="dxa"/>
            <w:shd w:val="clear" w:color="auto" w:fill="auto"/>
          </w:tcPr>
          <w:p w14:paraId="51E8F94B"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Внесение предложений разработчику программного продукта по актуализации форм для ведения кадрового делопроизводства</w:t>
            </w:r>
          </w:p>
        </w:tc>
        <w:tc>
          <w:tcPr>
            <w:tcW w:w="5103" w:type="dxa"/>
            <w:shd w:val="clear" w:color="auto" w:fill="auto"/>
          </w:tcPr>
          <w:p w14:paraId="71B0A5C8" w14:textId="77777777" w:rsidR="004F369E" w:rsidRPr="004F369E" w:rsidRDefault="004F369E" w:rsidP="004F369E">
            <w:pPr>
              <w:suppressAutoHyphens/>
              <w:autoSpaceDE w:val="0"/>
              <w:spacing w:after="0" w:line="240" w:lineRule="auto"/>
              <w:jc w:val="both"/>
              <w:rPr>
                <w:rFonts w:eastAsia="Calibri"/>
                <w:sz w:val="24"/>
                <w:szCs w:val="24"/>
                <w:lang w:eastAsia="ar-SA"/>
              </w:rPr>
            </w:pPr>
            <w:r w:rsidRPr="004F369E">
              <w:rPr>
                <w:rFonts w:eastAsia="Calibri"/>
                <w:sz w:val="24"/>
                <w:szCs w:val="24"/>
                <w:lang w:eastAsia="ar-SA"/>
              </w:rPr>
              <w:t>Управление организационной и кадровой работы</w:t>
            </w:r>
          </w:p>
        </w:tc>
        <w:tc>
          <w:tcPr>
            <w:tcW w:w="1134" w:type="dxa"/>
            <w:shd w:val="clear" w:color="auto" w:fill="auto"/>
          </w:tcPr>
          <w:p w14:paraId="20D4ED4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23A0A8B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5757D7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675A801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bookmarkEnd w:id="23"/>
      <w:tr w:rsidR="004F369E" w:rsidRPr="004F369E" w14:paraId="56C427C3" w14:textId="77777777" w:rsidTr="009D098B">
        <w:tc>
          <w:tcPr>
            <w:tcW w:w="1730" w:type="dxa"/>
            <w:shd w:val="clear" w:color="auto" w:fill="auto"/>
          </w:tcPr>
          <w:p w14:paraId="76BEE2BD" w14:textId="77777777" w:rsidR="004F369E" w:rsidRPr="004F369E" w:rsidRDefault="004F369E" w:rsidP="004F369E">
            <w:pPr>
              <w:widowControl w:val="0"/>
              <w:autoSpaceDE w:val="0"/>
              <w:autoSpaceDN w:val="0"/>
              <w:adjustRightInd w:val="0"/>
              <w:spacing w:after="0" w:line="240" w:lineRule="auto"/>
              <w:rPr>
                <w:rFonts w:eastAsia="Times New Roman"/>
                <w:b/>
                <w:bCs/>
                <w:sz w:val="24"/>
                <w:szCs w:val="24"/>
              </w:rPr>
            </w:pPr>
            <w:r w:rsidRPr="004F369E">
              <w:rPr>
                <w:rFonts w:eastAsia="Times New Roman"/>
                <w:b/>
                <w:bCs/>
                <w:sz w:val="24"/>
                <w:szCs w:val="24"/>
              </w:rPr>
              <w:t>Основное мероприятие 5.2</w:t>
            </w:r>
          </w:p>
        </w:tc>
        <w:tc>
          <w:tcPr>
            <w:tcW w:w="4536" w:type="dxa"/>
            <w:shd w:val="clear" w:color="auto" w:fill="auto"/>
          </w:tcPr>
          <w:p w14:paraId="140D68BF" w14:textId="77777777" w:rsidR="004F369E" w:rsidRPr="004F369E" w:rsidRDefault="004F369E" w:rsidP="004F369E">
            <w:pPr>
              <w:widowControl w:val="0"/>
              <w:autoSpaceDE w:val="0"/>
              <w:autoSpaceDN w:val="0"/>
              <w:adjustRightInd w:val="0"/>
              <w:spacing w:after="0" w:line="240" w:lineRule="auto"/>
              <w:jc w:val="both"/>
              <w:rPr>
                <w:rFonts w:eastAsia="Times New Roman"/>
                <w:sz w:val="24"/>
                <w:szCs w:val="24"/>
              </w:rPr>
            </w:pPr>
            <w:r w:rsidRPr="004F369E">
              <w:rPr>
                <w:rFonts w:eastAsia="Times New Roman"/>
                <w:sz w:val="24"/>
                <w:szCs w:val="24"/>
              </w:rPr>
              <w:t>Организация работы по повышению квалификации работников администрации по работе с кадрами. Внедрение в практику работы с кадрами функции кадрового планирования</w:t>
            </w:r>
          </w:p>
        </w:tc>
        <w:tc>
          <w:tcPr>
            <w:tcW w:w="5103" w:type="dxa"/>
            <w:shd w:val="clear" w:color="auto" w:fill="auto"/>
          </w:tcPr>
          <w:p w14:paraId="61781311"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56806F6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183EC8C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3BA8D4D4" w14:textId="77777777" w:rsidR="004F369E" w:rsidRPr="004F369E" w:rsidRDefault="004F369E" w:rsidP="004F369E">
            <w:pPr>
              <w:spacing w:after="0" w:line="240" w:lineRule="auto"/>
              <w:jc w:val="center"/>
              <w:rPr>
                <w:rFonts w:eastAsia="Times New Roman"/>
                <w:sz w:val="24"/>
                <w:szCs w:val="24"/>
              </w:rPr>
            </w:pPr>
          </w:p>
        </w:tc>
        <w:tc>
          <w:tcPr>
            <w:tcW w:w="1134" w:type="dxa"/>
          </w:tcPr>
          <w:p w14:paraId="56F9A9B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42F1F15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AA49115" w14:textId="77777777" w:rsidTr="009D098B">
        <w:tc>
          <w:tcPr>
            <w:tcW w:w="1730" w:type="dxa"/>
            <w:shd w:val="clear" w:color="auto" w:fill="auto"/>
          </w:tcPr>
          <w:p w14:paraId="3E365488"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5.2.1</w:t>
            </w:r>
          </w:p>
        </w:tc>
        <w:tc>
          <w:tcPr>
            <w:tcW w:w="4536" w:type="dxa"/>
            <w:shd w:val="clear" w:color="auto" w:fill="auto"/>
          </w:tcPr>
          <w:p w14:paraId="4555C670"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Обучение</w:t>
            </w:r>
            <w:r w:rsidRPr="004F369E">
              <w:rPr>
                <w:rFonts w:eastAsia="Calibri"/>
                <w:sz w:val="24"/>
                <w:szCs w:val="24"/>
                <w:lang w:eastAsia="ar-SA"/>
              </w:rPr>
              <w:t xml:space="preserve"> работников администрации по работе с кадрами на курсах повышения квалификации</w:t>
            </w:r>
          </w:p>
        </w:tc>
        <w:tc>
          <w:tcPr>
            <w:tcW w:w="5103" w:type="dxa"/>
            <w:shd w:val="clear" w:color="auto" w:fill="auto"/>
          </w:tcPr>
          <w:p w14:paraId="06AA9926"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t>Управление организационной и кадровой работы</w:t>
            </w:r>
          </w:p>
        </w:tc>
        <w:tc>
          <w:tcPr>
            <w:tcW w:w="1134" w:type="dxa"/>
            <w:shd w:val="clear" w:color="auto" w:fill="auto"/>
          </w:tcPr>
          <w:p w14:paraId="59C1EDD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7FCE434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26F88D8F" w14:textId="77777777" w:rsidR="004F369E" w:rsidRPr="004F369E" w:rsidRDefault="004F369E" w:rsidP="004F369E">
            <w:pPr>
              <w:spacing w:after="0" w:line="240" w:lineRule="auto"/>
              <w:jc w:val="center"/>
              <w:rPr>
                <w:rFonts w:eastAsia="Times New Roman"/>
                <w:sz w:val="24"/>
                <w:szCs w:val="24"/>
              </w:rPr>
            </w:pPr>
          </w:p>
        </w:tc>
        <w:tc>
          <w:tcPr>
            <w:tcW w:w="1134" w:type="dxa"/>
          </w:tcPr>
          <w:p w14:paraId="285B5D6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41BD41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CAEC0CA" w14:textId="77777777" w:rsidTr="009D098B">
        <w:tc>
          <w:tcPr>
            <w:tcW w:w="1730" w:type="dxa"/>
            <w:shd w:val="clear" w:color="auto" w:fill="auto"/>
          </w:tcPr>
          <w:p w14:paraId="265EAFD7" w14:textId="77777777" w:rsidR="004F369E" w:rsidRPr="004F369E" w:rsidRDefault="004F369E" w:rsidP="004F369E">
            <w:pPr>
              <w:widowControl w:val="0"/>
              <w:autoSpaceDE w:val="0"/>
              <w:autoSpaceDN w:val="0"/>
              <w:adjustRightInd w:val="0"/>
              <w:spacing w:after="0" w:line="240" w:lineRule="auto"/>
              <w:rPr>
                <w:rFonts w:eastAsia="Times New Roman"/>
                <w:sz w:val="24"/>
                <w:szCs w:val="24"/>
              </w:rPr>
            </w:pPr>
            <w:r w:rsidRPr="004F369E">
              <w:rPr>
                <w:rFonts w:eastAsia="Times New Roman"/>
                <w:sz w:val="24"/>
                <w:szCs w:val="24"/>
              </w:rPr>
              <w:t>Мероприятие 5.2.2</w:t>
            </w:r>
          </w:p>
        </w:tc>
        <w:tc>
          <w:tcPr>
            <w:tcW w:w="4536" w:type="dxa"/>
            <w:shd w:val="clear" w:color="auto" w:fill="auto"/>
          </w:tcPr>
          <w:p w14:paraId="198CA373" w14:textId="77777777" w:rsidR="004F369E" w:rsidRPr="004F369E" w:rsidRDefault="004F369E" w:rsidP="004F369E">
            <w:pPr>
              <w:suppressAutoHyphens/>
              <w:autoSpaceDE w:val="0"/>
              <w:spacing w:after="0" w:line="240" w:lineRule="auto"/>
              <w:jc w:val="both"/>
              <w:rPr>
                <w:rFonts w:eastAsia="Calibri" w:cs="Calibri"/>
                <w:sz w:val="24"/>
                <w:szCs w:val="24"/>
                <w:lang w:eastAsia="ar-SA"/>
              </w:rPr>
            </w:pPr>
            <w:r w:rsidRPr="004F369E">
              <w:rPr>
                <w:rFonts w:eastAsia="Calibri" w:cs="Calibri"/>
                <w:sz w:val="24"/>
                <w:szCs w:val="24"/>
                <w:lang w:eastAsia="ar-SA"/>
              </w:rPr>
              <w:t xml:space="preserve">Планирование мероприятий по привлечению персонала на муниципальную службу, иных кадровых мероприятий (план-график по проведению конкурсов по привлечению </w:t>
            </w:r>
            <w:r w:rsidRPr="004F369E">
              <w:rPr>
                <w:rFonts w:eastAsia="Calibri" w:cs="Calibri"/>
                <w:sz w:val="24"/>
                <w:szCs w:val="24"/>
                <w:lang w:eastAsia="ar-SA"/>
              </w:rPr>
              <w:lastRenderedPageBreak/>
              <w:t>на муниципальную службу, аттестаций, мероприятий по формированию и использованию управленческого резерва  и иных мероприятий</w:t>
            </w:r>
          </w:p>
        </w:tc>
        <w:tc>
          <w:tcPr>
            <w:tcW w:w="5103" w:type="dxa"/>
            <w:shd w:val="clear" w:color="auto" w:fill="auto"/>
          </w:tcPr>
          <w:p w14:paraId="43672C2C" w14:textId="77777777" w:rsidR="004F369E" w:rsidRPr="004F369E" w:rsidRDefault="004F369E" w:rsidP="004F369E">
            <w:pPr>
              <w:spacing w:after="0" w:line="240" w:lineRule="auto"/>
              <w:jc w:val="both"/>
              <w:rPr>
                <w:rFonts w:eastAsia="Times New Roman"/>
                <w:sz w:val="24"/>
                <w:szCs w:val="24"/>
              </w:rPr>
            </w:pPr>
            <w:r w:rsidRPr="004F369E">
              <w:rPr>
                <w:rFonts w:eastAsia="Times New Roman"/>
                <w:sz w:val="24"/>
                <w:szCs w:val="24"/>
              </w:rPr>
              <w:lastRenderedPageBreak/>
              <w:t>Управление организационной и кадровой работы</w:t>
            </w:r>
          </w:p>
        </w:tc>
        <w:tc>
          <w:tcPr>
            <w:tcW w:w="1134" w:type="dxa"/>
            <w:shd w:val="clear" w:color="auto" w:fill="auto"/>
          </w:tcPr>
          <w:p w14:paraId="6816731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shd w:val="clear" w:color="auto" w:fill="auto"/>
          </w:tcPr>
          <w:p w14:paraId="4049404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553382E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134" w:type="dxa"/>
          </w:tcPr>
          <w:p w14:paraId="343126E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bl>
    <w:p w14:paraId="3726E0CC"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698ABCA9"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0A749556"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3591B3F9"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31B225FC"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1A67F5D0"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214DE80F"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44CC4378"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6B451906"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54DDF17E"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p>
    <w:p w14:paraId="6186416B" w14:textId="77777777" w:rsidR="004F369E" w:rsidRPr="004F369E" w:rsidRDefault="004F369E" w:rsidP="004F369E">
      <w:pPr>
        <w:spacing w:after="0" w:line="240" w:lineRule="auto"/>
        <w:ind w:firstLine="720"/>
        <w:jc w:val="right"/>
        <w:rPr>
          <w:rFonts w:ascii="Times New Roman" w:eastAsia="Times New Roman" w:hAnsi="Times New Roman" w:cs="Times New Roman"/>
          <w:sz w:val="24"/>
          <w:szCs w:val="24"/>
        </w:rPr>
      </w:pPr>
      <w:r w:rsidRPr="004F369E">
        <w:rPr>
          <w:rFonts w:ascii="Times New Roman" w:eastAsia="Times New Roman" w:hAnsi="Times New Roman" w:cs="Times New Roman"/>
          <w:sz w:val="24"/>
          <w:szCs w:val="24"/>
        </w:rPr>
        <w:t>Таблица 4</w:t>
      </w:r>
    </w:p>
    <w:p w14:paraId="76888D1F" w14:textId="77777777" w:rsidR="004F369E" w:rsidRPr="004F369E" w:rsidRDefault="004F369E" w:rsidP="004F369E">
      <w:pPr>
        <w:spacing w:after="0" w:line="240" w:lineRule="auto"/>
        <w:ind w:firstLine="720"/>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w:t>
      </w:r>
    </w:p>
    <w:p w14:paraId="6F9AC3A3" w14:textId="77777777" w:rsidR="004F369E" w:rsidRPr="004F369E" w:rsidRDefault="004F369E" w:rsidP="004F369E">
      <w:pPr>
        <w:spacing w:after="0" w:line="240" w:lineRule="auto"/>
        <w:ind w:firstLine="720"/>
        <w:jc w:val="center"/>
        <w:rPr>
          <w:rFonts w:ascii="Times New Roman" w:eastAsia="Times New Roman" w:hAnsi="Times New Roman" w:cs="Times New Roman"/>
          <w:b/>
          <w:sz w:val="24"/>
          <w:szCs w:val="24"/>
        </w:rPr>
      </w:pPr>
      <w:r w:rsidRPr="004F369E">
        <w:rPr>
          <w:rFonts w:ascii="Times New Roman" w:eastAsia="Times New Roman" w:hAnsi="Times New Roman" w:cs="Times New Roman"/>
          <w:b/>
          <w:sz w:val="24"/>
          <w:szCs w:val="24"/>
        </w:rPr>
        <w:t xml:space="preserve"> (с учетом средств межбюджетных трансфертов)</w:t>
      </w:r>
    </w:p>
    <w:tbl>
      <w:tblPr>
        <w:tblStyle w:val="48"/>
        <w:tblpPr w:leftFromText="180" w:rightFromText="180" w:vertAnchor="text" w:horzAnchor="margin" w:tblpXSpec="center" w:tblpY="170"/>
        <w:tblOverlap w:val="never"/>
        <w:tblW w:w="14701" w:type="dxa"/>
        <w:tblLook w:val="04A0" w:firstRow="1" w:lastRow="0" w:firstColumn="1" w:lastColumn="0" w:noHBand="0" w:noVBand="1"/>
      </w:tblPr>
      <w:tblGrid>
        <w:gridCol w:w="2024"/>
        <w:gridCol w:w="3925"/>
        <w:gridCol w:w="2991"/>
        <w:gridCol w:w="1760"/>
        <w:gridCol w:w="946"/>
        <w:gridCol w:w="1051"/>
        <w:gridCol w:w="2004"/>
      </w:tblGrid>
      <w:tr w:rsidR="004F369E" w:rsidRPr="004F369E" w14:paraId="7E88D4FE" w14:textId="77777777" w:rsidTr="009D098B">
        <w:tc>
          <w:tcPr>
            <w:tcW w:w="2024" w:type="dxa"/>
            <w:vMerge w:val="restart"/>
            <w:vAlign w:val="center"/>
          </w:tcPr>
          <w:p w14:paraId="1F503B47" w14:textId="77777777" w:rsidR="004F369E" w:rsidRPr="004F369E" w:rsidRDefault="004F369E" w:rsidP="004F369E">
            <w:pPr>
              <w:spacing w:after="0" w:line="240" w:lineRule="auto"/>
              <w:jc w:val="center"/>
              <w:rPr>
                <w:rFonts w:eastAsia="Times New Roman"/>
                <w:b/>
                <w:snapToGrid w:val="0"/>
                <w:sz w:val="24"/>
                <w:szCs w:val="24"/>
              </w:rPr>
            </w:pPr>
            <w:r w:rsidRPr="004F369E">
              <w:rPr>
                <w:rFonts w:eastAsia="Times New Roman"/>
                <w:b/>
                <w:snapToGrid w:val="0"/>
                <w:sz w:val="24"/>
                <w:szCs w:val="24"/>
              </w:rPr>
              <w:t>Статус</w:t>
            </w:r>
          </w:p>
        </w:tc>
        <w:tc>
          <w:tcPr>
            <w:tcW w:w="3925" w:type="dxa"/>
            <w:vMerge w:val="restart"/>
            <w:vAlign w:val="center"/>
          </w:tcPr>
          <w:p w14:paraId="63FEDE65" w14:textId="77777777" w:rsidR="004F369E" w:rsidRPr="004F369E" w:rsidRDefault="004F369E" w:rsidP="004F369E">
            <w:pPr>
              <w:spacing w:after="0" w:line="240" w:lineRule="auto"/>
              <w:jc w:val="center"/>
              <w:rPr>
                <w:rFonts w:eastAsia="Times New Roman"/>
                <w:b/>
                <w:snapToGrid w:val="0"/>
                <w:sz w:val="24"/>
                <w:szCs w:val="24"/>
              </w:rPr>
            </w:pPr>
            <w:r w:rsidRPr="004F369E">
              <w:rPr>
                <w:rFonts w:eastAsia="Times New Roman"/>
                <w:b/>
                <w:snapToGrid w:val="0"/>
                <w:sz w:val="24"/>
                <w:szCs w:val="24"/>
              </w:rPr>
              <w:t xml:space="preserve">Наименование муниципальной программы, подпрограммы муниципальной программы, ведомственной целевой программы, </w:t>
            </w:r>
          </w:p>
          <w:p w14:paraId="43A6AD18" w14:textId="77777777" w:rsidR="004F369E" w:rsidRPr="004F369E" w:rsidRDefault="004F369E" w:rsidP="004F369E">
            <w:pPr>
              <w:spacing w:after="0" w:line="240" w:lineRule="auto"/>
              <w:jc w:val="center"/>
              <w:rPr>
                <w:rFonts w:eastAsia="Times New Roman"/>
                <w:b/>
                <w:snapToGrid w:val="0"/>
                <w:sz w:val="24"/>
                <w:szCs w:val="24"/>
              </w:rPr>
            </w:pPr>
            <w:r w:rsidRPr="004F369E">
              <w:rPr>
                <w:rFonts w:eastAsia="Times New Roman"/>
                <w:b/>
                <w:snapToGrid w:val="0"/>
                <w:sz w:val="24"/>
                <w:szCs w:val="24"/>
              </w:rPr>
              <w:t>основного мероприятия</w:t>
            </w:r>
          </w:p>
        </w:tc>
        <w:tc>
          <w:tcPr>
            <w:tcW w:w="2991" w:type="dxa"/>
            <w:vMerge w:val="restart"/>
            <w:vAlign w:val="center"/>
          </w:tcPr>
          <w:p w14:paraId="6C4B5AD7" w14:textId="77777777" w:rsidR="004F369E" w:rsidRPr="004F369E" w:rsidRDefault="004F369E" w:rsidP="004F369E">
            <w:pPr>
              <w:spacing w:after="0" w:line="240" w:lineRule="auto"/>
              <w:jc w:val="center"/>
              <w:rPr>
                <w:rFonts w:eastAsia="Times New Roman"/>
                <w:b/>
                <w:snapToGrid w:val="0"/>
                <w:sz w:val="24"/>
                <w:szCs w:val="24"/>
              </w:rPr>
            </w:pPr>
            <w:r w:rsidRPr="004F369E">
              <w:rPr>
                <w:rFonts w:eastAsia="Times New Roman"/>
                <w:b/>
                <w:snapToGrid w:val="0"/>
                <w:sz w:val="24"/>
                <w:szCs w:val="24"/>
              </w:rPr>
              <w:t xml:space="preserve">Источник финансирования </w:t>
            </w:r>
          </w:p>
        </w:tc>
        <w:tc>
          <w:tcPr>
            <w:tcW w:w="5761" w:type="dxa"/>
            <w:gridSpan w:val="4"/>
          </w:tcPr>
          <w:p w14:paraId="21E8E43E"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Оценка всего расходов, тыс. рублей</w:t>
            </w:r>
          </w:p>
        </w:tc>
      </w:tr>
      <w:tr w:rsidR="004F369E" w:rsidRPr="004F369E" w14:paraId="22D720AE" w14:textId="77777777" w:rsidTr="009D098B">
        <w:tc>
          <w:tcPr>
            <w:tcW w:w="2024" w:type="dxa"/>
            <w:vMerge/>
            <w:vAlign w:val="center"/>
          </w:tcPr>
          <w:p w14:paraId="6260167F" w14:textId="77777777" w:rsidR="004F369E" w:rsidRPr="004F369E" w:rsidRDefault="004F369E" w:rsidP="004F369E">
            <w:pPr>
              <w:spacing w:after="0" w:line="240" w:lineRule="auto"/>
              <w:ind w:firstLine="720"/>
              <w:jc w:val="center"/>
              <w:rPr>
                <w:rFonts w:eastAsia="Times New Roman"/>
                <w:snapToGrid w:val="0"/>
                <w:sz w:val="24"/>
                <w:szCs w:val="24"/>
              </w:rPr>
            </w:pPr>
          </w:p>
        </w:tc>
        <w:tc>
          <w:tcPr>
            <w:tcW w:w="3925" w:type="dxa"/>
            <w:vMerge/>
            <w:vAlign w:val="center"/>
          </w:tcPr>
          <w:p w14:paraId="1B4BFAA7" w14:textId="77777777" w:rsidR="004F369E" w:rsidRPr="004F369E" w:rsidRDefault="004F369E" w:rsidP="004F369E">
            <w:pPr>
              <w:spacing w:after="0" w:line="240" w:lineRule="auto"/>
              <w:ind w:firstLine="720"/>
              <w:jc w:val="center"/>
              <w:rPr>
                <w:rFonts w:eastAsia="Times New Roman"/>
                <w:snapToGrid w:val="0"/>
                <w:sz w:val="24"/>
                <w:szCs w:val="24"/>
              </w:rPr>
            </w:pPr>
          </w:p>
        </w:tc>
        <w:tc>
          <w:tcPr>
            <w:tcW w:w="2991" w:type="dxa"/>
            <w:vMerge/>
            <w:vAlign w:val="center"/>
          </w:tcPr>
          <w:p w14:paraId="4CDB9D74" w14:textId="77777777" w:rsidR="004F369E" w:rsidRPr="004F369E" w:rsidRDefault="004F369E" w:rsidP="004F369E">
            <w:pPr>
              <w:spacing w:after="0" w:line="240" w:lineRule="auto"/>
              <w:ind w:firstLine="720"/>
              <w:jc w:val="center"/>
              <w:rPr>
                <w:rFonts w:eastAsia="Times New Roman"/>
                <w:snapToGrid w:val="0"/>
                <w:sz w:val="24"/>
                <w:szCs w:val="24"/>
              </w:rPr>
            </w:pPr>
          </w:p>
        </w:tc>
        <w:tc>
          <w:tcPr>
            <w:tcW w:w="1760" w:type="dxa"/>
          </w:tcPr>
          <w:p w14:paraId="20343B3E" w14:textId="77777777" w:rsidR="004F369E" w:rsidRPr="004F369E" w:rsidRDefault="004F369E" w:rsidP="004F369E">
            <w:pPr>
              <w:spacing w:after="0" w:line="240" w:lineRule="auto"/>
              <w:rPr>
                <w:rFonts w:eastAsia="Times New Roman"/>
                <w:b/>
                <w:sz w:val="24"/>
                <w:szCs w:val="24"/>
              </w:rPr>
            </w:pPr>
            <w:r w:rsidRPr="004F369E">
              <w:rPr>
                <w:rFonts w:eastAsia="Times New Roman"/>
                <w:b/>
                <w:sz w:val="24"/>
                <w:szCs w:val="24"/>
              </w:rPr>
              <w:t>всего (с нарастающим итогом с начала реализации программы</w:t>
            </w:r>
          </w:p>
        </w:tc>
        <w:tc>
          <w:tcPr>
            <w:tcW w:w="946" w:type="dxa"/>
          </w:tcPr>
          <w:p w14:paraId="0ED173AC"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2023 год</w:t>
            </w:r>
          </w:p>
        </w:tc>
        <w:tc>
          <w:tcPr>
            <w:tcW w:w="1051" w:type="dxa"/>
          </w:tcPr>
          <w:p w14:paraId="144F3F2A"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 xml:space="preserve">2024 </w:t>
            </w:r>
          </w:p>
          <w:p w14:paraId="3F36F225"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год</w:t>
            </w:r>
          </w:p>
        </w:tc>
        <w:tc>
          <w:tcPr>
            <w:tcW w:w="2004" w:type="dxa"/>
          </w:tcPr>
          <w:p w14:paraId="39F43EA6"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2025</w:t>
            </w:r>
          </w:p>
          <w:p w14:paraId="6A142B89"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год</w:t>
            </w:r>
          </w:p>
        </w:tc>
      </w:tr>
      <w:tr w:rsidR="004F369E" w:rsidRPr="004F369E" w14:paraId="26DF6D74" w14:textId="77777777" w:rsidTr="004F369E">
        <w:tc>
          <w:tcPr>
            <w:tcW w:w="2024" w:type="dxa"/>
          </w:tcPr>
          <w:p w14:paraId="320D7AFE" w14:textId="77777777" w:rsidR="004F369E" w:rsidRPr="004F369E" w:rsidRDefault="004F369E" w:rsidP="004F369E">
            <w:pPr>
              <w:spacing w:after="0" w:line="240" w:lineRule="auto"/>
              <w:rPr>
                <w:rFonts w:eastAsia="Times New Roman"/>
                <w:b/>
                <w:snapToGrid w:val="0"/>
                <w:sz w:val="24"/>
                <w:szCs w:val="24"/>
              </w:rPr>
            </w:pPr>
            <w:r w:rsidRPr="004F369E">
              <w:rPr>
                <w:rFonts w:eastAsia="Times New Roman"/>
                <w:b/>
                <w:snapToGrid w:val="0"/>
                <w:sz w:val="24"/>
                <w:szCs w:val="24"/>
              </w:rPr>
              <w:t>Муниципальная программа</w:t>
            </w:r>
          </w:p>
        </w:tc>
        <w:tc>
          <w:tcPr>
            <w:tcW w:w="3925" w:type="dxa"/>
          </w:tcPr>
          <w:p w14:paraId="4A343C90" w14:textId="77777777" w:rsidR="004F369E" w:rsidRPr="004F369E" w:rsidRDefault="004F369E" w:rsidP="004F369E">
            <w:pPr>
              <w:spacing w:after="0" w:line="240" w:lineRule="auto"/>
              <w:rPr>
                <w:rFonts w:eastAsia="Times New Roman"/>
                <w:b/>
                <w:sz w:val="24"/>
                <w:szCs w:val="24"/>
              </w:rPr>
            </w:pPr>
            <w:r w:rsidRPr="004F369E">
              <w:rPr>
                <w:rFonts w:eastAsia="Times New Roman"/>
                <w:b/>
                <w:sz w:val="24"/>
                <w:szCs w:val="24"/>
              </w:rPr>
              <w:t>«</w:t>
            </w:r>
            <w:r w:rsidRPr="004F369E">
              <w:rPr>
                <w:rFonts w:eastAsia="Times New Roman"/>
                <w:sz w:val="24"/>
                <w:szCs w:val="24"/>
              </w:rPr>
              <w:t xml:space="preserve"> </w:t>
            </w:r>
            <w:r w:rsidRPr="004F369E">
              <w:rPr>
                <w:rFonts w:eastAsia="Times New Roman"/>
                <w:b/>
                <w:sz w:val="24"/>
                <w:szCs w:val="24"/>
              </w:rPr>
              <w:t>Муниципальная кадровая политика и  профессиональное</w:t>
            </w:r>
          </w:p>
          <w:p w14:paraId="5104356E"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b/>
                <w:sz w:val="24"/>
                <w:szCs w:val="24"/>
              </w:rPr>
              <w:t xml:space="preserve"> развитие муниципальных служащих »</w:t>
            </w:r>
          </w:p>
        </w:tc>
        <w:tc>
          <w:tcPr>
            <w:tcW w:w="2991" w:type="dxa"/>
          </w:tcPr>
          <w:p w14:paraId="2982A3FD" w14:textId="77777777" w:rsidR="004F369E" w:rsidRPr="004F369E" w:rsidRDefault="004F369E" w:rsidP="004F369E">
            <w:pPr>
              <w:spacing w:after="0" w:line="240" w:lineRule="auto"/>
              <w:rPr>
                <w:rFonts w:eastAsia="Times New Roman"/>
                <w:b/>
                <w:snapToGrid w:val="0"/>
                <w:sz w:val="24"/>
                <w:szCs w:val="24"/>
              </w:rPr>
            </w:pPr>
            <w:r w:rsidRPr="004F369E">
              <w:rPr>
                <w:rFonts w:eastAsia="Times New Roman"/>
                <w:b/>
                <w:snapToGrid w:val="0"/>
                <w:sz w:val="24"/>
                <w:szCs w:val="24"/>
              </w:rPr>
              <w:t>Всего:</w:t>
            </w:r>
          </w:p>
        </w:tc>
        <w:tc>
          <w:tcPr>
            <w:tcW w:w="1760" w:type="dxa"/>
            <w:shd w:val="clear" w:color="auto" w:fill="auto"/>
          </w:tcPr>
          <w:p w14:paraId="13D9F163"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600,0</w:t>
            </w:r>
          </w:p>
        </w:tc>
        <w:tc>
          <w:tcPr>
            <w:tcW w:w="946" w:type="dxa"/>
            <w:shd w:val="clear" w:color="auto" w:fill="auto"/>
          </w:tcPr>
          <w:p w14:paraId="2B0E1997"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tc>
        <w:tc>
          <w:tcPr>
            <w:tcW w:w="1051" w:type="dxa"/>
            <w:shd w:val="clear" w:color="auto" w:fill="auto"/>
          </w:tcPr>
          <w:p w14:paraId="56F8794A"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tc>
        <w:tc>
          <w:tcPr>
            <w:tcW w:w="2004" w:type="dxa"/>
            <w:shd w:val="clear" w:color="auto" w:fill="FFFFFF"/>
          </w:tcPr>
          <w:p w14:paraId="1551F802" w14:textId="77777777" w:rsidR="004F369E" w:rsidRPr="004F369E" w:rsidRDefault="004F369E" w:rsidP="004F369E">
            <w:pPr>
              <w:spacing w:after="0" w:line="240" w:lineRule="auto"/>
              <w:jc w:val="center"/>
              <w:rPr>
                <w:rFonts w:eastAsia="Times New Roman"/>
                <w:b/>
                <w:sz w:val="24"/>
                <w:szCs w:val="24"/>
              </w:rPr>
            </w:pPr>
            <w:r w:rsidRPr="004F369E">
              <w:rPr>
                <w:rFonts w:eastAsia="Times New Roman"/>
                <w:b/>
                <w:sz w:val="24"/>
                <w:szCs w:val="24"/>
              </w:rPr>
              <w:t>200,0</w:t>
            </w:r>
          </w:p>
          <w:p w14:paraId="04A41C54" w14:textId="77777777" w:rsidR="004F369E" w:rsidRPr="004F369E" w:rsidRDefault="004F369E" w:rsidP="004F369E">
            <w:pPr>
              <w:spacing w:after="0" w:line="240" w:lineRule="auto"/>
              <w:jc w:val="center"/>
              <w:rPr>
                <w:rFonts w:eastAsia="Times New Roman"/>
                <w:b/>
                <w:sz w:val="24"/>
                <w:szCs w:val="24"/>
              </w:rPr>
            </w:pPr>
          </w:p>
        </w:tc>
      </w:tr>
      <w:tr w:rsidR="004F369E" w:rsidRPr="004F369E" w14:paraId="5A11F45D" w14:textId="77777777" w:rsidTr="004F369E">
        <w:tc>
          <w:tcPr>
            <w:tcW w:w="2024" w:type="dxa"/>
          </w:tcPr>
          <w:p w14:paraId="6476B1B0"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388B8FC5" w14:textId="77777777" w:rsidR="004F369E" w:rsidRPr="004F369E" w:rsidRDefault="004F369E" w:rsidP="004F369E">
            <w:pPr>
              <w:spacing w:after="0" w:line="240" w:lineRule="auto"/>
              <w:rPr>
                <w:rFonts w:eastAsia="Times New Roman"/>
                <w:b/>
                <w:sz w:val="24"/>
                <w:szCs w:val="24"/>
              </w:rPr>
            </w:pPr>
          </w:p>
        </w:tc>
        <w:tc>
          <w:tcPr>
            <w:tcW w:w="2991" w:type="dxa"/>
          </w:tcPr>
          <w:p w14:paraId="5D17427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605CECFF" w14:textId="77777777" w:rsidR="004F369E" w:rsidRPr="004F369E" w:rsidRDefault="004F369E" w:rsidP="004F369E">
            <w:pPr>
              <w:spacing w:after="0" w:line="240" w:lineRule="auto"/>
              <w:jc w:val="center"/>
              <w:rPr>
                <w:rFonts w:eastAsia="Times New Roman"/>
                <w:b/>
                <w:sz w:val="24"/>
                <w:szCs w:val="24"/>
              </w:rPr>
            </w:pPr>
          </w:p>
        </w:tc>
        <w:tc>
          <w:tcPr>
            <w:tcW w:w="946" w:type="dxa"/>
          </w:tcPr>
          <w:p w14:paraId="67FCEDD1" w14:textId="77777777" w:rsidR="004F369E" w:rsidRPr="004F369E" w:rsidRDefault="004F369E" w:rsidP="004F369E">
            <w:pPr>
              <w:spacing w:after="0" w:line="240" w:lineRule="auto"/>
              <w:jc w:val="center"/>
              <w:rPr>
                <w:rFonts w:eastAsia="Times New Roman"/>
                <w:b/>
                <w:sz w:val="24"/>
                <w:szCs w:val="24"/>
              </w:rPr>
            </w:pPr>
          </w:p>
        </w:tc>
        <w:tc>
          <w:tcPr>
            <w:tcW w:w="1051" w:type="dxa"/>
          </w:tcPr>
          <w:p w14:paraId="6D3C5C71" w14:textId="77777777" w:rsidR="004F369E" w:rsidRPr="004F369E" w:rsidRDefault="004F369E" w:rsidP="004F369E">
            <w:pPr>
              <w:spacing w:after="0" w:line="240" w:lineRule="auto"/>
              <w:jc w:val="center"/>
              <w:rPr>
                <w:rFonts w:eastAsia="Times New Roman"/>
                <w:b/>
                <w:sz w:val="24"/>
                <w:szCs w:val="24"/>
              </w:rPr>
            </w:pPr>
          </w:p>
        </w:tc>
        <w:tc>
          <w:tcPr>
            <w:tcW w:w="2004" w:type="dxa"/>
            <w:shd w:val="clear" w:color="auto" w:fill="FFFFFF"/>
          </w:tcPr>
          <w:p w14:paraId="3FB33C02" w14:textId="77777777" w:rsidR="004F369E" w:rsidRPr="004F369E" w:rsidRDefault="004F369E" w:rsidP="004F369E">
            <w:pPr>
              <w:spacing w:after="0" w:line="240" w:lineRule="auto"/>
              <w:jc w:val="center"/>
              <w:rPr>
                <w:rFonts w:eastAsia="Times New Roman"/>
                <w:b/>
                <w:sz w:val="24"/>
                <w:szCs w:val="24"/>
              </w:rPr>
            </w:pPr>
          </w:p>
        </w:tc>
      </w:tr>
      <w:tr w:rsidR="004F369E" w:rsidRPr="004F369E" w14:paraId="33244F0A" w14:textId="77777777" w:rsidTr="004F369E">
        <w:tc>
          <w:tcPr>
            <w:tcW w:w="2024" w:type="dxa"/>
          </w:tcPr>
          <w:p w14:paraId="7DD8733E"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73C9FB18" w14:textId="77777777" w:rsidR="004F369E" w:rsidRPr="004F369E" w:rsidRDefault="004F369E" w:rsidP="004F369E">
            <w:pPr>
              <w:spacing w:after="0" w:line="240" w:lineRule="auto"/>
              <w:rPr>
                <w:rFonts w:eastAsia="Times New Roman"/>
                <w:b/>
                <w:sz w:val="24"/>
                <w:szCs w:val="24"/>
              </w:rPr>
            </w:pPr>
          </w:p>
        </w:tc>
        <w:tc>
          <w:tcPr>
            <w:tcW w:w="2991" w:type="dxa"/>
          </w:tcPr>
          <w:p w14:paraId="26B2C560"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shd w:val="clear" w:color="auto" w:fill="auto"/>
          </w:tcPr>
          <w:p w14:paraId="334ABEE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600,0</w:t>
            </w:r>
          </w:p>
        </w:tc>
        <w:tc>
          <w:tcPr>
            <w:tcW w:w="946" w:type="dxa"/>
            <w:shd w:val="clear" w:color="auto" w:fill="auto"/>
          </w:tcPr>
          <w:p w14:paraId="558990C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c>
          <w:tcPr>
            <w:tcW w:w="1051" w:type="dxa"/>
            <w:shd w:val="clear" w:color="auto" w:fill="auto"/>
          </w:tcPr>
          <w:p w14:paraId="1983463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c>
          <w:tcPr>
            <w:tcW w:w="2004" w:type="dxa"/>
            <w:shd w:val="clear" w:color="auto" w:fill="FFFFFF"/>
          </w:tcPr>
          <w:p w14:paraId="5C29300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r>
      <w:tr w:rsidR="004F369E" w:rsidRPr="004F369E" w14:paraId="608B7E9B" w14:textId="77777777" w:rsidTr="004F369E">
        <w:tc>
          <w:tcPr>
            <w:tcW w:w="2024" w:type="dxa"/>
          </w:tcPr>
          <w:p w14:paraId="12F90BF3"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774C3088" w14:textId="77777777" w:rsidR="004F369E" w:rsidRPr="004F369E" w:rsidRDefault="004F369E" w:rsidP="004F369E">
            <w:pPr>
              <w:spacing w:after="0" w:line="240" w:lineRule="auto"/>
              <w:rPr>
                <w:rFonts w:eastAsia="Times New Roman"/>
                <w:b/>
                <w:sz w:val="24"/>
                <w:szCs w:val="24"/>
              </w:rPr>
            </w:pPr>
          </w:p>
        </w:tc>
        <w:tc>
          <w:tcPr>
            <w:tcW w:w="2991" w:type="dxa"/>
          </w:tcPr>
          <w:p w14:paraId="40EEC7A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shd w:val="clear" w:color="auto" w:fill="auto"/>
          </w:tcPr>
          <w:p w14:paraId="236DD0B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600,0</w:t>
            </w:r>
          </w:p>
        </w:tc>
        <w:tc>
          <w:tcPr>
            <w:tcW w:w="946" w:type="dxa"/>
            <w:shd w:val="clear" w:color="auto" w:fill="auto"/>
          </w:tcPr>
          <w:p w14:paraId="46EC08A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c>
          <w:tcPr>
            <w:tcW w:w="1051" w:type="dxa"/>
            <w:shd w:val="clear" w:color="auto" w:fill="auto"/>
          </w:tcPr>
          <w:p w14:paraId="68145C7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c>
          <w:tcPr>
            <w:tcW w:w="2004" w:type="dxa"/>
            <w:shd w:val="clear" w:color="auto" w:fill="FFFFFF"/>
          </w:tcPr>
          <w:p w14:paraId="702BEF6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200,0</w:t>
            </w:r>
          </w:p>
        </w:tc>
      </w:tr>
      <w:tr w:rsidR="004F369E" w:rsidRPr="004F369E" w14:paraId="7F8C8E4E" w14:textId="77777777" w:rsidTr="004F369E">
        <w:tc>
          <w:tcPr>
            <w:tcW w:w="2024" w:type="dxa"/>
          </w:tcPr>
          <w:p w14:paraId="6284F1D3"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213E0C9D" w14:textId="77777777" w:rsidR="004F369E" w:rsidRPr="004F369E" w:rsidRDefault="004F369E" w:rsidP="004F369E">
            <w:pPr>
              <w:spacing w:after="0" w:line="240" w:lineRule="auto"/>
              <w:rPr>
                <w:rFonts w:eastAsia="Times New Roman"/>
                <w:b/>
                <w:sz w:val="24"/>
                <w:szCs w:val="24"/>
              </w:rPr>
            </w:pPr>
          </w:p>
        </w:tc>
        <w:tc>
          <w:tcPr>
            <w:tcW w:w="2991" w:type="dxa"/>
          </w:tcPr>
          <w:p w14:paraId="6476982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34B82E6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8D98A5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C9C689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76666C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3E81404D" w14:textId="77777777" w:rsidR="004F369E" w:rsidRPr="004F369E" w:rsidRDefault="004F369E" w:rsidP="004F369E">
            <w:pPr>
              <w:spacing w:after="0" w:line="240" w:lineRule="auto"/>
              <w:jc w:val="center"/>
              <w:rPr>
                <w:rFonts w:eastAsia="Times New Roman"/>
                <w:sz w:val="24"/>
                <w:szCs w:val="24"/>
              </w:rPr>
            </w:pPr>
          </w:p>
        </w:tc>
      </w:tr>
      <w:tr w:rsidR="004F369E" w:rsidRPr="004F369E" w14:paraId="2B361927" w14:textId="77777777" w:rsidTr="004F369E">
        <w:tc>
          <w:tcPr>
            <w:tcW w:w="2024" w:type="dxa"/>
          </w:tcPr>
          <w:p w14:paraId="4E3C395A"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777104A3" w14:textId="77777777" w:rsidR="004F369E" w:rsidRPr="004F369E" w:rsidRDefault="004F369E" w:rsidP="004F369E">
            <w:pPr>
              <w:spacing w:after="0" w:line="240" w:lineRule="auto"/>
              <w:rPr>
                <w:rFonts w:eastAsia="Times New Roman"/>
                <w:b/>
                <w:sz w:val="24"/>
                <w:szCs w:val="24"/>
              </w:rPr>
            </w:pPr>
          </w:p>
        </w:tc>
        <w:tc>
          <w:tcPr>
            <w:tcW w:w="2991" w:type="dxa"/>
          </w:tcPr>
          <w:p w14:paraId="45CBE457"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3A03B2A6" w14:textId="77777777" w:rsidR="004F369E" w:rsidRPr="004F369E" w:rsidRDefault="004F369E" w:rsidP="004F369E">
            <w:pPr>
              <w:spacing w:after="0" w:line="240" w:lineRule="auto"/>
              <w:jc w:val="center"/>
              <w:rPr>
                <w:rFonts w:eastAsia="Times New Roman"/>
                <w:bCs/>
                <w:sz w:val="24"/>
                <w:szCs w:val="24"/>
              </w:rPr>
            </w:pPr>
            <w:r w:rsidRPr="004F369E">
              <w:rPr>
                <w:rFonts w:eastAsia="Times New Roman"/>
                <w:bCs/>
                <w:sz w:val="24"/>
                <w:szCs w:val="24"/>
              </w:rPr>
              <w:t>0</w:t>
            </w:r>
          </w:p>
        </w:tc>
        <w:tc>
          <w:tcPr>
            <w:tcW w:w="946" w:type="dxa"/>
          </w:tcPr>
          <w:p w14:paraId="3AE96A5D" w14:textId="77777777" w:rsidR="004F369E" w:rsidRPr="004F369E" w:rsidRDefault="004F369E" w:rsidP="004F369E">
            <w:pPr>
              <w:spacing w:after="0" w:line="240" w:lineRule="auto"/>
              <w:jc w:val="center"/>
              <w:rPr>
                <w:rFonts w:eastAsia="Times New Roman"/>
                <w:bCs/>
                <w:sz w:val="24"/>
                <w:szCs w:val="24"/>
              </w:rPr>
            </w:pPr>
            <w:r w:rsidRPr="004F369E">
              <w:rPr>
                <w:rFonts w:eastAsia="Times New Roman"/>
                <w:bCs/>
                <w:sz w:val="24"/>
                <w:szCs w:val="24"/>
              </w:rPr>
              <w:t>0</w:t>
            </w:r>
          </w:p>
        </w:tc>
        <w:tc>
          <w:tcPr>
            <w:tcW w:w="1051" w:type="dxa"/>
          </w:tcPr>
          <w:p w14:paraId="27A24662" w14:textId="77777777" w:rsidR="004F369E" w:rsidRPr="004F369E" w:rsidRDefault="004F369E" w:rsidP="004F369E">
            <w:pPr>
              <w:spacing w:after="0" w:line="240" w:lineRule="auto"/>
              <w:jc w:val="center"/>
              <w:rPr>
                <w:rFonts w:eastAsia="Times New Roman"/>
                <w:bCs/>
                <w:sz w:val="24"/>
                <w:szCs w:val="24"/>
              </w:rPr>
            </w:pPr>
            <w:r w:rsidRPr="004F369E">
              <w:rPr>
                <w:rFonts w:eastAsia="Times New Roman"/>
                <w:bCs/>
                <w:sz w:val="24"/>
                <w:szCs w:val="24"/>
              </w:rPr>
              <w:t>0</w:t>
            </w:r>
          </w:p>
        </w:tc>
        <w:tc>
          <w:tcPr>
            <w:tcW w:w="2004" w:type="dxa"/>
            <w:shd w:val="clear" w:color="auto" w:fill="FFFFFF"/>
          </w:tcPr>
          <w:p w14:paraId="1772D3DA" w14:textId="77777777" w:rsidR="004F369E" w:rsidRPr="004F369E" w:rsidRDefault="004F369E" w:rsidP="004F369E">
            <w:pPr>
              <w:spacing w:after="0" w:line="240" w:lineRule="auto"/>
              <w:jc w:val="center"/>
              <w:rPr>
                <w:rFonts w:eastAsia="Times New Roman"/>
                <w:bCs/>
                <w:sz w:val="24"/>
                <w:szCs w:val="24"/>
              </w:rPr>
            </w:pPr>
            <w:r w:rsidRPr="004F369E">
              <w:rPr>
                <w:rFonts w:eastAsia="Times New Roman"/>
                <w:bCs/>
                <w:sz w:val="24"/>
                <w:szCs w:val="24"/>
              </w:rPr>
              <w:t>0</w:t>
            </w:r>
          </w:p>
        </w:tc>
      </w:tr>
      <w:tr w:rsidR="004F369E" w:rsidRPr="004F369E" w14:paraId="181DBCA3" w14:textId="77777777" w:rsidTr="004F369E">
        <w:tc>
          <w:tcPr>
            <w:tcW w:w="2024" w:type="dxa"/>
          </w:tcPr>
          <w:p w14:paraId="556FC788" w14:textId="77777777" w:rsidR="004F369E" w:rsidRPr="004F369E" w:rsidRDefault="004F369E" w:rsidP="004F369E">
            <w:pPr>
              <w:spacing w:after="0" w:line="240" w:lineRule="auto"/>
              <w:rPr>
                <w:rFonts w:eastAsia="Times New Roman"/>
                <w:b/>
                <w:snapToGrid w:val="0"/>
                <w:sz w:val="24"/>
                <w:szCs w:val="24"/>
              </w:rPr>
            </w:pPr>
            <w:r w:rsidRPr="004F369E">
              <w:rPr>
                <w:rFonts w:eastAsia="Times New Roman"/>
                <w:sz w:val="24"/>
                <w:szCs w:val="24"/>
              </w:rPr>
              <w:t>Основное мероприятие 1.1.</w:t>
            </w:r>
          </w:p>
        </w:tc>
        <w:tc>
          <w:tcPr>
            <w:tcW w:w="3925" w:type="dxa"/>
          </w:tcPr>
          <w:p w14:paraId="3C46887E" w14:textId="77777777" w:rsidR="004F369E" w:rsidRPr="004F369E" w:rsidRDefault="004F369E" w:rsidP="004F369E">
            <w:pPr>
              <w:suppressAutoHyphens/>
              <w:autoSpaceDE w:val="0"/>
              <w:spacing w:after="0" w:line="240" w:lineRule="auto"/>
              <w:jc w:val="both"/>
              <w:rPr>
                <w:rFonts w:eastAsia="Calibri" w:cs="Calibri"/>
                <w:szCs w:val="24"/>
                <w:lang w:eastAsia="ar-SA"/>
              </w:rPr>
            </w:pPr>
            <w:r w:rsidRPr="004F369E">
              <w:rPr>
                <w:rFonts w:eastAsia="Calibri" w:cs="Calibri"/>
                <w:sz w:val="24"/>
                <w:lang w:eastAsia="ar-SA"/>
              </w:rPr>
              <w:t>Организация обучения специалистов органов местного самоуправления муниципального района «Сыктывдинский»</w:t>
            </w:r>
          </w:p>
        </w:tc>
        <w:tc>
          <w:tcPr>
            <w:tcW w:w="2991" w:type="dxa"/>
          </w:tcPr>
          <w:p w14:paraId="78EF2CA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shd w:val="clear" w:color="auto" w:fill="auto"/>
          </w:tcPr>
          <w:p w14:paraId="0A91E01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194D78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4C275E1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shd w:val="clear" w:color="auto" w:fill="FFFFFF"/>
          </w:tcPr>
          <w:p w14:paraId="1D50C26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3E3F293C" w14:textId="77777777" w:rsidR="004F369E" w:rsidRPr="004F369E" w:rsidRDefault="004F369E" w:rsidP="004F369E">
            <w:pPr>
              <w:spacing w:after="0" w:line="240" w:lineRule="auto"/>
              <w:jc w:val="center"/>
              <w:rPr>
                <w:rFonts w:eastAsia="Times New Roman"/>
                <w:sz w:val="24"/>
                <w:szCs w:val="24"/>
              </w:rPr>
            </w:pPr>
          </w:p>
        </w:tc>
      </w:tr>
      <w:tr w:rsidR="004F369E" w:rsidRPr="004F369E" w14:paraId="5E1FC2B7" w14:textId="77777777" w:rsidTr="004F369E">
        <w:tc>
          <w:tcPr>
            <w:tcW w:w="2024" w:type="dxa"/>
          </w:tcPr>
          <w:p w14:paraId="47DA8AE3"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260EFFDB" w14:textId="77777777" w:rsidR="004F369E" w:rsidRPr="004F369E" w:rsidRDefault="004F369E" w:rsidP="004F369E">
            <w:pPr>
              <w:spacing w:after="0" w:line="240" w:lineRule="auto"/>
              <w:rPr>
                <w:rFonts w:eastAsia="Times New Roman"/>
                <w:b/>
                <w:sz w:val="24"/>
                <w:szCs w:val="24"/>
              </w:rPr>
            </w:pPr>
          </w:p>
        </w:tc>
        <w:tc>
          <w:tcPr>
            <w:tcW w:w="2991" w:type="dxa"/>
          </w:tcPr>
          <w:p w14:paraId="287A42C9"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7560E4C5" w14:textId="77777777" w:rsidR="004F369E" w:rsidRPr="004F369E" w:rsidRDefault="004F369E" w:rsidP="004F369E">
            <w:pPr>
              <w:spacing w:after="0" w:line="240" w:lineRule="auto"/>
              <w:jc w:val="center"/>
              <w:rPr>
                <w:rFonts w:eastAsia="Times New Roman"/>
                <w:sz w:val="24"/>
                <w:szCs w:val="24"/>
              </w:rPr>
            </w:pPr>
          </w:p>
        </w:tc>
        <w:tc>
          <w:tcPr>
            <w:tcW w:w="946" w:type="dxa"/>
          </w:tcPr>
          <w:p w14:paraId="21354BE9" w14:textId="77777777" w:rsidR="004F369E" w:rsidRPr="004F369E" w:rsidRDefault="004F369E" w:rsidP="004F369E">
            <w:pPr>
              <w:spacing w:after="0" w:line="240" w:lineRule="auto"/>
              <w:jc w:val="center"/>
              <w:rPr>
                <w:rFonts w:eastAsia="Times New Roman"/>
                <w:sz w:val="24"/>
                <w:szCs w:val="24"/>
              </w:rPr>
            </w:pPr>
          </w:p>
        </w:tc>
        <w:tc>
          <w:tcPr>
            <w:tcW w:w="1051" w:type="dxa"/>
          </w:tcPr>
          <w:p w14:paraId="14ADE451"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6E1CB384" w14:textId="77777777" w:rsidR="004F369E" w:rsidRPr="004F369E" w:rsidRDefault="004F369E" w:rsidP="004F369E">
            <w:pPr>
              <w:spacing w:after="0" w:line="240" w:lineRule="auto"/>
              <w:jc w:val="center"/>
              <w:rPr>
                <w:rFonts w:eastAsia="Times New Roman"/>
                <w:sz w:val="24"/>
                <w:szCs w:val="24"/>
              </w:rPr>
            </w:pPr>
          </w:p>
        </w:tc>
      </w:tr>
      <w:tr w:rsidR="004F369E" w:rsidRPr="004F369E" w14:paraId="59291778" w14:textId="77777777" w:rsidTr="004F369E">
        <w:tc>
          <w:tcPr>
            <w:tcW w:w="2024" w:type="dxa"/>
          </w:tcPr>
          <w:p w14:paraId="037DD8C0"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0DF0F14E" w14:textId="77777777" w:rsidR="004F369E" w:rsidRPr="004F369E" w:rsidRDefault="004F369E" w:rsidP="004F369E">
            <w:pPr>
              <w:spacing w:after="0" w:line="240" w:lineRule="auto"/>
              <w:rPr>
                <w:rFonts w:eastAsia="Times New Roman"/>
                <w:b/>
                <w:sz w:val="24"/>
                <w:szCs w:val="24"/>
              </w:rPr>
            </w:pPr>
          </w:p>
        </w:tc>
        <w:tc>
          <w:tcPr>
            <w:tcW w:w="2991" w:type="dxa"/>
          </w:tcPr>
          <w:p w14:paraId="6F65EF9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shd w:val="clear" w:color="auto" w:fill="auto"/>
          </w:tcPr>
          <w:p w14:paraId="34A62F4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6671921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2DFE2C2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shd w:val="clear" w:color="auto" w:fill="FFFFFF"/>
          </w:tcPr>
          <w:p w14:paraId="0AF0F66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29F00EE7" w14:textId="77777777" w:rsidTr="004F369E">
        <w:tc>
          <w:tcPr>
            <w:tcW w:w="2024" w:type="dxa"/>
          </w:tcPr>
          <w:p w14:paraId="187638D4"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0A6ED584" w14:textId="77777777" w:rsidR="004F369E" w:rsidRPr="004F369E" w:rsidRDefault="004F369E" w:rsidP="004F369E">
            <w:pPr>
              <w:spacing w:after="0" w:line="240" w:lineRule="auto"/>
              <w:rPr>
                <w:rFonts w:eastAsia="Times New Roman"/>
                <w:b/>
                <w:sz w:val="24"/>
                <w:szCs w:val="24"/>
              </w:rPr>
            </w:pPr>
          </w:p>
        </w:tc>
        <w:tc>
          <w:tcPr>
            <w:tcW w:w="2991" w:type="dxa"/>
          </w:tcPr>
          <w:p w14:paraId="5901DAC7"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shd w:val="clear" w:color="auto" w:fill="auto"/>
          </w:tcPr>
          <w:p w14:paraId="3732FC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3A0CBBA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1587954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shd w:val="clear" w:color="auto" w:fill="FFFFFF"/>
          </w:tcPr>
          <w:p w14:paraId="0D77046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64E61822" w14:textId="77777777" w:rsidTr="004F369E">
        <w:tc>
          <w:tcPr>
            <w:tcW w:w="2024" w:type="dxa"/>
          </w:tcPr>
          <w:p w14:paraId="79786B96"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1BC45820" w14:textId="77777777" w:rsidR="004F369E" w:rsidRPr="004F369E" w:rsidRDefault="004F369E" w:rsidP="004F369E">
            <w:pPr>
              <w:spacing w:after="0" w:line="240" w:lineRule="auto"/>
              <w:rPr>
                <w:rFonts w:eastAsia="Times New Roman"/>
                <w:b/>
                <w:sz w:val="24"/>
                <w:szCs w:val="24"/>
              </w:rPr>
            </w:pPr>
          </w:p>
        </w:tc>
        <w:tc>
          <w:tcPr>
            <w:tcW w:w="2991" w:type="dxa"/>
          </w:tcPr>
          <w:p w14:paraId="5675763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734473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4164B9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065F1CC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9DEC85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42B99717" w14:textId="77777777" w:rsidR="004F369E" w:rsidRPr="004F369E" w:rsidRDefault="004F369E" w:rsidP="004F369E">
            <w:pPr>
              <w:spacing w:after="0" w:line="240" w:lineRule="auto"/>
              <w:jc w:val="center"/>
              <w:rPr>
                <w:rFonts w:eastAsia="Times New Roman"/>
                <w:sz w:val="24"/>
                <w:szCs w:val="24"/>
              </w:rPr>
            </w:pPr>
          </w:p>
        </w:tc>
      </w:tr>
      <w:tr w:rsidR="004F369E" w:rsidRPr="004F369E" w14:paraId="214D2D82" w14:textId="77777777" w:rsidTr="004F369E">
        <w:tc>
          <w:tcPr>
            <w:tcW w:w="2024" w:type="dxa"/>
          </w:tcPr>
          <w:p w14:paraId="6A38B4D4"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1C7E191C" w14:textId="77777777" w:rsidR="004F369E" w:rsidRPr="004F369E" w:rsidRDefault="004F369E" w:rsidP="004F369E">
            <w:pPr>
              <w:spacing w:after="0" w:line="240" w:lineRule="auto"/>
              <w:rPr>
                <w:rFonts w:eastAsia="Times New Roman"/>
                <w:b/>
                <w:sz w:val="24"/>
                <w:szCs w:val="24"/>
              </w:rPr>
            </w:pPr>
          </w:p>
        </w:tc>
        <w:tc>
          <w:tcPr>
            <w:tcW w:w="2991" w:type="dxa"/>
          </w:tcPr>
          <w:p w14:paraId="2C9616D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14F6535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8E86E1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7D49D1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29B0CF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EF2CB55" w14:textId="77777777" w:rsidTr="004F369E">
        <w:tc>
          <w:tcPr>
            <w:tcW w:w="2024" w:type="dxa"/>
          </w:tcPr>
          <w:p w14:paraId="28D79C89" w14:textId="77777777" w:rsidR="004F369E" w:rsidRPr="004F369E" w:rsidRDefault="004F369E" w:rsidP="004F369E">
            <w:pPr>
              <w:spacing w:after="0" w:line="240" w:lineRule="auto"/>
              <w:rPr>
                <w:rFonts w:eastAsia="Times New Roman"/>
                <w:b/>
                <w:snapToGrid w:val="0"/>
                <w:sz w:val="24"/>
                <w:szCs w:val="24"/>
              </w:rPr>
            </w:pPr>
            <w:r w:rsidRPr="004F369E">
              <w:rPr>
                <w:rFonts w:eastAsia="Times New Roman"/>
                <w:sz w:val="24"/>
                <w:szCs w:val="24"/>
              </w:rPr>
              <w:t>Основное мероприятие 1.2.</w:t>
            </w:r>
          </w:p>
        </w:tc>
        <w:tc>
          <w:tcPr>
            <w:tcW w:w="3925" w:type="dxa"/>
          </w:tcPr>
          <w:p w14:paraId="729CF21B" w14:textId="77777777" w:rsidR="004F369E" w:rsidRPr="004F369E" w:rsidRDefault="004F369E" w:rsidP="004F369E">
            <w:pPr>
              <w:spacing w:after="0" w:line="240" w:lineRule="auto"/>
              <w:jc w:val="both"/>
              <w:rPr>
                <w:rFonts w:eastAsia="Times New Roman"/>
                <w:b/>
                <w:sz w:val="24"/>
                <w:szCs w:val="24"/>
              </w:rPr>
            </w:pPr>
            <w:r w:rsidRPr="004F369E">
              <w:rPr>
                <w:rFonts w:eastAsia="Times New Roman"/>
                <w:bCs/>
                <w:sz w:val="24"/>
                <w:szCs w:val="24"/>
              </w:rPr>
              <w:t>Проведение мероприятий по профессиональному развитию муниципальных служащих (семинаров, тренингов, мастер-классов, конференций, круглых столов, внутреннего обучения, в том числе в целях оперативного ознакомления муниципальных служащих с текущими изменениями законодательства или получения умений, необходимых для решения практических задач)</w:t>
            </w:r>
          </w:p>
        </w:tc>
        <w:tc>
          <w:tcPr>
            <w:tcW w:w="2991" w:type="dxa"/>
          </w:tcPr>
          <w:p w14:paraId="0A00FACF"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62A29A8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310451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237D88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37A83F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6E257B29" w14:textId="77777777" w:rsidR="004F369E" w:rsidRPr="004F369E" w:rsidRDefault="004F369E" w:rsidP="004F369E">
            <w:pPr>
              <w:spacing w:after="0" w:line="240" w:lineRule="auto"/>
              <w:jc w:val="center"/>
              <w:rPr>
                <w:rFonts w:eastAsia="Times New Roman"/>
                <w:sz w:val="24"/>
                <w:szCs w:val="24"/>
              </w:rPr>
            </w:pPr>
          </w:p>
        </w:tc>
      </w:tr>
      <w:tr w:rsidR="004F369E" w:rsidRPr="004F369E" w14:paraId="0F1293BA" w14:textId="77777777" w:rsidTr="004F369E">
        <w:tc>
          <w:tcPr>
            <w:tcW w:w="2024" w:type="dxa"/>
          </w:tcPr>
          <w:p w14:paraId="336F4409"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4E91E409" w14:textId="77777777" w:rsidR="004F369E" w:rsidRPr="004F369E" w:rsidRDefault="004F369E" w:rsidP="004F369E">
            <w:pPr>
              <w:spacing w:after="0" w:line="240" w:lineRule="auto"/>
              <w:rPr>
                <w:rFonts w:eastAsia="Times New Roman"/>
                <w:b/>
                <w:sz w:val="24"/>
                <w:szCs w:val="24"/>
              </w:rPr>
            </w:pPr>
          </w:p>
        </w:tc>
        <w:tc>
          <w:tcPr>
            <w:tcW w:w="2991" w:type="dxa"/>
          </w:tcPr>
          <w:p w14:paraId="4DE6142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0E9FB858" w14:textId="77777777" w:rsidR="004F369E" w:rsidRPr="004F369E" w:rsidRDefault="004F369E" w:rsidP="004F369E">
            <w:pPr>
              <w:spacing w:after="0" w:line="240" w:lineRule="auto"/>
              <w:jc w:val="center"/>
              <w:rPr>
                <w:rFonts w:eastAsia="Times New Roman"/>
                <w:sz w:val="24"/>
                <w:szCs w:val="24"/>
              </w:rPr>
            </w:pPr>
          </w:p>
        </w:tc>
        <w:tc>
          <w:tcPr>
            <w:tcW w:w="946" w:type="dxa"/>
          </w:tcPr>
          <w:p w14:paraId="206FC6D6" w14:textId="77777777" w:rsidR="004F369E" w:rsidRPr="004F369E" w:rsidRDefault="004F369E" w:rsidP="004F369E">
            <w:pPr>
              <w:spacing w:after="0" w:line="240" w:lineRule="auto"/>
              <w:jc w:val="center"/>
              <w:rPr>
                <w:rFonts w:eastAsia="Times New Roman"/>
                <w:sz w:val="24"/>
                <w:szCs w:val="24"/>
              </w:rPr>
            </w:pPr>
          </w:p>
        </w:tc>
        <w:tc>
          <w:tcPr>
            <w:tcW w:w="1051" w:type="dxa"/>
          </w:tcPr>
          <w:p w14:paraId="7B2BC26D"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58CEC2C3" w14:textId="77777777" w:rsidR="004F369E" w:rsidRPr="004F369E" w:rsidRDefault="004F369E" w:rsidP="004F369E">
            <w:pPr>
              <w:spacing w:after="0" w:line="240" w:lineRule="auto"/>
              <w:jc w:val="center"/>
              <w:rPr>
                <w:rFonts w:eastAsia="Times New Roman"/>
                <w:sz w:val="24"/>
                <w:szCs w:val="24"/>
              </w:rPr>
            </w:pPr>
          </w:p>
        </w:tc>
      </w:tr>
      <w:tr w:rsidR="004F369E" w:rsidRPr="004F369E" w14:paraId="0B0441B3" w14:textId="77777777" w:rsidTr="004F369E">
        <w:tc>
          <w:tcPr>
            <w:tcW w:w="2024" w:type="dxa"/>
          </w:tcPr>
          <w:p w14:paraId="56B9F4BA"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36EE5937" w14:textId="77777777" w:rsidR="004F369E" w:rsidRPr="004F369E" w:rsidRDefault="004F369E" w:rsidP="004F369E">
            <w:pPr>
              <w:spacing w:after="0" w:line="240" w:lineRule="auto"/>
              <w:rPr>
                <w:rFonts w:eastAsia="Times New Roman"/>
                <w:b/>
                <w:sz w:val="24"/>
                <w:szCs w:val="24"/>
              </w:rPr>
            </w:pPr>
          </w:p>
        </w:tc>
        <w:tc>
          <w:tcPr>
            <w:tcW w:w="2991" w:type="dxa"/>
          </w:tcPr>
          <w:p w14:paraId="70E15E0E"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10E23F7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2A88B5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6F793A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2E7525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7F4EBF0D" w14:textId="77777777" w:rsidR="004F369E" w:rsidRPr="004F369E" w:rsidRDefault="004F369E" w:rsidP="004F369E">
            <w:pPr>
              <w:spacing w:after="0" w:line="240" w:lineRule="auto"/>
              <w:jc w:val="center"/>
              <w:rPr>
                <w:rFonts w:eastAsia="Times New Roman"/>
                <w:sz w:val="24"/>
                <w:szCs w:val="24"/>
              </w:rPr>
            </w:pPr>
          </w:p>
        </w:tc>
      </w:tr>
      <w:tr w:rsidR="004F369E" w:rsidRPr="004F369E" w14:paraId="687BC874" w14:textId="77777777" w:rsidTr="004F369E">
        <w:tc>
          <w:tcPr>
            <w:tcW w:w="2024" w:type="dxa"/>
          </w:tcPr>
          <w:p w14:paraId="3D5930B1"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21ADC6C7" w14:textId="77777777" w:rsidR="004F369E" w:rsidRPr="004F369E" w:rsidRDefault="004F369E" w:rsidP="004F369E">
            <w:pPr>
              <w:spacing w:after="0" w:line="240" w:lineRule="auto"/>
              <w:rPr>
                <w:rFonts w:eastAsia="Times New Roman"/>
                <w:b/>
                <w:sz w:val="24"/>
                <w:szCs w:val="24"/>
              </w:rPr>
            </w:pPr>
          </w:p>
        </w:tc>
        <w:tc>
          <w:tcPr>
            <w:tcW w:w="2991" w:type="dxa"/>
          </w:tcPr>
          <w:p w14:paraId="22AF76EB"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4071D8C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A9742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7F08EF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2A96B0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AD32554" w14:textId="77777777" w:rsidTr="004F369E">
        <w:tc>
          <w:tcPr>
            <w:tcW w:w="2024" w:type="dxa"/>
          </w:tcPr>
          <w:p w14:paraId="6FC5ECF8"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1720D657" w14:textId="77777777" w:rsidR="004F369E" w:rsidRPr="004F369E" w:rsidRDefault="004F369E" w:rsidP="004F369E">
            <w:pPr>
              <w:spacing w:after="0" w:line="240" w:lineRule="auto"/>
              <w:rPr>
                <w:rFonts w:eastAsia="Times New Roman"/>
                <w:b/>
                <w:sz w:val="24"/>
                <w:szCs w:val="24"/>
              </w:rPr>
            </w:pPr>
          </w:p>
        </w:tc>
        <w:tc>
          <w:tcPr>
            <w:tcW w:w="2991" w:type="dxa"/>
          </w:tcPr>
          <w:p w14:paraId="61CB7EFA"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56D31F9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C6F33A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11E558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3C4FD0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072BEA96" w14:textId="77777777" w:rsidR="004F369E" w:rsidRPr="004F369E" w:rsidRDefault="004F369E" w:rsidP="004F369E">
            <w:pPr>
              <w:spacing w:after="0" w:line="240" w:lineRule="auto"/>
              <w:jc w:val="center"/>
              <w:rPr>
                <w:rFonts w:eastAsia="Times New Roman"/>
                <w:sz w:val="24"/>
                <w:szCs w:val="24"/>
              </w:rPr>
            </w:pPr>
          </w:p>
        </w:tc>
      </w:tr>
      <w:tr w:rsidR="004F369E" w:rsidRPr="004F369E" w14:paraId="4F05B81A" w14:textId="77777777" w:rsidTr="004F369E">
        <w:tc>
          <w:tcPr>
            <w:tcW w:w="2024" w:type="dxa"/>
          </w:tcPr>
          <w:p w14:paraId="514BE121" w14:textId="77777777" w:rsidR="004F369E" w:rsidRPr="004F369E" w:rsidRDefault="004F369E" w:rsidP="004F369E">
            <w:pPr>
              <w:spacing w:after="0" w:line="240" w:lineRule="auto"/>
              <w:rPr>
                <w:rFonts w:eastAsia="Times New Roman"/>
                <w:b/>
                <w:snapToGrid w:val="0"/>
                <w:sz w:val="24"/>
                <w:szCs w:val="24"/>
              </w:rPr>
            </w:pPr>
          </w:p>
        </w:tc>
        <w:tc>
          <w:tcPr>
            <w:tcW w:w="3925" w:type="dxa"/>
          </w:tcPr>
          <w:p w14:paraId="6708921E" w14:textId="77777777" w:rsidR="004F369E" w:rsidRPr="004F369E" w:rsidRDefault="004F369E" w:rsidP="004F369E">
            <w:pPr>
              <w:spacing w:after="0" w:line="240" w:lineRule="auto"/>
              <w:rPr>
                <w:rFonts w:eastAsia="Times New Roman"/>
                <w:b/>
                <w:sz w:val="24"/>
                <w:szCs w:val="24"/>
              </w:rPr>
            </w:pPr>
          </w:p>
        </w:tc>
        <w:tc>
          <w:tcPr>
            <w:tcW w:w="2991" w:type="dxa"/>
          </w:tcPr>
          <w:p w14:paraId="4EDA6EA7"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2CD3C9C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3F060E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7C1A18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A5EB9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5032AC0" w14:textId="77777777" w:rsidTr="004F369E">
        <w:tc>
          <w:tcPr>
            <w:tcW w:w="2024" w:type="dxa"/>
          </w:tcPr>
          <w:p w14:paraId="29749543"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88F00AE" w14:textId="77777777" w:rsidR="004F369E" w:rsidRPr="004F369E" w:rsidRDefault="004F369E" w:rsidP="004F369E">
            <w:pPr>
              <w:spacing w:after="0" w:line="240" w:lineRule="auto"/>
              <w:rPr>
                <w:rFonts w:eastAsia="Times New Roman"/>
                <w:sz w:val="24"/>
                <w:szCs w:val="24"/>
              </w:rPr>
            </w:pPr>
          </w:p>
        </w:tc>
        <w:tc>
          <w:tcPr>
            <w:tcW w:w="2991" w:type="dxa"/>
          </w:tcPr>
          <w:p w14:paraId="211A0F2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7FC3C2B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411391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3C7650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37C3A5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0FD76325" w14:textId="77777777" w:rsidR="004F369E" w:rsidRPr="004F369E" w:rsidRDefault="004F369E" w:rsidP="004F369E">
            <w:pPr>
              <w:spacing w:after="0" w:line="240" w:lineRule="auto"/>
              <w:jc w:val="center"/>
              <w:rPr>
                <w:rFonts w:eastAsia="Times New Roman"/>
                <w:sz w:val="24"/>
                <w:szCs w:val="24"/>
              </w:rPr>
            </w:pPr>
          </w:p>
        </w:tc>
      </w:tr>
      <w:tr w:rsidR="004F369E" w:rsidRPr="004F369E" w14:paraId="4E1E2D96" w14:textId="77777777" w:rsidTr="004F369E">
        <w:tc>
          <w:tcPr>
            <w:tcW w:w="2024" w:type="dxa"/>
          </w:tcPr>
          <w:p w14:paraId="758BFD4F"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2.1</w:t>
            </w:r>
          </w:p>
        </w:tc>
        <w:tc>
          <w:tcPr>
            <w:tcW w:w="3925" w:type="dxa"/>
          </w:tcPr>
          <w:p w14:paraId="1681BFAE"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cs="Calibri"/>
                <w:sz w:val="24"/>
                <w:lang w:eastAsia="ar-SA"/>
              </w:rPr>
              <w:t>Организация индивидуального планирования профессионального развития специалистов органов местного самоуправления муниципального района «Сыктывдинский»</w:t>
            </w:r>
          </w:p>
        </w:tc>
        <w:tc>
          <w:tcPr>
            <w:tcW w:w="2991" w:type="dxa"/>
          </w:tcPr>
          <w:p w14:paraId="0AA332FB"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31E7869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A22828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8F5652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937792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202F3558" w14:textId="77777777" w:rsidR="004F369E" w:rsidRPr="004F369E" w:rsidRDefault="004F369E" w:rsidP="004F369E">
            <w:pPr>
              <w:spacing w:after="0" w:line="240" w:lineRule="auto"/>
              <w:jc w:val="center"/>
              <w:rPr>
                <w:rFonts w:eastAsia="Times New Roman"/>
                <w:sz w:val="24"/>
                <w:szCs w:val="24"/>
              </w:rPr>
            </w:pPr>
          </w:p>
        </w:tc>
      </w:tr>
      <w:tr w:rsidR="004F369E" w:rsidRPr="004F369E" w14:paraId="5C0DA65C" w14:textId="77777777" w:rsidTr="004F369E">
        <w:tc>
          <w:tcPr>
            <w:tcW w:w="2024" w:type="dxa"/>
          </w:tcPr>
          <w:p w14:paraId="76C7AB4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503CB0A" w14:textId="77777777" w:rsidR="004F369E" w:rsidRPr="004F369E" w:rsidRDefault="004F369E" w:rsidP="004F369E">
            <w:pPr>
              <w:spacing w:after="0" w:line="240" w:lineRule="auto"/>
              <w:rPr>
                <w:rFonts w:eastAsia="Times New Roman"/>
                <w:sz w:val="24"/>
                <w:szCs w:val="24"/>
              </w:rPr>
            </w:pPr>
          </w:p>
        </w:tc>
        <w:tc>
          <w:tcPr>
            <w:tcW w:w="2991" w:type="dxa"/>
          </w:tcPr>
          <w:p w14:paraId="5D913AA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278370A8" w14:textId="77777777" w:rsidR="004F369E" w:rsidRPr="004F369E" w:rsidRDefault="004F369E" w:rsidP="004F369E">
            <w:pPr>
              <w:spacing w:after="0" w:line="240" w:lineRule="auto"/>
              <w:jc w:val="center"/>
              <w:rPr>
                <w:rFonts w:eastAsia="Times New Roman"/>
                <w:sz w:val="24"/>
                <w:szCs w:val="24"/>
              </w:rPr>
            </w:pPr>
          </w:p>
        </w:tc>
        <w:tc>
          <w:tcPr>
            <w:tcW w:w="946" w:type="dxa"/>
          </w:tcPr>
          <w:p w14:paraId="7885B704" w14:textId="77777777" w:rsidR="004F369E" w:rsidRPr="004F369E" w:rsidRDefault="004F369E" w:rsidP="004F369E">
            <w:pPr>
              <w:spacing w:after="0" w:line="240" w:lineRule="auto"/>
              <w:jc w:val="center"/>
              <w:rPr>
                <w:rFonts w:eastAsia="Times New Roman"/>
                <w:sz w:val="24"/>
                <w:szCs w:val="24"/>
              </w:rPr>
            </w:pPr>
          </w:p>
        </w:tc>
        <w:tc>
          <w:tcPr>
            <w:tcW w:w="1051" w:type="dxa"/>
          </w:tcPr>
          <w:p w14:paraId="3CCB1A6D"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56C198BE" w14:textId="77777777" w:rsidR="004F369E" w:rsidRPr="004F369E" w:rsidRDefault="004F369E" w:rsidP="004F369E">
            <w:pPr>
              <w:spacing w:after="0" w:line="240" w:lineRule="auto"/>
              <w:jc w:val="center"/>
              <w:rPr>
                <w:rFonts w:eastAsia="Times New Roman"/>
                <w:sz w:val="24"/>
                <w:szCs w:val="24"/>
              </w:rPr>
            </w:pPr>
          </w:p>
        </w:tc>
      </w:tr>
      <w:tr w:rsidR="004F369E" w:rsidRPr="004F369E" w14:paraId="65877D0F" w14:textId="77777777" w:rsidTr="004F369E">
        <w:tc>
          <w:tcPr>
            <w:tcW w:w="2024" w:type="dxa"/>
          </w:tcPr>
          <w:p w14:paraId="12B4027F"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ED08B45" w14:textId="77777777" w:rsidR="004F369E" w:rsidRPr="004F369E" w:rsidRDefault="004F369E" w:rsidP="004F369E">
            <w:pPr>
              <w:spacing w:after="0" w:line="240" w:lineRule="auto"/>
              <w:rPr>
                <w:rFonts w:eastAsia="Times New Roman"/>
                <w:sz w:val="24"/>
                <w:szCs w:val="24"/>
              </w:rPr>
            </w:pPr>
          </w:p>
        </w:tc>
        <w:tc>
          <w:tcPr>
            <w:tcW w:w="2991" w:type="dxa"/>
          </w:tcPr>
          <w:p w14:paraId="417B945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3CF6588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1AFBA4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D89A08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3DFAB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36BC0137" w14:textId="77777777" w:rsidR="004F369E" w:rsidRPr="004F369E" w:rsidRDefault="004F369E" w:rsidP="004F369E">
            <w:pPr>
              <w:spacing w:after="0" w:line="240" w:lineRule="auto"/>
              <w:jc w:val="center"/>
              <w:rPr>
                <w:rFonts w:eastAsia="Times New Roman"/>
                <w:sz w:val="24"/>
                <w:szCs w:val="24"/>
              </w:rPr>
            </w:pPr>
          </w:p>
        </w:tc>
      </w:tr>
      <w:tr w:rsidR="004F369E" w:rsidRPr="004F369E" w14:paraId="7B96EB82" w14:textId="77777777" w:rsidTr="004F369E">
        <w:tc>
          <w:tcPr>
            <w:tcW w:w="2024" w:type="dxa"/>
          </w:tcPr>
          <w:p w14:paraId="19D59FBD"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35DCFBB" w14:textId="77777777" w:rsidR="004F369E" w:rsidRPr="004F369E" w:rsidRDefault="004F369E" w:rsidP="004F369E">
            <w:pPr>
              <w:spacing w:after="0" w:line="240" w:lineRule="auto"/>
              <w:rPr>
                <w:rFonts w:eastAsia="Times New Roman"/>
                <w:sz w:val="24"/>
                <w:szCs w:val="24"/>
              </w:rPr>
            </w:pPr>
          </w:p>
        </w:tc>
        <w:tc>
          <w:tcPr>
            <w:tcW w:w="2991" w:type="dxa"/>
          </w:tcPr>
          <w:p w14:paraId="30F70A0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1047B6B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A3A132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0FCA1B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6D5DE2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15B92A42" w14:textId="77777777" w:rsidR="004F369E" w:rsidRPr="004F369E" w:rsidRDefault="004F369E" w:rsidP="004F369E">
            <w:pPr>
              <w:spacing w:after="0" w:line="240" w:lineRule="auto"/>
              <w:jc w:val="center"/>
              <w:rPr>
                <w:rFonts w:eastAsia="Times New Roman"/>
                <w:sz w:val="24"/>
                <w:szCs w:val="24"/>
              </w:rPr>
            </w:pPr>
          </w:p>
        </w:tc>
      </w:tr>
      <w:tr w:rsidR="004F369E" w:rsidRPr="004F369E" w14:paraId="7F435BAD" w14:textId="77777777" w:rsidTr="004F369E">
        <w:tc>
          <w:tcPr>
            <w:tcW w:w="2024" w:type="dxa"/>
          </w:tcPr>
          <w:p w14:paraId="67D5C9A5"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FA59CAE" w14:textId="77777777" w:rsidR="004F369E" w:rsidRPr="004F369E" w:rsidRDefault="004F369E" w:rsidP="004F369E">
            <w:pPr>
              <w:spacing w:after="0" w:line="240" w:lineRule="auto"/>
              <w:rPr>
                <w:rFonts w:eastAsia="Times New Roman"/>
                <w:sz w:val="24"/>
                <w:szCs w:val="24"/>
              </w:rPr>
            </w:pPr>
          </w:p>
        </w:tc>
        <w:tc>
          <w:tcPr>
            <w:tcW w:w="2991" w:type="dxa"/>
          </w:tcPr>
          <w:p w14:paraId="5F787B9A"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2C2AAC3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C1DC20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CAA412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A92DD5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D774FF5" w14:textId="77777777" w:rsidTr="004F369E">
        <w:trPr>
          <w:trHeight w:val="630"/>
        </w:trPr>
        <w:tc>
          <w:tcPr>
            <w:tcW w:w="2024" w:type="dxa"/>
          </w:tcPr>
          <w:p w14:paraId="5620F7B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9CB97F8" w14:textId="77777777" w:rsidR="004F369E" w:rsidRPr="004F369E" w:rsidRDefault="004F369E" w:rsidP="004F369E">
            <w:pPr>
              <w:spacing w:after="0" w:line="240" w:lineRule="auto"/>
              <w:rPr>
                <w:rFonts w:eastAsia="Times New Roman"/>
                <w:sz w:val="24"/>
                <w:szCs w:val="24"/>
              </w:rPr>
            </w:pPr>
          </w:p>
        </w:tc>
        <w:tc>
          <w:tcPr>
            <w:tcW w:w="2991" w:type="dxa"/>
          </w:tcPr>
          <w:p w14:paraId="2291EE4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536F8DF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9A6D51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04A87D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649EF8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5161EBF" w14:textId="77777777" w:rsidTr="004F369E">
        <w:tc>
          <w:tcPr>
            <w:tcW w:w="2024" w:type="dxa"/>
          </w:tcPr>
          <w:p w14:paraId="5543472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10D0174" w14:textId="77777777" w:rsidR="004F369E" w:rsidRPr="004F369E" w:rsidRDefault="004F369E" w:rsidP="004F369E">
            <w:pPr>
              <w:spacing w:after="0" w:line="240" w:lineRule="auto"/>
              <w:rPr>
                <w:rFonts w:eastAsia="Times New Roman"/>
                <w:sz w:val="24"/>
                <w:szCs w:val="24"/>
              </w:rPr>
            </w:pPr>
          </w:p>
        </w:tc>
        <w:tc>
          <w:tcPr>
            <w:tcW w:w="2991" w:type="dxa"/>
          </w:tcPr>
          <w:p w14:paraId="3AFD7CA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29A417B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72F9E4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8D7E3D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D4D2F2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60C794C" w14:textId="77777777" w:rsidTr="004F369E">
        <w:tc>
          <w:tcPr>
            <w:tcW w:w="2024" w:type="dxa"/>
          </w:tcPr>
          <w:p w14:paraId="3CA62E5F"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2.2</w:t>
            </w:r>
          </w:p>
        </w:tc>
        <w:tc>
          <w:tcPr>
            <w:tcW w:w="3925" w:type="dxa"/>
          </w:tcPr>
          <w:p w14:paraId="4E4DDA10"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cs="Calibri"/>
                <w:sz w:val="24"/>
                <w:lang w:eastAsia="ar-SA"/>
              </w:rPr>
              <w:t>Организация предоставления специалистами органов местного самоуправления муниципального района «Сыктывдинский» отчетов о профессиональной служебной деятельности</w:t>
            </w:r>
          </w:p>
        </w:tc>
        <w:tc>
          <w:tcPr>
            <w:tcW w:w="2991" w:type="dxa"/>
          </w:tcPr>
          <w:p w14:paraId="1BB372B4"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4E44238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713DE7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04A4EB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DBA103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683B7B3" w14:textId="77777777" w:rsidTr="004F369E">
        <w:tc>
          <w:tcPr>
            <w:tcW w:w="2024" w:type="dxa"/>
          </w:tcPr>
          <w:p w14:paraId="079653B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D167E08" w14:textId="77777777" w:rsidR="004F369E" w:rsidRPr="004F369E" w:rsidRDefault="004F369E" w:rsidP="004F369E">
            <w:pPr>
              <w:spacing w:after="0" w:line="240" w:lineRule="auto"/>
              <w:rPr>
                <w:rFonts w:eastAsia="Times New Roman"/>
                <w:sz w:val="24"/>
                <w:szCs w:val="24"/>
              </w:rPr>
            </w:pPr>
          </w:p>
        </w:tc>
        <w:tc>
          <w:tcPr>
            <w:tcW w:w="2991" w:type="dxa"/>
          </w:tcPr>
          <w:p w14:paraId="52EDB79F" w14:textId="77777777" w:rsidR="004F369E" w:rsidRPr="004F369E" w:rsidRDefault="004F369E" w:rsidP="004F369E">
            <w:pPr>
              <w:spacing w:after="0" w:line="240" w:lineRule="auto"/>
              <w:rPr>
                <w:rFonts w:eastAsia="Times New Roman"/>
                <w:sz w:val="24"/>
                <w:szCs w:val="24"/>
              </w:rPr>
            </w:pPr>
            <w:r w:rsidRPr="004F369E">
              <w:rPr>
                <w:rFonts w:eastAsia="Times New Roman"/>
                <w:snapToGrid w:val="0"/>
                <w:sz w:val="24"/>
                <w:szCs w:val="24"/>
              </w:rPr>
              <w:t>в том числе:</w:t>
            </w:r>
          </w:p>
        </w:tc>
        <w:tc>
          <w:tcPr>
            <w:tcW w:w="1760" w:type="dxa"/>
          </w:tcPr>
          <w:p w14:paraId="04AA29E1" w14:textId="77777777" w:rsidR="004F369E" w:rsidRPr="004F369E" w:rsidRDefault="004F369E" w:rsidP="004F369E">
            <w:pPr>
              <w:spacing w:after="0" w:line="240" w:lineRule="auto"/>
              <w:jc w:val="center"/>
              <w:rPr>
                <w:rFonts w:eastAsia="Times New Roman"/>
                <w:sz w:val="24"/>
                <w:szCs w:val="24"/>
              </w:rPr>
            </w:pPr>
          </w:p>
        </w:tc>
        <w:tc>
          <w:tcPr>
            <w:tcW w:w="946" w:type="dxa"/>
          </w:tcPr>
          <w:p w14:paraId="0F154B6C" w14:textId="77777777" w:rsidR="004F369E" w:rsidRPr="004F369E" w:rsidRDefault="004F369E" w:rsidP="004F369E">
            <w:pPr>
              <w:spacing w:after="0" w:line="240" w:lineRule="auto"/>
              <w:jc w:val="center"/>
              <w:rPr>
                <w:rFonts w:eastAsia="Times New Roman"/>
                <w:sz w:val="24"/>
                <w:szCs w:val="24"/>
              </w:rPr>
            </w:pPr>
          </w:p>
        </w:tc>
        <w:tc>
          <w:tcPr>
            <w:tcW w:w="1051" w:type="dxa"/>
          </w:tcPr>
          <w:p w14:paraId="3EFB27EE"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4437AA0E" w14:textId="77777777" w:rsidR="004F369E" w:rsidRPr="004F369E" w:rsidRDefault="004F369E" w:rsidP="004F369E">
            <w:pPr>
              <w:spacing w:after="0" w:line="240" w:lineRule="auto"/>
              <w:jc w:val="center"/>
              <w:rPr>
                <w:rFonts w:eastAsia="Times New Roman"/>
                <w:sz w:val="24"/>
                <w:szCs w:val="24"/>
              </w:rPr>
            </w:pPr>
          </w:p>
        </w:tc>
      </w:tr>
      <w:tr w:rsidR="004F369E" w:rsidRPr="004F369E" w14:paraId="6659BBFE" w14:textId="77777777" w:rsidTr="004F369E">
        <w:tc>
          <w:tcPr>
            <w:tcW w:w="2024" w:type="dxa"/>
          </w:tcPr>
          <w:p w14:paraId="262B14FD"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DD0E1E9" w14:textId="77777777" w:rsidR="004F369E" w:rsidRPr="004F369E" w:rsidRDefault="004F369E" w:rsidP="004F369E">
            <w:pPr>
              <w:spacing w:after="0" w:line="240" w:lineRule="auto"/>
              <w:rPr>
                <w:rFonts w:eastAsia="Times New Roman"/>
                <w:sz w:val="24"/>
                <w:szCs w:val="24"/>
              </w:rPr>
            </w:pPr>
          </w:p>
        </w:tc>
        <w:tc>
          <w:tcPr>
            <w:tcW w:w="2991" w:type="dxa"/>
          </w:tcPr>
          <w:p w14:paraId="317783B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51057FD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B062BF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6D1091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C57260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E673241" w14:textId="77777777" w:rsidTr="004F369E">
        <w:tc>
          <w:tcPr>
            <w:tcW w:w="2024" w:type="dxa"/>
          </w:tcPr>
          <w:p w14:paraId="1B8DF1F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F895446" w14:textId="77777777" w:rsidR="004F369E" w:rsidRPr="004F369E" w:rsidRDefault="004F369E" w:rsidP="004F369E">
            <w:pPr>
              <w:spacing w:after="0" w:line="240" w:lineRule="auto"/>
              <w:rPr>
                <w:rFonts w:eastAsia="Times New Roman"/>
                <w:sz w:val="24"/>
                <w:szCs w:val="24"/>
              </w:rPr>
            </w:pPr>
          </w:p>
        </w:tc>
        <w:tc>
          <w:tcPr>
            <w:tcW w:w="2991" w:type="dxa"/>
          </w:tcPr>
          <w:p w14:paraId="4272C15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4770247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43488E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E7405C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40EFF5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A043F6F" w14:textId="77777777" w:rsidTr="004F369E">
        <w:tc>
          <w:tcPr>
            <w:tcW w:w="2024" w:type="dxa"/>
          </w:tcPr>
          <w:p w14:paraId="07FFCC8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B56BDBE" w14:textId="77777777" w:rsidR="004F369E" w:rsidRPr="004F369E" w:rsidRDefault="004F369E" w:rsidP="004F369E">
            <w:pPr>
              <w:spacing w:after="0" w:line="240" w:lineRule="auto"/>
              <w:rPr>
                <w:rFonts w:eastAsia="Times New Roman"/>
                <w:sz w:val="24"/>
                <w:szCs w:val="24"/>
              </w:rPr>
            </w:pPr>
          </w:p>
        </w:tc>
        <w:tc>
          <w:tcPr>
            <w:tcW w:w="2991" w:type="dxa"/>
          </w:tcPr>
          <w:p w14:paraId="49BA2CA4"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064F6AE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FC57C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65796B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93D26B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B1D9F90" w14:textId="77777777" w:rsidTr="004F369E">
        <w:tc>
          <w:tcPr>
            <w:tcW w:w="2024" w:type="dxa"/>
          </w:tcPr>
          <w:p w14:paraId="00025B3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57146C8" w14:textId="77777777" w:rsidR="004F369E" w:rsidRPr="004F369E" w:rsidRDefault="004F369E" w:rsidP="004F369E">
            <w:pPr>
              <w:spacing w:after="0" w:line="240" w:lineRule="auto"/>
              <w:rPr>
                <w:rFonts w:eastAsia="Times New Roman"/>
                <w:sz w:val="24"/>
                <w:szCs w:val="24"/>
              </w:rPr>
            </w:pPr>
          </w:p>
        </w:tc>
        <w:tc>
          <w:tcPr>
            <w:tcW w:w="2991" w:type="dxa"/>
          </w:tcPr>
          <w:p w14:paraId="15B55AA6"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69635A9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397F76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7F9FC8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C58F0E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AB99181" w14:textId="77777777" w:rsidTr="004F369E">
        <w:tc>
          <w:tcPr>
            <w:tcW w:w="2024" w:type="dxa"/>
          </w:tcPr>
          <w:p w14:paraId="2A7F173A"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8AAE396" w14:textId="77777777" w:rsidR="004F369E" w:rsidRPr="004F369E" w:rsidRDefault="004F369E" w:rsidP="004F369E">
            <w:pPr>
              <w:spacing w:after="0" w:line="240" w:lineRule="auto"/>
              <w:rPr>
                <w:rFonts w:eastAsia="Times New Roman"/>
                <w:sz w:val="24"/>
                <w:szCs w:val="24"/>
              </w:rPr>
            </w:pPr>
          </w:p>
        </w:tc>
        <w:tc>
          <w:tcPr>
            <w:tcW w:w="2991" w:type="dxa"/>
          </w:tcPr>
          <w:p w14:paraId="7EE9D15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6B10433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9EF0B0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2866C4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9F5834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627CF04" w14:textId="77777777" w:rsidTr="004F369E">
        <w:tc>
          <w:tcPr>
            <w:tcW w:w="2024" w:type="dxa"/>
          </w:tcPr>
          <w:p w14:paraId="6C0FFED7"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2.3</w:t>
            </w:r>
          </w:p>
        </w:tc>
        <w:tc>
          <w:tcPr>
            <w:tcW w:w="3925" w:type="dxa"/>
          </w:tcPr>
          <w:p w14:paraId="3CB07D69"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Организация аттестации специалистов органов местного самоуправления муниципального района «Сыктывдинский»</w:t>
            </w:r>
          </w:p>
        </w:tc>
        <w:tc>
          <w:tcPr>
            <w:tcW w:w="2991" w:type="dxa"/>
          </w:tcPr>
          <w:p w14:paraId="59C7EFFF"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664EF51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E1D129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C5F6DF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40A9C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D90AB8B" w14:textId="77777777" w:rsidTr="004F369E">
        <w:tc>
          <w:tcPr>
            <w:tcW w:w="2024" w:type="dxa"/>
          </w:tcPr>
          <w:p w14:paraId="103D8FF7"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4C8C376" w14:textId="77777777" w:rsidR="004F369E" w:rsidRPr="004F369E" w:rsidRDefault="004F369E" w:rsidP="004F369E">
            <w:pPr>
              <w:spacing w:after="0" w:line="240" w:lineRule="auto"/>
              <w:rPr>
                <w:rFonts w:eastAsia="Times New Roman"/>
                <w:sz w:val="24"/>
                <w:szCs w:val="24"/>
              </w:rPr>
            </w:pPr>
          </w:p>
        </w:tc>
        <w:tc>
          <w:tcPr>
            <w:tcW w:w="2991" w:type="dxa"/>
          </w:tcPr>
          <w:p w14:paraId="44FF3958" w14:textId="77777777" w:rsidR="004F369E" w:rsidRPr="004F369E" w:rsidRDefault="004F369E" w:rsidP="004F369E">
            <w:pPr>
              <w:spacing w:after="0" w:line="240" w:lineRule="auto"/>
              <w:rPr>
                <w:rFonts w:eastAsia="Times New Roman"/>
                <w:sz w:val="24"/>
                <w:szCs w:val="24"/>
              </w:rPr>
            </w:pPr>
            <w:r w:rsidRPr="004F369E">
              <w:rPr>
                <w:rFonts w:eastAsia="Times New Roman"/>
                <w:snapToGrid w:val="0"/>
                <w:sz w:val="24"/>
                <w:szCs w:val="24"/>
              </w:rPr>
              <w:t>в том числе:</w:t>
            </w:r>
          </w:p>
        </w:tc>
        <w:tc>
          <w:tcPr>
            <w:tcW w:w="1760" w:type="dxa"/>
          </w:tcPr>
          <w:p w14:paraId="0E47B6A5" w14:textId="77777777" w:rsidR="004F369E" w:rsidRPr="004F369E" w:rsidRDefault="004F369E" w:rsidP="004F369E">
            <w:pPr>
              <w:spacing w:after="0" w:line="240" w:lineRule="auto"/>
              <w:jc w:val="center"/>
              <w:rPr>
                <w:rFonts w:eastAsia="Times New Roman"/>
                <w:sz w:val="24"/>
                <w:szCs w:val="24"/>
              </w:rPr>
            </w:pPr>
          </w:p>
        </w:tc>
        <w:tc>
          <w:tcPr>
            <w:tcW w:w="946" w:type="dxa"/>
          </w:tcPr>
          <w:p w14:paraId="70368AF7" w14:textId="77777777" w:rsidR="004F369E" w:rsidRPr="004F369E" w:rsidRDefault="004F369E" w:rsidP="004F369E">
            <w:pPr>
              <w:spacing w:after="0" w:line="240" w:lineRule="auto"/>
              <w:jc w:val="center"/>
              <w:rPr>
                <w:rFonts w:eastAsia="Times New Roman"/>
                <w:sz w:val="24"/>
                <w:szCs w:val="24"/>
              </w:rPr>
            </w:pPr>
          </w:p>
        </w:tc>
        <w:tc>
          <w:tcPr>
            <w:tcW w:w="1051" w:type="dxa"/>
          </w:tcPr>
          <w:p w14:paraId="777E1A51"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3BC4878B" w14:textId="77777777" w:rsidR="004F369E" w:rsidRPr="004F369E" w:rsidRDefault="004F369E" w:rsidP="004F369E">
            <w:pPr>
              <w:spacing w:after="0" w:line="240" w:lineRule="auto"/>
              <w:jc w:val="center"/>
              <w:rPr>
                <w:rFonts w:eastAsia="Times New Roman"/>
                <w:sz w:val="24"/>
                <w:szCs w:val="24"/>
              </w:rPr>
            </w:pPr>
          </w:p>
        </w:tc>
      </w:tr>
      <w:tr w:rsidR="004F369E" w:rsidRPr="004F369E" w14:paraId="5BFBE7C1" w14:textId="77777777" w:rsidTr="004F369E">
        <w:tc>
          <w:tcPr>
            <w:tcW w:w="2024" w:type="dxa"/>
          </w:tcPr>
          <w:p w14:paraId="321201B6"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7D873A9" w14:textId="77777777" w:rsidR="004F369E" w:rsidRPr="004F369E" w:rsidRDefault="004F369E" w:rsidP="004F369E">
            <w:pPr>
              <w:spacing w:after="0" w:line="240" w:lineRule="auto"/>
              <w:rPr>
                <w:rFonts w:eastAsia="Times New Roman"/>
                <w:sz w:val="24"/>
                <w:szCs w:val="24"/>
              </w:rPr>
            </w:pPr>
          </w:p>
        </w:tc>
        <w:tc>
          <w:tcPr>
            <w:tcW w:w="2991" w:type="dxa"/>
          </w:tcPr>
          <w:p w14:paraId="45DA24B6"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5CBF3FF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004FAF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A1D67B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521C7D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CC37CD0" w14:textId="77777777" w:rsidTr="004F369E">
        <w:tc>
          <w:tcPr>
            <w:tcW w:w="2024" w:type="dxa"/>
          </w:tcPr>
          <w:p w14:paraId="69F6CBD9"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BF743E3" w14:textId="77777777" w:rsidR="004F369E" w:rsidRPr="004F369E" w:rsidRDefault="004F369E" w:rsidP="004F369E">
            <w:pPr>
              <w:spacing w:after="0" w:line="240" w:lineRule="auto"/>
              <w:rPr>
                <w:rFonts w:eastAsia="Times New Roman"/>
                <w:sz w:val="24"/>
                <w:szCs w:val="24"/>
              </w:rPr>
            </w:pPr>
          </w:p>
        </w:tc>
        <w:tc>
          <w:tcPr>
            <w:tcW w:w="2991" w:type="dxa"/>
          </w:tcPr>
          <w:p w14:paraId="17F41F34"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0B5DC92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7FAF75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1F0CA4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D8E078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C419828" w14:textId="77777777" w:rsidTr="004F369E">
        <w:tc>
          <w:tcPr>
            <w:tcW w:w="2024" w:type="dxa"/>
          </w:tcPr>
          <w:p w14:paraId="72982F5F"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35E3A6F" w14:textId="77777777" w:rsidR="004F369E" w:rsidRPr="004F369E" w:rsidRDefault="004F369E" w:rsidP="004F369E">
            <w:pPr>
              <w:spacing w:after="0" w:line="240" w:lineRule="auto"/>
              <w:rPr>
                <w:rFonts w:eastAsia="Times New Roman"/>
                <w:sz w:val="24"/>
                <w:szCs w:val="24"/>
              </w:rPr>
            </w:pPr>
          </w:p>
        </w:tc>
        <w:tc>
          <w:tcPr>
            <w:tcW w:w="2991" w:type="dxa"/>
          </w:tcPr>
          <w:p w14:paraId="60F495F4"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2229A5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2BE327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5A3678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8C6C35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48B1A0C" w14:textId="77777777" w:rsidTr="004F369E">
        <w:tc>
          <w:tcPr>
            <w:tcW w:w="2024" w:type="dxa"/>
          </w:tcPr>
          <w:p w14:paraId="2B771A6A"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33D0CEF" w14:textId="77777777" w:rsidR="004F369E" w:rsidRPr="004F369E" w:rsidRDefault="004F369E" w:rsidP="004F369E">
            <w:pPr>
              <w:spacing w:after="0" w:line="240" w:lineRule="auto"/>
              <w:rPr>
                <w:rFonts w:eastAsia="Times New Roman"/>
                <w:sz w:val="24"/>
                <w:szCs w:val="24"/>
              </w:rPr>
            </w:pPr>
          </w:p>
        </w:tc>
        <w:tc>
          <w:tcPr>
            <w:tcW w:w="2991" w:type="dxa"/>
          </w:tcPr>
          <w:p w14:paraId="2825D7AF"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4ED02A8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2FBF0E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655BDC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25EA92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A90BA1F" w14:textId="77777777" w:rsidTr="004F369E">
        <w:tc>
          <w:tcPr>
            <w:tcW w:w="2024" w:type="dxa"/>
          </w:tcPr>
          <w:p w14:paraId="77732E0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8B8A891" w14:textId="77777777" w:rsidR="004F369E" w:rsidRPr="004F369E" w:rsidRDefault="004F369E" w:rsidP="004F369E">
            <w:pPr>
              <w:spacing w:after="0" w:line="240" w:lineRule="auto"/>
              <w:rPr>
                <w:rFonts w:eastAsia="Times New Roman"/>
                <w:sz w:val="24"/>
                <w:szCs w:val="24"/>
              </w:rPr>
            </w:pPr>
          </w:p>
        </w:tc>
        <w:tc>
          <w:tcPr>
            <w:tcW w:w="2991" w:type="dxa"/>
          </w:tcPr>
          <w:p w14:paraId="7F27922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2C1F977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302CF9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DE32E3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F70198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A23F557" w14:textId="77777777" w:rsidTr="004F369E">
        <w:tc>
          <w:tcPr>
            <w:tcW w:w="2024" w:type="dxa"/>
          </w:tcPr>
          <w:p w14:paraId="6D40FBD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3.1</w:t>
            </w:r>
          </w:p>
        </w:tc>
        <w:tc>
          <w:tcPr>
            <w:tcW w:w="3925" w:type="dxa"/>
          </w:tcPr>
          <w:p w14:paraId="710988D8"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Разработка нормативных правовых актов, регулирующих вопросы муниципальной службы в соответствии с федеральным законодательством и законодательством Республики Коми</w:t>
            </w:r>
          </w:p>
        </w:tc>
        <w:tc>
          <w:tcPr>
            <w:tcW w:w="2991" w:type="dxa"/>
          </w:tcPr>
          <w:p w14:paraId="15D3B37E"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Всего:</w:t>
            </w:r>
          </w:p>
        </w:tc>
        <w:tc>
          <w:tcPr>
            <w:tcW w:w="1760" w:type="dxa"/>
          </w:tcPr>
          <w:p w14:paraId="7599A75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2B581C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840B31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523669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BC98339" w14:textId="77777777" w:rsidTr="004F369E">
        <w:tc>
          <w:tcPr>
            <w:tcW w:w="2024" w:type="dxa"/>
          </w:tcPr>
          <w:p w14:paraId="6087EAD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9481018" w14:textId="77777777" w:rsidR="004F369E" w:rsidRPr="004F369E" w:rsidRDefault="004F369E" w:rsidP="004F369E">
            <w:pPr>
              <w:spacing w:after="0" w:line="240" w:lineRule="auto"/>
              <w:rPr>
                <w:rFonts w:eastAsia="Times New Roman"/>
                <w:sz w:val="24"/>
                <w:szCs w:val="24"/>
              </w:rPr>
            </w:pPr>
          </w:p>
        </w:tc>
        <w:tc>
          <w:tcPr>
            <w:tcW w:w="2991" w:type="dxa"/>
          </w:tcPr>
          <w:p w14:paraId="3C9E3D17"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 том числе:</w:t>
            </w:r>
          </w:p>
        </w:tc>
        <w:tc>
          <w:tcPr>
            <w:tcW w:w="1760" w:type="dxa"/>
          </w:tcPr>
          <w:p w14:paraId="1D9A6310" w14:textId="77777777" w:rsidR="004F369E" w:rsidRPr="004F369E" w:rsidRDefault="004F369E" w:rsidP="004F369E">
            <w:pPr>
              <w:spacing w:after="0" w:line="240" w:lineRule="auto"/>
              <w:jc w:val="center"/>
              <w:rPr>
                <w:rFonts w:eastAsia="Times New Roman"/>
                <w:sz w:val="24"/>
                <w:szCs w:val="24"/>
              </w:rPr>
            </w:pPr>
          </w:p>
        </w:tc>
        <w:tc>
          <w:tcPr>
            <w:tcW w:w="946" w:type="dxa"/>
          </w:tcPr>
          <w:p w14:paraId="46D73022" w14:textId="77777777" w:rsidR="004F369E" w:rsidRPr="004F369E" w:rsidRDefault="004F369E" w:rsidP="004F369E">
            <w:pPr>
              <w:spacing w:after="0" w:line="240" w:lineRule="auto"/>
              <w:jc w:val="center"/>
              <w:rPr>
                <w:rFonts w:eastAsia="Times New Roman"/>
                <w:sz w:val="24"/>
                <w:szCs w:val="24"/>
              </w:rPr>
            </w:pPr>
          </w:p>
        </w:tc>
        <w:tc>
          <w:tcPr>
            <w:tcW w:w="1051" w:type="dxa"/>
          </w:tcPr>
          <w:p w14:paraId="485E6197"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67D2C481" w14:textId="77777777" w:rsidR="004F369E" w:rsidRPr="004F369E" w:rsidRDefault="004F369E" w:rsidP="004F369E">
            <w:pPr>
              <w:spacing w:after="0" w:line="240" w:lineRule="auto"/>
              <w:jc w:val="center"/>
              <w:rPr>
                <w:rFonts w:eastAsia="Times New Roman"/>
                <w:sz w:val="24"/>
                <w:szCs w:val="24"/>
              </w:rPr>
            </w:pPr>
          </w:p>
        </w:tc>
      </w:tr>
      <w:tr w:rsidR="004F369E" w:rsidRPr="004F369E" w14:paraId="4A4D11A0" w14:textId="77777777" w:rsidTr="004F369E">
        <w:tc>
          <w:tcPr>
            <w:tcW w:w="2024" w:type="dxa"/>
          </w:tcPr>
          <w:p w14:paraId="1CBBECF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07D74BF" w14:textId="77777777" w:rsidR="004F369E" w:rsidRPr="004F369E" w:rsidRDefault="004F369E" w:rsidP="004F369E">
            <w:pPr>
              <w:spacing w:after="0" w:line="240" w:lineRule="auto"/>
              <w:rPr>
                <w:rFonts w:eastAsia="Times New Roman"/>
                <w:sz w:val="24"/>
                <w:szCs w:val="24"/>
              </w:rPr>
            </w:pPr>
          </w:p>
        </w:tc>
        <w:tc>
          <w:tcPr>
            <w:tcW w:w="2991" w:type="dxa"/>
          </w:tcPr>
          <w:p w14:paraId="17F4C11F"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23A16DF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303B2C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FEE82A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C169B3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E296841" w14:textId="77777777" w:rsidTr="004F369E">
        <w:tc>
          <w:tcPr>
            <w:tcW w:w="2024" w:type="dxa"/>
          </w:tcPr>
          <w:p w14:paraId="09AA0B0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B750412" w14:textId="77777777" w:rsidR="004F369E" w:rsidRPr="004F369E" w:rsidRDefault="004F369E" w:rsidP="004F369E">
            <w:pPr>
              <w:spacing w:after="0" w:line="240" w:lineRule="auto"/>
              <w:rPr>
                <w:rFonts w:eastAsia="Times New Roman"/>
                <w:sz w:val="24"/>
                <w:szCs w:val="24"/>
              </w:rPr>
            </w:pPr>
          </w:p>
        </w:tc>
        <w:tc>
          <w:tcPr>
            <w:tcW w:w="2991" w:type="dxa"/>
          </w:tcPr>
          <w:p w14:paraId="332A1728"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местного бюджета</w:t>
            </w:r>
          </w:p>
        </w:tc>
        <w:tc>
          <w:tcPr>
            <w:tcW w:w="1760" w:type="dxa"/>
          </w:tcPr>
          <w:p w14:paraId="70C7339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51334C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CDD433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F6844E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757ED34" w14:textId="77777777" w:rsidTr="004F369E">
        <w:tc>
          <w:tcPr>
            <w:tcW w:w="2024" w:type="dxa"/>
          </w:tcPr>
          <w:p w14:paraId="759160F3"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5413439" w14:textId="77777777" w:rsidR="004F369E" w:rsidRPr="004F369E" w:rsidRDefault="004F369E" w:rsidP="004F369E">
            <w:pPr>
              <w:spacing w:after="0" w:line="240" w:lineRule="auto"/>
              <w:rPr>
                <w:rFonts w:eastAsia="Times New Roman"/>
                <w:sz w:val="24"/>
                <w:szCs w:val="24"/>
              </w:rPr>
            </w:pPr>
          </w:p>
        </w:tc>
        <w:tc>
          <w:tcPr>
            <w:tcW w:w="2991" w:type="dxa"/>
          </w:tcPr>
          <w:p w14:paraId="117D68EB"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республиканского бюджета РК</w:t>
            </w:r>
          </w:p>
        </w:tc>
        <w:tc>
          <w:tcPr>
            <w:tcW w:w="1760" w:type="dxa"/>
          </w:tcPr>
          <w:p w14:paraId="132EBCA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3088F9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A785DE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6B84C6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93A766D" w14:textId="77777777" w:rsidTr="004F369E">
        <w:tc>
          <w:tcPr>
            <w:tcW w:w="2024" w:type="dxa"/>
          </w:tcPr>
          <w:p w14:paraId="2333990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D81FFFA" w14:textId="77777777" w:rsidR="004F369E" w:rsidRPr="004F369E" w:rsidRDefault="004F369E" w:rsidP="004F369E">
            <w:pPr>
              <w:spacing w:after="0" w:line="240" w:lineRule="auto"/>
              <w:rPr>
                <w:rFonts w:eastAsia="Times New Roman"/>
                <w:sz w:val="24"/>
                <w:szCs w:val="24"/>
              </w:rPr>
            </w:pPr>
          </w:p>
        </w:tc>
        <w:tc>
          <w:tcPr>
            <w:tcW w:w="2991" w:type="dxa"/>
          </w:tcPr>
          <w:p w14:paraId="4F45E546"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федерального бюджета</w:t>
            </w:r>
          </w:p>
        </w:tc>
        <w:tc>
          <w:tcPr>
            <w:tcW w:w="1760" w:type="dxa"/>
          </w:tcPr>
          <w:p w14:paraId="477984E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BEC368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FF5DEF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677B3D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84CA520" w14:textId="77777777" w:rsidTr="004F369E">
        <w:tc>
          <w:tcPr>
            <w:tcW w:w="2024" w:type="dxa"/>
          </w:tcPr>
          <w:p w14:paraId="32DE061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A9CA009" w14:textId="77777777" w:rsidR="004F369E" w:rsidRPr="004F369E" w:rsidRDefault="004F369E" w:rsidP="004F369E">
            <w:pPr>
              <w:spacing w:after="0" w:line="240" w:lineRule="auto"/>
              <w:rPr>
                <w:rFonts w:eastAsia="Times New Roman"/>
                <w:sz w:val="24"/>
                <w:szCs w:val="24"/>
              </w:rPr>
            </w:pPr>
          </w:p>
        </w:tc>
        <w:tc>
          <w:tcPr>
            <w:tcW w:w="2991" w:type="dxa"/>
          </w:tcPr>
          <w:p w14:paraId="35B44087"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средства от приносящей доход деятельности</w:t>
            </w:r>
          </w:p>
        </w:tc>
        <w:tc>
          <w:tcPr>
            <w:tcW w:w="1760" w:type="dxa"/>
          </w:tcPr>
          <w:p w14:paraId="5F1C4AE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B72E4F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1C708D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BABC90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E2361E6" w14:textId="77777777" w:rsidTr="004F369E">
        <w:tc>
          <w:tcPr>
            <w:tcW w:w="2024" w:type="dxa"/>
          </w:tcPr>
          <w:p w14:paraId="2F67BFA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3.2</w:t>
            </w:r>
          </w:p>
        </w:tc>
        <w:tc>
          <w:tcPr>
            <w:tcW w:w="3925" w:type="dxa"/>
          </w:tcPr>
          <w:p w14:paraId="3A311DD9"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Организация проведения конкурсов на замещение вакантной должности, формирования и использования резерва кадров муниципального района «Сыктывдинский»</w:t>
            </w:r>
          </w:p>
        </w:tc>
        <w:tc>
          <w:tcPr>
            <w:tcW w:w="2991" w:type="dxa"/>
          </w:tcPr>
          <w:p w14:paraId="0952EB0C"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Всего:</w:t>
            </w:r>
          </w:p>
        </w:tc>
        <w:tc>
          <w:tcPr>
            <w:tcW w:w="1760" w:type="dxa"/>
          </w:tcPr>
          <w:p w14:paraId="4D0FDD5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4AB0BF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0F83B1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DFF81C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97FBE25" w14:textId="77777777" w:rsidTr="004F369E">
        <w:tc>
          <w:tcPr>
            <w:tcW w:w="2024" w:type="dxa"/>
          </w:tcPr>
          <w:p w14:paraId="6E6F98E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A48F842" w14:textId="77777777" w:rsidR="004F369E" w:rsidRPr="004F369E" w:rsidRDefault="004F369E" w:rsidP="004F369E">
            <w:pPr>
              <w:spacing w:after="0" w:line="240" w:lineRule="auto"/>
              <w:rPr>
                <w:rFonts w:eastAsia="Times New Roman"/>
                <w:sz w:val="24"/>
                <w:szCs w:val="24"/>
              </w:rPr>
            </w:pPr>
          </w:p>
        </w:tc>
        <w:tc>
          <w:tcPr>
            <w:tcW w:w="2991" w:type="dxa"/>
          </w:tcPr>
          <w:p w14:paraId="6C68D40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 том числе:</w:t>
            </w:r>
          </w:p>
        </w:tc>
        <w:tc>
          <w:tcPr>
            <w:tcW w:w="1760" w:type="dxa"/>
          </w:tcPr>
          <w:p w14:paraId="0C9A87B4" w14:textId="77777777" w:rsidR="004F369E" w:rsidRPr="004F369E" w:rsidRDefault="004F369E" w:rsidP="004F369E">
            <w:pPr>
              <w:spacing w:after="0" w:line="240" w:lineRule="auto"/>
              <w:jc w:val="center"/>
              <w:rPr>
                <w:rFonts w:eastAsia="Times New Roman"/>
                <w:sz w:val="24"/>
                <w:szCs w:val="24"/>
              </w:rPr>
            </w:pPr>
          </w:p>
        </w:tc>
        <w:tc>
          <w:tcPr>
            <w:tcW w:w="946" w:type="dxa"/>
          </w:tcPr>
          <w:p w14:paraId="1F54CDBF" w14:textId="77777777" w:rsidR="004F369E" w:rsidRPr="004F369E" w:rsidRDefault="004F369E" w:rsidP="004F369E">
            <w:pPr>
              <w:spacing w:after="0" w:line="240" w:lineRule="auto"/>
              <w:jc w:val="center"/>
              <w:rPr>
                <w:rFonts w:eastAsia="Times New Roman"/>
                <w:sz w:val="24"/>
                <w:szCs w:val="24"/>
              </w:rPr>
            </w:pPr>
          </w:p>
        </w:tc>
        <w:tc>
          <w:tcPr>
            <w:tcW w:w="1051" w:type="dxa"/>
          </w:tcPr>
          <w:p w14:paraId="1365EB8F"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480A9841" w14:textId="77777777" w:rsidR="004F369E" w:rsidRPr="004F369E" w:rsidRDefault="004F369E" w:rsidP="004F369E">
            <w:pPr>
              <w:spacing w:after="0" w:line="240" w:lineRule="auto"/>
              <w:jc w:val="center"/>
              <w:rPr>
                <w:rFonts w:eastAsia="Times New Roman"/>
                <w:sz w:val="24"/>
                <w:szCs w:val="24"/>
              </w:rPr>
            </w:pPr>
          </w:p>
        </w:tc>
      </w:tr>
      <w:tr w:rsidR="004F369E" w:rsidRPr="004F369E" w14:paraId="3692B041" w14:textId="77777777" w:rsidTr="004F369E">
        <w:tc>
          <w:tcPr>
            <w:tcW w:w="2024" w:type="dxa"/>
          </w:tcPr>
          <w:p w14:paraId="14AE64B1"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1598637" w14:textId="77777777" w:rsidR="004F369E" w:rsidRPr="004F369E" w:rsidRDefault="004F369E" w:rsidP="004F369E">
            <w:pPr>
              <w:spacing w:after="0" w:line="240" w:lineRule="auto"/>
              <w:rPr>
                <w:rFonts w:eastAsia="Times New Roman"/>
                <w:sz w:val="24"/>
                <w:szCs w:val="24"/>
              </w:rPr>
            </w:pPr>
          </w:p>
        </w:tc>
        <w:tc>
          <w:tcPr>
            <w:tcW w:w="2991" w:type="dxa"/>
          </w:tcPr>
          <w:p w14:paraId="627E8A06"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2B82022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599DF7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B1EF31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D613D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2C4FF26" w14:textId="77777777" w:rsidTr="004F369E">
        <w:tc>
          <w:tcPr>
            <w:tcW w:w="2024" w:type="dxa"/>
          </w:tcPr>
          <w:p w14:paraId="348075B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F2FFD77" w14:textId="77777777" w:rsidR="004F369E" w:rsidRPr="004F369E" w:rsidRDefault="004F369E" w:rsidP="004F369E">
            <w:pPr>
              <w:spacing w:after="0" w:line="240" w:lineRule="auto"/>
              <w:rPr>
                <w:rFonts w:eastAsia="Times New Roman"/>
                <w:sz w:val="24"/>
                <w:szCs w:val="24"/>
              </w:rPr>
            </w:pPr>
          </w:p>
        </w:tc>
        <w:tc>
          <w:tcPr>
            <w:tcW w:w="2991" w:type="dxa"/>
          </w:tcPr>
          <w:p w14:paraId="2F1B82DE"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местного бюджета</w:t>
            </w:r>
          </w:p>
        </w:tc>
        <w:tc>
          <w:tcPr>
            <w:tcW w:w="1760" w:type="dxa"/>
          </w:tcPr>
          <w:p w14:paraId="4D7840C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95B2DF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9FE9A9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77C9DF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499A6D7" w14:textId="77777777" w:rsidTr="004F369E">
        <w:tc>
          <w:tcPr>
            <w:tcW w:w="2024" w:type="dxa"/>
          </w:tcPr>
          <w:p w14:paraId="7A7D164A"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BCD0BA5" w14:textId="77777777" w:rsidR="004F369E" w:rsidRPr="004F369E" w:rsidRDefault="004F369E" w:rsidP="004F369E">
            <w:pPr>
              <w:spacing w:after="0" w:line="240" w:lineRule="auto"/>
              <w:rPr>
                <w:rFonts w:eastAsia="Times New Roman"/>
                <w:sz w:val="24"/>
                <w:szCs w:val="24"/>
              </w:rPr>
            </w:pPr>
          </w:p>
        </w:tc>
        <w:tc>
          <w:tcPr>
            <w:tcW w:w="2991" w:type="dxa"/>
          </w:tcPr>
          <w:p w14:paraId="74448F08"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республиканского бюджета РК</w:t>
            </w:r>
          </w:p>
        </w:tc>
        <w:tc>
          <w:tcPr>
            <w:tcW w:w="1760" w:type="dxa"/>
          </w:tcPr>
          <w:p w14:paraId="05301AC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180C56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420AF5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4F48B8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2C89069" w14:textId="77777777" w:rsidTr="004F369E">
        <w:tc>
          <w:tcPr>
            <w:tcW w:w="2024" w:type="dxa"/>
          </w:tcPr>
          <w:p w14:paraId="55A2560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FCC29A8" w14:textId="77777777" w:rsidR="004F369E" w:rsidRPr="004F369E" w:rsidRDefault="004F369E" w:rsidP="004F369E">
            <w:pPr>
              <w:spacing w:after="0" w:line="240" w:lineRule="auto"/>
              <w:rPr>
                <w:rFonts w:eastAsia="Times New Roman"/>
                <w:sz w:val="24"/>
                <w:szCs w:val="24"/>
              </w:rPr>
            </w:pPr>
          </w:p>
        </w:tc>
        <w:tc>
          <w:tcPr>
            <w:tcW w:w="2991" w:type="dxa"/>
          </w:tcPr>
          <w:p w14:paraId="6666F250"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федерального бюджета</w:t>
            </w:r>
          </w:p>
        </w:tc>
        <w:tc>
          <w:tcPr>
            <w:tcW w:w="1760" w:type="dxa"/>
          </w:tcPr>
          <w:p w14:paraId="166AD09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ACFF49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6E6006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0A9F27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47F7786" w14:textId="77777777" w:rsidTr="004F369E">
        <w:tc>
          <w:tcPr>
            <w:tcW w:w="2024" w:type="dxa"/>
          </w:tcPr>
          <w:p w14:paraId="6358CE4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0EF6F16" w14:textId="77777777" w:rsidR="004F369E" w:rsidRPr="004F369E" w:rsidRDefault="004F369E" w:rsidP="004F369E">
            <w:pPr>
              <w:spacing w:after="0" w:line="240" w:lineRule="auto"/>
              <w:rPr>
                <w:rFonts w:eastAsia="Times New Roman"/>
                <w:sz w:val="24"/>
                <w:szCs w:val="24"/>
              </w:rPr>
            </w:pPr>
          </w:p>
        </w:tc>
        <w:tc>
          <w:tcPr>
            <w:tcW w:w="2991" w:type="dxa"/>
          </w:tcPr>
          <w:p w14:paraId="5C858D49"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средства от приносящей доход деятельности</w:t>
            </w:r>
          </w:p>
        </w:tc>
        <w:tc>
          <w:tcPr>
            <w:tcW w:w="1760" w:type="dxa"/>
          </w:tcPr>
          <w:p w14:paraId="0A8A11C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DD7994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031F871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B8F536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2FDECCB" w14:textId="77777777" w:rsidTr="004F369E">
        <w:tc>
          <w:tcPr>
            <w:tcW w:w="2024" w:type="dxa"/>
          </w:tcPr>
          <w:p w14:paraId="5919502E"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3.3</w:t>
            </w:r>
          </w:p>
        </w:tc>
        <w:tc>
          <w:tcPr>
            <w:tcW w:w="3925" w:type="dxa"/>
          </w:tcPr>
          <w:p w14:paraId="3B25E255"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cs="Calibri"/>
                <w:sz w:val="24"/>
                <w:lang w:eastAsia="ar-SA"/>
              </w:rPr>
              <w:t>Организация формирования и использования резерва управленческих кадров муниципального района «Сыктывдинский»</w:t>
            </w:r>
          </w:p>
        </w:tc>
        <w:tc>
          <w:tcPr>
            <w:tcW w:w="2991" w:type="dxa"/>
          </w:tcPr>
          <w:p w14:paraId="3768A6C1"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44D205B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83221E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64AC43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D56B8D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E0B31F1" w14:textId="77777777" w:rsidTr="004F369E">
        <w:tc>
          <w:tcPr>
            <w:tcW w:w="2024" w:type="dxa"/>
          </w:tcPr>
          <w:p w14:paraId="2271F5A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8EA9DBB" w14:textId="77777777" w:rsidR="004F369E" w:rsidRPr="004F369E" w:rsidRDefault="004F369E" w:rsidP="004F369E">
            <w:pPr>
              <w:spacing w:after="0" w:line="240" w:lineRule="auto"/>
              <w:rPr>
                <w:rFonts w:eastAsia="Times New Roman"/>
                <w:sz w:val="24"/>
                <w:szCs w:val="24"/>
              </w:rPr>
            </w:pPr>
          </w:p>
        </w:tc>
        <w:tc>
          <w:tcPr>
            <w:tcW w:w="2991" w:type="dxa"/>
          </w:tcPr>
          <w:p w14:paraId="2BB1C509" w14:textId="77777777" w:rsidR="004F369E" w:rsidRPr="004F369E" w:rsidRDefault="004F369E" w:rsidP="004F369E">
            <w:pPr>
              <w:spacing w:after="0" w:line="240" w:lineRule="auto"/>
              <w:rPr>
                <w:rFonts w:eastAsia="Times New Roman"/>
                <w:sz w:val="24"/>
                <w:szCs w:val="24"/>
              </w:rPr>
            </w:pPr>
            <w:r w:rsidRPr="004F369E">
              <w:rPr>
                <w:rFonts w:eastAsia="Times New Roman"/>
                <w:snapToGrid w:val="0"/>
                <w:sz w:val="24"/>
                <w:szCs w:val="24"/>
              </w:rPr>
              <w:t>в том числе:</w:t>
            </w:r>
          </w:p>
        </w:tc>
        <w:tc>
          <w:tcPr>
            <w:tcW w:w="1760" w:type="dxa"/>
          </w:tcPr>
          <w:p w14:paraId="5DE0A34A" w14:textId="77777777" w:rsidR="004F369E" w:rsidRPr="004F369E" w:rsidRDefault="004F369E" w:rsidP="004F369E">
            <w:pPr>
              <w:spacing w:after="0" w:line="240" w:lineRule="auto"/>
              <w:jc w:val="center"/>
              <w:rPr>
                <w:rFonts w:eastAsia="Times New Roman"/>
                <w:sz w:val="24"/>
                <w:szCs w:val="24"/>
              </w:rPr>
            </w:pPr>
          </w:p>
        </w:tc>
        <w:tc>
          <w:tcPr>
            <w:tcW w:w="946" w:type="dxa"/>
          </w:tcPr>
          <w:p w14:paraId="0DE5307E" w14:textId="77777777" w:rsidR="004F369E" w:rsidRPr="004F369E" w:rsidRDefault="004F369E" w:rsidP="004F369E">
            <w:pPr>
              <w:spacing w:after="0" w:line="240" w:lineRule="auto"/>
              <w:jc w:val="center"/>
              <w:rPr>
                <w:rFonts w:eastAsia="Times New Roman"/>
                <w:sz w:val="24"/>
                <w:szCs w:val="24"/>
              </w:rPr>
            </w:pPr>
          </w:p>
        </w:tc>
        <w:tc>
          <w:tcPr>
            <w:tcW w:w="1051" w:type="dxa"/>
          </w:tcPr>
          <w:p w14:paraId="2C8206C0"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1349B757" w14:textId="77777777" w:rsidR="004F369E" w:rsidRPr="004F369E" w:rsidRDefault="004F369E" w:rsidP="004F369E">
            <w:pPr>
              <w:spacing w:after="0" w:line="240" w:lineRule="auto"/>
              <w:jc w:val="center"/>
              <w:rPr>
                <w:rFonts w:eastAsia="Times New Roman"/>
                <w:sz w:val="24"/>
                <w:szCs w:val="24"/>
              </w:rPr>
            </w:pPr>
          </w:p>
        </w:tc>
      </w:tr>
      <w:tr w:rsidR="004F369E" w:rsidRPr="004F369E" w14:paraId="78ADF26B" w14:textId="77777777" w:rsidTr="004F369E">
        <w:tc>
          <w:tcPr>
            <w:tcW w:w="2024" w:type="dxa"/>
          </w:tcPr>
          <w:p w14:paraId="5E8799E7"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3282B55" w14:textId="77777777" w:rsidR="004F369E" w:rsidRPr="004F369E" w:rsidRDefault="004F369E" w:rsidP="004F369E">
            <w:pPr>
              <w:spacing w:after="0" w:line="240" w:lineRule="auto"/>
              <w:rPr>
                <w:rFonts w:eastAsia="Times New Roman"/>
                <w:sz w:val="24"/>
                <w:szCs w:val="24"/>
              </w:rPr>
            </w:pPr>
          </w:p>
        </w:tc>
        <w:tc>
          <w:tcPr>
            <w:tcW w:w="2991" w:type="dxa"/>
          </w:tcPr>
          <w:p w14:paraId="07130B6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00A88E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D72DE1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AC005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3A4E9E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F50FEAE" w14:textId="77777777" w:rsidTr="004F369E">
        <w:tc>
          <w:tcPr>
            <w:tcW w:w="2024" w:type="dxa"/>
          </w:tcPr>
          <w:p w14:paraId="4439F93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F1AA70A" w14:textId="77777777" w:rsidR="004F369E" w:rsidRPr="004F369E" w:rsidRDefault="004F369E" w:rsidP="004F369E">
            <w:pPr>
              <w:spacing w:after="0" w:line="240" w:lineRule="auto"/>
              <w:rPr>
                <w:rFonts w:eastAsia="Times New Roman"/>
                <w:sz w:val="24"/>
                <w:szCs w:val="24"/>
              </w:rPr>
            </w:pPr>
          </w:p>
        </w:tc>
        <w:tc>
          <w:tcPr>
            <w:tcW w:w="2991" w:type="dxa"/>
          </w:tcPr>
          <w:p w14:paraId="3C8738B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2A96ED7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B21B2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6D0374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CE604C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F72CBE3" w14:textId="77777777" w:rsidTr="004F369E">
        <w:tc>
          <w:tcPr>
            <w:tcW w:w="2024" w:type="dxa"/>
          </w:tcPr>
          <w:p w14:paraId="11475D9D"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9DF0202" w14:textId="77777777" w:rsidR="004F369E" w:rsidRPr="004F369E" w:rsidRDefault="004F369E" w:rsidP="004F369E">
            <w:pPr>
              <w:spacing w:after="0" w:line="240" w:lineRule="auto"/>
              <w:rPr>
                <w:rFonts w:eastAsia="Times New Roman"/>
                <w:sz w:val="24"/>
                <w:szCs w:val="24"/>
              </w:rPr>
            </w:pPr>
          </w:p>
        </w:tc>
        <w:tc>
          <w:tcPr>
            <w:tcW w:w="2991" w:type="dxa"/>
          </w:tcPr>
          <w:p w14:paraId="7B5D0CD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3BC2C01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94F20E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BAEC1E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A52397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C626462" w14:textId="77777777" w:rsidTr="004F369E">
        <w:tc>
          <w:tcPr>
            <w:tcW w:w="2024" w:type="dxa"/>
          </w:tcPr>
          <w:p w14:paraId="2204BEE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B1B5125" w14:textId="77777777" w:rsidR="004F369E" w:rsidRPr="004F369E" w:rsidRDefault="004F369E" w:rsidP="004F369E">
            <w:pPr>
              <w:spacing w:after="0" w:line="240" w:lineRule="auto"/>
              <w:rPr>
                <w:rFonts w:eastAsia="Times New Roman"/>
                <w:sz w:val="24"/>
                <w:szCs w:val="24"/>
              </w:rPr>
            </w:pPr>
          </w:p>
        </w:tc>
        <w:tc>
          <w:tcPr>
            <w:tcW w:w="2991" w:type="dxa"/>
          </w:tcPr>
          <w:p w14:paraId="5204D401"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1E4602D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EE852E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1C0CBA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C524D0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5E31B92" w14:textId="77777777" w:rsidTr="004F369E">
        <w:tc>
          <w:tcPr>
            <w:tcW w:w="2024" w:type="dxa"/>
          </w:tcPr>
          <w:p w14:paraId="35B1BEB9"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EEE7EBE" w14:textId="77777777" w:rsidR="004F369E" w:rsidRPr="004F369E" w:rsidRDefault="004F369E" w:rsidP="004F369E">
            <w:pPr>
              <w:spacing w:after="0" w:line="240" w:lineRule="auto"/>
              <w:rPr>
                <w:rFonts w:eastAsia="Times New Roman"/>
                <w:sz w:val="24"/>
                <w:szCs w:val="24"/>
              </w:rPr>
            </w:pPr>
          </w:p>
        </w:tc>
        <w:tc>
          <w:tcPr>
            <w:tcW w:w="2991" w:type="dxa"/>
          </w:tcPr>
          <w:p w14:paraId="1E81406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5F9163BF" w14:textId="77777777" w:rsidR="004F369E" w:rsidRPr="004F369E" w:rsidRDefault="004F369E" w:rsidP="004F369E">
            <w:pPr>
              <w:spacing w:after="0" w:line="240" w:lineRule="auto"/>
              <w:jc w:val="center"/>
              <w:rPr>
                <w:rFonts w:eastAsia="Times New Roman"/>
                <w:sz w:val="24"/>
                <w:szCs w:val="24"/>
              </w:rPr>
            </w:pPr>
          </w:p>
        </w:tc>
        <w:tc>
          <w:tcPr>
            <w:tcW w:w="946" w:type="dxa"/>
          </w:tcPr>
          <w:p w14:paraId="67AC818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FF234D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9E3092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2D19FF8" w14:textId="77777777" w:rsidTr="004F369E">
        <w:tc>
          <w:tcPr>
            <w:tcW w:w="2024" w:type="dxa"/>
            <w:shd w:val="clear" w:color="auto" w:fill="auto"/>
          </w:tcPr>
          <w:p w14:paraId="34A59A4A"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Основное мероприятие 3.4.</w:t>
            </w:r>
          </w:p>
        </w:tc>
        <w:tc>
          <w:tcPr>
            <w:tcW w:w="3925" w:type="dxa"/>
            <w:shd w:val="clear" w:color="auto" w:fill="auto"/>
          </w:tcPr>
          <w:p w14:paraId="501CD216"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tc>
        <w:tc>
          <w:tcPr>
            <w:tcW w:w="2991" w:type="dxa"/>
          </w:tcPr>
          <w:p w14:paraId="7CB48196"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33DC516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62BA44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349F2A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6F01AE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74462A4C" w14:textId="77777777" w:rsidR="004F369E" w:rsidRPr="004F369E" w:rsidRDefault="004F369E" w:rsidP="004F369E">
            <w:pPr>
              <w:spacing w:after="0" w:line="240" w:lineRule="auto"/>
              <w:jc w:val="center"/>
              <w:rPr>
                <w:rFonts w:eastAsia="Times New Roman"/>
                <w:sz w:val="24"/>
                <w:szCs w:val="24"/>
              </w:rPr>
            </w:pPr>
          </w:p>
        </w:tc>
      </w:tr>
      <w:tr w:rsidR="004F369E" w:rsidRPr="004F369E" w14:paraId="0BDD34EF" w14:textId="77777777" w:rsidTr="004F369E">
        <w:tc>
          <w:tcPr>
            <w:tcW w:w="2024" w:type="dxa"/>
          </w:tcPr>
          <w:p w14:paraId="7EF2B865"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098E996" w14:textId="77777777" w:rsidR="004F369E" w:rsidRPr="004F369E" w:rsidRDefault="004F369E" w:rsidP="004F369E">
            <w:pPr>
              <w:spacing w:after="0" w:line="240" w:lineRule="auto"/>
              <w:rPr>
                <w:rFonts w:eastAsia="Times New Roman"/>
                <w:sz w:val="24"/>
                <w:szCs w:val="24"/>
              </w:rPr>
            </w:pPr>
          </w:p>
        </w:tc>
        <w:tc>
          <w:tcPr>
            <w:tcW w:w="2991" w:type="dxa"/>
          </w:tcPr>
          <w:p w14:paraId="4545F2B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277E0EEF" w14:textId="77777777" w:rsidR="004F369E" w:rsidRPr="004F369E" w:rsidRDefault="004F369E" w:rsidP="004F369E">
            <w:pPr>
              <w:spacing w:after="0" w:line="240" w:lineRule="auto"/>
              <w:jc w:val="center"/>
              <w:rPr>
                <w:rFonts w:eastAsia="Times New Roman"/>
                <w:sz w:val="24"/>
                <w:szCs w:val="24"/>
              </w:rPr>
            </w:pPr>
          </w:p>
        </w:tc>
        <w:tc>
          <w:tcPr>
            <w:tcW w:w="946" w:type="dxa"/>
          </w:tcPr>
          <w:p w14:paraId="2A0FAB3C" w14:textId="77777777" w:rsidR="004F369E" w:rsidRPr="004F369E" w:rsidRDefault="004F369E" w:rsidP="004F369E">
            <w:pPr>
              <w:spacing w:after="0" w:line="240" w:lineRule="auto"/>
              <w:jc w:val="center"/>
              <w:rPr>
                <w:rFonts w:eastAsia="Times New Roman"/>
                <w:sz w:val="24"/>
                <w:szCs w:val="24"/>
              </w:rPr>
            </w:pPr>
          </w:p>
        </w:tc>
        <w:tc>
          <w:tcPr>
            <w:tcW w:w="1051" w:type="dxa"/>
          </w:tcPr>
          <w:p w14:paraId="3628F06B"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5B9C079F" w14:textId="77777777" w:rsidR="004F369E" w:rsidRPr="004F369E" w:rsidRDefault="004F369E" w:rsidP="004F369E">
            <w:pPr>
              <w:spacing w:after="0" w:line="240" w:lineRule="auto"/>
              <w:jc w:val="center"/>
              <w:rPr>
                <w:rFonts w:eastAsia="Times New Roman"/>
                <w:sz w:val="24"/>
                <w:szCs w:val="24"/>
              </w:rPr>
            </w:pPr>
          </w:p>
        </w:tc>
      </w:tr>
      <w:tr w:rsidR="004F369E" w:rsidRPr="004F369E" w14:paraId="35AF512F" w14:textId="77777777" w:rsidTr="004F369E">
        <w:tc>
          <w:tcPr>
            <w:tcW w:w="2024" w:type="dxa"/>
          </w:tcPr>
          <w:p w14:paraId="404463F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ABB6B26" w14:textId="77777777" w:rsidR="004F369E" w:rsidRPr="004F369E" w:rsidRDefault="004F369E" w:rsidP="004F369E">
            <w:pPr>
              <w:spacing w:after="0" w:line="240" w:lineRule="auto"/>
              <w:rPr>
                <w:rFonts w:eastAsia="Times New Roman"/>
                <w:sz w:val="24"/>
                <w:szCs w:val="24"/>
              </w:rPr>
            </w:pPr>
          </w:p>
        </w:tc>
        <w:tc>
          <w:tcPr>
            <w:tcW w:w="2991" w:type="dxa"/>
          </w:tcPr>
          <w:p w14:paraId="230A4CA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5D2C415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5D3A52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373E7B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08D3EC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CE9DF5D" w14:textId="77777777" w:rsidTr="004F369E">
        <w:tc>
          <w:tcPr>
            <w:tcW w:w="2024" w:type="dxa"/>
          </w:tcPr>
          <w:p w14:paraId="21CA449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7B5A6B3" w14:textId="77777777" w:rsidR="004F369E" w:rsidRPr="004F369E" w:rsidRDefault="004F369E" w:rsidP="004F369E">
            <w:pPr>
              <w:spacing w:after="0" w:line="240" w:lineRule="auto"/>
              <w:rPr>
                <w:rFonts w:eastAsia="Times New Roman"/>
                <w:sz w:val="24"/>
                <w:szCs w:val="24"/>
              </w:rPr>
            </w:pPr>
          </w:p>
        </w:tc>
        <w:tc>
          <w:tcPr>
            <w:tcW w:w="2991" w:type="dxa"/>
          </w:tcPr>
          <w:p w14:paraId="3EC8FF10"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3FEDE11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3E0950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9C31D4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D478C9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90419CF" w14:textId="77777777" w:rsidTr="004F369E">
        <w:tc>
          <w:tcPr>
            <w:tcW w:w="2024" w:type="dxa"/>
          </w:tcPr>
          <w:p w14:paraId="432AD07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C8B8133" w14:textId="77777777" w:rsidR="004F369E" w:rsidRPr="004F369E" w:rsidRDefault="004F369E" w:rsidP="004F369E">
            <w:pPr>
              <w:spacing w:after="0" w:line="240" w:lineRule="auto"/>
              <w:rPr>
                <w:rFonts w:eastAsia="Times New Roman"/>
                <w:sz w:val="24"/>
                <w:szCs w:val="24"/>
              </w:rPr>
            </w:pPr>
          </w:p>
        </w:tc>
        <w:tc>
          <w:tcPr>
            <w:tcW w:w="2991" w:type="dxa"/>
          </w:tcPr>
          <w:p w14:paraId="6EE86EE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65F4351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4A4A53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B63193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3CBB5A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8560356" w14:textId="77777777" w:rsidTr="004F369E">
        <w:tc>
          <w:tcPr>
            <w:tcW w:w="2024" w:type="dxa"/>
          </w:tcPr>
          <w:p w14:paraId="2D5F141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3933E07" w14:textId="77777777" w:rsidR="004F369E" w:rsidRPr="004F369E" w:rsidRDefault="004F369E" w:rsidP="004F369E">
            <w:pPr>
              <w:spacing w:after="0" w:line="240" w:lineRule="auto"/>
              <w:rPr>
                <w:rFonts w:eastAsia="Times New Roman"/>
                <w:sz w:val="24"/>
                <w:szCs w:val="24"/>
              </w:rPr>
            </w:pPr>
          </w:p>
        </w:tc>
        <w:tc>
          <w:tcPr>
            <w:tcW w:w="2991" w:type="dxa"/>
          </w:tcPr>
          <w:p w14:paraId="32BF73C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75CA507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D7DF2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3DFED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0AA825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1B3481A" w14:textId="77777777" w:rsidTr="004F369E">
        <w:tc>
          <w:tcPr>
            <w:tcW w:w="2024" w:type="dxa"/>
          </w:tcPr>
          <w:p w14:paraId="16CAF70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03727F1D" w14:textId="77777777" w:rsidR="004F369E" w:rsidRPr="004F369E" w:rsidRDefault="004F369E" w:rsidP="004F369E">
            <w:pPr>
              <w:spacing w:after="0" w:line="240" w:lineRule="auto"/>
              <w:rPr>
                <w:rFonts w:eastAsia="Times New Roman"/>
                <w:sz w:val="24"/>
                <w:szCs w:val="24"/>
              </w:rPr>
            </w:pPr>
          </w:p>
        </w:tc>
        <w:tc>
          <w:tcPr>
            <w:tcW w:w="2991" w:type="dxa"/>
          </w:tcPr>
          <w:p w14:paraId="5A83334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7653306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07440F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6EE5A5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10D98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7F18FE5" w14:textId="77777777" w:rsidTr="004F369E">
        <w:tc>
          <w:tcPr>
            <w:tcW w:w="2024" w:type="dxa"/>
          </w:tcPr>
          <w:p w14:paraId="45E1E2CA"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3.5.</w:t>
            </w:r>
          </w:p>
        </w:tc>
        <w:tc>
          <w:tcPr>
            <w:tcW w:w="3925" w:type="dxa"/>
          </w:tcPr>
          <w:p w14:paraId="05C634F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Организация работы по вовлечению в процесс анкетирования  руководителей структурных подразделений администрации,  муниципальных служащих  администрации кадровыми процессами, проводимого Управлением государственной гражданской службы Администрации Главы Республики Коми</w:t>
            </w:r>
          </w:p>
        </w:tc>
        <w:tc>
          <w:tcPr>
            <w:tcW w:w="2991" w:type="dxa"/>
          </w:tcPr>
          <w:p w14:paraId="1FEA38C1"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Всего:</w:t>
            </w:r>
          </w:p>
        </w:tc>
        <w:tc>
          <w:tcPr>
            <w:tcW w:w="1760" w:type="dxa"/>
          </w:tcPr>
          <w:p w14:paraId="778FFBD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9BE062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9FF014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6E0C4F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10D7063" w14:textId="77777777" w:rsidTr="004F369E">
        <w:tc>
          <w:tcPr>
            <w:tcW w:w="2024" w:type="dxa"/>
          </w:tcPr>
          <w:p w14:paraId="092A45A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5BF862A" w14:textId="77777777" w:rsidR="004F369E" w:rsidRPr="004F369E" w:rsidRDefault="004F369E" w:rsidP="004F369E">
            <w:pPr>
              <w:spacing w:after="0" w:line="240" w:lineRule="auto"/>
              <w:rPr>
                <w:rFonts w:eastAsia="Times New Roman"/>
                <w:sz w:val="24"/>
                <w:szCs w:val="24"/>
              </w:rPr>
            </w:pPr>
          </w:p>
        </w:tc>
        <w:tc>
          <w:tcPr>
            <w:tcW w:w="2991" w:type="dxa"/>
          </w:tcPr>
          <w:p w14:paraId="0F8AD952"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в том числе:</w:t>
            </w:r>
          </w:p>
        </w:tc>
        <w:tc>
          <w:tcPr>
            <w:tcW w:w="1760" w:type="dxa"/>
          </w:tcPr>
          <w:p w14:paraId="5CBFCD05" w14:textId="77777777" w:rsidR="004F369E" w:rsidRPr="004F369E" w:rsidRDefault="004F369E" w:rsidP="004F369E">
            <w:pPr>
              <w:spacing w:after="0" w:line="240" w:lineRule="auto"/>
              <w:jc w:val="center"/>
              <w:rPr>
                <w:rFonts w:eastAsia="Times New Roman"/>
                <w:sz w:val="24"/>
                <w:szCs w:val="24"/>
              </w:rPr>
            </w:pPr>
          </w:p>
        </w:tc>
        <w:tc>
          <w:tcPr>
            <w:tcW w:w="946" w:type="dxa"/>
          </w:tcPr>
          <w:p w14:paraId="4529156E" w14:textId="77777777" w:rsidR="004F369E" w:rsidRPr="004F369E" w:rsidRDefault="004F369E" w:rsidP="004F369E">
            <w:pPr>
              <w:spacing w:after="0" w:line="240" w:lineRule="auto"/>
              <w:jc w:val="center"/>
              <w:rPr>
                <w:rFonts w:eastAsia="Times New Roman"/>
                <w:sz w:val="24"/>
                <w:szCs w:val="24"/>
              </w:rPr>
            </w:pPr>
          </w:p>
        </w:tc>
        <w:tc>
          <w:tcPr>
            <w:tcW w:w="1051" w:type="dxa"/>
          </w:tcPr>
          <w:p w14:paraId="5427E3EB"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195F88BD" w14:textId="77777777" w:rsidR="004F369E" w:rsidRPr="004F369E" w:rsidRDefault="004F369E" w:rsidP="004F369E">
            <w:pPr>
              <w:spacing w:after="0" w:line="240" w:lineRule="auto"/>
              <w:jc w:val="center"/>
              <w:rPr>
                <w:rFonts w:eastAsia="Times New Roman"/>
                <w:sz w:val="24"/>
                <w:szCs w:val="24"/>
              </w:rPr>
            </w:pPr>
          </w:p>
        </w:tc>
      </w:tr>
      <w:tr w:rsidR="004F369E" w:rsidRPr="004F369E" w14:paraId="246300DF" w14:textId="77777777" w:rsidTr="004F369E">
        <w:tc>
          <w:tcPr>
            <w:tcW w:w="2024" w:type="dxa"/>
          </w:tcPr>
          <w:p w14:paraId="7B9D4281"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B0D4613" w14:textId="77777777" w:rsidR="004F369E" w:rsidRPr="004F369E" w:rsidRDefault="004F369E" w:rsidP="004F369E">
            <w:pPr>
              <w:spacing w:after="0" w:line="240" w:lineRule="auto"/>
              <w:rPr>
                <w:rFonts w:eastAsia="Times New Roman"/>
                <w:sz w:val="24"/>
                <w:szCs w:val="24"/>
              </w:rPr>
            </w:pPr>
          </w:p>
        </w:tc>
        <w:tc>
          <w:tcPr>
            <w:tcW w:w="2991" w:type="dxa"/>
          </w:tcPr>
          <w:p w14:paraId="27462BF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4A12174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31493A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7714DB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0BFAD2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3BD083D" w14:textId="77777777" w:rsidTr="004F369E">
        <w:tc>
          <w:tcPr>
            <w:tcW w:w="2024" w:type="dxa"/>
          </w:tcPr>
          <w:p w14:paraId="052531F9"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EFAD174" w14:textId="77777777" w:rsidR="004F369E" w:rsidRPr="004F369E" w:rsidRDefault="004F369E" w:rsidP="004F369E">
            <w:pPr>
              <w:spacing w:after="0" w:line="240" w:lineRule="auto"/>
              <w:rPr>
                <w:rFonts w:eastAsia="Times New Roman"/>
                <w:sz w:val="24"/>
                <w:szCs w:val="24"/>
              </w:rPr>
            </w:pPr>
          </w:p>
        </w:tc>
        <w:tc>
          <w:tcPr>
            <w:tcW w:w="2991" w:type="dxa"/>
          </w:tcPr>
          <w:p w14:paraId="77425196"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 местного бюджета</w:t>
            </w:r>
          </w:p>
        </w:tc>
        <w:tc>
          <w:tcPr>
            <w:tcW w:w="1760" w:type="dxa"/>
          </w:tcPr>
          <w:p w14:paraId="4640F0D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46419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F38382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ACF74B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1FFA402" w14:textId="77777777" w:rsidTr="004F369E">
        <w:tc>
          <w:tcPr>
            <w:tcW w:w="2024" w:type="dxa"/>
          </w:tcPr>
          <w:p w14:paraId="45F1E6C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C2E1E60" w14:textId="77777777" w:rsidR="004F369E" w:rsidRPr="004F369E" w:rsidRDefault="004F369E" w:rsidP="004F369E">
            <w:pPr>
              <w:spacing w:after="0" w:line="240" w:lineRule="auto"/>
              <w:rPr>
                <w:rFonts w:eastAsia="Times New Roman"/>
                <w:sz w:val="24"/>
                <w:szCs w:val="24"/>
              </w:rPr>
            </w:pPr>
          </w:p>
        </w:tc>
        <w:tc>
          <w:tcPr>
            <w:tcW w:w="2991" w:type="dxa"/>
          </w:tcPr>
          <w:p w14:paraId="405045C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 республиканского бюджета РК</w:t>
            </w:r>
          </w:p>
        </w:tc>
        <w:tc>
          <w:tcPr>
            <w:tcW w:w="1760" w:type="dxa"/>
          </w:tcPr>
          <w:p w14:paraId="6291DBB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0A65E4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97AE9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B6E4F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FD4A10F" w14:textId="77777777" w:rsidTr="004F369E">
        <w:tc>
          <w:tcPr>
            <w:tcW w:w="2024" w:type="dxa"/>
          </w:tcPr>
          <w:p w14:paraId="3743A74F"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9765F96" w14:textId="77777777" w:rsidR="004F369E" w:rsidRPr="004F369E" w:rsidRDefault="004F369E" w:rsidP="004F369E">
            <w:pPr>
              <w:spacing w:after="0" w:line="240" w:lineRule="auto"/>
              <w:rPr>
                <w:rFonts w:eastAsia="Times New Roman"/>
                <w:sz w:val="24"/>
                <w:szCs w:val="24"/>
              </w:rPr>
            </w:pPr>
          </w:p>
        </w:tc>
        <w:tc>
          <w:tcPr>
            <w:tcW w:w="2991" w:type="dxa"/>
          </w:tcPr>
          <w:p w14:paraId="0D3DC7D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 федерального бюджета</w:t>
            </w:r>
          </w:p>
        </w:tc>
        <w:tc>
          <w:tcPr>
            <w:tcW w:w="1760" w:type="dxa"/>
          </w:tcPr>
          <w:p w14:paraId="1627A45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9D7C04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4F6FE4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28628B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1340B7AF" w14:textId="77777777" w:rsidTr="004F369E">
        <w:tc>
          <w:tcPr>
            <w:tcW w:w="2024" w:type="dxa"/>
          </w:tcPr>
          <w:p w14:paraId="4B33BF93"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B495660" w14:textId="77777777" w:rsidR="004F369E" w:rsidRPr="004F369E" w:rsidRDefault="004F369E" w:rsidP="004F369E">
            <w:pPr>
              <w:spacing w:after="0" w:line="240" w:lineRule="auto"/>
              <w:rPr>
                <w:rFonts w:eastAsia="Times New Roman"/>
                <w:sz w:val="24"/>
                <w:szCs w:val="24"/>
              </w:rPr>
            </w:pPr>
          </w:p>
        </w:tc>
        <w:tc>
          <w:tcPr>
            <w:tcW w:w="2991" w:type="dxa"/>
          </w:tcPr>
          <w:p w14:paraId="678370E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средства от приносящей доход деятельности</w:t>
            </w:r>
          </w:p>
        </w:tc>
        <w:tc>
          <w:tcPr>
            <w:tcW w:w="1760" w:type="dxa"/>
          </w:tcPr>
          <w:p w14:paraId="388F011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129D1E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C658E9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F1CE9C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0B93E13" w14:textId="77777777" w:rsidTr="004F369E">
        <w:tc>
          <w:tcPr>
            <w:tcW w:w="2024" w:type="dxa"/>
          </w:tcPr>
          <w:p w14:paraId="34D35FF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4.1</w:t>
            </w:r>
          </w:p>
        </w:tc>
        <w:tc>
          <w:tcPr>
            <w:tcW w:w="3925" w:type="dxa"/>
          </w:tcPr>
          <w:p w14:paraId="2C151A5D"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Подготовка проектов правовых актов о назначении наставника</w:t>
            </w:r>
          </w:p>
        </w:tc>
        <w:tc>
          <w:tcPr>
            <w:tcW w:w="2991" w:type="dxa"/>
          </w:tcPr>
          <w:p w14:paraId="40A12BE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Всего:</w:t>
            </w:r>
          </w:p>
        </w:tc>
        <w:tc>
          <w:tcPr>
            <w:tcW w:w="1760" w:type="dxa"/>
          </w:tcPr>
          <w:p w14:paraId="021D95F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40EA07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002E9B2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702C7D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97349B5" w14:textId="77777777" w:rsidTr="004F369E">
        <w:tc>
          <w:tcPr>
            <w:tcW w:w="2024" w:type="dxa"/>
          </w:tcPr>
          <w:p w14:paraId="3D8F453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C5FF526" w14:textId="77777777" w:rsidR="004F369E" w:rsidRPr="004F369E" w:rsidRDefault="004F369E" w:rsidP="004F369E">
            <w:pPr>
              <w:spacing w:after="0" w:line="240" w:lineRule="auto"/>
              <w:rPr>
                <w:rFonts w:eastAsia="Times New Roman"/>
                <w:sz w:val="24"/>
                <w:szCs w:val="24"/>
              </w:rPr>
            </w:pPr>
          </w:p>
        </w:tc>
        <w:tc>
          <w:tcPr>
            <w:tcW w:w="2991" w:type="dxa"/>
          </w:tcPr>
          <w:p w14:paraId="484C914A"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 том числе:</w:t>
            </w:r>
          </w:p>
        </w:tc>
        <w:tc>
          <w:tcPr>
            <w:tcW w:w="1760" w:type="dxa"/>
          </w:tcPr>
          <w:p w14:paraId="3C6E9F98" w14:textId="77777777" w:rsidR="004F369E" w:rsidRPr="004F369E" w:rsidRDefault="004F369E" w:rsidP="004F369E">
            <w:pPr>
              <w:spacing w:after="0" w:line="240" w:lineRule="auto"/>
              <w:jc w:val="center"/>
              <w:rPr>
                <w:rFonts w:eastAsia="Times New Roman"/>
                <w:sz w:val="24"/>
                <w:szCs w:val="24"/>
              </w:rPr>
            </w:pPr>
          </w:p>
        </w:tc>
        <w:tc>
          <w:tcPr>
            <w:tcW w:w="946" w:type="dxa"/>
          </w:tcPr>
          <w:p w14:paraId="7AED70A4" w14:textId="77777777" w:rsidR="004F369E" w:rsidRPr="004F369E" w:rsidRDefault="004F369E" w:rsidP="004F369E">
            <w:pPr>
              <w:spacing w:after="0" w:line="240" w:lineRule="auto"/>
              <w:jc w:val="center"/>
              <w:rPr>
                <w:rFonts w:eastAsia="Times New Roman"/>
                <w:sz w:val="24"/>
                <w:szCs w:val="24"/>
              </w:rPr>
            </w:pPr>
          </w:p>
        </w:tc>
        <w:tc>
          <w:tcPr>
            <w:tcW w:w="1051" w:type="dxa"/>
          </w:tcPr>
          <w:p w14:paraId="02074F66"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6D7DAD6E" w14:textId="77777777" w:rsidR="004F369E" w:rsidRPr="004F369E" w:rsidRDefault="004F369E" w:rsidP="004F369E">
            <w:pPr>
              <w:spacing w:after="0" w:line="240" w:lineRule="auto"/>
              <w:jc w:val="center"/>
              <w:rPr>
                <w:rFonts w:eastAsia="Times New Roman"/>
                <w:sz w:val="24"/>
                <w:szCs w:val="24"/>
              </w:rPr>
            </w:pPr>
          </w:p>
        </w:tc>
      </w:tr>
      <w:tr w:rsidR="004F369E" w:rsidRPr="004F369E" w14:paraId="26F8197E" w14:textId="77777777" w:rsidTr="004F369E">
        <w:tc>
          <w:tcPr>
            <w:tcW w:w="2024" w:type="dxa"/>
          </w:tcPr>
          <w:p w14:paraId="26DF48C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EF87BBF" w14:textId="77777777" w:rsidR="004F369E" w:rsidRPr="004F369E" w:rsidRDefault="004F369E" w:rsidP="004F369E">
            <w:pPr>
              <w:spacing w:after="0" w:line="240" w:lineRule="auto"/>
              <w:rPr>
                <w:rFonts w:eastAsia="Times New Roman"/>
                <w:sz w:val="24"/>
                <w:szCs w:val="24"/>
              </w:rPr>
            </w:pPr>
          </w:p>
        </w:tc>
        <w:tc>
          <w:tcPr>
            <w:tcW w:w="2991" w:type="dxa"/>
          </w:tcPr>
          <w:p w14:paraId="7DB02CB8"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6AB082F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09DC60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0FC1E0A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BD3C9F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A21D5F2" w14:textId="77777777" w:rsidTr="004F369E">
        <w:tc>
          <w:tcPr>
            <w:tcW w:w="2024" w:type="dxa"/>
          </w:tcPr>
          <w:p w14:paraId="16F6CDEB"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5466D5E" w14:textId="77777777" w:rsidR="004F369E" w:rsidRPr="004F369E" w:rsidRDefault="004F369E" w:rsidP="004F369E">
            <w:pPr>
              <w:spacing w:after="0" w:line="240" w:lineRule="auto"/>
              <w:rPr>
                <w:rFonts w:eastAsia="Times New Roman"/>
                <w:sz w:val="24"/>
                <w:szCs w:val="24"/>
              </w:rPr>
            </w:pPr>
          </w:p>
        </w:tc>
        <w:tc>
          <w:tcPr>
            <w:tcW w:w="2991" w:type="dxa"/>
          </w:tcPr>
          <w:p w14:paraId="49DE5D1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местного бюджета</w:t>
            </w:r>
          </w:p>
        </w:tc>
        <w:tc>
          <w:tcPr>
            <w:tcW w:w="1760" w:type="dxa"/>
          </w:tcPr>
          <w:p w14:paraId="72A5AF5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945809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A62F9C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215D1E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7C737FA" w14:textId="77777777" w:rsidTr="004F369E">
        <w:tc>
          <w:tcPr>
            <w:tcW w:w="2024" w:type="dxa"/>
          </w:tcPr>
          <w:p w14:paraId="3F196EA5"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DB67F97" w14:textId="77777777" w:rsidR="004F369E" w:rsidRPr="004F369E" w:rsidRDefault="004F369E" w:rsidP="004F369E">
            <w:pPr>
              <w:spacing w:after="0" w:line="240" w:lineRule="auto"/>
              <w:rPr>
                <w:rFonts w:eastAsia="Times New Roman"/>
                <w:sz w:val="24"/>
                <w:szCs w:val="24"/>
              </w:rPr>
            </w:pPr>
          </w:p>
        </w:tc>
        <w:tc>
          <w:tcPr>
            <w:tcW w:w="2991" w:type="dxa"/>
          </w:tcPr>
          <w:p w14:paraId="6D49A0EA"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республиканского бюджета РК</w:t>
            </w:r>
          </w:p>
        </w:tc>
        <w:tc>
          <w:tcPr>
            <w:tcW w:w="1760" w:type="dxa"/>
          </w:tcPr>
          <w:p w14:paraId="3CAF21C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5AF910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B5AB8A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26B41C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7CCE32E" w14:textId="77777777" w:rsidTr="004F369E">
        <w:tc>
          <w:tcPr>
            <w:tcW w:w="2024" w:type="dxa"/>
          </w:tcPr>
          <w:p w14:paraId="20BB2CA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7AC599B" w14:textId="77777777" w:rsidR="004F369E" w:rsidRPr="004F369E" w:rsidRDefault="004F369E" w:rsidP="004F369E">
            <w:pPr>
              <w:spacing w:after="0" w:line="240" w:lineRule="auto"/>
              <w:rPr>
                <w:rFonts w:eastAsia="Times New Roman"/>
                <w:sz w:val="24"/>
                <w:szCs w:val="24"/>
              </w:rPr>
            </w:pPr>
          </w:p>
        </w:tc>
        <w:tc>
          <w:tcPr>
            <w:tcW w:w="2991" w:type="dxa"/>
          </w:tcPr>
          <w:p w14:paraId="39F67AD5"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федерального бюджета</w:t>
            </w:r>
          </w:p>
        </w:tc>
        <w:tc>
          <w:tcPr>
            <w:tcW w:w="1760" w:type="dxa"/>
          </w:tcPr>
          <w:p w14:paraId="3FD309F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E31C7E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6CEE93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AD4FBC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37218A6" w14:textId="77777777" w:rsidTr="004F369E">
        <w:tc>
          <w:tcPr>
            <w:tcW w:w="2024" w:type="dxa"/>
          </w:tcPr>
          <w:p w14:paraId="6A34315A"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F563B22" w14:textId="77777777" w:rsidR="004F369E" w:rsidRPr="004F369E" w:rsidRDefault="004F369E" w:rsidP="004F369E">
            <w:pPr>
              <w:spacing w:after="0" w:line="240" w:lineRule="auto"/>
              <w:rPr>
                <w:rFonts w:eastAsia="Times New Roman"/>
                <w:sz w:val="24"/>
                <w:szCs w:val="24"/>
              </w:rPr>
            </w:pPr>
          </w:p>
        </w:tc>
        <w:tc>
          <w:tcPr>
            <w:tcW w:w="2991" w:type="dxa"/>
          </w:tcPr>
          <w:p w14:paraId="5A2787B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средства от приносящей доход деятельности</w:t>
            </w:r>
          </w:p>
        </w:tc>
        <w:tc>
          <w:tcPr>
            <w:tcW w:w="1760" w:type="dxa"/>
          </w:tcPr>
          <w:p w14:paraId="398DE41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373850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1C2DB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B721A9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E5BBB6B" w14:textId="77777777" w:rsidTr="004F369E">
        <w:tc>
          <w:tcPr>
            <w:tcW w:w="2024" w:type="dxa"/>
          </w:tcPr>
          <w:p w14:paraId="6B28685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4.2</w:t>
            </w:r>
          </w:p>
        </w:tc>
        <w:tc>
          <w:tcPr>
            <w:tcW w:w="3925" w:type="dxa"/>
          </w:tcPr>
          <w:p w14:paraId="0837380F"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Развитие  института наставничества, используя всевозможный инструментарий (разработка методических рекомендаций (памяток) по осуществлению наставничества, разработанные на основе регионального и федерального законодательства, успешный опыт осуществления наставничества в других муниципальных образованиях</w:t>
            </w:r>
          </w:p>
        </w:tc>
        <w:tc>
          <w:tcPr>
            <w:tcW w:w="2991" w:type="dxa"/>
          </w:tcPr>
          <w:p w14:paraId="496E4D53"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Всего:</w:t>
            </w:r>
          </w:p>
        </w:tc>
        <w:tc>
          <w:tcPr>
            <w:tcW w:w="1760" w:type="dxa"/>
          </w:tcPr>
          <w:p w14:paraId="279933A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B5E967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6BEE0B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3BFC0F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E88640F" w14:textId="77777777" w:rsidTr="004F369E">
        <w:tc>
          <w:tcPr>
            <w:tcW w:w="2024" w:type="dxa"/>
          </w:tcPr>
          <w:p w14:paraId="2031EE56"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6911376" w14:textId="77777777" w:rsidR="004F369E" w:rsidRPr="004F369E" w:rsidRDefault="004F369E" w:rsidP="004F369E">
            <w:pPr>
              <w:spacing w:after="0" w:line="240" w:lineRule="auto"/>
              <w:rPr>
                <w:rFonts w:eastAsia="Times New Roman"/>
                <w:sz w:val="24"/>
                <w:szCs w:val="24"/>
              </w:rPr>
            </w:pPr>
          </w:p>
        </w:tc>
        <w:tc>
          <w:tcPr>
            <w:tcW w:w="2991" w:type="dxa"/>
          </w:tcPr>
          <w:p w14:paraId="76A474E0"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 том числе:</w:t>
            </w:r>
          </w:p>
        </w:tc>
        <w:tc>
          <w:tcPr>
            <w:tcW w:w="1760" w:type="dxa"/>
          </w:tcPr>
          <w:p w14:paraId="1E249B81" w14:textId="77777777" w:rsidR="004F369E" w:rsidRPr="004F369E" w:rsidRDefault="004F369E" w:rsidP="004F369E">
            <w:pPr>
              <w:spacing w:after="0" w:line="240" w:lineRule="auto"/>
              <w:jc w:val="center"/>
              <w:rPr>
                <w:rFonts w:eastAsia="Times New Roman"/>
                <w:sz w:val="24"/>
                <w:szCs w:val="24"/>
              </w:rPr>
            </w:pPr>
          </w:p>
        </w:tc>
        <w:tc>
          <w:tcPr>
            <w:tcW w:w="946" w:type="dxa"/>
          </w:tcPr>
          <w:p w14:paraId="7D6E6D84" w14:textId="77777777" w:rsidR="004F369E" w:rsidRPr="004F369E" w:rsidRDefault="004F369E" w:rsidP="004F369E">
            <w:pPr>
              <w:spacing w:after="0" w:line="240" w:lineRule="auto"/>
              <w:jc w:val="center"/>
              <w:rPr>
                <w:rFonts w:eastAsia="Times New Roman"/>
                <w:sz w:val="24"/>
                <w:szCs w:val="24"/>
              </w:rPr>
            </w:pPr>
          </w:p>
        </w:tc>
        <w:tc>
          <w:tcPr>
            <w:tcW w:w="1051" w:type="dxa"/>
          </w:tcPr>
          <w:p w14:paraId="106C5000"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2645CAF8" w14:textId="77777777" w:rsidR="004F369E" w:rsidRPr="004F369E" w:rsidRDefault="004F369E" w:rsidP="004F369E">
            <w:pPr>
              <w:spacing w:after="0" w:line="240" w:lineRule="auto"/>
              <w:jc w:val="center"/>
              <w:rPr>
                <w:rFonts w:eastAsia="Times New Roman"/>
                <w:sz w:val="24"/>
                <w:szCs w:val="24"/>
              </w:rPr>
            </w:pPr>
          </w:p>
        </w:tc>
      </w:tr>
      <w:tr w:rsidR="004F369E" w:rsidRPr="004F369E" w14:paraId="77D916C9" w14:textId="77777777" w:rsidTr="004F369E">
        <w:tc>
          <w:tcPr>
            <w:tcW w:w="2024" w:type="dxa"/>
          </w:tcPr>
          <w:p w14:paraId="317376BB"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59EB143" w14:textId="77777777" w:rsidR="004F369E" w:rsidRPr="004F369E" w:rsidRDefault="004F369E" w:rsidP="004F369E">
            <w:pPr>
              <w:spacing w:after="0" w:line="240" w:lineRule="auto"/>
              <w:rPr>
                <w:rFonts w:eastAsia="Times New Roman"/>
                <w:sz w:val="24"/>
                <w:szCs w:val="24"/>
              </w:rPr>
            </w:pPr>
          </w:p>
        </w:tc>
        <w:tc>
          <w:tcPr>
            <w:tcW w:w="2991" w:type="dxa"/>
          </w:tcPr>
          <w:p w14:paraId="24031C33"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265DA79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1F34E9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E1B68B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C8D67F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E790B75" w14:textId="77777777" w:rsidTr="004F369E">
        <w:tc>
          <w:tcPr>
            <w:tcW w:w="2024" w:type="dxa"/>
          </w:tcPr>
          <w:p w14:paraId="5E4C0A7D"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63B45CA" w14:textId="77777777" w:rsidR="004F369E" w:rsidRPr="004F369E" w:rsidRDefault="004F369E" w:rsidP="004F369E">
            <w:pPr>
              <w:spacing w:after="0" w:line="240" w:lineRule="auto"/>
              <w:rPr>
                <w:rFonts w:eastAsia="Times New Roman"/>
                <w:sz w:val="24"/>
                <w:szCs w:val="24"/>
              </w:rPr>
            </w:pPr>
          </w:p>
        </w:tc>
        <w:tc>
          <w:tcPr>
            <w:tcW w:w="2991" w:type="dxa"/>
          </w:tcPr>
          <w:p w14:paraId="4AF10AD5"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местного бюджета</w:t>
            </w:r>
          </w:p>
        </w:tc>
        <w:tc>
          <w:tcPr>
            <w:tcW w:w="1760" w:type="dxa"/>
          </w:tcPr>
          <w:p w14:paraId="1C396CE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214172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7CA5F8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9BFCF1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700D8DE" w14:textId="77777777" w:rsidTr="004F369E">
        <w:tc>
          <w:tcPr>
            <w:tcW w:w="2024" w:type="dxa"/>
          </w:tcPr>
          <w:p w14:paraId="04B980B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B8CA89A" w14:textId="77777777" w:rsidR="004F369E" w:rsidRPr="004F369E" w:rsidRDefault="004F369E" w:rsidP="004F369E">
            <w:pPr>
              <w:spacing w:after="0" w:line="240" w:lineRule="auto"/>
              <w:rPr>
                <w:rFonts w:eastAsia="Times New Roman"/>
                <w:sz w:val="24"/>
                <w:szCs w:val="24"/>
              </w:rPr>
            </w:pPr>
          </w:p>
        </w:tc>
        <w:tc>
          <w:tcPr>
            <w:tcW w:w="2991" w:type="dxa"/>
          </w:tcPr>
          <w:p w14:paraId="3E2D02E6"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республиканского бюджета РК</w:t>
            </w:r>
          </w:p>
        </w:tc>
        <w:tc>
          <w:tcPr>
            <w:tcW w:w="1760" w:type="dxa"/>
          </w:tcPr>
          <w:p w14:paraId="5FD4FB0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8B04F8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EE8E40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780105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B46163B" w14:textId="77777777" w:rsidTr="004F369E">
        <w:tc>
          <w:tcPr>
            <w:tcW w:w="2024" w:type="dxa"/>
          </w:tcPr>
          <w:p w14:paraId="468C73B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5404718" w14:textId="77777777" w:rsidR="004F369E" w:rsidRPr="004F369E" w:rsidRDefault="004F369E" w:rsidP="004F369E">
            <w:pPr>
              <w:spacing w:after="0" w:line="240" w:lineRule="auto"/>
              <w:rPr>
                <w:rFonts w:eastAsia="Times New Roman"/>
                <w:sz w:val="24"/>
                <w:szCs w:val="24"/>
              </w:rPr>
            </w:pPr>
          </w:p>
        </w:tc>
        <w:tc>
          <w:tcPr>
            <w:tcW w:w="2991" w:type="dxa"/>
          </w:tcPr>
          <w:p w14:paraId="5DF410C0"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федерального бюджета</w:t>
            </w:r>
          </w:p>
        </w:tc>
        <w:tc>
          <w:tcPr>
            <w:tcW w:w="1760" w:type="dxa"/>
          </w:tcPr>
          <w:p w14:paraId="773375F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C411A8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8A3CE3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7F2AE2A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75373831" w14:textId="77777777" w:rsidTr="004F369E">
        <w:tc>
          <w:tcPr>
            <w:tcW w:w="2024" w:type="dxa"/>
          </w:tcPr>
          <w:p w14:paraId="3ACFAF20" w14:textId="77777777" w:rsidR="004F369E" w:rsidRPr="004F369E" w:rsidRDefault="004F369E" w:rsidP="004F369E">
            <w:pPr>
              <w:spacing w:after="0" w:line="240" w:lineRule="auto"/>
              <w:rPr>
                <w:rFonts w:eastAsia="Times New Roman"/>
                <w:snapToGrid w:val="0"/>
                <w:sz w:val="24"/>
                <w:szCs w:val="24"/>
              </w:rPr>
            </w:pPr>
          </w:p>
        </w:tc>
        <w:tc>
          <w:tcPr>
            <w:tcW w:w="3925" w:type="dxa"/>
          </w:tcPr>
          <w:p w14:paraId="4C7E225C" w14:textId="77777777" w:rsidR="004F369E" w:rsidRPr="004F369E" w:rsidRDefault="004F369E" w:rsidP="004F369E">
            <w:pPr>
              <w:spacing w:after="0" w:line="240" w:lineRule="auto"/>
              <w:rPr>
                <w:rFonts w:eastAsia="Times New Roman"/>
                <w:sz w:val="24"/>
                <w:szCs w:val="24"/>
              </w:rPr>
            </w:pPr>
          </w:p>
        </w:tc>
        <w:tc>
          <w:tcPr>
            <w:tcW w:w="2991" w:type="dxa"/>
          </w:tcPr>
          <w:p w14:paraId="1DF9050E"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средства от приносящей доход деятельности</w:t>
            </w:r>
          </w:p>
        </w:tc>
        <w:tc>
          <w:tcPr>
            <w:tcW w:w="1760" w:type="dxa"/>
          </w:tcPr>
          <w:p w14:paraId="7543B78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1E5E21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B201B1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9BB65A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290787A" w14:textId="77777777" w:rsidTr="004F369E">
        <w:tc>
          <w:tcPr>
            <w:tcW w:w="2024" w:type="dxa"/>
          </w:tcPr>
          <w:p w14:paraId="6273940E"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4.3</w:t>
            </w:r>
          </w:p>
        </w:tc>
        <w:tc>
          <w:tcPr>
            <w:tcW w:w="3925" w:type="dxa"/>
          </w:tcPr>
          <w:p w14:paraId="0703B86D"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Внедрение института наставничества в отношение муниципальных служащих, которым в связи с назначением на иную должность муниципальной службы назначен наставник, от общего количества муниципальных служащих, назначенных в течение отчетного периода на иную должность муниципальной службы</w:t>
            </w:r>
          </w:p>
        </w:tc>
        <w:tc>
          <w:tcPr>
            <w:tcW w:w="2991" w:type="dxa"/>
          </w:tcPr>
          <w:p w14:paraId="34C6F12F"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Всего:</w:t>
            </w:r>
          </w:p>
        </w:tc>
        <w:tc>
          <w:tcPr>
            <w:tcW w:w="1760" w:type="dxa"/>
          </w:tcPr>
          <w:p w14:paraId="4F1F6BC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3763A4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9A6D49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035948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64F2823" w14:textId="77777777" w:rsidTr="004F369E">
        <w:tc>
          <w:tcPr>
            <w:tcW w:w="2024" w:type="dxa"/>
          </w:tcPr>
          <w:p w14:paraId="5B6AD44F"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C5FBB6F" w14:textId="77777777" w:rsidR="004F369E" w:rsidRPr="004F369E" w:rsidRDefault="004F369E" w:rsidP="004F369E">
            <w:pPr>
              <w:spacing w:after="0" w:line="240" w:lineRule="auto"/>
              <w:rPr>
                <w:rFonts w:eastAsia="Times New Roman"/>
                <w:sz w:val="24"/>
                <w:szCs w:val="24"/>
              </w:rPr>
            </w:pPr>
          </w:p>
        </w:tc>
        <w:tc>
          <w:tcPr>
            <w:tcW w:w="2991" w:type="dxa"/>
          </w:tcPr>
          <w:p w14:paraId="6FA657E7"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в том числе:</w:t>
            </w:r>
          </w:p>
        </w:tc>
        <w:tc>
          <w:tcPr>
            <w:tcW w:w="1760" w:type="dxa"/>
          </w:tcPr>
          <w:p w14:paraId="5B873D2A" w14:textId="77777777" w:rsidR="004F369E" w:rsidRPr="004F369E" w:rsidRDefault="004F369E" w:rsidP="004F369E">
            <w:pPr>
              <w:spacing w:after="0" w:line="240" w:lineRule="auto"/>
              <w:jc w:val="center"/>
              <w:rPr>
                <w:rFonts w:eastAsia="Times New Roman"/>
                <w:sz w:val="24"/>
                <w:szCs w:val="24"/>
              </w:rPr>
            </w:pPr>
          </w:p>
        </w:tc>
        <w:tc>
          <w:tcPr>
            <w:tcW w:w="946" w:type="dxa"/>
          </w:tcPr>
          <w:p w14:paraId="6E426506" w14:textId="77777777" w:rsidR="004F369E" w:rsidRPr="004F369E" w:rsidRDefault="004F369E" w:rsidP="004F369E">
            <w:pPr>
              <w:spacing w:after="0" w:line="240" w:lineRule="auto"/>
              <w:jc w:val="center"/>
              <w:rPr>
                <w:rFonts w:eastAsia="Times New Roman"/>
                <w:sz w:val="24"/>
                <w:szCs w:val="24"/>
              </w:rPr>
            </w:pPr>
          </w:p>
        </w:tc>
        <w:tc>
          <w:tcPr>
            <w:tcW w:w="1051" w:type="dxa"/>
          </w:tcPr>
          <w:p w14:paraId="042A7F2F"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6D5DE60B" w14:textId="77777777" w:rsidR="004F369E" w:rsidRPr="004F369E" w:rsidRDefault="004F369E" w:rsidP="004F369E">
            <w:pPr>
              <w:spacing w:after="0" w:line="240" w:lineRule="auto"/>
              <w:jc w:val="center"/>
              <w:rPr>
                <w:rFonts w:eastAsia="Times New Roman"/>
                <w:sz w:val="24"/>
                <w:szCs w:val="24"/>
              </w:rPr>
            </w:pPr>
          </w:p>
        </w:tc>
      </w:tr>
      <w:tr w:rsidR="004F369E" w:rsidRPr="004F369E" w14:paraId="105374E6" w14:textId="77777777" w:rsidTr="004F369E">
        <w:tc>
          <w:tcPr>
            <w:tcW w:w="2024" w:type="dxa"/>
          </w:tcPr>
          <w:p w14:paraId="65C38F2B"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A585744" w14:textId="77777777" w:rsidR="004F369E" w:rsidRPr="004F369E" w:rsidRDefault="004F369E" w:rsidP="004F369E">
            <w:pPr>
              <w:spacing w:after="0" w:line="240" w:lineRule="auto"/>
              <w:rPr>
                <w:rFonts w:eastAsia="Times New Roman"/>
                <w:sz w:val="24"/>
                <w:szCs w:val="24"/>
              </w:rPr>
            </w:pPr>
          </w:p>
        </w:tc>
        <w:tc>
          <w:tcPr>
            <w:tcW w:w="2991" w:type="dxa"/>
          </w:tcPr>
          <w:p w14:paraId="4A187BBB"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284F9F5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11A0570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F373E2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558F24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26E9E0B5" w14:textId="77777777" w:rsidTr="004F369E">
        <w:tc>
          <w:tcPr>
            <w:tcW w:w="2024" w:type="dxa"/>
          </w:tcPr>
          <w:p w14:paraId="6CB84CA1"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560BBB7" w14:textId="77777777" w:rsidR="004F369E" w:rsidRPr="004F369E" w:rsidRDefault="004F369E" w:rsidP="004F369E">
            <w:pPr>
              <w:spacing w:after="0" w:line="240" w:lineRule="auto"/>
              <w:rPr>
                <w:rFonts w:eastAsia="Times New Roman"/>
                <w:sz w:val="24"/>
                <w:szCs w:val="24"/>
              </w:rPr>
            </w:pPr>
          </w:p>
        </w:tc>
        <w:tc>
          <w:tcPr>
            <w:tcW w:w="2991" w:type="dxa"/>
          </w:tcPr>
          <w:p w14:paraId="1B0E45CE"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местного бюджета</w:t>
            </w:r>
          </w:p>
        </w:tc>
        <w:tc>
          <w:tcPr>
            <w:tcW w:w="1760" w:type="dxa"/>
          </w:tcPr>
          <w:p w14:paraId="0D98C01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80DD41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058DACB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27273A0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E950497" w14:textId="77777777" w:rsidTr="004F369E">
        <w:tc>
          <w:tcPr>
            <w:tcW w:w="2024" w:type="dxa"/>
          </w:tcPr>
          <w:p w14:paraId="755E4223"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C1C365F" w14:textId="77777777" w:rsidR="004F369E" w:rsidRPr="004F369E" w:rsidRDefault="004F369E" w:rsidP="004F369E">
            <w:pPr>
              <w:spacing w:after="0" w:line="240" w:lineRule="auto"/>
              <w:rPr>
                <w:rFonts w:eastAsia="Times New Roman"/>
                <w:sz w:val="24"/>
                <w:szCs w:val="24"/>
              </w:rPr>
            </w:pPr>
          </w:p>
        </w:tc>
        <w:tc>
          <w:tcPr>
            <w:tcW w:w="2991" w:type="dxa"/>
          </w:tcPr>
          <w:p w14:paraId="215EA584"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республиканского бюджета РК</w:t>
            </w:r>
          </w:p>
        </w:tc>
        <w:tc>
          <w:tcPr>
            <w:tcW w:w="1760" w:type="dxa"/>
          </w:tcPr>
          <w:p w14:paraId="47008BF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B06B32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B15093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10F2F4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4A4F3ABE" w14:textId="77777777" w:rsidTr="004F369E">
        <w:tc>
          <w:tcPr>
            <w:tcW w:w="2024" w:type="dxa"/>
          </w:tcPr>
          <w:p w14:paraId="75DDFA3B"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FD5ABE2" w14:textId="77777777" w:rsidR="004F369E" w:rsidRPr="004F369E" w:rsidRDefault="004F369E" w:rsidP="004F369E">
            <w:pPr>
              <w:spacing w:after="0" w:line="240" w:lineRule="auto"/>
              <w:rPr>
                <w:rFonts w:eastAsia="Times New Roman"/>
                <w:sz w:val="24"/>
                <w:szCs w:val="24"/>
              </w:rPr>
            </w:pPr>
          </w:p>
        </w:tc>
        <w:tc>
          <w:tcPr>
            <w:tcW w:w="2991" w:type="dxa"/>
          </w:tcPr>
          <w:p w14:paraId="232FE015"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 федерального бюджета</w:t>
            </w:r>
          </w:p>
        </w:tc>
        <w:tc>
          <w:tcPr>
            <w:tcW w:w="1760" w:type="dxa"/>
          </w:tcPr>
          <w:p w14:paraId="7EB45D7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6871B3C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D09EF1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3127435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0D1213E" w14:textId="77777777" w:rsidTr="004F369E">
        <w:tc>
          <w:tcPr>
            <w:tcW w:w="2024" w:type="dxa"/>
          </w:tcPr>
          <w:p w14:paraId="5C8D7891"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A5741F2" w14:textId="77777777" w:rsidR="004F369E" w:rsidRPr="004F369E" w:rsidRDefault="004F369E" w:rsidP="004F369E">
            <w:pPr>
              <w:spacing w:after="0" w:line="240" w:lineRule="auto"/>
              <w:rPr>
                <w:rFonts w:eastAsia="Times New Roman"/>
                <w:sz w:val="24"/>
                <w:szCs w:val="24"/>
              </w:rPr>
            </w:pPr>
          </w:p>
        </w:tc>
        <w:tc>
          <w:tcPr>
            <w:tcW w:w="2991" w:type="dxa"/>
          </w:tcPr>
          <w:p w14:paraId="4089B0A3" w14:textId="77777777" w:rsidR="004F369E" w:rsidRPr="004F369E" w:rsidRDefault="004F369E" w:rsidP="004F369E">
            <w:pPr>
              <w:spacing w:after="0" w:line="240" w:lineRule="auto"/>
              <w:rPr>
                <w:rFonts w:eastAsia="Times New Roman"/>
                <w:sz w:val="24"/>
                <w:szCs w:val="24"/>
              </w:rPr>
            </w:pPr>
            <w:r w:rsidRPr="004F369E">
              <w:rPr>
                <w:rFonts w:eastAsia="Times New Roman"/>
                <w:sz w:val="24"/>
                <w:szCs w:val="24"/>
              </w:rPr>
              <w:t>средства от приносящей доход деятельности</w:t>
            </w:r>
          </w:p>
        </w:tc>
        <w:tc>
          <w:tcPr>
            <w:tcW w:w="1760" w:type="dxa"/>
          </w:tcPr>
          <w:p w14:paraId="7D4A413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24B5D42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E995E2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CBD9A3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CF88C8A" w14:textId="77777777" w:rsidTr="009D098B">
        <w:tc>
          <w:tcPr>
            <w:tcW w:w="2024" w:type="dxa"/>
          </w:tcPr>
          <w:p w14:paraId="51F52063"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Основное мероприятие 5.1</w:t>
            </w:r>
          </w:p>
        </w:tc>
        <w:tc>
          <w:tcPr>
            <w:tcW w:w="3925" w:type="dxa"/>
          </w:tcPr>
          <w:p w14:paraId="43E86023"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cs="Calibri"/>
                <w:sz w:val="24"/>
                <w:lang w:eastAsia="ar-SA"/>
              </w:rPr>
              <w:t>Организация внедрения современных форм ведения кадрового делопроизводства</w:t>
            </w:r>
          </w:p>
        </w:tc>
        <w:tc>
          <w:tcPr>
            <w:tcW w:w="2991" w:type="dxa"/>
          </w:tcPr>
          <w:p w14:paraId="44BD0751"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shd w:val="clear" w:color="auto" w:fill="auto"/>
          </w:tcPr>
          <w:p w14:paraId="22CE77C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65D606D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5ED0BE5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tcPr>
          <w:p w14:paraId="0922185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p w14:paraId="7C0BD508" w14:textId="77777777" w:rsidR="004F369E" w:rsidRPr="004F369E" w:rsidRDefault="004F369E" w:rsidP="004F369E">
            <w:pPr>
              <w:spacing w:after="0" w:line="240" w:lineRule="auto"/>
              <w:jc w:val="center"/>
              <w:rPr>
                <w:rFonts w:eastAsia="Times New Roman"/>
                <w:sz w:val="24"/>
                <w:szCs w:val="24"/>
              </w:rPr>
            </w:pPr>
          </w:p>
        </w:tc>
      </w:tr>
      <w:tr w:rsidR="004F369E" w:rsidRPr="004F369E" w14:paraId="16E2A932" w14:textId="77777777" w:rsidTr="009D098B">
        <w:tc>
          <w:tcPr>
            <w:tcW w:w="2024" w:type="dxa"/>
          </w:tcPr>
          <w:p w14:paraId="1634750F" w14:textId="77777777" w:rsidR="004F369E" w:rsidRPr="004F369E" w:rsidRDefault="004F369E" w:rsidP="004F369E">
            <w:pPr>
              <w:spacing w:after="0" w:line="240" w:lineRule="auto"/>
              <w:rPr>
                <w:rFonts w:eastAsia="Times New Roman"/>
                <w:snapToGrid w:val="0"/>
                <w:sz w:val="24"/>
                <w:szCs w:val="24"/>
              </w:rPr>
            </w:pPr>
          </w:p>
        </w:tc>
        <w:tc>
          <w:tcPr>
            <w:tcW w:w="3925" w:type="dxa"/>
          </w:tcPr>
          <w:p w14:paraId="757B7BB7"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1D460F52" w14:textId="77777777" w:rsidR="004F369E" w:rsidRPr="004F369E" w:rsidRDefault="004F369E" w:rsidP="004F369E">
            <w:pPr>
              <w:spacing w:after="0" w:line="240" w:lineRule="auto"/>
              <w:rPr>
                <w:rFonts w:eastAsia="Times New Roman"/>
                <w:sz w:val="24"/>
                <w:szCs w:val="24"/>
              </w:rPr>
            </w:pPr>
            <w:r w:rsidRPr="004F369E">
              <w:rPr>
                <w:rFonts w:eastAsia="Times New Roman"/>
                <w:snapToGrid w:val="0"/>
                <w:sz w:val="24"/>
                <w:szCs w:val="24"/>
              </w:rPr>
              <w:t>в том числе:</w:t>
            </w:r>
          </w:p>
        </w:tc>
        <w:tc>
          <w:tcPr>
            <w:tcW w:w="1760" w:type="dxa"/>
            <w:shd w:val="clear" w:color="auto" w:fill="auto"/>
          </w:tcPr>
          <w:p w14:paraId="23C68FB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1384FC1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6FC6A05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tcPr>
          <w:p w14:paraId="3202221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32B841BB" w14:textId="77777777" w:rsidTr="009D098B">
        <w:tc>
          <w:tcPr>
            <w:tcW w:w="2024" w:type="dxa"/>
          </w:tcPr>
          <w:p w14:paraId="108198AB"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6CA7FC2"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319412B0"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shd w:val="clear" w:color="auto" w:fill="auto"/>
          </w:tcPr>
          <w:p w14:paraId="189DC24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7732FD8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7A35E94E"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tcPr>
          <w:p w14:paraId="0144428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666CB777" w14:textId="77777777" w:rsidTr="009D098B">
        <w:tc>
          <w:tcPr>
            <w:tcW w:w="2024" w:type="dxa"/>
          </w:tcPr>
          <w:p w14:paraId="61BE67D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60A3992F"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7F388706"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shd w:val="clear" w:color="auto" w:fill="auto"/>
          </w:tcPr>
          <w:p w14:paraId="36A0E10C"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300,0</w:t>
            </w:r>
          </w:p>
        </w:tc>
        <w:tc>
          <w:tcPr>
            <w:tcW w:w="946" w:type="dxa"/>
            <w:shd w:val="clear" w:color="auto" w:fill="auto"/>
          </w:tcPr>
          <w:p w14:paraId="54E66A8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1051" w:type="dxa"/>
            <w:shd w:val="clear" w:color="auto" w:fill="auto"/>
          </w:tcPr>
          <w:p w14:paraId="26922087"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c>
          <w:tcPr>
            <w:tcW w:w="2004" w:type="dxa"/>
          </w:tcPr>
          <w:p w14:paraId="4EF6A03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100,0</w:t>
            </w:r>
          </w:p>
        </w:tc>
      </w:tr>
      <w:tr w:rsidR="004F369E" w:rsidRPr="004F369E" w14:paraId="56D10438" w14:textId="77777777" w:rsidTr="004F369E">
        <w:tc>
          <w:tcPr>
            <w:tcW w:w="2024" w:type="dxa"/>
          </w:tcPr>
          <w:p w14:paraId="73C7427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E4EDC0D"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725CB75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69F3400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3ED27D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C1E12E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18C84A2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6F0DF3A5" w14:textId="77777777" w:rsidTr="004F369E">
        <w:tc>
          <w:tcPr>
            <w:tcW w:w="2024" w:type="dxa"/>
          </w:tcPr>
          <w:p w14:paraId="2B9BBA94"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0517844"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207F7A8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558C853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ADFE966"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4B09B40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E4CB02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64D2429" w14:textId="77777777" w:rsidTr="004F369E">
        <w:tc>
          <w:tcPr>
            <w:tcW w:w="2024" w:type="dxa"/>
          </w:tcPr>
          <w:p w14:paraId="0549055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D5EB2F2"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1503CDA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средства от приносящей доход деятельности</w:t>
            </w:r>
          </w:p>
        </w:tc>
        <w:tc>
          <w:tcPr>
            <w:tcW w:w="1760" w:type="dxa"/>
          </w:tcPr>
          <w:p w14:paraId="4DF61E9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75FF8DC5"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67EEAA6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4A0B807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1E9C372" w14:textId="77777777" w:rsidTr="004F369E">
        <w:tc>
          <w:tcPr>
            <w:tcW w:w="2024" w:type="dxa"/>
            <w:shd w:val="clear" w:color="auto" w:fill="auto"/>
          </w:tcPr>
          <w:p w14:paraId="48711030"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Основное мероприятие 5.2</w:t>
            </w:r>
          </w:p>
        </w:tc>
        <w:tc>
          <w:tcPr>
            <w:tcW w:w="3925" w:type="dxa"/>
            <w:shd w:val="clear" w:color="auto" w:fill="auto"/>
          </w:tcPr>
          <w:p w14:paraId="3486CC5E" w14:textId="77777777" w:rsidR="004F369E" w:rsidRPr="004F369E" w:rsidRDefault="004F369E" w:rsidP="004F369E">
            <w:pPr>
              <w:suppressAutoHyphens/>
              <w:autoSpaceDE w:val="0"/>
              <w:spacing w:after="0" w:line="240" w:lineRule="auto"/>
              <w:jc w:val="both"/>
              <w:rPr>
                <w:rFonts w:eastAsia="Calibri" w:cs="Calibri"/>
                <w:sz w:val="24"/>
                <w:lang w:eastAsia="ar-SA"/>
              </w:rPr>
            </w:pPr>
            <w:r w:rsidRPr="004F369E">
              <w:rPr>
                <w:rFonts w:eastAsia="Calibri"/>
                <w:sz w:val="24"/>
                <w:szCs w:val="24"/>
                <w:lang w:eastAsia="ar-SA"/>
              </w:rPr>
              <w:t>Организация работы по повышению квалификации работников администрации по работе с кадрами. Внедрение в практику работы с кадрами функции кадрового планирования</w:t>
            </w:r>
          </w:p>
        </w:tc>
        <w:tc>
          <w:tcPr>
            <w:tcW w:w="2991" w:type="dxa"/>
          </w:tcPr>
          <w:p w14:paraId="325AFE34"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67D6D26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751A3A3"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51FF7A3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101175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E2A8D45" w14:textId="77777777" w:rsidTr="004F369E">
        <w:tc>
          <w:tcPr>
            <w:tcW w:w="2024" w:type="dxa"/>
          </w:tcPr>
          <w:p w14:paraId="6FFBA788" w14:textId="77777777" w:rsidR="004F369E" w:rsidRPr="004F369E" w:rsidRDefault="004F369E" w:rsidP="004F369E">
            <w:pPr>
              <w:spacing w:after="0" w:line="240" w:lineRule="auto"/>
              <w:rPr>
                <w:rFonts w:eastAsia="Times New Roman"/>
                <w:snapToGrid w:val="0"/>
                <w:sz w:val="24"/>
                <w:szCs w:val="24"/>
              </w:rPr>
            </w:pPr>
          </w:p>
        </w:tc>
        <w:tc>
          <w:tcPr>
            <w:tcW w:w="3925" w:type="dxa"/>
          </w:tcPr>
          <w:p w14:paraId="2456F250"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369A9BBD"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 том числе:</w:t>
            </w:r>
          </w:p>
        </w:tc>
        <w:tc>
          <w:tcPr>
            <w:tcW w:w="1760" w:type="dxa"/>
          </w:tcPr>
          <w:p w14:paraId="64556FBC" w14:textId="77777777" w:rsidR="004F369E" w:rsidRPr="004F369E" w:rsidRDefault="004F369E" w:rsidP="004F369E">
            <w:pPr>
              <w:spacing w:after="0" w:line="240" w:lineRule="auto"/>
              <w:jc w:val="center"/>
              <w:rPr>
                <w:rFonts w:eastAsia="Times New Roman"/>
                <w:sz w:val="24"/>
                <w:szCs w:val="24"/>
              </w:rPr>
            </w:pPr>
          </w:p>
        </w:tc>
        <w:tc>
          <w:tcPr>
            <w:tcW w:w="946" w:type="dxa"/>
          </w:tcPr>
          <w:p w14:paraId="3CAC637A" w14:textId="77777777" w:rsidR="004F369E" w:rsidRPr="004F369E" w:rsidRDefault="004F369E" w:rsidP="004F369E">
            <w:pPr>
              <w:spacing w:after="0" w:line="240" w:lineRule="auto"/>
              <w:jc w:val="center"/>
              <w:rPr>
                <w:rFonts w:eastAsia="Times New Roman"/>
                <w:sz w:val="24"/>
                <w:szCs w:val="24"/>
              </w:rPr>
            </w:pPr>
          </w:p>
        </w:tc>
        <w:tc>
          <w:tcPr>
            <w:tcW w:w="1051" w:type="dxa"/>
          </w:tcPr>
          <w:p w14:paraId="3C71138A" w14:textId="77777777" w:rsidR="004F369E" w:rsidRPr="004F369E" w:rsidRDefault="004F369E" w:rsidP="004F369E">
            <w:pPr>
              <w:spacing w:after="0" w:line="240" w:lineRule="auto"/>
              <w:jc w:val="center"/>
              <w:rPr>
                <w:rFonts w:eastAsia="Times New Roman"/>
                <w:sz w:val="24"/>
                <w:szCs w:val="24"/>
              </w:rPr>
            </w:pPr>
          </w:p>
        </w:tc>
        <w:tc>
          <w:tcPr>
            <w:tcW w:w="2004" w:type="dxa"/>
            <w:shd w:val="clear" w:color="auto" w:fill="FFFFFF"/>
          </w:tcPr>
          <w:p w14:paraId="59077544" w14:textId="77777777" w:rsidR="004F369E" w:rsidRPr="004F369E" w:rsidRDefault="004F369E" w:rsidP="004F369E">
            <w:pPr>
              <w:spacing w:after="0" w:line="240" w:lineRule="auto"/>
              <w:jc w:val="center"/>
              <w:rPr>
                <w:rFonts w:eastAsia="Times New Roman"/>
                <w:sz w:val="24"/>
                <w:szCs w:val="24"/>
              </w:rPr>
            </w:pPr>
          </w:p>
        </w:tc>
      </w:tr>
      <w:tr w:rsidR="004F369E" w:rsidRPr="004F369E" w14:paraId="45357444" w14:textId="77777777" w:rsidTr="004F369E">
        <w:tc>
          <w:tcPr>
            <w:tcW w:w="2024" w:type="dxa"/>
          </w:tcPr>
          <w:p w14:paraId="117A4232"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A4A3F80"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2D72C1FB"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z w:val="24"/>
                <w:szCs w:val="24"/>
              </w:rPr>
              <w:t>Бюджет муниципального образования, из них за счет средств</w:t>
            </w:r>
          </w:p>
        </w:tc>
        <w:tc>
          <w:tcPr>
            <w:tcW w:w="1760" w:type="dxa"/>
          </w:tcPr>
          <w:p w14:paraId="268881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DE33B8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716FDC5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B660E0A"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50E1781" w14:textId="77777777" w:rsidTr="004F369E">
        <w:tc>
          <w:tcPr>
            <w:tcW w:w="2024" w:type="dxa"/>
          </w:tcPr>
          <w:p w14:paraId="2EBA3E6E"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9F9C0C0"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3D6467D5"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местного бюджета</w:t>
            </w:r>
          </w:p>
        </w:tc>
        <w:tc>
          <w:tcPr>
            <w:tcW w:w="1760" w:type="dxa"/>
          </w:tcPr>
          <w:p w14:paraId="4FF0274D"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4B20956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3C1087D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6138A490"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55A5DB55" w14:textId="77777777" w:rsidTr="004F369E">
        <w:tc>
          <w:tcPr>
            <w:tcW w:w="2024" w:type="dxa"/>
          </w:tcPr>
          <w:p w14:paraId="18A89EFC" w14:textId="77777777" w:rsidR="004F369E" w:rsidRPr="004F369E" w:rsidRDefault="004F369E" w:rsidP="004F369E">
            <w:pPr>
              <w:spacing w:after="0" w:line="240" w:lineRule="auto"/>
              <w:rPr>
                <w:rFonts w:eastAsia="Times New Roman"/>
                <w:snapToGrid w:val="0"/>
                <w:sz w:val="24"/>
                <w:szCs w:val="24"/>
              </w:rPr>
            </w:pPr>
          </w:p>
        </w:tc>
        <w:tc>
          <w:tcPr>
            <w:tcW w:w="3925" w:type="dxa"/>
          </w:tcPr>
          <w:p w14:paraId="17E7EB56"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373C0827"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республиканского бюджета РК</w:t>
            </w:r>
          </w:p>
        </w:tc>
        <w:tc>
          <w:tcPr>
            <w:tcW w:w="1760" w:type="dxa"/>
          </w:tcPr>
          <w:p w14:paraId="151185B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5C43137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44DDA1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09B3E6B1"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0FC299D0" w14:textId="77777777" w:rsidTr="004F369E">
        <w:tc>
          <w:tcPr>
            <w:tcW w:w="2024" w:type="dxa"/>
          </w:tcPr>
          <w:p w14:paraId="56DC2D36" w14:textId="77777777" w:rsidR="004F369E" w:rsidRPr="004F369E" w:rsidRDefault="004F369E" w:rsidP="004F369E">
            <w:pPr>
              <w:spacing w:after="0" w:line="240" w:lineRule="auto"/>
              <w:rPr>
                <w:rFonts w:eastAsia="Times New Roman"/>
                <w:snapToGrid w:val="0"/>
                <w:sz w:val="24"/>
                <w:szCs w:val="24"/>
              </w:rPr>
            </w:pPr>
          </w:p>
        </w:tc>
        <w:tc>
          <w:tcPr>
            <w:tcW w:w="3925" w:type="dxa"/>
          </w:tcPr>
          <w:p w14:paraId="57BF4895"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60505F68"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 федерального бюджета</w:t>
            </w:r>
          </w:p>
        </w:tc>
        <w:tc>
          <w:tcPr>
            <w:tcW w:w="1760" w:type="dxa"/>
          </w:tcPr>
          <w:p w14:paraId="06690C7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071042D2"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15E022F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2AB46A9"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r>
      <w:tr w:rsidR="004F369E" w:rsidRPr="004F369E" w14:paraId="3ADFE425" w14:textId="77777777" w:rsidTr="004F369E">
        <w:tc>
          <w:tcPr>
            <w:tcW w:w="2024" w:type="dxa"/>
          </w:tcPr>
          <w:p w14:paraId="379380ED" w14:textId="77777777" w:rsidR="004F369E" w:rsidRPr="004F369E" w:rsidRDefault="004F369E" w:rsidP="004F369E">
            <w:pPr>
              <w:spacing w:after="0" w:line="240" w:lineRule="auto"/>
              <w:rPr>
                <w:rFonts w:eastAsia="Times New Roman"/>
                <w:snapToGrid w:val="0"/>
                <w:sz w:val="24"/>
                <w:szCs w:val="24"/>
              </w:rPr>
            </w:pPr>
          </w:p>
        </w:tc>
        <w:tc>
          <w:tcPr>
            <w:tcW w:w="3925" w:type="dxa"/>
          </w:tcPr>
          <w:p w14:paraId="30C5DF10" w14:textId="77777777" w:rsidR="004F369E" w:rsidRPr="004F369E" w:rsidRDefault="004F369E" w:rsidP="004F369E">
            <w:pPr>
              <w:suppressAutoHyphens/>
              <w:autoSpaceDE w:val="0"/>
              <w:spacing w:after="0" w:line="240" w:lineRule="auto"/>
              <w:jc w:val="both"/>
              <w:rPr>
                <w:rFonts w:eastAsia="Calibri" w:cs="Calibri"/>
                <w:sz w:val="24"/>
                <w:lang w:eastAsia="ar-SA"/>
              </w:rPr>
            </w:pPr>
          </w:p>
        </w:tc>
        <w:tc>
          <w:tcPr>
            <w:tcW w:w="2991" w:type="dxa"/>
          </w:tcPr>
          <w:p w14:paraId="320B2FEC" w14:textId="77777777" w:rsidR="004F369E" w:rsidRPr="004F369E" w:rsidRDefault="004F369E" w:rsidP="004F369E">
            <w:pPr>
              <w:spacing w:after="0" w:line="240" w:lineRule="auto"/>
              <w:rPr>
                <w:rFonts w:eastAsia="Times New Roman"/>
                <w:snapToGrid w:val="0"/>
                <w:sz w:val="24"/>
                <w:szCs w:val="24"/>
              </w:rPr>
            </w:pPr>
            <w:r w:rsidRPr="004F369E">
              <w:rPr>
                <w:rFonts w:eastAsia="Times New Roman"/>
                <w:snapToGrid w:val="0"/>
                <w:sz w:val="24"/>
                <w:szCs w:val="24"/>
              </w:rPr>
              <w:t>Всего:</w:t>
            </w:r>
          </w:p>
        </w:tc>
        <w:tc>
          <w:tcPr>
            <w:tcW w:w="1760" w:type="dxa"/>
          </w:tcPr>
          <w:p w14:paraId="723A32AB"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946" w:type="dxa"/>
          </w:tcPr>
          <w:p w14:paraId="3DB6C454"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1051" w:type="dxa"/>
          </w:tcPr>
          <w:p w14:paraId="2796AE3F"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tc>
        <w:tc>
          <w:tcPr>
            <w:tcW w:w="2004" w:type="dxa"/>
            <w:shd w:val="clear" w:color="auto" w:fill="FFFFFF"/>
          </w:tcPr>
          <w:p w14:paraId="5AA777A8" w14:textId="77777777" w:rsidR="004F369E" w:rsidRPr="004F369E" w:rsidRDefault="004F369E" w:rsidP="004F369E">
            <w:pPr>
              <w:spacing w:after="0" w:line="240" w:lineRule="auto"/>
              <w:jc w:val="center"/>
              <w:rPr>
                <w:rFonts w:eastAsia="Times New Roman"/>
                <w:sz w:val="24"/>
                <w:szCs w:val="24"/>
              </w:rPr>
            </w:pPr>
            <w:r w:rsidRPr="004F369E">
              <w:rPr>
                <w:rFonts w:eastAsia="Times New Roman"/>
                <w:sz w:val="24"/>
                <w:szCs w:val="24"/>
              </w:rPr>
              <w:t>0</w:t>
            </w:r>
          </w:p>
          <w:p w14:paraId="65A660E3" w14:textId="77777777" w:rsidR="004F369E" w:rsidRPr="004F369E" w:rsidRDefault="004F369E" w:rsidP="004F369E">
            <w:pPr>
              <w:spacing w:after="0" w:line="240" w:lineRule="auto"/>
              <w:jc w:val="center"/>
              <w:rPr>
                <w:rFonts w:eastAsia="Times New Roman"/>
                <w:sz w:val="24"/>
                <w:szCs w:val="24"/>
              </w:rPr>
            </w:pPr>
          </w:p>
        </w:tc>
      </w:tr>
    </w:tbl>
    <w:p w14:paraId="3A4026B3" w14:textId="77777777" w:rsidR="004F369E" w:rsidRPr="004F369E" w:rsidRDefault="004F369E" w:rsidP="004F369E">
      <w:pPr>
        <w:autoSpaceDE w:val="0"/>
        <w:autoSpaceDN w:val="0"/>
        <w:adjustRightInd w:val="0"/>
        <w:spacing w:after="0" w:line="240" w:lineRule="auto"/>
        <w:jc w:val="both"/>
        <w:rPr>
          <w:rFonts w:ascii="Times New Roman" w:eastAsia="Times New Roman" w:hAnsi="Times New Roman" w:cs="Times New Roman"/>
          <w:sz w:val="24"/>
          <w:szCs w:val="24"/>
        </w:rPr>
        <w:sectPr w:rsidR="004F369E" w:rsidRPr="004F369E" w:rsidSect="00A524A6">
          <w:footnotePr>
            <w:pos w:val="beneathText"/>
          </w:footnotePr>
          <w:pgSz w:w="16837" w:h="11905" w:orient="landscape"/>
          <w:pgMar w:top="568" w:right="425" w:bottom="426" w:left="284" w:header="720" w:footer="720" w:gutter="0"/>
          <w:cols w:space="720"/>
          <w:titlePg/>
          <w:docGrid w:linePitch="326"/>
        </w:sectPr>
      </w:pPr>
    </w:p>
    <w:p w14:paraId="5EEFAAC4" w14:textId="634607C0"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noProof/>
          <w:sz w:val="20"/>
          <w:szCs w:val="20"/>
        </w:rPr>
        <w:lastRenderedPageBreak/>
        <w:drawing>
          <wp:anchor distT="0" distB="0" distL="6401435" distR="6401435" simplePos="0" relativeHeight="251684864" behindDoc="0" locked="0" layoutInCell="1" allowOverlap="1" wp14:anchorId="5A549192" wp14:editId="79616840">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8807D2">
        <w:rPr>
          <w:rFonts w:ascii="Times New Roman" w:eastAsia="Times New Roman" w:hAnsi="Times New Roman" w:cs="Times New Roman"/>
          <w:b/>
          <w:sz w:val="24"/>
          <w:szCs w:val="24"/>
          <w:lang w:eastAsia="ar-SA"/>
        </w:rPr>
        <w:t xml:space="preserve">Коми Республикаын «Сыктывдін» </w:t>
      </w:r>
    </w:p>
    <w:p w14:paraId="2B76FE7E" w14:textId="77777777" w:rsidR="008807D2" w:rsidRPr="008807D2" w:rsidRDefault="008807D2" w:rsidP="008807D2">
      <w:pPr>
        <w:suppressAutoHyphens/>
        <w:spacing w:after="0" w:line="240" w:lineRule="auto"/>
        <w:contextualSpacing/>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sz w:val="24"/>
          <w:szCs w:val="24"/>
          <w:lang w:eastAsia="ar-SA"/>
        </w:rPr>
        <w:t>муниципальнӧй районса администрациялӧн</w:t>
      </w:r>
      <w:r w:rsidRPr="008807D2">
        <w:rPr>
          <w:rFonts w:ascii="Times New Roman" w:eastAsia="Times New Roman" w:hAnsi="Times New Roman" w:cs="Times New Roman"/>
          <w:b/>
          <w:bCs/>
          <w:sz w:val="24"/>
          <w:szCs w:val="24"/>
          <w:lang w:eastAsia="ar-SA"/>
        </w:rPr>
        <w:t xml:space="preserve"> </w:t>
      </w:r>
    </w:p>
    <w:p w14:paraId="0F0DE0B9" w14:textId="77777777" w:rsidR="008807D2" w:rsidRPr="008807D2" w:rsidRDefault="008807D2" w:rsidP="008807D2">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noProof/>
          <w:sz w:val="24"/>
          <w:szCs w:val="24"/>
        </w:rPr>
        <mc:AlternateContent>
          <mc:Choice Requires="wps">
            <w:drawing>
              <wp:anchor distT="0" distB="0" distL="114300" distR="114300" simplePos="0" relativeHeight="251685888" behindDoc="0" locked="0" layoutInCell="1" allowOverlap="1" wp14:anchorId="28E953C4" wp14:editId="1A3F4B11">
                <wp:simplePos x="0" y="0"/>
                <wp:positionH relativeFrom="column">
                  <wp:posOffset>49217</wp:posOffset>
                </wp:positionH>
                <wp:positionV relativeFrom="paragraph">
                  <wp:posOffset>165256</wp:posOffset>
                </wp:positionV>
                <wp:extent cx="589534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42C0"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pt" to="46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CJ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"/>
            </w:pict>
          </mc:Fallback>
        </mc:AlternateContent>
      </w:r>
      <w:r w:rsidRPr="008807D2">
        <w:rPr>
          <w:rFonts w:ascii="Times New Roman" w:eastAsia="Times New Roman" w:hAnsi="Times New Roman" w:cs="Times New Roman"/>
          <w:b/>
          <w:bCs/>
          <w:sz w:val="24"/>
          <w:szCs w:val="24"/>
          <w:lang w:eastAsia="ar-SA"/>
        </w:rPr>
        <w:t>ШУÖМ</w:t>
      </w:r>
    </w:p>
    <w:p w14:paraId="2272CE7C" w14:textId="77777777" w:rsidR="008807D2" w:rsidRPr="008807D2" w:rsidRDefault="008807D2" w:rsidP="008807D2">
      <w:pPr>
        <w:keepNext/>
        <w:keepLines/>
        <w:suppressAutoHyphens/>
        <w:spacing w:after="0" w:line="240" w:lineRule="auto"/>
        <w:contextualSpacing/>
        <w:jc w:val="center"/>
        <w:outlineLvl w:val="0"/>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
          <w:bCs/>
          <w:sz w:val="24"/>
          <w:szCs w:val="24"/>
          <w:lang w:eastAsia="ar-SA"/>
        </w:rPr>
        <w:t>ПОСТАНОВЛЕНИЕ</w:t>
      </w:r>
    </w:p>
    <w:p w14:paraId="29682425" w14:textId="77777777" w:rsidR="008807D2" w:rsidRPr="008807D2" w:rsidRDefault="008807D2" w:rsidP="008807D2">
      <w:pPr>
        <w:suppressAutoHyphens/>
        <w:spacing w:after="0" w:line="240" w:lineRule="auto"/>
        <w:contextualSpacing/>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xml:space="preserve">администрации муниципального района </w:t>
      </w:r>
    </w:p>
    <w:p w14:paraId="1B3F62A8" w14:textId="77777777" w:rsidR="008807D2" w:rsidRPr="008807D2" w:rsidRDefault="008807D2" w:rsidP="008807D2">
      <w:pPr>
        <w:suppressAutoHyphens/>
        <w:spacing w:after="0" w:line="240" w:lineRule="auto"/>
        <w:contextualSpacing/>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«Сыктывдинский» Республики Коми</w:t>
      </w:r>
    </w:p>
    <w:p w14:paraId="69B877E2"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0"/>
          <w:lang w:eastAsia="ar-SA"/>
        </w:rPr>
      </w:pPr>
    </w:p>
    <w:p w14:paraId="64DC036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0"/>
          <w:lang w:eastAsia="ar-SA"/>
        </w:rPr>
      </w:pPr>
    </w:p>
    <w:p w14:paraId="677C3CC5" w14:textId="77777777" w:rsidR="008807D2" w:rsidRPr="008807D2" w:rsidRDefault="008807D2" w:rsidP="008807D2">
      <w:pPr>
        <w:suppressAutoHyphens/>
        <w:spacing w:before="280"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от 23 июня 2022 года                                                                                                       №6/737</w:t>
      </w:r>
    </w:p>
    <w:tbl>
      <w:tblPr>
        <w:tblW w:w="10198"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8807D2" w:rsidRPr="008807D2" w14:paraId="1945F332" w14:textId="77777777" w:rsidTr="00D24D9F">
        <w:trPr>
          <w:trHeight w:val="1187"/>
        </w:trPr>
        <w:tc>
          <w:tcPr>
            <w:tcW w:w="8134" w:type="dxa"/>
          </w:tcPr>
          <w:p w14:paraId="2434390B" w14:textId="77777777" w:rsidR="008807D2" w:rsidRPr="008807D2" w:rsidRDefault="008807D2" w:rsidP="008807D2">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lang w:eastAsia="ar-SA"/>
              </w:rPr>
            </w:pPr>
          </w:p>
          <w:p w14:paraId="027D2EEB" w14:textId="77777777" w:rsidR="008807D2" w:rsidRPr="008807D2" w:rsidRDefault="008807D2" w:rsidP="008807D2">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en-US"/>
              </w:rPr>
            </w:pPr>
            <w:r w:rsidRPr="008807D2">
              <w:rPr>
                <w:rFonts w:ascii="Times New Roman" w:eastAsia="Times New Roman" w:hAnsi="Times New Roman" w:cs="Times New Roman"/>
                <w:sz w:val="24"/>
                <w:szCs w:val="20"/>
                <w:lang w:eastAsia="en-US"/>
              </w:rPr>
              <w:t xml:space="preserve">Об </w:t>
            </w:r>
            <w:r w:rsidRPr="008807D2">
              <w:rPr>
                <w:rFonts w:ascii="Times New Roman" w:eastAsia="Times New Roman" w:hAnsi="Times New Roman" w:cs="Times New Roman"/>
                <w:sz w:val="24"/>
                <w:szCs w:val="24"/>
                <w:lang w:eastAsia="en-US"/>
              </w:rPr>
              <w:t>утверждении муниципальной программы</w:t>
            </w:r>
            <w:r w:rsidRPr="008807D2">
              <w:rPr>
                <w:rFonts w:ascii="Times New Roman" w:eastAsia="Times New Roman" w:hAnsi="Times New Roman" w:cs="Times New Roman"/>
                <w:b/>
                <w:bCs/>
                <w:sz w:val="24"/>
                <w:szCs w:val="24"/>
                <w:lang w:eastAsia="en-US"/>
              </w:rPr>
              <w:t xml:space="preserve"> </w:t>
            </w:r>
          </w:p>
          <w:p w14:paraId="177DB1A2" w14:textId="77777777" w:rsidR="008807D2" w:rsidRPr="008807D2" w:rsidRDefault="008807D2" w:rsidP="008807D2">
            <w:pPr>
              <w:widowControl w:val="0"/>
              <w:suppressAutoHyphens/>
              <w:autoSpaceDE w:val="0"/>
              <w:autoSpaceDN w:val="0"/>
              <w:adjustRightInd w:val="0"/>
              <w:spacing w:after="0" w:line="240" w:lineRule="auto"/>
              <w:ind w:left="-136" w:firstLine="136"/>
              <w:rPr>
                <w:rFonts w:ascii="Times New Roman" w:eastAsia="Times New Roman" w:hAnsi="Times New Roman" w:cs="Times New Roman"/>
                <w:sz w:val="24"/>
                <w:szCs w:val="20"/>
                <w:lang w:eastAsia="en-US"/>
              </w:rPr>
            </w:pPr>
            <w:r w:rsidRPr="008807D2">
              <w:rPr>
                <w:rFonts w:ascii="Times New Roman" w:eastAsia="Times New Roman" w:hAnsi="Times New Roman" w:cs="Times New Roman"/>
                <w:sz w:val="24"/>
                <w:szCs w:val="20"/>
                <w:lang w:eastAsia="en-US"/>
              </w:rPr>
              <w:t xml:space="preserve">муниципального района «Сыктывдинский» </w:t>
            </w:r>
          </w:p>
          <w:p w14:paraId="4C145989" w14:textId="77777777" w:rsidR="008807D2" w:rsidRPr="008807D2" w:rsidRDefault="008807D2" w:rsidP="008807D2">
            <w:pPr>
              <w:widowControl w:val="0"/>
              <w:suppressAutoHyphens/>
              <w:autoSpaceDE w:val="0"/>
              <w:autoSpaceDN w:val="0"/>
              <w:adjustRightInd w:val="0"/>
              <w:spacing w:after="0" w:line="240" w:lineRule="auto"/>
              <w:ind w:left="-136" w:firstLine="136"/>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0"/>
                <w:lang w:eastAsia="en-US"/>
              </w:rPr>
              <w:t>Республики Коми «Развитие экономики»</w:t>
            </w:r>
          </w:p>
          <w:p w14:paraId="43BBCAC4" w14:textId="77777777" w:rsidR="008807D2" w:rsidRPr="008807D2" w:rsidRDefault="008807D2" w:rsidP="008807D2">
            <w:pPr>
              <w:widowControl w:val="0"/>
              <w:suppressAutoHyphens/>
              <w:autoSpaceDE w:val="0"/>
              <w:autoSpaceDN w:val="0"/>
              <w:adjustRightInd w:val="0"/>
              <w:spacing w:after="0" w:line="240" w:lineRule="auto"/>
              <w:ind w:left="-136" w:firstLine="136"/>
              <w:rPr>
                <w:rFonts w:ascii="Times New Roman" w:eastAsia="Times New Roman" w:hAnsi="Times New Roman" w:cs="Times New Roman"/>
                <w:sz w:val="24"/>
                <w:szCs w:val="24"/>
                <w:lang w:eastAsia="ar-SA"/>
              </w:rPr>
            </w:pPr>
          </w:p>
          <w:p w14:paraId="165E8D8F" w14:textId="77777777" w:rsidR="008807D2" w:rsidRPr="008807D2" w:rsidRDefault="008807D2" w:rsidP="008807D2">
            <w:pPr>
              <w:widowControl w:val="0"/>
              <w:suppressLineNumbers/>
              <w:suppressAutoHyphens/>
              <w:snapToGrid w:val="0"/>
              <w:spacing w:after="0" w:line="240" w:lineRule="auto"/>
              <w:ind w:right="-1"/>
              <w:rPr>
                <w:rFonts w:ascii="Times New Roman" w:eastAsia="Lucida Sans Unicode" w:hAnsi="Times New Roman" w:cs="Times New Roman"/>
                <w:kern w:val="1"/>
                <w:sz w:val="24"/>
                <w:szCs w:val="24"/>
                <w:lang w:eastAsia="ar-SA"/>
              </w:rPr>
            </w:pPr>
          </w:p>
        </w:tc>
        <w:tc>
          <w:tcPr>
            <w:tcW w:w="2064" w:type="dxa"/>
          </w:tcPr>
          <w:p w14:paraId="44695DF2" w14:textId="77777777" w:rsidR="008807D2" w:rsidRPr="008807D2" w:rsidRDefault="008807D2" w:rsidP="008807D2">
            <w:pPr>
              <w:widowControl w:val="0"/>
              <w:suppressLineNumbers/>
              <w:suppressAutoHyphens/>
              <w:snapToGrid w:val="0"/>
              <w:spacing w:after="0" w:line="240" w:lineRule="auto"/>
              <w:ind w:right="-1"/>
              <w:rPr>
                <w:rFonts w:ascii="Times New Roman" w:eastAsia="Lucida Sans Unicode" w:hAnsi="Times New Roman" w:cs="Times New Roman"/>
                <w:kern w:val="1"/>
                <w:sz w:val="24"/>
                <w:szCs w:val="24"/>
                <w:lang w:eastAsia="ar-SA"/>
              </w:rPr>
            </w:pPr>
          </w:p>
        </w:tc>
      </w:tr>
    </w:tbl>
    <w:p w14:paraId="2B8F7652" w14:textId="77777777" w:rsidR="008807D2" w:rsidRPr="008807D2" w:rsidRDefault="008807D2" w:rsidP="006E37B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rPr>
        <w:t xml:space="preserve">Руководствуясь статьей 179 Бюджетного кодекса Российской Федерации и </w:t>
      </w:r>
      <w:r w:rsidRPr="008807D2">
        <w:rPr>
          <w:rFonts w:ascii="Times New Roman" w:eastAsia="Arial CYR" w:hAnsi="Times New Roman" w:cs="Times New Roman"/>
          <w:sz w:val="24"/>
          <w:szCs w:val="24"/>
          <w:lang w:eastAsia="ar-SA"/>
        </w:rPr>
        <w:t>постановлением администрации МО МР «Сыктывдинский» от 30 марта 2018 года №3/263 «</w:t>
      </w:r>
      <w:r w:rsidRPr="008807D2">
        <w:rPr>
          <w:rFonts w:ascii="Times New Roman" w:eastAsia="Times New Roman" w:hAnsi="Times New Roman" w:cs="Times New Roman"/>
          <w:sz w:val="24"/>
          <w:szCs w:val="24"/>
          <w:lang w:eastAsia="ar-SA"/>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8807D2">
        <w:rPr>
          <w:rFonts w:ascii="Times New Roman" w:eastAsia="Arial CYR" w:hAnsi="Times New Roman" w:cs="Times New Roman"/>
          <w:sz w:val="24"/>
          <w:szCs w:val="24"/>
          <w:lang w:eastAsia="ar-SA"/>
        </w:rPr>
        <w:t xml:space="preserve">, </w:t>
      </w:r>
      <w:r w:rsidRPr="008807D2">
        <w:rPr>
          <w:rFonts w:ascii="Times New Roman" w:eastAsia="Times New Roman" w:hAnsi="Times New Roman" w:cs="Times New Roman"/>
          <w:color w:val="000000"/>
          <w:sz w:val="24"/>
          <w:szCs w:val="24"/>
          <w:lang w:eastAsia="ar-SA"/>
        </w:rPr>
        <w:t xml:space="preserve">администрация муниципального района «Сыктывдинский» Республики Коми </w:t>
      </w:r>
    </w:p>
    <w:p w14:paraId="39BAE143"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5160870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8807D2">
        <w:rPr>
          <w:rFonts w:ascii="Times New Roman" w:eastAsia="Times New Roman" w:hAnsi="Times New Roman" w:cs="Times New Roman"/>
          <w:b/>
          <w:bCs/>
          <w:color w:val="000000"/>
          <w:sz w:val="24"/>
          <w:szCs w:val="24"/>
        </w:rPr>
        <w:t>ПОСТАНОВЛЯЕТ:</w:t>
      </w:r>
    </w:p>
    <w:p w14:paraId="7F290084" w14:textId="77777777" w:rsidR="008807D2" w:rsidRPr="008807D2" w:rsidRDefault="008807D2" w:rsidP="008807D2">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rPr>
      </w:pPr>
    </w:p>
    <w:p w14:paraId="6305B426" w14:textId="77777777" w:rsidR="008807D2" w:rsidRPr="008807D2" w:rsidRDefault="008807D2" w:rsidP="006E37BE">
      <w:pPr>
        <w:numPr>
          <w:ilvl w:val="0"/>
          <w:numId w:val="9"/>
        </w:numPr>
        <w:tabs>
          <w:tab w:val="left" w:pos="851"/>
        </w:tabs>
        <w:suppressAutoHyphen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Утвердить муниципальную программу муниципального района «Сыктывдинский» Республики Коми «Развитие экономики» согласно приложению.</w:t>
      </w:r>
    </w:p>
    <w:p w14:paraId="6CDCFABB" w14:textId="77777777" w:rsidR="008807D2" w:rsidRPr="008807D2" w:rsidRDefault="008807D2" w:rsidP="006E37BE">
      <w:pPr>
        <w:numPr>
          <w:ilvl w:val="0"/>
          <w:numId w:val="9"/>
        </w:numPr>
        <w:tabs>
          <w:tab w:val="left" w:pos="1134"/>
        </w:tabs>
        <w:suppressAutoHyphens/>
        <w:autoSpaceDE w:val="0"/>
        <w:autoSpaceDN w:val="0"/>
        <w:adjustRightInd w:val="0"/>
        <w:spacing w:after="0" w:line="240" w:lineRule="auto"/>
        <w:ind w:left="851" w:hanging="311"/>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Контроль за исполнением настоящего постановления оставляю за собой.</w:t>
      </w:r>
    </w:p>
    <w:p w14:paraId="748BCB78" w14:textId="77777777" w:rsidR="008807D2" w:rsidRPr="008807D2" w:rsidRDefault="008807D2" w:rsidP="006E37BE">
      <w:pPr>
        <w:numPr>
          <w:ilvl w:val="0"/>
          <w:numId w:val="9"/>
        </w:numPr>
        <w:tabs>
          <w:tab w:val="left" w:pos="851"/>
        </w:tabs>
        <w:suppressAutoHyphen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Настоящее постановление подлежит официальному опубликованию и вступает в силу с 1 января 2023 года.</w:t>
      </w:r>
    </w:p>
    <w:p w14:paraId="3209BE65" w14:textId="77777777" w:rsidR="008807D2" w:rsidRPr="008807D2" w:rsidRDefault="008807D2" w:rsidP="008807D2">
      <w:pPr>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ar-SA"/>
        </w:rPr>
      </w:pPr>
    </w:p>
    <w:p w14:paraId="3AD9EFA6" w14:textId="77777777" w:rsidR="008807D2" w:rsidRPr="008807D2" w:rsidRDefault="008807D2" w:rsidP="008807D2">
      <w:pPr>
        <w:tabs>
          <w:tab w:val="left" w:pos="1134"/>
        </w:tabs>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ar-SA"/>
        </w:rPr>
      </w:pPr>
    </w:p>
    <w:p w14:paraId="55CB8DAB" w14:textId="77777777" w:rsidR="008807D2" w:rsidRPr="008807D2" w:rsidRDefault="008807D2" w:rsidP="008807D2">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Заместитель руководителя администрации </w:t>
      </w:r>
    </w:p>
    <w:p w14:paraId="7D06B534" w14:textId="77777777" w:rsidR="008807D2" w:rsidRPr="008807D2" w:rsidRDefault="008807D2" w:rsidP="008807D2">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муниципального района «Сыктывдинский»                                                          П.В. Карин</w:t>
      </w:r>
    </w:p>
    <w:p w14:paraId="0562952A"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320116BE"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6ED2507C"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1566A09B"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1D2C2204"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4121C6C6"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47D3732B"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15F61F47"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1E1A946D"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7CBCE4D3"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75A35A93"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16D6B736"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p>
    <w:p w14:paraId="463F4532"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Приложение </w:t>
      </w:r>
    </w:p>
    <w:p w14:paraId="044E59F2"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 постановлению администрации</w:t>
      </w:r>
    </w:p>
    <w:p w14:paraId="4CDD5707"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муниципального района «Сыктывдинский»</w:t>
      </w:r>
    </w:p>
    <w:p w14:paraId="626097A2"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от  23 июня 2022 года № 6/737</w:t>
      </w:r>
    </w:p>
    <w:p w14:paraId="2EA617DD"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34EE5659"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36735EBD"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03063A4D"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20F753F2"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4B5C38B1"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2BF7BD9C"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5A31E54F"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4736E728" w14:textId="77777777" w:rsidR="008807D2" w:rsidRPr="008807D2" w:rsidRDefault="008807D2" w:rsidP="008807D2">
      <w:pPr>
        <w:tabs>
          <w:tab w:val="left" w:pos="851"/>
        </w:tabs>
        <w:spacing w:after="0" w:line="240" w:lineRule="auto"/>
        <w:ind w:left="283"/>
        <w:jc w:val="right"/>
        <w:rPr>
          <w:rFonts w:ascii="Times New Roman" w:eastAsia="Calibri" w:hAnsi="Times New Roman" w:cs="Times New Roman"/>
          <w:sz w:val="24"/>
          <w:szCs w:val="24"/>
          <w:lang w:eastAsia="en-US"/>
        </w:rPr>
      </w:pPr>
    </w:p>
    <w:p w14:paraId="204ED31C" w14:textId="77777777" w:rsidR="008807D2" w:rsidRPr="008807D2" w:rsidRDefault="008807D2" w:rsidP="008807D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14:paraId="0B058A07" w14:textId="77777777" w:rsidR="008807D2" w:rsidRPr="008807D2" w:rsidRDefault="008807D2" w:rsidP="008807D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14:paraId="6E8CF280" w14:textId="77777777" w:rsidR="008807D2" w:rsidRPr="008807D2" w:rsidRDefault="008807D2" w:rsidP="008807D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14:paraId="30400F0A" w14:textId="77777777" w:rsidR="008807D2" w:rsidRPr="008807D2" w:rsidRDefault="008807D2" w:rsidP="008807D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14:paraId="248DB3E6" w14:textId="77777777" w:rsidR="008807D2" w:rsidRPr="008807D2" w:rsidRDefault="008807D2" w:rsidP="008807D2">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p>
    <w:p w14:paraId="6B3B3A0C"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ar-SA"/>
        </w:rPr>
      </w:pPr>
      <w:r w:rsidRPr="008807D2">
        <w:rPr>
          <w:rFonts w:ascii="Times New Roman" w:eastAsia="Times New Roman" w:hAnsi="Times New Roman" w:cs="Times New Roman"/>
          <w:b/>
          <w:sz w:val="32"/>
          <w:szCs w:val="32"/>
          <w:lang w:eastAsia="ar-SA"/>
        </w:rPr>
        <w:t>Муниципальная программа</w:t>
      </w:r>
    </w:p>
    <w:p w14:paraId="5A2EC0BD"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ar-SA"/>
        </w:rPr>
      </w:pPr>
      <w:r w:rsidRPr="008807D2">
        <w:rPr>
          <w:rFonts w:ascii="Times New Roman" w:eastAsia="Times New Roman" w:hAnsi="Times New Roman" w:cs="Times New Roman"/>
          <w:b/>
          <w:sz w:val="32"/>
          <w:szCs w:val="32"/>
          <w:lang w:eastAsia="ar-SA"/>
        </w:rPr>
        <w:t xml:space="preserve">муниципального района «Сыктывдинский» </w:t>
      </w:r>
    </w:p>
    <w:p w14:paraId="4EA4FF88"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ar-SA"/>
        </w:rPr>
      </w:pPr>
      <w:r w:rsidRPr="008807D2">
        <w:rPr>
          <w:rFonts w:ascii="Times New Roman" w:eastAsia="Times New Roman" w:hAnsi="Times New Roman" w:cs="Times New Roman"/>
          <w:b/>
          <w:sz w:val="32"/>
          <w:szCs w:val="32"/>
          <w:lang w:eastAsia="ar-SA"/>
        </w:rPr>
        <w:t>Республики Коми</w:t>
      </w:r>
    </w:p>
    <w:p w14:paraId="2AEBDB53"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u w:val="single"/>
          <w:lang w:eastAsia="ar-SA"/>
        </w:rPr>
      </w:pPr>
      <w:r w:rsidRPr="008807D2">
        <w:rPr>
          <w:rFonts w:ascii="Times New Roman" w:eastAsia="Times New Roman" w:hAnsi="Times New Roman" w:cs="Times New Roman"/>
          <w:b/>
          <w:sz w:val="32"/>
          <w:szCs w:val="32"/>
          <w:u w:val="single"/>
          <w:lang w:eastAsia="ar-SA"/>
        </w:rPr>
        <w:t>«Развитие экономики»</w:t>
      </w:r>
    </w:p>
    <w:p w14:paraId="3549CD9A"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2"/>
          <w:u w:val="single"/>
          <w:lang w:eastAsia="ar-SA"/>
        </w:rPr>
      </w:pPr>
    </w:p>
    <w:p w14:paraId="6B616D9A" w14:textId="77777777" w:rsidR="008807D2" w:rsidRPr="008807D2" w:rsidRDefault="008807D2" w:rsidP="008807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32"/>
          <w:szCs w:val="32"/>
          <w:lang w:eastAsia="ar-SA"/>
        </w:rPr>
      </w:pPr>
    </w:p>
    <w:p w14:paraId="13B692ED" w14:textId="77777777" w:rsidR="008807D2" w:rsidRPr="008807D2" w:rsidRDefault="008807D2" w:rsidP="008807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5E2F49D0" w14:textId="77777777" w:rsidR="008807D2" w:rsidRPr="008807D2" w:rsidRDefault="008807D2" w:rsidP="008807D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14:paraId="572FA7D9" w14:textId="77777777" w:rsidR="008807D2" w:rsidRPr="008807D2" w:rsidRDefault="008807D2" w:rsidP="008807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5A471043"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Исполнитель:</w:t>
      </w:r>
    </w:p>
    <w:p w14:paraId="7347D1C6"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Старший экономист отдела экономического развития</w:t>
      </w:r>
    </w:p>
    <w:p w14:paraId="2547874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rPr>
        <w:t xml:space="preserve">администрации </w:t>
      </w:r>
      <w:r w:rsidRPr="008807D2">
        <w:rPr>
          <w:rFonts w:ascii="Times New Roman" w:eastAsia="Times New Roman" w:hAnsi="Times New Roman" w:cs="Times New Roman"/>
          <w:sz w:val="24"/>
          <w:szCs w:val="24"/>
          <w:lang w:eastAsia="ar-SA"/>
        </w:rPr>
        <w:t xml:space="preserve">муниципального района </w:t>
      </w:r>
    </w:p>
    <w:p w14:paraId="441E5DE1"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«Сыктывдинский» Республики Коми</w:t>
      </w:r>
    </w:p>
    <w:p w14:paraId="5C045076"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Малахова М.Л. тел. 8/82130/72-119,</w:t>
      </w:r>
    </w:p>
    <w:p w14:paraId="2C8FA2E6"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rPr>
        <w:t xml:space="preserve">Дата составления проекта «15» июня 2022 года. </w:t>
      </w:r>
    </w:p>
    <w:p w14:paraId="1D6917D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63C4551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7E023AB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369337A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48CACBE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Начальник отдела экономического развития </w:t>
      </w:r>
    </w:p>
    <w:p w14:paraId="26FDF6C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rPr>
        <w:t xml:space="preserve">администрации </w:t>
      </w:r>
      <w:r w:rsidRPr="008807D2">
        <w:rPr>
          <w:rFonts w:ascii="Times New Roman" w:eastAsia="Times New Roman" w:hAnsi="Times New Roman" w:cs="Times New Roman"/>
          <w:sz w:val="24"/>
          <w:szCs w:val="24"/>
          <w:lang w:eastAsia="ar-SA"/>
        </w:rPr>
        <w:t xml:space="preserve">муниципального района </w:t>
      </w:r>
    </w:p>
    <w:p w14:paraId="77F1D6A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«Сыктывдинский» Республики Коми</w:t>
      </w:r>
      <w:r w:rsidRPr="008807D2">
        <w:rPr>
          <w:rFonts w:ascii="Times New Roman" w:eastAsia="Times New Roman" w:hAnsi="Times New Roman" w:cs="Times New Roman"/>
          <w:sz w:val="24"/>
          <w:szCs w:val="24"/>
        </w:rPr>
        <w:t xml:space="preserve">                                                            В.М. Крючков</w:t>
      </w:r>
    </w:p>
    <w:p w14:paraId="13C5EAF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2AD3D51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p>
    <w:p w14:paraId="1BA247D2" w14:textId="77777777" w:rsidR="008807D2" w:rsidRPr="008807D2" w:rsidRDefault="008807D2" w:rsidP="008807D2">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2A3F2D38" w14:textId="77777777" w:rsidR="008807D2" w:rsidRPr="008807D2" w:rsidRDefault="008807D2" w:rsidP="008807D2">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0821D094" w14:textId="77777777" w:rsidR="00103890" w:rsidRDefault="00103890" w:rsidP="008807D2">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2DFC20EB" w14:textId="77777777" w:rsidR="00103890" w:rsidRDefault="00103890" w:rsidP="008807D2">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14:paraId="54B67D2F" w14:textId="144B760A" w:rsidR="008807D2" w:rsidRPr="008807D2" w:rsidRDefault="008807D2" w:rsidP="008807D2">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lastRenderedPageBreak/>
        <w:t>ПАСПОРТ</w:t>
      </w:r>
    </w:p>
    <w:p w14:paraId="77ED449E" w14:textId="77777777" w:rsidR="008807D2" w:rsidRPr="008807D2" w:rsidRDefault="008807D2" w:rsidP="008807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rPr>
        <w:t xml:space="preserve">муниципальной программы </w:t>
      </w:r>
      <w:r w:rsidRPr="008807D2">
        <w:rPr>
          <w:rFonts w:ascii="Times New Roman" w:eastAsia="Times New Roman" w:hAnsi="Times New Roman" w:cs="Times New Roman"/>
          <w:b/>
          <w:sz w:val="24"/>
          <w:szCs w:val="24"/>
          <w:lang w:eastAsia="ar-SA"/>
        </w:rPr>
        <w:t xml:space="preserve">муниципального района «Сыктывдинский» Республики Коми «Развитие экономики» </w:t>
      </w:r>
    </w:p>
    <w:p w14:paraId="646E6BB7" w14:textId="77777777" w:rsidR="008807D2" w:rsidRPr="008807D2" w:rsidRDefault="008807D2" w:rsidP="008807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tbl>
      <w:tblPr>
        <w:tblStyle w:val="a4"/>
        <w:tblW w:w="9214" w:type="dxa"/>
        <w:tblInd w:w="108" w:type="dxa"/>
        <w:tblLayout w:type="fixed"/>
        <w:tblLook w:val="04A0" w:firstRow="1" w:lastRow="0" w:firstColumn="1" w:lastColumn="0" w:noHBand="0" w:noVBand="1"/>
      </w:tblPr>
      <w:tblGrid>
        <w:gridCol w:w="2127"/>
        <w:gridCol w:w="7087"/>
      </w:tblGrid>
      <w:tr w:rsidR="008807D2" w:rsidRPr="008807D2" w14:paraId="7D66E662" w14:textId="77777777" w:rsidTr="00D24D9F">
        <w:tc>
          <w:tcPr>
            <w:tcW w:w="2127" w:type="dxa"/>
          </w:tcPr>
          <w:p w14:paraId="7B27314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Ответственный исполнитель</w:t>
            </w:r>
          </w:p>
          <w:p w14:paraId="299B77C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муниципальной программы</w:t>
            </w:r>
          </w:p>
        </w:tc>
        <w:tc>
          <w:tcPr>
            <w:tcW w:w="7087" w:type="dxa"/>
          </w:tcPr>
          <w:p w14:paraId="4C4E92EA" w14:textId="77777777" w:rsidR="008807D2" w:rsidRPr="008807D2" w:rsidRDefault="008807D2" w:rsidP="008807D2">
            <w:pPr>
              <w:suppressAutoHyphens/>
              <w:spacing w:after="0" w:line="240" w:lineRule="auto"/>
              <w:jc w:val="both"/>
              <w:rPr>
                <w:rFonts w:ascii="Times New Roman" w:eastAsia="Times New Roman" w:hAnsi="Times New Roman" w:cs="Times New Roman"/>
                <w:i/>
                <w:sz w:val="24"/>
                <w:szCs w:val="24"/>
              </w:rPr>
            </w:pPr>
            <w:r w:rsidRPr="008807D2">
              <w:rPr>
                <w:rFonts w:ascii="Times New Roman" w:eastAsia="Times New Roman" w:hAnsi="Times New Roman" w:cs="Times New Roman"/>
                <w:sz w:val="24"/>
                <w:szCs w:val="24"/>
                <w:lang w:eastAsia="ar-SA"/>
              </w:rPr>
              <w:t>Отдел экономического развития администрации муниципального района «Сыктывдинский» Республики Коми (далее – отдел экономического развития или ОЭР)</w:t>
            </w:r>
          </w:p>
        </w:tc>
      </w:tr>
      <w:tr w:rsidR="008807D2" w:rsidRPr="008807D2" w14:paraId="21874216" w14:textId="77777777" w:rsidTr="00D24D9F">
        <w:tc>
          <w:tcPr>
            <w:tcW w:w="2127" w:type="dxa"/>
          </w:tcPr>
          <w:p w14:paraId="6FA13376"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Соисполнители муниципальной программы</w:t>
            </w:r>
          </w:p>
          <w:p w14:paraId="16402B6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36CEF4A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образования администрации муниципального района «Сыктывдинский» Республики Коми (далее – управление образования);</w:t>
            </w:r>
          </w:p>
          <w:p w14:paraId="3C8C6E6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культуры администрации муниципального района «Сыктывдинский» Республики Коми (далее – управление культуры);</w:t>
            </w:r>
          </w:p>
          <w:p w14:paraId="7274470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финансов администрации муниципального района «Сыктывдинский» Республики Коми (далее – управление финансов);</w:t>
            </w:r>
          </w:p>
          <w:p w14:paraId="71D68B3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имущественных и арендных отношений администрации муниципального района «Сыктывдинский» Республики Коми (далее – отдел имущественных и арендных отношений или ОИиАО);</w:t>
            </w:r>
          </w:p>
          <w:p w14:paraId="4EA6F679"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земельных</w:t>
            </w:r>
            <w:r w:rsidRPr="008807D2">
              <w:rPr>
                <w:rFonts w:ascii="Times New Roman" w:eastAsia="Times New Roman" w:hAnsi="Times New Roman" w:cs="Times New Roman"/>
                <w:sz w:val="24"/>
                <w:szCs w:val="24"/>
              </w:rPr>
              <w:t xml:space="preserve"> отношений</w:t>
            </w:r>
            <w:r w:rsidRPr="008807D2">
              <w:rPr>
                <w:rFonts w:ascii="Times New Roman" w:eastAsia="Times New Roman" w:hAnsi="Times New Roman" w:cs="Times New Roman"/>
                <w:sz w:val="24"/>
                <w:szCs w:val="24"/>
                <w:lang w:eastAsia="ar-SA"/>
              </w:rPr>
              <w:t xml:space="preserve"> администрации муниципального района «Сыктывдинский» Республики Коми (далее - отдел земельных</w:t>
            </w:r>
            <w:r w:rsidRPr="008807D2">
              <w:rPr>
                <w:rFonts w:ascii="Times New Roman" w:eastAsia="Times New Roman" w:hAnsi="Times New Roman" w:cs="Times New Roman"/>
                <w:sz w:val="24"/>
                <w:szCs w:val="24"/>
              </w:rPr>
              <w:t xml:space="preserve"> отношений или</w:t>
            </w:r>
            <w:r w:rsidRPr="008807D2">
              <w:rPr>
                <w:rFonts w:ascii="Times New Roman" w:eastAsia="Times New Roman" w:hAnsi="Times New Roman" w:cs="Times New Roman"/>
                <w:sz w:val="24"/>
                <w:szCs w:val="24"/>
                <w:lang w:eastAsia="ar-SA"/>
              </w:rPr>
              <w:t xml:space="preserve"> ОЗО);</w:t>
            </w:r>
          </w:p>
          <w:p w14:paraId="764A5CCA"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жилищно-коммунального хозяйства администрации муниципального района «Сыктывдинский» Республики Коми (далее – УЖКХ);</w:t>
            </w:r>
          </w:p>
          <w:p w14:paraId="1DD6B39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архитектуры и капитального строительства администрации муниципального района «Сыктывдинский» Республики Коми (далее – управление архитектуры и капитального строительства);</w:t>
            </w:r>
          </w:p>
          <w:p w14:paraId="50B535D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Отдел по работе с Советом, сельскими поселениями и связям с общественностью администрации муниципального района «Сыктывдинский» Республики Коми (далее – отдел по работе с Советом и сельскими поселениями);</w:t>
            </w:r>
          </w:p>
          <w:p w14:paraId="52DEA47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организационной и кадровой работы администрации муниципального района «Сыктывдинский» Республики Коми (далее – управление организационной и кадровой работы);</w:t>
            </w:r>
          </w:p>
          <w:p w14:paraId="42572CC9"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Специальное управление администрации муниципального района «Сыктывдинский» Республики Коми (далее – специальное управление);</w:t>
            </w:r>
          </w:p>
          <w:p w14:paraId="255DFB8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по жилищным вопросам администрации муниципального района «Сыктывдинский» Республики Коми (далее - управление по жилищным вопросам).</w:t>
            </w:r>
          </w:p>
        </w:tc>
      </w:tr>
      <w:tr w:rsidR="008807D2" w:rsidRPr="008807D2" w14:paraId="2BA8459C" w14:textId="77777777" w:rsidTr="00D24D9F">
        <w:tc>
          <w:tcPr>
            <w:tcW w:w="2127" w:type="dxa"/>
          </w:tcPr>
          <w:p w14:paraId="5CFF09E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Подпрограммы муниципальной программы</w:t>
            </w:r>
          </w:p>
          <w:p w14:paraId="3F2AC5F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66F89A25" w14:textId="77777777" w:rsidR="008807D2" w:rsidRPr="008807D2" w:rsidRDefault="008807D2" w:rsidP="00332D65">
            <w:pPr>
              <w:numPr>
                <w:ilvl w:val="0"/>
                <w:numId w:val="3"/>
              </w:numPr>
              <w:tabs>
                <w:tab w:val="left" w:pos="317"/>
              </w:tabs>
              <w:suppressAutoHyphens/>
              <w:spacing w:after="0" w:line="240" w:lineRule="auto"/>
              <w:ind w:left="34" w:firstLine="0"/>
              <w:contextualSpacing/>
              <w:jc w:val="both"/>
              <w:outlineLvl w:val="0"/>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Стратегическое планирование.</w:t>
            </w:r>
          </w:p>
          <w:p w14:paraId="6A3E7759" w14:textId="77777777" w:rsidR="008807D2" w:rsidRPr="008807D2" w:rsidRDefault="008807D2" w:rsidP="00332D65">
            <w:pPr>
              <w:numPr>
                <w:ilvl w:val="0"/>
                <w:numId w:val="3"/>
              </w:numPr>
              <w:tabs>
                <w:tab w:val="left" w:pos="317"/>
              </w:tabs>
              <w:suppressAutoHyphens/>
              <w:spacing w:after="0" w:line="240" w:lineRule="auto"/>
              <w:ind w:left="34" w:firstLine="0"/>
              <w:contextualSpacing/>
              <w:jc w:val="both"/>
              <w:outlineLvl w:val="0"/>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Малое и среднее предпринимательство.</w:t>
            </w:r>
          </w:p>
          <w:p w14:paraId="79757F79" w14:textId="77777777" w:rsidR="008807D2" w:rsidRPr="008807D2" w:rsidRDefault="008807D2" w:rsidP="00332D65">
            <w:pPr>
              <w:numPr>
                <w:ilvl w:val="0"/>
                <w:numId w:val="3"/>
              </w:numPr>
              <w:tabs>
                <w:tab w:val="left" w:pos="317"/>
              </w:tabs>
              <w:suppressAutoHyphens/>
              <w:spacing w:after="0" w:line="240" w:lineRule="auto"/>
              <w:ind w:left="34" w:firstLine="0"/>
              <w:contextualSpacing/>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Развитие агропромышленного и рыбохозяйственного комплексов</w:t>
            </w:r>
          </w:p>
        </w:tc>
      </w:tr>
      <w:tr w:rsidR="008807D2" w:rsidRPr="008807D2" w14:paraId="3539A097" w14:textId="77777777" w:rsidTr="00D24D9F">
        <w:tc>
          <w:tcPr>
            <w:tcW w:w="2127" w:type="dxa"/>
          </w:tcPr>
          <w:p w14:paraId="718346D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Программно-целевые инструменты </w:t>
            </w:r>
            <w:r w:rsidRPr="008807D2">
              <w:rPr>
                <w:rFonts w:ascii="Times New Roman" w:eastAsia="Times New Roman" w:hAnsi="Times New Roman" w:cs="Times New Roman"/>
                <w:sz w:val="24"/>
                <w:szCs w:val="24"/>
              </w:rPr>
              <w:lastRenderedPageBreak/>
              <w:t>муниципальной программы</w:t>
            </w:r>
          </w:p>
        </w:tc>
        <w:tc>
          <w:tcPr>
            <w:tcW w:w="7087" w:type="dxa"/>
          </w:tcPr>
          <w:p w14:paraId="54427A4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w:t>
            </w:r>
          </w:p>
          <w:p w14:paraId="1559E88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r>
      <w:tr w:rsidR="008807D2" w:rsidRPr="008807D2" w14:paraId="3F084E76" w14:textId="77777777" w:rsidTr="00D24D9F">
        <w:tc>
          <w:tcPr>
            <w:tcW w:w="2127" w:type="dxa"/>
          </w:tcPr>
          <w:p w14:paraId="7ED280C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Цель муниципальной программы</w:t>
            </w:r>
          </w:p>
        </w:tc>
        <w:tc>
          <w:tcPr>
            <w:tcW w:w="7087" w:type="dxa"/>
          </w:tcPr>
          <w:p w14:paraId="6CA2DD1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Обеспечение   устойчивого   экономического    развития муниципального района «Сыктывдинский» Республики Коми</w:t>
            </w:r>
          </w:p>
        </w:tc>
      </w:tr>
      <w:tr w:rsidR="008807D2" w:rsidRPr="008807D2" w14:paraId="13BDEB3B" w14:textId="77777777" w:rsidTr="00D24D9F">
        <w:tc>
          <w:tcPr>
            <w:tcW w:w="2127" w:type="dxa"/>
          </w:tcPr>
          <w:p w14:paraId="3CB6EAF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Задачи муниципальной программы</w:t>
            </w:r>
          </w:p>
          <w:p w14:paraId="5062023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5AFBE00E" w14:textId="77777777" w:rsidR="008807D2" w:rsidRPr="008807D2" w:rsidRDefault="008807D2" w:rsidP="00332D65">
            <w:pPr>
              <w:numPr>
                <w:ilvl w:val="0"/>
                <w:numId w:val="4"/>
              </w:numPr>
              <w:tabs>
                <w:tab w:val="left" w:pos="317"/>
              </w:tabs>
              <w:suppressAutoHyphens/>
              <w:spacing w:after="0" w:line="240" w:lineRule="auto"/>
              <w:ind w:left="34" w:firstLine="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Функционирование комплексной системы стратегического планирования социально-экономического развития муниципального района «Сыктывдинский»;</w:t>
            </w:r>
          </w:p>
          <w:p w14:paraId="0BCF5E64" w14:textId="77777777" w:rsidR="008807D2" w:rsidRPr="008807D2" w:rsidRDefault="008807D2" w:rsidP="00332D65">
            <w:pPr>
              <w:numPr>
                <w:ilvl w:val="0"/>
                <w:numId w:val="4"/>
              </w:numPr>
              <w:tabs>
                <w:tab w:val="left" w:pos="317"/>
              </w:tabs>
              <w:suppressAutoHyphens/>
              <w:spacing w:after="0" w:line="240" w:lineRule="auto"/>
              <w:ind w:left="34" w:firstLine="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Развитие малого и среднего предпринимательства в муниципальном районе «Сыктывдинский»;</w:t>
            </w:r>
          </w:p>
          <w:p w14:paraId="2D64EBFC" w14:textId="77777777" w:rsidR="008807D2" w:rsidRPr="008807D2" w:rsidRDefault="008807D2" w:rsidP="00332D65">
            <w:pPr>
              <w:numPr>
                <w:ilvl w:val="0"/>
                <w:numId w:val="4"/>
              </w:numPr>
              <w:tabs>
                <w:tab w:val="left" w:pos="317"/>
              </w:tabs>
              <w:suppressAutoHyphens/>
              <w:spacing w:after="0" w:line="240" w:lineRule="auto"/>
              <w:ind w:left="34" w:firstLine="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Развитие агропромышленного и рыбохозяйственного комплексов на территории муниципального района «Сыктывдинский» Республики Коми</w:t>
            </w:r>
          </w:p>
        </w:tc>
      </w:tr>
      <w:tr w:rsidR="008807D2" w:rsidRPr="008807D2" w14:paraId="5DCE0C66" w14:textId="77777777" w:rsidTr="00D24D9F">
        <w:tc>
          <w:tcPr>
            <w:tcW w:w="2127" w:type="dxa"/>
          </w:tcPr>
          <w:p w14:paraId="77F5F14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Целевые индикаторы и показатели муниципальной программы</w:t>
            </w:r>
          </w:p>
          <w:p w14:paraId="313514A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5C65C319" w14:textId="77777777" w:rsidR="008807D2" w:rsidRPr="008807D2" w:rsidRDefault="008807D2" w:rsidP="00332D65">
            <w:pPr>
              <w:numPr>
                <w:ilvl w:val="0"/>
                <w:numId w:val="7"/>
              </w:numPr>
              <w:shd w:val="clear" w:color="auto" w:fill="FFFFFF"/>
              <w:tabs>
                <w:tab w:val="left" w:pos="317"/>
                <w:tab w:val="left" w:pos="360"/>
              </w:tabs>
              <w:suppressAutoHyphens/>
              <w:spacing w:after="0" w:line="240" w:lineRule="auto"/>
              <w:ind w:left="0" w:right="103" w:firstLine="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Наличие отчета о выполнении плана реализации Стратегии социально-экономического развития муниципального района «Сыктывдинский» за отчетный период на официальном сайте администрации муниципального района «Сыктывдинский» Республики Коми http://syktyvdin.ru/;</w:t>
            </w:r>
          </w:p>
          <w:p w14:paraId="46FA8906"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 млн. рублей;</w:t>
            </w:r>
          </w:p>
          <w:p w14:paraId="14677716"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 тыс. рублей;</w:t>
            </w:r>
          </w:p>
          <w:p w14:paraId="60503A8B"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p w14:paraId="00E2BF24"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 млн. рублей;</w:t>
            </w:r>
          </w:p>
          <w:p w14:paraId="15CB76FC"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(далее – субъектов МСП) в расчете на 10 тыс. человек населения, ед.;</w:t>
            </w:r>
          </w:p>
          <w:p w14:paraId="39A07026"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Доля прибыльных сельскохозяйственных организаций в общем их числе, %;</w:t>
            </w:r>
          </w:p>
          <w:p w14:paraId="5AFB3589" w14:textId="77777777" w:rsidR="008807D2" w:rsidRPr="008807D2" w:rsidRDefault="008807D2" w:rsidP="00332D65">
            <w:pPr>
              <w:numPr>
                <w:ilvl w:val="0"/>
                <w:numId w:val="7"/>
              </w:numPr>
              <w:tabs>
                <w:tab w:val="left" w:pos="360"/>
              </w:tabs>
              <w:suppressAutoHyphens/>
              <w:spacing w:after="0" w:line="240" w:lineRule="auto"/>
              <w:ind w:left="0"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молока в хозяйствах всех категорий, тонн;</w:t>
            </w:r>
          </w:p>
          <w:p w14:paraId="7241B51D" w14:textId="77777777" w:rsidR="008807D2" w:rsidRPr="008807D2" w:rsidRDefault="008807D2" w:rsidP="00332D65">
            <w:pPr>
              <w:numPr>
                <w:ilvl w:val="0"/>
                <w:numId w:val="7"/>
              </w:numPr>
              <w:shd w:val="clear" w:color="auto" w:fill="FFFFFF"/>
              <w:tabs>
                <w:tab w:val="left" w:pos="317"/>
                <w:tab w:val="left" w:pos="466"/>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 тонн.</w:t>
            </w:r>
          </w:p>
        </w:tc>
      </w:tr>
      <w:tr w:rsidR="008807D2" w:rsidRPr="008807D2" w14:paraId="654D0A16" w14:textId="77777777" w:rsidTr="00D24D9F">
        <w:tc>
          <w:tcPr>
            <w:tcW w:w="2127" w:type="dxa"/>
          </w:tcPr>
          <w:p w14:paraId="44BE906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Этапы и сроки реализации муниципальной программы</w:t>
            </w:r>
          </w:p>
        </w:tc>
        <w:tc>
          <w:tcPr>
            <w:tcW w:w="7087" w:type="dxa"/>
          </w:tcPr>
          <w:p w14:paraId="5DB78A99"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Срок реализации муниципальной программы: 2023-2025 гг.</w:t>
            </w:r>
          </w:p>
        </w:tc>
      </w:tr>
      <w:tr w:rsidR="008807D2" w:rsidRPr="008807D2" w14:paraId="0DFB16FF" w14:textId="77777777" w:rsidTr="00D24D9F">
        <w:tc>
          <w:tcPr>
            <w:tcW w:w="2127" w:type="dxa"/>
          </w:tcPr>
          <w:p w14:paraId="5788ED8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Объемы финансирования</w:t>
            </w:r>
          </w:p>
          <w:p w14:paraId="3B0CE70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муниципальной программы</w:t>
            </w:r>
          </w:p>
          <w:p w14:paraId="7906C31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137820C1" w14:textId="77777777" w:rsidR="008807D2" w:rsidRPr="008807D2" w:rsidRDefault="008807D2" w:rsidP="008807D2">
            <w:pPr>
              <w:suppressAutoHyphens/>
              <w:spacing w:after="0" w:line="240" w:lineRule="auto"/>
              <w:jc w:val="both"/>
              <w:outlineLvl w:val="1"/>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Общий объём финансирования Программы на 2023-2025 годы предусматривается в размере 3515,0 тыс. рублей, в том числе:</w:t>
            </w:r>
          </w:p>
          <w:p w14:paraId="028D514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счет средств федерального бюджета – 0 тыс. рублей.</w:t>
            </w:r>
          </w:p>
          <w:p w14:paraId="0273B70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бюджета Республики Коми – 0 тыс. рублей;</w:t>
            </w:r>
          </w:p>
          <w:p w14:paraId="2C4093A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 – 3515,0 тыс. рублей.</w:t>
            </w:r>
          </w:p>
          <w:p w14:paraId="446C786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Прогнозный объём финансирования Программы по годам составляет:</w:t>
            </w:r>
          </w:p>
          <w:p w14:paraId="1053CF5A"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за счёт средств федерального бюджета: </w:t>
            </w:r>
          </w:p>
          <w:p w14:paraId="7A46718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7B7F47D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p w14:paraId="5CF3519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p w14:paraId="7D8D723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за счёт средств бюджета Республики Коми:</w:t>
            </w:r>
          </w:p>
          <w:p w14:paraId="3663341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16D34D39"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2021 год – 0 тыс. рублей;</w:t>
            </w:r>
          </w:p>
          <w:p w14:paraId="434653E1"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2022 год – 0 тыс. рублей;</w:t>
            </w:r>
          </w:p>
          <w:p w14:paraId="7C0CC636"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w:t>
            </w:r>
          </w:p>
          <w:p w14:paraId="111CFFE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1515,0 тыс. рублей;</w:t>
            </w:r>
          </w:p>
          <w:p w14:paraId="2092052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1000, 0 тыс. рублей;</w:t>
            </w:r>
          </w:p>
          <w:p w14:paraId="1CDD7B66"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1000,00 тыс. рублей;</w:t>
            </w:r>
          </w:p>
          <w:p w14:paraId="77D3A8AE" w14:textId="77777777" w:rsidR="008807D2" w:rsidRPr="008807D2" w:rsidRDefault="008807D2" w:rsidP="008807D2">
            <w:pPr>
              <w:tabs>
                <w:tab w:val="left" w:pos="851"/>
              </w:tabs>
              <w:spacing w:after="0" w:line="240" w:lineRule="auto"/>
              <w:ind w:left="34"/>
              <w:jc w:val="both"/>
              <w:rPr>
                <w:rFonts w:ascii="Times New Roman" w:eastAsia="Calibri" w:hAnsi="Times New Roman" w:cs="Times New Roman"/>
                <w:sz w:val="24"/>
                <w:szCs w:val="24"/>
              </w:rPr>
            </w:pPr>
            <w:r w:rsidRPr="008807D2">
              <w:rPr>
                <w:rFonts w:ascii="Times New Roman" w:eastAsia="Calibri" w:hAnsi="Times New Roman" w:cs="Times New Roman"/>
                <w:sz w:val="24"/>
                <w:szCs w:val="24"/>
                <w:lang w:eastAsia="en-US"/>
              </w:rPr>
              <w:t>Объём бюджетных ассигнований уточняется ежегодно при формировании бюджета муниципального района «Сыктывдинский» Республики Коми на очередной финансовый год и плановый период, и при внесении изменений в бюджет муниципального района «Сыктывдинский».</w:t>
            </w:r>
          </w:p>
        </w:tc>
      </w:tr>
      <w:tr w:rsidR="008807D2" w:rsidRPr="008807D2" w14:paraId="6E458ACA" w14:textId="77777777" w:rsidTr="00D24D9F">
        <w:tc>
          <w:tcPr>
            <w:tcW w:w="2127" w:type="dxa"/>
          </w:tcPr>
          <w:p w14:paraId="74ADEAC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Ожидаемые результаты реализации</w:t>
            </w:r>
          </w:p>
          <w:p w14:paraId="4F15ED8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муниципальной программы</w:t>
            </w:r>
          </w:p>
          <w:p w14:paraId="174718D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1D917336" w14:textId="77777777" w:rsidR="008807D2" w:rsidRPr="008807D2" w:rsidRDefault="008807D2" w:rsidP="008807D2">
            <w:pPr>
              <w:shd w:val="clear" w:color="auto" w:fill="FFFFFF"/>
              <w:tabs>
                <w:tab w:val="left" w:pos="317"/>
              </w:tabs>
              <w:suppressAutoHyphens/>
              <w:spacing w:after="0" w:line="240" w:lineRule="auto"/>
              <w:ind w:left="34" w:firstLine="22"/>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Реализация Программы позволит достичь следующих конечных результатов к 2025 году:</w:t>
            </w:r>
          </w:p>
          <w:p w14:paraId="6FFD9670" w14:textId="77777777" w:rsidR="008807D2" w:rsidRPr="008807D2" w:rsidRDefault="008807D2" w:rsidP="00332D65">
            <w:pPr>
              <w:numPr>
                <w:ilvl w:val="0"/>
                <w:numId w:val="21"/>
              </w:numPr>
              <w:shd w:val="clear" w:color="auto" w:fill="FFFFFF"/>
              <w:tabs>
                <w:tab w:val="left" w:pos="340"/>
              </w:tabs>
              <w:suppressAutoHyphens/>
              <w:spacing w:after="0" w:line="240" w:lineRule="auto"/>
              <w:ind w:left="34" w:right="103" w:firstLine="22"/>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Наличие отчета о выполнении плана реализации Стратегии социально-экономического развития муниципального района «Сыктывдинский» за отчетный период на официальном сайте администрации муниципального района «Сыктывдинский» Республики Коми </w:t>
            </w:r>
            <w:hyperlink r:id="rId29" w:history="1">
              <w:r w:rsidRPr="008807D2">
                <w:rPr>
                  <w:rFonts w:ascii="Times New Roman" w:eastAsia="Times New Roman" w:hAnsi="Times New Roman" w:cs="Times New Roman"/>
                  <w:sz w:val="24"/>
                  <w:szCs w:val="24"/>
                  <w:lang w:eastAsia="ar-SA"/>
                </w:rPr>
                <w:t>http://syktyvdin.ru/</w:t>
              </w:r>
            </w:hyperlink>
            <w:r w:rsidRPr="008807D2">
              <w:rPr>
                <w:rFonts w:ascii="Times New Roman" w:eastAsia="Times New Roman" w:hAnsi="Times New Roman" w:cs="Times New Roman"/>
                <w:sz w:val="24"/>
                <w:szCs w:val="24"/>
                <w:lang w:eastAsia="ar-SA"/>
              </w:rPr>
              <w:t>;</w:t>
            </w:r>
          </w:p>
          <w:p w14:paraId="6E812CE3"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 составит не менее 900,0 млн. рублей;</w:t>
            </w:r>
          </w:p>
          <w:p w14:paraId="6CA3F760"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 составит 36,4 тыс. рублей;</w:t>
            </w:r>
          </w:p>
          <w:p w14:paraId="695601E7"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составит 7520,7 млн. рублей;</w:t>
            </w:r>
          </w:p>
          <w:p w14:paraId="2393E7A4"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 составит 4419,4 млн. рублей;</w:t>
            </w:r>
          </w:p>
          <w:p w14:paraId="7C2A478E"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 составит 312 ед.;</w:t>
            </w:r>
          </w:p>
          <w:p w14:paraId="7D080FA3"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Доля прибыльных сельскохозяйственных организаций в общем их числе составит 60 %;</w:t>
            </w:r>
          </w:p>
          <w:p w14:paraId="394CE690" w14:textId="77777777" w:rsidR="008807D2" w:rsidRPr="008807D2" w:rsidRDefault="008807D2" w:rsidP="00332D65">
            <w:pPr>
              <w:numPr>
                <w:ilvl w:val="0"/>
                <w:numId w:val="21"/>
              </w:numPr>
              <w:tabs>
                <w:tab w:val="left" w:pos="340"/>
              </w:tabs>
              <w:suppressAutoHyphens/>
              <w:spacing w:after="0" w:line="240" w:lineRule="auto"/>
              <w:ind w:left="34" w:right="103" w:firstLine="22"/>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молока в хозяйствах всех категорий составит 3774,4 тонн;</w:t>
            </w:r>
          </w:p>
          <w:p w14:paraId="5635F003" w14:textId="77777777" w:rsidR="008807D2" w:rsidRPr="008807D2" w:rsidRDefault="008807D2" w:rsidP="00332D65">
            <w:pPr>
              <w:numPr>
                <w:ilvl w:val="0"/>
                <w:numId w:val="21"/>
              </w:numPr>
              <w:shd w:val="clear" w:color="auto" w:fill="FFFFFF"/>
              <w:tabs>
                <w:tab w:val="left" w:pos="317"/>
              </w:tabs>
              <w:suppressAutoHyphens/>
              <w:spacing w:after="0" w:line="240" w:lineRule="auto"/>
              <w:ind w:left="62"/>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 вырастет до 31213,0 тонн.</w:t>
            </w:r>
          </w:p>
        </w:tc>
      </w:tr>
    </w:tbl>
    <w:p w14:paraId="7CEA5034" w14:textId="77777777" w:rsidR="008807D2" w:rsidRPr="008807D2" w:rsidRDefault="008807D2" w:rsidP="008807D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4413DF97" w14:textId="77777777" w:rsidR="008807D2" w:rsidRPr="008807D2" w:rsidRDefault="008807D2" w:rsidP="008807D2">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14:paraId="497571B5" w14:textId="77777777" w:rsidR="008807D2" w:rsidRPr="008807D2" w:rsidRDefault="008807D2" w:rsidP="008807D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Приоритеты, цели, задачи муниципальной программы в соответствующей сфере социально-экономического развития муниципального района «Сыктывдинский» Республики Коми</w:t>
      </w:r>
    </w:p>
    <w:p w14:paraId="3997FC07" w14:textId="77777777" w:rsidR="008807D2" w:rsidRPr="008807D2" w:rsidRDefault="008807D2" w:rsidP="008807D2">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14:paraId="16AC7921"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Приоритеты реализуемой муниципальной политики, определяются Стратегией социально-экономического развития муниципального района «Сыктывдинский» на период до 2035 года (2023-2025 годы).</w:t>
      </w:r>
    </w:p>
    <w:p w14:paraId="71AF9FA2"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Главной целью муниципальной программы муниципального района «Сыктывдинский» Республики Коми «Развитие экономики» (далее – Программы) является </w:t>
      </w:r>
      <w:r w:rsidRPr="008807D2">
        <w:rPr>
          <w:rFonts w:ascii="Times New Roman" w:eastAsia="Times New Roman" w:hAnsi="Times New Roman" w:cs="Times New Roman"/>
          <w:sz w:val="24"/>
          <w:szCs w:val="24"/>
          <w:lang w:eastAsia="ar-SA"/>
        </w:rPr>
        <w:t>обеспечение устойчивого экономического развития муниципального района</w:t>
      </w:r>
      <w:r w:rsidRPr="008807D2">
        <w:rPr>
          <w:rFonts w:ascii="Times New Roman" w:eastAsia="Times New Roman" w:hAnsi="Times New Roman" w:cs="Times New Roman"/>
          <w:bCs/>
          <w:sz w:val="24"/>
          <w:szCs w:val="24"/>
          <w:lang w:eastAsia="ar-SA"/>
        </w:rPr>
        <w:t>.</w:t>
      </w:r>
    </w:p>
    <w:p w14:paraId="798BEFFA"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Основная цель и задачи Программы соответствуют приоритетам политики в сфере </w:t>
      </w:r>
      <w:r w:rsidRPr="008807D2">
        <w:rPr>
          <w:rFonts w:ascii="Times New Roman" w:eastAsia="Times New Roman" w:hAnsi="Times New Roman" w:cs="Times New Roman"/>
          <w:bCs/>
          <w:sz w:val="24"/>
          <w:szCs w:val="24"/>
          <w:lang w:eastAsia="ar-SA"/>
        </w:rPr>
        <w:lastRenderedPageBreak/>
        <w:t>экономического развития муниципального района, Программой обеспечена взаимосвязь с другими стратегическими документами муниципального района.</w:t>
      </w:r>
    </w:p>
    <w:p w14:paraId="088239D8"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Приоритетами в сфере реализации Программы являются:</w:t>
      </w:r>
    </w:p>
    <w:p w14:paraId="06F1B5DD" w14:textId="77777777" w:rsidR="008807D2" w:rsidRPr="008807D2" w:rsidRDefault="008807D2" w:rsidP="00332D65">
      <w:pPr>
        <w:numPr>
          <w:ilvl w:val="0"/>
          <w:numId w:val="5"/>
        </w:numPr>
        <w:tabs>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развитие системы стратегического планирования социально-экономического развития муниципального района «Сыктывдинский»;</w:t>
      </w:r>
    </w:p>
    <w:p w14:paraId="01DAA114" w14:textId="77777777" w:rsidR="008807D2" w:rsidRPr="008807D2" w:rsidRDefault="008807D2" w:rsidP="00332D65">
      <w:pPr>
        <w:numPr>
          <w:ilvl w:val="0"/>
          <w:numId w:val="5"/>
        </w:numPr>
        <w:tabs>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привлечение средств федерального, республиканского бюджета и внебюджетных инвестиций в целях реализации инвестиционных проектов;</w:t>
      </w:r>
    </w:p>
    <w:p w14:paraId="3B621BD0" w14:textId="77777777" w:rsidR="008807D2" w:rsidRPr="008807D2" w:rsidRDefault="008807D2" w:rsidP="00332D65">
      <w:pPr>
        <w:numPr>
          <w:ilvl w:val="0"/>
          <w:numId w:val="5"/>
        </w:numPr>
        <w:tabs>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формирование и поддержание привлекательного инвестиционного имиджа муниципального района;</w:t>
      </w:r>
    </w:p>
    <w:p w14:paraId="3DD1C019"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 улучшение условий ведения предпринимательской деятельности, стимулирование и поддержка предпринимательских инициатив жителей района;</w:t>
      </w:r>
    </w:p>
    <w:p w14:paraId="32C35F24"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социального предпринимательства.</w:t>
      </w:r>
    </w:p>
    <w:p w14:paraId="0C25BCAD"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 развитие </w:t>
      </w:r>
      <w:r w:rsidRPr="008807D2">
        <w:rPr>
          <w:rFonts w:ascii="Times New Roman" w:eastAsia="Times New Roman" w:hAnsi="Times New Roman" w:cs="Times New Roman"/>
          <w:sz w:val="24"/>
          <w:szCs w:val="24"/>
          <w:lang w:eastAsia="ar-SA"/>
        </w:rPr>
        <w:t>сельского хозяйства;</w:t>
      </w:r>
    </w:p>
    <w:p w14:paraId="1EC3EF19"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производства продовольственных и промышленных товаров народного потребления и производственного назначения;</w:t>
      </w:r>
    </w:p>
    <w:p w14:paraId="5DB8590A"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лесопромышленной отрасли;</w:t>
      </w:r>
    </w:p>
    <w:p w14:paraId="043CAF00"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строительной отрасли;</w:t>
      </w:r>
      <w:r w:rsidRPr="008807D2">
        <w:rPr>
          <w:rFonts w:ascii="Times New Roman" w:eastAsia="Times New Roman" w:hAnsi="Times New Roman" w:cs="Times New Roman"/>
          <w:sz w:val="24"/>
          <w:szCs w:val="24"/>
          <w:lang w:eastAsia="ar-SA"/>
        </w:rPr>
        <w:tab/>
      </w:r>
    </w:p>
    <w:p w14:paraId="271248BA"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сферы услуг (за исключением услуг рынков финансового посредничества и страхования);</w:t>
      </w:r>
    </w:p>
    <w:p w14:paraId="037CC41E"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потребительского рынка в отдаленных и труднодоступных населенных пунктах;</w:t>
      </w:r>
    </w:p>
    <w:p w14:paraId="647C5D62"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реализация инновационных разработок;</w:t>
      </w:r>
    </w:p>
    <w:p w14:paraId="12175212" w14:textId="77777777" w:rsidR="008807D2" w:rsidRPr="008807D2" w:rsidRDefault="008807D2" w:rsidP="00332D65">
      <w:pPr>
        <w:widowControl w:val="0"/>
        <w:numPr>
          <w:ilvl w:val="0"/>
          <w:numId w:val="5"/>
        </w:numPr>
        <w:tabs>
          <w:tab w:val="left" w:pos="851"/>
          <w:tab w:val="left" w:pos="993"/>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 xml:space="preserve"> развитие производства по утилизации и переработке твердых бытовых, промышленных и биологических отходов.</w:t>
      </w:r>
    </w:p>
    <w:p w14:paraId="23B42B5F" w14:textId="77777777" w:rsidR="008807D2" w:rsidRPr="008807D2" w:rsidRDefault="008807D2" w:rsidP="008807D2">
      <w:pPr>
        <w:widowControl w:val="0"/>
        <w:tabs>
          <w:tab w:val="left" w:pos="851"/>
          <w:tab w:val="left" w:pos="993"/>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Для достижения цели Программы б</w:t>
      </w:r>
      <w:bookmarkStart w:id="24" w:name="sub_1021"/>
      <w:r w:rsidRPr="008807D2">
        <w:rPr>
          <w:rFonts w:ascii="Times New Roman" w:eastAsia="Times New Roman" w:hAnsi="Times New Roman" w:cs="Times New Roman"/>
          <w:bCs/>
          <w:sz w:val="24"/>
          <w:szCs w:val="24"/>
          <w:lang w:eastAsia="ar-SA"/>
        </w:rPr>
        <w:t>удут решаться следующие задачи:</w:t>
      </w:r>
    </w:p>
    <w:p w14:paraId="51F0A324" w14:textId="77777777" w:rsidR="008807D2" w:rsidRPr="008807D2" w:rsidRDefault="008807D2" w:rsidP="00103890">
      <w:pPr>
        <w:widowControl w:val="0"/>
        <w:numPr>
          <w:ilvl w:val="0"/>
          <w:numId w:val="45"/>
        </w:numPr>
        <w:tabs>
          <w:tab w:val="left" w:pos="993"/>
        </w:tabs>
        <w:suppressAutoHyphens/>
        <w:autoSpaceDE w:val="0"/>
        <w:autoSpaceDN w:val="0"/>
        <w:adjustRightInd w:val="0"/>
        <w:spacing w:after="0" w:line="240" w:lineRule="auto"/>
        <w:ind w:left="0" w:firstLine="1276"/>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sz w:val="24"/>
          <w:szCs w:val="24"/>
          <w:lang w:eastAsia="ar-SA"/>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24"/>
    </w:p>
    <w:p w14:paraId="17AF8ECC" w14:textId="77777777" w:rsidR="008807D2" w:rsidRPr="008807D2" w:rsidRDefault="008807D2" w:rsidP="00103890">
      <w:pPr>
        <w:widowControl w:val="0"/>
        <w:numPr>
          <w:ilvl w:val="0"/>
          <w:numId w:val="45"/>
        </w:numPr>
        <w:tabs>
          <w:tab w:val="left" w:pos="993"/>
        </w:tabs>
        <w:suppressAutoHyphens/>
        <w:autoSpaceDE w:val="0"/>
        <w:autoSpaceDN w:val="0"/>
        <w:adjustRightInd w:val="0"/>
        <w:spacing w:after="0" w:line="240" w:lineRule="auto"/>
        <w:ind w:left="0" w:firstLine="1276"/>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развитие малого и среднего предпринимательства в муниципальном районе;</w:t>
      </w:r>
    </w:p>
    <w:p w14:paraId="4505DF1B" w14:textId="77777777" w:rsidR="008807D2" w:rsidRPr="008807D2" w:rsidRDefault="008807D2" w:rsidP="00103890">
      <w:pPr>
        <w:widowControl w:val="0"/>
        <w:numPr>
          <w:ilvl w:val="0"/>
          <w:numId w:val="45"/>
        </w:numPr>
        <w:tabs>
          <w:tab w:val="left" w:pos="993"/>
        </w:tabs>
        <w:suppressAutoHyphens/>
        <w:autoSpaceDE w:val="0"/>
        <w:autoSpaceDN w:val="0"/>
        <w:adjustRightInd w:val="0"/>
        <w:spacing w:after="0" w:line="240" w:lineRule="auto"/>
        <w:ind w:left="0" w:firstLine="1276"/>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развитие агропромышленного и рыбохозяйственного комплексов.</w:t>
      </w:r>
    </w:p>
    <w:p w14:paraId="0D4CF517"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Реализация запланированного Программой комплекса мероприятий позволит обеспечить:</w:t>
      </w:r>
    </w:p>
    <w:p w14:paraId="5C632482" w14:textId="77777777" w:rsidR="008807D2" w:rsidRPr="008807D2" w:rsidRDefault="008807D2" w:rsidP="00103890">
      <w:pPr>
        <w:numPr>
          <w:ilvl w:val="0"/>
          <w:numId w:val="17"/>
        </w:numPr>
        <w:tabs>
          <w:tab w:val="left" w:pos="851"/>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627C6F0F" w14:textId="77777777" w:rsidR="008807D2" w:rsidRPr="008807D2" w:rsidRDefault="008807D2" w:rsidP="00103890">
      <w:pPr>
        <w:numPr>
          <w:ilvl w:val="0"/>
          <w:numId w:val="17"/>
        </w:numPr>
        <w:tabs>
          <w:tab w:val="left" w:pos="851"/>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bCs/>
          <w:sz w:val="24"/>
          <w:szCs w:val="24"/>
          <w:lang w:eastAsia="ar-SA"/>
        </w:rPr>
        <w:t xml:space="preserve"> 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5ABD7880" w14:textId="77777777" w:rsidR="008807D2" w:rsidRPr="008807D2" w:rsidRDefault="008807D2" w:rsidP="00103890">
      <w:pPr>
        <w:numPr>
          <w:ilvl w:val="0"/>
          <w:numId w:val="17"/>
        </w:numPr>
        <w:tabs>
          <w:tab w:val="left" w:pos="851"/>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увеличение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14:paraId="31C4AF7A"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14:paraId="618CA127"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6B0F3A18"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lastRenderedPageBreak/>
        <w:t>Основными рисками при реализации Программы являются:</w:t>
      </w:r>
    </w:p>
    <w:p w14:paraId="42349E42" w14:textId="77777777" w:rsidR="008807D2" w:rsidRPr="008807D2" w:rsidRDefault="008807D2" w:rsidP="00A131BB">
      <w:pPr>
        <w:widowControl w:val="0"/>
        <w:numPr>
          <w:ilvl w:val="0"/>
          <w:numId w:val="18"/>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риск неэффективности организации и управления процессом реализации программных мероприятий;</w:t>
      </w:r>
    </w:p>
    <w:p w14:paraId="77A82769" w14:textId="77777777" w:rsidR="008807D2" w:rsidRPr="008807D2" w:rsidRDefault="008807D2" w:rsidP="00A131BB">
      <w:pPr>
        <w:widowControl w:val="0"/>
        <w:numPr>
          <w:ilvl w:val="0"/>
          <w:numId w:val="18"/>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08FCD465" w14:textId="77777777" w:rsidR="008807D2" w:rsidRPr="008807D2" w:rsidRDefault="008807D2" w:rsidP="00A131BB">
      <w:pPr>
        <w:widowControl w:val="0"/>
        <w:numPr>
          <w:ilvl w:val="0"/>
          <w:numId w:val="18"/>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экономические риски, которые могут привести к снижению объема привлекаемых средств.</w:t>
      </w:r>
    </w:p>
    <w:p w14:paraId="666CD3DF" w14:textId="77777777" w:rsidR="008807D2" w:rsidRPr="008807D2" w:rsidRDefault="008807D2" w:rsidP="008807D2">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78090027" w14:textId="51B251DF" w:rsidR="008807D2" w:rsidRPr="008807D2" w:rsidRDefault="00A131BB" w:rsidP="00A131BB">
      <w:pPr>
        <w:widowControl w:val="0"/>
        <w:numPr>
          <w:ilvl w:val="0"/>
          <w:numId w:val="19"/>
        </w:numPr>
        <w:tabs>
          <w:tab w:val="left" w:pos="993"/>
        </w:tabs>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807D2" w:rsidRPr="008807D2">
        <w:rPr>
          <w:rFonts w:ascii="Times New Roman" w:eastAsia="Times New Roman" w:hAnsi="Times New Roman" w:cs="Times New Roman"/>
          <w:bCs/>
          <w:sz w:val="24"/>
          <w:szCs w:val="24"/>
          <w:lang w:eastAsia="ar-SA"/>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0C57D8D3" w14:textId="40FBBB24" w:rsidR="008807D2" w:rsidRPr="008807D2" w:rsidRDefault="00A131BB" w:rsidP="00A131BB">
      <w:pPr>
        <w:widowControl w:val="0"/>
        <w:numPr>
          <w:ilvl w:val="0"/>
          <w:numId w:val="19"/>
        </w:numPr>
        <w:tabs>
          <w:tab w:val="left" w:pos="993"/>
        </w:tabs>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807D2" w:rsidRPr="008807D2">
        <w:rPr>
          <w:rFonts w:ascii="Times New Roman" w:eastAsia="Times New Roman" w:hAnsi="Times New Roman" w:cs="Times New Roman"/>
          <w:bCs/>
          <w:sz w:val="24"/>
          <w:szCs w:val="24"/>
          <w:lang w:eastAsia="ar-SA"/>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2125C57C" w14:textId="144739D5" w:rsidR="008807D2" w:rsidRPr="008807D2" w:rsidRDefault="00A131BB" w:rsidP="00A131BB">
      <w:pPr>
        <w:widowControl w:val="0"/>
        <w:numPr>
          <w:ilvl w:val="0"/>
          <w:numId w:val="19"/>
        </w:numPr>
        <w:tabs>
          <w:tab w:val="left" w:pos="993"/>
        </w:tabs>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807D2" w:rsidRPr="008807D2">
        <w:rPr>
          <w:rFonts w:ascii="Times New Roman" w:eastAsia="Times New Roman" w:hAnsi="Times New Roman" w:cs="Times New Roman"/>
          <w:bCs/>
          <w:sz w:val="24"/>
          <w:szCs w:val="24"/>
          <w:lang w:eastAsia="ar-SA"/>
        </w:rPr>
        <w:t>оперативное реагирование на изменение факторов внешней и внутренней среды и внесение соответствующих корректировок в Программу.</w:t>
      </w:r>
    </w:p>
    <w:p w14:paraId="4115EDAE"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014BF891" w14:textId="77777777" w:rsidR="008807D2" w:rsidRPr="008807D2" w:rsidRDefault="008807D2" w:rsidP="008807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Оценка эффективности и результативности программы проводится ответственным исполнителем муниципальной программы в соответствии с Порядком ра</w:t>
      </w:r>
      <w:r w:rsidRPr="008807D2">
        <w:rPr>
          <w:rFonts w:ascii="Times New Roman" w:eastAsia="Times New Roman" w:hAnsi="Times New Roman" w:cs="Times New Roman"/>
          <w:sz w:val="24"/>
          <w:szCs w:val="24"/>
          <w:lang w:eastAsia="ar-SA"/>
        </w:rPr>
        <w:t>зработки, реализации и оценки эффективности муниципальных программ муниципального района «Сыктывдинский», утвержденным постановлением администрации района.</w:t>
      </w:r>
    </w:p>
    <w:p w14:paraId="5A8B89AC"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362D71C3"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ПАСПОРТ</w:t>
      </w:r>
    </w:p>
    <w:p w14:paraId="087228D3"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подпрограммы 1 «Стратегическое планирование</w:t>
      </w:r>
      <w:r w:rsidRPr="008807D2">
        <w:rPr>
          <w:rFonts w:ascii="Times New Roman" w:eastAsia="Times New Roman" w:hAnsi="Times New Roman" w:cs="Times New Roman"/>
          <w:b/>
          <w:sz w:val="24"/>
          <w:szCs w:val="24"/>
          <w:lang w:eastAsia="ar-SA"/>
        </w:rPr>
        <w:t>»</w:t>
      </w:r>
    </w:p>
    <w:p w14:paraId="1E94D81B"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8807D2" w:rsidRPr="008807D2" w14:paraId="35A5D0C5" w14:textId="77777777" w:rsidTr="00D24D9F">
        <w:tc>
          <w:tcPr>
            <w:tcW w:w="2127" w:type="dxa"/>
            <w:tcBorders>
              <w:top w:val="single" w:sz="4" w:space="0" w:color="auto"/>
              <w:left w:val="single" w:sz="4" w:space="0" w:color="auto"/>
              <w:bottom w:val="single" w:sz="4" w:space="0" w:color="auto"/>
              <w:right w:val="single" w:sz="4" w:space="0" w:color="auto"/>
            </w:tcBorders>
          </w:tcPr>
          <w:p w14:paraId="4F335927"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7FF002B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Отдел экономического развития </w:t>
            </w:r>
          </w:p>
        </w:tc>
      </w:tr>
      <w:tr w:rsidR="008807D2" w:rsidRPr="008807D2" w14:paraId="2132AB46" w14:textId="77777777" w:rsidTr="00D24D9F">
        <w:tc>
          <w:tcPr>
            <w:tcW w:w="2127" w:type="dxa"/>
            <w:tcBorders>
              <w:top w:val="single" w:sz="4" w:space="0" w:color="auto"/>
              <w:left w:val="single" w:sz="4" w:space="0" w:color="auto"/>
              <w:bottom w:val="single" w:sz="4" w:space="0" w:color="auto"/>
              <w:right w:val="single" w:sz="4" w:space="0" w:color="auto"/>
            </w:tcBorders>
          </w:tcPr>
          <w:p w14:paraId="3546F3C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7E01F2F3"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образования;</w:t>
            </w:r>
          </w:p>
          <w:p w14:paraId="2BD24B31"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Управление культуры; </w:t>
            </w:r>
          </w:p>
          <w:p w14:paraId="3D9B5478"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финансов;</w:t>
            </w:r>
          </w:p>
          <w:p w14:paraId="0B0445E1"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имущественных и арендных отношений;</w:t>
            </w:r>
          </w:p>
          <w:p w14:paraId="3DF98AC0"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земельных</w:t>
            </w:r>
            <w:r w:rsidRPr="008807D2">
              <w:rPr>
                <w:rFonts w:ascii="Times New Roman" w:eastAsia="Times New Roman" w:hAnsi="Times New Roman" w:cs="Times New Roman"/>
                <w:sz w:val="24"/>
                <w:szCs w:val="24"/>
              </w:rPr>
              <w:t xml:space="preserve"> отношений</w:t>
            </w:r>
            <w:r w:rsidRPr="008807D2">
              <w:rPr>
                <w:rFonts w:ascii="Times New Roman" w:eastAsia="Times New Roman" w:hAnsi="Times New Roman" w:cs="Times New Roman"/>
                <w:sz w:val="24"/>
                <w:szCs w:val="24"/>
                <w:lang w:eastAsia="ar-SA"/>
              </w:rPr>
              <w:t>;</w:t>
            </w:r>
          </w:p>
          <w:p w14:paraId="294CC291"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жилищно-коммунального хозяйства;</w:t>
            </w:r>
          </w:p>
          <w:p w14:paraId="00D0EDDA"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архитектуры и капитального строительства;</w:t>
            </w:r>
          </w:p>
          <w:p w14:paraId="6A416802"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Отдел по работе с Советом, сельскими поселениями и связям с общественностью;</w:t>
            </w:r>
          </w:p>
          <w:p w14:paraId="6A400E2F"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организационной и кадровой работы;</w:t>
            </w:r>
          </w:p>
          <w:p w14:paraId="366D173D"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Специальное управление;</w:t>
            </w:r>
          </w:p>
          <w:p w14:paraId="122143CC"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Управление по жилищным вопросам;</w:t>
            </w:r>
          </w:p>
        </w:tc>
      </w:tr>
      <w:tr w:rsidR="008807D2" w:rsidRPr="008807D2" w14:paraId="248EE246" w14:textId="77777777" w:rsidTr="00D24D9F">
        <w:tc>
          <w:tcPr>
            <w:tcW w:w="2127" w:type="dxa"/>
            <w:tcBorders>
              <w:top w:val="single" w:sz="4" w:space="0" w:color="auto"/>
              <w:left w:val="single" w:sz="4" w:space="0" w:color="auto"/>
              <w:bottom w:val="single" w:sz="4" w:space="0" w:color="auto"/>
              <w:right w:val="single" w:sz="4" w:space="0" w:color="auto"/>
            </w:tcBorders>
          </w:tcPr>
          <w:p w14:paraId="2FE15ED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73FF4F3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Отсутствуют</w:t>
            </w:r>
          </w:p>
        </w:tc>
      </w:tr>
      <w:tr w:rsidR="008807D2" w:rsidRPr="008807D2" w14:paraId="26CF512B" w14:textId="77777777" w:rsidTr="00D24D9F">
        <w:tc>
          <w:tcPr>
            <w:tcW w:w="2127" w:type="dxa"/>
            <w:tcBorders>
              <w:top w:val="single" w:sz="4" w:space="0" w:color="auto"/>
              <w:left w:val="single" w:sz="4" w:space="0" w:color="auto"/>
              <w:bottom w:val="single" w:sz="4" w:space="0" w:color="auto"/>
              <w:right w:val="single" w:sz="4" w:space="0" w:color="auto"/>
            </w:tcBorders>
          </w:tcPr>
          <w:p w14:paraId="188B637C"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36744D8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p>
        </w:tc>
      </w:tr>
      <w:tr w:rsidR="008807D2" w:rsidRPr="008807D2" w14:paraId="3B6AEB6F" w14:textId="77777777" w:rsidTr="00D24D9F">
        <w:tc>
          <w:tcPr>
            <w:tcW w:w="2127" w:type="dxa"/>
            <w:tcBorders>
              <w:top w:val="single" w:sz="4" w:space="0" w:color="auto"/>
              <w:left w:val="single" w:sz="4" w:space="0" w:color="auto"/>
              <w:bottom w:val="single" w:sz="4" w:space="0" w:color="auto"/>
              <w:right w:val="single" w:sz="4" w:space="0" w:color="auto"/>
            </w:tcBorders>
          </w:tcPr>
          <w:p w14:paraId="7A69B4A3"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4443BF2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 Развитие программно-целевого планирования в Сыктывдинском районе.</w:t>
            </w:r>
          </w:p>
          <w:p w14:paraId="7608672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 Осуществление анализа и прогнозирования социально-экономического развития Сыктывдинского района,</w:t>
            </w:r>
            <w:r w:rsidRPr="008807D2">
              <w:rPr>
                <w:rFonts w:ascii="Times New Roman" w:eastAsia="Times New Roman" w:hAnsi="Times New Roman" w:cs="Times New Roman"/>
              </w:rPr>
              <w:t xml:space="preserve"> улучшение инвестиционного имиджа</w:t>
            </w:r>
            <w:r w:rsidRPr="008807D2">
              <w:rPr>
                <w:rFonts w:ascii="Times New Roman" w:eastAsia="Times New Roman" w:hAnsi="Times New Roman" w:cs="Times New Roman"/>
                <w:sz w:val="24"/>
                <w:szCs w:val="24"/>
              </w:rPr>
              <w:t>.</w:t>
            </w:r>
          </w:p>
        </w:tc>
      </w:tr>
      <w:tr w:rsidR="008807D2" w:rsidRPr="008807D2" w14:paraId="0B73AE6B" w14:textId="77777777" w:rsidTr="00D24D9F">
        <w:tc>
          <w:tcPr>
            <w:tcW w:w="2127" w:type="dxa"/>
            <w:tcBorders>
              <w:top w:val="single" w:sz="4" w:space="0" w:color="auto"/>
              <w:left w:val="single" w:sz="4" w:space="0" w:color="auto"/>
              <w:bottom w:val="single" w:sz="4" w:space="0" w:color="auto"/>
              <w:right w:val="single" w:sz="4" w:space="0" w:color="auto"/>
            </w:tcBorders>
          </w:tcPr>
          <w:p w14:paraId="0FD6E342"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5" w:name="sub_201000"/>
            <w:r w:rsidRPr="008807D2">
              <w:rPr>
                <w:rFonts w:ascii="Times New Roman" w:eastAsia="Times New Roman" w:hAnsi="Times New Roman" w:cs="Times New Roman"/>
                <w:sz w:val="24"/>
                <w:szCs w:val="24"/>
              </w:rPr>
              <w:t>Целевые индикаторы и показатели подпрограммы</w:t>
            </w:r>
            <w:bookmarkEnd w:id="25"/>
          </w:p>
        </w:tc>
        <w:tc>
          <w:tcPr>
            <w:tcW w:w="7087" w:type="dxa"/>
            <w:tcBorders>
              <w:top w:val="single" w:sz="4" w:space="0" w:color="auto"/>
              <w:left w:val="single" w:sz="4" w:space="0" w:color="auto"/>
              <w:bottom w:val="single" w:sz="4" w:space="0" w:color="auto"/>
              <w:right w:val="single" w:sz="4" w:space="0" w:color="auto"/>
            </w:tcBorders>
          </w:tcPr>
          <w:p w14:paraId="41D91DF6" w14:textId="77777777" w:rsidR="008807D2" w:rsidRPr="008807D2" w:rsidRDefault="008807D2" w:rsidP="00332D65">
            <w:pPr>
              <w:widowControl w:val="0"/>
              <w:numPr>
                <w:ilvl w:val="0"/>
                <w:numId w:val="10"/>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Наличие отчета о выполнении плана реализации Стратегии социально-экономического развития МР «Сыктывдинский» за отчетный период на официальном сайте администрации муниципального района «Сыктывдинский» Республики Коми </w:t>
            </w:r>
            <w:hyperlink r:id="rId30" w:history="1">
              <w:r w:rsidRPr="008807D2">
                <w:rPr>
                  <w:rFonts w:ascii="Times New Roman" w:eastAsia="Times New Roman" w:hAnsi="Times New Roman" w:cs="Times New Roman"/>
                  <w:sz w:val="24"/>
                  <w:szCs w:val="24"/>
                </w:rPr>
                <w:t>http://syktyvdin.ru/</w:t>
              </w:r>
            </w:hyperlink>
            <w:r w:rsidRPr="008807D2">
              <w:rPr>
                <w:rFonts w:ascii="Times New Roman" w:eastAsia="Times New Roman" w:hAnsi="Times New Roman" w:cs="Times New Roman"/>
                <w:sz w:val="24"/>
                <w:szCs w:val="24"/>
              </w:rPr>
              <w:t xml:space="preserve">; </w:t>
            </w:r>
          </w:p>
          <w:p w14:paraId="415F4F0B" w14:textId="77777777" w:rsidR="008807D2" w:rsidRPr="008807D2" w:rsidRDefault="008807D2" w:rsidP="00332D65">
            <w:pPr>
              <w:widowControl w:val="0"/>
              <w:numPr>
                <w:ilvl w:val="0"/>
                <w:numId w:val="10"/>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Удельный вес структурных подразделений администрации муниципального района «Сыктывдинский» Республики Коми и органов местного самоуправления муниципального района «Сыктывдинский» Республики Коми, участвующих в реализации </w:t>
            </w:r>
            <w:hyperlink r:id="rId31" w:history="1">
              <w:r w:rsidRPr="008807D2">
                <w:rPr>
                  <w:rFonts w:ascii="Times New Roman" w:eastAsia="Times New Roman" w:hAnsi="Times New Roman" w:cs="Times New Roman"/>
                  <w:bCs/>
                  <w:sz w:val="24"/>
                  <w:szCs w:val="24"/>
                </w:rPr>
                <w:t>Стратегии</w:t>
              </w:r>
            </w:hyperlink>
            <w:r w:rsidRPr="008807D2">
              <w:rPr>
                <w:rFonts w:ascii="Times New Roman" w:eastAsia="Times New Roman" w:hAnsi="Times New Roman" w:cs="Times New Roman"/>
                <w:sz w:val="24"/>
                <w:szCs w:val="24"/>
              </w:rPr>
              <w:t xml:space="preserve"> социально-экономического развития Сыктывдинского района, в %.</w:t>
            </w:r>
          </w:p>
          <w:p w14:paraId="00682953" w14:textId="77777777" w:rsidR="008807D2" w:rsidRPr="008807D2" w:rsidRDefault="008807D2" w:rsidP="00332D65">
            <w:pPr>
              <w:widowControl w:val="0"/>
              <w:numPr>
                <w:ilvl w:val="0"/>
                <w:numId w:val="10"/>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Наличие прогноза социально-экономического развития муниципального района «Сыктывдинский» Республики Коми на 3-хлетний период, да/нет;</w:t>
            </w:r>
          </w:p>
          <w:p w14:paraId="3705FDD7" w14:textId="77777777" w:rsidR="008807D2" w:rsidRPr="008807D2" w:rsidRDefault="008807D2" w:rsidP="00332D65">
            <w:pPr>
              <w:widowControl w:val="0"/>
              <w:numPr>
                <w:ilvl w:val="0"/>
                <w:numId w:val="10"/>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Наличие канала (каналов) прямой связи инвесторов и администрации муниципального района «Сыктывдинский» Республики Коми для оперативного решения возникающих в процессе инвестиционной деятельности проблем и вопросов, да/нет;</w:t>
            </w:r>
          </w:p>
          <w:p w14:paraId="7BE7ECC8" w14:textId="77777777" w:rsidR="008807D2" w:rsidRPr="008807D2" w:rsidRDefault="008807D2" w:rsidP="00A131BB">
            <w:pPr>
              <w:widowControl w:val="0"/>
              <w:numPr>
                <w:ilvl w:val="0"/>
                <w:numId w:val="10"/>
              </w:numPr>
              <w:suppressAutoHyphens/>
              <w:autoSpaceDE w:val="0"/>
              <w:autoSpaceDN w:val="0"/>
              <w:adjustRightInd w:val="0"/>
              <w:spacing w:after="0" w:line="240" w:lineRule="auto"/>
              <w:ind w:left="0" w:firstLine="0"/>
              <w:jc w:val="both"/>
              <w:rPr>
                <w:rFonts w:ascii="Arial" w:eastAsia="Times New Roman" w:hAnsi="Arial" w:cs="Arial"/>
                <w:sz w:val="24"/>
                <w:szCs w:val="24"/>
              </w:rPr>
            </w:pPr>
            <w:r w:rsidRPr="008807D2">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8807D2" w:rsidRPr="008807D2" w14:paraId="28B31C5A" w14:textId="77777777" w:rsidTr="00D24D9F">
        <w:tc>
          <w:tcPr>
            <w:tcW w:w="2127" w:type="dxa"/>
            <w:tcBorders>
              <w:top w:val="single" w:sz="4" w:space="0" w:color="auto"/>
              <w:left w:val="single" w:sz="4" w:space="0" w:color="auto"/>
              <w:bottom w:val="single" w:sz="4" w:space="0" w:color="auto"/>
              <w:right w:val="single" w:sz="4" w:space="0" w:color="auto"/>
            </w:tcBorders>
          </w:tcPr>
          <w:p w14:paraId="6FF6F8CA"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70B346E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Срок реализации подпрограммы –2023-2025 годы.</w:t>
            </w:r>
          </w:p>
        </w:tc>
      </w:tr>
      <w:tr w:rsidR="008807D2" w:rsidRPr="008807D2" w14:paraId="71129164" w14:textId="77777777" w:rsidTr="00D24D9F">
        <w:tc>
          <w:tcPr>
            <w:tcW w:w="2127" w:type="dxa"/>
            <w:tcBorders>
              <w:top w:val="single" w:sz="4" w:space="0" w:color="auto"/>
              <w:left w:val="single" w:sz="4" w:space="0" w:color="auto"/>
              <w:bottom w:val="single" w:sz="4" w:space="0" w:color="auto"/>
              <w:right w:val="single" w:sz="4" w:space="0" w:color="auto"/>
            </w:tcBorders>
          </w:tcPr>
          <w:p w14:paraId="7A5370D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6E1D31F6"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Отсутствуют</w:t>
            </w:r>
          </w:p>
        </w:tc>
      </w:tr>
      <w:tr w:rsidR="008807D2" w:rsidRPr="008807D2" w14:paraId="4858B80C" w14:textId="77777777" w:rsidTr="00D24D9F">
        <w:tc>
          <w:tcPr>
            <w:tcW w:w="2127" w:type="dxa"/>
            <w:tcBorders>
              <w:top w:val="single" w:sz="4" w:space="0" w:color="auto"/>
              <w:left w:val="single" w:sz="4" w:space="0" w:color="auto"/>
              <w:bottom w:val="single" w:sz="4" w:space="0" w:color="auto"/>
              <w:right w:val="single" w:sz="4" w:space="0" w:color="auto"/>
            </w:tcBorders>
          </w:tcPr>
          <w:p w14:paraId="7060A03D"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45F02830" w14:textId="77777777" w:rsidR="008807D2" w:rsidRPr="008807D2" w:rsidRDefault="008807D2" w:rsidP="008807D2">
            <w:pPr>
              <w:widowControl w:val="0"/>
              <w:shd w:val="clear" w:color="auto" w:fill="FFFFFF"/>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ar-SA"/>
              </w:rPr>
            </w:pPr>
            <w:bookmarkStart w:id="26" w:name="_Hlk82684567"/>
            <w:r w:rsidRPr="008807D2">
              <w:rPr>
                <w:rFonts w:ascii="Times New Roman" w:eastAsia="Times New Roman" w:hAnsi="Times New Roman" w:cs="Times New Roman"/>
                <w:sz w:val="24"/>
                <w:szCs w:val="24"/>
                <w:lang w:eastAsia="ar-SA"/>
              </w:rPr>
              <w:t xml:space="preserve">Реализация мероприятий Подпрограммы позволит достичь следующих конечных результатов: </w:t>
            </w:r>
          </w:p>
          <w:p w14:paraId="2942A629" w14:textId="77777777" w:rsidR="008807D2" w:rsidRPr="008807D2" w:rsidRDefault="008807D2" w:rsidP="00332D65">
            <w:pPr>
              <w:widowControl w:val="0"/>
              <w:numPr>
                <w:ilvl w:val="0"/>
                <w:numId w:val="11"/>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Наличие отчета о выполнении плана реализации Стратегии социально-экономического развития МР «Сыктывдинский» за отчетный период на официальном сайте администрации муниципального района «Сыктывдинский» Республики Коми </w:t>
            </w:r>
            <w:hyperlink r:id="rId32" w:history="1">
              <w:r w:rsidRPr="008807D2">
                <w:rPr>
                  <w:rFonts w:ascii="Times New Roman" w:eastAsia="Times New Roman" w:hAnsi="Times New Roman" w:cs="Times New Roman"/>
                  <w:sz w:val="24"/>
                  <w:szCs w:val="24"/>
                </w:rPr>
                <w:t>http://syktyvdin.ru/</w:t>
              </w:r>
            </w:hyperlink>
            <w:r w:rsidRPr="008807D2">
              <w:rPr>
                <w:rFonts w:ascii="Times New Roman" w:eastAsia="Times New Roman" w:hAnsi="Times New Roman" w:cs="Times New Roman"/>
                <w:sz w:val="24"/>
                <w:szCs w:val="24"/>
              </w:rPr>
              <w:t>; да</w:t>
            </w:r>
          </w:p>
          <w:p w14:paraId="7CED3BDF" w14:textId="77777777" w:rsidR="008807D2" w:rsidRPr="008807D2" w:rsidRDefault="008807D2" w:rsidP="00332D65">
            <w:pPr>
              <w:widowControl w:val="0"/>
              <w:numPr>
                <w:ilvl w:val="0"/>
                <w:numId w:val="11"/>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сохранить удельный вес структурных подразделений администрации муниципального района «Сыктывдинский» Республики Коми и органов местного самоуправления муниципального района «Сыктывдинский» Республики Коми, участвующих в реализации </w:t>
            </w:r>
            <w:hyperlink r:id="rId33" w:history="1">
              <w:r w:rsidRPr="008807D2">
                <w:rPr>
                  <w:rFonts w:ascii="Times New Roman" w:eastAsia="Times New Roman" w:hAnsi="Times New Roman" w:cs="Times New Roman"/>
                  <w:bCs/>
                  <w:sz w:val="24"/>
                  <w:szCs w:val="24"/>
                </w:rPr>
                <w:t>Стратегии</w:t>
              </w:r>
            </w:hyperlink>
            <w:r w:rsidRPr="008807D2">
              <w:rPr>
                <w:rFonts w:ascii="Times New Roman" w:eastAsia="Times New Roman" w:hAnsi="Times New Roman" w:cs="Times New Roman"/>
                <w:sz w:val="24"/>
                <w:szCs w:val="24"/>
              </w:rPr>
              <w:t xml:space="preserve"> социально-экономического развития Сыктывдинского района на уровне 78,0%.</w:t>
            </w:r>
          </w:p>
          <w:p w14:paraId="341ED711" w14:textId="77777777" w:rsidR="008807D2" w:rsidRPr="008807D2" w:rsidRDefault="008807D2" w:rsidP="00332D65">
            <w:pPr>
              <w:widowControl w:val="0"/>
              <w:numPr>
                <w:ilvl w:val="0"/>
                <w:numId w:val="11"/>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наличие прогноза социально-экономического развития муниципального района «Сыктывдинский» Республики Коми на 3-хлетний период;</w:t>
            </w:r>
          </w:p>
          <w:p w14:paraId="1E2D8729" w14:textId="77777777" w:rsidR="008807D2" w:rsidRPr="008807D2" w:rsidRDefault="008807D2" w:rsidP="00332D65">
            <w:pPr>
              <w:widowControl w:val="0"/>
              <w:numPr>
                <w:ilvl w:val="0"/>
                <w:numId w:val="11"/>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 xml:space="preserve">наличия канала (каналов) прямой связи инвесторов и администрации муниципального района «Сыктывдинский» Республики Коми для оперативного решения возникающих в процессе инвестиционной деятельности проблем и вопросов, </w:t>
            </w:r>
          </w:p>
          <w:p w14:paraId="53A6FD85" w14:textId="77777777" w:rsidR="008807D2" w:rsidRPr="008807D2" w:rsidRDefault="008807D2" w:rsidP="00332D65">
            <w:pPr>
              <w:widowControl w:val="0"/>
              <w:numPr>
                <w:ilvl w:val="0"/>
                <w:numId w:val="11"/>
              </w:numPr>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bookmarkEnd w:id="26"/>
          </w:p>
        </w:tc>
      </w:tr>
    </w:tbl>
    <w:p w14:paraId="0E99914F"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705210F1"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1760E8F6"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ПАСПОРТ</w:t>
      </w:r>
    </w:p>
    <w:p w14:paraId="7BD5DF22"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подпрограммы 2 «Малое и среднее предпринимательство</w:t>
      </w:r>
      <w:r w:rsidRPr="008807D2">
        <w:rPr>
          <w:rFonts w:ascii="Times New Roman" w:eastAsia="Times New Roman" w:hAnsi="Times New Roman" w:cs="Times New Roman"/>
          <w:b/>
          <w:sz w:val="24"/>
          <w:szCs w:val="24"/>
          <w:lang w:eastAsia="ar-SA"/>
        </w:rPr>
        <w:t>»</w:t>
      </w:r>
    </w:p>
    <w:p w14:paraId="56DE1D47"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bl>
      <w:tblPr>
        <w:tblStyle w:val="a4"/>
        <w:tblW w:w="9322" w:type="dxa"/>
        <w:tblLook w:val="04A0" w:firstRow="1" w:lastRow="0" w:firstColumn="1" w:lastColumn="0" w:noHBand="0" w:noVBand="1"/>
      </w:tblPr>
      <w:tblGrid>
        <w:gridCol w:w="2235"/>
        <w:gridCol w:w="7087"/>
      </w:tblGrid>
      <w:tr w:rsidR="008807D2" w:rsidRPr="008807D2" w14:paraId="108AE986" w14:textId="77777777" w:rsidTr="00D24D9F">
        <w:tc>
          <w:tcPr>
            <w:tcW w:w="2235" w:type="dxa"/>
          </w:tcPr>
          <w:p w14:paraId="2216056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Ответственный исполнитель</w:t>
            </w:r>
          </w:p>
          <w:p w14:paraId="41DB4898"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подпрограммы</w:t>
            </w:r>
          </w:p>
        </w:tc>
        <w:tc>
          <w:tcPr>
            <w:tcW w:w="7087" w:type="dxa"/>
          </w:tcPr>
          <w:p w14:paraId="147CBDD2" w14:textId="77777777" w:rsidR="008807D2" w:rsidRPr="008807D2" w:rsidRDefault="008807D2" w:rsidP="008807D2">
            <w:pPr>
              <w:suppressAutoHyphens/>
              <w:spacing w:after="0" w:line="240" w:lineRule="auto"/>
              <w:jc w:val="both"/>
              <w:rPr>
                <w:rFonts w:ascii="Times New Roman" w:eastAsia="Times New Roman" w:hAnsi="Times New Roman" w:cs="Times New Roman"/>
                <w:i/>
                <w:sz w:val="24"/>
                <w:szCs w:val="24"/>
              </w:rPr>
            </w:pPr>
            <w:r w:rsidRPr="008807D2">
              <w:rPr>
                <w:rFonts w:ascii="Times New Roman" w:eastAsia="Times New Roman" w:hAnsi="Times New Roman" w:cs="Times New Roman"/>
                <w:sz w:val="24"/>
                <w:szCs w:val="24"/>
                <w:lang w:eastAsia="ar-SA"/>
              </w:rPr>
              <w:t xml:space="preserve">Отдел экономического развития </w:t>
            </w:r>
          </w:p>
        </w:tc>
      </w:tr>
      <w:tr w:rsidR="008807D2" w:rsidRPr="008807D2" w14:paraId="03CFE7EE" w14:textId="77777777" w:rsidTr="00D24D9F">
        <w:tc>
          <w:tcPr>
            <w:tcW w:w="2235" w:type="dxa"/>
          </w:tcPr>
          <w:p w14:paraId="3C2D710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Соисполнители подпрограммы</w:t>
            </w:r>
          </w:p>
        </w:tc>
        <w:tc>
          <w:tcPr>
            <w:tcW w:w="7087" w:type="dxa"/>
          </w:tcPr>
          <w:p w14:paraId="3656E27B"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имущественных и арендных отношений;</w:t>
            </w:r>
          </w:p>
          <w:p w14:paraId="3E3B4B98"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земельных</w:t>
            </w:r>
            <w:r w:rsidRPr="008807D2">
              <w:rPr>
                <w:rFonts w:ascii="Times New Roman" w:eastAsia="Times New Roman" w:hAnsi="Times New Roman" w:cs="Times New Roman"/>
                <w:sz w:val="24"/>
                <w:szCs w:val="24"/>
              </w:rPr>
              <w:t xml:space="preserve"> отношений</w:t>
            </w:r>
          </w:p>
        </w:tc>
      </w:tr>
      <w:tr w:rsidR="008807D2" w:rsidRPr="008807D2" w14:paraId="7D88FA2B" w14:textId="77777777" w:rsidTr="00D24D9F">
        <w:tc>
          <w:tcPr>
            <w:tcW w:w="9322" w:type="dxa"/>
            <w:gridSpan w:val="2"/>
          </w:tcPr>
          <w:p w14:paraId="5A01438A"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Программно-целевые инструменты подпрограммы - отсутствуют</w:t>
            </w:r>
          </w:p>
        </w:tc>
      </w:tr>
      <w:tr w:rsidR="008807D2" w:rsidRPr="008807D2" w14:paraId="587FB7F0" w14:textId="77777777" w:rsidTr="00D24D9F">
        <w:tc>
          <w:tcPr>
            <w:tcW w:w="2235" w:type="dxa"/>
          </w:tcPr>
          <w:p w14:paraId="0AF2393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Цель подпрограммы</w:t>
            </w:r>
          </w:p>
        </w:tc>
        <w:tc>
          <w:tcPr>
            <w:tcW w:w="7087" w:type="dxa"/>
          </w:tcPr>
          <w:p w14:paraId="098899C4" w14:textId="77777777" w:rsidR="008807D2" w:rsidRPr="008807D2" w:rsidRDefault="008807D2" w:rsidP="008807D2">
            <w:pPr>
              <w:suppressAutoHyphens/>
              <w:spacing w:after="0" w:line="240" w:lineRule="auto"/>
              <w:jc w:val="both"/>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sz w:val="24"/>
                <w:szCs w:val="24"/>
                <w:lang w:eastAsia="ar-SA"/>
              </w:rPr>
              <w:t>Развитие м</w:t>
            </w:r>
            <w:r w:rsidRPr="008807D2">
              <w:rPr>
                <w:rFonts w:ascii="Times New Roman" w:eastAsia="Times New Roman" w:hAnsi="Times New Roman" w:cs="Times New Roman"/>
                <w:bCs/>
                <w:sz w:val="24"/>
                <w:szCs w:val="24"/>
                <w:lang w:eastAsia="ar-SA"/>
              </w:rPr>
              <w:t>алого и среднего предпринимательства в муниципальном районе «Сыктывдинский»</w:t>
            </w:r>
          </w:p>
        </w:tc>
      </w:tr>
      <w:tr w:rsidR="008807D2" w:rsidRPr="008807D2" w14:paraId="7819C4D2" w14:textId="77777777" w:rsidTr="00D24D9F">
        <w:tc>
          <w:tcPr>
            <w:tcW w:w="2235" w:type="dxa"/>
          </w:tcPr>
          <w:p w14:paraId="36C053D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Задачи подпрограммы</w:t>
            </w:r>
          </w:p>
          <w:p w14:paraId="0B5C6CC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73C56DFF" w14:textId="77777777" w:rsidR="008807D2" w:rsidRPr="008807D2" w:rsidRDefault="008807D2" w:rsidP="008807D2">
            <w:pPr>
              <w:tabs>
                <w:tab w:val="left" w:pos="317"/>
              </w:tabs>
              <w:suppressAutoHyphens/>
              <w:spacing w:after="0" w:line="240" w:lineRule="auto"/>
              <w:ind w:left="34"/>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8807D2" w:rsidRPr="008807D2" w14:paraId="061FAE84" w14:textId="77777777" w:rsidTr="00D24D9F">
        <w:tc>
          <w:tcPr>
            <w:tcW w:w="2235" w:type="dxa"/>
          </w:tcPr>
          <w:p w14:paraId="0FA0AFCB"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Целевые индикаторы и показатели подпрограммы</w:t>
            </w:r>
          </w:p>
        </w:tc>
        <w:tc>
          <w:tcPr>
            <w:tcW w:w="7087" w:type="dxa"/>
          </w:tcPr>
          <w:p w14:paraId="2284A9D5" w14:textId="77777777" w:rsidR="008807D2" w:rsidRPr="008807D2" w:rsidRDefault="008807D2" w:rsidP="00332D65">
            <w:pPr>
              <w:numPr>
                <w:ilvl w:val="0"/>
                <w:numId w:val="23"/>
              </w:numPr>
              <w:tabs>
                <w:tab w:val="left" w:pos="459"/>
              </w:tabs>
              <w:suppressAutoHyphens/>
              <w:spacing w:after="0" w:line="240" w:lineRule="auto"/>
              <w:ind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 млн. рублей;</w:t>
            </w:r>
          </w:p>
          <w:p w14:paraId="567414DD" w14:textId="77777777" w:rsidR="008807D2" w:rsidRPr="008807D2" w:rsidRDefault="008807D2" w:rsidP="00332D65">
            <w:pPr>
              <w:numPr>
                <w:ilvl w:val="0"/>
                <w:numId w:val="23"/>
              </w:numPr>
              <w:tabs>
                <w:tab w:val="left" w:pos="459"/>
              </w:tabs>
              <w:suppressAutoHyphens/>
              <w:spacing w:after="0" w:line="240" w:lineRule="auto"/>
              <w:ind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 тыс. рублей;</w:t>
            </w:r>
          </w:p>
          <w:p w14:paraId="3E513CE0" w14:textId="77777777" w:rsidR="008807D2" w:rsidRPr="008807D2" w:rsidRDefault="008807D2" w:rsidP="00332D65">
            <w:pPr>
              <w:numPr>
                <w:ilvl w:val="0"/>
                <w:numId w:val="23"/>
              </w:numPr>
              <w:tabs>
                <w:tab w:val="left" w:pos="459"/>
              </w:tabs>
              <w:suppressAutoHyphens/>
              <w:spacing w:after="0" w:line="240" w:lineRule="auto"/>
              <w:ind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p w14:paraId="4D992801" w14:textId="77777777" w:rsidR="008807D2" w:rsidRPr="008807D2" w:rsidRDefault="008807D2" w:rsidP="00332D65">
            <w:pPr>
              <w:numPr>
                <w:ilvl w:val="0"/>
                <w:numId w:val="23"/>
              </w:numPr>
              <w:tabs>
                <w:tab w:val="left" w:pos="459"/>
              </w:tabs>
              <w:suppressAutoHyphens/>
              <w:spacing w:after="0" w:line="240" w:lineRule="auto"/>
              <w:ind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 млн. рублей;</w:t>
            </w:r>
          </w:p>
          <w:p w14:paraId="07A084E9" w14:textId="77777777" w:rsidR="008807D2" w:rsidRPr="008807D2" w:rsidRDefault="008807D2" w:rsidP="00332D65">
            <w:pPr>
              <w:numPr>
                <w:ilvl w:val="0"/>
                <w:numId w:val="23"/>
              </w:numPr>
              <w:tabs>
                <w:tab w:val="left" w:pos="459"/>
              </w:tabs>
              <w:suppressAutoHyphens/>
              <w:spacing w:after="0" w:line="240" w:lineRule="auto"/>
              <w:ind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w:t>
            </w:r>
          </w:p>
          <w:p w14:paraId="34178A41" w14:textId="77777777" w:rsidR="008807D2" w:rsidRPr="008807D2" w:rsidRDefault="008807D2" w:rsidP="00332D65">
            <w:pPr>
              <w:numPr>
                <w:ilvl w:val="0"/>
                <w:numId w:val="23"/>
              </w:numPr>
              <w:shd w:val="clear" w:color="auto" w:fill="FFFFFF"/>
              <w:tabs>
                <w:tab w:val="left" w:pos="33"/>
                <w:tab w:val="left" w:pos="459"/>
              </w:tabs>
              <w:suppressAutoHyphens/>
              <w:spacing w:after="0" w:line="240" w:lineRule="auto"/>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Количество переданных в аренду субъектам МСП объектов муниципального имущества (ежегодно по состоянию на 31 декабря) (объектов);</w:t>
            </w:r>
          </w:p>
        </w:tc>
      </w:tr>
      <w:tr w:rsidR="008807D2" w:rsidRPr="008807D2" w14:paraId="649D8E87" w14:textId="77777777" w:rsidTr="00D24D9F">
        <w:tc>
          <w:tcPr>
            <w:tcW w:w="2235" w:type="dxa"/>
          </w:tcPr>
          <w:p w14:paraId="0876BBB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Этапы и сроки реализации</w:t>
            </w:r>
          </w:p>
          <w:p w14:paraId="4E0B68EA"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подпрограммы</w:t>
            </w:r>
          </w:p>
        </w:tc>
        <w:tc>
          <w:tcPr>
            <w:tcW w:w="7087" w:type="dxa"/>
          </w:tcPr>
          <w:p w14:paraId="26C4BD4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Срок реализации подпрограммы –2023-2025 годы.</w:t>
            </w:r>
          </w:p>
        </w:tc>
      </w:tr>
      <w:tr w:rsidR="008807D2" w:rsidRPr="008807D2" w14:paraId="3143EC20" w14:textId="77777777" w:rsidTr="00D24D9F">
        <w:tc>
          <w:tcPr>
            <w:tcW w:w="2235" w:type="dxa"/>
          </w:tcPr>
          <w:p w14:paraId="0B71AD0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Объемы финансирования</w:t>
            </w:r>
          </w:p>
          <w:p w14:paraId="2308CE06"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подпрограммы</w:t>
            </w:r>
          </w:p>
        </w:tc>
        <w:tc>
          <w:tcPr>
            <w:tcW w:w="7087" w:type="dxa"/>
          </w:tcPr>
          <w:p w14:paraId="23D49127" w14:textId="77777777" w:rsidR="008807D2" w:rsidRPr="008807D2" w:rsidRDefault="008807D2" w:rsidP="008807D2">
            <w:pPr>
              <w:suppressAutoHyphens/>
              <w:spacing w:after="0" w:line="240" w:lineRule="auto"/>
              <w:jc w:val="both"/>
              <w:outlineLvl w:val="1"/>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Общий объём финансирования Программы на 2023-2025 годы предусматривается в размере 3515,0 тыс. рублей, в том числе:</w:t>
            </w:r>
          </w:p>
          <w:p w14:paraId="2CD137E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счет средств федерального бюджета – 0 тыс. рублей.</w:t>
            </w:r>
          </w:p>
          <w:p w14:paraId="715A24E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бюджета Республики Коми – 0 тыс. рублей;</w:t>
            </w:r>
          </w:p>
          <w:p w14:paraId="2A46B48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 – 3515,0 тыс. рублей.</w:t>
            </w:r>
          </w:p>
          <w:p w14:paraId="75881CD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Прогнозный объём финансирования Программы по годам составляет:</w:t>
            </w:r>
          </w:p>
          <w:p w14:paraId="01C8669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за счёт средств федерального бюджета: </w:t>
            </w:r>
          </w:p>
          <w:p w14:paraId="00145EB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28832EC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0 тыс. рублей;</w:t>
            </w:r>
          </w:p>
          <w:p w14:paraId="4BA5BEDB"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p w14:paraId="3097C67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бюджета Республики Коми:</w:t>
            </w:r>
          </w:p>
          <w:p w14:paraId="49A6935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1670041F"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0 тыс. рублей;</w:t>
            </w:r>
          </w:p>
          <w:p w14:paraId="625AC89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p w14:paraId="4FCF277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w:t>
            </w:r>
          </w:p>
          <w:p w14:paraId="59291648"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1515,0 тыс. рублей;</w:t>
            </w:r>
          </w:p>
          <w:p w14:paraId="1848A82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1000,0 тыс. рублей;</w:t>
            </w:r>
          </w:p>
          <w:p w14:paraId="36673AB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1000,0 тыс. рублей;</w:t>
            </w:r>
          </w:p>
        </w:tc>
      </w:tr>
      <w:tr w:rsidR="008807D2" w:rsidRPr="008807D2" w14:paraId="2EA0DF11" w14:textId="77777777" w:rsidTr="00D24D9F">
        <w:tc>
          <w:tcPr>
            <w:tcW w:w="2235" w:type="dxa"/>
          </w:tcPr>
          <w:p w14:paraId="15C64E36"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Ожидаемые результаты реализации</w:t>
            </w:r>
          </w:p>
          <w:p w14:paraId="73B3252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подпрограммы</w:t>
            </w:r>
          </w:p>
          <w:p w14:paraId="3AA4A068"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p>
        </w:tc>
        <w:tc>
          <w:tcPr>
            <w:tcW w:w="7087" w:type="dxa"/>
          </w:tcPr>
          <w:p w14:paraId="58AA96D0" w14:textId="77777777" w:rsidR="008807D2" w:rsidRPr="008807D2" w:rsidRDefault="008807D2" w:rsidP="008807D2">
            <w:pPr>
              <w:shd w:val="clear" w:color="auto" w:fill="FFFFFF"/>
              <w:tabs>
                <w:tab w:val="left" w:pos="340"/>
                <w:tab w:val="left" w:pos="481"/>
              </w:tabs>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Реализация мероприятий подпрограммы позволит достичь следующих конечных результатов к 2025 году: </w:t>
            </w:r>
          </w:p>
          <w:p w14:paraId="23688C05" w14:textId="77777777" w:rsidR="008807D2" w:rsidRPr="008807D2" w:rsidRDefault="008807D2" w:rsidP="00332D65">
            <w:pPr>
              <w:numPr>
                <w:ilvl w:val="0"/>
                <w:numId w:val="12"/>
              </w:numPr>
              <w:tabs>
                <w:tab w:val="left" w:pos="340"/>
                <w:tab w:val="left" w:pos="623"/>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 составит не менее 900 млн. рублей;</w:t>
            </w:r>
          </w:p>
          <w:p w14:paraId="7CD06937" w14:textId="77777777" w:rsidR="008807D2" w:rsidRPr="008807D2" w:rsidRDefault="008807D2" w:rsidP="00332D65">
            <w:pPr>
              <w:numPr>
                <w:ilvl w:val="0"/>
                <w:numId w:val="12"/>
              </w:numPr>
              <w:tabs>
                <w:tab w:val="left" w:pos="198"/>
                <w:tab w:val="left" w:pos="340"/>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 составит 36,4 тыс. рублей;</w:t>
            </w:r>
          </w:p>
          <w:p w14:paraId="6261552B" w14:textId="77777777" w:rsidR="008807D2" w:rsidRPr="008807D2" w:rsidRDefault="008807D2" w:rsidP="00332D65">
            <w:pPr>
              <w:numPr>
                <w:ilvl w:val="0"/>
                <w:numId w:val="12"/>
              </w:numPr>
              <w:tabs>
                <w:tab w:val="left" w:pos="198"/>
                <w:tab w:val="left" w:pos="340"/>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увеличится до 7520,7 млн. рублей;</w:t>
            </w:r>
          </w:p>
          <w:p w14:paraId="4B0D4BEE" w14:textId="77777777" w:rsidR="008807D2" w:rsidRPr="008807D2" w:rsidRDefault="008807D2" w:rsidP="00332D65">
            <w:pPr>
              <w:numPr>
                <w:ilvl w:val="0"/>
                <w:numId w:val="12"/>
              </w:numPr>
              <w:tabs>
                <w:tab w:val="left" w:pos="198"/>
                <w:tab w:val="left" w:pos="340"/>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 составит 4419,4 млн. рублей;</w:t>
            </w:r>
          </w:p>
          <w:p w14:paraId="5826C639" w14:textId="77777777" w:rsidR="008807D2" w:rsidRPr="008807D2" w:rsidRDefault="008807D2" w:rsidP="00332D65">
            <w:pPr>
              <w:numPr>
                <w:ilvl w:val="0"/>
                <w:numId w:val="12"/>
              </w:numPr>
              <w:tabs>
                <w:tab w:val="left" w:pos="198"/>
                <w:tab w:val="left" w:pos="340"/>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 увеличится до 312 ед.;</w:t>
            </w:r>
          </w:p>
          <w:p w14:paraId="628F4D99" w14:textId="77777777" w:rsidR="008807D2" w:rsidRPr="008807D2" w:rsidRDefault="008807D2" w:rsidP="00332D65">
            <w:pPr>
              <w:numPr>
                <w:ilvl w:val="0"/>
                <w:numId w:val="12"/>
              </w:numPr>
              <w:tabs>
                <w:tab w:val="left" w:pos="198"/>
                <w:tab w:val="left" w:pos="340"/>
              </w:tabs>
              <w:suppressAutoHyphens/>
              <w:spacing w:after="0" w:line="240" w:lineRule="auto"/>
              <w:ind w:right="103" w:firstLine="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Не менее 1 объекта муниципального имущества передано в аренду субъектам малого и среднего бизнеса ежегодно.</w:t>
            </w:r>
          </w:p>
        </w:tc>
      </w:tr>
    </w:tbl>
    <w:p w14:paraId="6C9A6C02"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7B2E8AF3" w14:textId="77777777" w:rsidR="008807D2" w:rsidRPr="008807D2" w:rsidRDefault="008807D2" w:rsidP="008807D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ПАСПОРТ</w:t>
      </w:r>
    </w:p>
    <w:p w14:paraId="439580CA"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 xml:space="preserve">Подпрограммы 3 «Развитие </w:t>
      </w:r>
      <w:r w:rsidRPr="008807D2">
        <w:rPr>
          <w:rFonts w:ascii="Times New Roman" w:eastAsia="Times New Roman" w:hAnsi="Times New Roman" w:cs="Times New Roman"/>
          <w:b/>
          <w:sz w:val="24"/>
          <w:szCs w:val="24"/>
        </w:rPr>
        <w:t>агропромышленного и рыбохозяйственного комплексов»</w:t>
      </w:r>
    </w:p>
    <w:p w14:paraId="597AB09B" w14:textId="77777777" w:rsidR="008807D2" w:rsidRPr="008807D2" w:rsidRDefault="008807D2" w:rsidP="008807D2">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8807D2" w:rsidRPr="008807D2" w14:paraId="471A8EC1" w14:textId="77777777" w:rsidTr="00D24D9F">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52D6016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Ответственный</w:t>
            </w:r>
            <w:r w:rsidRPr="008807D2">
              <w:rPr>
                <w:rFonts w:ascii="Times New Roman" w:eastAsia="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76FF9C4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Отдел экономического развития </w:t>
            </w:r>
          </w:p>
        </w:tc>
      </w:tr>
      <w:tr w:rsidR="008807D2" w:rsidRPr="008807D2" w14:paraId="0082405F" w14:textId="77777777" w:rsidTr="00D24D9F">
        <w:trPr>
          <w:trHeight w:val="594"/>
          <w:tblCellSpacing w:w="5" w:type="nil"/>
        </w:trPr>
        <w:tc>
          <w:tcPr>
            <w:tcW w:w="2269" w:type="dxa"/>
            <w:tcBorders>
              <w:left w:val="single" w:sz="4" w:space="0" w:color="auto"/>
              <w:bottom w:val="single" w:sz="4" w:space="0" w:color="auto"/>
              <w:right w:val="single" w:sz="4" w:space="0" w:color="auto"/>
            </w:tcBorders>
          </w:tcPr>
          <w:p w14:paraId="60E368D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Соисполнители</w:t>
            </w:r>
            <w:r w:rsidRPr="008807D2">
              <w:rPr>
                <w:rFonts w:ascii="Times New Roman" w:eastAsia="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0F39DB12"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имущественных и арендных отношений администрации муниципального района «Сыктывдинский» Республики Коми;</w:t>
            </w:r>
          </w:p>
          <w:p w14:paraId="399608A6" w14:textId="77777777" w:rsidR="008807D2" w:rsidRPr="008807D2" w:rsidRDefault="008807D2" w:rsidP="008807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Отдел земельных</w:t>
            </w:r>
            <w:r w:rsidRPr="008807D2">
              <w:rPr>
                <w:rFonts w:ascii="Times New Roman" w:eastAsia="Times New Roman" w:hAnsi="Times New Roman" w:cs="Times New Roman"/>
                <w:sz w:val="24"/>
                <w:szCs w:val="24"/>
              </w:rPr>
              <w:t xml:space="preserve"> отношений</w:t>
            </w:r>
            <w:r w:rsidRPr="008807D2">
              <w:rPr>
                <w:rFonts w:ascii="Times New Roman" w:eastAsia="Times New Roman" w:hAnsi="Times New Roman" w:cs="Times New Roman"/>
                <w:sz w:val="24"/>
                <w:szCs w:val="24"/>
                <w:lang w:eastAsia="ar-SA"/>
              </w:rPr>
              <w:t xml:space="preserve"> администрации муниципального района «Сыктывдинский» Республики Коми;</w:t>
            </w:r>
          </w:p>
          <w:p w14:paraId="4BD68A3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Отдел по работе с Советом и сельскими поселениями администрации муниципального района «Сыктывдинский» Республики Коми.</w:t>
            </w:r>
          </w:p>
        </w:tc>
      </w:tr>
      <w:tr w:rsidR="008807D2" w:rsidRPr="008807D2" w14:paraId="727F3EB2" w14:textId="77777777" w:rsidTr="00D24D9F">
        <w:trPr>
          <w:tblCellSpacing w:w="5" w:type="nil"/>
        </w:trPr>
        <w:tc>
          <w:tcPr>
            <w:tcW w:w="2269" w:type="dxa"/>
            <w:tcBorders>
              <w:left w:val="single" w:sz="4" w:space="0" w:color="auto"/>
              <w:bottom w:val="single" w:sz="4" w:space="0" w:color="auto"/>
              <w:right w:val="single" w:sz="4" w:space="0" w:color="auto"/>
            </w:tcBorders>
          </w:tcPr>
          <w:p w14:paraId="1FEC39C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44725DA4"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муниципального района «Сыктывдинский»</w:t>
            </w:r>
          </w:p>
        </w:tc>
      </w:tr>
      <w:tr w:rsidR="008807D2" w:rsidRPr="008807D2" w14:paraId="48B10CE4" w14:textId="77777777" w:rsidTr="00D24D9F">
        <w:trPr>
          <w:trHeight w:val="839"/>
          <w:tblCellSpacing w:w="5" w:type="nil"/>
        </w:trPr>
        <w:tc>
          <w:tcPr>
            <w:tcW w:w="2269" w:type="dxa"/>
            <w:tcBorders>
              <w:left w:val="single" w:sz="4" w:space="0" w:color="auto"/>
              <w:bottom w:val="single" w:sz="4" w:space="0" w:color="auto"/>
              <w:right w:val="single" w:sz="4" w:space="0" w:color="auto"/>
            </w:tcBorders>
          </w:tcPr>
          <w:p w14:paraId="16951A3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Задачи  подпрограммы</w:t>
            </w:r>
          </w:p>
        </w:tc>
        <w:tc>
          <w:tcPr>
            <w:tcW w:w="7087" w:type="dxa"/>
            <w:tcBorders>
              <w:left w:val="single" w:sz="4" w:space="0" w:color="auto"/>
              <w:bottom w:val="single" w:sz="4" w:space="0" w:color="auto"/>
              <w:right w:val="single" w:sz="4" w:space="0" w:color="auto"/>
            </w:tcBorders>
          </w:tcPr>
          <w:p w14:paraId="711B8B04" w14:textId="77777777" w:rsidR="008807D2" w:rsidRPr="008807D2" w:rsidRDefault="008807D2" w:rsidP="008807D2">
            <w:pPr>
              <w:widowControl w:val="0"/>
              <w:suppressAutoHyphens/>
              <w:autoSpaceDE w:val="0"/>
              <w:spacing w:after="0" w:line="240" w:lineRule="auto"/>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8807D2" w:rsidRPr="008807D2" w14:paraId="4825CEF6" w14:textId="77777777" w:rsidTr="00D24D9F">
        <w:trPr>
          <w:trHeight w:val="1157"/>
          <w:tblCellSpacing w:w="5" w:type="nil"/>
        </w:trPr>
        <w:tc>
          <w:tcPr>
            <w:tcW w:w="2269" w:type="dxa"/>
            <w:tcBorders>
              <w:left w:val="single" w:sz="4" w:space="0" w:color="auto"/>
              <w:bottom w:val="single" w:sz="4" w:space="0" w:color="auto"/>
              <w:right w:val="single" w:sz="4" w:space="0" w:color="auto"/>
            </w:tcBorders>
          </w:tcPr>
          <w:p w14:paraId="4B486B2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Целевые      </w:t>
            </w:r>
            <w:r w:rsidRPr="008807D2">
              <w:rPr>
                <w:rFonts w:ascii="Times New Roman" w:eastAsia="Times New Roman" w:hAnsi="Times New Roman" w:cs="Times New Roman"/>
                <w:sz w:val="24"/>
                <w:szCs w:val="24"/>
              </w:rPr>
              <w:br/>
              <w:t xml:space="preserve">индикаторы и </w:t>
            </w:r>
            <w:r w:rsidRPr="008807D2">
              <w:rPr>
                <w:rFonts w:ascii="Times New Roman" w:eastAsia="Times New Roman" w:hAnsi="Times New Roman" w:cs="Times New Roman"/>
                <w:sz w:val="24"/>
                <w:szCs w:val="24"/>
              </w:rPr>
              <w:br/>
              <w:t xml:space="preserve">показатели   </w:t>
            </w:r>
            <w:r w:rsidRPr="008807D2">
              <w:rPr>
                <w:rFonts w:ascii="Times New Roman" w:eastAsia="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3443BFB0" w14:textId="77777777" w:rsidR="008807D2" w:rsidRPr="008807D2" w:rsidRDefault="008807D2" w:rsidP="00332D65">
            <w:pPr>
              <w:widowControl w:val="0"/>
              <w:numPr>
                <w:ilvl w:val="0"/>
                <w:numId w:val="24"/>
              </w:numPr>
              <w:tabs>
                <w:tab w:val="left" w:pos="274"/>
              </w:tabs>
              <w:suppressAutoHyphens/>
              <w:autoSpaceDE w:val="0"/>
              <w:autoSpaceDN w:val="0"/>
              <w:spacing w:after="0" w:line="240" w:lineRule="auto"/>
              <w:ind w:right="103" w:hanging="1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Доля прибыльных сельскохозяйственных организаций в общем их числе, %;</w:t>
            </w:r>
          </w:p>
          <w:p w14:paraId="261D9AD5" w14:textId="77777777" w:rsidR="008807D2" w:rsidRPr="008807D2" w:rsidRDefault="008807D2" w:rsidP="00332D65">
            <w:pPr>
              <w:widowControl w:val="0"/>
              <w:numPr>
                <w:ilvl w:val="0"/>
                <w:numId w:val="24"/>
              </w:numPr>
              <w:tabs>
                <w:tab w:val="left" w:pos="274"/>
              </w:tabs>
              <w:suppressAutoHyphens/>
              <w:autoSpaceDE w:val="0"/>
              <w:autoSpaceDN w:val="0"/>
              <w:spacing w:after="0" w:line="240" w:lineRule="auto"/>
              <w:ind w:right="103" w:hanging="1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молока в хозяйствах всех категорий, тонн;</w:t>
            </w:r>
          </w:p>
          <w:p w14:paraId="58C99353" w14:textId="77777777" w:rsidR="008807D2" w:rsidRPr="008807D2" w:rsidRDefault="008807D2" w:rsidP="00332D65">
            <w:pPr>
              <w:widowControl w:val="0"/>
              <w:numPr>
                <w:ilvl w:val="0"/>
                <w:numId w:val="24"/>
              </w:numPr>
              <w:tabs>
                <w:tab w:val="left" w:pos="274"/>
              </w:tabs>
              <w:suppressAutoHyphens/>
              <w:autoSpaceDE w:val="0"/>
              <w:autoSpaceDN w:val="0"/>
              <w:spacing w:after="0" w:line="240" w:lineRule="auto"/>
              <w:ind w:right="103" w:hanging="10"/>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 тонн.</w:t>
            </w:r>
          </w:p>
        </w:tc>
      </w:tr>
      <w:tr w:rsidR="008807D2" w:rsidRPr="008807D2" w14:paraId="21C771BF" w14:textId="77777777" w:rsidTr="00D24D9F">
        <w:trPr>
          <w:trHeight w:val="600"/>
          <w:tblCellSpacing w:w="5" w:type="nil"/>
        </w:trPr>
        <w:tc>
          <w:tcPr>
            <w:tcW w:w="2269" w:type="dxa"/>
            <w:tcBorders>
              <w:left w:val="single" w:sz="4" w:space="0" w:color="auto"/>
              <w:bottom w:val="single" w:sz="4" w:space="0" w:color="auto"/>
              <w:right w:val="single" w:sz="4" w:space="0" w:color="auto"/>
            </w:tcBorders>
          </w:tcPr>
          <w:p w14:paraId="6D819E36"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Этапы и сроки</w:t>
            </w:r>
            <w:r w:rsidRPr="008807D2">
              <w:rPr>
                <w:rFonts w:ascii="Times New Roman" w:eastAsia="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209F7E9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Сроки реализации подпрограммы - 2023-2025 годы</w:t>
            </w:r>
          </w:p>
        </w:tc>
      </w:tr>
      <w:tr w:rsidR="008807D2" w:rsidRPr="008807D2" w14:paraId="18A37703" w14:textId="77777777" w:rsidTr="00D24D9F">
        <w:trPr>
          <w:trHeight w:val="1200"/>
          <w:tblCellSpacing w:w="5" w:type="nil"/>
        </w:trPr>
        <w:tc>
          <w:tcPr>
            <w:tcW w:w="2269" w:type="dxa"/>
            <w:tcBorders>
              <w:left w:val="single" w:sz="4" w:space="0" w:color="auto"/>
              <w:bottom w:val="single" w:sz="4" w:space="0" w:color="auto"/>
              <w:right w:val="single" w:sz="4" w:space="0" w:color="auto"/>
            </w:tcBorders>
          </w:tcPr>
          <w:p w14:paraId="7B63638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Объемы       </w:t>
            </w:r>
            <w:r w:rsidRPr="008807D2">
              <w:rPr>
                <w:rFonts w:ascii="Times New Roman" w:eastAsia="Times New Roman" w:hAnsi="Times New Roman" w:cs="Times New Roman"/>
                <w:sz w:val="24"/>
                <w:szCs w:val="24"/>
              </w:rPr>
              <w:br/>
              <w:t xml:space="preserve">бюджетных    </w:t>
            </w:r>
            <w:r w:rsidRPr="008807D2">
              <w:rPr>
                <w:rFonts w:ascii="Times New Roman" w:eastAsia="Times New Roman" w:hAnsi="Times New Roman" w:cs="Times New Roman"/>
                <w:sz w:val="24"/>
                <w:szCs w:val="24"/>
              </w:rPr>
              <w:br/>
              <w:t xml:space="preserve">ассигнований </w:t>
            </w:r>
            <w:r w:rsidRPr="008807D2">
              <w:rPr>
                <w:rFonts w:ascii="Times New Roman" w:eastAsia="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EEE4C9F"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«Общий объём финансирования подпрограммы на 2023-2025 годы предусматривается в размере 286,0 тыс. рублей, в том числе:</w:t>
            </w:r>
          </w:p>
          <w:p w14:paraId="06FE3F1D"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счет средств федерального бюджета – 0 тыс. рублей;</w:t>
            </w:r>
          </w:p>
          <w:p w14:paraId="62C7FCB9"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бюджета Республики Коми –0 тыс. рублей;</w:t>
            </w:r>
          </w:p>
          <w:p w14:paraId="2D372019"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 – 286,0 тыс. рублей.</w:t>
            </w:r>
          </w:p>
          <w:p w14:paraId="36D71F39"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Прогнозный объём финансирования подпрограммы по годам составляет:</w:t>
            </w:r>
          </w:p>
          <w:p w14:paraId="75D593C3"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за счёт средств федерального бюджета: </w:t>
            </w:r>
          </w:p>
          <w:p w14:paraId="1D9299AD"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1C1E42D0"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0 тыс. рублей;</w:t>
            </w:r>
          </w:p>
          <w:p w14:paraId="4FF5EB8B"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p w14:paraId="285A265D"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бюджета Республики Коми:</w:t>
            </w:r>
          </w:p>
          <w:p w14:paraId="257E82B9"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0 тыс. рублей;</w:t>
            </w:r>
          </w:p>
          <w:p w14:paraId="0169AAE2"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0 тыс. рублей;</w:t>
            </w:r>
          </w:p>
          <w:p w14:paraId="4DCD5201"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–0 тыс. рублей;</w:t>
            </w:r>
          </w:p>
          <w:p w14:paraId="58CFC927"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 счёт средств местного бюджета:</w:t>
            </w:r>
          </w:p>
          <w:p w14:paraId="3664CBD7"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 год – 286,0 тыс. рублей;</w:t>
            </w:r>
          </w:p>
          <w:p w14:paraId="53ECB572"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2024 год – 0 тыс. рублей;</w:t>
            </w:r>
          </w:p>
          <w:p w14:paraId="3AF9B50D"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 год – 0 тыс. рублей;</w:t>
            </w:r>
          </w:p>
        </w:tc>
      </w:tr>
      <w:tr w:rsidR="008807D2" w:rsidRPr="008807D2" w14:paraId="0B3AECD2" w14:textId="77777777" w:rsidTr="00D24D9F">
        <w:trPr>
          <w:trHeight w:val="1708"/>
          <w:tblCellSpacing w:w="5" w:type="nil"/>
        </w:trPr>
        <w:tc>
          <w:tcPr>
            <w:tcW w:w="2269" w:type="dxa"/>
            <w:tcBorders>
              <w:left w:val="single" w:sz="4" w:space="0" w:color="auto"/>
              <w:bottom w:val="single" w:sz="4" w:space="0" w:color="auto"/>
              <w:right w:val="single" w:sz="4" w:space="0" w:color="auto"/>
            </w:tcBorders>
          </w:tcPr>
          <w:p w14:paraId="521965E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336781D9" w14:textId="77777777" w:rsidR="008807D2" w:rsidRPr="008807D2" w:rsidRDefault="008807D2" w:rsidP="008807D2">
            <w:pPr>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Реализация мероприятий подпрограммы позволит достичь следующих конечных результатов к 2025 году:</w:t>
            </w:r>
          </w:p>
          <w:p w14:paraId="24ED3262" w14:textId="77777777" w:rsidR="008807D2" w:rsidRPr="008807D2" w:rsidRDefault="008807D2" w:rsidP="00332D65">
            <w:pPr>
              <w:widowControl w:val="0"/>
              <w:numPr>
                <w:ilvl w:val="0"/>
                <w:numId w:val="25"/>
              </w:numPr>
              <w:tabs>
                <w:tab w:val="left" w:pos="274"/>
              </w:tabs>
              <w:suppressAutoHyphens/>
              <w:autoSpaceDE w:val="0"/>
              <w:autoSpaceDN w:val="0"/>
              <w:spacing w:after="0" w:line="240" w:lineRule="auto"/>
              <w:ind w:left="-10"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Доля прибыльных сельскохозяйственных организаций в общем их числе составит 60 %;</w:t>
            </w:r>
          </w:p>
          <w:p w14:paraId="3AB29731" w14:textId="77777777" w:rsidR="008807D2" w:rsidRPr="008807D2" w:rsidRDefault="008807D2" w:rsidP="00332D65">
            <w:pPr>
              <w:widowControl w:val="0"/>
              <w:numPr>
                <w:ilvl w:val="0"/>
                <w:numId w:val="25"/>
              </w:numPr>
              <w:tabs>
                <w:tab w:val="left" w:pos="274"/>
              </w:tabs>
              <w:suppressAutoHyphens/>
              <w:autoSpaceDE w:val="0"/>
              <w:autoSpaceDN w:val="0"/>
              <w:spacing w:after="0" w:line="240" w:lineRule="auto"/>
              <w:ind w:left="-10"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молока в хозяйствах всех категорий вырастет до 3774,4 тонн;</w:t>
            </w:r>
          </w:p>
          <w:p w14:paraId="705F187A" w14:textId="77777777" w:rsidR="008807D2" w:rsidRPr="008807D2" w:rsidRDefault="008807D2" w:rsidP="00332D65">
            <w:pPr>
              <w:widowControl w:val="0"/>
              <w:numPr>
                <w:ilvl w:val="0"/>
                <w:numId w:val="25"/>
              </w:numPr>
              <w:tabs>
                <w:tab w:val="left" w:pos="274"/>
              </w:tabs>
              <w:suppressAutoHyphens/>
              <w:autoSpaceDE w:val="0"/>
              <w:autoSpaceDN w:val="0"/>
              <w:spacing w:after="0" w:line="240" w:lineRule="auto"/>
              <w:ind w:left="-10" w:right="103"/>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 составит 31213,0 тонн.</w:t>
            </w:r>
          </w:p>
        </w:tc>
      </w:tr>
    </w:tbl>
    <w:p w14:paraId="6E9BE85D" w14:textId="77777777" w:rsidR="008807D2" w:rsidRPr="008807D2" w:rsidRDefault="008807D2" w:rsidP="008807D2">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14:paraId="6E2E1AD6"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sectPr w:rsidR="008807D2" w:rsidRPr="008807D2" w:rsidSect="004A2D7B">
          <w:pgSz w:w="11905" w:h="16838"/>
          <w:pgMar w:top="851" w:right="851" w:bottom="709" w:left="1701" w:header="720" w:footer="720" w:gutter="0"/>
          <w:pgNumType w:start="45"/>
          <w:cols w:space="720"/>
          <w:noEndnote/>
        </w:sectPr>
      </w:pPr>
    </w:p>
    <w:p w14:paraId="79C88909"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 xml:space="preserve">Приложение 1 </w:t>
      </w:r>
    </w:p>
    <w:p w14:paraId="1D3E23DE"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к муниципальной программе </w:t>
      </w:r>
    </w:p>
    <w:p w14:paraId="73F2D064"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муниципального района «Сыктывдинский»</w:t>
      </w:r>
    </w:p>
    <w:p w14:paraId="453176E0"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Республики Коми «Развитие экономики»</w:t>
      </w:r>
    </w:p>
    <w:p w14:paraId="15AA549B" w14:textId="77777777" w:rsidR="008807D2" w:rsidRPr="008807D2" w:rsidRDefault="008807D2" w:rsidP="008807D2">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427C80FF" w14:textId="77777777" w:rsidR="008807D2" w:rsidRPr="008807D2" w:rsidRDefault="008807D2" w:rsidP="008807D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Таблица 1</w:t>
      </w:r>
    </w:p>
    <w:p w14:paraId="3D6D8370"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Перечень основных мероприятий муниципальной программы</w:t>
      </w:r>
    </w:p>
    <w:p w14:paraId="2D58407F" w14:textId="77777777" w:rsidR="008807D2" w:rsidRPr="008807D2" w:rsidRDefault="008807D2" w:rsidP="008807D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bl>
      <w:tblPr>
        <w:tblW w:w="15655" w:type="dxa"/>
        <w:tblCellSpacing w:w="5" w:type="nil"/>
        <w:tblInd w:w="-209" w:type="dxa"/>
        <w:tblLayout w:type="fixed"/>
        <w:tblCellMar>
          <w:left w:w="75" w:type="dxa"/>
          <w:right w:w="75" w:type="dxa"/>
        </w:tblCellMar>
        <w:tblLook w:val="0000" w:firstRow="0" w:lastRow="0" w:firstColumn="0" w:lastColumn="0" w:noHBand="0" w:noVBand="0"/>
      </w:tblPr>
      <w:tblGrid>
        <w:gridCol w:w="771"/>
        <w:gridCol w:w="2694"/>
        <w:gridCol w:w="850"/>
        <w:gridCol w:w="851"/>
        <w:gridCol w:w="850"/>
        <w:gridCol w:w="3544"/>
        <w:gridCol w:w="2551"/>
        <w:gridCol w:w="3544"/>
      </w:tblGrid>
      <w:tr w:rsidR="008807D2" w:rsidRPr="008807D2" w14:paraId="6843BBC0" w14:textId="77777777" w:rsidTr="00D24D9F">
        <w:trPr>
          <w:trHeight w:val="276"/>
          <w:tblCellSpacing w:w="5" w:type="nil"/>
        </w:trPr>
        <w:tc>
          <w:tcPr>
            <w:tcW w:w="771" w:type="dxa"/>
            <w:vMerge w:val="restart"/>
            <w:tcBorders>
              <w:top w:val="single" w:sz="4" w:space="0" w:color="auto"/>
              <w:left w:val="single" w:sz="4" w:space="0" w:color="auto"/>
              <w:bottom w:val="single" w:sz="4" w:space="0" w:color="auto"/>
              <w:right w:val="single" w:sz="4" w:space="0" w:color="auto"/>
            </w:tcBorders>
          </w:tcPr>
          <w:p w14:paraId="2DAF15B0"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N </w:t>
            </w:r>
            <w:r w:rsidRPr="008807D2">
              <w:rPr>
                <w:rFonts w:ascii="Times New Roman" w:eastAsia="Times New Roman" w:hAnsi="Times New Roman" w:cs="Times New Roman"/>
                <w:b/>
                <w:sz w:val="24"/>
                <w:szCs w:val="24"/>
              </w:rPr>
              <w:br/>
              <w:t>п/п</w:t>
            </w:r>
          </w:p>
        </w:tc>
        <w:tc>
          <w:tcPr>
            <w:tcW w:w="2694" w:type="dxa"/>
            <w:vMerge w:val="restart"/>
            <w:tcBorders>
              <w:top w:val="single" w:sz="4" w:space="0" w:color="auto"/>
              <w:left w:val="single" w:sz="4" w:space="0" w:color="auto"/>
              <w:bottom w:val="single" w:sz="4" w:space="0" w:color="auto"/>
              <w:right w:val="single" w:sz="4" w:space="0" w:color="auto"/>
            </w:tcBorders>
          </w:tcPr>
          <w:p w14:paraId="30DFDAB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Номер и </w:t>
            </w:r>
            <w:r w:rsidRPr="008807D2">
              <w:rPr>
                <w:rFonts w:ascii="Times New Roman" w:eastAsia="Times New Roman" w:hAnsi="Times New Roman" w:cs="Times New Roman"/>
                <w:b/>
                <w:sz w:val="24"/>
                <w:szCs w:val="24"/>
              </w:rPr>
              <w:br/>
              <w:t xml:space="preserve">наименование </w:t>
            </w:r>
            <w:r w:rsidRPr="008807D2">
              <w:rPr>
                <w:rFonts w:ascii="Times New Roman" w:eastAsia="Times New Roman" w:hAnsi="Times New Roman" w:cs="Times New Roman"/>
                <w:b/>
                <w:sz w:val="24"/>
                <w:szCs w:val="24"/>
              </w:rPr>
              <w:br/>
              <w:t xml:space="preserve">муниципальной программы, основного </w:t>
            </w:r>
            <w:r w:rsidRPr="008807D2">
              <w:rPr>
                <w:rFonts w:ascii="Times New Roman" w:eastAsia="Times New Roman" w:hAnsi="Times New Roman" w:cs="Times New Roman"/>
                <w:b/>
                <w:sz w:val="24"/>
                <w:szCs w:val="24"/>
              </w:rPr>
              <w:br/>
              <w:t xml:space="preserve">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14:paraId="16D5F619"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807D2">
              <w:rPr>
                <w:rFonts w:ascii="Times New Roman" w:eastAsia="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294ED43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Срок </w:t>
            </w:r>
            <w:r w:rsidRPr="008807D2">
              <w:rPr>
                <w:rFonts w:ascii="Times New Roman" w:eastAsia="Times New Roman" w:hAnsi="Times New Roman" w:cs="Times New Roman"/>
                <w:b/>
                <w:sz w:val="24"/>
                <w:szCs w:val="24"/>
              </w:rPr>
              <w:br/>
              <w:t xml:space="preserve">начала </w:t>
            </w:r>
            <w:r w:rsidRPr="008807D2">
              <w:rPr>
                <w:rFonts w:ascii="Times New Roman" w:eastAsia="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14:paraId="5030A949"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Срок </w:t>
            </w:r>
            <w:r w:rsidRPr="008807D2">
              <w:rPr>
                <w:rFonts w:ascii="Times New Roman" w:eastAsia="Times New Roman" w:hAnsi="Times New Roman" w:cs="Times New Roman"/>
                <w:b/>
                <w:sz w:val="24"/>
                <w:szCs w:val="24"/>
              </w:rPr>
              <w:br/>
              <w:t xml:space="preserve">окончания </w:t>
            </w:r>
            <w:r w:rsidRPr="008807D2">
              <w:rPr>
                <w:rFonts w:ascii="Times New Roman" w:eastAsia="Times New Roman" w:hAnsi="Times New Roman" w:cs="Times New Roman"/>
                <w:b/>
                <w:sz w:val="24"/>
                <w:szCs w:val="24"/>
              </w:rPr>
              <w:br/>
              <w:t>реализации</w:t>
            </w:r>
          </w:p>
        </w:tc>
        <w:tc>
          <w:tcPr>
            <w:tcW w:w="3544" w:type="dxa"/>
            <w:vMerge w:val="restart"/>
            <w:tcBorders>
              <w:top w:val="single" w:sz="4" w:space="0" w:color="auto"/>
              <w:left w:val="single" w:sz="4" w:space="0" w:color="auto"/>
              <w:bottom w:val="single" w:sz="4" w:space="0" w:color="auto"/>
              <w:right w:val="single" w:sz="4" w:space="0" w:color="auto"/>
            </w:tcBorders>
          </w:tcPr>
          <w:p w14:paraId="75DB24C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Ожидаемый непосредственный результат (краткое описание) за отчетный год</w:t>
            </w:r>
          </w:p>
        </w:tc>
        <w:tc>
          <w:tcPr>
            <w:tcW w:w="2551" w:type="dxa"/>
            <w:vMerge w:val="restart"/>
            <w:tcBorders>
              <w:top w:val="single" w:sz="4" w:space="0" w:color="auto"/>
              <w:left w:val="single" w:sz="4" w:space="0" w:color="auto"/>
              <w:bottom w:val="single" w:sz="4" w:space="0" w:color="auto"/>
              <w:right w:val="single" w:sz="4" w:space="0" w:color="auto"/>
            </w:tcBorders>
          </w:tcPr>
          <w:p w14:paraId="731F6053"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Основные направления реализации основного мероприятия, раскрывающие его содержание</w:t>
            </w:r>
          </w:p>
        </w:tc>
        <w:tc>
          <w:tcPr>
            <w:tcW w:w="3544" w:type="dxa"/>
            <w:vMerge w:val="restart"/>
            <w:tcBorders>
              <w:top w:val="single" w:sz="4" w:space="0" w:color="auto"/>
              <w:left w:val="single" w:sz="4" w:space="0" w:color="auto"/>
              <w:bottom w:val="single" w:sz="4" w:space="0" w:color="auto"/>
              <w:right w:val="single" w:sz="4" w:space="0" w:color="auto"/>
            </w:tcBorders>
          </w:tcPr>
          <w:p w14:paraId="15BF559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Связь с показателями </w:t>
            </w:r>
            <w:r w:rsidRPr="008807D2">
              <w:rPr>
                <w:rFonts w:ascii="Times New Roman" w:eastAsia="Times New Roman" w:hAnsi="Times New Roman" w:cs="Times New Roman"/>
                <w:b/>
                <w:sz w:val="24"/>
                <w:szCs w:val="24"/>
              </w:rPr>
              <w:br/>
              <w:t>муниципальной</w:t>
            </w:r>
            <w:r w:rsidRPr="008807D2">
              <w:rPr>
                <w:rFonts w:ascii="Times New Roman" w:eastAsia="Times New Roman" w:hAnsi="Times New Roman" w:cs="Times New Roman"/>
                <w:b/>
                <w:sz w:val="24"/>
                <w:szCs w:val="24"/>
              </w:rPr>
              <w:br/>
              <w:t xml:space="preserve"> программы </w:t>
            </w:r>
            <w:r w:rsidRPr="008807D2">
              <w:rPr>
                <w:rFonts w:ascii="Times New Roman" w:eastAsia="Times New Roman" w:hAnsi="Times New Roman" w:cs="Times New Roman"/>
                <w:b/>
                <w:sz w:val="24"/>
                <w:szCs w:val="24"/>
              </w:rPr>
              <w:br/>
              <w:t>(подпрограммы)</w:t>
            </w:r>
          </w:p>
        </w:tc>
      </w:tr>
      <w:tr w:rsidR="008807D2" w:rsidRPr="008807D2" w14:paraId="06F37B4F" w14:textId="77777777" w:rsidTr="00D24D9F">
        <w:trPr>
          <w:trHeight w:val="276"/>
          <w:tblCellSpacing w:w="5" w:type="nil"/>
        </w:trPr>
        <w:tc>
          <w:tcPr>
            <w:tcW w:w="771" w:type="dxa"/>
            <w:vMerge/>
            <w:tcBorders>
              <w:left w:val="single" w:sz="4" w:space="0" w:color="auto"/>
              <w:bottom w:val="single" w:sz="4" w:space="0" w:color="auto"/>
              <w:right w:val="single" w:sz="4" w:space="0" w:color="auto"/>
            </w:tcBorders>
          </w:tcPr>
          <w:p w14:paraId="0986A78B"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694" w:type="dxa"/>
            <w:vMerge/>
            <w:tcBorders>
              <w:left w:val="single" w:sz="4" w:space="0" w:color="auto"/>
              <w:bottom w:val="single" w:sz="4" w:space="0" w:color="auto"/>
              <w:right w:val="single" w:sz="4" w:space="0" w:color="auto"/>
            </w:tcBorders>
          </w:tcPr>
          <w:p w14:paraId="0DD63D77"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14:paraId="6F00BA05"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14:paraId="09ED5013"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14:paraId="70259EEC"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544" w:type="dxa"/>
            <w:vMerge/>
            <w:tcBorders>
              <w:left w:val="single" w:sz="4" w:space="0" w:color="auto"/>
              <w:bottom w:val="single" w:sz="4" w:space="0" w:color="auto"/>
              <w:right w:val="single" w:sz="4" w:space="0" w:color="auto"/>
            </w:tcBorders>
          </w:tcPr>
          <w:p w14:paraId="6E4EC283"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14:paraId="5E89025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544" w:type="dxa"/>
            <w:vMerge/>
            <w:tcBorders>
              <w:left w:val="single" w:sz="4" w:space="0" w:color="auto"/>
              <w:bottom w:val="single" w:sz="4" w:space="0" w:color="auto"/>
              <w:right w:val="single" w:sz="4" w:space="0" w:color="auto"/>
            </w:tcBorders>
          </w:tcPr>
          <w:p w14:paraId="492AB877"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8807D2" w:rsidRPr="008807D2" w14:paraId="4AB391FA" w14:textId="77777777" w:rsidTr="00D24D9F">
        <w:trPr>
          <w:tblCellSpacing w:w="5" w:type="nil"/>
        </w:trPr>
        <w:tc>
          <w:tcPr>
            <w:tcW w:w="771" w:type="dxa"/>
            <w:tcBorders>
              <w:left w:val="single" w:sz="4" w:space="0" w:color="auto"/>
              <w:bottom w:val="single" w:sz="4" w:space="0" w:color="auto"/>
              <w:right w:val="single" w:sz="4" w:space="0" w:color="auto"/>
            </w:tcBorders>
          </w:tcPr>
          <w:p w14:paraId="45CE438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1</w:t>
            </w:r>
          </w:p>
        </w:tc>
        <w:tc>
          <w:tcPr>
            <w:tcW w:w="2694" w:type="dxa"/>
            <w:tcBorders>
              <w:left w:val="single" w:sz="4" w:space="0" w:color="auto"/>
              <w:bottom w:val="single" w:sz="4" w:space="0" w:color="auto"/>
              <w:right w:val="single" w:sz="4" w:space="0" w:color="auto"/>
            </w:tcBorders>
          </w:tcPr>
          <w:p w14:paraId="1500F32D"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2</w:t>
            </w:r>
          </w:p>
        </w:tc>
        <w:tc>
          <w:tcPr>
            <w:tcW w:w="850" w:type="dxa"/>
            <w:tcBorders>
              <w:left w:val="single" w:sz="4" w:space="0" w:color="auto"/>
              <w:bottom w:val="single" w:sz="4" w:space="0" w:color="auto"/>
              <w:right w:val="single" w:sz="4" w:space="0" w:color="auto"/>
            </w:tcBorders>
          </w:tcPr>
          <w:p w14:paraId="607DBF1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14:paraId="5319BD7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14:paraId="1D86305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5</w:t>
            </w:r>
          </w:p>
        </w:tc>
        <w:tc>
          <w:tcPr>
            <w:tcW w:w="3544" w:type="dxa"/>
            <w:tcBorders>
              <w:left w:val="single" w:sz="4" w:space="0" w:color="auto"/>
              <w:bottom w:val="single" w:sz="4" w:space="0" w:color="auto"/>
              <w:right w:val="single" w:sz="4" w:space="0" w:color="auto"/>
            </w:tcBorders>
          </w:tcPr>
          <w:p w14:paraId="3FFA00C1"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6</w:t>
            </w:r>
          </w:p>
        </w:tc>
        <w:tc>
          <w:tcPr>
            <w:tcW w:w="2551" w:type="dxa"/>
            <w:tcBorders>
              <w:left w:val="single" w:sz="4" w:space="0" w:color="auto"/>
              <w:bottom w:val="single" w:sz="4" w:space="0" w:color="auto"/>
              <w:right w:val="single" w:sz="4" w:space="0" w:color="auto"/>
            </w:tcBorders>
          </w:tcPr>
          <w:p w14:paraId="74FBC2F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7</w:t>
            </w:r>
          </w:p>
        </w:tc>
        <w:tc>
          <w:tcPr>
            <w:tcW w:w="3544" w:type="dxa"/>
            <w:tcBorders>
              <w:left w:val="single" w:sz="4" w:space="0" w:color="auto"/>
              <w:bottom w:val="single" w:sz="4" w:space="0" w:color="auto"/>
              <w:right w:val="single" w:sz="4" w:space="0" w:color="auto"/>
            </w:tcBorders>
          </w:tcPr>
          <w:p w14:paraId="7972F87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8</w:t>
            </w:r>
          </w:p>
        </w:tc>
      </w:tr>
      <w:tr w:rsidR="008807D2" w:rsidRPr="008807D2" w14:paraId="5A7423CB"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65F3F11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Подпрограмма 1 «Стратегическое планирование»</w:t>
            </w:r>
          </w:p>
        </w:tc>
      </w:tr>
      <w:tr w:rsidR="008807D2" w:rsidRPr="008807D2" w14:paraId="465395D6"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348DFDEF"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b/>
                <w:i/>
                <w:sz w:val="24"/>
                <w:szCs w:val="24"/>
              </w:rPr>
              <w:t>Цель подпрограммы 1</w:t>
            </w:r>
            <w:r w:rsidRPr="008807D2">
              <w:rPr>
                <w:rFonts w:ascii="Times New Roman" w:eastAsia="Times New Roman" w:hAnsi="Times New Roman" w:cs="Times New Roman"/>
                <w:sz w:val="24"/>
                <w:szCs w:val="24"/>
              </w:rPr>
              <w:t>: Функционирование комплексной системы стратегического планирования социально-экономического развития муниципального района «Сыктывдинский»</w:t>
            </w:r>
          </w:p>
        </w:tc>
      </w:tr>
      <w:tr w:rsidR="008807D2" w:rsidRPr="008807D2" w14:paraId="3D47FE2E"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0FA80EAF"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8807D2">
              <w:rPr>
                <w:rFonts w:ascii="Times New Roman" w:eastAsia="Times New Roman" w:hAnsi="Times New Roman" w:cs="Times New Roman"/>
                <w:b/>
                <w:i/>
                <w:sz w:val="24"/>
                <w:szCs w:val="24"/>
              </w:rPr>
              <w:t xml:space="preserve">Задача 1. </w:t>
            </w:r>
            <w:r w:rsidRPr="008807D2">
              <w:rPr>
                <w:rFonts w:ascii="Times New Roman" w:eastAsia="Times New Roman" w:hAnsi="Times New Roman" w:cs="Times New Roman"/>
                <w:sz w:val="24"/>
                <w:szCs w:val="24"/>
              </w:rPr>
              <w:t xml:space="preserve"> Развитие программно-целевого планирования в Сыктывдинском районе</w:t>
            </w:r>
          </w:p>
        </w:tc>
      </w:tr>
      <w:tr w:rsidR="008807D2" w:rsidRPr="008807D2" w14:paraId="00C048C6" w14:textId="77777777" w:rsidTr="00D24D9F">
        <w:trPr>
          <w:tblCellSpacing w:w="5" w:type="nil"/>
        </w:trPr>
        <w:tc>
          <w:tcPr>
            <w:tcW w:w="771" w:type="dxa"/>
            <w:tcBorders>
              <w:left w:val="single" w:sz="4" w:space="0" w:color="auto"/>
              <w:bottom w:val="single" w:sz="4" w:space="0" w:color="auto"/>
              <w:right w:val="single" w:sz="4" w:space="0" w:color="auto"/>
            </w:tcBorders>
          </w:tcPr>
          <w:p w14:paraId="0DEF03C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1.1.1</w:t>
            </w:r>
          </w:p>
        </w:tc>
        <w:tc>
          <w:tcPr>
            <w:tcW w:w="2694" w:type="dxa"/>
            <w:tcBorders>
              <w:left w:val="single" w:sz="4" w:space="0" w:color="auto"/>
              <w:bottom w:val="single" w:sz="4" w:space="0" w:color="auto"/>
              <w:right w:val="single" w:sz="4" w:space="0" w:color="auto"/>
            </w:tcBorders>
          </w:tcPr>
          <w:p w14:paraId="2571A83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Поддержание в актуальном состоянии Стратегии социально-экономического развития муниципаль-ного района «Сыктывдинский» на период до 2035 и контроль ее выполнения (далее – Стратегия МР)</w:t>
            </w:r>
          </w:p>
        </w:tc>
        <w:tc>
          <w:tcPr>
            <w:tcW w:w="850" w:type="dxa"/>
            <w:tcBorders>
              <w:left w:val="single" w:sz="4" w:space="0" w:color="auto"/>
              <w:bottom w:val="single" w:sz="4" w:space="0" w:color="auto"/>
              <w:right w:val="single" w:sz="4" w:space="0" w:color="auto"/>
            </w:tcBorders>
          </w:tcPr>
          <w:p w14:paraId="144E15AD"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Все соисполнители</w:t>
            </w:r>
          </w:p>
        </w:tc>
        <w:tc>
          <w:tcPr>
            <w:tcW w:w="851" w:type="dxa"/>
            <w:tcBorders>
              <w:left w:val="single" w:sz="4" w:space="0" w:color="auto"/>
              <w:bottom w:val="single" w:sz="4" w:space="0" w:color="auto"/>
              <w:right w:val="single" w:sz="4" w:space="0" w:color="auto"/>
            </w:tcBorders>
          </w:tcPr>
          <w:p w14:paraId="12A2585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w:t>
            </w:r>
          </w:p>
        </w:tc>
        <w:tc>
          <w:tcPr>
            <w:tcW w:w="850" w:type="dxa"/>
            <w:tcBorders>
              <w:left w:val="single" w:sz="4" w:space="0" w:color="auto"/>
              <w:bottom w:val="single" w:sz="4" w:space="0" w:color="auto"/>
              <w:right w:val="single" w:sz="4" w:space="0" w:color="auto"/>
            </w:tcBorders>
          </w:tcPr>
          <w:p w14:paraId="7923571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w:t>
            </w:r>
          </w:p>
        </w:tc>
        <w:tc>
          <w:tcPr>
            <w:tcW w:w="3544" w:type="dxa"/>
            <w:tcBorders>
              <w:left w:val="single" w:sz="4" w:space="0" w:color="auto"/>
              <w:bottom w:val="single" w:sz="4" w:space="0" w:color="auto"/>
              <w:right w:val="single" w:sz="4" w:space="0" w:color="auto"/>
            </w:tcBorders>
          </w:tcPr>
          <w:p w14:paraId="5BD21A7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Наличие актуализированной Стратегии района с учетом достигнутых результатов и постановки новых актуальных целей и задач. </w:t>
            </w:r>
          </w:p>
          <w:p w14:paraId="264E887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Наличие комплексной информации о ходе реализации Стратегии МР</w:t>
            </w:r>
          </w:p>
        </w:tc>
        <w:tc>
          <w:tcPr>
            <w:tcW w:w="2551" w:type="dxa"/>
            <w:tcBorders>
              <w:left w:val="single" w:sz="4" w:space="0" w:color="auto"/>
              <w:bottom w:val="single" w:sz="4" w:space="0" w:color="auto"/>
              <w:right w:val="single" w:sz="4" w:space="0" w:color="auto"/>
            </w:tcBorders>
          </w:tcPr>
          <w:p w14:paraId="2DD64EBE"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Приведение Стратегии МР с соответствие со Стратегией РК, организация общественного обсуждения</w:t>
            </w:r>
          </w:p>
        </w:tc>
        <w:tc>
          <w:tcPr>
            <w:tcW w:w="3544" w:type="dxa"/>
            <w:tcBorders>
              <w:left w:val="single" w:sz="4" w:space="0" w:color="auto"/>
              <w:bottom w:val="single" w:sz="4" w:space="0" w:color="auto"/>
              <w:right w:val="single" w:sz="4" w:space="0" w:color="auto"/>
            </w:tcBorders>
          </w:tcPr>
          <w:p w14:paraId="11979F20" w14:textId="77777777" w:rsidR="008807D2" w:rsidRPr="008807D2" w:rsidRDefault="008807D2" w:rsidP="008807D2">
            <w:pPr>
              <w:suppressAutoHyphens/>
              <w:spacing w:after="0" w:line="240" w:lineRule="auto"/>
              <w:jc w:val="both"/>
              <w:rPr>
                <w:rFonts w:ascii="Times New Roman" w:eastAsia="Times New Roman" w:hAnsi="Times New Roman" w:cs="Times New Roman"/>
                <w:color w:val="0000FF"/>
                <w:sz w:val="24"/>
                <w:szCs w:val="24"/>
                <w:u w:val="single"/>
                <w:lang w:eastAsia="ar-SA"/>
              </w:rPr>
            </w:pPr>
            <w:r w:rsidRPr="008807D2">
              <w:rPr>
                <w:rFonts w:ascii="Times New Roman" w:eastAsia="Times New Roman" w:hAnsi="Times New Roman" w:cs="Times New Roman"/>
                <w:sz w:val="24"/>
                <w:szCs w:val="24"/>
                <w:lang w:eastAsia="ar-SA"/>
              </w:rPr>
              <w:t xml:space="preserve">Наличие отчета о выполнении плана реализации Стратегии социально-экономического развития МР «Сыктывдинский» за отчетный период на официальном сайте администрации МР «Сыктывдинский» Республики Коми </w:t>
            </w:r>
            <w:hyperlink r:id="rId34" w:history="1">
              <w:r w:rsidRPr="008807D2">
                <w:rPr>
                  <w:rFonts w:ascii="Times New Roman" w:eastAsia="Times New Roman" w:hAnsi="Times New Roman" w:cs="Times New Roman"/>
                  <w:color w:val="0000FF"/>
                  <w:sz w:val="24"/>
                  <w:szCs w:val="24"/>
                  <w:u w:val="single"/>
                  <w:lang w:eastAsia="ar-SA"/>
                </w:rPr>
                <w:t>http://syktyvdin.ru/</w:t>
              </w:r>
            </w:hyperlink>
          </w:p>
        </w:tc>
      </w:tr>
      <w:tr w:rsidR="008807D2" w:rsidRPr="008807D2" w14:paraId="69C1B978" w14:textId="77777777" w:rsidTr="00D24D9F">
        <w:trPr>
          <w:tblCellSpacing w:w="5" w:type="nil"/>
        </w:trPr>
        <w:tc>
          <w:tcPr>
            <w:tcW w:w="771" w:type="dxa"/>
            <w:tcBorders>
              <w:left w:val="single" w:sz="4" w:space="0" w:color="auto"/>
              <w:bottom w:val="single" w:sz="4" w:space="0" w:color="auto"/>
              <w:right w:val="single" w:sz="4" w:space="0" w:color="auto"/>
            </w:tcBorders>
          </w:tcPr>
          <w:p w14:paraId="6BB4859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1.1.2</w:t>
            </w:r>
          </w:p>
        </w:tc>
        <w:tc>
          <w:tcPr>
            <w:tcW w:w="2694" w:type="dxa"/>
            <w:tcBorders>
              <w:left w:val="single" w:sz="4" w:space="0" w:color="auto"/>
              <w:bottom w:val="single" w:sz="4" w:space="0" w:color="auto"/>
              <w:right w:val="single" w:sz="4" w:space="0" w:color="auto"/>
            </w:tcBorders>
          </w:tcPr>
          <w:p w14:paraId="07767590"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Проведение мониторинга </w:t>
            </w:r>
            <w:r w:rsidRPr="008807D2">
              <w:rPr>
                <w:rFonts w:ascii="Times New Roman" w:eastAsia="Times New Roman" w:hAnsi="Times New Roman" w:cs="Times New Roman"/>
                <w:sz w:val="24"/>
                <w:szCs w:val="24"/>
              </w:rPr>
              <w:lastRenderedPageBreak/>
              <w:t>реализации муниципальных программ МР</w:t>
            </w:r>
          </w:p>
        </w:tc>
        <w:tc>
          <w:tcPr>
            <w:tcW w:w="850" w:type="dxa"/>
            <w:tcBorders>
              <w:left w:val="single" w:sz="4" w:space="0" w:color="auto"/>
              <w:bottom w:val="single" w:sz="4" w:space="0" w:color="auto"/>
              <w:right w:val="single" w:sz="4" w:space="0" w:color="auto"/>
            </w:tcBorders>
          </w:tcPr>
          <w:p w14:paraId="6688C3B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Все соисп</w:t>
            </w:r>
            <w:r w:rsidRPr="008807D2">
              <w:rPr>
                <w:rFonts w:ascii="Times New Roman" w:eastAsia="Times New Roman" w:hAnsi="Times New Roman" w:cs="Times New Roman"/>
                <w:sz w:val="24"/>
                <w:szCs w:val="24"/>
              </w:rPr>
              <w:lastRenderedPageBreak/>
              <w:t>олнители</w:t>
            </w:r>
          </w:p>
        </w:tc>
        <w:tc>
          <w:tcPr>
            <w:tcW w:w="851" w:type="dxa"/>
            <w:tcBorders>
              <w:left w:val="single" w:sz="4" w:space="0" w:color="auto"/>
              <w:bottom w:val="single" w:sz="4" w:space="0" w:color="auto"/>
              <w:right w:val="single" w:sz="4" w:space="0" w:color="auto"/>
            </w:tcBorders>
          </w:tcPr>
          <w:p w14:paraId="27C847D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2023 </w:t>
            </w:r>
          </w:p>
        </w:tc>
        <w:tc>
          <w:tcPr>
            <w:tcW w:w="850" w:type="dxa"/>
            <w:tcBorders>
              <w:left w:val="single" w:sz="4" w:space="0" w:color="auto"/>
              <w:bottom w:val="single" w:sz="4" w:space="0" w:color="auto"/>
              <w:right w:val="single" w:sz="4" w:space="0" w:color="auto"/>
            </w:tcBorders>
          </w:tcPr>
          <w:p w14:paraId="497934E9"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w:t>
            </w:r>
          </w:p>
        </w:tc>
        <w:tc>
          <w:tcPr>
            <w:tcW w:w="3544" w:type="dxa"/>
            <w:tcBorders>
              <w:left w:val="single" w:sz="4" w:space="0" w:color="auto"/>
              <w:bottom w:val="single" w:sz="4" w:space="0" w:color="auto"/>
              <w:right w:val="single" w:sz="4" w:space="0" w:color="auto"/>
            </w:tcBorders>
          </w:tcPr>
          <w:p w14:paraId="49EFA9C2" w14:textId="77777777" w:rsidR="008807D2" w:rsidRPr="008807D2" w:rsidRDefault="008807D2" w:rsidP="008807D2">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Сохранение удельного веса структурных подразделений </w:t>
            </w:r>
            <w:r w:rsidRPr="008807D2">
              <w:rPr>
                <w:rFonts w:ascii="Times New Roman" w:eastAsia="Times New Roman" w:hAnsi="Times New Roman" w:cs="Times New Roman"/>
                <w:sz w:val="24"/>
                <w:szCs w:val="24"/>
              </w:rPr>
              <w:lastRenderedPageBreak/>
              <w:t xml:space="preserve">администрации МР «Сыктыв-динский» Республики Коми и органов местного самоуправления муниципаль-ного района «Сыктывдинский» Республики Коми, участвующих в реализации </w:t>
            </w:r>
            <w:hyperlink r:id="rId35" w:history="1">
              <w:r w:rsidRPr="008807D2">
                <w:rPr>
                  <w:rFonts w:ascii="Times New Roman" w:eastAsia="Times New Roman" w:hAnsi="Times New Roman" w:cs="Times New Roman"/>
                  <w:bCs/>
                  <w:sz w:val="24"/>
                  <w:szCs w:val="24"/>
                </w:rPr>
                <w:t>Стратегии</w:t>
              </w:r>
            </w:hyperlink>
            <w:r w:rsidRPr="008807D2">
              <w:rPr>
                <w:rFonts w:ascii="Times New Roman" w:eastAsia="Times New Roman" w:hAnsi="Times New Roman" w:cs="Times New Roman"/>
                <w:sz w:val="24"/>
                <w:szCs w:val="24"/>
              </w:rPr>
              <w:t xml:space="preserve"> МР на уровне 78%</w:t>
            </w:r>
          </w:p>
        </w:tc>
        <w:tc>
          <w:tcPr>
            <w:tcW w:w="2551" w:type="dxa"/>
            <w:tcBorders>
              <w:left w:val="single" w:sz="4" w:space="0" w:color="auto"/>
              <w:bottom w:val="single" w:sz="4" w:space="0" w:color="auto"/>
              <w:right w:val="single" w:sz="4" w:space="0" w:color="auto"/>
            </w:tcBorders>
          </w:tcPr>
          <w:p w14:paraId="0A504C86"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 xml:space="preserve">Подведение итогов реализации </w:t>
            </w:r>
            <w:r w:rsidRPr="008807D2">
              <w:rPr>
                <w:rFonts w:ascii="Times New Roman" w:eastAsia="Times New Roman" w:hAnsi="Times New Roman" w:cs="Times New Roman"/>
                <w:sz w:val="24"/>
                <w:szCs w:val="24"/>
              </w:rPr>
              <w:lastRenderedPageBreak/>
              <w:t>муниципальных программ за год, их оценка, анализ эффективности</w:t>
            </w:r>
          </w:p>
        </w:tc>
        <w:tc>
          <w:tcPr>
            <w:tcW w:w="3544" w:type="dxa"/>
            <w:tcBorders>
              <w:left w:val="single" w:sz="4" w:space="0" w:color="auto"/>
              <w:bottom w:val="single" w:sz="4" w:space="0" w:color="auto"/>
              <w:right w:val="single" w:sz="4" w:space="0" w:color="auto"/>
            </w:tcBorders>
          </w:tcPr>
          <w:p w14:paraId="45946A6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 xml:space="preserve">Удельный вес структурных подразделений администрации </w:t>
            </w:r>
            <w:r w:rsidRPr="008807D2">
              <w:rPr>
                <w:rFonts w:ascii="Times New Roman" w:eastAsia="Times New Roman" w:hAnsi="Times New Roman" w:cs="Times New Roman"/>
                <w:sz w:val="24"/>
                <w:szCs w:val="24"/>
                <w:lang w:eastAsia="ar-SA"/>
              </w:rPr>
              <w:lastRenderedPageBreak/>
              <w:t xml:space="preserve">муниципального района «Сыктывдинский» Республики Коми и органов местного самоуправления муниципального района «Сыктывдинский» Республики Коми, участвующих в реализации </w:t>
            </w:r>
            <w:hyperlink r:id="rId36" w:history="1">
              <w:r w:rsidRPr="008807D2">
                <w:rPr>
                  <w:rFonts w:ascii="Times New Roman" w:eastAsia="Times New Roman" w:hAnsi="Times New Roman" w:cs="Times New Roman"/>
                  <w:bCs/>
                  <w:sz w:val="24"/>
                  <w:szCs w:val="24"/>
                  <w:lang w:eastAsia="ar-SA"/>
                </w:rPr>
                <w:t>Стратегии</w:t>
              </w:r>
            </w:hyperlink>
            <w:r w:rsidRPr="008807D2">
              <w:rPr>
                <w:rFonts w:ascii="Times New Roman" w:eastAsia="Times New Roman" w:hAnsi="Times New Roman" w:cs="Times New Roman"/>
                <w:sz w:val="24"/>
                <w:szCs w:val="24"/>
                <w:lang w:eastAsia="ar-SA"/>
              </w:rPr>
              <w:t xml:space="preserve"> МР</w:t>
            </w:r>
          </w:p>
        </w:tc>
      </w:tr>
      <w:tr w:rsidR="008807D2" w:rsidRPr="008807D2" w14:paraId="1F087137"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47F50D34"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b/>
                <w:i/>
                <w:sz w:val="24"/>
                <w:szCs w:val="24"/>
              </w:rPr>
              <w:t>Задача 2</w:t>
            </w:r>
            <w:r w:rsidRPr="008807D2">
              <w:rPr>
                <w:rFonts w:ascii="Times New Roman" w:eastAsia="Times New Roman" w:hAnsi="Times New Roman" w:cs="Times New Roman"/>
                <w:sz w:val="24"/>
                <w:szCs w:val="24"/>
              </w:rPr>
              <w:t>. Осуществление анализа и прогнозирования социально-экономического развития Сыктывдинского района, улучшение инвестиционного имиджа</w:t>
            </w:r>
          </w:p>
        </w:tc>
      </w:tr>
      <w:tr w:rsidR="008807D2" w:rsidRPr="008807D2" w14:paraId="2F84F369" w14:textId="77777777" w:rsidTr="00D24D9F">
        <w:trPr>
          <w:tblCellSpacing w:w="5" w:type="nil"/>
        </w:trPr>
        <w:tc>
          <w:tcPr>
            <w:tcW w:w="771" w:type="dxa"/>
            <w:tcBorders>
              <w:left w:val="single" w:sz="4" w:space="0" w:color="auto"/>
              <w:bottom w:val="single" w:sz="4" w:space="0" w:color="auto"/>
              <w:right w:val="single" w:sz="4" w:space="0" w:color="auto"/>
            </w:tcBorders>
          </w:tcPr>
          <w:p w14:paraId="21EBFEF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1.2.1</w:t>
            </w:r>
          </w:p>
        </w:tc>
        <w:tc>
          <w:tcPr>
            <w:tcW w:w="2694" w:type="dxa"/>
            <w:tcBorders>
              <w:left w:val="single" w:sz="4" w:space="0" w:color="auto"/>
              <w:bottom w:val="single" w:sz="4" w:space="0" w:color="auto"/>
              <w:right w:val="single" w:sz="4" w:space="0" w:color="auto"/>
            </w:tcBorders>
          </w:tcPr>
          <w:p w14:paraId="75A1BF44"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850" w:type="dxa"/>
            <w:tcBorders>
              <w:left w:val="single" w:sz="4" w:space="0" w:color="auto"/>
              <w:bottom w:val="single" w:sz="4" w:space="0" w:color="auto"/>
              <w:right w:val="single" w:sz="4" w:space="0" w:color="auto"/>
            </w:tcBorders>
          </w:tcPr>
          <w:p w14:paraId="59339CF8"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851" w:type="dxa"/>
            <w:tcBorders>
              <w:left w:val="single" w:sz="4" w:space="0" w:color="auto"/>
              <w:bottom w:val="single" w:sz="4" w:space="0" w:color="auto"/>
              <w:right w:val="single" w:sz="4" w:space="0" w:color="auto"/>
            </w:tcBorders>
          </w:tcPr>
          <w:p w14:paraId="2C19CD4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2023 </w:t>
            </w:r>
          </w:p>
        </w:tc>
        <w:tc>
          <w:tcPr>
            <w:tcW w:w="850" w:type="dxa"/>
            <w:tcBorders>
              <w:left w:val="single" w:sz="4" w:space="0" w:color="auto"/>
              <w:bottom w:val="single" w:sz="4" w:space="0" w:color="auto"/>
              <w:right w:val="single" w:sz="4" w:space="0" w:color="auto"/>
            </w:tcBorders>
          </w:tcPr>
          <w:p w14:paraId="74E602C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2025 </w:t>
            </w:r>
          </w:p>
        </w:tc>
        <w:tc>
          <w:tcPr>
            <w:tcW w:w="3544" w:type="dxa"/>
            <w:tcBorders>
              <w:left w:val="single" w:sz="4" w:space="0" w:color="auto"/>
              <w:bottom w:val="single" w:sz="4" w:space="0" w:color="auto"/>
              <w:right w:val="single" w:sz="4" w:space="0" w:color="auto"/>
            </w:tcBorders>
          </w:tcPr>
          <w:p w14:paraId="370647AB"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Утверждение прогноза социально-экономического развития муниципального района «Сыктывдинский» на 3-хлетний период.</w:t>
            </w:r>
          </w:p>
        </w:tc>
        <w:tc>
          <w:tcPr>
            <w:tcW w:w="2551" w:type="dxa"/>
            <w:tcBorders>
              <w:left w:val="single" w:sz="4" w:space="0" w:color="auto"/>
              <w:bottom w:val="single" w:sz="4" w:space="0" w:color="auto"/>
              <w:right w:val="single" w:sz="4" w:space="0" w:color="auto"/>
            </w:tcBorders>
          </w:tcPr>
          <w:p w14:paraId="06F832D5"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Разработка и внедрение лучших практик, подготовка докладов и прогноза социально-экономического развития на трехлетний период</w:t>
            </w:r>
          </w:p>
        </w:tc>
        <w:tc>
          <w:tcPr>
            <w:tcW w:w="3544" w:type="dxa"/>
            <w:tcBorders>
              <w:left w:val="single" w:sz="4" w:space="0" w:color="auto"/>
              <w:bottom w:val="single" w:sz="4" w:space="0" w:color="auto"/>
              <w:right w:val="single" w:sz="4" w:space="0" w:color="auto"/>
            </w:tcBorders>
          </w:tcPr>
          <w:p w14:paraId="7AC2C255"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Наличие прогноза социально-экономического развития муниципального района «Сыктывдинский» на 3-хлетний период.</w:t>
            </w:r>
          </w:p>
          <w:p w14:paraId="1CA6367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F39DF1B" w14:textId="77777777" w:rsidTr="00D24D9F">
        <w:trPr>
          <w:tblCellSpacing w:w="5" w:type="nil"/>
        </w:trPr>
        <w:tc>
          <w:tcPr>
            <w:tcW w:w="771" w:type="dxa"/>
            <w:tcBorders>
              <w:left w:val="single" w:sz="4" w:space="0" w:color="auto"/>
              <w:bottom w:val="single" w:sz="4" w:space="0" w:color="auto"/>
              <w:right w:val="single" w:sz="4" w:space="0" w:color="auto"/>
            </w:tcBorders>
          </w:tcPr>
          <w:p w14:paraId="1A7ADE1C"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1.2.2</w:t>
            </w:r>
          </w:p>
        </w:tc>
        <w:tc>
          <w:tcPr>
            <w:tcW w:w="2694" w:type="dxa"/>
            <w:tcBorders>
              <w:left w:val="single" w:sz="4" w:space="0" w:color="auto"/>
              <w:bottom w:val="single" w:sz="4" w:space="0" w:color="auto"/>
              <w:right w:val="single" w:sz="4" w:space="0" w:color="auto"/>
            </w:tcBorders>
          </w:tcPr>
          <w:p w14:paraId="76A79F47" w14:textId="77777777" w:rsidR="008807D2" w:rsidRPr="008807D2" w:rsidRDefault="008807D2" w:rsidP="008807D2">
            <w:pPr>
              <w:suppressAutoHyphens/>
              <w:adjustRightInd w:val="0"/>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Инвестиционная деятельность на территории МР «Сыктывдинский»</w:t>
            </w:r>
          </w:p>
        </w:tc>
        <w:tc>
          <w:tcPr>
            <w:tcW w:w="850" w:type="dxa"/>
            <w:tcBorders>
              <w:left w:val="single" w:sz="4" w:space="0" w:color="auto"/>
              <w:bottom w:val="single" w:sz="4" w:space="0" w:color="auto"/>
              <w:right w:val="single" w:sz="4" w:space="0" w:color="auto"/>
            </w:tcBorders>
          </w:tcPr>
          <w:p w14:paraId="17964F1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851" w:type="dxa"/>
            <w:tcBorders>
              <w:left w:val="single" w:sz="4" w:space="0" w:color="auto"/>
              <w:bottom w:val="single" w:sz="4" w:space="0" w:color="auto"/>
              <w:right w:val="single" w:sz="4" w:space="0" w:color="auto"/>
            </w:tcBorders>
          </w:tcPr>
          <w:p w14:paraId="7C651F8F"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w:t>
            </w:r>
          </w:p>
        </w:tc>
        <w:tc>
          <w:tcPr>
            <w:tcW w:w="850" w:type="dxa"/>
            <w:tcBorders>
              <w:left w:val="single" w:sz="4" w:space="0" w:color="auto"/>
              <w:bottom w:val="single" w:sz="4" w:space="0" w:color="auto"/>
              <w:right w:val="single" w:sz="4" w:space="0" w:color="auto"/>
            </w:tcBorders>
          </w:tcPr>
          <w:p w14:paraId="4E78BAF7"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2025 </w:t>
            </w:r>
          </w:p>
        </w:tc>
        <w:tc>
          <w:tcPr>
            <w:tcW w:w="3544" w:type="dxa"/>
            <w:tcBorders>
              <w:left w:val="single" w:sz="4" w:space="0" w:color="auto"/>
              <w:bottom w:val="single" w:sz="4" w:space="0" w:color="auto"/>
              <w:right w:val="single" w:sz="4" w:space="0" w:color="auto"/>
            </w:tcBorders>
          </w:tcPr>
          <w:p w14:paraId="08A9860D"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Наличия канала (каналов) прямой связи инвесторов и администрации муниципального района «Сыктывдинский» для оперативного решения возникающих в процессе инвестиционной деятельности проблем и вопросов;</w:t>
            </w:r>
          </w:p>
          <w:p w14:paraId="6A885EE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w:t>
            </w:r>
            <w:r w:rsidRPr="008807D2">
              <w:rPr>
                <w:rFonts w:ascii="Times New Roman" w:eastAsia="Times New Roman" w:hAnsi="Times New Roman" w:cs="Times New Roman"/>
                <w:sz w:val="24"/>
                <w:szCs w:val="24"/>
              </w:rPr>
              <w:lastRenderedPageBreak/>
              <w:t>вопросам осуществления инвестиционной деятельности на официальном сайте администрации МР</w:t>
            </w:r>
          </w:p>
        </w:tc>
        <w:tc>
          <w:tcPr>
            <w:tcW w:w="2551" w:type="dxa"/>
            <w:tcBorders>
              <w:left w:val="single" w:sz="4" w:space="0" w:color="auto"/>
              <w:bottom w:val="single" w:sz="4" w:space="0" w:color="auto"/>
              <w:right w:val="single" w:sz="4" w:space="0" w:color="auto"/>
            </w:tcBorders>
          </w:tcPr>
          <w:p w14:paraId="0CAE07B6"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Работа с инвесторами, сбор и размещение информации для инвесторов</w:t>
            </w:r>
          </w:p>
        </w:tc>
        <w:tc>
          <w:tcPr>
            <w:tcW w:w="3544" w:type="dxa"/>
            <w:tcBorders>
              <w:left w:val="single" w:sz="4" w:space="0" w:color="auto"/>
              <w:bottom w:val="single" w:sz="4" w:space="0" w:color="auto"/>
              <w:right w:val="single" w:sz="4" w:space="0" w:color="auto"/>
            </w:tcBorders>
          </w:tcPr>
          <w:p w14:paraId="0B6A764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Наличия канала (каналов) прямой связи инвесторов и администрации муниципального района «Сыктывдинский» Республики Коми для оперативного решения возникающих в процессе инвестиционной деятельности проблем и вопросов;</w:t>
            </w:r>
          </w:p>
          <w:p w14:paraId="0E488598"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Наличия вкладки «Инвестиционная деятельность» для размещения информации об инвестиционных проектах и инвестиционных площадках, </w:t>
            </w:r>
            <w:r w:rsidRPr="008807D2">
              <w:rPr>
                <w:rFonts w:ascii="Times New Roman" w:eastAsia="Times New Roman" w:hAnsi="Times New Roman" w:cs="Times New Roman"/>
                <w:sz w:val="24"/>
                <w:szCs w:val="24"/>
              </w:rPr>
              <w:lastRenderedPageBreak/>
              <w:t>нормативно-правовой базе по вопросам осуществления инвестиционной деятельности.</w:t>
            </w:r>
          </w:p>
        </w:tc>
      </w:tr>
      <w:tr w:rsidR="008807D2" w:rsidRPr="008807D2" w14:paraId="7AA3074F"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3A30BBD7"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bCs/>
                <w:sz w:val="24"/>
                <w:szCs w:val="24"/>
              </w:rPr>
              <w:t>Подпрограмма 2 «</w:t>
            </w:r>
            <w:r w:rsidRPr="008807D2">
              <w:rPr>
                <w:rFonts w:ascii="Times New Roman" w:eastAsia="Times New Roman" w:hAnsi="Times New Roman" w:cs="Times New Roman"/>
                <w:b/>
                <w:sz w:val="24"/>
                <w:szCs w:val="24"/>
              </w:rPr>
              <w:t>Малое и среднее предпринимательство»</w:t>
            </w:r>
          </w:p>
        </w:tc>
      </w:tr>
      <w:tr w:rsidR="008807D2" w:rsidRPr="008807D2" w14:paraId="03721DAB" w14:textId="77777777" w:rsidTr="00D24D9F">
        <w:trPr>
          <w:trHeight w:val="283"/>
          <w:tblCellSpacing w:w="5" w:type="nil"/>
        </w:trPr>
        <w:tc>
          <w:tcPr>
            <w:tcW w:w="15655" w:type="dxa"/>
            <w:gridSpan w:val="8"/>
            <w:tcBorders>
              <w:left w:val="single" w:sz="4" w:space="0" w:color="auto"/>
              <w:bottom w:val="single" w:sz="4" w:space="0" w:color="auto"/>
              <w:right w:val="single" w:sz="4" w:space="0" w:color="auto"/>
            </w:tcBorders>
          </w:tcPr>
          <w:p w14:paraId="5B5C6A98" w14:textId="77777777" w:rsidR="008807D2" w:rsidRPr="008807D2" w:rsidRDefault="008807D2" w:rsidP="008807D2">
            <w:pPr>
              <w:suppressAutoHyphens/>
              <w:adjustRightInd w:val="0"/>
              <w:spacing w:after="0" w:line="240" w:lineRule="auto"/>
              <w:jc w:val="both"/>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i/>
                <w:sz w:val="24"/>
                <w:szCs w:val="24"/>
                <w:lang w:eastAsia="ar-SA"/>
              </w:rPr>
              <w:t>Цель подпрограммы 2:</w:t>
            </w:r>
            <w:r w:rsidRPr="008807D2">
              <w:rPr>
                <w:rFonts w:ascii="Times New Roman" w:eastAsia="Times New Roman" w:hAnsi="Times New Roman" w:cs="Times New Roman"/>
                <w:sz w:val="24"/>
                <w:szCs w:val="24"/>
                <w:lang w:eastAsia="ar-SA"/>
              </w:rPr>
              <w:t xml:space="preserve"> Развитие м</w:t>
            </w:r>
            <w:r w:rsidRPr="008807D2">
              <w:rPr>
                <w:rFonts w:ascii="Times New Roman" w:eastAsia="Times New Roman" w:hAnsi="Times New Roman" w:cs="Times New Roman"/>
                <w:bCs/>
                <w:sz w:val="24"/>
                <w:szCs w:val="24"/>
                <w:lang w:eastAsia="ar-SA"/>
              </w:rPr>
              <w:t>алого и среднего предпринимательства в муниципальном районе «Сыктывдинский»</w:t>
            </w:r>
          </w:p>
        </w:tc>
      </w:tr>
      <w:tr w:rsidR="008807D2" w:rsidRPr="008807D2" w14:paraId="3DB75E86" w14:textId="77777777" w:rsidTr="00D24D9F">
        <w:trPr>
          <w:tblCellSpacing w:w="5" w:type="nil"/>
        </w:trPr>
        <w:tc>
          <w:tcPr>
            <w:tcW w:w="15655" w:type="dxa"/>
            <w:gridSpan w:val="8"/>
            <w:tcBorders>
              <w:left w:val="single" w:sz="4" w:space="0" w:color="auto"/>
              <w:bottom w:val="single" w:sz="4" w:space="0" w:color="auto"/>
              <w:right w:val="single" w:sz="4" w:space="0" w:color="auto"/>
            </w:tcBorders>
          </w:tcPr>
          <w:p w14:paraId="4BE8D16F" w14:textId="77777777" w:rsidR="008807D2" w:rsidRPr="008807D2" w:rsidRDefault="008807D2" w:rsidP="008807D2">
            <w:pPr>
              <w:tabs>
                <w:tab w:val="left" w:pos="317"/>
              </w:tabs>
              <w:suppressAutoHyphens/>
              <w:adjustRightInd w:val="0"/>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i/>
                <w:sz w:val="24"/>
                <w:szCs w:val="24"/>
                <w:lang w:eastAsia="ar-SA"/>
              </w:rPr>
              <w:t xml:space="preserve">Задача 1: </w:t>
            </w:r>
            <w:r w:rsidRPr="008807D2">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8807D2" w:rsidRPr="008807D2" w14:paraId="2BEE478E" w14:textId="77777777" w:rsidTr="00D24D9F">
        <w:trPr>
          <w:trHeight w:val="693"/>
          <w:tblCellSpacing w:w="5" w:type="nil"/>
        </w:trPr>
        <w:tc>
          <w:tcPr>
            <w:tcW w:w="771" w:type="dxa"/>
            <w:tcBorders>
              <w:left w:val="single" w:sz="4" w:space="0" w:color="auto"/>
              <w:bottom w:val="single" w:sz="4" w:space="0" w:color="auto"/>
              <w:right w:val="single" w:sz="4" w:space="0" w:color="auto"/>
            </w:tcBorders>
          </w:tcPr>
          <w:p w14:paraId="3EB2144B"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2.1.1</w:t>
            </w:r>
          </w:p>
        </w:tc>
        <w:tc>
          <w:tcPr>
            <w:tcW w:w="2694" w:type="dxa"/>
            <w:tcBorders>
              <w:left w:val="single" w:sz="4" w:space="0" w:color="auto"/>
              <w:bottom w:val="single" w:sz="4" w:space="0" w:color="auto"/>
              <w:right w:val="single" w:sz="4" w:space="0" w:color="auto"/>
            </w:tcBorders>
          </w:tcPr>
          <w:p w14:paraId="50C16460" w14:textId="77777777" w:rsidR="008807D2" w:rsidRPr="008807D2" w:rsidRDefault="008807D2" w:rsidP="008807D2">
            <w:pPr>
              <w:tabs>
                <w:tab w:val="left" w:pos="3396"/>
              </w:tabs>
              <w:suppressAutoHyphens/>
              <w:spacing w:after="0" w:line="240" w:lineRule="auto"/>
              <w:contextualSpacing/>
              <w:rPr>
                <w:rFonts w:ascii="Times New Roman" w:eastAsia="Times New Roman" w:hAnsi="Times New Roman" w:cs="Times New Roman"/>
                <w:i/>
                <w:sz w:val="24"/>
                <w:szCs w:val="24"/>
                <w:lang w:eastAsia="ar-SA"/>
              </w:rPr>
            </w:pPr>
            <w:r w:rsidRPr="008807D2">
              <w:rPr>
                <w:rFonts w:ascii="Times New Roman" w:eastAsia="Times New Roman" w:hAnsi="Times New Roman" w:cs="Times New Roman"/>
                <w:sz w:val="24"/>
                <w:szCs w:val="24"/>
                <w:lang w:eastAsia="ar-SA"/>
              </w:rPr>
              <w:t>Финансовая поддержка субъектов малого и среднего предпринимательства, в том числе в рамках регионального проекта «Акселерация субъектов малого и среднего предпринимательства»</w:t>
            </w:r>
          </w:p>
        </w:tc>
        <w:tc>
          <w:tcPr>
            <w:tcW w:w="850" w:type="dxa"/>
            <w:tcBorders>
              <w:left w:val="single" w:sz="4" w:space="0" w:color="auto"/>
              <w:bottom w:val="single" w:sz="4" w:space="0" w:color="auto"/>
              <w:right w:val="single" w:sz="4" w:space="0" w:color="auto"/>
            </w:tcBorders>
          </w:tcPr>
          <w:p w14:paraId="26349CA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851" w:type="dxa"/>
            <w:tcBorders>
              <w:left w:val="single" w:sz="4" w:space="0" w:color="auto"/>
              <w:bottom w:val="single" w:sz="4" w:space="0" w:color="auto"/>
              <w:right w:val="single" w:sz="4" w:space="0" w:color="auto"/>
            </w:tcBorders>
          </w:tcPr>
          <w:p w14:paraId="4B699997"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w:t>
            </w:r>
          </w:p>
        </w:tc>
        <w:tc>
          <w:tcPr>
            <w:tcW w:w="850" w:type="dxa"/>
            <w:tcBorders>
              <w:left w:val="single" w:sz="4" w:space="0" w:color="auto"/>
              <w:bottom w:val="single" w:sz="4" w:space="0" w:color="auto"/>
              <w:right w:val="single" w:sz="4" w:space="0" w:color="auto"/>
            </w:tcBorders>
          </w:tcPr>
          <w:p w14:paraId="2D360C2D"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w:t>
            </w:r>
          </w:p>
        </w:tc>
        <w:tc>
          <w:tcPr>
            <w:tcW w:w="3544" w:type="dxa"/>
            <w:tcBorders>
              <w:left w:val="single" w:sz="4" w:space="0" w:color="auto"/>
              <w:bottom w:val="single" w:sz="4" w:space="0" w:color="auto"/>
              <w:right w:val="single" w:sz="4" w:space="0" w:color="auto"/>
            </w:tcBorders>
          </w:tcPr>
          <w:p w14:paraId="0D7DD76B"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Увеличение объема:</w:t>
            </w:r>
          </w:p>
          <w:p w14:paraId="2FBDD8C6"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инвестиций в основной капитал за счет всех источников финансирования составит 900 млн. рублей;</w:t>
            </w:r>
          </w:p>
          <w:p w14:paraId="2131E08D"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инвестиций в основной капитал (за исключением бюджетных средств) в расчете на одного жителя составит 36,4 тыс. рублей;</w:t>
            </w:r>
          </w:p>
          <w:p w14:paraId="118032AE"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Увеличение:</w:t>
            </w:r>
          </w:p>
          <w:p w14:paraId="7E24EC30"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Оборота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увеличится до 7520,7 млн. рублей;</w:t>
            </w:r>
          </w:p>
          <w:p w14:paraId="6985E95E"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Объема отгруженных товаров обрабатывающих производств составит 4419,4млн. рублей.</w:t>
            </w:r>
          </w:p>
        </w:tc>
        <w:tc>
          <w:tcPr>
            <w:tcW w:w="2551" w:type="dxa"/>
            <w:tcBorders>
              <w:left w:val="single" w:sz="4" w:space="0" w:color="auto"/>
              <w:bottom w:val="single" w:sz="4" w:space="0" w:color="auto"/>
              <w:right w:val="single" w:sz="4" w:space="0" w:color="auto"/>
            </w:tcBorders>
          </w:tcPr>
          <w:p w14:paraId="5156A5C5" w14:textId="77777777" w:rsidR="008807D2" w:rsidRPr="008807D2" w:rsidRDefault="008807D2" w:rsidP="008807D2">
            <w:pPr>
              <w:widowControl w:val="0"/>
              <w:tabs>
                <w:tab w:val="left" w:pos="351"/>
              </w:tab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Организация конкурсных процедур и отбора проектов СМП, проведение консультаций </w:t>
            </w:r>
          </w:p>
        </w:tc>
        <w:tc>
          <w:tcPr>
            <w:tcW w:w="3544" w:type="dxa"/>
            <w:tcBorders>
              <w:left w:val="single" w:sz="4" w:space="0" w:color="auto"/>
              <w:bottom w:val="single" w:sz="4" w:space="0" w:color="auto"/>
              <w:right w:val="single" w:sz="4" w:space="0" w:color="auto"/>
            </w:tcBorders>
          </w:tcPr>
          <w:p w14:paraId="0422629E" w14:textId="77777777" w:rsidR="008807D2" w:rsidRPr="008807D2" w:rsidRDefault="008807D2" w:rsidP="008807D2">
            <w:pPr>
              <w:shd w:val="clear" w:color="auto" w:fill="FFFFFF"/>
              <w:tabs>
                <w:tab w:val="left" w:pos="33"/>
                <w:tab w:val="left" w:pos="305"/>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инвестиций в основной капитал за счет всех источников финансирования;</w:t>
            </w:r>
          </w:p>
          <w:p w14:paraId="362DF807" w14:textId="77777777" w:rsidR="008807D2" w:rsidRPr="008807D2" w:rsidRDefault="008807D2" w:rsidP="008807D2">
            <w:pPr>
              <w:widowControl w:val="0"/>
              <w:tabs>
                <w:tab w:val="left" w:pos="305"/>
              </w:tab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Объем инвестиций в основной капитал (за исключением бюджетных средств) в расчете на одного жителя;</w:t>
            </w:r>
          </w:p>
          <w:p w14:paraId="1C90F9F7" w14:textId="77777777" w:rsidR="008807D2" w:rsidRPr="008807D2" w:rsidRDefault="008807D2" w:rsidP="008807D2">
            <w:pPr>
              <w:shd w:val="clear" w:color="auto" w:fill="FFFFFF"/>
              <w:tabs>
                <w:tab w:val="left" w:pos="33"/>
                <w:tab w:val="left" w:pos="305"/>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p w14:paraId="00D22EE8" w14:textId="77777777" w:rsidR="008807D2" w:rsidRPr="008807D2" w:rsidRDefault="008807D2" w:rsidP="008807D2">
            <w:pPr>
              <w:shd w:val="clear" w:color="auto" w:fill="FFFFFF"/>
              <w:tabs>
                <w:tab w:val="left" w:pos="33"/>
                <w:tab w:val="left" w:pos="305"/>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отгруженных товаров обрабатывающих производств;</w:t>
            </w:r>
          </w:p>
          <w:p w14:paraId="1A5E3A46" w14:textId="77777777" w:rsidR="008807D2" w:rsidRPr="008807D2" w:rsidRDefault="008807D2" w:rsidP="008807D2">
            <w:pPr>
              <w:shd w:val="clear" w:color="auto" w:fill="FFFFFF"/>
              <w:tabs>
                <w:tab w:val="left" w:pos="33"/>
                <w:tab w:val="left" w:pos="340"/>
                <w:tab w:val="left" w:pos="466"/>
              </w:tabs>
              <w:suppressAutoHyphens/>
              <w:adjustRightInd w:val="0"/>
              <w:spacing w:after="0" w:line="240" w:lineRule="auto"/>
              <w:contextualSpacing/>
              <w:rPr>
                <w:rFonts w:ascii="Times New Roman" w:eastAsia="Times New Roman" w:hAnsi="Times New Roman" w:cs="Times New Roman"/>
                <w:sz w:val="24"/>
                <w:szCs w:val="24"/>
                <w:lang w:eastAsia="ar-SA"/>
              </w:rPr>
            </w:pPr>
          </w:p>
        </w:tc>
      </w:tr>
      <w:tr w:rsidR="008807D2" w:rsidRPr="008807D2" w14:paraId="0BF120BD" w14:textId="77777777" w:rsidTr="00D24D9F">
        <w:trPr>
          <w:trHeight w:val="1260"/>
          <w:tblCellSpacing w:w="5" w:type="nil"/>
        </w:trPr>
        <w:tc>
          <w:tcPr>
            <w:tcW w:w="771" w:type="dxa"/>
            <w:tcBorders>
              <w:left w:val="single" w:sz="4" w:space="0" w:color="auto"/>
              <w:bottom w:val="single" w:sz="4" w:space="0" w:color="auto"/>
              <w:right w:val="single" w:sz="4" w:space="0" w:color="auto"/>
            </w:tcBorders>
          </w:tcPr>
          <w:p w14:paraId="6F3BD36F"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2.1.2</w:t>
            </w:r>
          </w:p>
        </w:tc>
        <w:tc>
          <w:tcPr>
            <w:tcW w:w="2694" w:type="dxa"/>
            <w:tcBorders>
              <w:left w:val="single" w:sz="4" w:space="0" w:color="auto"/>
              <w:bottom w:val="single" w:sz="4" w:space="0" w:color="auto"/>
              <w:right w:val="single" w:sz="4" w:space="0" w:color="auto"/>
            </w:tcBorders>
          </w:tcPr>
          <w:p w14:paraId="652B3E66"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8807D2">
              <w:rPr>
                <w:rFonts w:ascii="Times New Roman" w:eastAsia="Times New Roman" w:hAnsi="Times New Roman" w:cs="Times New Roman"/>
                <w:sz w:val="24"/>
                <w:szCs w:val="24"/>
              </w:rPr>
              <w:t>Кадровая поддержка субъектов малого и среднего предпринимательства</w:t>
            </w:r>
          </w:p>
        </w:tc>
        <w:tc>
          <w:tcPr>
            <w:tcW w:w="850" w:type="dxa"/>
            <w:tcBorders>
              <w:left w:val="single" w:sz="4" w:space="0" w:color="auto"/>
              <w:bottom w:val="single" w:sz="4" w:space="0" w:color="auto"/>
              <w:right w:val="single" w:sz="4" w:space="0" w:color="auto"/>
            </w:tcBorders>
          </w:tcPr>
          <w:p w14:paraId="4705B50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851" w:type="dxa"/>
            <w:tcBorders>
              <w:left w:val="single" w:sz="4" w:space="0" w:color="auto"/>
              <w:bottom w:val="single" w:sz="4" w:space="0" w:color="auto"/>
              <w:right w:val="single" w:sz="4" w:space="0" w:color="auto"/>
            </w:tcBorders>
          </w:tcPr>
          <w:p w14:paraId="40FED5E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2023 </w:t>
            </w:r>
          </w:p>
        </w:tc>
        <w:tc>
          <w:tcPr>
            <w:tcW w:w="850" w:type="dxa"/>
            <w:tcBorders>
              <w:left w:val="single" w:sz="4" w:space="0" w:color="auto"/>
              <w:bottom w:val="single" w:sz="4" w:space="0" w:color="auto"/>
              <w:right w:val="single" w:sz="4" w:space="0" w:color="auto"/>
            </w:tcBorders>
          </w:tcPr>
          <w:p w14:paraId="0B613BF7"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2025 </w:t>
            </w:r>
          </w:p>
        </w:tc>
        <w:tc>
          <w:tcPr>
            <w:tcW w:w="3544" w:type="dxa"/>
            <w:tcBorders>
              <w:left w:val="single" w:sz="4" w:space="0" w:color="auto"/>
              <w:bottom w:val="single" w:sz="4" w:space="0" w:color="auto"/>
              <w:right w:val="single" w:sz="4" w:space="0" w:color="auto"/>
            </w:tcBorders>
          </w:tcPr>
          <w:p w14:paraId="2C4630EC"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 увеличится до 312 ед.;</w:t>
            </w:r>
          </w:p>
        </w:tc>
        <w:tc>
          <w:tcPr>
            <w:tcW w:w="2551" w:type="dxa"/>
            <w:tcBorders>
              <w:left w:val="single" w:sz="4" w:space="0" w:color="auto"/>
              <w:bottom w:val="single" w:sz="4" w:space="0" w:color="auto"/>
              <w:right w:val="single" w:sz="4" w:space="0" w:color="auto"/>
            </w:tcBorders>
          </w:tcPr>
          <w:p w14:paraId="1BCF9E6F" w14:textId="77777777" w:rsidR="008807D2" w:rsidRPr="008807D2" w:rsidRDefault="008807D2" w:rsidP="00332D65">
            <w:pPr>
              <w:widowControl w:val="0"/>
              <w:numPr>
                <w:ilvl w:val="0"/>
                <w:numId w:val="6"/>
              </w:numPr>
              <w:tabs>
                <w:tab w:val="left" w:pos="351"/>
              </w:tabs>
              <w:suppressAutoHyphen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Организация курсов, семинаров, учеб, консультаций</w:t>
            </w:r>
          </w:p>
          <w:p w14:paraId="06FDD3D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Сбор кадровой потребности</w:t>
            </w:r>
          </w:p>
        </w:tc>
        <w:tc>
          <w:tcPr>
            <w:tcW w:w="3544" w:type="dxa"/>
            <w:tcBorders>
              <w:left w:val="single" w:sz="4" w:space="0" w:color="auto"/>
              <w:bottom w:val="single" w:sz="4" w:space="0" w:color="auto"/>
              <w:right w:val="single" w:sz="4" w:space="0" w:color="auto"/>
            </w:tcBorders>
          </w:tcPr>
          <w:p w14:paraId="52B52FA1"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Увеличение числа субъектов малого и среднего предпринимательства</w:t>
            </w:r>
          </w:p>
        </w:tc>
      </w:tr>
      <w:tr w:rsidR="008807D2" w:rsidRPr="008807D2" w14:paraId="07116E21" w14:textId="77777777" w:rsidTr="00D24D9F">
        <w:trPr>
          <w:tblCellSpacing w:w="5" w:type="nil"/>
        </w:trPr>
        <w:tc>
          <w:tcPr>
            <w:tcW w:w="771" w:type="dxa"/>
            <w:tcBorders>
              <w:left w:val="single" w:sz="4" w:space="0" w:color="auto"/>
              <w:bottom w:val="single" w:sz="4" w:space="0" w:color="auto"/>
              <w:right w:val="single" w:sz="4" w:space="0" w:color="auto"/>
            </w:tcBorders>
          </w:tcPr>
          <w:p w14:paraId="3C819FB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2.1.3.</w:t>
            </w:r>
          </w:p>
        </w:tc>
        <w:tc>
          <w:tcPr>
            <w:tcW w:w="2694" w:type="dxa"/>
            <w:tcBorders>
              <w:left w:val="single" w:sz="4" w:space="0" w:color="auto"/>
              <w:bottom w:val="single" w:sz="4" w:space="0" w:color="auto"/>
              <w:right w:val="single" w:sz="4" w:space="0" w:color="auto"/>
            </w:tcBorders>
          </w:tcPr>
          <w:p w14:paraId="53D8298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Консультационная и информационная поддержка субъектов малого и среднего предпринимательства, в том числе самозанятых</w:t>
            </w:r>
            <w:r w:rsidRPr="008807D2">
              <w:rPr>
                <w:rFonts w:ascii="Times New Roman" w:eastAsia="Times New Roman" w:hAnsi="Times New Roman" w:cs="Times New Roman"/>
                <w:sz w:val="24"/>
                <w:szCs w:val="24"/>
                <w:lang w:eastAsia="ar-SA"/>
              </w:rPr>
              <w:br/>
              <w:t>граждан,зафиксировавших свой статус и применяющих</w:t>
            </w:r>
            <w:r w:rsidRPr="008807D2">
              <w:rPr>
                <w:rFonts w:ascii="Times New Roman" w:eastAsia="Times New Roman" w:hAnsi="Times New Roman" w:cs="Times New Roman"/>
                <w:sz w:val="24"/>
                <w:szCs w:val="24"/>
                <w:lang w:eastAsia="ar-SA"/>
              </w:rPr>
              <w:br/>
              <w:t xml:space="preserve">специальный налоговый режим «Налог на профессиональный доход» </w:t>
            </w:r>
          </w:p>
        </w:tc>
        <w:tc>
          <w:tcPr>
            <w:tcW w:w="850" w:type="dxa"/>
            <w:tcBorders>
              <w:left w:val="single" w:sz="4" w:space="0" w:color="auto"/>
              <w:bottom w:val="single" w:sz="4" w:space="0" w:color="auto"/>
              <w:right w:val="single" w:sz="4" w:space="0" w:color="auto"/>
            </w:tcBorders>
          </w:tcPr>
          <w:p w14:paraId="26BD42C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851" w:type="dxa"/>
            <w:tcBorders>
              <w:left w:val="single" w:sz="4" w:space="0" w:color="auto"/>
              <w:bottom w:val="single" w:sz="4" w:space="0" w:color="auto"/>
              <w:right w:val="single" w:sz="4" w:space="0" w:color="auto"/>
            </w:tcBorders>
          </w:tcPr>
          <w:p w14:paraId="45B6E0D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w:t>
            </w:r>
          </w:p>
        </w:tc>
        <w:tc>
          <w:tcPr>
            <w:tcW w:w="850" w:type="dxa"/>
            <w:tcBorders>
              <w:left w:val="single" w:sz="4" w:space="0" w:color="auto"/>
              <w:bottom w:val="single" w:sz="4" w:space="0" w:color="auto"/>
              <w:right w:val="single" w:sz="4" w:space="0" w:color="auto"/>
            </w:tcBorders>
          </w:tcPr>
          <w:p w14:paraId="13DCAC8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w:t>
            </w:r>
          </w:p>
        </w:tc>
        <w:tc>
          <w:tcPr>
            <w:tcW w:w="3544" w:type="dxa"/>
            <w:tcBorders>
              <w:left w:val="single" w:sz="4" w:space="0" w:color="auto"/>
              <w:bottom w:val="single" w:sz="4" w:space="0" w:color="auto"/>
              <w:right w:val="single" w:sz="4" w:space="0" w:color="auto"/>
            </w:tcBorders>
          </w:tcPr>
          <w:p w14:paraId="13D3FD75"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 увеличится до 312 ед.;</w:t>
            </w:r>
          </w:p>
          <w:p w14:paraId="46AF2461" w14:textId="77777777" w:rsidR="008807D2" w:rsidRPr="008807D2" w:rsidRDefault="008807D2" w:rsidP="008807D2">
            <w:pPr>
              <w:shd w:val="clear" w:color="auto" w:fill="FFFFFF"/>
              <w:tabs>
                <w:tab w:val="left" w:pos="33"/>
              </w:tabs>
              <w:suppressAutoHyphens/>
              <w:adjustRightInd w:val="0"/>
              <w:spacing w:after="0" w:line="240" w:lineRule="auto"/>
              <w:contextualSpacing/>
              <w:rPr>
                <w:rFonts w:ascii="Times New Roman" w:eastAsia="Times New Roman" w:hAnsi="Times New Roman" w:cs="Times New Roman"/>
                <w:sz w:val="24"/>
                <w:szCs w:val="24"/>
                <w:lang w:eastAsia="ar-SA"/>
              </w:rPr>
            </w:pPr>
          </w:p>
          <w:p w14:paraId="481383E4" w14:textId="77777777" w:rsidR="008807D2" w:rsidRPr="008807D2" w:rsidRDefault="008807D2" w:rsidP="008807D2">
            <w:pPr>
              <w:shd w:val="clear" w:color="auto" w:fill="FFFFFF"/>
              <w:tabs>
                <w:tab w:val="left" w:pos="481"/>
                <w:tab w:val="left" w:pos="623"/>
              </w:tabs>
              <w:suppressAutoHyphens/>
              <w:adjustRightInd w:val="0"/>
              <w:spacing w:after="0" w:line="240" w:lineRule="auto"/>
              <w:contextualSpacing/>
              <w:rPr>
                <w:rFonts w:ascii="Times New Roman" w:eastAsia="Times New Roman" w:hAnsi="Times New Roman" w:cs="Times New Roman"/>
                <w:sz w:val="24"/>
                <w:szCs w:val="24"/>
                <w:lang w:eastAsia="ar-SA"/>
              </w:rPr>
            </w:pPr>
          </w:p>
        </w:tc>
        <w:tc>
          <w:tcPr>
            <w:tcW w:w="2551" w:type="dxa"/>
            <w:tcBorders>
              <w:left w:val="single" w:sz="4" w:space="0" w:color="auto"/>
              <w:bottom w:val="single" w:sz="4" w:space="0" w:color="auto"/>
              <w:right w:val="single" w:sz="4" w:space="0" w:color="auto"/>
            </w:tcBorders>
          </w:tcPr>
          <w:p w14:paraId="2FB795D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Подготовка и размещение статей в средствах массовой информации и на сайтах</w:t>
            </w:r>
          </w:p>
          <w:p w14:paraId="30FB8AE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Предоставление консультаций СМП, физ.лицам, применяю-щих налог на профессиональный доход, а также гражданам, желающим организовать собственное дело </w:t>
            </w:r>
          </w:p>
        </w:tc>
        <w:tc>
          <w:tcPr>
            <w:tcW w:w="3544" w:type="dxa"/>
            <w:tcBorders>
              <w:left w:val="single" w:sz="4" w:space="0" w:color="auto"/>
              <w:bottom w:val="single" w:sz="4" w:space="0" w:color="auto"/>
              <w:right w:val="single" w:sz="4" w:space="0" w:color="auto"/>
            </w:tcBorders>
          </w:tcPr>
          <w:p w14:paraId="3D0BC1A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Увеличение числа субъектов малого и среднего предпринимательства</w:t>
            </w:r>
          </w:p>
        </w:tc>
      </w:tr>
      <w:tr w:rsidR="008807D2" w:rsidRPr="008807D2" w14:paraId="69DE2566" w14:textId="77777777" w:rsidTr="00D24D9F">
        <w:trPr>
          <w:tblCellSpacing w:w="5" w:type="nil"/>
        </w:trPr>
        <w:tc>
          <w:tcPr>
            <w:tcW w:w="771" w:type="dxa"/>
            <w:tcBorders>
              <w:left w:val="single" w:sz="4" w:space="0" w:color="auto"/>
              <w:bottom w:val="single" w:sz="4" w:space="0" w:color="auto"/>
              <w:right w:val="single" w:sz="4" w:space="0" w:color="auto"/>
            </w:tcBorders>
          </w:tcPr>
          <w:p w14:paraId="42BA938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2.1.4.</w:t>
            </w:r>
          </w:p>
        </w:tc>
        <w:tc>
          <w:tcPr>
            <w:tcW w:w="2694" w:type="dxa"/>
            <w:tcBorders>
              <w:left w:val="single" w:sz="4" w:space="0" w:color="auto"/>
              <w:bottom w:val="single" w:sz="4" w:space="0" w:color="auto"/>
              <w:right w:val="single" w:sz="4" w:space="0" w:color="auto"/>
            </w:tcBorders>
          </w:tcPr>
          <w:p w14:paraId="0ABA439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Имущественная поддержка субъектов малого и среднего предпринимательства, в том числе самозанятых</w:t>
            </w:r>
            <w:r w:rsidRPr="008807D2">
              <w:rPr>
                <w:rFonts w:ascii="Times New Roman" w:eastAsia="Times New Roman" w:hAnsi="Times New Roman" w:cs="Times New Roman"/>
                <w:sz w:val="24"/>
                <w:szCs w:val="24"/>
                <w:lang w:eastAsia="ar-SA"/>
              </w:rPr>
              <w:br/>
              <w:t>граждан, зафиксиро--вавших свой статус и применяющих</w:t>
            </w:r>
            <w:r w:rsidRPr="008807D2">
              <w:rPr>
                <w:rFonts w:ascii="Times New Roman" w:eastAsia="Times New Roman" w:hAnsi="Times New Roman" w:cs="Times New Roman"/>
                <w:sz w:val="24"/>
                <w:szCs w:val="24"/>
                <w:lang w:eastAsia="ar-SA"/>
              </w:rPr>
              <w:br/>
              <w:t xml:space="preserve">специальный налоговый режим «Налог на профессиональный доход» </w:t>
            </w:r>
          </w:p>
        </w:tc>
        <w:tc>
          <w:tcPr>
            <w:tcW w:w="850" w:type="dxa"/>
            <w:tcBorders>
              <w:left w:val="single" w:sz="4" w:space="0" w:color="auto"/>
              <w:bottom w:val="single" w:sz="4" w:space="0" w:color="auto"/>
              <w:right w:val="single" w:sz="4" w:space="0" w:color="auto"/>
            </w:tcBorders>
          </w:tcPr>
          <w:p w14:paraId="26C09FE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 ОЗО, ОИиАО.</w:t>
            </w:r>
          </w:p>
        </w:tc>
        <w:tc>
          <w:tcPr>
            <w:tcW w:w="851" w:type="dxa"/>
            <w:tcBorders>
              <w:left w:val="single" w:sz="4" w:space="0" w:color="auto"/>
              <w:bottom w:val="single" w:sz="4" w:space="0" w:color="auto"/>
              <w:right w:val="single" w:sz="4" w:space="0" w:color="auto"/>
            </w:tcBorders>
          </w:tcPr>
          <w:p w14:paraId="46C3076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2023</w:t>
            </w:r>
          </w:p>
        </w:tc>
        <w:tc>
          <w:tcPr>
            <w:tcW w:w="850" w:type="dxa"/>
            <w:tcBorders>
              <w:left w:val="single" w:sz="4" w:space="0" w:color="auto"/>
              <w:bottom w:val="single" w:sz="4" w:space="0" w:color="auto"/>
              <w:right w:val="single" w:sz="4" w:space="0" w:color="auto"/>
            </w:tcBorders>
          </w:tcPr>
          <w:p w14:paraId="4300EEB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2025</w:t>
            </w:r>
          </w:p>
        </w:tc>
        <w:tc>
          <w:tcPr>
            <w:tcW w:w="3544" w:type="dxa"/>
            <w:tcBorders>
              <w:left w:val="single" w:sz="4" w:space="0" w:color="auto"/>
              <w:bottom w:val="single" w:sz="4" w:space="0" w:color="auto"/>
              <w:right w:val="single" w:sz="4" w:space="0" w:color="auto"/>
            </w:tcBorders>
          </w:tcPr>
          <w:p w14:paraId="15D39218" w14:textId="77777777" w:rsidR="008807D2" w:rsidRPr="008807D2" w:rsidRDefault="008807D2" w:rsidP="008807D2">
            <w:pPr>
              <w:tabs>
                <w:tab w:val="left" w:pos="198"/>
                <w:tab w:val="left" w:pos="340"/>
              </w:tabs>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Не менее 1 объекта муниципального имущества передано в аренду субъектам малого и среднего бизнеса ежегодно.</w:t>
            </w:r>
          </w:p>
        </w:tc>
        <w:tc>
          <w:tcPr>
            <w:tcW w:w="2551" w:type="dxa"/>
            <w:tcBorders>
              <w:left w:val="single" w:sz="4" w:space="0" w:color="auto"/>
              <w:bottom w:val="single" w:sz="4" w:space="0" w:color="auto"/>
              <w:right w:val="single" w:sz="4" w:space="0" w:color="auto"/>
            </w:tcBorders>
          </w:tcPr>
          <w:p w14:paraId="7098567E" w14:textId="77777777" w:rsidR="008807D2" w:rsidRPr="008807D2" w:rsidRDefault="008807D2" w:rsidP="008807D2">
            <w:pPr>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8807D2">
              <w:rPr>
                <w:rFonts w:ascii="Times New Roman" w:eastAsia="Times New Roman" w:hAnsi="Times New Roman" w:cs="Times New Roman"/>
                <w:color w:val="000000"/>
                <w:sz w:val="24"/>
                <w:szCs w:val="24"/>
                <w:shd w:val="clear" w:color="auto" w:fill="FFFFFF"/>
                <w:lang w:eastAsia="ar-SA"/>
              </w:rPr>
              <w:t>- Предоставление в аренду муниципального имущества, предназначенного для субъектов МСП;</w:t>
            </w:r>
          </w:p>
          <w:p w14:paraId="1F3B0D52" w14:textId="77777777" w:rsidR="008807D2" w:rsidRPr="008807D2" w:rsidRDefault="008807D2" w:rsidP="008807D2">
            <w:pPr>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8807D2">
              <w:rPr>
                <w:rFonts w:ascii="Times New Roman" w:eastAsia="Times New Roman" w:hAnsi="Times New Roman" w:cs="Times New Roman"/>
                <w:color w:val="000000"/>
                <w:sz w:val="24"/>
                <w:szCs w:val="24"/>
                <w:shd w:val="clear" w:color="auto" w:fill="FFFFFF"/>
                <w:lang w:eastAsia="ar-SA"/>
              </w:rPr>
              <w:t xml:space="preserve">- Ведение перечня  муниципального имущества и плана приватизации </w:t>
            </w:r>
          </w:p>
        </w:tc>
        <w:tc>
          <w:tcPr>
            <w:tcW w:w="3544" w:type="dxa"/>
            <w:tcBorders>
              <w:left w:val="single" w:sz="4" w:space="0" w:color="auto"/>
              <w:bottom w:val="single" w:sz="4" w:space="0" w:color="auto"/>
              <w:right w:val="single" w:sz="4" w:space="0" w:color="auto"/>
            </w:tcBorders>
          </w:tcPr>
          <w:p w14:paraId="377ACBD8" w14:textId="77777777" w:rsidR="008807D2" w:rsidRPr="008807D2" w:rsidRDefault="008807D2" w:rsidP="008807D2">
            <w:pPr>
              <w:shd w:val="clear" w:color="auto" w:fill="FFFFFF"/>
              <w:tabs>
                <w:tab w:val="left" w:pos="198"/>
                <w:tab w:val="left" w:pos="340"/>
                <w:tab w:val="left" w:pos="466"/>
              </w:tabs>
              <w:suppressAutoHyphens/>
              <w:adjustRightInd w:val="0"/>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Количество объектов муниципального имущества передано в аренду субъектам МСП;</w:t>
            </w:r>
          </w:p>
          <w:p w14:paraId="7CEAFB20" w14:textId="77777777" w:rsidR="008807D2" w:rsidRPr="008807D2" w:rsidRDefault="008807D2" w:rsidP="008807D2">
            <w:pPr>
              <w:tabs>
                <w:tab w:val="left" w:pos="198"/>
                <w:tab w:val="left" w:pos="340"/>
              </w:tabs>
              <w:suppressAutoHyphens/>
              <w:spacing w:after="0" w:line="240" w:lineRule="auto"/>
              <w:contextualSpacing/>
              <w:rPr>
                <w:rFonts w:ascii="Times New Roman" w:eastAsia="Times New Roman" w:hAnsi="Times New Roman" w:cs="Times New Roman"/>
                <w:sz w:val="24"/>
                <w:szCs w:val="24"/>
                <w:lang w:eastAsia="ar-SA"/>
              </w:rPr>
            </w:pPr>
          </w:p>
          <w:p w14:paraId="5DB0FCC6" w14:textId="77777777" w:rsidR="008807D2" w:rsidRPr="008807D2" w:rsidRDefault="008807D2" w:rsidP="008807D2">
            <w:pPr>
              <w:shd w:val="clear" w:color="auto" w:fill="FFFFFF"/>
              <w:tabs>
                <w:tab w:val="left" w:pos="33"/>
                <w:tab w:val="left" w:pos="466"/>
              </w:tabs>
              <w:suppressAutoHyphens/>
              <w:adjustRightInd w:val="0"/>
              <w:spacing w:after="0" w:line="240" w:lineRule="auto"/>
              <w:contextualSpacing/>
              <w:rPr>
                <w:rFonts w:ascii="Times New Roman" w:eastAsia="Times New Roman" w:hAnsi="Times New Roman" w:cs="Times New Roman"/>
                <w:sz w:val="24"/>
                <w:szCs w:val="24"/>
                <w:lang w:eastAsia="ar-SA"/>
              </w:rPr>
            </w:pPr>
          </w:p>
        </w:tc>
      </w:tr>
      <w:tr w:rsidR="008807D2" w:rsidRPr="008807D2" w14:paraId="5F5A50E7" w14:textId="77777777" w:rsidTr="00D24D9F">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center"/>
          </w:tcPr>
          <w:p w14:paraId="0A4DA25C"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Подпрограмма 3 «Развитие агропромышленного и рыбохозяйственного комплексов»</w:t>
            </w:r>
          </w:p>
        </w:tc>
      </w:tr>
      <w:tr w:rsidR="008807D2" w:rsidRPr="008807D2" w14:paraId="43837E35" w14:textId="77777777" w:rsidTr="00D24D9F">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center"/>
          </w:tcPr>
          <w:p w14:paraId="26DE9193" w14:textId="77777777" w:rsidR="008807D2" w:rsidRPr="008807D2" w:rsidRDefault="008807D2" w:rsidP="008807D2">
            <w:pPr>
              <w:suppressAutoHyphens/>
              <w:spacing w:after="0" w:line="240" w:lineRule="auto"/>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
                <w:bCs/>
                <w:i/>
                <w:sz w:val="24"/>
                <w:szCs w:val="24"/>
                <w:lang w:eastAsia="ar-SA"/>
              </w:rPr>
              <w:lastRenderedPageBreak/>
              <w:t>Цель подпрограммы 3</w:t>
            </w:r>
            <w:r w:rsidRPr="008807D2">
              <w:rPr>
                <w:rFonts w:ascii="Times New Roman" w:eastAsia="Times New Roman" w:hAnsi="Times New Roman" w:cs="Times New Roman"/>
                <w:bCs/>
                <w:sz w:val="24"/>
                <w:szCs w:val="24"/>
                <w:lang w:eastAsia="ar-SA"/>
              </w:rPr>
              <w:t>: Создание условий для устойчивого развития агропромышленного и рыбохозяйственных комплексов на территории муниципального «Сыктывдинский»</w:t>
            </w:r>
          </w:p>
        </w:tc>
      </w:tr>
      <w:tr w:rsidR="008807D2" w:rsidRPr="008807D2" w14:paraId="1F887CF4" w14:textId="77777777" w:rsidTr="00D24D9F">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center"/>
          </w:tcPr>
          <w:p w14:paraId="268D8DDF" w14:textId="77777777" w:rsidR="008807D2" w:rsidRPr="008807D2" w:rsidRDefault="008807D2" w:rsidP="008807D2">
            <w:pPr>
              <w:suppressAutoHyphens/>
              <w:spacing w:after="0" w:line="240" w:lineRule="auto"/>
              <w:ind w:firstLineChars="15" w:firstLine="36"/>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i/>
                <w:sz w:val="24"/>
                <w:szCs w:val="24"/>
                <w:lang w:eastAsia="ar-SA"/>
              </w:rPr>
              <w:t xml:space="preserve">Задача 1: </w:t>
            </w:r>
            <w:r w:rsidRPr="008807D2">
              <w:rPr>
                <w:rFonts w:ascii="Times New Roman" w:eastAsia="Times New Roman"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8807D2" w:rsidRPr="008807D2" w14:paraId="43046C1D" w14:textId="77777777" w:rsidTr="00D24D9F">
        <w:trPr>
          <w:tblCellSpacing w:w="5" w:type="nil"/>
        </w:trPr>
        <w:tc>
          <w:tcPr>
            <w:tcW w:w="771" w:type="dxa"/>
            <w:tcBorders>
              <w:top w:val="single" w:sz="4" w:space="0" w:color="auto"/>
              <w:left w:val="single" w:sz="4" w:space="0" w:color="auto"/>
              <w:bottom w:val="single" w:sz="4" w:space="0" w:color="auto"/>
              <w:right w:val="single" w:sz="4" w:space="0" w:color="auto"/>
            </w:tcBorders>
          </w:tcPr>
          <w:p w14:paraId="522E676B"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3.1.1</w:t>
            </w:r>
          </w:p>
        </w:tc>
        <w:tc>
          <w:tcPr>
            <w:tcW w:w="2694" w:type="dxa"/>
            <w:tcBorders>
              <w:top w:val="single" w:sz="4" w:space="0" w:color="auto"/>
              <w:left w:val="single" w:sz="4" w:space="0" w:color="auto"/>
              <w:bottom w:val="single" w:sz="4" w:space="0" w:color="auto"/>
              <w:right w:val="single" w:sz="4" w:space="0" w:color="auto"/>
            </w:tcBorders>
          </w:tcPr>
          <w:p w14:paraId="5942585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850" w:type="dxa"/>
            <w:tcBorders>
              <w:top w:val="single" w:sz="4" w:space="0" w:color="auto"/>
              <w:left w:val="single" w:sz="4" w:space="0" w:color="auto"/>
              <w:bottom w:val="single" w:sz="4" w:space="0" w:color="auto"/>
              <w:right w:val="single" w:sz="4" w:space="0" w:color="auto"/>
            </w:tcBorders>
          </w:tcPr>
          <w:p w14:paraId="61443E6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851" w:type="dxa"/>
            <w:tcBorders>
              <w:top w:val="single" w:sz="4" w:space="0" w:color="auto"/>
              <w:left w:val="single" w:sz="4" w:space="0" w:color="auto"/>
              <w:bottom w:val="single" w:sz="4" w:space="0" w:color="auto"/>
              <w:right w:val="single" w:sz="4" w:space="0" w:color="auto"/>
            </w:tcBorders>
          </w:tcPr>
          <w:p w14:paraId="121BAB40"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tcPr>
          <w:p w14:paraId="4A856CF3" w14:textId="77777777" w:rsidR="008807D2" w:rsidRPr="008807D2" w:rsidRDefault="008807D2" w:rsidP="00332D65">
            <w:pPr>
              <w:widowControl w:val="0"/>
              <w:numPr>
                <w:ilvl w:val="0"/>
                <w:numId w:val="26"/>
              </w:num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BB170AE" w14:textId="77777777" w:rsidR="008807D2" w:rsidRPr="008807D2" w:rsidRDefault="008807D2" w:rsidP="008807D2">
            <w:pPr>
              <w:tabs>
                <w:tab w:val="left" w:pos="288"/>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Доля прибыльных сельскохозяйственных организаций в общем их числе составит 60 %;</w:t>
            </w:r>
          </w:p>
          <w:p w14:paraId="613CAB36" w14:textId="77777777" w:rsidR="008807D2" w:rsidRPr="008807D2" w:rsidRDefault="008807D2" w:rsidP="008807D2">
            <w:pPr>
              <w:tabs>
                <w:tab w:val="left" w:pos="288"/>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молока в хозяйствах всех категорий вырастит до 3774,4 тонн;</w:t>
            </w:r>
          </w:p>
          <w:p w14:paraId="6F8114F3"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скота и птицы на убой (в живом весе) составит 31213,0 тонн.</w:t>
            </w:r>
          </w:p>
        </w:tc>
        <w:tc>
          <w:tcPr>
            <w:tcW w:w="2551" w:type="dxa"/>
            <w:tcBorders>
              <w:top w:val="single" w:sz="4" w:space="0" w:color="auto"/>
              <w:left w:val="single" w:sz="4" w:space="0" w:color="auto"/>
              <w:bottom w:val="single" w:sz="4" w:space="0" w:color="auto"/>
              <w:right w:val="single" w:sz="4" w:space="0" w:color="auto"/>
            </w:tcBorders>
          </w:tcPr>
          <w:p w14:paraId="460DA26B" w14:textId="77777777" w:rsidR="008807D2" w:rsidRPr="008807D2" w:rsidRDefault="008807D2" w:rsidP="008807D2">
            <w:pPr>
              <w:widowControl w:val="0"/>
              <w:tabs>
                <w:tab w:val="left" w:pos="351"/>
              </w:tab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44" w:type="dxa"/>
            <w:tcBorders>
              <w:top w:val="single" w:sz="4" w:space="0" w:color="auto"/>
              <w:left w:val="single" w:sz="4" w:space="0" w:color="auto"/>
              <w:bottom w:val="single" w:sz="4" w:space="0" w:color="auto"/>
              <w:right w:val="single" w:sz="4" w:space="0" w:color="auto"/>
            </w:tcBorders>
          </w:tcPr>
          <w:p w14:paraId="141CAB54" w14:textId="77777777" w:rsidR="008807D2" w:rsidRPr="008807D2" w:rsidRDefault="008807D2" w:rsidP="008807D2">
            <w:pPr>
              <w:tabs>
                <w:tab w:val="left" w:pos="274"/>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Доля прибыльных сельскохозяйственных организаций в общем их числе;</w:t>
            </w:r>
          </w:p>
          <w:p w14:paraId="2AE581CB" w14:textId="77777777" w:rsidR="008807D2" w:rsidRPr="008807D2" w:rsidRDefault="008807D2" w:rsidP="008807D2">
            <w:pPr>
              <w:tabs>
                <w:tab w:val="left" w:pos="274"/>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молока в хозяйствах всех категорий;</w:t>
            </w:r>
          </w:p>
          <w:p w14:paraId="41B11F23" w14:textId="77777777" w:rsidR="008807D2" w:rsidRPr="008807D2" w:rsidRDefault="008807D2" w:rsidP="008807D2">
            <w:pPr>
              <w:widowControl w:val="0"/>
              <w:tabs>
                <w:tab w:val="left" w:pos="350"/>
              </w:tabs>
              <w:autoSpaceDE w:val="0"/>
              <w:autoSpaceDN w:val="0"/>
              <w:adjustRightInd w:val="0"/>
              <w:spacing w:after="0" w:line="240" w:lineRule="auto"/>
              <w:rPr>
                <w:rFonts w:ascii="Times New Roman" w:eastAsia="Times New Roman" w:hAnsi="Times New Roman" w:cs="Times New Roman"/>
                <w:b/>
                <w:bCs/>
                <w:sz w:val="24"/>
                <w:szCs w:val="24"/>
              </w:rPr>
            </w:pPr>
            <w:r w:rsidRPr="008807D2">
              <w:rPr>
                <w:rFonts w:ascii="Times New Roman" w:eastAsia="Times New Roman" w:hAnsi="Times New Roman" w:cs="Times New Roman"/>
                <w:sz w:val="24"/>
                <w:szCs w:val="24"/>
              </w:rPr>
              <w:t>- Объем производства скота и птицы на убой (в живом весе).</w:t>
            </w:r>
          </w:p>
        </w:tc>
      </w:tr>
      <w:tr w:rsidR="008807D2" w:rsidRPr="008807D2" w14:paraId="67302398" w14:textId="77777777" w:rsidTr="00D24D9F">
        <w:trPr>
          <w:tblCellSpacing w:w="5" w:type="nil"/>
        </w:trPr>
        <w:tc>
          <w:tcPr>
            <w:tcW w:w="771" w:type="dxa"/>
            <w:tcBorders>
              <w:top w:val="single" w:sz="4" w:space="0" w:color="auto"/>
              <w:left w:val="single" w:sz="4" w:space="0" w:color="auto"/>
              <w:bottom w:val="single" w:sz="4" w:space="0" w:color="auto"/>
              <w:right w:val="single" w:sz="4" w:space="0" w:color="auto"/>
            </w:tcBorders>
          </w:tcPr>
          <w:p w14:paraId="1BB46BAE"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3.1.2</w:t>
            </w:r>
          </w:p>
        </w:tc>
        <w:tc>
          <w:tcPr>
            <w:tcW w:w="2694" w:type="dxa"/>
            <w:tcBorders>
              <w:top w:val="single" w:sz="4" w:space="0" w:color="auto"/>
              <w:left w:val="single" w:sz="4" w:space="0" w:color="auto"/>
              <w:bottom w:val="single" w:sz="4" w:space="0" w:color="auto"/>
              <w:right w:val="single" w:sz="4" w:space="0" w:color="auto"/>
            </w:tcBorders>
          </w:tcPr>
          <w:p w14:paraId="7393AF33"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Информационная поддержка и содействие кадровому обеспечению отрасли</w:t>
            </w:r>
          </w:p>
        </w:tc>
        <w:tc>
          <w:tcPr>
            <w:tcW w:w="850" w:type="dxa"/>
            <w:tcBorders>
              <w:top w:val="single" w:sz="4" w:space="0" w:color="auto"/>
              <w:left w:val="single" w:sz="4" w:space="0" w:color="auto"/>
              <w:bottom w:val="single" w:sz="4" w:space="0" w:color="auto"/>
              <w:right w:val="single" w:sz="4" w:space="0" w:color="auto"/>
            </w:tcBorders>
          </w:tcPr>
          <w:p w14:paraId="03B5323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851" w:type="dxa"/>
            <w:tcBorders>
              <w:top w:val="single" w:sz="4" w:space="0" w:color="auto"/>
              <w:left w:val="single" w:sz="4" w:space="0" w:color="auto"/>
              <w:bottom w:val="single" w:sz="4" w:space="0" w:color="auto"/>
              <w:right w:val="single" w:sz="4" w:space="0" w:color="auto"/>
            </w:tcBorders>
          </w:tcPr>
          <w:p w14:paraId="59531C40"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2023 </w:t>
            </w:r>
          </w:p>
        </w:tc>
        <w:tc>
          <w:tcPr>
            <w:tcW w:w="850" w:type="dxa"/>
            <w:tcBorders>
              <w:top w:val="single" w:sz="4" w:space="0" w:color="auto"/>
              <w:left w:val="single" w:sz="4" w:space="0" w:color="auto"/>
              <w:bottom w:val="single" w:sz="4" w:space="0" w:color="auto"/>
              <w:right w:val="single" w:sz="4" w:space="0" w:color="auto"/>
            </w:tcBorders>
          </w:tcPr>
          <w:p w14:paraId="646FA1A8"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2025 </w:t>
            </w:r>
          </w:p>
        </w:tc>
        <w:tc>
          <w:tcPr>
            <w:tcW w:w="3544" w:type="dxa"/>
            <w:tcBorders>
              <w:top w:val="single" w:sz="4" w:space="0" w:color="auto"/>
              <w:left w:val="single" w:sz="4" w:space="0" w:color="auto"/>
              <w:bottom w:val="single" w:sz="4" w:space="0" w:color="auto"/>
              <w:right w:val="single" w:sz="4" w:space="0" w:color="auto"/>
            </w:tcBorders>
          </w:tcPr>
          <w:p w14:paraId="2999A524" w14:textId="77777777" w:rsidR="008807D2" w:rsidRPr="008807D2" w:rsidRDefault="008807D2" w:rsidP="008807D2">
            <w:pPr>
              <w:tabs>
                <w:tab w:val="left" w:pos="288"/>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Доля прибыльных сельскохозяйственных организаций в общем их числе составит 60 %;</w:t>
            </w:r>
          </w:p>
          <w:p w14:paraId="06611A44" w14:textId="77777777" w:rsidR="008807D2" w:rsidRPr="008807D2" w:rsidRDefault="008807D2" w:rsidP="008807D2">
            <w:pPr>
              <w:tabs>
                <w:tab w:val="left" w:pos="288"/>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молока в хозяйствах всех категорий вырастит до 3774,4 тонн;</w:t>
            </w:r>
          </w:p>
          <w:p w14:paraId="5639616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скота и птицы на убой (в живом весе) составит 31213,0 тонн.</w:t>
            </w:r>
          </w:p>
        </w:tc>
        <w:tc>
          <w:tcPr>
            <w:tcW w:w="2551" w:type="dxa"/>
            <w:tcBorders>
              <w:top w:val="single" w:sz="4" w:space="0" w:color="auto"/>
              <w:left w:val="single" w:sz="4" w:space="0" w:color="auto"/>
              <w:bottom w:val="single" w:sz="4" w:space="0" w:color="auto"/>
              <w:right w:val="single" w:sz="4" w:space="0" w:color="auto"/>
            </w:tcBorders>
          </w:tcPr>
          <w:p w14:paraId="725B20FB" w14:textId="77777777" w:rsidR="008807D2" w:rsidRPr="008807D2" w:rsidRDefault="008807D2" w:rsidP="008807D2">
            <w:pPr>
              <w:widowControl w:val="0"/>
              <w:tabs>
                <w:tab w:val="left" w:pos="351"/>
              </w:tabs>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Проведение учеб, семинаров, выезды на предприятия АПК</w:t>
            </w:r>
          </w:p>
        </w:tc>
        <w:tc>
          <w:tcPr>
            <w:tcW w:w="3544" w:type="dxa"/>
            <w:tcBorders>
              <w:top w:val="single" w:sz="4" w:space="0" w:color="auto"/>
              <w:left w:val="single" w:sz="4" w:space="0" w:color="auto"/>
              <w:bottom w:val="single" w:sz="4" w:space="0" w:color="auto"/>
              <w:right w:val="single" w:sz="4" w:space="0" w:color="auto"/>
            </w:tcBorders>
          </w:tcPr>
          <w:p w14:paraId="2D0D3898" w14:textId="77777777" w:rsidR="008807D2" w:rsidRPr="008807D2" w:rsidRDefault="008807D2" w:rsidP="008807D2">
            <w:pPr>
              <w:tabs>
                <w:tab w:val="left" w:pos="274"/>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Доля прибыльных сельскохозяйственных организаций в общем их числе;</w:t>
            </w:r>
          </w:p>
          <w:p w14:paraId="6F40D8FC" w14:textId="77777777" w:rsidR="008807D2" w:rsidRPr="008807D2" w:rsidRDefault="008807D2" w:rsidP="008807D2">
            <w:pPr>
              <w:tabs>
                <w:tab w:val="left" w:pos="274"/>
              </w:tabs>
              <w:suppressAutoHyphens/>
              <w:spacing w:after="0" w:line="240" w:lineRule="auto"/>
              <w:ind w:left="-10"/>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Объем производства молока в хозяйствах всех категорий;</w:t>
            </w:r>
          </w:p>
          <w:p w14:paraId="25D13D79" w14:textId="77777777" w:rsidR="008807D2" w:rsidRPr="008807D2" w:rsidRDefault="008807D2" w:rsidP="008807D2">
            <w:pPr>
              <w:widowControl w:val="0"/>
              <w:autoSpaceDE w:val="0"/>
              <w:autoSpaceDN w:val="0"/>
              <w:adjustRightInd w:val="0"/>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Объем производства скота и птицы на убой (в живом весе).</w:t>
            </w:r>
          </w:p>
        </w:tc>
      </w:tr>
    </w:tbl>
    <w:p w14:paraId="3CD279DA" w14:textId="77777777" w:rsidR="008807D2" w:rsidRPr="008807D2" w:rsidRDefault="008807D2" w:rsidP="008807D2">
      <w:pPr>
        <w:suppressAutoHyphens/>
        <w:spacing w:after="0" w:line="240" w:lineRule="auto"/>
        <w:ind w:right="-10"/>
        <w:rPr>
          <w:rFonts w:ascii="Times New Roman" w:eastAsia="Times New Roman" w:hAnsi="Times New Roman" w:cs="Times New Roman"/>
          <w:color w:val="000000"/>
          <w:sz w:val="24"/>
          <w:szCs w:val="24"/>
          <w:lang w:eastAsia="ar-SA"/>
        </w:rPr>
      </w:pPr>
    </w:p>
    <w:p w14:paraId="71996ECB"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Таблица 2</w:t>
      </w:r>
    </w:p>
    <w:p w14:paraId="263C5058" w14:textId="77777777" w:rsidR="008807D2" w:rsidRPr="008807D2" w:rsidRDefault="008807D2" w:rsidP="008807D2">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8807D2">
        <w:rPr>
          <w:rFonts w:ascii="Times New Roman" w:eastAsia="Times New Roman" w:hAnsi="Times New Roman" w:cs="Times New Roman"/>
          <w:b/>
          <w:color w:val="000000"/>
          <w:sz w:val="24"/>
          <w:szCs w:val="24"/>
          <w:lang w:eastAsia="ar-SA"/>
        </w:rPr>
        <w:t>Перечень и сведения о целевых индикаторах и показателях муниципальной программы и подпрограмм</w:t>
      </w:r>
    </w:p>
    <w:tbl>
      <w:tblPr>
        <w:tblStyle w:val="a4"/>
        <w:tblW w:w="15622" w:type="dxa"/>
        <w:tblInd w:w="-289" w:type="dxa"/>
        <w:tblLayout w:type="fixed"/>
        <w:tblLook w:val="04A0" w:firstRow="1" w:lastRow="0" w:firstColumn="1" w:lastColumn="0" w:noHBand="0" w:noVBand="1"/>
      </w:tblPr>
      <w:tblGrid>
        <w:gridCol w:w="568"/>
        <w:gridCol w:w="6691"/>
        <w:gridCol w:w="1559"/>
        <w:gridCol w:w="1134"/>
        <w:gridCol w:w="1134"/>
        <w:gridCol w:w="1134"/>
        <w:gridCol w:w="1134"/>
        <w:gridCol w:w="1134"/>
        <w:gridCol w:w="1134"/>
      </w:tblGrid>
      <w:tr w:rsidR="008807D2" w:rsidRPr="008807D2" w14:paraId="48087FBD" w14:textId="77777777" w:rsidTr="00D24D9F">
        <w:tc>
          <w:tcPr>
            <w:tcW w:w="568" w:type="dxa"/>
            <w:vMerge w:val="restart"/>
          </w:tcPr>
          <w:p w14:paraId="72E2F75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п/п</w:t>
            </w:r>
          </w:p>
        </w:tc>
        <w:tc>
          <w:tcPr>
            <w:tcW w:w="6691" w:type="dxa"/>
            <w:vMerge w:val="restart"/>
          </w:tcPr>
          <w:p w14:paraId="0837A75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Наименование целевого индикатора (показателя)</w:t>
            </w:r>
          </w:p>
        </w:tc>
        <w:tc>
          <w:tcPr>
            <w:tcW w:w="1559" w:type="dxa"/>
            <w:vMerge w:val="restart"/>
          </w:tcPr>
          <w:p w14:paraId="5A1C5DD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Ед. изм.</w:t>
            </w:r>
          </w:p>
        </w:tc>
        <w:tc>
          <w:tcPr>
            <w:tcW w:w="6804" w:type="dxa"/>
            <w:gridSpan w:val="6"/>
          </w:tcPr>
          <w:p w14:paraId="0D49171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Значения индикатора (показателя)</w:t>
            </w:r>
          </w:p>
        </w:tc>
      </w:tr>
      <w:tr w:rsidR="008807D2" w:rsidRPr="008807D2" w14:paraId="41189148" w14:textId="77777777" w:rsidTr="00D24D9F">
        <w:tc>
          <w:tcPr>
            <w:tcW w:w="568" w:type="dxa"/>
            <w:vMerge/>
          </w:tcPr>
          <w:p w14:paraId="0919451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6691" w:type="dxa"/>
            <w:vMerge/>
          </w:tcPr>
          <w:p w14:paraId="297C252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1559" w:type="dxa"/>
            <w:vMerge/>
          </w:tcPr>
          <w:p w14:paraId="1AA9F99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1134" w:type="dxa"/>
          </w:tcPr>
          <w:p w14:paraId="05D83CE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2020</w:t>
            </w:r>
          </w:p>
          <w:p w14:paraId="53A5C5E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факт</w:t>
            </w:r>
          </w:p>
        </w:tc>
        <w:tc>
          <w:tcPr>
            <w:tcW w:w="1134" w:type="dxa"/>
          </w:tcPr>
          <w:p w14:paraId="19A63A8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2021</w:t>
            </w:r>
          </w:p>
          <w:p w14:paraId="191F764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факт</w:t>
            </w:r>
          </w:p>
        </w:tc>
        <w:tc>
          <w:tcPr>
            <w:tcW w:w="1134" w:type="dxa"/>
          </w:tcPr>
          <w:p w14:paraId="67094E9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2022</w:t>
            </w:r>
          </w:p>
          <w:p w14:paraId="6B18FE0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оценка</w:t>
            </w:r>
          </w:p>
        </w:tc>
        <w:tc>
          <w:tcPr>
            <w:tcW w:w="1134" w:type="dxa"/>
          </w:tcPr>
          <w:p w14:paraId="38D6201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2023</w:t>
            </w:r>
          </w:p>
          <w:p w14:paraId="099A129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план</w:t>
            </w:r>
          </w:p>
        </w:tc>
        <w:tc>
          <w:tcPr>
            <w:tcW w:w="1134" w:type="dxa"/>
          </w:tcPr>
          <w:p w14:paraId="76C6C99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2024</w:t>
            </w:r>
          </w:p>
          <w:p w14:paraId="4331B22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план</w:t>
            </w:r>
          </w:p>
        </w:tc>
        <w:tc>
          <w:tcPr>
            <w:tcW w:w="1134" w:type="dxa"/>
          </w:tcPr>
          <w:p w14:paraId="648C507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2025</w:t>
            </w:r>
          </w:p>
          <w:p w14:paraId="75F7DE5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план</w:t>
            </w:r>
          </w:p>
        </w:tc>
      </w:tr>
      <w:tr w:rsidR="008807D2" w:rsidRPr="008807D2" w14:paraId="5119727D" w14:textId="77777777" w:rsidTr="00D24D9F">
        <w:trPr>
          <w:trHeight w:val="150"/>
        </w:trPr>
        <w:tc>
          <w:tcPr>
            <w:tcW w:w="568" w:type="dxa"/>
          </w:tcPr>
          <w:p w14:paraId="668A587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1</w:t>
            </w:r>
          </w:p>
        </w:tc>
        <w:tc>
          <w:tcPr>
            <w:tcW w:w="6691" w:type="dxa"/>
          </w:tcPr>
          <w:p w14:paraId="64718B6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w:t>
            </w:r>
          </w:p>
        </w:tc>
        <w:tc>
          <w:tcPr>
            <w:tcW w:w="1559" w:type="dxa"/>
          </w:tcPr>
          <w:p w14:paraId="72FCC52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3</w:t>
            </w:r>
          </w:p>
        </w:tc>
        <w:tc>
          <w:tcPr>
            <w:tcW w:w="1134" w:type="dxa"/>
          </w:tcPr>
          <w:p w14:paraId="66245CD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4</w:t>
            </w:r>
          </w:p>
        </w:tc>
        <w:tc>
          <w:tcPr>
            <w:tcW w:w="1134" w:type="dxa"/>
          </w:tcPr>
          <w:p w14:paraId="1C0B28C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5</w:t>
            </w:r>
          </w:p>
        </w:tc>
        <w:tc>
          <w:tcPr>
            <w:tcW w:w="1134" w:type="dxa"/>
          </w:tcPr>
          <w:p w14:paraId="732857B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6</w:t>
            </w:r>
          </w:p>
        </w:tc>
        <w:tc>
          <w:tcPr>
            <w:tcW w:w="1134" w:type="dxa"/>
          </w:tcPr>
          <w:p w14:paraId="6DBA309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7</w:t>
            </w:r>
          </w:p>
        </w:tc>
        <w:tc>
          <w:tcPr>
            <w:tcW w:w="1134" w:type="dxa"/>
          </w:tcPr>
          <w:p w14:paraId="1AE70FB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8</w:t>
            </w:r>
          </w:p>
        </w:tc>
        <w:tc>
          <w:tcPr>
            <w:tcW w:w="1134" w:type="dxa"/>
          </w:tcPr>
          <w:p w14:paraId="2D52808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9</w:t>
            </w:r>
          </w:p>
        </w:tc>
      </w:tr>
      <w:tr w:rsidR="008807D2" w:rsidRPr="008807D2" w14:paraId="4C6FE6F2" w14:textId="77777777" w:rsidTr="00D24D9F">
        <w:tc>
          <w:tcPr>
            <w:tcW w:w="14488" w:type="dxa"/>
            <w:gridSpan w:val="8"/>
            <w:vAlign w:val="center"/>
          </w:tcPr>
          <w:p w14:paraId="584A0F22"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Муниципальная программа «Развитие экономики»</w:t>
            </w:r>
          </w:p>
        </w:tc>
        <w:tc>
          <w:tcPr>
            <w:tcW w:w="1134" w:type="dxa"/>
          </w:tcPr>
          <w:p w14:paraId="2C337082"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p>
        </w:tc>
      </w:tr>
      <w:tr w:rsidR="008807D2" w:rsidRPr="008807D2" w14:paraId="55CDACF0" w14:textId="77777777" w:rsidTr="00D24D9F">
        <w:trPr>
          <w:trHeight w:val="241"/>
        </w:trPr>
        <w:tc>
          <w:tcPr>
            <w:tcW w:w="568" w:type="dxa"/>
          </w:tcPr>
          <w:p w14:paraId="7BFBA2D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1.</w:t>
            </w:r>
          </w:p>
        </w:tc>
        <w:tc>
          <w:tcPr>
            <w:tcW w:w="6691" w:type="dxa"/>
          </w:tcPr>
          <w:p w14:paraId="7FA2CC2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w:t>
            </w:r>
          </w:p>
        </w:tc>
        <w:tc>
          <w:tcPr>
            <w:tcW w:w="1559" w:type="dxa"/>
          </w:tcPr>
          <w:p w14:paraId="237FAB7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млн. рублей</w:t>
            </w:r>
          </w:p>
        </w:tc>
        <w:tc>
          <w:tcPr>
            <w:tcW w:w="1134" w:type="dxa"/>
            <w:vAlign w:val="center"/>
          </w:tcPr>
          <w:p w14:paraId="73E2F62F"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1828,2</w:t>
            </w:r>
          </w:p>
        </w:tc>
        <w:tc>
          <w:tcPr>
            <w:tcW w:w="1134" w:type="dxa"/>
            <w:vAlign w:val="center"/>
          </w:tcPr>
          <w:p w14:paraId="650B5B1D"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639,4,0</w:t>
            </w:r>
          </w:p>
        </w:tc>
        <w:tc>
          <w:tcPr>
            <w:tcW w:w="1134" w:type="dxa"/>
            <w:vAlign w:val="center"/>
          </w:tcPr>
          <w:p w14:paraId="7FB3530E"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600</w:t>
            </w:r>
          </w:p>
        </w:tc>
        <w:tc>
          <w:tcPr>
            <w:tcW w:w="1134" w:type="dxa"/>
            <w:vAlign w:val="center"/>
          </w:tcPr>
          <w:p w14:paraId="1D86330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700</w:t>
            </w:r>
          </w:p>
        </w:tc>
        <w:tc>
          <w:tcPr>
            <w:tcW w:w="1134" w:type="dxa"/>
            <w:vAlign w:val="center"/>
          </w:tcPr>
          <w:p w14:paraId="40605F9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800,0</w:t>
            </w:r>
          </w:p>
        </w:tc>
        <w:tc>
          <w:tcPr>
            <w:tcW w:w="1134" w:type="dxa"/>
            <w:vAlign w:val="center"/>
          </w:tcPr>
          <w:p w14:paraId="4C40321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900,0</w:t>
            </w:r>
          </w:p>
        </w:tc>
      </w:tr>
      <w:tr w:rsidR="008807D2" w:rsidRPr="008807D2" w14:paraId="6FD99FC0" w14:textId="77777777" w:rsidTr="00D24D9F">
        <w:tc>
          <w:tcPr>
            <w:tcW w:w="568" w:type="dxa"/>
          </w:tcPr>
          <w:p w14:paraId="4E70493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w:t>
            </w:r>
          </w:p>
        </w:tc>
        <w:tc>
          <w:tcPr>
            <w:tcW w:w="6691" w:type="dxa"/>
          </w:tcPr>
          <w:p w14:paraId="44B53DC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w:t>
            </w:r>
          </w:p>
        </w:tc>
        <w:tc>
          <w:tcPr>
            <w:tcW w:w="1559" w:type="dxa"/>
          </w:tcPr>
          <w:p w14:paraId="781119F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тыс. рублей</w:t>
            </w:r>
          </w:p>
        </w:tc>
        <w:tc>
          <w:tcPr>
            <w:tcW w:w="1134" w:type="dxa"/>
            <w:vAlign w:val="center"/>
          </w:tcPr>
          <w:p w14:paraId="431D3A65"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50,63</w:t>
            </w:r>
          </w:p>
        </w:tc>
        <w:tc>
          <w:tcPr>
            <w:tcW w:w="1134" w:type="dxa"/>
            <w:vAlign w:val="center"/>
          </w:tcPr>
          <w:p w14:paraId="53561AAB"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26,11</w:t>
            </w:r>
          </w:p>
        </w:tc>
        <w:tc>
          <w:tcPr>
            <w:tcW w:w="1134" w:type="dxa"/>
            <w:vAlign w:val="center"/>
          </w:tcPr>
          <w:p w14:paraId="2949F421"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26,0</w:t>
            </w:r>
          </w:p>
        </w:tc>
        <w:tc>
          <w:tcPr>
            <w:tcW w:w="1134" w:type="dxa"/>
            <w:vAlign w:val="center"/>
          </w:tcPr>
          <w:p w14:paraId="15275FF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28,5</w:t>
            </w:r>
          </w:p>
        </w:tc>
        <w:tc>
          <w:tcPr>
            <w:tcW w:w="1134" w:type="dxa"/>
            <w:vAlign w:val="center"/>
          </w:tcPr>
          <w:p w14:paraId="2298851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32,5</w:t>
            </w:r>
          </w:p>
        </w:tc>
        <w:tc>
          <w:tcPr>
            <w:tcW w:w="1134" w:type="dxa"/>
            <w:vAlign w:val="center"/>
          </w:tcPr>
          <w:p w14:paraId="50372D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36,4</w:t>
            </w:r>
          </w:p>
        </w:tc>
      </w:tr>
      <w:tr w:rsidR="008807D2" w:rsidRPr="008807D2" w14:paraId="374B506F" w14:textId="77777777" w:rsidTr="00D24D9F">
        <w:tc>
          <w:tcPr>
            <w:tcW w:w="568" w:type="dxa"/>
          </w:tcPr>
          <w:p w14:paraId="0AD28C8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w:t>
            </w:r>
          </w:p>
        </w:tc>
        <w:tc>
          <w:tcPr>
            <w:tcW w:w="6691" w:type="dxa"/>
          </w:tcPr>
          <w:p w14:paraId="4A66C42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559" w:type="dxa"/>
          </w:tcPr>
          <w:p w14:paraId="6380F31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млн. рублей </w:t>
            </w:r>
          </w:p>
        </w:tc>
        <w:tc>
          <w:tcPr>
            <w:tcW w:w="1134" w:type="dxa"/>
            <w:vAlign w:val="center"/>
          </w:tcPr>
          <w:p w14:paraId="64F9FBF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6568,98</w:t>
            </w:r>
          </w:p>
        </w:tc>
        <w:tc>
          <w:tcPr>
            <w:tcW w:w="1134" w:type="dxa"/>
            <w:vAlign w:val="center"/>
          </w:tcPr>
          <w:p w14:paraId="6544FBD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7270,7</w:t>
            </w:r>
          </w:p>
        </w:tc>
        <w:tc>
          <w:tcPr>
            <w:tcW w:w="1134" w:type="dxa"/>
            <w:vAlign w:val="center"/>
          </w:tcPr>
          <w:p w14:paraId="227D51C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7300,0</w:t>
            </w:r>
          </w:p>
        </w:tc>
        <w:tc>
          <w:tcPr>
            <w:tcW w:w="1134" w:type="dxa"/>
            <w:vAlign w:val="center"/>
          </w:tcPr>
          <w:p w14:paraId="3CB6F26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7351,7</w:t>
            </w:r>
          </w:p>
        </w:tc>
        <w:tc>
          <w:tcPr>
            <w:tcW w:w="1134" w:type="dxa"/>
            <w:vAlign w:val="center"/>
          </w:tcPr>
          <w:p w14:paraId="517DE1E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7506,1</w:t>
            </w:r>
          </w:p>
        </w:tc>
        <w:tc>
          <w:tcPr>
            <w:tcW w:w="1134" w:type="dxa"/>
            <w:vAlign w:val="center"/>
          </w:tcPr>
          <w:p w14:paraId="654F891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7520,7</w:t>
            </w:r>
          </w:p>
        </w:tc>
      </w:tr>
      <w:tr w:rsidR="008807D2" w:rsidRPr="008807D2" w14:paraId="451F826F" w14:textId="77777777" w:rsidTr="00D24D9F">
        <w:tc>
          <w:tcPr>
            <w:tcW w:w="568" w:type="dxa"/>
          </w:tcPr>
          <w:p w14:paraId="5F598FA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w:t>
            </w:r>
          </w:p>
        </w:tc>
        <w:tc>
          <w:tcPr>
            <w:tcW w:w="6691" w:type="dxa"/>
          </w:tcPr>
          <w:p w14:paraId="09EA12DB"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w:t>
            </w:r>
          </w:p>
        </w:tc>
        <w:tc>
          <w:tcPr>
            <w:tcW w:w="1559" w:type="dxa"/>
          </w:tcPr>
          <w:p w14:paraId="73E20CB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млн. рублей</w:t>
            </w:r>
          </w:p>
        </w:tc>
        <w:tc>
          <w:tcPr>
            <w:tcW w:w="1134" w:type="dxa"/>
            <w:vAlign w:val="center"/>
          </w:tcPr>
          <w:p w14:paraId="420E81F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3793,5</w:t>
            </w:r>
          </w:p>
        </w:tc>
        <w:tc>
          <w:tcPr>
            <w:tcW w:w="1134" w:type="dxa"/>
            <w:vAlign w:val="center"/>
          </w:tcPr>
          <w:p w14:paraId="419C2D6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4226,3</w:t>
            </w:r>
          </w:p>
        </w:tc>
        <w:tc>
          <w:tcPr>
            <w:tcW w:w="1134" w:type="dxa"/>
            <w:vAlign w:val="center"/>
          </w:tcPr>
          <w:p w14:paraId="1F86B8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4250,0</w:t>
            </w:r>
          </w:p>
        </w:tc>
        <w:tc>
          <w:tcPr>
            <w:tcW w:w="1134" w:type="dxa"/>
            <w:vAlign w:val="center"/>
          </w:tcPr>
          <w:p w14:paraId="0E5B898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4289,7</w:t>
            </w:r>
          </w:p>
        </w:tc>
        <w:tc>
          <w:tcPr>
            <w:tcW w:w="1134" w:type="dxa"/>
            <w:vAlign w:val="center"/>
          </w:tcPr>
          <w:p w14:paraId="68B6B27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4354,0</w:t>
            </w:r>
          </w:p>
        </w:tc>
        <w:tc>
          <w:tcPr>
            <w:tcW w:w="1134" w:type="dxa"/>
            <w:vAlign w:val="center"/>
          </w:tcPr>
          <w:p w14:paraId="43E862B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4419,4</w:t>
            </w:r>
          </w:p>
        </w:tc>
      </w:tr>
      <w:tr w:rsidR="008807D2" w:rsidRPr="008807D2" w14:paraId="69017DD9" w14:textId="77777777" w:rsidTr="00D24D9F">
        <w:tc>
          <w:tcPr>
            <w:tcW w:w="568" w:type="dxa"/>
          </w:tcPr>
          <w:p w14:paraId="64DBBD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5.</w:t>
            </w:r>
          </w:p>
        </w:tc>
        <w:tc>
          <w:tcPr>
            <w:tcW w:w="6691" w:type="dxa"/>
          </w:tcPr>
          <w:p w14:paraId="5D01EE41"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w:t>
            </w:r>
          </w:p>
        </w:tc>
        <w:tc>
          <w:tcPr>
            <w:tcW w:w="1559" w:type="dxa"/>
          </w:tcPr>
          <w:p w14:paraId="2E1E1F2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единиц</w:t>
            </w:r>
          </w:p>
        </w:tc>
        <w:tc>
          <w:tcPr>
            <w:tcW w:w="1134" w:type="dxa"/>
            <w:vAlign w:val="center"/>
          </w:tcPr>
          <w:p w14:paraId="549D4E4A"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332,5</w:t>
            </w:r>
          </w:p>
        </w:tc>
        <w:tc>
          <w:tcPr>
            <w:tcW w:w="1134" w:type="dxa"/>
            <w:vAlign w:val="center"/>
          </w:tcPr>
          <w:p w14:paraId="31D15F26"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304,64</w:t>
            </w:r>
          </w:p>
        </w:tc>
        <w:tc>
          <w:tcPr>
            <w:tcW w:w="1134" w:type="dxa"/>
            <w:vAlign w:val="center"/>
          </w:tcPr>
          <w:p w14:paraId="483C0EB8"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304,7</w:t>
            </w:r>
          </w:p>
        </w:tc>
        <w:tc>
          <w:tcPr>
            <w:tcW w:w="1134" w:type="dxa"/>
            <w:vAlign w:val="center"/>
          </w:tcPr>
          <w:p w14:paraId="430D817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305,0</w:t>
            </w:r>
          </w:p>
        </w:tc>
        <w:tc>
          <w:tcPr>
            <w:tcW w:w="1134" w:type="dxa"/>
            <w:vAlign w:val="center"/>
          </w:tcPr>
          <w:p w14:paraId="782D475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309</w:t>
            </w:r>
          </w:p>
        </w:tc>
        <w:tc>
          <w:tcPr>
            <w:tcW w:w="1134" w:type="dxa"/>
            <w:vAlign w:val="center"/>
          </w:tcPr>
          <w:p w14:paraId="7C15BD0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312</w:t>
            </w:r>
          </w:p>
        </w:tc>
      </w:tr>
      <w:tr w:rsidR="008807D2" w:rsidRPr="008807D2" w14:paraId="687D9111" w14:textId="77777777" w:rsidTr="00D24D9F">
        <w:tc>
          <w:tcPr>
            <w:tcW w:w="568" w:type="dxa"/>
          </w:tcPr>
          <w:p w14:paraId="7945D29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w:t>
            </w:r>
          </w:p>
        </w:tc>
        <w:tc>
          <w:tcPr>
            <w:tcW w:w="6691" w:type="dxa"/>
          </w:tcPr>
          <w:p w14:paraId="06AD9047"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Доля прибыльных сельскохозяйственных организаций в общем их числе</w:t>
            </w:r>
          </w:p>
        </w:tc>
        <w:tc>
          <w:tcPr>
            <w:tcW w:w="1559" w:type="dxa"/>
          </w:tcPr>
          <w:p w14:paraId="4B84B2F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w:t>
            </w:r>
          </w:p>
        </w:tc>
        <w:tc>
          <w:tcPr>
            <w:tcW w:w="1134" w:type="dxa"/>
            <w:vAlign w:val="center"/>
          </w:tcPr>
          <w:p w14:paraId="3CD23F90"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50</w:t>
            </w:r>
          </w:p>
        </w:tc>
        <w:tc>
          <w:tcPr>
            <w:tcW w:w="1134" w:type="dxa"/>
            <w:vAlign w:val="center"/>
          </w:tcPr>
          <w:p w14:paraId="68DD59FE"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42,8</w:t>
            </w:r>
          </w:p>
        </w:tc>
        <w:tc>
          <w:tcPr>
            <w:tcW w:w="1134" w:type="dxa"/>
            <w:vAlign w:val="center"/>
          </w:tcPr>
          <w:p w14:paraId="0ED24795"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42,8</w:t>
            </w:r>
          </w:p>
        </w:tc>
        <w:tc>
          <w:tcPr>
            <w:tcW w:w="1134" w:type="dxa"/>
            <w:vAlign w:val="center"/>
          </w:tcPr>
          <w:p w14:paraId="3410DE9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43,0</w:t>
            </w:r>
          </w:p>
        </w:tc>
        <w:tc>
          <w:tcPr>
            <w:tcW w:w="1134" w:type="dxa"/>
            <w:vAlign w:val="center"/>
          </w:tcPr>
          <w:p w14:paraId="0638414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50</w:t>
            </w:r>
          </w:p>
        </w:tc>
        <w:tc>
          <w:tcPr>
            <w:tcW w:w="1134" w:type="dxa"/>
            <w:vAlign w:val="center"/>
          </w:tcPr>
          <w:p w14:paraId="372D861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60</w:t>
            </w:r>
          </w:p>
        </w:tc>
      </w:tr>
      <w:tr w:rsidR="008807D2" w:rsidRPr="008807D2" w14:paraId="421393CD" w14:textId="77777777" w:rsidTr="00D24D9F">
        <w:tc>
          <w:tcPr>
            <w:tcW w:w="568" w:type="dxa"/>
          </w:tcPr>
          <w:p w14:paraId="3433374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w:t>
            </w:r>
          </w:p>
        </w:tc>
        <w:tc>
          <w:tcPr>
            <w:tcW w:w="6691" w:type="dxa"/>
          </w:tcPr>
          <w:p w14:paraId="2BDC9388"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Объем производства молока в хозяйствах всех категорий </w:t>
            </w:r>
          </w:p>
        </w:tc>
        <w:tc>
          <w:tcPr>
            <w:tcW w:w="1559" w:type="dxa"/>
          </w:tcPr>
          <w:p w14:paraId="4814A21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тонн</w:t>
            </w:r>
          </w:p>
        </w:tc>
        <w:tc>
          <w:tcPr>
            <w:tcW w:w="1134" w:type="dxa"/>
            <w:vAlign w:val="center"/>
          </w:tcPr>
          <w:p w14:paraId="5A9B5CD1"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4024,3</w:t>
            </w:r>
          </w:p>
        </w:tc>
        <w:tc>
          <w:tcPr>
            <w:tcW w:w="1134" w:type="dxa"/>
            <w:vAlign w:val="center"/>
          </w:tcPr>
          <w:p w14:paraId="15449F8F"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3659,7</w:t>
            </w:r>
          </w:p>
        </w:tc>
        <w:tc>
          <w:tcPr>
            <w:tcW w:w="1134" w:type="dxa"/>
            <w:vAlign w:val="center"/>
          </w:tcPr>
          <w:p w14:paraId="04A9FE6E"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3700,0</w:t>
            </w:r>
          </w:p>
        </w:tc>
        <w:tc>
          <w:tcPr>
            <w:tcW w:w="1134" w:type="dxa"/>
            <w:vAlign w:val="center"/>
          </w:tcPr>
          <w:p w14:paraId="08926E6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3712,0</w:t>
            </w:r>
          </w:p>
        </w:tc>
        <w:tc>
          <w:tcPr>
            <w:tcW w:w="1134" w:type="dxa"/>
            <w:vAlign w:val="center"/>
          </w:tcPr>
          <w:p w14:paraId="74A1E78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3737,0</w:t>
            </w:r>
          </w:p>
        </w:tc>
        <w:tc>
          <w:tcPr>
            <w:tcW w:w="1134" w:type="dxa"/>
            <w:vAlign w:val="center"/>
          </w:tcPr>
          <w:p w14:paraId="023B901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3774,4</w:t>
            </w:r>
          </w:p>
        </w:tc>
      </w:tr>
      <w:tr w:rsidR="008807D2" w:rsidRPr="008807D2" w14:paraId="1BAA149E" w14:textId="77777777" w:rsidTr="00D24D9F">
        <w:tc>
          <w:tcPr>
            <w:tcW w:w="568" w:type="dxa"/>
          </w:tcPr>
          <w:p w14:paraId="041A0A5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8.</w:t>
            </w:r>
          </w:p>
        </w:tc>
        <w:tc>
          <w:tcPr>
            <w:tcW w:w="6691" w:type="dxa"/>
          </w:tcPr>
          <w:p w14:paraId="760ADD61"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w:t>
            </w:r>
          </w:p>
        </w:tc>
        <w:tc>
          <w:tcPr>
            <w:tcW w:w="1559" w:type="dxa"/>
          </w:tcPr>
          <w:p w14:paraId="19DBBA2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тонн</w:t>
            </w:r>
          </w:p>
        </w:tc>
        <w:tc>
          <w:tcPr>
            <w:tcW w:w="1134" w:type="dxa"/>
            <w:vAlign w:val="center"/>
          </w:tcPr>
          <w:p w14:paraId="1D81B4B4"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30243,7</w:t>
            </w:r>
          </w:p>
        </w:tc>
        <w:tc>
          <w:tcPr>
            <w:tcW w:w="1134" w:type="dxa"/>
            <w:vAlign w:val="center"/>
          </w:tcPr>
          <w:p w14:paraId="13FE0FE5"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30295,1</w:t>
            </w:r>
          </w:p>
        </w:tc>
        <w:tc>
          <w:tcPr>
            <w:tcW w:w="1134" w:type="dxa"/>
            <w:vAlign w:val="center"/>
          </w:tcPr>
          <w:p w14:paraId="14B48801"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30300,0</w:t>
            </w:r>
          </w:p>
        </w:tc>
        <w:tc>
          <w:tcPr>
            <w:tcW w:w="1134" w:type="dxa"/>
            <w:vAlign w:val="center"/>
          </w:tcPr>
          <w:p w14:paraId="6CD2509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30598,0</w:t>
            </w:r>
          </w:p>
        </w:tc>
        <w:tc>
          <w:tcPr>
            <w:tcW w:w="1134" w:type="dxa"/>
            <w:vAlign w:val="center"/>
          </w:tcPr>
          <w:p w14:paraId="5B6AED4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30903,9</w:t>
            </w:r>
          </w:p>
        </w:tc>
        <w:tc>
          <w:tcPr>
            <w:tcW w:w="1134" w:type="dxa"/>
            <w:vAlign w:val="center"/>
          </w:tcPr>
          <w:p w14:paraId="301E763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31213,0</w:t>
            </w:r>
          </w:p>
        </w:tc>
      </w:tr>
      <w:tr w:rsidR="008807D2" w:rsidRPr="008807D2" w14:paraId="6825DC09" w14:textId="77777777" w:rsidTr="00D24D9F">
        <w:tc>
          <w:tcPr>
            <w:tcW w:w="14488" w:type="dxa"/>
            <w:gridSpan w:val="8"/>
          </w:tcPr>
          <w:p w14:paraId="66E5B5C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Подпрограмма 1 «Стратегическое планирование»</w:t>
            </w:r>
          </w:p>
        </w:tc>
        <w:tc>
          <w:tcPr>
            <w:tcW w:w="1134" w:type="dxa"/>
          </w:tcPr>
          <w:p w14:paraId="157C99D2"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p>
        </w:tc>
      </w:tr>
      <w:tr w:rsidR="008807D2" w:rsidRPr="008807D2" w14:paraId="1F91293D" w14:textId="77777777" w:rsidTr="00D24D9F">
        <w:tc>
          <w:tcPr>
            <w:tcW w:w="14488" w:type="dxa"/>
            <w:gridSpan w:val="8"/>
          </w:tcPr>
          <w:p w14:paraId="0F7741C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b/>
                <w:i/>
                <w:sz w:val="24"/>
                <w:szCs w:val="24"/>
              </w:rPr>
              <w:t>Задача 1</w:t>
            </w:r>
            <w:r w:rsidRPr="008807D2">
              <w:rPr>
                <w:rFonts w:ascii="Times New Roman" w:eastAsia="Times New Roman" w:hAnsi="Times New Roman" w:cs="Times New Roman"/>
                <w:sz w:val="24"/>
                <w:szCs w:val="24"/>
              </w:rPr>
              <w:t xml:space="preserve"> Развитие программно-целевого планирования в Сыктывдинском районе.</w:t>
            </w:r>
          </w:p>
        </w:tc>
        <w:tc>
          <w:tcPr>
            <w:tcW w:w="1134" w:type="dxa"/>
          </w:tcPr>
          <w:p w14:paraId="6D242AF7" w14:textId="77777777" w:rsidR="008807D2" w:rsidRPr="008807D2" w:rsidRDefault="008807D2" w:rsidP="008807D2">
            <w:pPr>
              <w:spacing w:after="0" w:line="240" w:lineRule="auto"/>
              <w:rPr>
                <w:rFonts w:ascii="Times New Roman" w:eastAsia="Times New Roman" w:hAnsi="Times New Roman" w:cs="Times New Roman"/>
                <w:b/>
                <w:i/>
                <w:sz w:val="24"/>
                <w:szCs w:val="24"/>
              </w:rPr>
            </w:pPr>
          </w:p>
        </w:tc>
      </w:tr>
      <w:tr w:rsidR="008807D2" w:rsidRPr="008807D2" w14:paraId="5BF71767" w14:textId="77777777" w:rsidTr="00D24D9F">
        <w:tc>
          <w:tcPr>
            <w:tcW w:w="568" w:type="dxa"/>
          </w:tcPr>
          <w:p w14:paraId="1EE7C50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1.1</w:t>
            </w:r>
          </w:p>
        </w:tc>
        <w:tc>
          <w:tcPr>
            <w:tcW w:w="6691" w:type="dxa"/>
          </w:tcPr>
          <w:p w14:paraId="3C7E7C6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Наличие отчета о выполнении плана реализации Стратегии социально-экономического развития муниципального района «Сыктывдинский» за отчетный период на официальном сайте администрации муниципального района «Сыктывдинский» Республики Коми </w:t>
            </w:r>
            <w:hyperlink r:id="rId37" w:history="1">
              <w:r w:rsidRPr="008807D2">
                <w:rPr>
                  <w:rFonts w:ascii="Times New Roman" w:eastAsia="Times New Roman" w:hAnsi="Times New Roman" w:cs="Times New Roman"/>
                  <w:color w:val="0000FF"/>
                  <w:sz w:val="24"/>
                  <w:szCs w:val="24"/>
                  <w:u w:val="single"/>
                  <w:lang w:eastAsia="ar-SA"/>
                </w:rPr>
                <w:t>http://syktyvdin</w:t>
              </w:r>
            </w:hyperlink>
            <w:r w:rsidRPr="008807D2">
              <w:rPr>
                <w:rFonts w:ascii="Times New Roman" w:eastAsia="Times New Roman" w:hAnsi="Times New Roman" w:cs="Times New Roman"/>
                <w:sz w:val="24"/>
                <w:szCs w:val="24"/>
                <w:lang w:eastAsia="ar-SA"/>
              </w:rPr>
              <w:t>.ru/</w:t>
            </w:r>
          </w:p>
        </w:tc>
        <w:tc>
          <w:tcPr>
            <w:tcW w:w="1559" w:type="dxa"/>
          </w:tcPr>
          <w:p w14:paraId="5B77539B"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да/нет</w:t>
            </w:r>
          </w:p>
        </w:tc>
        <w:tc>
          <w:tcPr>
            <w:tcW w:w="1134" w:type="dxa"/>
          </w:tcPr>
          <w:p w14:paraId="0BCF597F"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2CA91E1A"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6EF4916D"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377BF577"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29849B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да</w:t>
            </w:r>
          </w:p>
        </w:tc>
        <w:tc>
          <w:tcPr>
            <w:tcW w:w="1134" w:type="dxa"/>
          </w:tcPr>
          <w:p w14:paraId="5F44582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да</w:t>
            </w:r>
          </w:p>
        </w:tc>
      </w:tr>
      <w:tr w:rsidR="008807D2" w:rsidRPr="008807D2" w14:paraId="2839687F" w14:textId="77777777" w:rsidTr="00D24D9F">
        <w:tc>
          <w:tcPr>
            <w:tcW w:w="568" w:type="dxa"/>
          </w:tcPr>
          <w:p w14:paraId="3149A39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1.2</w:t>
            </w:r>
          </w:p>
        </w:tc>
        <w:tc>
          <w:tcPr>
            <w:tcW w:w="6691" w:type="dxa"/>
          </w:tcPr>
          <w:p w14:paraId="71156AC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Удельный вес структурных подразделений администрации муниципального района «Сыктывдинский» Республики Коми и органов местного самоуправления муниципального района «Сыктывдинский» Республики Коми, участвующих в реализации </w:t>
            </w:r>
            <w:hyperlink r:id="rId38" w:history="1">
              <w:r w:rsidRPr="008807D2">
                <w:rPr>
                  <w:rFonts w:ascii="Times New Roman" w:eastAsia="Times New Roman" w:hAnsi="Times New Roman" w:cs="Times New Roman"/>
                  <w:bCs/>
                  <w:sz w:val="24"/>
                  <w:szCs w:val="24"/>
                  <w:lang w:eastAsia="ar-SA"/>
                </w:rPr>
                <w:t>Стратегии</w:t>
              </w:r>
            </w:hyperlink>
            <w:r w:rsidRPr="008807D2">
              <w:rPr>
                <w:rFonts w:ascii="Times New Roman" w:eastAsia="Times New Roman" w:hAnsi="Times New Roman" w:cs="Times New Roman"/>
                <w:sz w:val="24"/>
                <w:szCs w:val="24"/>
                <w:lang w:eastAsia="ar-SA"/>
              </w:rPr>
              <w:t xml:space="preserve"> социально-экономического развития Сыктывдинского района</w:t>
            </w:r>
          </w:p>
        </w:tc>
        <w:tc>
          <w:tcPr>
            <w:tcW w:w="1559" w:type="dxa"/>
          </w:tcPr>
          <w:p w14:paraId="5DAF85AD"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w:t>
            </w:r>
          </w:p>
        </w:tc>
        <w:tc>
          <w:tcPr>
            <w:tcW w:w="1134" w:type="dxa"/>
          </w:tcPr>
          <w:p w14:paraId="31A82F11"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86</w:t>
            </w:r>
          </w:p>
        </w:tc>
        <w:tc>
          <w:tcPr>
            <w:tcW w:w="1134" w:type="dxa"/>
          </w:tcPr>
          <w:p w14:paraId="1C226443"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86</w:t>
            </w:r>
          </w:p>
        </w:tc>
        <w:tc>
          <w:tcPr>
            <w:tcW w:w="1134" w:type="dxa"/>
          </w:tcPr>
          <w:p w14:paraId="6E6D23F2"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78</w:t>
            </w:r>
          </w:p>
        </w:tc>
        <w:tc>
          <w:tcPr>
            <w:tcW w:w="1134" w:type="dxa"/>
          </w:tcPr>
          <w:p w14:paraId="6C08F14C"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78</w:t>
            </w:r>
          </w:p>
        </w:tc>
        <w:tc>
          <w:tcPr>
            <w:tcW w:w="1134" w:type="dxa"/>
          </w:tcPr>
          <w:p w14:paraId="2E1DF08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78</w:t>
            </w:r>
          </w:p>
        </w:tc>
        <w:tc>
          <w:tcPr>
            <w:tcW w:w="1134" w:type="dxa"/>
          </w:tcPr>
          <w:p w14:paraId="4DA0ADD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78</w:t>
            </w:r>
          </w:p>
        </w:tc>
      </w:tr>
      <w:tr w:rsidR="008807D2" w:rsidRPr="008807D2" w14:paraId="3D728B3D" w14:textId="77777777" w:rsidTr="00D24D9F">
        <w:tc>
          <w:tcPr>
            <w:tcW w:w="15622" w:type="dxa"/>
            <w:gridSpan w:val="9"/>
          </w:tcPr>
          <w:p w14:paraId="3D6A98BE" w14:textId="77777777" w:rsidR="008807D2" w:rsidRPr="008807D2" w:rsidRDefault="008807D2" w:rsidP="008807D2">
            <w:pPr>
              <w:suppressAutoHyphens/>
              <w:spacing w:after="0" w:line="240" w:lineRule="auto"/>
              <w:jc w:val="center"/>
              <w:rPr>
                <w:rFonts w:ascii="Times New Roman" w:eastAsia="Times New Roman" w:hAnsi="Times New Roman" w:cs="Times New Roman"/>
                <w:b/>
                <w:i/>
                <w:sz w:val="24"/>
                <w:szCs w:val="24"/>
                <w:lang w:eastAsia="ar-SA"/>
              </w:rPr>
            </w:pPr>
            <w:r w:rsidRPr="008807D2">
              <w:rPr>
                <w:rFonts w:ascii="Times New Roman" w:eastAsia="Times New Roman" w:hAnsi="Times New Roman" w:cs="Times New Roman"/>
                <w:b/>
                <w:i/>
                <w:sz w:val="24"/>
                <w:szCs w:val="24"/>
                <w:lang w:eastAsia="ar-SA"/>
              </w:rPr>
              <w:t>Задача 2</w:t>
            </w:r>
            <w:r w:rsidRPr="008807D2">
              <w:rPr>
                <w:rFonts w:ascii="Times New Roman" w:eastAsia="Times New Roman" w:hAnsi="Times New Roman" w:cs="Times New Roman"/>
                <w:sz w:val="24"/>
                <w:szCs w:val="24"/>
                <w:lang w:eastAsia="ar-SA"/>
              </w:rPr>
              <w:t>. Осуществление анализа и прогнозирования социально-экономического развития Сыктывдинского района, улучшение инвестиционного имиджа</w:t>
            </w:r>
          </w:p>
        </w:tc>
      </w:tr>
      <w:tr w:rsidR="008807D2" w:rsidRPr="008807D2" w14:paraId="010C8741" w14:textId="77777777" w:rsidTr="00D24D9F">
        <w:tc>
          <w:tcPr>
            <w:tcW w:w="568" w:type="dxa"/>
          </w:tcPr>
          <w:p w14:paraId="6E54714F"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1.3</w:t>
            </w:r>
          </w:p>
        </w:tc>
        <w:tc>
          <w:tcPr>
            <w:tcW w:w="6691" w:type="dxa"/>
          </w:tcPr>
          <w:p w14:paraId="388BCED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Наличие прогноза социально-экономического развития МО «Сыктывдинский» Республики Коми на 3-хлетний период</w:t>
            </w:r>
          </w:p>
        </w:tc>
        <w:tc>
          <w:tcPr>
            <w:tcW w:w="1559" w:type="dxa"/>
          </w:tcPr>
          <w:p w14:paraId="668B2B14"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да/нет</w:t>
            </w:r>
          </w:p>
        </w:tc>
        <w:tc>
          <w:tcPr>
            <w:tcW w:w="1134" w:type="dxa"/>
          </w:tcPr>
          <w:p w14:paraId="04008CB7"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2422F1EB"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6BA78901"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153FD3E4"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4CB0944A"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2D35B925"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r>
      <w:tr w:rsidR="008807D2" w:rsidRPr="008807D2" w14:paraId="5C3979DB" w14:textId="77777777" w:rsidTr="00D24D9F">
        <w:tc>
          <w:tcPr>
            <w:tcW w:w="568" w:type="dxa"/>
          </w:tcPr>
          <w:p w14:paraId="58AD6EAD"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1.4</w:t>
            </w:r>
          </w:p>
        </w:tc>
        <w:tc>
          <w:tcPr>
            <w:tcW w:w="6691" w:type="dxa"/>
          </w:tcPr>
          <w:p w14:paraId="107BC72E" w14:textId="77777777" w:rsidR="008807D2" w:rsidRPr="008807D2" w:rsidRDefault="008807D2" w:rsidP="008807D2">
            <w:pPr>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559" w:type="dxa"/>
          </w:tcPr>
          <w:p w14:paraId="7794F6F7"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да/нет</w:t>
            </w:r>
          </w:p>
        </w:tc>
        <w:tc>
          <w:tcPr>
            <w:tcW w:w="1134" w:type="dxa"/>
          </w:tcPr>
          <w:p w14:paraId="28D357F8"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4EE290D8"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64DBA0CF"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58B50615"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33B72826"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148C0F73"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r>
      <w:tr w:rsidR="008807D2" w:rsidRPr="008807D2" w14:paraId="3236CF6F" w14:textId="77777777" w:rsidTr="00D24D9F">
        <w:tc>
          <w:tcPr>
            <w:tcW w:w="568" w:type="dxa"/>
          </w:tcPr>
          <w:p w14:paraId="2404A08D"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1.5</w:t>
            </w:r>
          </w:p>
        </w:tc>
        <w:tc>
          <w:tcPr>
            <w:tcW w:w="6691" w:type="dxa"/>
          </w:tcPr>
          <w:p w14:paraId="608FFA77" w14:textId="77777777" w:rsidR="008807D2" w:rsidRPr="008807D2" w:rsidRDefault="008807D2" w:rsidP="008807D2">
            <w:pPr>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559" w:type="dxa"/>
          </w:tcPr>
          <w:p w14:paraId="0E889EBF"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да/нет</w:t>
            </w:r>
          </w:p>
        </w:tc>
        <w:tc>
          <w:tcPr>
            <w:tcW w:w="1134" w:type="dxa"/>
          </w:tcPr>
          <w:p w14:paraId="2A3EAE00"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41A5FAB6"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178FE140"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05C11285"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5AF0299E"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c>
          <w:tcPr>
            <w:tcW w:w="1134" w:type="dxa"/>
          </w:tcPr>
          <w:p w14:paraId="4A79802B" w14:textId="77777777" w:rsidR="008807D2" w:rsidRPr="008807D2" w:rsidRDefault="008807D2" w:rsidP="008807D2">
            <w:pPr>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да</w:t>
            </w:r>
          </w:p>
        </w:tc>
      </w:tr>
      <w:tr w:rsidR="008807D2" w:rsidRPr="008807D2" w14:paraId="26AE56BB" w14:textId="77777777" w:rsidTr="00D24D9F">
        <w:trPr>
          <w:trHeight w:val="115"/>
        </w:trPr>
        <w:tc>
          <w:tcPr>
            <w:tcW w:w="15622" w:type="dxa"/>
            <w:gridSpan w:val="9"/>
            <w:vAlign w:val="center"/>
          </w:tcPr>
          <w:p w14:paraId="7BC098AE"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xml:space="preserve">Подпрограмма 2 </w:t>
            </w:r>
            <w:r w:rsidRPr="008807D2">
              <w:rPr>
                <w:rFonts w:ascii="Times New Roman" w:eastAsia="Times New Roman" w:hAnsi="Times New Roman" w:cs="Times New Roman"/>
                <w:b/>
                <w:bCs/>
                <w:sz w:val="24"/>
                <w:szCs w:val="24"/>
                <w:lang w:eastAsia="ar-SA"/>
              </w:rPr>
              <w:t>«Малое и среднее предпринимательство»</w:t>
            </w:r>
          </w:p>
        </w:tc>
      </w:tr>
      <w:tr w:rsidR="008807D2" w:rsidRPr="008807D2" w14:paraId="43FF3A55" w14:textId="77777777" w:rsidTr="00D24D9F">
        <w:tc>
          <w:tcPr>
            <w:tcW w:w="15622" w:type="dxa"/>
            <w:gridSpan w:val="9"/>
            <w:vAlign w:val="center"/>
          </w:tcPr>
          <w:p w14:paraId="0941FFCE" w14:textId="77777777" w:rsidR="008807D2" w:rsidRPr="008807D2" w:rsidRDefault="008807D2" w:rsidP="008807D2">
            <w:pPr>
              <w:suppressAutoHyphens/>
              <w:spacing w:after="0" w:line="240" w:lineRule="auto"/>
              <w:rPr>
                <w:rFonts w:ascii="Times New Roman" w:eastAsia="Times New Roman" w:hAnsi="Times New Roman" w:cs="Times New Roman"/>
                <w:b/>
                <w:bCs/>
                <w:i/>
                <w:sz w:val="24"/>
                <w:szCs w:val="24"/>
                <w:lang w:eastAsia="ar-SA"/>
              </w:rPr>
            </w:pPr>
            <w:r w:rsidRPr="008807D2">
              <w:rPr>
                <w:rFonts w:ascii="Times New Roman" w:eastAsia="Times New Roman" w:hAnsi="Times New Roman" w:cs="Times New Roman"/>
                <w:b/>
                <w:bCs/>
                <w:i/>
                <w:sz w:val="24"/>
                <w:szCs w:val="24"/>
                <w:lang w:eastAsia="ar-SA"/>
              </w:rPr>
              <w:t xml:space="preserve">Задача 1: </w:t>
            </w:r>
            <w:r w:rsidRPr="008807D2">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8807D2" w:rsidRPr="008807D2" w14:paraId="19DB6410" w14:textId="77777777" w:rsidTr="00D24D9F">
        <w:tc>
          <w:tcPr>
            <w:tcW w:w="568" w:type="dxa"/>
          </w:tcPr>
          <w:p w14:paraId="316DA71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2.1</w:t>
            </w:r>
          </w:p>
        </w:tc>
        <w:tc>
          <w:tcPr>
            <w:tcW w:w="6691" w:type="dxa"/>
          </w:tcPr>
          <w:p w14:paraId="56AF2F5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счет всех источников финансирования</w:t>
            </w:r>
          </w:p>
        </w:tc>
        <w:tc>
          <w:tcPr>
            <w:tcW w:w="1559" w:type="dxa"/>
          </w:tcPr>
          <w:p w14:paraId="19B8C3C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млн. рублей</w:t>
            </w:r>
          </w:p>
        </w:tc>
        <w:tc>
          <w:tcPr>
            <w:tcW w:w="1134" w:type="dxa"/>
            <w:vAlign w:val="center"/>
          </w:tcPr>
          <w:p w14:paraId="603A62B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1828,2</w:t>
            </w:r>
          </w:p>
        </w:tc>
        <w:tc>
          <w:tcPr>
            <w:tcW w:w="1134" w:type="dxa"/>
            <w:vAlign w:val="center"/>
          </w:tcPr>
          <w:p w14:paraId="3AEA92C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639,4,0</w:t>
            </w:r>
          </w:p>
        </w:tc>
        <w:tc>
          <w:tcPr>
            <w:tcW w:w="1134" w:type="dxa"/>
            <w:vAlign w:val="center"/>
          </w:tcPr>
          <w:p w14:paraId="540E876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600</w:t>
            </w:r>
          </w:p>
        </w:tc>
        <w:tc>
          <w:tcPr>
            <w:tcW w:w="1134" w:type="dxa"/>
            <w:vAlign w:val="center"/>
          </w:tcPr>
          <w:p w14:paraId="4C6D7ED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700</w:t>
            </w:r>
          </w:p>
        </w:tc>
        <w:tc>
          <w:tcPr>
            <w:tcW w:w="1134" w:type="dxa"/>
            <w:vAlign w:val="center"/>
          </w:tcPr>
          <w:p w14:paraId="1FA6F0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800,0</w:t>
            </w:r>
          </w:p>
        </w:tc>
        <w:tc>
          <w:tcPr>
            <w:tcW w:w="1134" w:type="dxa"/>
            <w:vAlign w:val="center"/>
          </w:tcPr>
          <w:p w14:paraId="6259609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900,0</w:t>
            </w:r>
          </w:p>
        </w:tc>
      </w:tr>
      <w:tr w:rsidR="008807D2" w:rsidRPr="008807D2" w14:paraId="58BB5380" w14:textId="77777777" w:rsidTr="00D24D9F">
        <w:tc>
          <w:tcPr>
            <w:tcW w:w="568" w:type="dxa"/>
          </w:tcPr>
          <w:p w14:paraId="109A802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2.2</w:t>
            </w:r>
          </w:p>
        </w:tc>
        <w:tc>
          <w:tcPr>
            <w:tcW w:w="6691" w:type="dxa"/>
          </w:tcPr>
          <w:p w14:paraId="1233E0F8"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инвестиций в основной капитал (за исключением бюджетных средств) в расчете на одного жителя</w:t>
            </w:r>
          </w:p>
        </w:tc>
        <w:tc>
          <w:tcPr>
            <w:tcW w:w="1559" w:type="dxa"/>
          </w:tcPr>
          <w:p w14:paraId="6B4A3A6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тыс. рублей</w:t>
            </w:r>
          </w:p>
        </w:tc>
        <w:tc>
          <w:tcPr>
            <w:tcW w:w="1134" w:type="dxa"/>
            <w:vAlign w:val="center"/>
          </w:tcPr>
          <w:p w14:paraId="19B0212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50,63</w:t>
            </w:r>
          </w:p>
        </w:tc>
        <w:tc>
          <w:tcPr>
            <w:tcW w:w="1134" w:type="dxa"/>
            <w:vAlign w:val="center"/>
          </w:tcPr>
          <w:p w14:paraId="14F44F1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26,11</w:t>
            </w:r>
          </w:p>
        </w:tc>
        <w:tc>
          <w:tcPr>
            <w:tcW w:w="1134" w:type="dxa"/>
            <w:vAlign w:val="center"/>
          </w:tcPr>
          <w:p w14:paraId="7B8B56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26,0</w:t>
            </w:r>
          </w:p>
        </w:tc>
        <w:tc>
          <w:tcPr>
            <w:tcW w:w="1134" w:type="dxa"/>
            <w:vAlign w:val="center"/>
          </w:tcPr>
          <w:p w14:paraId="2B92FB6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28,5</w:t>
            </w:r>
          </w:p>
        </w:tc>
        <w:tc>
          <w:tcPr>
            <w:tcW w:w="1134" w:type="dxa"/>
            <w:vAlign w:val="center"/>
          </w:tcPr>
          <w:p w14:paraId="40C3332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32,5</w:t>
            </w:r>
          </w:p>
        </w:tc>
        <w:tc>
          <w:tcPr>
            <w:tcW w:w="1134" w:type="dxa"/>
            <w:vAlign w:val="center"/>
          </w:tcPr>
          <w:p w14:paraId="1B8F04E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36,4</w:t>
            </w:r>
          </w:p>
        </w:tc>
      </w:tr>
      <w:tr w:rsidR="008807D2" w:rsidRPr="008807D2" w14:paraId="241DA6EE" w14:textId="77777777" w:rsidTr="00D24D9F">
        <w:tc>
          <w:tcPr>
            <w:tcW w:w="568" w:type="dxa"/>
          </w:tcPr>
          <w:p w14:paraId="257F49F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2.3</w:t>
            </w:r>
          </w:p>
        </w:tc>
        <w:tc>
          <w:tcPr>
            <w:tcW w:w="6691" w:type="dxa"/>
          </w:tcPr>
          <w:p w14:paraId="1F44605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1559" w:type="dxa"/>
          </w:tcPr>
          <w:p w14:paraId="1D31CA5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млн. рублей </w:t>
            </w:r>
          </w:p>
        </w:tc>
        <w:tc>
          <w:tcPr>
            <w:tcW w:w="1134" w:type="dxa"/>
            <w:vAlign w:val="center"/>
          </w:tcPr>
          <w:p w14:paraId="1A2D584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6568,98</w:t>
            </w:r>
          </w:p>
        </w:tc>
        <w:tc>
          <w:tcPr>
            <w:tcW w:w="1134" w:type="dxa"/>
            <w:vAlign w:val="center"/>
          </w:tcPr>
          <w:p w14:paraId="58A09DB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7270,7</w:t>
            </w:r>
          </w:p>
        </w:tc>
        <w:tc>
          <w:tcPr>
            <w:tcW w:w="1134" w:type="dxa"/>
            <w:vAlign w:val="center"/>
          </w:tcPr>
          <w:p w14:paraId="24CF745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7300,0</w:t>
            </w:r>
          </w:p>
        </w:tc>
        <w:tc>
          <w:tcPr>
            <w:tcW w:w="1134" w:type="dxa"/>
            <w:vAlign w:val="center"/>
          </w:tcPr>
          <w:p w14:paraId="45AECE9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7351,7</w:t>
            </w:r>
          </w:p>
        </w:tc>
        <w:tc>
          <w:tcPr>
            <w:tcW w:w="1134" w:type="dxa"/>
            <w:vAlign w:val="center"/>
          </w:tcPr>
          <w:p w14:paraId="5E37B4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7506,1</w:t>
            </w:r>
          </w:p>
        </w:tc>
        <w:tc>
          <w:tcPr>
            <w:tcW w:w="1134" w:type="dxa"/>
            <w:vAlign w:val="center"/>
          </w:tcPr>
          <w:p w14:paraId="1A0A9C5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7520,7</w:t>
            </w:r>
          </w:p>
        </w:tc>
      </w:tr>
      <w:tr w:rsidR="008807D2" w:rsidRPr="008807D2" w14:paraId="64C07268" w14:textId="77777777" w:rsidTr="00D24D9F">
        <w:tc>
          <w:tcPr>
            <w:tcW w:w="568" w:type="dxa"/>
          </w:tcPr>
          <w:p w14:paraId="2099B7B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2.4</w:t>
            </w:r>
          </w:p>
        </w:tc>
        <w:tc>
          <w:tcPr>
            <w:tcW w:w="6691" w:type="dxa"/>
          </w:tcPr>
          <w:p w14:paraId="4429338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Объем отгруженных товаров обрабатывающих производств</w:t>
            </w:r>
          </w:p>
        </w:tc>
        <w:tc>
          <w:tcPr>
            <w:tcW w:w="1559" w:type="dxa"/>
          </w:tcPr>
          <w:p w14:paraId="7BABAD24"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млн. рублей</w:t>
            </w:r>
          </w:p>
        </w:tc>
        <w:tc>
          <w:tcPr>
            <w:tcW w:w="1134" w:type="dxa"/>
            <w:vAlign w:val="center"/>
          </w:tcPr>
          <w:p w14:paraId="041E4720"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3793,5</w:t>
            </w:r>
          </w:p>
        </w:tc>
        <w:tc>
          <w:tcPr>
            <w:tcW w:w="1134" w:type="dxa"/>
            <w:vAlign w:val="center"/>
          </w:tcPr>
          <w:p w14:paraId="189B52A5"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4226,3</w:t>
            </w:r>
          </w:p>
        </w:tc>
        <w:tc>
          <w:tcPr>
            <w:tcW w:w="1134" w:type="dxa"/>
            <w:vAlign w:val="center"/>
          </w:tcPr>
          <w:p w14:paraId="19BE4A60"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4250,0</w:t>
            </w:r>
          </w:p>
        </w:tc>
        <w:tc>
          <w:tcPr>
            <w:tcW w:w="1134" w:type="dxa"/>
            <w:vAlign w:val="center"/>
          </w:tcPr>
          <w:p w14:paraId="343814D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4289,7</w:t>
            </w:r>
          </w:p>
        </w:tc>
        <w:tc>
          <w:tcPr>
            <w:tcW w:w="1134" w:type="dxa"/>
            <w:vAlign w:val="center"/>
          </w:tcPr>
          <w:p w14:paraId="6683B53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4354,0</w:t>
            </w:r>
          </w:p>
        </w:tc>
        <w:tc>
          <w:tcPr>
            <w:tcW w:w="1134" w:type="dxa"/>
            <w:vAlign w:val="center"/>
          </w:tcPr>
          <w:p w14:paraId="65CC2BF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4419,4</w:t>
            </w:r>
          </w:p>
        </w:tc>
      </w:tr>
      <w:tr w:rsidR="008807D2" w:rsidRPr="008807D2" w14:paraId="2B487607" w14:textId="77777777" w:rsidTr="00D24D9F">
        <w:tc>
          <w:tcPr>
            <w:tcW w:w="568" w:type="dxa"/>
          </w:tcPr>
          <w:p w14:paraId="45F1F66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2.5</w:t>
            </w:r>
          </w:p>
        </w:tc>
        <w:tc>
          <w:tcPr>
            <w:tcW w:w="6691" w:type="dxa"/>
          </w:tcPr>
          <w:p w14:paraId="6E8648C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человек населения</w:t>
            </w:r>
          </w:p>
        </w:tc>
        <w:tc>
          <w:tcPr>
            <w:tcW w:w="1559" w:type="dxa"/>
          </w:tcPr>
          <w:p w14:paraId="30A2A3BB"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единиц</w:t>
            </w:r>
          </w:p>
        </w:tc>
        <w:tc>
          <w:tcPr>
            <w:tcW w:w="1134" w:type="dxa"/>
            <w:vAlign w:val="center"/>
          </w:tcPr>
          <w:p w14:paraId="6A7001A4"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eastAsia="ar-SA"/>
              </w:rPr>
              <w:t>332,5</w:t>
            </w:r>
          </w:p>
        </w:tc>
        <w:tc>
          <w:tcPr>
            <w:tcW w:w="1134" w:type="dxa"/>
            <w:vAlign w:val="center"/>
          </w:tcPr>
          <w:p w14:paraId="65FBE012"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eastAsia="ar-SA"/>
              </w:rPr>
              <w:t>304,64</w:t>
            </w:r>
          </w:p>
        </w:tc>
        <w:tc>
          <w:tcPr>
            <w:tcW w:w="1134" w:type="dxa"/>
            <w:vAlign w:val="center"/>
          </w:tcPr>
          <w:p w14:paraId="0ACFF72C"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eastAsia="ar-SA"/>
              </w:rPr>
              <w:t>304,7</w:t>
            </w:r>
          </w:p>
        </w:tc>
        <w:tc>
          <w:tcPr>
            <w:tcW w:w="1134" w:type="dxa"/>
            <w:vAlign w:val="center"/>
          </w:tcPr>
          <w:p w14:paraId="674A0449" w14:textId="77777777" w:rsidR="008807D2" w:rsidRPr="008807D2" w:rsidRDefault="008807D2" w:rsidP="008807D2">
            <w:pPr>
              <w:tabs>
                <w:tab w:val="left" w:pos="840"/>
              </w:tabs>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305,0</w:t>
            </w:r>
          </w:p>
        </w:tc>
        <w:tc>
          <w:tcPr>
            <w:tcW w:w="1134" w:type="dxa"/>
            <w:vAlign w:val="center"/>
          </w:tcPr>
          <w:p w14:paraId="1D93524B" w14:textId="77777777" w:rsidR="008807D2" w:rsidRPr="008807D2" w:rsidRDefault="008807D2" w:rsidP="008807D2">
            <w:pPr>
              <w:tabs>
                <w:tab w:val="left" w:pos="840"/>
              </w:tabs>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309</w:t>
            </w:r>
          </w:p>
        </w:tc>
        <w:tc>
          <w:tcPr>
            <w:tcW w:w="1134" w:type="dxa"/>
            <w:vAlign w:val="center"/>
          </w:tcPr>
          <w:p w14:paraId="37C8BEB2" w14:textId="77777777" w:rsidR="008807D2" w:rsidRPr="008807D2" w:rsidRDefault="008807D2" w:rsidP="008807D2">
            <w:pPr>
              <w:tabs>
                <w:tab w:val="left" w:pos="840"/>
              </w:tabs>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312</w:t>
            </w:r>
          </w:p>
        </w:tc>
      </w:tr>
      <w:tr w:rsidR="008807D2" w:rsidRPr="008807D2" w14:paraId="7AE41ECF" w14:textId="77777777" w:rsidTr="00D24D9F">
        <w:tc>
          <w:tcPr>
            <w:tcW w:w="568" w:type="dxa"/>
          </w:tcPr>
          <w:p w14:paraId="15E4A95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2.6</w:t>
            </w:r>
          </w:p>
        </w:tc>
        <w:tc>
          <w:tcPr>
            <w:tcW w:w="6691" w:type="dxa"/>
          </w:tcPr>
          <w:p w14:paraId="004103F7"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Обеспечено количество переданных в аренду субъектам МСП объектов муниципального имущества (ежегодно по состоянию на 31 декабря)</w:t>
            </w:r>
          </w:p>
        </w:tc>
        <w:tc>
          <w:tcPr>
            <w:tcW w:w="1559" w:type="dxa"/>
          </w:tcPr>
          <w:p w14:paraId="5941C54A" w14:textId="77777777" w:rsidR="008807D2" w:rsidRPr="008807D2" w:rsidRDefault="008807D2" w:rsidP="008807D2">
            <w:pPr>
              <w:spacing w:after="0" w:line="240" w:lineRule="auto"/>
              <w:jc w:val="center"/>
              <w:rPr>
                <w:rFonts w:ascii="Times New Roman" w:eastAsia="Calibri" w:hAnsi="Times New Roman" w:cs="Times New Roman"/>
                <w:color w:val="000000"/>
                <w:sz w:val="24"/>
                <w:szCs w:val="24"/>
                <w:lang w:eastAsia="en-US"/>
              </w:rPr>
            </w:pPr>
            <w:r w:rsidRPr="008807D2">
              <w:rPr>
                <w:rFonts w:ascii="Times New Roman" w:eastAsia="Calibri" w:hAnsi="Times New Roman" w:cs="Times New Roman"/>
                <w:color w:val="000000"/>
                <w:sz w:val="24"/>
                <w:szCs w:val="24"/>
                <w:lang w:eastAsia="en-US"/>
              </w:rPr>
              <w:t>объектов</w:t>
            </w:r>
          </w:p>
        </w:tc>
        <w:tc>
          <w:tcPr>
            <w:tcW w:w="1134" w:type="dxa"/>
            <w:vAlign w:val="center"/>
          </w:tcPr>
          <w:p w14:paraId="4B3A8851"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bCs/>
                <w:color w:val="000000"/>
                <w:sz w:val="24"/>
                <w:szCs w:val="24"/>
                <w:lang w:eastAsia="ar-SA"/>
              </w:rPr>
              <w:t>1</w:t>
            </w:r>
          </w:p>
        </w:tc>
        <w:tc>
          <w:tcPr>
            <w:tcW w:w="1134" w:type="dxa"/>
            <w:vAlign w:val="center"/>
          </w:tcPr>
          <w:p w14:paraId="1F8C6AE3"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bCs/>
                <w:color w:val="000000"/>
                <w:sz w:val="24"/>
                <w:szCs w:val="24"/>
                <w:lang w:eastAsia="ar-SA"/>
              </w:rPr>
              <w:t>1</w:t>
            </w:r>
          </w:p>
        </w:tc>
        <w:tc>
          <w:tcPr>
            <w:tcW w:w="1134" w:type="dxa"/>
            <w:vAlign w:val="center"/>
          </w:tcPr>
          <w:p w14:paraId="68ED49AC"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eastAsia="en-US"/>
              </w:rPr>
              <w:t>1</w:t>
            </w:r>
          </w:p>
        </w:tc>
        <w:tc>
          <w:tcPr>
            <w:tcW w:w="1134" w:type="dxa"/>
            <w:vAlign w:val="center"/>
          </w:tcPr>
          <w:p w14:paraId="72304910"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eastAsia="en-US"/>
              </w:rPr>
              <w:t>1</w:t>
            </w:r>
          </w:p>
        </w:tc>
        <w:tc>
          <w:tcPr>
            <w:tcW w:w="1134" w:type="dxa"/>
            <w:vAlign w:val="center"/>
          </w:tcPr>
          <w:p w14:paraId="416FD523"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val="en-US" w:eastAsia="en-US"/>
              </w:rPr>
              <w:t>1</w:t>
            </w:r>
          </w:p>
        </w:tc>
        <w:tc>
          <w:tcPr>
            <w:tcW w:w="1134" w:type="dxa"/>
            <w:vAlign w:val="center"/>
          </w:tcPr>
          <w:p w14:paraId="7A506FF6"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sz w:val="24"/>
                <w:szCs w:val="24"/>
                <w:lang w:val="en-US" w:eastAsia="en-US"/>
              </w:rPr>
              <w:t>1</w:t>
            </w:r>
          </w:p>
        </w:tc>
      </w:tr>
      <w:tr w:rsidR="008807D2" w:rsidRPr="008807D2" w14:paraId="4A9E313C" w14:textId="77777777" w:rsidTr="00D24D9F">
        <w:tc>
          <w:tcPr>
            <w:tcW w:w="15622" w:type="dxa"/>
            <w:gridSpan w:val="9"/>
            <w:vAlign w:val="center"/>
          </w:tcPr>
          <w:p w14:paraId="1C7EE183"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Подпрограмма 3 «Развитие агропромышленного и рыбохозяйственного комплексов»</w:t>
            </w:r>
          </w:p>
        </w:tc>
      </w:tr>
      <w:tr w:rsidR="008807D2" w:rsidRPr="008807D2" w14:paraId="55663248" w14:textId="77777777" w:rsidTr="00D24D9F">
        <w:tc>
          <w:tcPr>
            <w:tcW w:w="14488" w:type="dxa"/>
            <w:gridSpan w:val="8"/>
            <w:vAlign w:val="center"/>
          </w:tcPr>
          <w:p w14:paraId="31D3B20D" w14:textId="77777777" w:rsidR="008807D2" w:rsidRPr="008807D2" w:rsidRDefault="008807D2" w:rsidP="008807D2">
            <w:pPr>
              <w:suppressAutoHyphens/>
              <w:spacing w:after="0" w:line="240" w:lineRule="auto"/>
              <w:ind w:firstLineChars="15" w:firstLine="36"/>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i/>
                <w:sz w:val="24"/>
                <w:szCs w:val="24"/>
                <w:lang w:eastAsia="ar-SA"/>
              </w:rPr>
              <w:t xml:space="preserve">Задача 1: </w:t>
            </w:r>
            <w:r w:rsidRPr="008807D2">
              <w:rPr>
                <w:rFonts w:ascii="Times New Roman" w:eastAsia="Times New Roman"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1134" w:type="dxa"/>
          </w:tcPr>
          <w:p w14:paraId="21625BBD" w14:textId="77777777" w:rsidR="008807D2" w:rsidRPr="008807D2" w:rsidRDefault="008807D2" w:rsidP="008807D2">
            <w:pPr>
              <w:suppressAutoHyphens/>
              <w:spacing w:after="0" w:line="240" w:lineRule="auto"/>
              <w:ind w:firstLineChars="15" w:firstLine="36"/>
              <w:rPr>
                <w:rFonts w:ascii="Times New Roman" w:eastAsia="Times New Roman" w:hAnsi="Times New Roman" w:cs="Times New Roman"/>
                <w:b/>
                <w:bCs/>
                <w:i/>
                <w:sz w:val="24"/>
                <w:szCs w:val="24"/>
                <w:lang w:eastAsia="ar-SA"/>
              </w:rPr>
            </w:pPr>
          </w:p>
        </w:tc>
      </w:tr>
      <w:tr w:rsidR="008807D2" w:rsidRPr="008807D2" w14:paraId="730145F3" w14:textId="77777777" w:rsidTr="00D24D9F">
        <w:tc>
          <w:tcPr>
            <w:tcW w:w="568" w:type="dxa"/>
          </w:tcPr>
          <w:p w14:paraId="4CA3DF1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3.1</w:t>
            </w:r>
          </w:p>
        </w:tc>
        <w:tc>
          <w:tcPr>
            <w:tcW w:w="6691" w:type="dxa"/>
          </w:tcPr>
          <w:p w14:paraId="45B1E3D2"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Доля прибыльных сельскохозяйственных организаций в общем их числе, </w:t>
            </w:r>
          </w:p>
        </w:tc>
        <w:tc>
          <w:tcPr>
            <w:tcW w:w="1559" w:type="dxa"/>
          </w:tcPr>
          <w:p w14:paraId="547DDC2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w:t>
            </w:r>
          </w:p>
        </w:tc>
        <w:tc>
          <w:tcPr>
            <w:tcW w:w="1134" w:type="dxa"/>
            <w:vAlign w:val="center"/>
          </w:tcPr>
          <w:p w14:paraId="7B73E7C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50</w:t>
            </w:r>
          </w:p>
        </w:tc>
        <w:tc>
          <w:tcPr>
            <w:tcW w:w="1134" w:type="dxa"/>
            <w:vAlign w:val="center"/>
          </w:tcPr>
          <w:p w14:paraId="2890E50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42,8</w:t>
            </w:r>
          </w:p>
        </w:tc>
        <w:tc>
          <w:tcPr>
            <w:tcW w:w="1134" w:type="dxa"/>
            <w:vAlign w:val="center"/>
          </w:tcPr>
          <w:p w14:paraId="59AE84D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42,8</w:t>
            </w:r>
          </w:p>
        </w:tc>
        <w:tc>
          <w:tcPr>
            <w:tcW w:w="1134" w:type="dxa"/>
            <w:vAlign w:val="center"/>
          </w:tcPr>
          <w:p w14:paraId="172A593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43,0</w:t>
            </w:r>
          </w:p>
        </w:tc>
        <w:tc>
          <w:tcPr>
            <w:tcW w:w="1134" w:type="dxa"/>
            <w:vAlign w:val="center"/>
          </w:tcPr>
          <w:p w14:paraId="4EAE30A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50</w:t>
            </w:r>
          </w:p>
        </w:tc>
        <w:tc>
          <w:tcPr>
            <w:tcW w:w="1134" w:type="dxa"/>
            <w:vAlign w:val="center"/>
          </w:tcPr>
          <w:p w14:paraId="0B8E73E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60</w:t>
            </w:r>
          </w:p>
        </w:tc>
      </w:tr>
      <w:tr w:rsidR="008807D2" w:rsidRPr="008807D2" w14:paraId="0BE35A98" w14:textId="77777777" w:rsidTr="00D24D9F">
        <w:tc>
          <w:tcPr>
            <w:tcW w:w="568" w:type="dxa"/>
          </w:tcPr>
          <w:p w14:paraId="12E55DB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3.2</w:t>
            </w:r>
          </w:p>
        </w:tc>
        <w:tc>
          <w:tcPr>
            <w:tcW w:w="6691" w:type="dxa"/>
          </w:tcPr>
          <w:p w14:paraId="0449C2DA"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молока в хозяйствах всех категорий</w:t>
            </w:r>
          </w:p>
        </w:tc>
        <w:tc>
          <w:tcPr>
            <w:tcW w:w="1559" w:type="dxa"/>
          </w:tcPr>
          <w:p w14:paraId="1CC4D89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тонн</w:t>
            </w:r>
          </w:p>
        </w:tc>
        <w:tc>
          <w:tcPr>
            <w:tcW w:w="1134" w:type="dxa"/>
            <w:vAlign w:val="center"/>
          </w:tcPr>
          <w:p w14:paraId="46B63049"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4024,3</w:t>
            </w:r>
          </w:p>
        </w:tc>
        <w:tc>
          <w:tcPr>
            <w:tcW w:w="1134" w:type="dxa"/>
            <w:vAlign w:val="center"/>
          </w:tcPr>
          <w:p w14:paraId="56673E07"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3659,7</w:t>
            </w:r>
          </w:p>
        </w:tc>
        <w:tc>
          <w:tcPr>
            <w:tcW w:w="1134" w:type="dxa"/>
            <w:vAlign w:val="center"/>
          </w:tcPr>
          <w:p w14:paraId="51C386C2"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3700,0</w:t>
            </w:r>
          </w:p>
        </w:tc>
        <w:tc>
          <w:tcPr>
            <w:tcW w:w="1134" w:type="dxa"/>
            <w:vAlign w:val="center"/>
          </w:tcPr>
          <w:p w14:paraId="55158FC0"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3712,0</w:t>
            </w:r>
          </w:p>
        </w:tc>
        <w:tc>
          <w:tcPr>
            <w:tcW w:w="1134" w:type="dxa"/>
            <w:vAlign w:val="center"/>
          </w:tcPr>
          <w:p w14:paraId="3738995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3737,0</w:t>
            </w:r>
          </w:p>
        </w:tc>
        <w:tc>
          <w:tcPr>
            <w:tcW w:w="1134" w:type="dxa"/>
            <w:vAlign w:val="center"/>
          </w:tcPr>
          <w:p w14:paraId="115F30E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3774,4</w:t>
            </w:r>
          </w:p>
        </w:tc>
      </w:tr>
      <w:tr w:rsidR="008807D2" w:rsidRPr="008807D2" w14:paraId="25CDBAD2" w14:textId="77777777" w:rsidTr="00D24D9F">
        <w:tc>
          <w:tcPr>
            <w:tcW w:w="568" w:type="dxa"/>
            <w:vAlign w:val="center"/>
          </w:tcPr>
          <w:p w14:paraId="2C1742C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3.2</w:t>
            </w:r>
          </w:p>
        </w:tc>
        <w:tc>
          <w:tcPr>
            <w:tcW w:w="6691" w:type="dxa"/>
          </w:tcPr>
          <w:p w14:paraId="136A7430" w14:textId="77777777" w:rsidR="008807D2" w:rsidRPr="008807D2" w:rsidRDefault="008807D2" w:rsidP="008807D2">
            <w:pPr>
              <w:suppressAutoHyphens/>
              <w:spacing w:after="0" w:line="240" w:lineRule="auto"/>
              <w:jc w:val="both"/>
              <w:rPr>
                <w:rFonts w:ascii="Times New Roman" w:eastAsia="Calibri" w:hAnsi="Times New Roman" w:cs="Times New Roman"/>
                <w:sz w:val="24"/>
                <w:szCs w:val="24"/>
                <w:lang w:eastAsia="ar-SA"/>
              </w:rPr>
            </w:pPr>
            <w:r w:rsidRPr="008807D2">
              <w:rPr>
                <w:rFonts w:ascii="Times New Roman" w:eastAsia="Times New Roman" w:hAnsi="Times New Roman" w:cs="Times New Roman"/>
                <w:sz w:val="24"/>
                <w:szCs w:val="24"/>
                <w:lang w:eastAsia="ar-SA"/>
              </w:rPr>
              <w:t>Объем производства скота и птицы на убой (в живом весе)</w:t>
            </w:r>
          </w:p>
        </w:tc>
        <w:tc>
          <w:tcPr>
            <w:tcW w:w="1559" w:type="dxa"/>
          </w:tcPr>
          <w:p w14:paraId="75F8146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тонн</w:t>
            </w:r>
          </w:p>
        </w:tc>
        <w:tc>
          <w:tcPr>
            <w:tcW w:w="1134" w:type="dxa"/>
            <w:vAlign w:val="center"/>
          </w:tcPr>
          <w:p w14:paraId="493296E4"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30243,7</w:t>
            </w:r>
          </w:p>
        </w:tc>
        <w:tc>
          <w:tcPr>
            <w:tcW w:w="1134" w:type="dxa"/>
            <w:vAlign w:val="center"/>
          </w:tcPr>
          <w:p w14:paraId="34D397F3"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30295,1</w:t>
            </w:r>
          </w:p>
        </w:tc>
        <w:tc>
          <w:tcPr>
            <w:tcW w:w="1134" w:type="dxa"/>
            <w:vAlign w:val="center"/>
          </w:tcPr>
          <w:p w14:paraId="34790711"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sz w:val="24"/>
                <w:szCs w:val="24"/>
                <w:lang w:eastAsia="ar-SA"/>
              </w:rPr>
              <w:t>30300,0</w:t>
            </w:r>
          </w:p>
        </w:tc>
        <w:tc>
          <w:tcPr>
            <w:tcW w:w="1134" w:type="dxa"/>
            <w:vAlign w:val="center"/>
          </w:tcPr>
          <w:p w14:paraId="2210DD1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30598,0</w:t>
            </w:r>
          </w:p>
        </w:tc>
        <w:tc>
          <w:tcPr>
            <w:tcW w:w="1134" w:type="dxa"/>
            <w:vAlign w:val="center"/>
          </w:tcPr>
          <w:p w14:paraId="7BFE5A8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30903,9</w:t>
            </w:r>
          </w:p>
        </w:tc>
        <w:tc>
          <w:tcPr>
            <w:tcW w:w="1134" w:type="dxa"/>
            <w:vAlign w:val="center"/>
          </w:tcPr>
          <w:p w14:paraId="67E3B61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31213,0</w:t>
            </w:r>
          </w:p>
        </w:tc>
      </w:tr>
    </w:tbl>
    <w:p w14:paraId="6084C6A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p w14:paraId="60C6EA7C" w14:textId="77777777" w:rsidR="008807D2" w:rsidRPr="008807D2" w:rsidRDefault="008807D2" w:rsidP="008807D2">
      <w:pPr>
        <w:suppressAutoHyphens/>
        <w:spacing w:after="0" w:line="240" w:lineRule="auto"/>
        <w:jc w:val="right"/>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Таблица 3</w:t>
      </w:r>
    </w:p>
    <w:p w14:paraId="4A1E78C1" w14:textId="77777777" w:rsidR="008807D2" w:rsidRPr="008807D2" w:rsidRDefault="008807D2" w:rsidP="008807D2">
      <w:pPr>
        <w:keepNext/>
        <w:keepLines/>
        <w:suppressAutoHyphens/>
        <w:spacing w:after="0" w:line="240" w:lineRule="auto"/>
        <w:jc w:val="center"/>
        <w:outlineLvl w:val="0"/>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 xml:space="preserve">Информация по финансовому обеспечению муниципальной программы </w:t>
      </w:r>
    </w:p>
    <w:p w14:paraId="0E0B5890" w14:textId="77777777" w:rsidR="008807D2" w:rsidRPr="008807D2" w:rsidRDefault="008807D2" w:rsidP="008807D2">
      <w:pPr>
        <w:keepNext/>
        <w:keepLines/>
        <w:suppressAutoHyphens/>
        <w:spacing w:after="0" w:line="240" w:lineRule="auto"/>
        <w:jc w:val="center"/>
        <w:outlineLvl w:val="0"/>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за счет средств бюджета муниципального района «Сыктывдинский» Республики Коми</w:t>
      </w:r>
    </w:p>
    <w:p w14:paraId="6451349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(с учетом средств межбюджетных трансфертов)</w:t>
      </w:r>
    </w:p>
    <w:p w14:paraId="1A5CAD5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bl>
      <w:tblPr>
        <w:tblStyle w:val="a4"/>
        <w:tblW w:w="15451" w:type="dxa"/>
        <w:tblInd w:w="-176" w:type="dxa"/>
        <w:tblLayout w:type="fixed"/>
        <w:tblLook w:val="04A0" w:firstRow="1" w:lastRow="0" w:firstColumn="1" w:lastColumn="0" w:noHBand="0" w:noVBand="1"/>
      </w:tblPr>
      <w:tblGrid>
        <w:gridCol w:w="2269"/>
        <w:gridCol w:w="7258"/>
        <w:gridCol w:w="1417"/>
        <w:gridCol w:w="1247"/>
        <w:gridCol w:w="1134"/>
        <w:gridCol w:w="1134"/>
        <w:gridCol w:w="992"/>
      </w:tblGrid>
      <w:tr w:rsidR="008807D2" w:rsidRPr="008807D2" w14:paraId="62BAF5D9" w14:textId="77777777" w:rsidTr="00D24D9F">
        <w:tc>
          <w:tcPr>
            <w:tcW w:w="2269" w:type="dxa"/>
            <w:vMerge w:val="restart"/>
          </w:tcPr>
          <w:p w14:paraId="707222C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Статус</w:t>
            </w:r>
          </w:p>
        </w:tc>
        <w:tc>
          <w:tcPr>
            <w:tcW w:w="7258" w:type="dxa"/>
            <w:vMerge w:val="restart"/>
            <w:tcBorders>
              <w:bottom w:val="single" w:sz="4" w:space="0" w:color="auto"/>
            </w:tcBorders>
          </w:tcPr>
          <w:p w14:paraId="65AC9C5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Наименование муниципальной программы, подпрограммы муниципальной программы, основного мероприятия</w:t>
            </w:r>
          </w:p>
        </w:tc>
        <w:tc>
          <w:tcPr>
            <w:tcW w:w="1417" w:type="dxa"/>
            <w:vMerge w:val="restart"/>
            <w:tcBorders>
              <w:bottom w:val="single" w:sz="4" w:space="0" w:color="auto"/>
            </w:tcBorders>
          </w:tcPr>
          <w:p w14:paraId="29F64EB5" w14:textId="77777777" w:rsidR="008807D2" w:rsidRPr="008807D2" w:rsidRDefault="008807D2" w:rsidP="008807D2">
            <w:pPr>
              <w:suppressAutoHyphens/>
              <w:spacing w:after="0" w:line="240" w:lineRule="auto"/>
              <w:jc w:val="center"/>
              <w:rPr>
                <w:rFonts w:ascii="Times New Roman" w:eastAsia="Times New Roman" w:hAnsi="Times New Roman" w:cs="Times New Roman"/>
                <w:b/>
                <w:lang w:eastAsia="ar-SA"/>
              </w:rPr>
            </w:pPr>
            <w:r w:rsidRPr="008807D2">
              <w:rPr>
                <w:rFonts w:ascii="Times New Roman" w:eastAsia="Times New Roman" w:hAnsi="Times New Roman" w:cs="Times New Roman"/>
                <w:b/>
                <w:lang w:eastAsia="ar-SA"/>
              </w:rPr>
              <w:t>Ответственный исполнитель,соисполнители,</w:t>
            </w:r>
          </w:p>
        </w:tc>
        <w:tc>
          <w:tcPr>
            <w:tcW w:w="4507" w:type="dxa"/>
            <w:gridSpan w:val="4"/>
            <w:tcBorders>
              <w:bottom w:val="single" w:sz="4" w:space="0" w:color="auto"/>
            </w:tcBorders>
          </w:tcPr>
          <w:p w14:paraId="693649D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Расходы, тыс. рублей</w:t>
            </w:r>
          </w:p>
        </w:tc>
      </w:tr>
      <w:tr w:rsidR="008807D2" w:rsidRPr="008807D2" w14:paraId="7950F149" w14:textId="77777777" w:rsidTr="00D24D9F">
        <w:tc>
          <w:tcPr>
            <w:tcW w:w="2269" w:type="dxa"/>
            <w:vMerge/>
          </w:tcPr>
          <w:p w14:paraId="397669A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7258" w:type="dxa"/>
            <w:vMerge/>
            <w:tcBorders>
              <w:top w:val="single" w:sz="4" w:space="0" w:color="auto"/>
              <w:bottom w:val="single" w:sz="4" w:space="0" w:color="auto"/>
              <w:right w:val="single" w:sz="4" w:space="0" w:color="auto"/>
            </w:tcBorders>
          </w:tcPr>
          <w:p w14:paraId="0EBF69F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1417" w:type="dxa"/>
            <w:vMerge/>
            <w:tcBorders>
              <w:top w:val="single" w:sz="4" w:space="0" w:color="auto"/>
              <w:left w:val="single" w:sz="4" w:space="0" w:color="auto"/>
              <w:bottom w:val="single" w:sz="4" w:space="0" w:color="auto"/>
              <w:right w:val="single" w:sz="4" w:space="0" w:color="auto"/>
            </w:tcBorders>
          </w:tcPr>
          <w:p w14:paraId="6050AA6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p>
        </w:tc>
        <w:tc>
          <w:tcPr>
            <w:tcW w:w="1247" w:type="dxa"/>
            <w:tcBorders>
              <w:top w:val="single" w:sz="4" w:space="0" w:color="auto"/>
              <w:left w:val="single" w:sz="4" w:space="0" w:color="auto"/>
              <w:bottom w:val="single" w:sz="4" w:space="0" w:color="auto"/>
              <w:right w:val="single" w:sz="4" w:space="0" w:color="auto"/>
            </w:tcBorders>
          </w:tcPr>
          <w:p w14:paraId="11A524E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xml:space="preserve">всего </w:t>
            </w:r>
          </w:p>
        </w:tc>
        <w:tc>
          <w:tcPr>
            <w:tcW w:w="1134" w:type="dxa"/>
            <w:tcBorders>
              <w:top w:val="single" w:sz="4" w:space="0" w:color="auto"/>
              <w:left w:val="single" w:sz="4" w:space="0" w:color="auto"/>
              <w:bottom w:val="single" w:sz="4" w:space="0" w:color="auto"/>
              <w:right w:val="single" w:sz="4" w:space="0" w:color="auto"/>
            </w:tcBorders>
          </w:tcPr>
          <w:p w14:paraId="0786823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2023 г.</w:t>
            </w:r>
          </w:p>
        </w:tc>
        <w:tc>
          <w:tcPr>
            <w:tcW w:w="1134" w:type="dxa"/>
            <w:tcBorders>
              <w:top w:val="single" w:sz="4" w:space="0" w:color="auto"/>
              <w:left w:val="single" w:sz="4" w:space="0" w:color="auto"/>
              <w:bottom w:val="single" w:sz="4" w:space="0" w:color="auto"/>
              <w:right w:val="single" w:sz="4" w:space="0" w:color="auto"/>
            </w:tcBorders>
          </w:tcPr>
          <w:p w14:paraId="4E3D99C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2024 г.</w:t>
            </w:r>
          </w:p>
        </w:tc>
        <w:tc>
          <w:tcPr>
            <w:tcW w:w="992" w:type="dxa"/>
            <w:tcBorders>
              <w:top w:val="single" w:sz="4" w:space="0" w:color="auto"/>
              <w:left w:val="single" w:sz="4" w:space="0" w:color="auto"/>
              <w:bottom w:val="single" w:sz="4" w:space="0" w:color="auto"/>
              <w:right w:val="single" w:sz="4" w:space="0" w:color="auto"/>
            </w:tcBorders>
          </w:tcPr>
          <w:p w14:paraId="2C41F49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2025 г.</w:t>
            </w:r>
          </w:p>
        </w:tc>
      </w:tr>
      <w:tr w:rsidR="008807D2" w:rsidRPr="008807D2" w14:paraId="2B84E2DA" w14:textId="77777777" w:rsidTr="00D24D9F">
        <w:tc>
          <w:tcPr>
            <w:tcW w:w="2269" w:type="dxa"/>
          </w:tcPr>
          <w:p w14:paraId="314572B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1</w:t>
            </w:r>
          </w:p>
        </w:tc>
        <w:tc>
          <w:tcPr>
            <w:tcW w:w="7258" w:type="dxa"/>
            <w:tcBorders>
              <w:top w:val="single" w:sz="4" w:space="0" w:color="auto"/>
            </w:tcBorders>
          </w:tcPr>
          <w:p w14:paraId="504E66E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w:t>
            </w:r>
          </w:p>
        </w:tc>
        <w:tc>
          <w:tcPr>
            <w:tcW w:w="1417" w:type="dxa"/>
            <w:tcBorders>
              <w:top w:val="single" w:sz="4" w:space="0" w:color="auto"/>
            </w:tcBorders>
          </w:tcPr>
          <w:p w14:paraId="6ACE0A3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3</w:t>
            </w:r>
          </w:p>
        </w:tc>
        <w:tc>
          <w:tcPr>
            <w:tcW w:w="1247" w:type="dxa"/>
            <w:tcBorders>
              <w:top w:val="single" w:sz="4" w:space="0" w:color="auto"/>
            </w:tcBorders>
          </w:tcPr>
          <w:p w14:paraId="7D6A2A6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4</w:t>
            </w:r>
          </w:p>
        </w:tc>
        <w:tc>
          <w:tcPr>
            <w:tcW w:w="1134" w:type="dxa"/>
            <w:tcBorders>
              <w:top w:val="single" w:sz="4" w:space="0" w:color="auto"/>
            </w:tcBorders>
          </w:tcPr>
          <w:p w14:paraId="6CE9B69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5</w:t>
            </w:r>
          </w:p>
        </w:tc>
        <w:tc>
          <w:tcPr>
            <w:tcW w:w="1134" w:type="dxa"/>
            <w:tcBorders>
              <w:top w:val="single" w:sz="4" w:space="0" w:color="auto"/>
            </w:tcBorders>
          </w:tcPr>
          <w:p w14:paraId="5D0DA9F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6</w:t>
            </w:r>
          </w:p>
        </w:tc>
        <w:tc>
          <w:tcPr>
            <w:tcW w:w="992" w:type="dxa"/>
            <w:tcBorders>
              <w:top w:val="single" w:sz="4" w:space="0" w:color="auto"/>
            </w:tcBorders>
          </w:tcPr>
          <w:p w14:paraId="703E927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7</w:t>
            </w:r>
          </w:p>
        </w:tc>
      </w:tr>
      <w:tr w:rsidR="008807D2" w:rsidRPr="008807D2" w14:paraId="1112F8D5" w14:textId="77777777" w:rsidTr="00D24D9F">
        <w:tc>
          <w:tcPr>
            <w:tcW w:w="2269" w:type="dxa"/>
          </w:tcPr>
          <w:p w14:paraId="23FF8AF5" w14:textId="77777777" w:rsidR="008807D2" w:rsidRPr="008807D2" w:rsidRDefault="008807D2" w:rsidP="008807D2">
            <w:pPr>
              <w:spacing w:after="0" w:line="240" w:lineRule="auto"/>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 xml:space="preserve">Муниципальная </w:t>
            </w:r>
            <w:r w:rsidRPr="008807D2">
              <w:rPr>
                <w:rFonts w:ascii="Times New Roman" w:eastAsia="Times New Roman" w:hAnsi="Times New Roman" w:cs="Times New Roman"/>
                <w:b/>
                <w:bCs/>
                <w:sz w:val="24"/>
                <w:szCs w:val="24"/>
              </w:rPr>
              <w:br/>
              <w:t xml:space="preserve">программа </w:t>
            </w:r>
          </w:p>
        </w:tc>
        <w:tc>
          <w:tcPr>
            <w:tcW w:w="7258" w:type="dxa"/>
          </w:tcPr>
          <w:p w14:paraId="1D82909A" w14:textId="77777777" w:rsidR="008807D2" w:rsidRPr="008807D2" w:rsidRDefault="008807D2" w:rsidP="008807D2">
            <w:pPr>
              <w:spacing w:after="0" w:line="240" w:lineRule="auto"/>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Развитие экономики</w:t>
            </w:r>
          </w:p>
        </w:tc>
        <w:tc>
          <w:tcPr>
            <w:tcW w:w="1417" w:type="dxa"/>
          </w:tcPr>
          <w:p w14:paraId="34F2353E" w14:textId="77777777" w:rsidR="008807D2" w:rsidRPr="008807D2" w:rsidRDefault="008807D2" w:rsidP="008807D2">
            <w:pPr>
              <w:spacing w:after="0" w:line="240" w:lineRule="auto"/>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 xml:space="preserve">Всего </w:t>
            </w:r>
          </w:p>
        </w:tc>
        <w:tc>
          <w:tcPr>
            <w:tcW w:w="1247" w:type="dxa"/>
          </w:tcPr>
          <w:p w14:paraId="4AF1686F" w14:textId="77777777" w:rsidR="008807D2" w:rsidRPr="008807D2" w:rsidRDefault="008807D2" w:rsidP="008807D2">
            <w:pPr>
              <w:suppressAutoHyphens/>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color w:val="000000"/>
                <w:sz w:val="24"/>
                <w:szCs w:val="24"/>
                <w:lang w:eastAsia="ar-SA"/>
              </w:rPr>
              <w:t>3515,0</w:t>
            </w:r>
          </w:p>
        </w:tc>
        <w:tc>
          <w:tcPr>
            <w:tcW w:w="1134" w:type="dxa"/>
          </w:tcPr>
          <w:p w14:paraId="2A404D28" w14:textId="77777777" w:rsidR="008807D2" w:rsidRPr="008807D2" w:rsidRDefault="008807D2" w:rsidP="008807D2">
            <w:pPr>
              <w:suppressAutoHyphens/>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color w:val="000000"/>
                <w:sz w:val="24"/>
                <w:szCs w:val="24"/>
                <w:lang w:eastAsia="ar-SA"/>
              </w:rPr>
              <w:t>1515,0</w:t>
            </w:r>
          </w:p>
        </w:tc>
        <w:tc>
          <w:tcPr>
            <w:tcW w:w="1134" w:type="dxa"/>
          </w:tcPr>
          <w:p w14:paraId="7FDCC168" w14:textId="77777777" w:rsidR="008807D2" w:rsidRPr="008807D2" w:rsidRDefault="008807D2" w:rsidP="008807D2">
            <w:pPr>
              <w:suppressAutoHyphens/>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color w:val="000000"/>
                <w:sz w:val="24"/>
                <w:szCs w:val="24"/>
                <w:lang w:eastAsia="ar-SA"/>
              </w:rPr>
              <w:t>1000,0</w:t>
            </w:r>
          </w:p>
        </w:tc>
        <w:tc>
          <w:tcPr>
            <w:tcW w:w="992" w:type="dxa"/>
          </w:tcPr>
          <w:p w14:paraId="52F4B6BB" w14:textId="77777777" w:rsidR="008807D2" w:rsidRPr="008807D2" w:rsidRDefault="008807D2" w:rsidP="008807D2">
            <w:pPr>
              <w:suppressAutoHyphens/>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color w:val="000000"/>
                <w:sz w:val="24"/>
                <w:szCs w:val="24"/>
                <w:lang w:eastAsia="ar-SA"/>
              </w:rPr>
              <w:t>1000,0</w:t>
            </w:r>
          </w:p>
        </w:tc>
      </w:tr>
      <w:tr w:rsidR="008807D2" w:rsidRPr="008807D2" w14:paraId="1CFE2F4B" w14:textId="77777777" w:rsidTr="00D24D9F">
        <w:tc>
          <w:tcPr>
            <w:tcW w:w="2269" w:type="dxa"/>
          </w:tcPr>
          <w:p w14:paraId="1FE0AF24"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Подпрограмма 1 </w:t>
            </w:r>
          </w:p>
        </w:tc>
        <w:tc>
          <w:tcPr>
            <w:tcW w:w="7258" w:type="dxa"/>
          </w:tcPr>
          <w:p w14:paraId="09ABAE8E"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Стратегическое планирование </w:t>
            </w:r>
          </w:p>
        </w:tc>
        <w:tc>
          <w:tcPr>
            <w:tcW w:w="1417" w:type="dxa"/>
          </w:tcPr>
          <w:p w14:paraId="1A543316" w14:textId="77777777" w:rsidR="008807D2" w:rsidRPr="008807D2" w:rsidRDefault="008807D2" w:rsidP="008807D2">
            <w:pPr>
              <w:spacing w:after="0" w:line="240" w:lineRule="auto"/>
              <w:rPr>
                <w:rFonts w:ascii="Times New Roman" w:eastAsia="Times New Roman" w:hAnsi="Times New Roman" w:cs="Times New Roman"/>
                <w:b/>
              </w:rPr>
            </w:pPr>
            <w:r w:rsidRPr="008807D2">
              <w:rPr>
                <w:rFonts w:ascii="Times New Roman" w:eastAsia="Times New Roman" w:hAnsi="Times New Roman" w:cs="Times New Roman"/>
                <w:b/>
              </w:rPr>
              <w:t>Все соис-полнители (далее –ВИ)</w:t>
            </w:r>
          </w:p>
        </w:tc>
        <w:tc>
          <w:tcPr>
            <w:tcW w:w="1247" w:type="dxa"/>
          </w:tcPr>
          <w:p w14:paraId="2B38A0F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6850D7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963266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BC483B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C0F0DFF" w14:textId="77777777" w:rsidTr="00D24D9F">
        <w:tc>
          <w:tcPr>
            <w:tcW w:w="2269" w:type="dxa"/>
          </w:tcPr>
          <w:p w14:paraId="5E6916FA"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Задача 1 </w:t>
            </w:r>
          </w:p>
        </w:tc>
        <w:tc>
          <w:tcPr>
            <w:tcW w:w="7258" w:type="dxa"/>
          </w:tcPr>
          <w:p w14:paraId="00A360A5" w14:textId="77777777" w:rsidR="008807D2" w:rsidRPr="008807D2" w:rsidRDefault="008807D2" w:rsidP="008807D2">
            <w:pPr>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Развитие программно-целевого планирования в Сыктывдинском районе.</w:t>
            </w:r>
          </w:p>
        </w:tc>
        <w:tc>
          <w:tcPr>
            <w:tcW w:w="1417" w:type="dxa"/>
          </w:tcPr>
          <w:p w14:paraId="16BF5C08"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1247" w:type="dxa"/>
          </w:tcPr>
          <w:p w14:paraId="463A5A5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47A8091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1470AA5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14:paraId="4143AB4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r>
      <w:tr w:rsidR="008807D2" w:rsidRPr="008807D2" w14:paraId="25068477" w14:textId="77777777" w:rsidTr="00D24D9F">
        <w:tc>
          <w:tcPr>
            <w:tcW w:w="2269" w:type="dxa"/>
          </w:tcPr>
          <w:p w14:paraId="4898E0D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1.1.1.</w:t>
            </w:r>
          </w:p>
        </w:tc>
        <w:tc>
          <w:tcPr>
            <w:tcW w:w="7258" w:type="dxa"/>
          </w:tcPr>
          <w:p w14:paraId="2BF6F6A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Поддержание в актуальном состоянии Стратегии социально-экономического развития муниципального района «Сыктывдинский» на период до 2035 года </w:t>
            </w:r>
          </w:p>
        </w:tc>
        <w:tc>
          <w:tcPr>
            <w:tcW w:w="1417" w:type="dxa"/>
          </w:tcPr>
          <w:p w14:paraId="3C60DD8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6B203A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E675C6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E519DD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C20E53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044C4792" w14:textId="77777777" w:rsidTr="00D24D9F">
        <w:tc>
          <w:tcPr>
            <w:tcW w:w="2269" w:type="dxa"/>
          </w:tcPr>
          <w:p w14:paraId="06148B0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1.1.1.1.</w:t>
            </w:r>
          </w:p>
        </w:tc>
        <w:tc>
          <w:tcPr>
            <w:tcW w:w="7258" w:type="dxa"/>
          </w:tcPr>
          <w:p w14:paraId="5D2604B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Разработка плана по реализации </w:t>
            </w:r>
            <w:hyperlink r:id="rId39" w:history="1">
              <w:r w:rsidRPr="008807D2">
                <w:rPr>
                  <w:rFonts w:ascii="Times New Roman" w:eastAsia="Times New Roman" w:hAnsi="Times New Roman" w:cs="Times New Roman"/>
                  <w:sz w:val="24"/>
                  <w:szCs w:val="24"/>
                </w:rPr>
                <w:t>Стратегии</w:t>
              </w:r>
            </w:hyperlink>
            <w:r w:rsidRPr="008807D2">
              <w:rPr>
                <w:rFonts w:ascii="Times New Roman" w:eastAsia="Times New Roman" w:hAnsi="Times New Roman" w:cs="Times New Roman"/>
                <w:sz w:val="24"/>
                <w:szCs w:val="24"/>
              </w:rPr>
              <w:t xml:space="preserve"> МР на текущий год</w:t>
            </w:r>
          </w:p>
        </w:tc>
        <w:tc>
          <w:tcPr>
            <w:tcW w:w="1417" w:type="dxa"/>
          </w:tcPr>
          <w:p w14:paraId="1690191B"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311FE9D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05BA0F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63A3FB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3AAA36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85FDECE" w14:textId="77777777" w:rsidTr="00D24D9F">
        <w:tc>
          <w:tcPr>
            <w:tcW w:w="2269" w:type="dxa"/>
          </w:tcPr>
          <w:p w14:paraId="7D625DA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1.1.1.2.</w:t>
            </w:r>
          </w:p>
        </w:tc>
        <w:tc>
          <w:tcPr>
            <w:tcW w:w="7258" w:type="dxa"/>
          </w:tcPr>
          <w:p w14:paraId="41AF3FDC"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Размещение Плана по реализации Стратегии МР на текущий год в системе «Интернет» на официальном сайте администрации муниципального района «Сыктывдинский» Республики Коми </w:t>
            </w:r>
            <w:hyperlink r:id="rId40" w:history="1">
              <w:r w:rsidRPr="008807D2">
                <w:rPr>
                  <w:rFonts w:ascii="Times New Roman" w:eastAsia="Times New Roman" w:hAnsi="Times New Roman" w:cs="Times New Roman"/>
                  <w:color w:val="0000FF"/>
                  <w:sz w:val="24"/>
                  <w:szCs w:val="24"/>
                  <w:u w:val="single"/>
                  <w:lang w:val="en-US"/>
                </w:rPr>
                <w:t>www</w:t>
              </w:r>
              <w:r w:rsidRPr="008807D2">
                <w:rPr>
                  <w:rFonts w:ascii="Times New Roman" w:eastAsia="Times New Roman" w:hAnsi="Times New Roman" w:cs="Times New Roman"/>
                  <w:color w:val="0000FF"/>
                  <w:sz w:val="24"/>
                  <w:szCs w:val="24"/>
                  <w:u w:val="single"/>
                </w:rPr>
                <w:t>.</w:t>
              </w:r>
              <w:r w:rsidRPr="008807D2">
                <w:rPr>
                  <w:rFonts w:ascii="Times New Roman" w:eastAsia="Times New Roman" w:hAnsi="Times New Roman" w:cs="Times New Roman"/>
                  <w:color w:val="0000FF"/>
                  <w:sz w:val="24"/>
                  <w:szCs w:val="24"/>
                  <w:u w:val="single"/>
                  <w:lang w:val="en-US"/>
                </w:rPr>
                <w:t>syktyvdin</w:t>
              </w:r>
              <w:r w:rsidRPr="008807D2">
                <w:rPr>
                  <w:rFonts w:ascii="Times New Roman" w:eastAsia="Times New Roman" w:hAnsi="Times New Roman" w:cs="Times New Roman"/>
                  <w:color w:val="0000FF"/>
                  <w:sz w:val="24"/>
                  <w:szCs w:val="24"/>
                  <w:u w:val="single"/>
                </w:rPr>
                <w:t>.</w:t>
              </w:r>
              <w:r w:rsidRPr="008807D2">
                <w:rPr>
                  <w:rFonts w:ascii="Times New Roman" w:eastAsia="Times New Roman" w:hAnsi="Times New Roman" w:cs="Times New Roman"/>
                  <w:color w:val="0000FF"/>
                  <w:sz w:val="24"/>
                  <w:szCs w:val="24"/>
                  <w:u w:val="single"/>
                  <w:lang w:val="en-US"/>
                </w:rPr>
                <w:t>ru</w:t>
              </w:r>
            </w:hyperlink>
          </w:p>
        </w:tc>
        <w:tc>
          <w:tcPr>
            <w:tcW w:w="1417" w:type="dxa"/>
          </w:tcPr>
          <w:p w14:paraId="7B31A852"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3B1343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D23C72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09B19C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2937AFC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D550BFB" w14:textId="77777777" w:rsidTr="00D24D9F">
        <w:tc>
          <w:tcPr>
            <w:tcW w:w="2269" w:type="dxa"/>
          </w:tcPr>
          <w:p w14:paraId="70F3596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1.1.1.3.</w:t>
            </w:r>
          </w:p>
        </w:tc>
        <w:tc>
          <w:tcPr>
            <w:tcW w:w="7258" w:type="dxa"/>
          </w:tcPr>
          <w:p w14:paraId="42BAAD9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Подготовка информации о выполнении плана по реализации в отчетном году Стратегии МР по итогам предыдущего года</w:t>
            </w:r>
          </w:p>
        </w:tc>
        <w:tc>
          <w:tcPr>
            <w:tcW w:w="1417" w:type="dxa"/>
          </w:tcPr>
          <w:p w14:paraId="0EA1A75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6A9E4EC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641511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2D15BB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4B84C5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0CA91AF3" w14:textId="77777777" w:rsidTr="00D24D9F">
        <w:tc>
          <w:tcPr>
            <w:tcW w:w="2269" w:type="dxa"/>
          </w:tcPr>
          <w:p w14:paraId="02B97162"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1.1.2</w:t>
            </w:r>
          </w:p>
        </w:tc>
        <w:tc>
          <w:tcPr>
            <w:tcW w:w="7258" w:type="dxa"/>
          </w:tcPr>
          <w:p w14:paraId="1F3F5DD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Проведение мониторинга реализации муниципальных программ муниципального района</w:t>
            </w:r>
          </w:p>
        </w:tc>
        <w:tc>
          <w:tcPr>
            <w:tcW w:w="1417" w:type="dxa"/>
          </w:tcPr>
          <w:p w14:paraId="5D01005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0A77E42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478630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97B68C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E7013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1CEDE636" w14:textId="77777777" w:rsidTr="00D24D9F">
        <w:tc>
          <w:tcPr>
            <w:tcW w:w="2269" w:type="dxa"/>
          </w:tcPr>
          <w:p w14:paraId="4E7BA302"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Мероприятие 1.1.2.1.</w:t>
            </w:r>
          </w:p>
        </w:tc>
        <w:tc>
          <w:tcPr>
            <w:tcW w:w="7258" w:type="dxa"/>
          </w:tcPr>
          <w:p w14:paraId="78296F8C"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Актуализации муниципальных программ в соответствии со Стратегией МР 2035 года</w:t>
            </w:r>
          </w:p>
        </w:tc>
        <w:tc>
          <w:tcPr>
            <w:tcW w:w="1417" w:type="dxa"/>
          </w:tcPr>
          <w:p w14:paraId="68A9364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3E9556A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22947D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4B5C56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C636A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38061E6" w14:textId="77777777" w:rsidTr="00D24D9F">
        <w:tc>
          <w:tcPr>
            <w:tcW w:w="2269" w:type="dxa"/>
          </w:tcPr>
          <w:p w14:paraId="6DA558F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1.1.2.2.</w:t>
            </w:r>
          </w:p>
        </w:tc>
        <w:tc>
          <w:tcPr>
            <w:tcW w:w="7258" w:type="dxa"/>
          </w:tcPr>
          <w:p w14:paraId="7B51FFA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Подготовка годовых отчетов по реализации муниципальных программ и проведении их оценки за предыдущий год</w:t>
            </w:r>
          </w:p>
        </w:tc>
        <w:tc>
          <w:tcPr>
            <w:tcW w:w="1417" w:type="dxa"/>
          </w:tcPr>
          <w:p w14:paraId="13C964F0"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ВИ</w:t>
            </w:r>
          </w:p>
        </w:tc>
        <w:tc>
          <w:tcPr>
            <w:tcW w:w="1247" w:type="dxa"/>
          </w:tcPr>
          <w:p w14:paraId="303218B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CEBE46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0A6F44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2FF70B7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2565A868" w14:textId="77777777" w:rsidTr="00D24D9F">
        <w:tc>
          <w:tcPr>
            <w:tcW w:w="2269" w:type="dxa"/>
          </w:tcPr>
          <w:p w14:paraId="5F3883D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1.1.2.3.</w:t>
            </w:r>
          </w:p>
        </w:tc>
        <w:tc>
          <w:tcPr>
            <w:tcW w:w="7258" w:type="dxa"/>
          </w:tcPr>
          <w:p w14:paraId="16263C9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Подготовка сводного годового доклада по итогам реализации муниципальных программ и их оценки в предыдущем году, размещение его на официальном сайте администрации МР «Сыктывдинский».</w:t>
            </w:r>
          </w:p>
        </w:tc>
        <w:tc>
          <w:tcPr>
            <w:tcW w:w="1417" w:type="dxa"/>
          </w:tcPr>
          <w:p w14:paraId="53EF9897"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29BDBEF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F54932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A9D1AB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18162A6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1425EF88" w14:textId="77777777" w:rsidTr="00D24D9F">
        <w:tc>
          <w:tcPr>
            <w:tcW w:w="2269" w:type="dxa"/>
          </w:tcPr>
          <w:p w14:paraId="47FA6257"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Задача 2 </w:t>
            </w:r>
          </w:p>
        </w:tc>
        <w:tc>
          <w:tcPr>
            <w:tcW w:w="7258" w:type="dxa"/>
          </w:tcPr>
          <w:p w14:paraId="6B9B852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Осуществление анализа и прогнозирования социально-экономического развития Сыктывдинского района, улучшение инвестиционного имиджа</w:t>
            </w:r>
          </w:p>
        </w:tc>
        <w:tc>
          <w:tcPr>
            <w:tcW w:w="1417" w:type="dxa"/>
          </w:tcPr>
          <w:p w14:paraId="485062C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4EE9D0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AE4E39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9FBA7A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065C0B3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949E6F7" w14:textId="77777777" w:rsidTr="00D24D9F">
        <w:tc>
          <w:tcPr>
            <w:tcW w:w="2269" w:type="dxa"/>
          </w:tcPr>
          <w:p w14:paraId="0E62E5A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1.2.1</w:t>
            </w:r>
          </w:p>
        </w:tc>
        <w:tc>
          <w:tcPr>
            <w:tcW w:w="7258" w:type="dxa"/>
          </w:tcPr>
          <w:p w14:paraId="03105EA8"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1417" w:type="dxa"/>
          </w:tcPr>
          <w:p w14:paraId="260C0E9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3798EC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0C6662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6493A5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24FC51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05E84C34" w14:textId="77777777" w:rsidTr="00D24D9F">
        <w:tc>
          <w:tcPr>
            <w:tcW w:w="2269" w:type="dxa"/>
          </w:tcPr>
          <w:p w14:paraId="032E6E1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1.2.1.1.</w:t>
            </w:r>
          </w:p>
        </w:tc>
        <w:tc>
          <w:tcPr>
            <w:tcW w:w="7258" w:type="dxa"/>
          </w:tcPr>
          <w:p w14:paraId="27434D51"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Подготовка информационно-аналитических материалов к докладам о социально-экономическом развитии Сыктывдинского района</w:t>
            </w:r>
          </w:p>
        </w:tc>
        <w:tc>
          <w:tcPr>
            <w:tcW w:w="1417" w:type="dxa"/>
          </w:tcPr>
          <w:p w14:paraId="5BF9DCC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1B98235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690F1B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196A26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3AE1DD0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07C960B" w14:textId="77777777" w:rsidTr="00D24D9F">
        <w:tc>
          <w:tcPr>
            <w:tcW w:w="2269" w:type="dxa"/>
          </w:tcPr>
          <w:p w14:paraId="3BC01C6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1.2.1.2.</w:t>
            </w:r>
          </w:p>
        </w:tc>
        <w:tc>
          <w:tcPr>
            <w:tcW w:w="7258" w:type="dxa"/>
          </w:tcPr>
          <w:p w14:paraId="540DF654"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Разработка прогноза социально-экономического развития Сыктывдинского района на трехлетний период</w:t>
            </w:r>
          </w:p>
        </w:tc>
        <w:tc>
          <w:tcPr>
            <w:tcW w:w="1417" w:type="dxa"/>
          </w:tcPr>
          <w:p w14:paraId="36AFD1B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УФ</w:t>
            </w:r>
          </w:p>
        </w:tc>
        <w:tc>
          <w:tcPr>
            <w:tcW w:w="1247" w:type="dxa"/>
          </w:tcPr>
          <w:p w14:paraId="120DA4E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07C5E6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E3E74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2D083F9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69A1BD1E" w14:textId="77777777" w:rsidTr="00D24D9F">
        <w:tc>
          <w:tcPr>
            <w:tcW w:w="2269" w:type="dxa"/>
          </w:tcPr>
          <w:p w14:paraId="3694E61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1.2.2.</w:t>
            </w:r>
          </w:p>
        </w:tc>
        <w:tc>
          <w:tcPr>
            <w:tcW w:w="7258" w:type="dxa"/>
          </w:tcPr>
          <w:p w14:paraId="094B956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Инвестиционная деятельность на территории муниципального района «Сыктывдинский»</w:t>
            </w:r>
          </w:p>
        </w:tc>
        <w:tc>
          <w:tcPr>
            <w:tcW w:w="1417" w:type="dxa"/>
          </w:tcPr>
          <w:p w14:paraId="33AFB88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1247" w:type="dxa"/>
          </w:tcPr>
          <w:p w14:paraId="7748108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2ADF47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68742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0E1F80E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41FEEFE5" w14:textId="77777777" w:rsidTr="00D24D9F">
        <w:tc>
          <w:tcPr>
            <w:tcW w:w="2269" w:type="dxa"/>
          </w:tcPr>
          <w:p w14:paraId="7CE10A80"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1.2.2.1</w:t>
            </w:r>
          </w:p>
        </w:tc>
        <w:tc>
          <w:tcPr>
            <w:tcW w:w="7258" w:type="dxa"/>
          </w:tcPr>
          <w:p w14:paraId="605CD23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Подготовка материалов и 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417" w:type="dxa"/>
          </w:tcPr>
          <w:p w14:paraId="63F8D88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1247" w:type="dxa"/>
          </w:tcPr>
          <w:p w14:paraId="5C9873E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FA29D0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C70413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79836D2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4B2D4942" w14:textId="77777777" w:rsidTr="00D24D9F">
        <w:tc>
          <w:tcPr>
            <w:tcW w:w="2269" w:type="dxa"/>
          </w:tcPr>
          <w:p w14:paraId="6C45FABB"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1.2.2.2.</w:t>
            </w:r>
          </w:p>
        </w:tc>
        <w:tc>
          <w:tcPr>
            <w:tcW w:w="7258" w:type="dxa"/>
          </w:tcPr>
          <w:p w14:paraId="53B0D04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Ведение реестра инвестиционных проектов, представление отчетности, сбор инвестиционных паспортов и иных материалов </w:t>
            </w:r>
          </w:p>
        </w:tc>
        <w:tc>
          <w:tcPr>
            <w:tcW w:w="1417" w:type="dxa"/>
          </w:tcPr>
          <w:p w14:paraId="4132B61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1247" w:type="dxa"/>
          </w:tcPr>
          <w:p w14:paraId="5181689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C95BAC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72B22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CE7FEF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5BAD78E" w14:textId="77777777" w:rsidTr="00D24D9F">
        <w:tc>
          <w:tcPr>
            <w:tcW w:w="2269" w:type="dxa"/>
          </w:tcPr>
          <w:p w14:paraId="236048A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1.2.2.3.</w:t>
            </w:r>
          </w:p>
        </w:tc>
        <w:tc>
          <w:tcPr>
            <w:tcW w:w="7258" w:type="dxa"/>
          </w:tcPr>
          <w:p w14:paraId="3FD0538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Организация консультаций и сопровождения инвесторов </w:t>
            </w:r>
          </w:p>
        </w:tc>
        <w:tc>
          <w:tcPr>
            <w:tcW w:w="1417" w:type="dxa"/>
          </w:tcPr>
          <w:p w14:paraId="36209372"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1AC5418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C6E911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8C1AF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196AEAB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16377A57" w14:textId="77777777" w:rsidTr="00D24D9F">
        <w:tc>
          <w:tcPr>
            <w:tcW w:w="2269" w:type="dxa"/>
          </w:tcPr>
          <w:p w14:paraId="5BEC2618"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Подпрограмма 2 </w:t>
            </w:r>
          </w:p>
        </w:tc>
        <w:tc>
          <w:tcPr>
            <w:tcW w:w="7258" w:type="dxa"/>
          </w:tcPr>
          <w:p w14:paraId="0D7E59D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sz w:val="24"/>
                <w:szCs w:val="24"/>
                <w:lang w:eastAsia="ar-SA"/>
              </w:rPr>
              <w:t>Подпрограмма 2 «</w:t>
            </w:r>
            <w:r w:rsidRPr="008807D2">
              <w:rPr>
                <w:rFonts w:ascii="Times New Roman" w:eastAsia="Times New Roman" w:hAnsi="Times New Roman" w:cs="Times New Roman"/>
                <w:b/>
                <w:sz w:val="24"/>
                <w:szCs w:val="24"/>
                <w:lang w:eastAsia="ar-SA"/>
              </w:rPr>
              <w:t>Малое и среднее предпринимательство»</w:t>
            </w:r>
          </w:p>
        </w:tc>
        <w:tc>
          <w:tcPr>
            <w:tcW w:w="1417" w:type="dxa"/>
          </w:tcPr>
          <w:p w14:paraId="4348340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1247" w:type="dxa"/>
          </w:tcPr>
          <w:p w14:paraId="4401354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3229,0</w:t>
            </w:r>
          </w:p>
        </w:tc>
        <w:tc>
          <w:tcPr>
            <w:tcW w:w="1134" w:type="dxa"/>
          </w:tcPr>
          <w:p w14:paraId="7D66CAB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1229,0</w:t>
            </w:r>
          </w:p>
        </w:tc>
        <w:tc>
          <w:tcPr>
            <w:tcW w:w="1134" w:type="dxa"/>
          </w:tcPr>
          <w:p w14:paraId="6B7C0FC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1000,0</w:t>
            </w:r>
          </w:p>
        </w:tc>
        <w:tc>
          <w:tcPr>
            <w:tcW w:w="992" w:type="dxa"/>
          </w:tcPr>
          <w:p w14:paraId="1176D0D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1000,0</w:t>
            </w:r>
          </w:p>
        </w:tc>
      </w:tr>
      <w:tr w:rsidR="008807D2" w:rsidRPr="008807D2" w14:paraId="63BFEFD7" w14:textId="77777777" w:rsidTr="00D24D9F">
        <w:trPr>
          <w:trHeight w:val="415"/>
        </w:trPr>
        <w:tc>
          <w:tcPr>
            <w:tcW w:w="2269" w:type="dxa"/>
          </w:tcPr>
          <w:p w14:paraId="695D1D17"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Задача 1</w:t>
            </w:r>
          </w:p>
        </w:tc>
        <w:tc>
          <w:tcPr>
            <w:tcW w:w="7258" w:type="dxa"/>
          </w:tcPr>
          <w:p w14:paraId="3431F21E" w14:textId="77777777" w:rsidR="008807D2" w:rsidRPr="008807D2" w:rsidRDefault="008807D2" w:rsidP="008807D2">
            <w:pPr>
              <w:suppressAutoHyphens/>
              <w:spacing w:after="0" w:line="240" w:lineRule="auto"/>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sz w:val="24"/>
                <w:szCs w:val="24"/>
                <w:lang w:eastAsia="ar-SA"/>
              </w:rPr>
              <w:t xml:space="preserve">Формирование благоприятной среды для развития малого и среднего предпринимательства в муниципальном районе </w:t>
            </w:r>
            <w:r w:rsidRPr="008807D2">
              <w:rPr>
                <w:rFonts w:ascii="Times New Roman" w:eastAsia="Times New Roman" w:hAnsi="Times New Roman" w:cs="Times New Roman"/>
                <w:sz w:val="24"/>
                <w:szCs w:val="24"/>
                <w:lang w:eastAsia="ar-SA"/>
              </w:rPr>
              <w:lastRenderedPageBreak/>
              <w:t>«Сыктывдинский», в том числе по реализации задач Национальных проектов области развития малого и среднего предпринимательства</w:t>
            </w:r>
          </w:p>
        </w:tc>
        <w:tc>
          <w:tcPr>
            <w:tcW w:w="1417" w:type="dxa"/>
          </w:tcPr>
          <w:p w14:paraId="7B223EEA"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1247" w:type="dxa"/>
          </w:tcPr>
          <w:p w14:paraId="6BD484E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52FC63E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379216E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14:paraId="7A8537F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r>
      <w:tr w:rsidR="008807D2" w:rsidRPr="008807D2" w14:paraId="0DC3BD31" w14:textId="77777777" w:rsidTr="00D24D9F">
        <w:tc>
          <w:tcPr>
            <w:tcW w:w="2269" w:type="dxa"/>
          </w:tcPr>
          <w:p w14:paraId="5560FC7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2.1.1.</w:t>
            </w:r>
          </w:p>
        </w:tc>
        <w:tc>
          <w:tcPr>
            <w:tcW w:w="7258" w:type="dxa"/>
          </w:tcPr>
          <w:p w14:paraId="04C280FB" w14:textId="77777777" w:rsidR="008807D2" w:rsidRPr="008807D2" w:rsidRDefault="008807D2" w:rsidP="008807D2">
            <w:pPr>
              <w:tabs>
                <w:tab w:val="left" w:pos="3396"/>
              </w:tabs>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Финансовая поддержка субъектов малого и среднего предпринимательства, в том числе в рамках регионального проекта «Акселерация субъектов МСП»</w:t>
            </w:r>
          </w:p>
        </w:tc>
        <w:tc>
          <w:tcPr>
            <w:tcW w:w="1417" w:type="dxa"/>
          </w:tcPr>
          <w:p w14:paraId="34DADA8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w:t>
            </w:r>
          </w:p>
        </w:tc>
        <w:tc>
          <w:tcPr>
            <w:tcW w:w="1247" w:type="dxa"/>
          </w:tcPr>
          <w:p w14:paraId="4AFF23F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3229,0</w:t>
            </w:r>
          </w:p>
        </w:tc>
        <w:tc>
          <w:tcPr>
            <w:tcW w:w="1134" w:type="dxa"/>
          </w:tcPr>
          <w:p w14:paraId="3914C02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1229,0</w:t>
            </w:r>
          </w:p>
        </w:tc>
        <w:tc>
          <w:tcPr>
            <w:tcW w:w="1134" w:type="dxa"/>
          </w:tcPr>
          <w:p w14:paraId="6C1BB1A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1000,0</w:t>
            </w:r>
          </w:p>
        </w:tc>
        <w:tc>
          <w:tcPr>
            <w:tcW w:w="992" w:type="dxa"/>
          </w:tcPr>
          <w:p w14:paraId="7D7BB46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bCs/>
                <w:color w:val="000000"/>
                <w:sz w:val="24"/>
                <w:szCs w:val="24"/>
                <w:lang w:eastAsia="ar-SA"/>
              </w:rPr>
              <w:t>1000,0</w:t>
            </w:r>
          </w:p>
        </w:tc>
      </w:tr>
      <w:tr w:rsidR="008807D2" w:rsidRPr="008807D2" w14:paraId="2346C75B" w14:textId="77777777" w:rsidTr="00D24D9F">
        <w:tc>
          <w:tcPr>
            <w:tcW w:w="2269" w:type="dxa"/>
          </w:tcPr>
          <w:p w14:paraId="293DAD16"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2.1.1.1.</w:t>
            </w:r>
          </w:p>
        </w:tc>
        <w:tc>
          <w:tcPr>
            <w:tcW w:w="7258" w:type="dxa"/>
          </w:tcPr>
          <w:p w14:paraId="3E25E5E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Субсидирование субъектам малого и среднего предпринимательства - лизингополучателей части затрат на уплату первого взноса (аванса) по договорам финансовой аренды (лизинга) </w:t>
            </w:r>
          </w:p>
        </w:tc>
        <w:tc>
          <w:tcPr>
            <w:tcW w:w="1417" w:type="dxa"/>
          </w:tcPr>
          <w:p w14:paraId="4EF0CE1E"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0720258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Cs/>
                <w:color w:val="000000"/>
                <w:sz w:val="24"/>
                <w:szCs w:val="24"/>
                <w:lang w:eastAsia="ar-SA"/>
              </w:rPr>
              <w:t>1500,0</w:t>
            </w:r>
          </w:p>
        </w:tc>
        <w:tc>
          <w:tcPr>
            <w:tcW w:w="1134" w:type="dxa"/>
          </w:tcPr>
          <w:p w14:paraId="774C4A3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500,0</w:t>
            </w:r>
          </w:p>
        </w:tc>
        <w:tc>
          <w:tcPr>
            <w:tcW w:w="1134" w:type="dxa"/>
          </w:tcPr>
          <w:p w14:paraId="44C8E7B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500,0</w:t>
            </w:r>
          </w:p>
        </w:tc>
        <w:tc>
          <w:tcPr>
            <w:tcW w:w="992" w:type="dxa"/>
          </w:tcPr>
          <w:p w14:paraId="6A6E448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500,0</w:t>
            </w:r>
          </w:p>
        </w:tc>
      </w:tr>
      <w:tr w:rsidR="008807D2" w:rsidRPr="008807D2" w14:paraId="53A033E6" w14:textId="77777777" w:rsidTr="00D24D9F">
        <w:tc>
          <w:tcPr>
            <w:tcW w:w="2269" w:type="dxa"/>
          </w:tcPr>
          <w:p w14:paraId="6D5AB44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Мероприятие </w:t>
            </w:r>
            <w:r w:rsidRPr="008807D2">
              <w:rPr>
                <w:rFonts w:ascii="Times New Roman" w:eastAsia="Times New Roman" w:hAnsi="Times New Roman" w:cs="Times New Roman"/>
                <w:color w:val="000000"/>
                <w:sz w:val="24"/>
                <w:szCs w:val="24"/>
              </w:rPr>
              <w:t>2.1.1.2.</w:t>
            </w:r>
          </w:p>
        </w:tc>
        <w:tc>
          <w:tcPr>
            <w:tcW w:w="7258" w:type="dxa"/>
          </w:tcPr>
          <w:p w14:paraId="4BC2761C"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приобретением оборудования </w:t>
            </w:r>
            <w:r w:rsidRPr="008807D2">
              <w:rPr>
                <w:rFonts w:ascii="Times New Roman" w:eastAsia="Calibri" w:hAnsi="Times New Roman" w:cs="Times New Roman"/>
                <w:sz w:val="24"/>
                <w:szCs w:val="24"/>
                <w:lang w:eastAsia="en-US"/>
              </w:rPr>
              <w:t>в целях создания и (или) развития либо модернизации производства товаров (работ, услуг)</w:t>
            </w:r>
          </w:p>
        </w:tc>
        <w:tc>
          <w:tcPr>
            <w:tcW w:w="1417" w:type="dxa"/>
          </w:tcPr>
          <w:p w14:paraId="7E39EF1A"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ОЭР</w:t>
            </w:r>
          </w:p>
        </w:tc>
        <w:tc>
          <w:tcPr>
            <w:tcW w:w="1247" w:type="dxa"/>
          </w:tcPr>
          <w:p w14:paraId="0F96BDF9" w14:textId="77777777" w:rsidR="008807D2" w:rsidRPr="008807D2" w:rsidRDefault="008807D2" w:rsidP="008807D2">
            <w:pPr>
              <w:suppressAutoHyphens/>
              <w:spacing w:after="0" w:line="240" w:lineRule="auto"/>
              <w:jc w:val="center"/>
              <w:rPr>
                <w:rFonts w:ascii="Times New Roman" w:eastAsia="Times New Roman" w:hAnsi="Times New Roman" w:cs="Times New Roman"/>
                <w:bCs/>
                <w:color w:val="000000"/>
                <w:sz w:val="24"/>
                <w:szCs w:val="24"/>
                <w:lang w:eastAsia="ar-SA"/>
              </w:rPr>
            </w:pPr>
            <w:r w:rsidRPr="008807D2">
              <w:rPr>
                <w:rFonts w:ascii="Times New Roman" w:eastAsia="Times New Roman" w:hAnsi="Times New Roman" w:cs="Times New Roman"/>
                <w:bCs/>
                <w:color w:val="000000"/>
                <w:sz w:val="24"/>
                <w:szCs w:val="24"/>
                <w:lang w:eastAsia="ar-SA"/>
              </w:rPr>
              <w:t>1500,0</w:t>
            </w:r>
          </w:p>
        </w:tc>
        <w:tc>
          <w:tcPr>
            <w:tcW w:w="1134" w:type="dxa"/>
          </w:tcPr>
          <w:p w14:paraId="2502A0F2"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color w:val="000000"/>
                <w:sz w:val="24"/>
                <w:szCs w:val="24"/>
                <w:lang w:eastAsia="ar-SA"/>
              </w:rPr>
              <w:t>500,0</w:t>
            </w:r>
          </w:p>
        </w:tc>
        <w:tc>
          <w:tcPr>
            <w:tcW w:w="1134" w:type="dxa"/>
          </w:tcPr>
          <w:p w14:paraId="70E5332F"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color w:val="000000"/>
                <w:sz w:val="24"/>
                <w:szCs w:val="24"/>
                <w:lang w:eastAsia="ar-SA"/>
              </w:rPr>
              <w:t>500,0</w:t>
            </w:r>
          </w:p>
        </w:tc>
        <w:tc>
          <w:tcPr>
            <w:tcW w:w="992" w:type="dxa"/>
          </w:tcPr>
          <w:p w14:paraId="23E99906" w14:textId="77777777" w:rsidR="008807D2" w:rsidRPr="008807D2" w:rsidRDefault="008807D2" w:rsidP="008807D2">
            <w:pPr>
              <w:suppressAutoHyphens/>
              <w:spacing w:after="0" w:line="240" w:lineRule="auto"/>
              <w:jc w:val="center"/>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color w:val="000000"/>
                <w:sz w:val="24"/>
                <w:szCs w:val="24"/>
                <w:lang w:eastAsia="ar-SA"/>
              </w:rPr>
              <w:t>500,0</w:t>
            </w:r>
          </w:p>
        </w:tc>
      </w:tr>
      <w:tr w:rsidR="008807D2" w:rsidRPr="008807D2" w14:paraId="743660AA" w14:textId="77777777" w:rsidTr="00D24D9F">
        <w:tc>
          <w:tcPr>
            <w:tcW w:w="2269" w:type="dxa"/>
          </w:tcPr>
          <w:p w14:paraId="43F3EBA6" w14:textId="77777777" w:rsidR="008807D2" w:rsidRPr="008807D2" w:rsidRDefault="008807D2" w:rsidP="008807D2">
            <w:pPr>
              <w:spacing w:after="0" w:line="240" w:lineRule="auto"/>
              <w:rPr>
                <w:rFonts w:ascii="Times New Roman" w:eastAsia="Times New Roman" w:hAnsi="Times New Roman" w:cs="Times New Roman"/>
                <w:color w:val="000000"/>
                <w:sz w:val="24"/>
                <w:szCs w:val="24"/>
              </w:rPr>
            </w:pPr>
            <w:r w:rsidRPr="008807D2">
              <w:rPr>
                <w:rFonts w:ascii="Times New Roman" w:eastAsia="Times New Roman" w:hAnsi="Times New Roman" w:cs="Times New Roman"/>
                <w:color w:val="000000"/>
                <w:sz w:val="24"/>
                <w:szCs w:val="24"/>
              </w:rPr>
              <w:t>Мероприятие 2.1.1.3.</w:t>
            </w:r>
          </w:p>
        </w:tc>
        <w:tc>
          <w:tcPr>
            <w:tcW w:w="7258" w:type="dxa"/>
          </w:tcPr>
          <w:p w14:paraId="7FA42B1F" w14:textId="77777777" w:rsidR="008807D2" w:rsidRPr="008807D2" w:rsidRDefault="008807D2" w:rsidP="008807D2">
            <w:pPr>
              <w:spacing w:after="0" w:line="240" w:lineRule="auto"/>
              <w:rPr>
                <w:rFonts w:ascii="Times New Roman" w:eastAsia="Times New Roman" w:hAnsi="Times New Roman" w:cs="Times New Roman"/>
                <w:bCs/>
                <w:color w:val="000000"/>
                <w:sz w:val="24"/>
                <w:szCs w:val="24"/>
              </w:rPr>
            </w:pPr>
            <w:r w:rsidRPr="008807D2">
              <w:rPr>
                <w:rFonts w:ascii="Times New Roman" w:eastAsia="Times New Roman" w:hAnsi="Times New Roman" w:cs="Times New Roman"/>
                <w:bCs/>
                <w:color w:val="000000"/>
                <w:sz w:val="24"/>
                <w:szCs w:val="24"/>
              </w:rPr>
              <w:t>Реализация проектов в сфере малого и среднего предпринимательства, прошедших отбор в рамках проекта «Народный бюджет»</w:t>
            </w:r>
          </w:p>
        </w:tc>
        <w:tc>
          <w:tcPr>
            <w:tcW w:w="1417" w:type="dxa"/>
          </w:tcPr>
          <w:p w14:paraId="58175313" w14:textId="77777777" w:rsidR="008807D2" w:rsidRPr="008807D2" w:rsidRDefault="008807D2" w:rsidP="008807D2">
            <w:pPr>
              <w:suppressAutoHyphens/>
              <w:spacing w:after="0" w:line="240" w:lineRule="auto"/>
              <w:rPr>
                <w:rFonts w:ascii="Times New Roman" w:eastAsia="Times New Roman" w:hAnsi="Times New Roman" w:cs="Times New Roman"/>
                <w:color w:val="000000"/>
                <w:sz w:val="24"/>
                <w:szCs w:val="24"/>
                <w:lang w:eastAsia="ar-SA"/>
              </w:rPr>
            </w:pPr>
            <w:r w:rsidRPr="008807D2">
              <w:rPr>
                <w:rFonts w:ascii="Times New Roman" w:eastAsia="Times New Roman" w:hAnsi="Times New Roman" w:cs="Times New Roman"/>
                <w:color w:val="000000"/>
                <w:sz w:val="24"/>
                <w:szCs w:val="24"/>
                <w:lang w:eastAsia="ar-SA"/>
              </w:rPr>
              <w:t>ОЭР</w:t>
            </w:r>
          </w:p>
        </w:tc>
        <w:tc>
          <w:tcPr>
            <w:tcW w:w="1247" w:type="dxa"/>
          </w:tcPr>
          <w:p w14:paraId="11DAE1D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Cs/>
                <w:color w:val="000000"/>
                <w:sz w:val="24"/>
                <w:szCs w:val="24"/>
                <w:lang w:eastAsia="ar-SA"/>
              </w:rPr>
              <w:t>229,0</w:t>
            </w:r>
          </w:p>
        </w:tc>
        <w:tc>
          <w:tcPr>
            <w:tcW w:w="1134" w:type="dxa"/>
          </w:tcPr>
          <w:p w14:paraId="151691B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229,0</w:t>
            </w:r>
          </w:p>
        </w:tc>
        <w:tc>
          <w:tcPr>
            <w:tcW w:w="1134" w:type="dxa"/>
          </w:tcPr>
          <w:p w14:paraId="1DE1753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0</w:t>
            </w:r>
          </w:p>
        </w:tc>
        <w:tc>
          <w:tcPr>
            <w:tcW w:w="992" w:type="dxa"/>
          </w:tcPr>
          <w:p w14:paraId="6D5BC23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color w:val="000000"/>
                <w:sz w:val="24"/>
                <w:szCs w:val="24"/>
                <w:lang w:eastAsia="ar-SA"/>
              </w:rPr>
              <w:t>0</w:t>
            </w:r>
          </w:p>
        </w:tc>
      </w:tr>
      <w:tr w:rsidR="008807D2" w:rsidRPr="008807D2" w14:paraId="07821B12" w14:textId="77777777" w:rsidTr="00D24D9F">
        <w:tc>
          <w:tcPr>
            <w:tcW w:w="2269" w:type="dxa"/>
          </w:tcPr>
          <w:p w14:paraId="65274BD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2.1.2</w:t>
            </w:r>
          </w:p>
        </w:tc>
        <w:tc>
          <w:tcPr>
            <w:tcW w:w="7258" w:type="dxa"/>
          </w:tcPr>
          <w:p w14:paraId="2F969C6E" w14:textId="77777777" w:rsidR="008807D2" w:rsidRPr="008807D2" w:rsidRDefault="008807D2" w:rsidP="008807D2">
            <w:pPr>
              <w:spacing w:after="0" w:line="240" w:lineRule="auto"/>
              <w:rPr>
                <w:rFonts w:ascii="Times New Roman" w:eastAsia="Times New Roman" w:hAnsi="Times New Roman" w:cs="Times New Roman"/>
                <w:bCs/>
                <w:sz w:val="24"/>
                <w:szCs w:val="24"/>
              </w:rPr>
            </w:pPr>
            <w:r w:rsidRPr="008807D2">
              <w:rPr>
                <w:rFonts w:ascii="Times New Roman" w:eastAsia="Times New Roman" w:hAnsi="Times New Roman" w:cs="Times New Roman"/>
                <w:sz w:val="24"/>
                <w:szCs w:val="24"/>
              </w:rPr>
              <w:t>Кадровая поддержка субъектов малого и среднего предпринимательства</w:t>
            </w:r>
          </w:p>
        </w:tc>
        <w:tc>
          <w:tcPr>
            <w:tcW w:w="1417" w:type="dxa"/>
          </w:tcPr>
          <w:p w14:paraId="3FFBE97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3E37B12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994E1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F969AB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2FB9D73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6FC75C95" w14:textId="77777777" w:rsidTr="00D24D9F">
        <w:tc>
          <w:tcPr>
            <w:tcW w:w="2269" w:type="dxa"/>
          </w:tcPr>
          <w:p w14:paraId="25553CF6"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2.1.2.1.</w:t>
            </w:r>
          </w:p>
        </w:tc>
        <w:tc>
          <w:tcPr>
            <w:tcW w:w="7258" w:type="dxa"/>
          </w:tcPr>
          <w:p w14:paraId="52105E6A" w14:textId="77777777" w:rsidR="008807D2" w:rsidRPr="008807D2" w:rsidRDefault="008807D2" w:rsidP="008807D2">
            <w:pPr>
              <w:spacing w:after="0" w:line="240" w:lineRule="auto"/>
              <w:rPr>
                <w:rFonts w:ascii="Times New Roman" w:eastAsia="Times New Roman" w:hAnsi="Times New Roman" w:cs="Times New Roman"/>
                <w:bCs/>
                <w:sz w:val="24"/>
                <w:szCs w:val="24"/>
              </w:rPr>
            </w:pPr>
            <w:r w:rsidRPr="008807D2">
              <w:rPr>
                <w:rFonts w:ascii="Times New Roman" w:eastAsia="Calibri" w:hAnsi="Times New Roman" w:cs="Times New Roman"/>
                <w:color w:val="333333"/>
                <w:sz w:val="24"/>
                <w:szCs w:val="24"/>
              </w:rPr>
              <w:t xml:space="preserve">Содействие с республиканскими и территориальными надзорными по  организации тематического обучения предпринимателей и их работников, занятых в сфере малого и среднего предпринимательства, </w:t>
            </w:r>
          </w:p>
        </w:tc>
        <w:tc>
          <w:tcPr>
            <w:tcW w:w="1417" w:type="dxa"/>
          </w:tcPr>
          <w:p w14:paraId="5902F96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62279A2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452601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73CADC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3DE4060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09131824" w14:textId="77777777" w:rsidTr="00D24D9F">
        <w:tc>
          <w:tcPr>
            <w:tcW w:w="2269" w:type="dxa"/>
          </w:tcPr>
          <w:p w14:paraId="4E37A282"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2.1.2.2.</w:t>
            </w:r>
          </w:p>
        </w:tc>
        <w:tc>
          <w:tcPr>
            <w:tcW w:w="7258" w:type="dxa"/>
          </w:tcPr>
          <w:p w14:paraId="47624219" w14:textId="77777777" w:rsidR="008807D2" w:rsidRPr="008807D2" w:rsidRDefault="008807D2" w:rsidP="008807D2">
            <w:pPr>
              <w:spacing w:after="0" w:line="240" w:lineRule="auto"/>
              <w:rPr>
                <w:rFonts w:ascii="Times New Roman" w:eastAsia="Times New Roman" w:hAnsi="Times New Roman" w:cs="Times New Roman"/>
                <w:bCs/>
                <w:sz w:val="24"/>
                <w:szCs w:val="24"/>
              </w:rPr>
            </w:pPr>
            <w:r w:rsidRPr="008807D2">
              <w:rPr>
                <w:rFonts w:ascii="Times New Roman" w:eastAsia="Calibri" w:hAnsi="Times New Roman" w:cs="Times New Roman"/>
                <w:color w:val="333333"/>
                <w:sz w:val="24"/>
                <w:szCs w:val="24"/>
              </w:rPr>
              <w:t>Сбор информации о кадровой потребности   предприятий и учреждений муниципального района</w:t>
            </w:r>
          </w:p>
        </w:tc>
        <w:tc>
          <w:tcPr>
            <w:tcW w:w="1417" w:type="dxa"/>
          </w:tcPr>
          <w:p w14:paraId="1F8E900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3B371E7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C98026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EA2424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31D665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4403B30F" w14:textId="77777777" w:rsidTr="00D24D9F">
        <w:tc>
          <w:tcPr>
            <w:tcW w:w="2269" w:type="dxa"/>
          </w:tcPr>
          <w:p w14:paraId="3C91DB4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2.1.3.</w:t>
            </w:r>
          </w:p>
        </w:tc>
        <w:tc>
          <w:tcPr>
            <w:tcW w:w="7258" w:type="dxa"/>
          </w:tcPr>
          <w:p w14:paraId="4295B6C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Консультационная и информационная поддержка субъектов малого и среднего предпринимательства, в том числе самозанятых</w:t>
            </w:r>
            <w:r w:rsidRPr="008807D2">
              <w:rPr>
                <w:rFonts w:ascii="Times New Roman" w:eastAsia="Times New Roman" w:hAnsi="Times New Roman" w:cs="Times New Roman"/>
                <w:sz w:val="24"/>
                <w:szCs w:val="24"/>
                <w:lang w:eastAsia="ar-SA"/>
              </w:rPr>
              <w:br/>
              <w:t>граждан, зафиксировавших свой статус и применяющих</w:t>
            </w:r>
            <w:r w:rsidRPr="008807D2">
              <w:rPr>
                <w:rFonts w:ascii="Times New Roman" w:eastAsia="Times New Roman" w:hAnsi="Times New Roman" w:cs="Times New Roman"/>
                <w:sz w:val="24"/>
                <w:szCs w:val="24"/>
                <w:lang w:eastAsia="ar-SA"/>
              </w:rPr>
              <w:br/>
              <w:t xml:space="preserve">специальный налоговый режим «Налог на профессиональный доход» </w:t>
            </w:r>
          </w:p>
        </w:tc>
        <w:tc>
          <w:tcPr>
            <w:tcW w:w="1417" w:type="dxa"/>
          </w:tcPr>
          <w:p w14:paraId="049148B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54A00B5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AE1026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525B01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1E11C3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4F6E0DD1" w14:textId="77777777" w:rsidTr="00D24D9F">
        <w:tc>
          <w:tcPr>
            <w:tcW w:w="2269" w:type="dxa"/>
          </w:tcPr>
          <w:p w14:paraId="5CF91AD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2.1.3.1.</w:t>
            </w:r>
          </w:p>
        </w:tc>
        <w:tc>
          <w:tcPr>
            <w:tcW w:w="7258" w:type="dxa"/>
          </w:tcPr>
          <w:p w14:paraId="5B86B1F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Организация и проведение мероприятий, способствующих формированию положительного образа предпринимателя среди населения МР «Сыктывдинский» и вовлечение граждан в предпринимательскую деятельность</w:t>
            </w:r>
          </w:p>
        </w:tc>
        <w:tc>
          <w:tcPr>
            <w:tcW w:w="1417" w:type="dxa"/>
          </w:tcPr>
          <w:p w14:paraId="596756F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6C7FCE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E18072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AD81D7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FF0440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976DF89" w14:textId="77777777" w:rsidTr="00D24D9F">
        <w:tc>
          <w:tcPr>
            <w:tcW w:w="2269" w:type="dxa"/>
          </w:tcPr>
          <w:p w14:paraId="4C14E5E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Мероприятие 2.1.3.2.</w:t>
            </w:r>
          </w:p>
        </w:tc>
        <w:tc>
          <w:tcPr>
            <w:tcW w:w="7258" w:type="dxa"/>
          </w:tcPr>
          <w:p w14:paraId="58C422EF" w14:textId="77777777" w:rsidR="008807D2" w:rsidRPr="008807D2" w:rsidRDefault="008807D2" w:rsidP="008807D2">
            <w:pPr>
              <w:tabs>
                <w:tab w:val="left" w:pos="0"/>
                <w:tab w:val="left" w:pos="993"/>
              </w:tabs>
              <w:suppressAutoHyphens/>
              <w:spacing w:after="0" w:line="240" w:lineRule="auto"/>
              <w:contextualSpacing/>
              <w:jc w:val="both"/>
              <w:rPr>
                <w:rFonts w:ascii="Times New Roman" w:eastAsia="Times New Roman" w:hAnsi="Times New Roman" w:cs="Times New Roman"/>
                <w:color w:val="333333"/>
                <w:sz w:val="24"/>
                <w:szCs w:val="24"/>
                <w:lang w:eastAsia="ar-SA"/>
              </w:rPr>
            </w:pPr>
            <w:r w:rsidRPr="008807D2">
              <w:rPr>
                <w:rFonts w:ascii="Times New Roman" w:eastAsia="Times New Roman" w:hAnsi="Times New Roman" w:cs="Times New Roman"/>
                <w:sz w:val="24"/>
                <w:szCs w:val="24"/>
                <w:lang w:eastAsia="ar-SA"/>
              </w:rPr>
              <w:t xml:space="preserve">Организация информационной поддержки и консультаций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1417" w:type="dxa"/>
          </w:tcPr>
          <w:p w14:paraId="777D131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1453867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35A8D5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3EC79E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20E4B9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6A8CCD03" w14:textId="77777777" w:rsidTr="00D24D9F">
        <w:tc>
          <w:tcPr>
            <w:tcW w:w="2269" w:type="dxa"/>
          </w:tcPr>
          <w:p w14:paraId="206A5207"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2.1.3.3.</w:t>
            </w:r>
          </w:p>
        </w:tc>
        <w:tc>
          <w:tcPr>
            <w:tcW w:w="7258" w:type="dxa"/>
          </w:tcPr>
          <w:p w14:paraId="29D9A66B" w14:textId="77777777" w:rsidR="008807D2" w:rsidRPr="008807D2" w:rsidRDefault="008807D2" w:rsidP="008807D2">
            <w:pPr>
              <w:tabs>
                <w:tab w:val="left" w:pos="0"/>
                <w:tab w:val="left" w:pos="993"/>
              </w:tabs>
              <w:suppressAutoHyphens/>
              <w:spacing w:after="0" w:line="240" w:lineRule="auto"/>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1417" w:type="dxa"/>
          </w:tcPr>
          <w:p w14:paraId="1DD2227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218160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B5A928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CB4D8A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20E7755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2BE430AB" w14:textId="77777777" w:rsidTr="00D24D9F">
        <w:tc>
          <w:tcPr>
            <w:tcW w:w="2269" w:type="dxa"/>
          </w:tcPr>
          <w:p w14:paraId="36A1E07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2.1.3.4.</w:t>
            </w:r>
          </w:p>
        </w:tc>
        <w:tc>
          <w:tcPr>
            <w:tcW w:w="7258" w:type="dxa"/>
          </w:tcPr>
          <w:p w14:paraId="7B2C9F59" w14:textId="77777777" w:rsidR="008807D2" w:rsidRPr="008807D2" w:rsidRDefault="008807D2" w:rsidP="008807D2">
            <w:pPr>
              <w:spacing w:after="0" w:line="240" w:lineRule="auto"/>
              <w:rPr>
                <w:rFonts w:ascii="Times New Roman" w:eastAsia="Times New Roman" w:hAnsi="Times New Roman" w:cs="Times New Roman"/>
                <w:bCs/>
                <w:sz w:val="24"/>
                <w:szCs w:val="24"/>
              </w:rPr>
            </w:pPr>
            <w:r w:rsidRPr="008807D2">
              <w:rPr>
                <w:rFonts w:ascii="Times New Roman" w:eastAsia="Times New Roman" w:hAnsi="Times New Roman" w:cs="Times New Roman"/>
                <w:sz w:val="24"/>
                <w:szCs w:val="24"/>
                <w:lang w:eastAsia="en-US"/>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 и в самозанятости</w:t>
            </w:r>
          </w:p>
        </w:tc>
        <w:tc>
          <w:tcPr>
            <w:tcW w:w="1417" w:type="dxa"/>
          </w:tcPr>
          <w:p w14:paraId="79EA180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24A8F11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036589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FF0C8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135B2D4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25FD6357" w14:textId="77777777" w:rsidTr="00D24D9F">
        <w:tc>
          <w:tcPr>
            <w:tcW w:w="2269" w:type="dxa"/>
          </w:tcPr>
          <w:p w14:paraId="6C2BD4F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2.1.3.5.</w:t>
            </w:r>
          </w:p>
        </w:tc>
        <w:tc>
          <w:tcPr>
            <w:tcW w:w="7258" w:type="dxa"/>
          </w:tcPr>
          <w:p w14:paraId="68967840" w14:textId="77777777" w:rsidR="008807D2" w:rsidRPr="008807D2" w:rsidRDefault="008807D2" w:rsidP="008807D2">
            <w:pPr>
              <w:spacing w:after="0" w:line="240" w:lineRule="auto"/>
              <w:rPr>
                <w:rFonts w:ascii="Times New Roman" w:eastAsia="Times New Roman" w:hAnsi="Times New Roman" w:cs="Times New Roman"/>
                <w:sz w:val="24"/>
                <w:szCs w:val="24"/>
                <w:lang w:eastAsia="en-US"/>
              </w:rPr>
            </w:pPr>
            <w:r w:rsidRPr="008807D2">
              <w:rPr>
                <w:rFonts w:ascii="Times New Roman" w:eastAsia="Times New Roman" w:hAnsi="Times New Roman" w:cs="Times New Roman"/>
                <w:sz w:val="24"/>
                <w:szCs w:val="24"/>
                <w:lang w:eastAsia="en-US"/>
              </w:rPr>
              <w:t>Обеспечение работы Координационного Совета предпринимателей Сыктывдинского района, реализация его решений</w:t>
            </w:r>
          </w:p>
        </w:tc>
        <w:tc>
          <w:tcPr>
            <w:tcW w:w="1417" w:type="dxa"/>
          </w:tcPr>
          <w:p w14:paraId="6F900BC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0421046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1B18F2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3CD681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A1F188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022C899" w14:textId="77777777" w:rsidTr="00D24D9F">
        <w:tc>
          <w:tcPr>
            <w:tcW w:w="2269" w:type="dxa"/>
          </w:tcPr>
          <w:p w14:paraId="04D8C817"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2.1.3.6</w:t>
            </w:r>
          </w:p>
        </w:tc>
        <w:tc>
          <w:tcPr>
            <w:tcW w:w="7258" w:type="dxa"/>
          </w:tcPr>
          <w:p w14:paraId="0B80D8C6" w14:textId="77777777" w:rsidR="008807D2" w:rsidRPr="008807D2" w:rsidRDefault="008807D2" w:rsidP="008807D2">
            <w:pPr>
              <w:spacing w:after="0" w:line="240" w:lineRule="auto"/>
              <w:rPr>
                <w:rFonts w:ascii="Times New Roman" w:eastAsia="Times New Roman" w:hAnsi="Times New Roman" w:cs="Times New Roman"/>
                <w:sz w:val="24"/>
                <w:szCs w:val="24"/>
                <w:lang w:eastAsia="en-US"/>
              </w:rPr>
            </w:pPr>
            <w:r w:rsidRPr="008807D2">
              <w:rPr>
                <w:rFonts w:ascii="Times New Roman" w:eastAsia="Times New Roman" w:hAnsi="Times New Roman" w:cs="Times New Roman"/>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1417" w:type="dxa"/>
          </w:tcPr>
          <w:p w14:paraId="6908E32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14FFCE2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49466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3C27E07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60DB178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352A22F" w14:textId="77777777" w:rsidTr="00D24D9F">
        <w:tc>
          <w:tcPr>
            <w:tcW w:w="2269" w:type="dxa"/>
          </w:tcPr>
          <w:p w14:paraId="617669A6"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2.1.4.</w:t>
            </w:r>
          </w:p>
        </w:tc>
        <w:tc>
          <w:tcPr>
            <w:tcW w:w="7258" w:type="dxa"/>
          </w:tcPr>
          <w:p w14:paraId="16BFFDD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Имущественная поддержка субъектов малого и среднего предпринимательства, в том числе самозанятых граждан, зафиксировавших свой статус и применяющих специальный налоговый режим «Налог на профессиональный доход» </w:t>
            </w:r>
          </w:p>
        </w:tc>
        <w:tc>
          <w:tcPr>
            <w:tcW w:w="1417" w:type="dxa"/>
          </w:tcPr>
          <w:p w14:paraId="5E7AEB1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 ОЗО, ОИиАО</w:t>
            </w:r>
          </w:p>
        </w:tc>
        <w:tc>
          <w:tcPr>
            <w:tcW w:w="1247" w:type="dxa"/>
          </w:tcPr>
          <w:p w14:paraId="2C99A91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DF8F27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27A4C3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8C9DDE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51D70EB" w14:textId="77777777" w:rsidTr="00D24D9F">
        <w:tc>
          <w:tcPr>
            <w:tcW w:w="2269" w:type="dxa"/>
          </w:tcPr>
          <w:p w14:paraId="2424D8E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2.1.4.1.</w:t>
            </w:r>
          </w:p>
        </w:tc>
        <w:tc>
          <w:tcPr>
            <w:tcW w:w="7258" w:type="dxa"/>
          </w:tcPr>
          <w:p w14:paraId="34A25BC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1417" w:type="dxa"/>
          </w:tcPr>
          <w:p w14:paraId="53A8BCA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 ОЗО, ОИиАО</w:t>
            </w:r>
          </w:p>
        </w:tc>
        <w:tc>
          <w:tcPr>
            <w:tcW w:w="1247" w:type="dxa"/>
          </w:tcPr>
          <w:p w14:paraId="0B5A7C8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9683EC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F3D3C2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0B3A42B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DD62FE7" w14:textId="77777777" w:rsidTr="00D24D9F">
        <w:tc>
          <w:tcPr>
            <w:tcW w:w="2269" w:type="dxa"/>
          </w:tcPr>
          <w:p w14:paraId="6581C16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2.1.4.2.</w:t>
            </w:r>
          </w:p>
        </w:tc>
        <w:tc>
          <w:tcPr>
            <w:tcW w:w="7258" w:type="dxa"/>
          </w:tcPr>
          <w:p w14:paraId="3DE6A5E7" w14:textId="77777777" w:rsidR="008807D2" w:rsidRPr="008807D2" w:rsidRDefault="008807D2" w:rsidP="008807D2">
            <w:pPr>
              <w:spacing w:after="0" w:line="240" w:lineRule="auto"/>
              <w:rPr>
                <w:rFonts w:ascii="Times New Roman" w:eastAsia="Times New Roman" w:hAnsi="Times New Roman" w:cs="Times New Roman"/>
                <w:bCs/>
                <w:sz w:val="24"/>
                <w:szCs w:val="24"/>
              </w:rPr>
            </w:pPr>
            <w:r w:rsidRPr="008807D2">
              <w:rPr>
                <w:rFonts w:ascii="Times New Roman" w:eastAsia="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1417" w:type="dxa"/>
          </w:tcPr>
          <w:p w14:paraId="54775BF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ОЭР, ОЗО, ОИиАО</w:t>
            </w:r>
          </w:p>
        </w:tc>
        <w:tc>
          <w:tcPr>
            <w:tcW w:w="1247" w:type="dxa"/>
          </w:tcPr>
          <w:p w14:paraId="020F224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19A24BE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24644B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CC71DF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9D0134F" w14:textId="77777777" w:rsidTr="00D24D9F">
        <w:tc>
          <w:tcPr>
            <w:tcW w:w="2269" w:type="dxa"/>
          </w:tcPr>
          <w:p w14:paraId="7CF89C36"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2.1.4.3.</w:t>
            </w:r>
          </w:p>
        </w:tc>
        <w:tc>
          <w:tcPr>
            <w:tcW w:w="7258" w:type="dxa"/>
          </w:tcPr>
          <w:p w14:paraId="688DC80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1417" w:type="dxa"/>
          </w:tcPr>
          <w:p w14:paraId="223F19CC"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ОИиАО</w:t>
            </w:r>
          </w:p>
        </w:tc>
        <w:tc>
          <w:tcPr>
            <w:tcW w:w="1247" w:type="dxa"/>
          </w:tcPr>
          <w:p w14:paraId="69CD60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6FC13F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F96180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0C23F08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273A2F1" w14:textId="77777777" w:rsidTr="00D24D9F">
        <w:tc>
          <w:tcPr>
            <w:tcW w:w="2269" w:type="dxa"/>
          </w:tcPr>
          <w:p w14:paraId="1E819F7C"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Подпрограмма 3</w:t>
            </w:r>
          </w:p>
        </w:tc>
        <w:tc>
          <w:tcPr>
            <w:tcW w:w="7258" w:type="dxa"/>
          </w:tcPr>
          <w:p w14:paraId="6DD00D18"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Развитие агропромышленного и рыбохозяйственного комплексов</w:t>
            </w:r>
          </w:p>
        </w:tc>
        <w:tc>
          <w:tcPr>
            <w:tcW w:w="1417" w:type="dxa"/>
          </w:tcPr>
          <w:p w14:paraId="619342A2"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bCs/>
                <w:sz w:val="24"/>
                <w:szCs w:val="24"/>
                <w:lang w:eastAsia="ar-SA"/>
              </w:rPr>
              <w:t>ОЭР, ОЗО, ОИиАО</w:t>
            </w:r>
          </w:p>
        </w:tc>
        <w:tc>
          <w:tcPr>
            <w:tcW w:w="1247" w:type="dxa"/>
          </w:tcPr>
          <w:p w14:paraId="697036D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286,0</w:t>
            </w:r>
          </w:p>
        </w:tc>
        <w:tc>
          <w:tcPr>
            <w:tcW w:w="1134" w:type="dxa"/>
          </w:tcPr>
          <w:p w14:paraId="10F5995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286,0</w:t>
            </w:r>
          </w:p>
        </w:tc>
        <w:tc>
          <w:tcPr>
            <w:tcW w:w="1134" w:type="dxa"/>
          </w:tcPr>
          <w:p w14:paraId="3908B5B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0</w:t>
            </w:r>
          </w:p>
        </w:tc>
        <w:tc>
          <w:tcPr>
            <w:tcW w:w="992" w:type="dxa"/>
          </w:tcPr>
          <w:p w14:paraId="1E30D54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0</w:t>
            </w:r>
          </w:p>
        </w:tc>
      </w:tr>
      <w:tr w:rsidR="008807D2" w:rsidRPr="008807D2" w14:paraId="0F362E91" w14:textId="77777777" w:rsidTr="00D24D9F">
        <w:tc>
          <w:tcPr>
            <w:tcW w:w="2269" w:type="dxa"/>
          </w:tcPr>
          <w:p w14:paraId="393EEBB1"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lastRenderedPageBreak/>
              <w:t>Задача 1</w:t>
            </w:r>
          </w:p>
        </w:tc>
        <w:tc>
          <w:tcPr>
            <w:tcW w:w="7258" w:type="dxa"/>
          </w:tcPr>
          <w:p w14:paraId="3DE4AD9B"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1417" w:type="dxa"/>
          </w:tcPr>
          <w:p w14:paraId="08E4F80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1247" w:type="dxa"/>
          </w:tcPr>
          <w:p w14:paraId="530B69B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77E3C7D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14:paraId="7876FAB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14:paraId="077E314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p>
        </w:tc>
      </w:tr>
      <w:tr w:rsidR="008807D2" w:rsidRPr="008807D2" w14:paraId="19BDB3FB" w14:textId="77777777" w:rsidTr="00D24D9F">
        <w:tc>
          <w:tcPr>
            <w:tcW w:w="2269" w:type="dxa"/>
          </w:tcPr>
          <w:p w14:paraId="2CA5311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Основное </w:t>
            </w:r>
          </w:p>
          <w:p w14:paraId="585A0777"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w:t>
            </w:r>
          </w:p>
        </w:tc>
        <w:tc>
          <w:tcPr>
            <w:tcW w:w="7258" w:type="dxa"/>
          </w:tcPr>
          <w:p w14:paraId="10DD499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1417" w:type="dxa"/>
          </w:tcPr>
          <w:p w14:paraId="145C9B7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3FC40E6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286,0</w:t>
            </w:r>
          </w:p>
        </w:tc>
        <w:tc>
          <w:tcPr>
            <w:tcW w:w="1134" w:type="dxa"/>
          </w:tcPr>
          <w:p w14:paraId="5F6847E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286,0</w:t>
            </w:r>
          </w:p>
        </w:tc>
        <w:tc>
          <w:tcPr>
            <w:tcW w:w="1134" w:type="dxa"/>
          </w:tcPr>
          <w:p w14:paraId="3E9C1AC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05BC094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33232F1D" w14:textId="77777777" w:rsidTr="00D24D9F">
        <w:trPr>
          <w:trHeight w:val="710"/>
        </w:trPr>
        <w:tc>
          <w:tcPr>
            <w:tcW w:w="2269" w:type="dxa"/>
          </w:tcPr>
          <w:p w14:paraId="1DAE51F8"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3.1.1.1.</w:t>
            </w:r>
          </w:p>
        </w:tc>
        <w:tc>
          <w:tcPr>
            <w:tcW w:w="7258" w:type="dxa"/>
          </w:tcPr>
          <w:p w14:paraId="438B49E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1417" w:type="dxa"/>
          </w:tcPr>
          <w:p w14:paraId="519EB5E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50B42A7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ACEEEA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FA55B9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65B6DC0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746ECA96" w14:textId="77777777" w:rsidTr="00D24D9F">
        <w:tc>
          <w:tcPr>
            <w:tcW w:w="2269" w:type="dxa"/>
          </w:tcPr>
          <w:p w14:paraId="67D3451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3.1.1.2.</w:t>
            </w:r>
          </w:p>
        </w:tc>
        <w:tc>
          <w:tcPr>
            <w:tcW w:w="7258" w:type="dxa"/>
          </w:tcPr>
          <w:p w14:paraId="2F0DC61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Проведение совещаний с субъектами АПК по популяризации создания ими потребительской кооперации на территории муниципального района «Сыктывдинский».</w:t>
            </w:r>
          </w:p>
        </w:tc>
        <w:tc>
          <w:tcPr>
            <w:tcW w:w="1417" w:type="dxa"/>
          </w:tcPr>
          <w:p w14:paraId="3E743DB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0C6F55A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636349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88CA34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165FCE0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2B64F89F" w14:textId="77777777" w:rsidTr="00D24D9F">
        <w:tc>
          <w:tcPr>
            <w:tcW w:w="2269" w:type="dxa"/>
          </w:tcPr>
          <w:p w14:paraId="595ECE9B"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3.1.1.3.</w:t>
            </w:r>
          </w:p>
        </w:tc>
        <w:tc>
          <w:tcPr>
            <w:tcW w:w="7258" w:type="dxa"/>
          </w:tcPr>
          <w:p w14:paraId="252902B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Согласование границ водных объектов под рыбопромысловые участки для товарного и промышленного рыбоводства, любительского и спортивного рыболовства</w:t>
            </w:r>
          </w:p>
        </w:tc>
        <w:tc>
          <w:tcPr>
            <w:tcW w:w="1417" w:type="dxa"/>
          </w:tcPr>
          <w:p w14:paraId="315A5B0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72641ED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60040D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2C4B2C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5F0A5B7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25C6D108" w14:textId="77777777" w:rsidTr="00D24D9F">
        <w:tc>
          <w:tcPr>
            <w:tcW w:w="2269" w:type="dxa"/>
          </w:tcPr>
          <w:p w14:paraId="5BA2AB4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3.1.1.4.</w:t>
            </w:r>
          </w:p>
        </w:tc>
        <w:tc>
          <w:tcPr>
            <w:tcW w:w="7258" w:type="dxa"/>
          </w:tcPr>
          <w:p w14:paraId="0A92840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1417" w:type="dxa"/>
          </w:tcPr>
          <w:p w14:paraId="31DF352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ОЭР,ОЗО, ОИиАО</w:t>
            </w:r>
          </w:p>
        </w:tc>
        <w:tc>
          <w:tcPr>
            <w:tcW w:w="1247" w:type="dxa"/>
          </w:tcPr>
          <w:p w14:paraId="5B07707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7714CE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0A0406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7ED3FE1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68D76FFD" w14:textId="77777777" w:rsidTr="00D24D9F">
        <w:tc>
          <w:tcPr>
            <w:tcW w:w="2269" w:type="dxa"/>
          </w:tcPr>
          <w:p w14:paraId="574DE750"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3.1.1.5.</w:t>
            </w:r>
          </w:p>
        </w:tc>
        <w:tc>
          <w:tcPr>
            <w:tcW w:w="7258" w:type="dxa"/>
          </w:tcPr>
          <w:p w14:paraId="62AFC5D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Реализация проектов в сфере агропромышленного комплекса в рамках проекта «Народный бюджет»</w:t>
            </w:r>
          </w:p>
        </w:tc>
        <w:tc>
          <w:tcPr>
            <w:tcW w:w="1417" w:type="dxa"/>
          </w:tcPr>
          <w:p w14:paraId="0C46E5B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16E8427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sz w:val="24"/>
                <w:szCs w:val="24"/>
                <w:lang w:eastAsia="ar-SA"/>
              </w:rPr>
              <w:t>286,0</w:t>
            </w:r>
          </w:p>
        </w:tc>
        <w:tc>
          <w:tcPr>
            <w:tcW w:w="1134" w:type="dxa"/>
          </w:tcPr>
          <w:p w14:paraId="674A17D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286,0</w:t>
            </w:r>
          </w:p>
        </w:tc>
        <w:tc>
          <w:tcPr>
            <w:tcW w:w="1134" w:type="dxa"/>
          </w:tcPr>
          <w:p w14:paraId="208223D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3BA5F5E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026E6017" w14:textId="77777777" w:rsidTr="00D24D9F">
        <w:tc>
          <w:tcPr>
            <w:tcW w:w="2269" w:type="dxa"/>
          </w:tcPr>
          <w:p w14:paraId="2BF02B48"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3.1.1.6.</w:t>
            </w:r>
          </w:p>
        </w:tc>
        <w:tc>
          <w:tcPr>
            <w:tcW w:w="7258" w:type="dxa"/>
          </w:tcPr>
          <w:p w14:paraId="37B931FD"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Предоставление субсидий на строительство (реконструкцию) животноводческих помещений для содержания скота, обновление основных средств сельхозтоваропроизводителям, в том числе, осуществляющим реализацию сельскохозяйственной продукции.</w:t>
            </w:r>
          </w:p>
        </w:tc>
        <w:tc>
          <w:tcPr>
            <w:tcW w:w="1417" w:type="dxa"/>
          </w:tcPr>
          <w:p w14:paraId="56BF7FA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0B9184E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68A4A48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0F49A11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16B6EB5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13607F5D" w14:textId="77777777" w:rsidTr="00D24D9F">
        <w:tc>
          <w:tcPr>
            <w:tcW w:w="2269" w:type="dxa"/>
          </w:tcPr>
          <w:p w14:paraId="5F6907C7"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3.1.2.</w:t>
            </w:r>
          </w:p>
        </w:tc>
        <w:tc>
          <w:tcPr>
            <w:tcW w:w="7258" w:type="dxa"/>
          </w:tcPr>
          <w:p w14:paraId="5B5C4AB0"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Информационная поддержка и содействие кадровому обеспечению отрасли</w:t>
            </w:r>
          </w:p>
        </w:tc>
        <w:tc>
          <w:tcPr>
            <w:tcW w:w="1417" w:type="dxa"/>
          </w:tcPr>
          <w:p w14:paraId="7EAA3A4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638A5E5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E51A0B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C8EA0E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76BEDE3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5043755A" w14:textId="77777777" w:rsidTr="00D24D9F">
        <w:tc>
          <w:tcPr>
            <w:tcW w:w="2269" w:type="dxa"/>
          </w:tcPr>
          <w:p w14:paraId="7802C50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3.1.2.1.</w:t>
            </w:r>
          </w:p>
        </w:tc>
        <w:tc>
          <w:tcPr>
            <w:tcW w:w="7258" w:type="dxa"/>
          </w:tcPr>
          <w:p w14:paraId="1D4ECC1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1417" w:type="dxa"/>
          </w:tcPr>
          <w:p w14:paraId="72F8106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31992F6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5CBC7E6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464AE6A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428054D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r w:rsidR="008807D2" w:rsidRPr="008807D2" w14:paraId="7EF89F14" w14:textId="77777777" w:rsidTr="00D24D9F">
        <w:tc>
          <w:tcPr>
            <w:tcW w:w="2269" w:type="dxa"/>
          </w:tcPr>
          <w:p w14:paraId="46F9CED8"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Мероприятие 3.1.2.2.</w:t>
            </w:r>
          </w:p>
        </w:tc>
        <w:tc>
          <w:tcPr>
            <w:tcW w:w="7258" w:type="dxa"/>
          </w:tcPr>
          <w:p w14:paraId="7881037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1417" w:type="dxa"/>
          </w:tcPr>
          <w:p w14:paraId="086DF12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ОЭР</w:t>
            </w:r>
          </w:p>
        </w:tc>
        <w:tc>
          <w:tcPr>
            <w:tcW w:w="1247" w:type="dxa"/>
          </w:tcPr>
          <w:p w14:paraId="7CC821D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24C6AD9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1134" w:type="dxa"/>
          </w:tcPr>
          <w:p w14:paraId="74FF339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c>
          <w:tcPr>
            <w:tcW w:w="992" w:type="dxa"/>
          </w:tcPr>
          <w:p w14:paraId="7D6AA2E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0</w:t>
            </w:r>
          </w:p>
        </w:tc>
      </w:tr>
    </w:tbl>
    <w:p w14:paraId="22FBCBC3" w14:textId="77777777" w:rsidR="008807D2" w:rsidRPr="008807D2" w:rsidRDefault="008807D2" w:rsidP="008807D2">
      <w:pPr>
        <w:spacing w:after="0" w:line="240" w:lineRule="auto"/>
        <w:ind w:firstLine="720"/>
        <w:jc w:val="right"/>
        <w:rPr>
          <w:rFonts w:ascii="Times New Roman" w:eastAsia="Times New Roman" w:hAnsi="Times New Roman" w:cs="Times New Roman"/>
          <w:sz w:val="24"/>
          <w:szCs w:val="24"/>
        </w:rPr>
      </w:pPr>
    </w:p>
    <w:p w14:paraId="30C4B74E" w14:textId="77777777" w:rsidR="008807D2" w:rsidRPr="008807D2" w:rsidRDefault="008807D2" w:rsidP="008807D2">
      <w:pPr>
        <w:spacing w:after="0" w:line="240" w:lineRule="auto"/>
        <w:ind w:firstLine="720"/>
        <w:jc w:val="right"/>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Таблица 4</w:t>
      </w:r>
    </w:p>
    <w:p w14:paraId="05B8FF69"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252B0AFB" w14:textId="77777777" w:rsidR="008807D2" w:rsidRPr="008807D2" w:rsidRDefault="008807D2" w:rsidP="008807D2">
      <w:pPr>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tbl>
      <w:tblPr>
        <w:tblStyle w:val="a4"/>
        <w:tblW w:w="15509" w:type="dxa"/>
        <w:tblInd w:w="-176" w:type="dxa"/>
        <w:tblLayout w:type="fixed"/>
        <w:tblLook w:val="04A0" w:firstRow="1" w:lastRow="0" w:firstColumn="1" w:lastColumn="0" w:noHBand="0" w:noVBand="1"/>
      </w:tblPr>
      <w:tblGrid>
        <w:gridCol w:w="1872"/>
        <w:gridCol w:w="4423"/>
        <w:gridCol w:w="4961"/>
        <w:gridCol w:w="1134"/>
        <w:gridCol w:w="1021"/>
        <w:gridCol w:w="1105"/>
        <w:gridCol w:w="993"/>
      </w:tblGrid>
      <w:tr w:rsidR="008807D2" w:rsidRPr="008807D2" w14:paraId="0482B7A4" w14:textId="77777777" w:rsidTr="00D24D9F">
        <w:tc>
          <w:tcPr>
            <w:tcW w:w="1872" w:type="dxa"/>
            <w:vMerge w:val="restart"/>
            <w:vAlign w:val="center"/>
          </w:tcPr>
          <w:p w14:paraId="7F50FC9F" w14:textId="77777777" w:rsidR="008807D2" w:rsidRPr="008807D2" w:rsidRDefault="008807D2" w:rsidP="008807D2">
            <w:pPr>
              <w:suppressAutoHyphens/>
              <w:spacing w:after="0" w:line="240" w:lineRule="auto"/>
              <w:jc w:val="center"/>
              <w:rPr>
                <w:rFonts w:ascii="Times New Roman" w:eastAsia="Times New Roman" w:hAnsi="Times New Roman" w:cs="Times New Roman"/>
                <w:b/>
                <w:snapToGrid w:val="0"/>
                <w:color w:val="000000"/>
                <w:sz w:val="24"/>
                <w:szCs w:val="24"/>
              </w:rPr>
            </w:pPr>
            <w:r w:rsidRPr="008807D2">
              <w:rPr>
                <w:rFonts w:ascii="Times New Roman" w:eastAsia="Times New Roman" w:hAnsi="Times New Roman" w:cs="Times New Roman"/>
                <w:b/>
                <w:snapToGrid w:val="0"/>
                <w:color w:val="000000"/>
                <w:sz w:val="24"/>
                <w:szCs w:val="24"/>
              </w:rPr>
              <w:t>Статус</w:t>
            </w:r>
          </w:p>
        </w:tc>
        <w:tc>
          <w:tcPr>
            <w:tcW w:w="4423" w:type="dxa"/>
            <w:vMerge w:val="restart"/>
            <w:vAlign w:val="center"/>
          </w:tcPr>
          <w:p w14:paraId="60F85DDD" w14:textId="77777777" w:rsidR="008807D2" w:rsidRPr="008807D2" w:rsidRDefault="008807D2" w:rsidP="008807D2">
            <w:pPr>
              <w:suppressAutoHyphens/>
              <w:spacing w:after="0" w:line="240" w:lineRule="auto"/>
              <w:jc w:val="center"/>
              <w:rPr>
                <w:rFonts w:ascii="Times New Roman" w:eastAsia="Times New Roman" w:hAnsi="Times New Roman" w:cs="Times New Roman"/>
                <w:b/>
                <w:snapToGrid w:val="0"/>
                <w:color w:val="000000"/>
                <w:sz w:val="24"/>
                <w:szCs w:val="24"/>
              </w:rPr>
            </w:pPr>
            <w:r w:rsidRPr="008807D2">
              <w:rPr>
                <w:rFonts w:ascii="Times New Roman" w:eastAsia="Times New Roman" w:hAnsi="Times New Roman" w:cs="Times New Roman"/>
                <w:b/>
                <w:snapToGrid w:val="0"/>
                <w:color w:val="000000"/>
                <w:sz w:val="24"/>
                <w:szCs w:val="24"/>
              </w:rPr>
              <w:t>Наименование муниципальной программы, подпрограммы основного мероприятия</w:t>
            </w:r>
          </w:p>
        </w:tc>
        <w:tc>
          <w:tcPr>
            <w:tcW w:w="4961" w:type="dxa"/>
            <w:vMerge w:val="restart"/>
            <w:vAlign w:val="center"/>
          </w:tcPr>
          <w:p w14:paraId="3335DC19" w14:textId="77777777" w:rsidR="008807D2" w:rsidRPr="008807D2" w:rsidRDefault="008807D2" w:rsidP="008807D2">
            <w:pPr>
              <w:suppressAutoHyphens/>
              <w:spacing w:after="0" w:line="240" w:lineRule="auto"/>
              <w:jc w:val="center"/>
              <w:rPr>
                <w:rFonts w:ascii="Times New Roman" w:eastAsia="Times New Roman" w:hAnsi="Times New Roman" w:cs="Times New Roman"/>
                <w:b/>
                <w:snapToGrid w:val="0"/>
                <w:color w:val="000000"/>
                <w:sz w:val="24"/>
                <w:szCs w:val="24"/>
              </w:rPr>
            </w:pPr>
            <w:r w:rsidRPr="008807D2">
              <w:rPr>
                <w:rFonts w:ascii="Times New Roman" w:eastAsia="Times New Roman" w:hAnsi="Times New Roman" w:cs="Times New Roman"/>
                <w:b/>
                <w:snapToGrid w:val="0"/>
                <w:color w:val="000000"/>
                <w:sz w:val="24"/>
                <w:szCs w:val="24"/>
              </w:rPr>
              <w:t xml:space="preserve">Источник финансирования </w:t>
            </w:r>
          </w:p>
        </w:tc>
        <w:tc>
          <w:tcPr>
            <w:tcW w:w="4253" w:type="dxa"/>
            <w:gridSpan w:val="4"/>
          </w:tcPr>
          <w:p w14:paraId="34498BB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Оценка всего расходов (план), тыс. рублей</w:t>
            </w:r>
          </w:p>
        </w:tc>
      </w:tr>
      <w:tr w:rsidR="008807D2" w:rsidRPr="008807D2" w14:paraId="12825B61" w14:textId="77777777" w:rsidTr="00D24D9F">
        <w:trPr>
          <w:trHeight w:val="309"/>
        </w:trPr>
        <w:tc>
          <w:tcPr>
            <w:tcW w:w="1872" w:type="dxa"/>
            <w:vMerge/>
            <w:vAlign w:val="center"/>
          </w:tcPr>
          <w:p w14:paraId="25CBCA39"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423" w:type="dxa"/>
            <w:vMerge/>
            <w:vAlign w:val="center"/>
          </w:tcPr>
          <w:p w14:paraId="1619B6AA"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vMerge/>
            <w:vAlign w:val="center"/>
          </w:tcPr>
          <w:p w14:paraId="738155F2"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1134" w:type="dxa"/>
          </w:tcPr>
          <w:p w14:paraId="43CB1BF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Всего</w:t>
            </w:r>
          </w:p>
        </w:tc>
        <w:tc>
          <w:tcPr>
            <w:tcW w:w="1021" w:type="dxa"/>
          </w:tcPr>
          <w:p w14:paraId="61FD116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2023 г.</w:t>
            </w:r>
          </w:p>
        </w:tc>
        <w:tc>
          <w:tcPr>
            <w:tcW w:w="1105" w:type="dxa"/>
          </w:tcPr>
          <w:p w14:paraId="449240A3"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2024 г.</w:t>
            </w:r>
          </w:p>
        </w:tc>
        <w:tc>
          <w:tcPr>
            <w:tcW w:w="993" w:type="dxa"/>
          </w:tcPr>
          <w:p w14:paraId="39C69657"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2025 г.</w:t>
            </w:r>
          </w:p>
        </w:tc>
      </w:tr>
      <w:tr w:rsidR="008807D2" w:rsidRPr="008807D2" w14:paraId="0D7F8793" w14:textId="77777777" w:rsidTr="00D24D9F">
        <w:tc>
          <w:tcPr>
            <w:tcW w:w="1872" w:type="dxa"/>
            <w:vMerge w:val="restart"/>
          </w:tcPr>
          <w:p w14:paraId="2DF84E90" w14:textId="77777777" w:rsidR="008807D2" w:rsidRPr="008807D2" w:rsidRDefault="008807D2" w:rsidP="008807D2">
            <w:pPr>
              <w:suppressAutoHyphens/>
              <w:spacing w:after="0" w:line="240" w:lineRule="auto"/>
              <w:jc w:val="center"/>
              <w:rPr>
                <w:rFonts w:ascii="Times New Roman" w:eastAsia="Times New Roman" w:hAnsi="Times New Roman" w:cs="Times New Roman"/>
                <w:b/>
                <w:snapToGrid w:val="0"/>
                <w:sz w:val="24"/>
                <w:szCs w:val="24"/>
              </w:rPr>
            </w:pPr>
            <w:r w:rsidRPr="008807D2">
              <w:rPr>
                <w:rFonts w:ascii="Times New Roman" w:eastAsia="Times New Roman" w:hAnsi="Times New Roman" w:cs="Times New Roman"/>
                <w:b/>
                <w:snapToGrid w:val="0"/>
                <w:sz w:val="24"/>
                <w:szCs w:val="24"/>
              </w:rPr>
              <w:t>Муниципальная программа</w:t>
            </w:r>
          </w:p>
        </w:tc>
        <w:tc>
          <w:tcPr>
            <w:tcW w:w="4423" w:type="dxa"/>
            <w:vMerge w:val="restart"/>
          </w:tcPr>
          <w:p w14:paraId="29EAB83D" w14:textId="77777777" w:rsidR="008807D2" w:rsidRPr="008807D2" w:rsidRDefault="008807D2" w:rsidP="008807D2">
            <w:pPr>
              <w:suppressAutoHyphens/>
              <w:spacing w:after="0" w:line="240" w:lineRule="auto"/>
              <w:rPr>
                <w:rFonts w:ascii="Times New Roman" w:eastAsia="Times New Roman" w:hAnsi="Times New Roman" w:cs="Times New Roman"/>
                <w:b/>
                <w:snapToGrid w:val="0"/>
                <w:sz w:val="24"/>
                <w:szCs w:val="24"/>
              </w:rPr>
            </w:pPr>
            <w:r w:rsidRPr="008807D2">
              <w:rPr>
                <w:rFonts w:ascii="Times New Roman" w:eastAsia="Times New Roman" w:hAnsi="Times New Roman" w:cs="Times New Roman"/>
                <w:b/>
                <w:snapToGrid w:val="0"/>
                <w:sz w:val="24"/>
                <w:szCs w:val="24"/>
              </w:rPr>
              <w:t xml:space="preserve">Развитие экономики </w:t>
            </w:r>
          </w:p>
        </w:tc>
        <w:tc>
          <w:tcPr>
            <w:tcW w:w="4961" w:type="dxa"/>
          </w:tcPr>
          <w:p w14:paraId="2CAAD267" w14:textId="77777777" w:rsidR="008807D2" w:rsidRPr="008807D2" w:rsidRDefault="008807D2" w:rsidP="008807D2">
            <w:pPr>
              <w:suppressAutoHyphens/>
              <w:spacing w:after="0" w:line="240" w:lineRule="auto"/>
              <w:rPr>
                <w:rFonts w:ascii="Times New Roman" w:eastAsia="Times New Roman" w:hAnsi="Times New Roman" w:cs="Times New Roman"/>
                <w:b/>
                <w:snapToGrid w:val="0"/>
                <w:sz w:val="24"/>
                <w:szCs w:val="24"/>
              </w:rPr>
            </w:pPr>
            <w:r w:rsidRPr="008807D2">
              <w:rPr>
                <w:rFonts w:ascii="Times New Roman" w:eastAsia="Times New Roman" w:hAnsi="Times New Roman" w:cs="Times New Roman"/>
                <w:b/>
                <w:snapToGrid w:val="0"/>
                <w:sz w:val="24"/>
                <w:szCs w:val="24"/>
              </w:rPr>
              <w:t>Всего:</w:t>
            </w:r>
          </w:p>
        </w:tc>
        <w:tc>
          <w:tcPr>
            <w:tcW w:w="1134" w:type="dxa"/>
          </w:tcPr>
          <w:p w14:paraId="305695E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3515,0</w:t>
            </w:r>
          </w:p>
        </w:tc>
        <w:tc>
          <w:tcPr>
            <w:tcW w:w="1021" w:type="dxa"/>
          </w:tcPr>
          <w:p w14:paraId="04C0B82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1515,0</w:t>
            </w:r>
          </w:p>
        </w:tc>
        <w:tc>
          <w:tcPr>
            <w:tcW w:w="1105" w:type="dxa"/>
          </w:tcPr>
          <w:p w14:paraId="70645FD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1000,0</w:t>
            </w:r>
          </w:p>
        </w:tc>
        <w:tc>
          <w:tcPr>
            <w:tcW w:w="993" w:type="dxa"/>
          </w:tcPr>
          <w:p w14:paraId="55BEA2F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1000,0</w:t>
            </w:r>
          </w:p>
        </w:tc>
      </w:tr>
      <w:tr w:rsidR="008807D2" w:rsidRPr="008807D2" w14:paraId="0B94855C" w14:textId="77777777" w:rsidTr="00D24D9F">
        <w:tc>
          <w:tcPr>
            <w:tcW w:w="1872" w:type="dxa"/>
            <w:vMerge/>
          </w:tcPr>
          <w:p w14:paraId="7080C6B3" w14:textId="77777777" w:rsidR="008807D2" w:rsidRPr="008807D2" w:rsidRDefault="008807D2" w:rsidP="008807D2">
            <w:pPr>
              <w:suppressAutoHyphens/>
              <w:spacing w:after="0" w:line="240" w:lineRule="auto"/>
              <w:jc w:val="center"/>
              <w:rPr>
                <w:rFonts w:ascii="Times New Roman" w:eastAsia="Times New Roman" w:hAnsi="Times New Roman" w:cs="Times New Roman"/>
                <w:snapToGrid w:val="0"/>
                <w:sz w:val="24"/>
                <w:szCs w:val="24"/>
              </w:rPr>
            </w:pPr>
          </w:p>
        </w:tc>
        <w:tc>
          <w:tcPr>
            <w:tcW w:w="4423" w:type="dxa"/>
            <w:vMerge/>
          </w:tcPr>
          <w:p w14:paraId="1753B8FE"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p>
        </w:tc>
        <w:tc>
          <w:tcPr>
            <w:tcW w:w="4961" w:type="dxa"/>
          </w:tcPr>
          <w:p w14:paraId="01EC9469"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6C06331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44E30D5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5583A97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709BC9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63B80A89" w14:textId="77777777" w:rsidTr="00D24D9F">
        <w:tc>
          <w:tcPr>
            <w:tcW w:w="1872" w:type="dxa"/>
            <w:vMerge/>
            <w:vAlign w:val="center"/>
          </w:tcPr>
          <w:p w14:paraId="5BCCDD1B"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napToGrid w:val="0"/>
                <w:color w:val="000000"/>
                <w:sz w:val="24"/>
                <w:szCs w:val="24"/>
              </w:rPr>
            </w:pPr>
          </w:p>
        </w:tc>
        <w:tc>
          <w:tcPr>
            <w:tcW w:w="4423" w:type="dxa"/>
            <w:vMerge/>
            <w:vAlign w:val="center"/>
          </w:tcPr>
          <w:p w14:paraId="5D4B47F9"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tcPr>
          <w:p w14:paraId="2C14FC4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района, из них за счет средств</w:t>
            </w:r>
          </w:p>
        </w:tc>
        <w:tc>
          <w:tcPr>
            <w:tcW w:w="1134" w:type="dxa"/>
          </w:tcPr>
          <w:p w14:paraId="3C1E8A4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p>
        </w:tc>
        <w:tc>
          <w:tcPr>
            <w:tcW w:w="1021" w:type="dxa"/>
          </w:tcPr>
          <w:p w14:paraId="7AAAB96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p>
        </w:tc>
        <w:tc>
          <w:tcPr>
            <w:tcW w:w="1105" w:type="dxa"/>
          </w:tcPr>
          <w:p w14:paraId="029688F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p>
        </w:tc>
        <w:tc>
          <w:tcPr>
            <w:tcW w:w="993" w:type="dxa"/>
          </w:tcPr>
          <w:p w14:paraId="6410632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p>
        </w:tc>
      </w:tr>
      <w:tr w:rsidR="008807D2" w:rsidRPr="008807D2" w14:paraId="3318A79D" w14:textId="77777777" w:rsidTr="00D24D9F">
        <w:tc>
          <w:tcPr>
            <w:tcW w:w="1872" w:type="dxa"/>
            <w:vMerge/>
            <w:vAlign w:val="center"/>
          </w:tcPr>
          <w:p w14:paraId="26790BED"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napToGrid w:val="0"/>
                <w:color w:val="000000"/>
                <w:sz w:val="24"/>
                <w:szCs w:val="24"/>
              </w:rPr>
            </w:pPr>
          </w:p>
        </w:tc>
        <w:tc>
          <w:tcPr>
            <w:tcW w:w="4423" w:type="dxa"/>
            <w:vMerge/>
            <w:vAlign w:val="center"/>
          </w:tcPr>
          <w:p w14:paraId="0CCB5AFE"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tcPr>
          <w:p w14:paraId="706E7838"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5906F42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3515,0</w:t>
            </w:r>
          </w:p>
        </w:tc>
        <w:tc>
          <w:tcPr>
            <w:tcW w:w="1021" w:type="dxa"/>
          </w:tcPr>
          <w:p w14:paraId="7AD1671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1515,0</w:t>
            </w:r>
          </w:p>
        </w:tc>
        <w:tc>
          <w:tcPr>
            <w:tcW w:w="1105" w:type="dxa"/>
          </w:tcPr>
          <w:p w14:paraId="4E6CBEE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c>
          <w:tcPr>
            <w:tcW w:w="993" w:type="dxa"/>
          </w:tcPr>
          <w:p w14:paraId="3CE4DDA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r>
      <w:tr w:rsidR="008807D2" w:rsidRPr="008807D2" w14:paraId="4A2F4CED" w14:textId="77777777" w:rsidTr="00D24D9F">
        <w:tc>
          <w:tcPr>
            <w:tcW w:w="1872" w:type="dxa"/>
            <w:vMerge/>
            <w:vAlign w:val="center"/>
          </w:tcPr>
          <w:p w14:paraId="53E2F83E"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napToGrid w:val="0"/>
                <w:color w:val="000000"/>
                <w:sz w:val="24"/>
                <w:szCs w:val="24"/>
              </w:rPr>
            </w:pPr>
          </w:p>
        </w:tc>
        <w:tc>
          <w:tcPr>
            <w:tcW w:w="4423" w:type="dxa"/>
            <w:vMerge/>
            <w:vAlign w:val="center"/>
          </w:tcPr>
          <w:p w14:paraId="455A43EE"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tcPr>
          <w:p w14:paraId="32ECE065"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446961D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19DBB5E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1CDDF9E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AC888A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B900455" w14:textId="77777777" w:rsidTr="00D24D9F">
        <w:tc>
          <w:tcPr>
            <w:tcW w:w="1872" w:type="dxa"/>
            <w:vMerge/>
            <w:vAlign w:val="center"/>
          </w:tcPr>
          <w:p w14:paraId="13A70D45"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napToGrid w:val="0"/>
                <w:color w:val="000000"/>
                <w:sz w:val="24"/>
                <w:szCs w:val="24"/>
              </w:rPr>
            </w:pPr>
          </w:p>
        </w:tc>
        <w:tc>
          <w:tcPr>
            <w:tcW w:w="4423" w:type="dxa"/>
            <w:vMerge/>
            <w:vAlign w:val="center"/>
          </w:tcPr>
          <w:p w14:paraId="0AB4DC7F"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tcPr>
          <w:p w14:paraId="577BB21A"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3F6C719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3E4EF8D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76AD060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66CE188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0D7390F4" w14:textId="77777777" w:rsidTr="00D24D9F">
        <w:tc>
          <w:tcPr>
            <w:tcW w:w="1872" w:type="dxa"/>
            <w:vMerge/>
            <w:vAlign w:val="center"/>
          </w:tcPr>
          <w:p w14:paraId="2F02EC13"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b/>
                <w:snapToGrid w:val="0"/>
                <w:color w:val="000000"/>
                <w:sz w:val="24"/>
                <w:szCs w:val="24"/>
              </w:rPr>
            </w:pPr>
          </w:p>
        </w:tc>
        <w:tc>
          <w:tcPr>
            <w:tcW w:w="4423" w:type="dxa"/>
            <w:vMerge/>
            <w:vAlign w:val="center"/>
          </w:tcPr>
          <w:p w14:paraId="1E275B6A" w14:textId="77777777" w:rsidR="008807D2" w:rsidRPr="008807D2" w:rsidRDefault="008807D2" w:rsidP="008807D2">
            <w:pPr>
              <w:suppressAutoHyphens/>
              <w:spacing w:after="0" w:line="240" w:lineRule="auto"/>
              <w:ind w:firstLine="720"/>
              <w:jc w:val="center"/>
              <w:rPr>
                <w:rFonts w:ascii="Times New Roman" w:eastAsia="Times New Roman" w:hAnsi="Times New Roman" w:cs="Times New Roman"/>
                <w:snapToGrid w:val="0"/>
                <w:color w:val="000000"/>
                <w:sz w:val="24"/>
                <w:szCs w:val="24"/>
              </w:rPr>
            </w:pPr>
          </w:p>
        </w:tc>
        <w:tc>
          <w:tcPr>
            <w:tcW w:w="4961" w:type="dxa"/>
          </w:tcPr>
          <w:p w14:paraId="66EAA20F"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средства от приносящей доход деятельности</w:t>
            </w:r>
          </w:p>
        </w:tc>
        <w:tc>
          <w:tcPr>
            <w:tcW w:w="1134" w:type="dxa"/>
          </w:tcPr>
          <w:p w14:paraId="52580E4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1728010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74BB1C9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4945950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1AF20DBE" w14:textId="77777777" w:rsidTr="00D24D9F">
        <w:tc>
          <w:tcPr>
            <w:tcW w:w="1872" w:type="dxa"/>
            <w:vMerge w:val="restart"/>
          </w:tcPr>
          <w:p w14:paraId="258C9ED5" w14:textId="77777777" w:rsidR="008807D2" w:rsidRPr="008807D2" w:rsidRDefault="008807D2" w:rsidP="008807D2">
            <w:pPr>
              <w:suppressAutoHyphens/>
              <w:spacing w:after="0" w:line="240" w:lineRule="auto"/>
              <w:rPr>
                <w:rFonts w:ascii="Times New Roman" w:eastAsia="Times New Roman" w:hAnsi="Times New Roman" w:cs="Times New Roman"/>
                <w:b/>
                <w:snapToGrid w:val="0"/>
                <w:color w:val="000000"/>
                <w:sz w:val="24"/>
                <w:szCs w:val="24"/>
              </w:rPr>
            </w:pPr>
            <w:r w:rsidRPr="008807D2">
              <w:rPr>
                <w:rFonts w:ascii="Times New Roman" w:eastAsia="Times New Roman" w:hAnsi="Times New Roman" w:cs="Times New Roman"/>
                <w:b/>
                <w:snapToGrid w:val="0"/>
                <w:color w:val="000000"/>
                <w:sz w:val="24"/>
                <w:szCs w:val="24"/>
              </w:rPr>
              <w:t xml:space="preserve">Подпрограмма 1 </w:t>
            </w:r>
          </w:p>
        </w:tc>
        <w:tc>
          <w:tcPr>
            <w:tcW w:w="4423" w:type="dxa"/>
            <w:vMerge w:val="restart"/>
          </w:tcPr>
          <w:p w14:paraId="1EB6221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b/>
                <w:sz w:val="24"/>
                <w:szCs w:val="24"/>
                <w:lang w:eastAsia="ar-SA"/>
              </w:rPr>
              <w:t xml:space="preserve">Стратегическое планирование </w:t>
            </w:r>
          </w:p>
        </w:tc>
        <w:tc>
          <w:tcPr>
            <w:tcW w:w="4961" w:type="dxa"/>
          </w:tcPr>
          <w:p w14:paraId="4C4624CB" w14:textId="77777777" w:rsidR="008807D2" w:rsidRPr="008807D2" w:rsidRDefault="008807D2" w:rsidP="008807D2">
            <w:pPr>
              <w:suppressAutoHyphens/>
              <w:spacing w:after="0" w:line="240" w:lineRule="auto"/>
              <w:rPr>
                <w:rFonts w:ascii="Times New Roman" w:eastAsia="Times New Roman" w:hAnsi="Times New Roman" w:cs="Times New Roman"/>
                <w:b/>
                <w:snapToGrid w:val="0"/>
                <w:sz w:val="24"/>
                <w:szCs w:val="24"/>
              </w:rPr>
            </w:pPr>
            <w:r w:rsidRPr="008807D2">
              <w:rPr>
                <w:rFonts w:ascii="Times New Roman" w:eastAsia="Times New Roman" w:hAnsi="Times New Roman" w:cs="Times New Roman"/>
                <w:b/>
                <w:snapToGrid w:val="0"/>
                <w:sz w:val="24"/>
                <w:szCs w:val="24"/>
              </w:rPr>
              <w:t>Всего:</w:t>
            </w:r>
          </w:p>
        </w:tc>
        <w:tc>
          <w:tcPr>
            <w:tcW w:w="1134" w:type="dxa"/>
          </w:tcPr>
          <w:p w14:paraId="39FE5D2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0</w:t>
            </w:r>
          </w:p>
        </w:tc>
        <w:tc>
          <w:tcPr>
            <w:tcW w:w="1021" w:type="dxa"/>
          </w:tcPr>
          <w:p w14:paraId="6E499AF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0</w:t>
            </w:r>
          </w:p>
        </w:tc>
        <w:tc>
          <w:tcPr>
            <w:tcW w:w="1105" w:type="dxa"/>
          </w:tcPr>
          <w:p w14:paraId="18CA7C6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0</w:t>
            </w:r>
          </w:p>
        </w:tc>
        <w:tc>
          <w:tcPr>
            <w:tcW w:w="993" w:type="dxa"/>
          </w:tcPr>
          <w:p w14:paraId="2B13355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0</w:t>
            </w:r>
          </w:p>
        </w:tc>
      </w:tr>
      <w:tr w:rsidR="008807D2" w:rsidRPr="008807D2" w14:paraId="52C1E360" w14:textId="77777777" w:rsidTr="00D24D9F">
        <w:tc>
          <w:tcPr>
            <w:tcW w:w="1872" w:type="dxa"/>
            <w:vMerge/>
          </w:tcPr>
          <w:p w14:paraId="5306024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891FF8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404146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2B8F04F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8BE39E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24BFC89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6C7EAD0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53F3041A" w14:textId="77777777" w:rsidTr="00D24D9F">
        <w:tc>
          <w:tcPr>
            <w:tcW w:w="1872" w:type="dxa"/>
            <w:vMerge/>
          </w:tcPr>
          <w:p w14:paraId="733CCC4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E761AB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3EC6ED9"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района, из них за счет средств</w:t>
            </w:r>
          </w:p>
        </w:tc>
        <w:tc>
          <w:tcPr>
            <w:tcW w:w="1134" w:type="dxa"/>
          </w:tcPr>
          <w:p w14:paraId="7065387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76354CC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75CF7D2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402368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388B0167" w14:textId="77777777" w:rsidTr="00D24D9F">
        <w:tc>
          <w:tcPr>
            <w:tcW w:w="1872" w:type="dxa"/>
            <w:vMerge/>
          </w:tcPr>
          <w:p w14:paraId="2CF14D9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03A3BC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514E5D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5DC13B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908D6D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325C7B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B6CD09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7655F70" w14:textId="77777777" w:rsidTr="00D24D9F">
        <w:tc>
          <w:tcPr>
            <w:tcW w:w="1872" w:type="dxa"/>
            <w:vMerge/>
          </w:tcPr>
          <w:p w14:paraId="47C1B05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C98123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0FEA7F0"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647D564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37632B6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284A07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50D398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4189851" w14:textId="77777777" w:rsidTr="00D24D9F">
        <w:tc>
          <w:tcPr>
            <w:tcW w:w="1872" w:type="dxa"/>
            <w:vMerge/>
          </w:tcPr>
          <w:p w14:paraId="170B32A4"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3A2871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D2511BD"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022642B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10DA7C7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8E6939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30B9D47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4FE7D11" w14:textId="77777777" w:rsidTr="00D24D9F">
        <w:tc>
          <w:tcPr>
            <w:tcW w:w="1872" w:type="dxa"/>
            <w:vMerge/>
          </w:tcPr>
          <w:p w14:paraId="1E98596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5A9C50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CF8F290"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257E67A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D5BA73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02AED9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9EA1A4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0F6D000" w14:textId="77777777" w:rsidTr="00D24D9F">
        <w:tc>
          <w:tcPr>
            <w:tcW w:w="1872" w:type="dxa"/>
            <w:vMerge w:val="restart"/>
          </w:tcPr>
          <w:p w14:paraId="2210D14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color w:val="000000"/>
                <w:sz w:val="24"/>
                <w:szCs w:val="24"/>
              </w:rPr>
              <w:t>Основное мероприятие 1.1.1.</w:t>
            </w:r>
          </w:p>
        </w:tc>
        <w:tc>
          <w:tcPr>
            <w:tcW w:w="4423" w:type="dxa"/>
            <w:vMerge w:val="restart"/>
          </w:tcPr>
          <w:p w14:paraId="7A38DA3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Поддержание в актуальном состоянии Стратегии социально-экономического развития МР «Сыктывдинский» на период до 2035 и контроль ее выполнения</w:t>
            </w:r>
          </w:p>
        </w:tc>
        <w:tc>
          <w:tcPr>
            <w:tcW w:w="4961" w:type="dxa"/>
          </w:tcPr>
          <w:p w14:paraId="721973BB"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5579CCD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3CB409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1EFACA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2BFBE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F293EEF" w14:textId="77777777" w:rsidTr="00D24D9F">
        <w:tc>
          <w:tcPr>
            <w:tcW w:w="1872" w:type="dxa"/>
            <w:vMerge/>
          </w:tcPr>
          <w:p w14:paraId="27965E2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EA6C2F4"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961" w:type="dxa"/>
          </w:tcPr>
          <w:p w14:paraId="6E91DABD"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6C81652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3B12FAA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62270FB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0F92D60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42A86BF2" w14:textId="77777777" w:rsidTr="00D24D9F">
        <w:tc>
          <w:tcPr>
            <w:tcW w:w="1872" w:type="dxa"/>
            <w:vMerge/>
          </w:tcPr>
          <w:p w14:paraId="3C60046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A94E7D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D8FCEF8"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2103D71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B5F3C6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7F9D64A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542C4D9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1DC4FF04" w14:textId="77777777" w:rsidTr="00D24D9F">
        <w:tc>
          <w:tcPr>
            <w:tcW w:w="1872" w:type="dxa"/>
            <w:vMerge/>
          </w:tcPr>
          <w:p w14:paraId="52420C9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AE8CE7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046C456"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15E70E2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C16D21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287D4F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000E7A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9596378" w14:textId="77777777" w:rsidTr="00D24D9F">
        <w:tc>
          <w:tcPr>
            <w:tcW w:w="1872" w:type="dxa"/>
            <w:vMerge/>
          </w:tcPr>
          <w:p w14:paraId="2977F92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A9DDF3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589854C"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57CB643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30CF6C6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07E01D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D19297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068A402" w14:textId="77777777" w:rsidTr="00D24D9F">
        <w:tc>
          <w:tcPr>
            <w:tcW w:w="1872" w:type="dxa"/>
            <w:vMerge/>
          </w:tcPr>
          <w:p w14:paraId="2549E23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1E790A5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48F6136"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2B911CC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909AEB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37FC98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58639C1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348F238" w14:textId="77777777" w:rsidTr="00D24D9F">
        <w:tc>
          <w:tcPr>
            <w:tcW w:w="1872" w:type="dxa"/>
            <w:vMerge/>
          </w:tcPr>
          <w:p w14:paraId="49689F4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DB3CD6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5DC93E9"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7A2305C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2CA226C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3B62E4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5F1B3EE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80A6B30" w14:textId="77777777" w:rsidTr="00D24D9F">
        <w:tc>
          <w:tcPr>
            <w:tcW w:w="1872" w:type="dxa"/>
            <w:vMerge w:val="restart"/>
          </w:tcPr>
          <w:p w14:paraId="10812111"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color w:val="000000"/>
                <w:sz w:val="24"/>
                <w:szCs w:val="24"/>
              </w:rPr>
              <w:t>Основное меро-приятие 1.1.2.</w:t>
            </w:r>
          </w:p>
        </w:tc>
        <w:tc>
          <w:tcPr>
            <w:tcW w:w="4423" w:type="dxa"/>
            <w:vMerge w:val="restart"/>
          </w:tcPr>
          <w:p w14:paraId="44DE5108"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lang w:eastAsia="ar-SA"/>
              </w:rPr>
              <w:t>Проведение мониторинга реализации муниципальных программ МР</w:t>
            </w:r>
          </w:p>
        </w:tc>
        <w:tc>
          <w:tcPr>
            <w:tcW w:w="4961" w:type="dxa"/>
          </w:tcPr>
          <w:p w14:paraId="1FD7812A"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p w14:paraId="2982F942"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lastRenderedPageBreak/>
              <w:t>в том числе:</w:t>
            </w:r>
          </w:p>
        </w:tc>
        <w:tc>
          <w:tcPr>
            <w:tcW w:w="1134" w:type="dxa"/>
          </w:tcPr>
          <w:p w14:paraId="20A11A0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0</w:t>
            </w:r>
          </w:p>
        </w:tc>
        <w:tc>
          <w:tcPr>
            <w:tcW w:w="1021" w:type="dxa"/>
          </w:tcPr>
          <w:p w14:paraId="5F6FD86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0CDD62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539DCE9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4B22554" w14:textId="77777777" w:rsidTr="00D24D9F">
        <w:tc>
          <w:tcPr>
            <w:tcW w:w="1872" w:type="dxa"/>
            <w:vMerge/>
          </w:tcPr>
          <w:p w14:paraId="72BEFA7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39B5B8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A134228"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6FDDB28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716AF2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2C4A110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07B492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28973465" w14:textId="77777777" w:rsidTr="00D24D9F">
        <w:tc>
          <w:tcPr>
            <w:tcW w:w="1872" w:type="dxa"/>
            <w:vMerge/>
          </w:tcPr>
          <w:p w14:paraId="414EB7E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3F2994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CEDEECA"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1EEE7A4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3DD4ABF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2D4E2F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5C14E4B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611E3A4" w14:textId="77777777" w:rsidTr="00D24D9F">
        <w:tc>
          <w:tcPr>
            <w:tcW w:w="1872" w:type="dxa"/>
            <w:vMerge/>
          </w:tcPr>
          <w:p w14:paraId="4BC1E07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7CCB33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3303D5C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352C8E0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9527E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CC6700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3C3B56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CC45ADF" w14:textId="77777777" w:rsidTr="00D24D9F">
        <w:tc>
          <w:tcPr>
            <w:tcW w:w="1872" w:type="dxa"/>
            <w:vMerge/>
          </w:tcPr>
          <w:p w14:paraId="1756D42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915EA9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8D6219C"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29D44DB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0B547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559749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7E6652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A9123E7" w14:textId="77777777" w:rsidTr="00D24D9F">
        <w:tc>
          <w:tcPr>
            <w:tcW w:w="1872" w:type="dxa"/>
            <w:vMerge/>
          </w:tcPr>
          <w:p w14:paraId="23DEE99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9B411C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C1A196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204CE9F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41B8A45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386526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3313683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0EEAD73" w14:textId="77777777" w:rsidTr="00D24D9F">
        <w:tc>
          <w:tcPr>
            <w:tcW w:w="1872" w:type="dxa"/>
            <w:vMerge w:val="restart"/>
          </w:tcPr>
          <w:p w14:paraId="7D1B114F"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1.1.3.</w:t>
            </w:r>
          </w:p>
        </w:tc>
        <w:tc>
          <w:tcPr>
            <w:tcW w:w="4423" w:type="dxa"/>
            <w:vMerge w:val="restart"/>
          </w:tcPr>
          <w:p w14:paraId="1273ECFA"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Проведение мониторинга реализации муниципальных программ муниципального района «Сыктывдинский»</w:t>
            </w:r>
          </w:p>
        </w:tc>
        <w:tc>
          <w:tcPr>
            <w:tcW w:w="4961" w:type="dxa"/>
          </w:tcPr>
          <w:p w14:paraId="0456EE3E"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15FE759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DF152F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E08509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00813D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C709F03" w14:textId="77777777" w:rsidTr="00D24D9F">
        <w:tc>
          <w:tcPr>
            <w:tcW w:w="1872" w:type="dxa"/>
            <w:vMerge/>
          </w:tcPr>
          <w:p w14:paraId="5F80D60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CA01F7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5E4EC4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4A485E8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555FC7A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567BEEC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6B83DAD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5A684415" w14:textId="77777777" w:rsidTr="00D24D9F">
        <w:tc>
          <w:tcPr>
            <w:tcW w:w="1872" w:type="dxa"/>
            <w:vMerge/>
          </w:tcPr>
          <w:p w14:paraId="479115A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3F7654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4F6346E"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54464AA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7AB020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667A593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7EBE023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74925911" w14:textId="77777777" w:rsidTr="00D24D9F">
        <w:tc>
          <w:tcPr>
            <w:tcW w:w="1872" w:type="dxa"/>
            <w:vMerge/>
          </w:tcPr>
          <w:p w14:paraId="6D08D1B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663200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3D02A13"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03EACE9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204D08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DC071B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AD6FC1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9E44051" w14:textId="77777777" w:rsidTr="00D24D9F">
        <w:tc>
          <w:tcPr>
            <w:tcW w:w="1872" w:type="dxa"/>
            <w:vMerge/>
          </w:tcPr>
          <w:p w14:paraId="2D6FE96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959AA3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3FE4211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2DD5C3F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CCBFAC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8607D8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8BCB12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0625136" w14:textId="77777777" w:rsidTr="00D24D9F">
        <w:tc>
          <w:tcPr>
            <w:tcW w:w="1872" w:type="dxa"/>
            <w:vMerge/>
          </w:tcPr>
          <w:p w14:paraId="34842A8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D608BB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BDC729A"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23253B3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65E5CF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D21465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0949D4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F303176" w14:textId="77777777" w:rsidTr="00D24D9F">
        <w:tc>
          <w:tcPr>
            <w:tcW w:w="1872" w:type="dxa"/>
            <w:vMerge/>
          </w:tcPr>
          <w:p w14:paraId="46D242B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B56F00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1430C32"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243790D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2BD38B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0349FF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DE8988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B1AF179" w14:textId="77777777" w:rsidTr="00D24D9F">
        <w:tc>
          <w:tcPr>
            <w:tcW w:w="1872" w:type="dxa"/>
            <w:vMerge w:val="restart"/>
          </w:tcPr>
          <w:p w14:paraId="46E63B2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1.2.1.</w:t>
            </w:r>
          </w:p>
        </w:tc>
        <w:tc>
          <w:tcPr>
            <w:tcW w:w="4423" w:type="dxa"/>
            <w:vMerge w:val="restart"/>
          </w:tcPr>
          <w:p w14:paraId="09794036"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Обеспечение администрации муниципального района «Сыктывдинский» Республики Коми информационно-аналитическими материалами о социально-экономическом развитии района</w:t>
            </w:r>
          </w:p>
        </w:tc>
        <w:tc>
          <w:tcPr>
            <w:tcW w:w="4961" w:type="dxa"/>
          </w:tcPr>
          <w:p w14:paraId="0BA10BB2"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3C4A685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D9249D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027B4B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E4BC0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978F189" w14:textId="77777777" w:rsidTr="00D24D9F">
        <w:tc>
          <w:tcPr>
            <w:tcW w:w="1872" w:type="dxa"/>
            <w:vMerge/>
          </w:tcPr>
          <w:p w14:paraId="63AE9ED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D0FE5C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5EE2CE7"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3D3D633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771367B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3E7F405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2D4D19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6E609E7D" w14:textId="77777777" w:rsidTr="00D24D9F">
        <w:tc>
          <w:tcPr>
            <w:tcW w:w="1872" w:type="dxa"/>
            <w:vMerge/>
          </w:tcPr>
          <w:p w14:paraId="1FD6D54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FC1140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7D2B4250"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7F9BE01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19F1857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619AD4D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0BE514E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5D31E8AA" w14:textId="77777777" w:rsidTr="00D24D9F">
        <w:tc>
          <w:tcPr>
            <w:tcW w:w="1872" w:type="dxa"/>
            <w:vMerge/>
          </w:tcPr>
          <w:p w14:paraId="0BAD0BD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8AADB5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DAD7BF6"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237960A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27E1A8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ACB519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50573A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E2B7E30" w14:textId="77777777" w:rsidTr="00D24D9F">
        <w:tc>
          <w:tcPr>
            <w:tcW w:w="1872" w:type="dxa"/>
            <w:vMerge/>
          </w:tcPr>
          <w:p w14:paraId="5EB7A14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5B3846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2EC1CB2"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07159D0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334D5A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CF53A8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6D395E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590CE20" w14:textId="77777777" w:rsidTr="00D24D9F">
        <w:tc>
          <w:tcPr>
            <w:tcW w:w="1872" w:type="dxa"/>
            <w:vMerge/>
          </w:tcPr>
          <w:p w14:paraId="4594D02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902446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7071442"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15A1171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FFFDBD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5A2BFE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FA9864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AA94E8A" w14:textId="77777777" w:rsidTr="00D24D9F">
        <w:tc>
          <w:tcPr>
            <w:tcW w:w="1872" w:type="dxa"/>
            <w:vMerge/>
          </w:tcPr>
          <w:p w14:paraId="3F4058F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2A3116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4DF129A"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5CD97FA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1F02FE1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50DB6D3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CF97FD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207FC4C" w14:textId="77777777" w:rsidTr="00D24D9F">
        <w:tc>
          <w:tcPr>
            <w:tcW w:w="1872" w:type="dxa"/>
            <w:vMerge w:val="restart"/>
          </w:tcPr>
          <w:p w14:paraId="2C36E744"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1.2.2.</w:t>
            </w:r>
          </w:p>
        </w:tc>
        <w:tc>
          <w:tcPr>
            <w:tcW w:w="4423" w:type="dxa"/>
            <w:vMerge w:val="restart"/>
          </w:tcPr>
          <w:p w14:paraId="5152DB1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Инвестиционная деятельность на территории муниципального района «Сыктывдинский»</w:t>
            </w:r>
          </w:p>
        </w:tc>
        <w:tc>
          <w:tcPr>
            <w:tcW w:w="4961" w:type="dxa"/>
          </w:tcPr>
          <w:p w14:paraId="72ABF4D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49DBF29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15F707B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0F0B8E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DF318B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A5CA987" w14:textId="77777777" w:rsidTr="00D24D9F">
        <w:tc>
          <w:tcPr>
            <w:tcW w:w="1872" w:type="dxa"/>
            <w:vMerge/>
          </w:tcPr>
          <w:p w14:paraId="2766C4F4"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C9E9A3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B8ECDBA"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107736A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4879907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7AA73A1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7C6C1B3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447484CB" w14:textId="77777777" w:rsidTr="00D24D9F">
        <w:tc>
          <w:tcPr>
            <w:tcW w:w="1872" w:type="dxa"/>
            <w:vMerge/>
          </w:tcPr>
          <w:p w14:paraId="2FE081D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2E1571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9D5F1BB"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0FA7628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37AEB5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3DA2775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1CC81FB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6D9831F1" w14:textId="77777777" w:rsidTr="00D24D9F">
        <w:tc>
          <w:tcPr>
            <w:tcW w:w="1872" w:type="dxa"/>
            <w:vMerge/>
          </w:tcPr>
          <w:p w14:paraId="45174221"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850B26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3AD9A92F"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4B3C42A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1D5943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59A4383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C0D19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97780FB" w14:textId="77777777" w:rsidTr="00D24D9F">
        <w:tc>
          <w:tcPr>
            <w:tcW w:w="1872" w:type="dxa"/>
            <w:vMerge/>
          </w:tcPr>
          <w:p w14:paraId="02C0E0B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C799131"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EC3CDEF"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58C01F1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D75AA5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613D40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1B9A18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039986E" w14:textId="77777777" w:rsidTr="00D24D9F">
        <w:tc>
          <w:tcPr>
            <w:tcW w:w="1872" w:type="dxa"/>
            <w:vMerge/>
          </w:tcPr>
          <w:p w14:paraId="489BE01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1EF0DA6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8F85C0B"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0AEFE0A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2F8AF5A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100143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B13589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E16AD57" w14:textId="77777777" w:rsidTr="00D24D9F">
        <w:tc>
          <w:tcPr>
            <w:tcW w:w="1872" w:type="dxa"/>
            <w:vMerge/>
          </w:tcPr>
          <w:p w14:paraId="2C998C9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19B3C53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0A19D95"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7327255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3FD1182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5398995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0404EA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77EEF6F7" w14:textId="77777777" w:rsidTr="00D24D9F">
        <w:trPr>
          <w:trHeight w:val="240"/>
        </w:trPr>
        <w:tc>
          <w:tcPr>
            <w:tcW w:w="1872" w:type="dxa"/>
            <w:vMerge w:val="restart"/>
          </w:tcPr>
          <w:p w14:paraId="2704DDCA"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Подпрограмма 2</w:t>
            </w:r>
          </w:p>
        </w:tc>
        <w:tc>
          <w:tcPr>
            <w:tcW w:w="4423" w:type="dxa"/>
            <w:vMerge w:val="restart"/>
          </w:tcPr>
          <w:p w14:paraId="00BD598A"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Малое и среднее предпринимательство</w:t>
            </w:r>
          </w:p>
        </w:tc>
        <w:tc>
          <w:tcPr>
            <w:tcW w:w="4961" w:type="dxa"/>
          </w:tcPr>
          <w:p w14:paraId="7B20BDB9" w14:textId="77777777" w:rsidR="008807D2" w:rsidRPr="008807D2" w:rsidRDefault="008807D2" w:rsidP="008807D2">
            <w:pPr>
              <w:suppressAutoHyphens/>
              <w:spacing w:after="0" w:line="240" w:lineRule="auto"/>
              <w:rPr>
                <w:rFonts w:ascii="Times New Roman" w:eastAsia="Times New Roman" w:hAnsi="Times New Roman" w:cs="Times New Roman"/>
                <w:b/>
                <w:snapToGrid w:val="0"/>
                <w:sz w:val="24"/>
                <w:szCs w:val="24"/>
              </w:rPr>
            </w:pPr>
            <w:r w:rsidRPr="008807D2">
              <w:rPr>
                <w:rFonts w:ascii="Times New Roman" w:eastAsia="Times New Roman" w:hAnsi="Times New Roman" w:cs="Times New Roman"/>
                <w:b/>
                <w:snapToGrid w:val="0"/>
                <w:sz w:val="24"/>
                <w:szCs w:val="24"/>
              </w:rPr>
              <w:t>Всего:</w:t>
            </w:r>
          </w:p>
        </w:tc>
        <w:tc>
          <w:tcPr>
            <w:tcW w:w="1134" w:type="dxa"/>
          </w:tcPr>
          <w:p w14:paraId="321B640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3229,0</w:t>
            </w:r>
          </w:p>
        </w:tc>
        <w:tc>
          <w:tcPr>
            <w:tcW w:w="1021" w:type="dxa"/>
          </w:tcPr>
          <w:p w14:paraId="5FDA709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1229,0</w:t>
            </w:r>
          </w:p>
        </w:tc>
        <w:tc>
          <w:tcPr>
            <w:tcW w:w="1105" w:type="dxa"/>
          </w:tcPr>
          <w:p w14:paraId="5A1DFBD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1000,0</w:t>
            </w:r>
          </w:p>
        </w:tc>
        <w:tc>
          <w:tcPr>
            <w:tcW w:w="993" w:type="dxa"/>
          </w:tcPr>
          <w:p w14:paraId="4B54312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bCs/>
                <w:color w:val="000000"/>
                <w:sz w:val="24"/>
                <w:szCs w:val="24"/>
                <w:lang w:eastAsia="ar-SA"/>
              </w:rPr>
              <w:t>1000,0</w:t>
            </w:r>
          </w:p>
        </w:tc>
      </w:tr>
      <w:tr w:rsidR="008807D2" w:rsidRPr="008807D2" w14:paraId="53F23729" w14:textId="77777777" w:rsidTr="00D24D9F">
        <w:trPr>
          <w:trHeight w:val="150"/>
        </w:trPr>
        <w:tc>
          <w:tcPr>
            <w:tcW w:w="1872" w:type="dxa"/>
            <w:vMerge/>
          </w:tcPr>
          <w:p w14:paraId="2585525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6B4FA7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7F9BB23"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728D1CF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A9DBF4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00BF9E1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5220EB5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4C4B18D3" w14:textId="77777777" w:rsidTr="00D24D9F">
        <w:tc>
          <w:tcPr>
            <w:tcW w:w="1872" w:type="dxa"/>
            <w:vMerge/>
          </w:tcPr>
          <w:p w14:paraId="0E3B062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9689D81"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D6F1756"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79DEFDE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7AC07C6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45729A9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58A1A53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4ECCDBDD" w14:textId="77777777" w:rsidTr="00D24D9F">
        <w:tc>
          <w:tcPr>
            <w:tcW w:w="1872" w:type="dxa"/>
            <w:vMerge/>
          </w:tcPr>
          <w:p w14:paraId="7804303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3B9A3F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3D3FE65"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46D31CF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3229,0</w:t>
            </w:r>
          </w:p>
        </w:tc>
        <w:tc>
          <w:tcPr>
            <w:tcW w:w="1021" w:type="dxa"/>
          </w:tcPr>
          <w:p w14:paraId="2C0C0DD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1229,0</w:t>
            </w:r>
          </w:p>
        </w:tc>
        <w:tc>
          <w:tcPr>
            <w:tcW w:w="1105" w:type="dxa"/>
          </w:tcPr>
          <w:p w14:paraId="657CF66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c>
          <w:tcPr>
            <w:tcW w:w="993" w:type="dxa"/>
          </w:tcPr>
          <w:p w14:paraId="0606D2A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r>
      <w:tr w:rsidR="008807D2" w:rsidRPr="008807D2" w14:paraId="27AA69F9" w14:textId="77777777" w:rsidTr="00D24D9F">
        <w:tc>
          <w:tcPr>
            <w:tcW w:w="1872" w:type="dxa"/>
            <w:vMerge/>
          </w:tcPr>
          <w:p w14:paraId="241B7CC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D8EFA2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11F3017"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2484A33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0F7766E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72B3880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6C76E13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04A56DCB" w14:textId="77777777" w:rsidTr="00D24D9F">
        <w:tc>
          <w:tcPr>
            <w:tcW w:w="1872" w:type="dxa"/>
            <w:vMerge/>
          </w:tcPr>
          <w:p w14:paraId="4FB04674"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88BB78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30D1C72"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0909302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40895A3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7056576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3B63F47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09964543" w14:textId="77777777" w:rsidTr="00D24D9F">
        <w:tc>
          <w:tcPr>
            <w:tcW w:w="1872" w:type="dxa"/>
            <w:vMerge/>
          </w:tcPr>
          <w:p w14:paraId="5971B6F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A84569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1FA3E7D"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383C094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723C56F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0FE0EC5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42D8934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7551F266" w14:textId="77777777" w:rsidTr="00D24D9F">
        <w:tc>
          <w:tcPr>
            <w:tcW w:w="1872" w:type="dxa"/>
            <w:vMerge w:val="restart"/>
          </w:tcPr>
          <w:p w14:paraId="64EBDF9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2.1.1.</w:t>
            </w:r>
          </w:p>
        </w:tc>
        <w:tc>
          <w:tcPr>
            <w:tcW w:w="4423" w:type="dxa"/>
            <w:vMerge w:val="restart"/>
          </w:tcPr>
          <w:p w14:paraId="47EDDCA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z w:val="24"/>
                <w:szCs w:val="24"/>
                <w:lang w:eastAsia="ar-SA"/>
              </w:rPr>
              <w:t>Финансовая поддержка субъектов малого и среднего предпринимательства, в том числе в рамках регионального проекта «Акселерация субъектов МСП»</w:t>
            </w:r>
          </w:p>
        </w:tc>
        <w:tc>
          <w:tcPr>
            <w:tcW w:w="4961" w:type="dxa"/>
          </w:tcPr>
          <w:p w14:paraId="0B35E37C"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2D64BB1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3229,0</w:t>
            </w:r>
          </w:p>
        </w:tc>
        <w:tc>
          <w:tcPr>
            <w:tcW w:w="1021" w:type="dxa"/>
          </w:tcPr>
          <w:p w14:paraId="0C6AB0F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1229,0</w:t>
            </w:r>
          </w:p>
        </w:tc>
        <w:tc>
          <w:tcPr>
            <w:tcW w:w="1105" w:type="dxa"/>
          </w:tcPr>
          <w:p w14:paraId="7414738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c>
          <w:tcPr>
            <w:tcW w:w="993" w:type="dxa"/>
          </w:tcPr>
          <w:p w14:paraId="4FA12D4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r>
      <w:tr w:rsidR="008807D2" w:rsidRPr="008807D2" w14:paraId="7738341E" w14:textId="77777777" w:rsidTr="00D24D9F">
        <w:tc>
          <w:tcPr>
            <w:tcW w:w="1872" w:type="dxa"/>
            <w:vMerge/>
          </w:tcPr>
          <w:p w14:paraId="63CD207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F62BD1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9FDB32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34CE28F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64078BF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1091479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07442E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24E92DBD" w14:textId="77777777" w:rsidTr="00D24D9F">
        <w:tc>
          <w:tcPr>
            <w:tcW w:w="1872" w:type="dxa"/>
            <w:vMerge/>
          </w:tcPr>
          <w:p w14:paraId="423461A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E94109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14CB25E"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3663876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34E70A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1344A8A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4C06334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62B3EA22" w14:textId="77777777" w:rsidTr="00D24D9F">
        <w:tc>
          <w:tcPr>
            <w:tcW w:w="1872" w:type="dxa"/>
            <w:vMerge/>
          </w:tcPr>
          <w:p w14:paraId="208C7F6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9017BA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8F15D3B"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3E9276A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3229,0</w:t>
            </w:r>
          </w:p>
        </w:tc>
        <w:tc>
          <w:tcPr>
            <w:tcW w:w="1021" w:type="dxa"/>
          </w:tcPr>
          <w:p w14:paraId="13DFA75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1229,0</w:t>
            </w:r>
          </w:p>
        </w:tc>
        <w:tc>
          <w:tcPr>
            <w:tcW w:w="1105" w:type="dxa"/>
          </w:tcPr>
          <w:p w14:paraId="0622611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c>
          <w:tcPr>
            <w:tcW w:w="993" w:type="dxa"/>
          </w:tcPr>
          <w:p w14:paraId="6FF3453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bCs/>
                <w:color w:val="000000"/>
                <w:sz w:val="24"/>
                <w:szCs w:val="24"/>
                <w:lang w:eastAsia="ar-SA"/>
              </w:rPr>
              <w:t>1000,0</w:t>
            </w:r>
          </w:p>
        </w:tc>
      </w:tr>
      <w:tr w:rsidR="008807D2" w:rsidRPr="008807D2" w14:paraId="1D763BD1" w14:textId="77777777" w:rsidTr="00D24D9F">
        <w:tc>
          <w:tcPr>
            <w:tcW w:w="1872" w:type="dxa"/>
            <w:vMerge/>
          </w:tcPr>
          <w:p w14:paraId="2B2A046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5F6B18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405CCBA"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4D8BF45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0D2A196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231D762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3C4AD26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2C40AA70" w14:textId="77777777" w:rsidTr="00D24D9F">
        <w:tc>
          <w:tcPr>
            <w:tcW w:w="1872" w:type="dxa"/>
            <w:vMerge/>
          </w:tcPr>
          <w:p w14:paraId="5BE1939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7E72F4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7B0E0F42"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656C4E0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06FAA13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58085F3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543910A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3D74C08F" w14:textId="77777777" w:rsidTr="00D24D9F">
        <w:tc>
          <w:tcPr>
            <w:tcW w:w="1872" w:type="dxa"/>
            <w:vMerge/>
          </w:tcPr>
          <w:p w14:paraId="47D7676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DA59BC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556DDB7"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308491F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68DFA9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6787186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44C10F4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444EC348" w14:textId="77777777" w:rsidTr="00D24D9F">
        <w:tc>
          <w:tcPr>
            <w:tcW w:w="1872" w:type="dxa"/>
            <w:vMerge w:val="restart"/>
          </w:tcPr>
          <w:p w14:paraId="430C01A5"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2.1.2.</w:t>
            </w:r>
          </w:p>
        </w:tc>
        <w:tc>
          <w:tcPr>
            <w:tcW w:w="4423" w:type="dxa"/>
            <w:vMerge w:val="restart"/>
          </w:tcPr>
          <w:p w14:paraId="3EA7ECA9"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Кадровая поддержка субъектов малого и среднего предпринимательства</w:t>
            </w:r>
          </w:p>
        </w:tc>
        <w:tc>
          <w:tcPr>
            <w:tcW w:w="4961" w:type="dxa"/>
          </w:tcPr>
          <w:p w14:paraId="4B2EE17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608B81E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303F45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9C214B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5A05E4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DA1D910" w14:textId="77777777" w:rsidTr="00D24D9F">
        <w:tc>
          <w:tcPr>
            <w:tcW w:w="1872" w:type="dxa"/>
            <w:vMerge/>
          </w:tcPr>
          <w:p w14:paraId="1CA67F0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A64935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3F74B82F"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7BCAC58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D08BFC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43B3341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4CE2A35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118F7D12" w14:textId="77777777" w:rsidTr="00D24D9F">
        <w:tc>
          <w:tcPr>
            <w:tcW w:w="1872" w:type="dxa"/>
            <w:vMerge/>
          </w:tcPr>
          <w:p w14:paraId="3511101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AA2C43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14ED3AB"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481AFE7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4EA20A8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397AD1C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7CEBF5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08C2A4BE" w14:textId="77777777" w:rsidTr="00D24D9F">
        <w:tc>
          <w:tcPr>
            <w:tcW w:w="1872" w:type="dxa"/>
            <w:vMerge/>
          </w:tcPr>
          <w:p w14:paraId="48BDD6C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5E690A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9490FA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32E9FBC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56C6B5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B5EB9F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3C118FB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1E29F9EF" w14:textId="77777777" w:rsidTr="00D24D9F">
        <w:tc>
          <w:tcPr>
            <w:tcW w:w="1872" w:type="dxa"/>
            <w:vMerge/>
          </w:tcPr>
          <w:p w14:paraId="2E36B0E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32DDB1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13A281E"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7F21D3E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4FCC117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62C6476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BAE70C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8E68509" w14:textId="77777777" w:rsidTr="00D24D9F">
        <w:tc>
          <w:tcPr>
            <w:tcW w:w="1872" w:type="dxa"/>
            <w:vMerge/>
          </w:tcPr>
          <w:p w14:paraId="4B6605B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23F6FB2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50ECD2E"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33E243C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A4E78D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F7DAFC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3CC8A6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163AB363" w14:textId="77777777" w:rsidTr="00D24D9F">
        <w:tc>
          <w:tcPr>
            <w:tcW w:w="1872" w:type="dxa"/>
            <w:vMerge/>
          </w:tcPr>
          <w:p w14:paraId="2E8A682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ECAC81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46AA9A5"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5AFAD48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3B7A0E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16A556D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6000B55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4DB4512" w14:textId="77777777" w:rsidTr="00D24D9F">
        <w:tc>
          <w:tcPr>
            <w:tcW w:w="1872" w:type="dxa"/>
            <w:vMerge w:val="restart"/>
          </w:tcPr>
          <w:p w14:paraId="6500A771"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2.1.3.</w:t>
            </w:r>
          </w:p>
        </w:tc>
        <w:tc>
          <w:tcPr>
            <w:tcW w:w="4423" w:type="dxa"/>
            <w:vMerge w:val="restart"/>
          </w:tcPr>
          <w:p w14:paraId="6524890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Консультационная и информационная поддержка субъектов малого и среднего предпринимательства, в том числе самозанятых граждан, зафиксировавших свой статус и применяющих</w:t>
            </w:r>
            <w:r w:rsidRPr="008807D2">
              <w:rPr>
                <w:rFonts w:ascii="Times New Roman" w:eastAsia="Times New Roman" w:hAnsi="Times New Roman" w:cs="Times New Roman"/>
                <w:sz w:val="24"/>
                <w:szCs w:val="24"/>
                <w:lang w:eastAsia="ar-SA"/>
              </w:rPr>
              <w:br/>
              <w:t xml:space="preserve">специальный налоговый режим «Налог на профессиональный доход» </w:t>
            </w:r>
          </w:p>
        </w:tc>
        <w:tc>
          <w:tcPr>
            <w:tcW w:w="4961" w:type="dxa"/>
          </w:tcPr>
          <w:p w14:paraId="45A95F08"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0DAF840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2169F83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964E5E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ED462B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8C2EEAD" w14:textId="77777777" w:rsidTr="00D24D9F">
        <w:tc>
          <w:tcPr>
            <w:tcW w:w="1872" w:type="dxa"/>
            <w:vMerge/>
          </w:tcPr>
          <w:p w14:paraId="0AF5876D"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085929C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5FA5891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6C884B1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43B552C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1E35505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7E59093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0FDB769D" w14:textId="77777777" w:rsidTr="00D24D9F">
        <w:tc>
          <w:tcPr>
            <w:tcW w:w="1872" w:type="dxa"/>
            <w:vMerge/>
          </w:tcPr>
          <w:p w14:paraId="294B342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51C4C5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9A9FB86"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392333E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168BC25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0AAA989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4DAD63D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1C657976" w14:textId="77777777" w:rsidTr="00D24D9F">
        <w:tc>
          <w:tcPr>
            <w:tcW w:w="1872" w:type="dxa"/>
            <w:vMerge/>
          </w:tcPr>
          <w:p w14:paraId="71621A2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B92686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ABC9C5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50C5F29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4F988C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4009A3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629607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CADDD08" w14:textId="77777777" w:rsidTr="00D24D9F">
        <w:tc>
          <w:tcPr>
            <w:tcW w:w="1872" w:type="dxa"/>
            <w:vMerge/>
          </w:tcPr>
          <w:p w14:paraId="7BF1765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956A71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C5557B5"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4112645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79A0302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11650EA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6CEF200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617AA944" w14:textId="77777777" w:rsidTr="00D24D9F">
        <w:tc>
          <w:tcPr>
            <w:tcW w:w="1872" w:type="dxa"/>
            <w:vMerge/>
          </w:tcPr>
          <w:p w14:paraId="25053FD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56FF7D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3831AC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17A6A52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6F1980E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40724A2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7B936AF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48426EF9" w14:textId="77777777" w:rsidTr="00D24D9F">
        <w:tc>
          <w:tcPr>
            <w:tcW w:w="1872" w:type="dxa"/>
            <w:vMerge/>
          </w:tcPr>
          <w:p w14:paraId="39BC908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1200C04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1DCBFE7"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4CBADA8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021" w:type="dxa"/>
          </w:tcPr>
          <w:p w14:paraId="375E768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1105" w:type="dxa"/>
          </w:tcPr>
          <w:p w14:paraId="3DF64B8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2CBC20C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r>
      <w:tr w:rsidR="008807D2" w:rsidRPr="008807D2" w14:paraId="2688BDCD" w14:textId="77777777" w:rsidTr="00D24D9F">
        <w:tc>
          <w:tcPr>
            <w:tcW w:w="1872" w:type="dxa"/>
            <w:vMerge w:val="restart"/>
          </w:tcPr>
          <w:p w14:paraId="37A829E3"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2.1.4.</w:t>
            </w:r>
          </w:p>
        </w:tc>
        <w:tc>
          <w:tcPr>
            <w:tcW w:w="4423" w:type="dxa"/>
            <w:vMerge w:val="restart"/>
          </w:tcPr>
          <w:p w14:paraId="495BC4B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Имущественная поддержка субъектов малого и среднего </w:t>
            </w:r>
            <w:r w:rsidRPr="008807D2">
              <w:rPr>
                <w:rFonts w:ascii="Times New Roman" w:eastAsia="Times New Roman" w:hAnsi="Times New Roman" w:cs="Times New Roman"/>
                <w:sz w:val="24"/>
                <w:szCs w:val="24"/>
                <w:lang w:eastAsia="ar-SA"/>
              </w:rPr>
              <w:lastRenderedPageBreak/>
              <w:t xml:space="preserve">предпринимательства, в том числе самозанятых граждан, зафиксировавших свой статус и применяющих специальный налоговый режим «Налог на профессиональный доход» </w:t>
            </w:r>
          </w:p>
        </w:tc>
        <w:tc>
          <w:tcPr>
            <w:tcW w:w="4961" w:type="dxa"/>
          </w:tcPr>
          <w:p w14:paraId="6096F68D"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lastRenderedPageBreak/>
              <w:t>Всего:</w:t>
            </w:r>
          </w:p>
        </w:tc>
        <w:tc>
          <w:tcPr>
            <w:tcW w:w="1134" w:type="dxa"/>
          </w:tcPr>
          <w:p w14:paraId="1A7D570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580EFF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E831F6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758037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C35448B" w14:textId="77777777" w:rsidTr="00D24D9F">
        <w:tc>
          <w:tcPr>
            <w:tcW w:w="1872" w:type="dxa"/>
            <w:vMerge/>
          </w:tcPr>
          <w:p w14:paraId="66E61A57"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248D76A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620D2ECB"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2EC90AF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71B5C0A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64AC9F3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4D658F3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6C4B3600" w14:textId="77777777" w:rsidTr="00D24D9F">
        <w:tc>
          <w:tcPr>
            <w:tcW w:w="1872" w:type="dxa"/>
            <w:vMerge/>
          </w:tcPr>
          <w:p w14:paraId="32936E7A"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5D01F9F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2FDF42B0"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230E182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6EC07AAF"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692F7D7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5DED1BAA"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1DC1BC50" w14:textId="77777777" w:rsidTr="00D24D9F">
        <w:tc>
          <w:tcPr>
            <w:tcW w:w="1872" w:type="dxa"/>
            <w:vMerge/>
          </w:tcPr>
          <w:p w14:paraId="1C6397C3"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33C1CDC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2CFF74FA"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5F376B1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C13599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D61F89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289710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2B9BFA7" w14:textId="77777777" w:rsidTr="00D24D9F">
        <w:tc>
          <w:tcPr>
            <w:tcW w:w="1872" w:type="dxa"/>
            <w:vMerge/>
          </w:tcPr>
          <w:p w14:paraId="2C620754"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47BFF92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2AC7477C"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3A0E177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49A8267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52D9BB4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5F2E7F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BB0464D" w14:textId="77777777" w:rsidTr="00D24D9F">
        <w:tc>
          <w:tcPr>
            <w:tcW w:w="1872" w:type="dxa"/>
            <w:vMerge/>
          </w:tcPr>
          <w:p w14:paraId="3AFA4A1A"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2EF9988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385CEE53"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602FAEF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2058C24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822EC2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3EC94D8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E51DD23" w14:textId="77777777" w:rsidTr="00D24D9F">
        <w:tc>
          <w:tcPr>
            <w:tcW w:w="1872" w:type="dxa"/>
            <w:vMerge/>
          </w:tcPr>
          <w:p w14:paraId="4485E764" w14:textId="77777777" w:rsidR="008807D2" w:rsidRPr="008807D2" w:rsidRDefault="008807D2" w:rsidP="008807D2">
            <w:pPr>
              <w:spacing w:after="0" w:line="240" w:lineRule="auto"/>
              <w:rPr>
                <w:rFonts w:ascii="Times New Roman" w:eastAsia="Times New Roman" w:hAnsi="Times New Roman" w:cs="Times New Roman"/>
                <w:sz w:val="24"/>
                <w:szCs w:val="24"/>
              </w:rPr>
            </w:pPr>
          </w:p>
        </w:tc>
        <w:tc>
          <w:tcPr>
            <w:tcW w:w="4423" w:type="dxa"/>
            <w:vMerge/>
          </w:tcPr>
          <w:p w14:paraId="600AC4F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4961" w:type="dxa"/>
          </w:tcPr>
          <w:p w14:paraId="1833F9B3"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1CFF0F1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FF193C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1BF379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FC5B23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F7AFE59" w14:textId="77777777" w:rsidTr="00D24D9F">
        <w:tc>
          <w:tcPr>
            <w:tcW w:w="1872" w:type="dxa"/>
            <w:vMerge w:val="restart"/>
          </w:tcPr>
          <w:p w14:paraId="559D71AA"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Подпрограмма 3</w:t>
            </w:r>
          </w:p>
          <w:p w14:paraId="141E5A9B" w14:textId="77777777" w:rsidR="008807D2" w:rsidRPr="008807D2" w:rsidRDefault="008807D2" w:rsidP="008807D2">
            <w:pPr>
              <w:spacing w:after="0" w:line="240" w:lineRule="auto"/>
              <w:rPr>
                <w:rFonts w:ascii="Times New Roman" w:eastAsia="Times New Roman" w:hAnsi="Times New Roman" w:cs="Times New Roman"/>
                <w:b/>
                <w:sz w:val="24"/>
                <w:szCs w:val="24"/>
              </w:rPr>
            </w:pPr>
          </w:p>
        </w:tc>
        <w:tc>
          <w:tcPr>
            <w:tcW w:w="4423" w:type="dxa"/>
            <w:vMerge w:val="restart"/>
          </w:tcPr>
          <w:p w14:paraId="6B86A999" w14:textId="77777777" w:rsidR="008807D2" w:rsidRPr="008807D2" w:rsidRDefault="008807D2" w:rsidP="008807D2">
            <w:pPr>
              <w:spacing w:after="0" w:line="240" w:lineRule="auto"/>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282542C0"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387E967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lang w:eastAsia="ar-SA"/>
              </w:rPr>
              <w:t>286,0</w:t>
            </w:r>
          </w:p>
        </w:tc>
        <w:tc>
          <w:tcPr>
            <w:tcW w:w="1021" w:type="dxa"/>
          </w:tcPr>
          <w:p w14:paraId="6B5E4CF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lang w:eastAsia="ar-SA"/>
              </w:rPr>
              <w:t>286,0</w:t>
            </w:r>
          </w:p>
        </w:tc>
        <w:tc>
          <w:tcPr>
            <w:tcW w:w="1105" w:type="dxa"/>
          </w:tcPr>
          <w:p w14:paraId="1BBB4007"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lang w:eastAsia="ar-SA"/>
              </w:rPr>
              <w:t>0</w:t>
            </w:r>
          </w:p>
        </w:tc>
        <w:tc>
          <w:tcPr>
            <w:tcW w:w="993" w:type="dxa"/>
          </w:tcPr>
          <w:p w14:paraId="79940B1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0</w:t>
            </w:r>
          </w:p>
        </w:tc>
      </w:tr>
      <w:tr w:rsidR="008807D2" w:rsidRPr="008807D2" w14:paraId="74FB3C81" w14:textId="77777777" w:rsidTr="00D24D9F">
        <w:tc>
          <w:tcPr>
            <w:tcW w:w="1872" w:type="dxa"/>
            <w:vMerge/>
          </w:tcPr>
          <w:p w14:paraId="6C7C79C4"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E58417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AD3AC53"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4586B40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5BB491F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3951418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7D4C58E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2CD82CF2" w14:textId="77777777" w:rsidTr="00D24D9F">
        <w:tc>
          <w:tcPr>
            <w:tcW w:w="1872" w:type="dxa"/>
            <w:vMerge/>
          </w:tcPr>
          <w:p w14:paraId="654D0FA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85F78E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1AEF975"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10A4E3C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20C3472D"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7E8E42D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32A631F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742A655F" w14:textId="77777777" w:rsidTr="00D24D9F">
        <w:tc>
          <w:tcPr>
            <w:tcW w:w="1872" w:type="dxa"/>
            <w:vMerge/>
          </w:tcPr>
          <w:p w14:paraId="7C4113A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79CFD4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CACC158"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5A8203D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021" w:type="dxa"/>
          </w:tcPr>
          <w:p w14:paraId="48D9414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105" w:type="dxa"/>
          </w:tcPr>
          <w:p w14:paraId="51A9AD7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757066F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50B72B7D" w14:textId="77777777" w:rsidTr="00D24D9F">
        <w:tc>
          <w:tcPr>
            <w:tcW w:w="1872" w:type="dxa"/>
            <w:vMerge/>
          </w:tcPr>
          <w:p w14:paraId="197FD956"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8C17A67"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181AA2C"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366A0AE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1D317DF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EB92C3E"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0E3080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4C007080" w14:textId="77777777" w:rsidTr="00D24D9F">
        <w:tc>
          <w:tcPr>
            <w:tcW w:w="1872" w:type="dxa"/>
            <w:vMerge/>
          </w:tcPr>
          <w:p w14:paraId="1E0C3081"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4AD9363"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21FC2498"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611496B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DE6A67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48E42E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0AA9AC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2AE3CED" w14:textId="77777777" w:rsidTr="00D24D9F">
        <w:tc>
          <w:tcPr>
            <w:tcW w:w="1872" w:type="dxa"/>
            <w:vMerge/>
          </w:tcPr>
          <w:p w14:paraId="47E8BEC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6EBE82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33616C7"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2D14BEBD"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0FE6287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0BAAFB8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397F460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7F5D8F55" w14:textId="77777777" w:rsidTr="00D24D9F">
        <w:tc>
          <w:tcPr>
            <w:tcW w:w="1872" w:type="dxa"/>
            <w:vMerge w:val="restart"/>
          </w:tcPr>
          <w:p w14:paraId="51644DC0"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3.1.1</w:t>
            </w:r>
          </w:p>
        </w:tc>
        <w:tc>
          <w:tcPr>
            <w:tcW w:w="4423" w:type="dxa"/>
            <w:vMerge w:val="restart"/>
          </w:tcPr>
          <w:p w14:paraId="1007B00B"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14:paraId="11F9620D"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27334E3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021" w:type="dxa"/>
          </w:tcPr>
          <w:p w14:paraId="764C3E0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105" w:type="dxa"/>
          </w:tcPr>
          <w:p w14:paraId="65F3F57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5B1CEA8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140510A5" w14:textId="77777777" w:rsidTr="00D24D9F">
        <w:tc>
          <w:tcPr>
            <w:tcW w:w="1872" w:type="dxa"/>
            <w:vMerge/>
          </w:tcPr>
          <w:p w14:paraId="4350B7B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AA51A3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7AEA5F14"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0C4E729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388EA2C2"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5306C42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459F86D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15914741" w14:textId="77777777" w:rsidTr="00D24D9F">
        <w:tc>
          <w:tcPr>
            <w:tcW w:w="1872" w:type="dxa"/>
            <w:vMerge/>
          </w:tcPr>
          <w:p w14:paraId="215C4D4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D0E682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CBD75B4"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6B5971C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616DBA2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498B371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7CCE68A4"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7F725BB7" w14:textId="77777777" w:rsidTr="00D24D9F">
        <w:tc>
          <w:tcPr>
            <w:tcW w:w="1872" w:type="dxa"/>
            <w:vMerge/>
          </w:tcPr>
          <w:p w14:paraId="01673CD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7095CEBB"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3E28D8D7"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40138DB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021" w:type="dxa"/>
          </w:tcPr>
          <w:p w14:paraId="492F941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286,0</w:t>
            </w:r>
          </w:p>
        </w:tc>
        <w:tc>
          <w:tcPr>
            <w:tcW w:w="1105" w:type="dxa"/>
          </w:tcPr>
          <w:p w14:paraId="4152346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eastAsia="ar-SA"/>
              </w:rPr>
              <w:t>0</w:t>
            </w:r>
          </w:p>
        </w:tc>
        <w:tc>
          <w:tcPr>
            <w:tcW w:w="993" w:type="dxa"/>
          </w:tcPr>
          <w:p w14:paraId="09B1A778"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2732594C" w14:textId="77777777" w:rsidTr="00D24D9F">
        <w:tc>
          <w:tcPr>
            <w:tcW w:w="1872" w:type="dxa"/>
            <w:vMerge/>
          </w:tcPr>
          <w:p w14:paraId="6135735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A97A89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072BF26B"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3BFF978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7644F9C"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E4EF76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7675FB30"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96040C9" w14:textId="77777777" w:rsidTr="00D24D9F">
        <w:tc>
          <w:tcPr>
            <w:tcW w:w="1872" w:type="dxa"/>
            <w:vMerge/>
          </w:tcPr>
          <w:p w14:paraId="5198920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525D83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77E4F4D2"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25910EA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48EB178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DF22BC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E86185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011C7ED9" w14:textId="77777777" w:rsidTr="00D24D9F">
        <w:tc>
          <w:tcPr>
            <w:tcW w:w="1872" w:type="dxa"/>
            <w:vMerge/>
          </w:tcPr>
          <w:p w14:paraId="4CA2129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00AF43AF"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5EC43F7A"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29C4204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6417643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706C67B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09D3101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77969D1D" w14:textId="77777777" w:rsidTr="00D24D9F">
        <w:tc>
          <w:tcPr>
            <w:tcW w:w="1872" w:type="dxa"/>
            <w:vMerge w:val="restart"/>
          </w:tcPr>
          <w:p w14:paraId="3D3B0B6C"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Основное мероприятие 3.1.2.</w:t>
            </w:r>
          </w:p>
        </w:tc>
        <w:tc>
          <w:tcPr>
            <w:tcW w:w="4423" w:type="dxa"/>
            <w:vMerge w:val="restart"/>
          </w:tcPr>
          <w:p w14:paraId="1D31F7BE" w14:textId="77777777" w:rsidR="008807D2" w:rsidRPr="008807D2" w:rsidRDefault="008807D2" w:rsidP="008807D2">
            <w:pPr>
              <w:spacing w:after="0" w:line="240" w:lineRule="auto"/>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Информационная поддержка и содействие кадровому обеспечению отрасли</w:t>
            </w:r>
          </w:p>
        </w:tc>
        <w:tc>
          <w:tcPr>
            <w:tcW w:w="4961" w:type="dxa"/>
          </w:tcPr>
          <w:p w14:paraId="20F9FA3C"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Всего:</w:t>
            </w:r>
          </w:p>
        </w:tc>
        <w:tc>
          <w:tcPr>
            <w:tcW w:w="1134" w:type="dxa"/>
          </w:tcPr>
          <w:p w14:paraId="31018AD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2338390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3EF113C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191207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6F69850E" w14:textId="77777777" w:rsidTr="00D24D9F">
        <w:tc>
          <w:tcPr>
            <w:tcW w:w="1872" w:type="dxa"/>
            <w:vMerge/>
          </w:tcPr>
          <w:p w14:paraId="68164A5C"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A2F89C2"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CC4A540"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в том числе:</w:t>
            </w:r>
          </w:p>
        </w:tc>
        <w:tc>
          <w:tcPr>
            <w:tcW w:w="1134" w:type="dxa"/>
          </w:tcPr>
          <w:p w14:paraId="2F0476EC"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5952FA1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5F50898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2FB9366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52505729" w14:textId="77777777" w:rsidTr="00D24D9F">
        <w:tc>
          <w:tcPr>
            <w:tcW w:w="1872" w:type="dxa"/>
            <w:vMerge/>
          </w:tcPr>
          <w:p w14:paraId="3E22504A"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456EF76E"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4D171AEA"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z w:val="24"/>
                <w:szCs w:val="24"/>
              </w:rPr>
              <w:t>Бюджет муниципального образования, из них за счет средств</w:t>
            </w:r>
          </w:p>
        </w:tc>
        <w:tc>
          <w:tcPr>
            <w:tcW w:w="1134" w:type="dxa"/>
          </w:tcPr>
          <w:p w14:paraId="0A7068B0"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021" w:type="dxa"/>
          </w:tcPr>
          <w:p w14:paraId="156CEE13"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1105" w:type="dxa"/>
          </w:tcPr>
          <w:p w14:paraId="0EF602FB"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c>
          <w:tcPr>
            <w:tcW w:w="993" w:type="dxa"/>
          </w:tcPr>
          <w:p w14:paraId="0EDD13E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rPr>
            </w:pPr>
          </w:p>
        </w:tc>
      </w:tr>
      <w:tr w:rsidR="008807D2" w:rsidRPr="008807D2" w14:paraId="46656294" w14:textId="77777777" w:rsidTr="00D24D9F">
        <w:tc>
          <w:tcPr>
            <w:tcW w:w="1872" w:type="dxa"/>
            <w:vMerge/>
          </w:tcPr>
          <w:p w14:paraId="6F2C911D"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1BC801D8"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62FB7C21"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местного бюджета</w:t>
            </w:r>
          </w:p>
        </w:tc>
        <w:tc>
          <w:tcPr>
            <w:tcW w:w="1134" w:type="dxa"/>
          </w:tcPr>
          <w:p w14:paraId="64D5F4D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F1E1FA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1B09A0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2F11513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7FBEA308" w14:textId="77777777" w:rsidTr="00D24D9F">
        <w:tc>
          <w:tcPr>
            <w:tcW w:w="1872" w:type="dxa"/>
            <w:vMerge/>
          </w:tcPr>
          <w:p w14:paraId="3A83991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6593D7B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73C7B709" w14:textId="77777777" w:rsidR="008807D2" w:rsidRPr="008807D2" w:rsidRDefault="008807D2" w:rsidP="008807D2">
            <w:pPr>
              <w:suppressAutoHyphens/>
              <w:spacing w:after="0" w:line="240" w:lineRule="auto"/>
              <w:rPr>
                <w:rFonts w:ascii="Times New Roman" w:eastAsia="Times New Roman" w:hAnsi="Times New Roman" w:cs="Times New Roman"/>
                <w:snapToGrid w:val="0"/>
                <w:sz w:val="24"/>
                <w:szCs w:val="24"/>
              </w:rPr>
            </w:pPr>
            <w:r w:rsidRPr="008807D2">
              <w:rPr>
                <w:rFonts w:ascii="Times New Roman" w:eastAsia="Times New Roman" w:hAnsi="Times New Roman" w:cs="Times New Roman"/>
                <w:snapToGrid w:val="0"/>
                <w:sz w:val="24"/>
                <w:szCs w:val="24"/>
              </w:rPr>
              <w:t>- республиканского бюджета РК</w:t>
            </w:r>
          </w:p>
        </w:tc>
        <w:tc>
          <w:tcPr>
            <w:tcW w:w="1134" w:type="dxa"/>
          </w:tcPr>
          <w:p w14:paraId="4FC5C48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7110B35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8BC59E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5CD202B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773C55D9" w14:textId="77777777" w:rsidTr="00D24D9F">
        <w:tc>
          <w:tcPr>
            <w:tcW w:w="1872" w:type="dxa"/>
            <w:vMerge/>
          </w:tcPr>
          <w:p w14:paraId="4F815C79"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30C55D7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E9F20A1"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 федерального бюджета</w:t>
            </w:r>
          </w:p>
        </w:tc>
        <w:tc>
          <w:tcPr>
            <w:tcW w:w="1134" w:type="dxa"/>
          </w:tcPr>
          <w:p w14:paraId="59B39322"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5920669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4B0D0753"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4DDECBC6"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r w:rsidR="008807D2" w:rsidRPr="008807D2" w14:paraId="315B6689" w14:textId="77777777" w:rsidTr="00D24D9F">
        <w:tc>
          <w:tcPr>
            <w:tcW w:w="1872" w:type="dxa"/>
            <w:vMerge/>
          </w:tcPr>
          <w:p w14:paraId="60B66DC0"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423" w:type="dxa"/>
            <w:vMerge/>
          </w:tcPr>
          <w:p w14:paraId="519D4BC5" w14:textId="77777777" w:rsidR="008807D2" w:rsidRPr="008807D2" w:rsidRDefault="008807D2" w:rsidP="008807D2">
            <w:pPr>
              <w:suppressAutoHyphens/>
              <w:spacing w:after="0" w:line="240" w:lineRule="auto"/>
              <w:ind w:firstLine="720"/>
              <w:rPr>
                <w:rFonts w:ascii="Times New Roman" w:eastAsia="Times New Roman" w:hAnsi="Times New Roman" w:cs="Times New Roman"/>
                <w:snapToGrid w:val="0"/>
                <w:color w:val="000000"/>
                <w:sz w:val="24"/>
                <w:szCs w:val="24"/>
              </w:rPr>
            </w:pPr>
          </w:p>
        </w:tc>
        <w:tc>
          <w:tcPr>
            <w:tcW w:w="4961" w:type="dxa"/>
          </w:tcPr>
          <w:p w14:paraId="1A70A96C" w14:textId="77777777" w:rsidR="008807D2" w:rsidRPr="008807D2" w:rsidRDefault="008807D2" w:rsidP="008807D2">
            <w:pPr>
              <w:suppressAutoHyphens/>
              <w:spacing w:after="0" w:line="240" w:lineRule="auto"/>
              <w:rPr>
                <w:rFonts w:ascii="Times New Roman" w:eastAsia="Times New Roman" w:hAnsi="Times New Roman" w:cs="Times New Roman"/>
                <w:snapToGrid w:val="0"/>
                <w:color w:val="000000"/>
                <w:sz w:val="24"/>
                <w:szCs w:val="24"/>
              </w:rPr>
            </w:pPr>
            <w:r w:rsidRPr="008807D2">
              <w:rPr>
                <w:rFonts w:ascii="Times New Roman" w:eastAsia="Times New Roman" w:hAnsi="Times New Roman" w:cs="Times New Roman"/>
                <w:snapToGrid w:val="0"/>
                <w:sz w:val="24"/>
                <w:szCs w:val="24"/>
              </w:rPr>
              <w:t>средства от приносящей доход деятельности</w:t>
            </w:r>
          </w:p>
        </w:tc>
        <w:tc>
          <w:tcPr>
            <w:tcW w:w="1134" w:type="dxa"/>
          </w:tcPr>
          <w:p w14:paraId="6F205A7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021" w:type="dxa"/>
          </w:tcPr>
          <w:p w14:paraId="473A8275"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1105" w:type="dxa"/>
          </w:tcPr>
          <w:p w14:paraId="2AABA17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c>
          <w:tcPr>
            <w:tcW w:w="993" w:type="dxa"/>
          </w:tcPr>
          <w:p w14:paraId="155D24D9"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0</w:t>
            </w:r>
          </w:p>
        </w:tc>
      </w:tr>
    </w:tbl>
    <w:p w14:paraId="1A79571C" w14:textId="77777777" w:rsidR="008807D2" w:rsidRPr="008807D2" w:rsidRDefault="008807D2" w:rsidP="008807D2">
      <w:pPr>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sectPr w:rsidR="008807D2" w:rsidRPr="008807D2" w:rsidSect="00103890">
          <w:pgSz w:w="16838" w:h="11905" w:orient="landscape"/>
          <w:pgMar w:top="1134" w:right="678" w:bottom="709" w:left="851" w:header="720" w:footer="720" w:gutter="0"/>
          <w:pgNumType w:start="56"/>
          <w:cols w:space="720"/>
          <w:noEndnote/>
          <w:docGrid w:linePitch="299"/>
        </w:sectPr>
      </w:pPr>
    </w:p>
    <w:p w14:paraId="3C0F8FA2" w14:textId="77777777" w:rsidR="008807D2" w:rsidRPr="008807D2" w:rsidRDefault="008807D2" w:rsidP="008807D2">
      <w:pPr>
        <w:widowControl w:val="0"/>
        <w:suppressAutoHyphens/>
        <w:autoSpaceDE w:val="0"/>
        <w:spacing w:after="0" w:line="240" w:lineRule="auto"/>
        <w:ind w:firstLine="720"/>
        <w:jc w:val="both"/>
        <w:outlineLvl w:val="2"/>
        <w:rPr>
          <w:rFonts w:ascii="Times New Roman" w:eastAsia="Arial" w:hAnsi="Times New Roman" w:cs="Times New Roman"/>
          <w:sz w:val="24"/>
          <w:szCs w:val="24"/>
          <w:lang w:eastAsia="ar-SA"/>
        </w:rPr>
      </w:pPr>
    </w:p>
    <w:p w14:paraId="3C06181D"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2</w:t>
      </w:r>
    </w:p>
    <w:p w14:paraId="50D7D757"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036D176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0B27620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00E83BFA" w14:textId="77777777" w:rsidR="008807D2" w:rsidRPr="008807D2" w:rsidRDefault="008807D2" w:rsidP="008807D2">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68519759"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ПОРЯДОК</w:t>
      </w:r>
    </w:p>
    <w:p w14:paraId="1D280DA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СУБСИДИРОВАНИЯ СУБЪЕКТАМ МАЛОГО И СРЕДНЕГО</w:t>
      </w:r>
    </w:p>
    <w:p w14:paraId="24A04FD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ПРЕДПРИНИМАТЕЛЬСТВА ЧАСТИ ЗАТРАТ НА УПЛАТУ</w:t>
      </w:r>
    </w:p>
    <w:p w14:paraId="35244107"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ПЕРВОГО ВЗНОСА (АВАНСА) ПРИ ЗАКЛЮЧЕНИИ</w:t>
      </w:r>
    </w:p>
    <w:p w14:paraId="4ADF736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ДОГОВОРОВ ФИНАНСОВОЙ АРЕНДЫ (ЛИЗИНГА)</w:t>
      </w:r>
    </w:p>
    <w:p w14:paraId="795BD3D1" w14:textId="77777777" w:rsidR="008807D2" w:rsidRPr="008807D2" w:rsidRDefault="008807D2" w:rsidP="008807D2">
      <w:pPr>
        <w:widowControl w:val="0"/>
        <w:suppressAutoHyphens/>
        <w:spacing w:before="10" w:after="120" w:line="240" w:lineRule="auto"/>
        <w:rPr>
          <w:rFonts w:ascii="Times New Roman" w:eastAsia="Lucida Sans Unicode" w:hAnsi="Times New Roman" w:cs="Times New Roman"/>
          <w:kern w:val="1"/>
          <w:sz w:val="24"/>
          <w:szCs w:val="24"/>
          <w:lang w:eastAsia="en-US"/>
        </w:rPr>
      </w:pPr>
    </w:p>
    <w:p w14:paraId="52D9F41B" w14:textId="77777777" w:rsidR="008807D2" w:rsidRPr="008807D2" w:rsidRDefault="008807D2" w:rsidP="00332D65">
      <w:pPr>
        <w:widowControl w:val="0"/>
        <w:numPr>
          <w:ilvl w:val="1"/>
          <w:numId w:val="29"/>
        </w:numPr>
        <w:tabs>
          <w:tab w:val="left" w:pos="284"/>
        </w:tabs>
        <w:suppressAutoHyphens/>
        <w:autoSpaceDE w:val="0"/>
        <w:autoSpaceDN w:val="0"/>
        <w:spacing w:after="0" w:line="240" w:lineRule="auto"/>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Общие</w:t>
      </w:r>
      <w:r w:rsidRPr="008807D2">
        <w:rPr>
          <w:rFonts w:ascii="Times New Roman" w:eastAsia="Times New Roman" w:hAnsi="Times New Roman" w:cs="Times New Roman"/>
          <w:b/>
          <w:bCs/>
          <w:spacing w:val="-1"/>
          <w:sz w:val="24"/>
          <w:szCs w:val="24"/>
          <w:lang w:eastAsia="ar-SA"/>
        </w:rPr>
        <w:t xml:space="preserve"> </w:t>
      </w:r>
      <w:r w:rsidRPr="008807D2">
        <w:rPr>
          <w:rFonts w:ascii="Times New Roman" w:eastAsia="Times New Roman" w:hAnsi="Times New Roman" w:cs="Times New Roman"/>
          <w:b/>
          <w:bCs/>
          <w:sz w:val="24"/>
          <w:szCs w:val="24"/>
          <w:lang w:eastAsia="ar-SA"/>
        </w:rPr>
        <w:t>положения</w:t>
      </w:r>
    </w:p>
    <w:p w14:paraId="0E76A154" w14:textId="77777777" w:rsidR="008807D2" w:rsidRPr="008807D2" w:rsidRDefault="008807D2" w:rsidP="00332D65">
      <w:pPr>
        <w:widowControl w:val="0"/>
        <w:numPr>
          <w:ilvl w:val="1"/>
          <w:numId w:val="28"/>
        </w:numPr>
        <w:tabs>
          <w:tab w:val="left" w:pos="1134"/>
          <w:tab w:val="left" w:pos="1323"/>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Настоящий Порядок разработан в соответствии со статьей 78  Бюджетного</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кодекса</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Российской</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Федерации,</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Федеральным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законом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от</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06.10.2003 №131-ФЗ «Об общих принципах    организации местного  самоуправления в Российской Федерации», постановлением Правительства РФ</w:t>
      </w:r>
      <w:r w:rsidRPr="008807D2">
        <w:rPr>
          <w:rFonts w:ascii="Times New Roman" w:eastAsia="Times New Roman" w:hAnsi="Times New Roman" w:cs="Times New Roman"/>
          <w:spacing w:val="10"/>
          <w:sz w:val="24"/>
          <w:szCs w:val="24"/>
          <w:lang w:eastAsia="ar-SA"/>
        </w:rPr>
        <w:t xml:space="preserve"> </w:t>
      </w:r>
      <w:r w:rsidRPr="008807D2">
        <w:rPr>
          <w:rFonts w:ascii="Times New Roman" w:eastAsia="Times New Roman" w:hAnsi="Times New Roman" w:cs="Times New Roman"/>
          <w:sz w:val="24"/>
          <w:szCs w:val="24"/>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7817CE1B" w14:textId="77777777" w:rsidR="008807D2" w:rsidRPr="008807D2" w:rsidRDefault="008807D2" w:rsidP="00332D65">
      <w:pPr>
        <w:widowControl w:val="0"/>
        <w:numPr>
          <w:ilvl w:val="1"/>
          <w:numId w:val="28"/>
        </w:numPr>
        <w:tabs>
          <w:tab w:val="left" w:pos="1134"/>
          <w:tab w:val="left" w:pos="1323"/>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Настоящий Порядок определяет цели, условия и порядок предоставления из бюджета муниципального района «Сыктывдинский» Республики Коми Субсидии субъектам малого и среднего предпринимательства - лизингополучателям (далее - лизингополучатели) на возмещение части затрат на уплату первого взноса (аванса) по договорам финансовой аренды (лизинга) оборудования с российскими лизинговыми организациями (далее – Субсидия).</w:t>
      </w:r>
    </w:p>
    <w:p w14:paraId="444AE3A9" w14:textId="77777777" w:rsidR="008807D2" w:rsidRPr="008807D2" w:rsidRDefault="008807D2" w:rsidP="00332D65">
      <w:pPr>
        <w:widowControl w:val="0"/>
        <w:numPr>
          <w:ilvl w:val="1"/>
          <w:numId w:val="28"/>
        </w:numPr>
        <w:tabs>
          <w:tab w:val="left" w:pos="1134"/>
          <w:tab w:val="left" w:pos="1323"/>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Целью предоставления Субсидии   является   оказание   финансовой поддержки   субъектам малого и среднего предпринимательства (далее – субъектам МСП) - лизингополучателям на возмещение части затрат на уплату первого взноса (аванса) по договорам финансовой аренды (лизинга) оборудования с российскими лизинговыми организациями.</w:t>
      </w:r>
    </w:p>
    <w:p w14:paraId="080C9BFF" w14:textId="77777777" w:rsidR="008807D2" w:rsidRPr="008807D2" w:rsidRDefault="008807D2" w:rsidP="00332D65">
      <w:pPr>
        <w:widowControl w:val="0"/>
        <w:numPr>
          <w:ilvl w:val="1"/>
          <w:numId w:val="28"/>
        </w:numPr>
        <w:tabs>
          <w:tab w:val="left" w:pos="1134"/>
          <w:tab w:val="left" w:pos="1323"/>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Предоставление Субсидии осуществляется в рамках реализации регионального проекта «Акселерация субъектов МСП», обеспечивающего достижение целей, показателей и результатов федерального проекта «Акселерация субъектов малого и среднего предпринимательства»</w:t>
      </w:r>
      <w:r w:rsidRPr="008807D2">
        <w:rPr>
          <w:rFonts w:ascii="Times New Roman" w:eastAsia="Times New Roman" w:hAnsi="Times New Roman" w:cs="Times New Roman"/>
          <w:color w:val="263238"/>
          <w:sz w:val="24"/>
          <w:szCs w:val="24"/>
          <w:shd w:val="clear" w:color="auto" w:fill="FFFFFF"/>
          <w:lang w:eastAsia="ar-SA"/>
        </w:rPr>
        <w:t xml:space="preserve">, </w:t>
      </w:r>
      <w:r w:rsidRPr="008807D2">
        <w:rPr>
          <w:rFonts w:ascii="Times New Roman" w:eastAsia="Times New Roman" w:hAnsi="Times New Roman" w:cs="Times New Roman"/>
          <w:sz w:val="24"/>
          <w:szCs w:val="24"/>
          <w:lang w:eastAsia="ar-SA"/>
        </w:rPr>
        <w:t xml:space="preserve">входящего в состав национального </w:t>
      </w:r>
      <w:r w:rsidRPr="008807D2">
        <w:rPr>
          <w:rFonts w:ascii="Times New Roman" w:eastAsia="Times New Roman" w:hAnsi="Times New Roman" w:cs="Times New Roman"/>
          <w:color w:val="000000"/>
          <w:sz w:val="24"/>
          <w:szCs w:val="24"/>
          <w:lang w:eastAsia="ar-SA"/>
        </w:rPr>
        <w:t>проекта «</w:t>
      </w:r>
      <w:hyperlink r:id="rId41" w:history="1">
        <w:r w:rsidRPr="008807D2">
          <w:rPr>
            <w:rFonts w:ascii="Times New Roman" w:eastAsia="Times New Roman" w:hAnsi="Times New Roman" w:cs="Times New Roman"/>
            <w:color w:val="000000"/>
            <w:sz w:val="24"/>
            <w:szCs w:val="24"/>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8807D2">
        <w:rPr>
          <w:rFonts w:ascii="Times New Roman" w:eastAsia="Times New Roman" w:hAnsi="Times New Roman" w:cs="Times New Roman"/>
          <w:color w:val="000000"/>
          <w:sz w:val="24"/>
          <w:szCs w:val="24"/>
          <w:lang w:eastAsia="ar-SA"/>
        </w:rPr>
        <w:t xml:space="preserve">», </w:t>
      </w:r>
      <w:r w:rsidRPr="008807D2">
        <w:rPr>
          <w:rFonts w:ascii="Times New Roman" w:eastAsia="Times New Roman" w:hAnsi="Times New Roman" w:cs="Times New Roman"/>
          <w:sz w:val="24"/>
          <w:szCs w:val="24"/>
          <w:lang w:eastAsia="ar-SA"/>
        </w:rPr>
        <w:t xml:space="preserve">а также в рамках </w:t>
      </w:r>
      <w:hyperlink w:anchor="P255" w:history="1">
        <w:r w:rsidRPr="008807D2">
          <w:rPr>
            <w:rFonts w:ascii="Times New Roman" w:eastAsia="Times New Roman" w:hAnsi="Times New Roman" w:cs="Times New Roman"/>
            <w:sz w:val="24"/>
            <w:szCs w:val="24"/>
            <w:lang w:eastAsia="ar-SA"/>
          </w:rPr>
          <w:t>подпрограммы</w:t>
        </w:r>
      </w:hyperlink>
      <w:r w:rsidRPr="008807D2">
        <w:rPr>
          <w:rFonts w:ascii="Times New Roman" w:eastAsia="Times New Roman" w:hAnsi="Times New Roman" w:cs="Times New Roman"/>
          <w:sz w:val="24"/>
          <w:szCs w:val="24"/>
          <w:lang w:eastAsia="ar-SA"/>
        </w:rPr>
        <w:t xml:space="preserve"> 2 «Малое и среднее предпринимательство» муниципальной программы муниципального района «Сыктывдинский» Республики Коми «Развитие экономики» (далее – муниципальная программа) в целях развития малого и среднего предпринимательства на территории муниципального района «Сыктывдинский».</w:t>
      </w:r>
    </w:p>
    <w:p w14:paraId="66C931B1" w14:textId="77777777" w:rsidR="008807D2" w:rsidRPr="008807D2" w:rsidRDefault="008807D2" w:rsidP="00332D65">
      <w:pPr>
        <w:widowControl w:val="0"/>
        <w:numPr>
          <w:ilvl w:val="1"/>
          <w:numId w:val="28"/>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w:t>
      </w:r>
      <w:r w:rsidRPr="008807D2">
        <w:rPr>
          <w:rFonts w:ascii="Times New Roman" w:eastAsia="Arial" w:hAnsi="Times New Roman" w:cs="Times New Roman"/>
          <w:sz w:val="24"/>
          <w:szCs w:val="24"/>
          <w:lang w:eastAsia="ar-SA"/>
        </w:rPr>
        <w:lastRenderedPageBreak/>
        <w:t>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4F844C02" w14:textId="77777777" w:rsidR="008807D2" w:rsidRPr="008807D2" w:rsidRDefault="008807D2" w:rsidP="00332D65">
      <w:pPr>
        <w:widowControl w:val="0"/>
        <w:numPr>
          <w:ilvl w:val="1"/>
          <w:numId w:val="28"/>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лизингополучателям, одновременно отвечающим следующим требованиям на дату подачи заявки на получение субсидии:</w:t>
      </w:r>
    </w:p>
    <w:p w14:paraId="2164DA7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установленным статьёй 4 Федерального </w:t>
      </w:r>
      <w:hyperlink r:id="rId42" w:history="1">
        <w:r w:rsidRPr="008807D2">
          <w:rPr>
            <w:rFonts w:ascii="Times New Roman" w:eastAsia="Arial" w:hAnsi="Times New Roman" w:cs="Times New Roman"/>
            <w:sz w:val="24"/>
            <w:szCs w:val="24"/>
            <w:lang w:eastAsia="ar-SA"/>
          </w:rPr>
          <w:t>закон</w:t>
        </w:r>
      </w:hyperlink>
      <w:r w:rsidRPr="008807D2">
        <w:rPr>
          <w:rFonts w:ascii="Times New Roman" w:eastAsia="Arial" w:hAnsi="Times New Roman" w:cs="Times New Roman"/>
          <w:sz w:val="24"/>
          <w:szCs w:val="24"/>
          <w:lang w:eastAsia="ar-SA"/>
        </w:rPr>
        <w:t>а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351DFD1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зарегистрированным и осуществляющим свою деятельность на территории муниципального района «Сыктывдинский»;</w:t>
      </w:r>
    </w:p>
    <w:p w14:paraId="5A8350D7"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AC1411D"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62EBDCC9"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D81F08D"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CF6096B"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5D4308E"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0857738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9) осуществляющим деятельность в сфере производства товаров (работ, услуг).</w:t>
      </w:r>
    </w:p>
    <w:p w14:paraId="1DF7E7D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4A872A15" w14:textId="77777777" w:rsidR="008807D2" w:rsidRPr="008807D2" w:rsidRDefault="008807D2" w:rsidP="00103890">
      <w:pPr>
        <w:widowControl w:val="0"/>
        <w:numPr>
          <w:ilvl w:val="1"/>
          <w:numId w:val="28"/>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Лизингополучатель не должен получать средства из бюджета муниципального района «Сыктывдинский» Республики Коми (далее – бюджет района) на основании иных муниципальных правовых актов муниципального района «Сыктывдинский» Республики Коми на цели, указанные в </w:t>
      </w:r>
      <w:hyperlink w:anchor="P488" w:history="1">
        <w:r w:rsidRPr="008807D2">
          <w:rPr>
            <w:rFonts w:ascii="Times New Roman" w:eastAsia="Arial" w:hAnsi="Times New Roman" w:cs="Times New Roman"/>
            <w:sz w:val="24"/>
            <w:szCs w:val="24"/>
            <w:lang w:eastAsia="ar-SA"/>
          </w:rPr>
          <w:t>пункте 1</w:t>
        </w:r>
      </w:hyperlink>
      <w:r w:rsidRPr="008807D2">
        <w:rPr>
          <w:rFonts w:ascii="Times New Roman" w:eastAsia="Arial" w:hAnsi="Times New Roman" w:cs="Times New Roman"/>
          <w:sz w:val="24"/>
          <w:szCs w:val="24"/>
          <w:lang w:eastAsia="ar-SA"/>
        </w:rPr>
        <w:t>.3 настоящего Порядка.</w:t>
      </w:r>
    </w:p>
    <w:p w14:paraId="3E6639D3" w14:textId="77777777" w:rsidR="008807D2" w:rsidRPr="008807D2" w:rsidRDefault="008807D2" w:rsidP="00103890">
      <w:pPr>
        <w:widowControl w:val="0"/>
        <w:numPr>
          <w:ilvl w:val="1"/>
          <w:numId w:val="28"/>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В случае если сумма заявок на финансовую поддержку по данному виду Субсидий </w:t>
      </w:r>
      <w:r w:rsidRPr="008807D2">
        <w:rPr>
          <w:rFonts w:ascii="Times New Roman" w:eastAsia="Arial" w:hAnsi="Times New Roman" w:cs="Times New Roman"/>
          <w:sz w:val="24"/>
          <w:szCs w:val="24"/>
          <w:lang w:eastAsia="ar-SA"/>
        </w:rPr>
        <w:lastRenderedPageBreak/>
        <w:t xml:space="preserve">превышает бюджетный лимит, Главный распорядитель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72C53774" w14:textId="77777777" w:rsidR="008807D2" w:rsidRPr="008807D2" w:rsidRDefault="008807D2" w:rsidP="00103890">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понесенные затраты (сумма, фактически уплаченная по договору); </w:t>
      </w:r>
    </w:p>
    <w:p w14:paraId="12ED5B3F" w14:textId="77777777" w:rsidR="008807D2" w:rsidRPr="008807D2" w:rsidRDefault="008807D2" w:rsidP="00103890">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создание и сохранение рабочих мест;</w:t>
      </w:r>
    </w:p>
    <w:p w14:paraId="36D24E56" w14:textId="77777777" w:rsidR="008807D2" w:rsidRPr="008807D2" w:rsidRDefault="008807D2" w:rsidP="00103890">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средняя заработная плата на 1 работника. </w:t>
      </w:r>
    </w:p>
    <w:p w14:paraId="3D1419E6" w14:textId="77777777" w:rsidR="008807D2" w:rsidRPr="008807D2" w:rsidRDefault="008807D2" w:rsidP="00103890">
      <w:pPr>
        <w:widowControl w:val="0"/>
        <w:numPr>
          <w:ilvl w:val="1"/>
          <w:numId w:val="28"/>
        </w:numPr>
        <w:tabs>
          <w:tab w:val="left" w:pos="851"/>
        </w:tabs>
        <w:suppressAutoHyphens/>
        <w:autoSpaceDE w:val="0"/>
        <w:autoSpaceDN w:val="0"/>
        <w:spacing w:after="0" w:line="240" w:lineRule="auto"/>
        <w:ind w:left="0" w:firstLine="774"/>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47327288" w14:textId="77777777" w:rsidR="008807D2" w:rsidRPr="008807D2" w:rsidRDefault="008807D2" w:rsidP="00103890">
      <w:pPr>
        <w:widowControl w:val="0"/>
        <w:tabs>
          <w:tab w:val="left" w:pos="851"/>
          <w:tab w:val="left" w:pos="1134"/>
        </w:tabs>
        <w:autoSpaceDE w:val="0"/>
        <w:autoSpaceDN w:val="0"/>
        <w:spacing w:after="0" w:line="240" w:lineRule="auto"/>
        <w:ind w:firstLine="774"/>
        <w:jc w:val="both"/>
        <w:rPr>
          <w:rFonts w:ascii="Times New Roman" w:eastAsia="Times New Roman" w:hAnsi="Times New Roman" w:cs="Times New Roman"/>
          <w:sz w:val="24"/>
          <w:szCs w:val="24"/>
          <w:lang w:eastAsia="ar-SA"/>
        </w:rPr>
      </w:pPr>
    </w:p>
    <w:p w14:paraId="7560AD69" w14:textId="77777777" w:rsidR="008807D2" w:rsidRPr="008807D2" w:rsidRDefault="008807D2" w:rsidP="00103890">
      <w:pPr>
        <w:widowControl w:val="0"/>
        <w:numPr>
          <w:ilvl w:val="1"/>
          <w:numId w:val="29"/>
        </w:numPr>
        <w:tabs>
          <w:tab w:val="left" w:pos="284"/>
          <w:tab w:val="left" w:pos="851"/>
          <w:tab w:val="left" w:pos="1134"/>
        </w:tabs>
        <w:suppressAutoHyphens/>
        <w:autoSpaceDE w:val="0"/>
        <w:autoSpaceDN w:val="0"/>
        <w:spacing w:after="0" w:line="240" w:lineRule="auto"/>
        <w:ind w:left="0" w:firstLine="774"/>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Условия и порядок предоставления</w:t>
      </w:r>
      <w:r w:rsidRPr="008807D2">
        <w:rPr>
          <w:rFonts w:ascii="Times New Roman" w:eastAsia="Times New Roman" w:hAnsi="Times New Roman" w:cs="Times New Roman"/>
          <w:b/>
          <w:bCs/>
          <w:spacing w:val="-6"/>
          <w:sz w:val="24"/>
          <w:szCs w:val="24"/>
          <w:lang w:eastAsia="ar-SA"/>
        </w:rPr>
        <w:t xml:space="preserve"> </w:t>
      </w:r>
      <w:r w:rsidRPr="008807D2">
        <w:rPr>
          <w:rFonts w:ascii="Times New Roman" w:eastAsia="Times New Roman" w:hAnsi="Times New Roman" w:cs="Times New Roman"/>
          <w:b/>
          <w:bCs/>
          <w:sz w:val="24"/>
          <w:szCs w:val="24"/>
          <w:lang w:eastAsia="ar-SA"/>
        </w:rPr>
        <w:t>Субсидий</w:t>
      </w:r>
    </w:p>
    <w:p w14:paraId="18E98577" w14:textId="77777777" w:rsidR="008807D2" w:rsidRPr="008807D2" w:rsidRDefault="008807D2" w:rsidP="00103890">
      <w:pPr>
        <w:tabs>
          <w:tab w:val="left" w:pos="284"/>
          <w:tab w:val="left" w:pos="1134"/>
          <w:tab w:val="left" w:pos="1495"/>
        </w:tabs>
        <w:suppressAutoHyphens/>
        <w:spacing w:after="0" w:line="240" w:lineRule="auto"/>
        <w:ind w:firstLine="774"/>
        <w:contextualSpacing/>
        <w:rPr>
          <w:rFonts w:ascii="Times New Roman" w:eastAsia="Times New Roman" w:hAnsi="Times New Roman" w:cs="Times New Roman"/>
          <w:sz w:val="24"/>
          <w:szCs w:val="24"/>
          <w:lang w:eastAsia="ar-SA"/>
        </w:rPr>
      </w:pPr>
    </w:p>
    <w:p w14:paraId="51B1E47F" w14:textId="77777777" w:rsidR="008807D2" w:rsidRPr="008807D2" w:rsidRDefault="008807D2" w:rsidP="00332D65">
      <w:pPr>
        <w:widowControl w:val="0"/>
        <w:numPr>
          <w:ilvl w:val="1"/>
          <w:numId w:val="27"/>
        </w:numPr>
        <w:tabs>
          <w:tab w:val="left" w:pos="1134"/>
          <w:tab w:val="left" w:pos="1558"/>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bookmarkStart w:id="27" w:name="_Hlk104821009"/>
      <w:r w:rsidRPr="008807D2">
        <w:rPr>
          <w:rFonts w:ascii="Times New Roman" w:eastAsia="Times New Roman" w:hAnsi="Times New Roman" w:cs="Times New Roman"/>
          <w:sz w:val="24"/>
          <w:szCs w:val="24"/>
          <w:lang w:eastAsia="ar-SA"/>
        </w:rPr>
        <w:t xml:space="preserve">Субсидированию подлежат затраты на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43" w:history="1">
        <w:r w:rsidRPr="008807D2">
          <w:rPr>
            <w:rFonts w:ascii="Times New Roman" w:eastAsia="Times New Roman" w:hAnsi="Times New Roman" w:cs="Times New Roman"/>
            <w:sz w:val="24"/>
            <w:szCs w:val="24"/>
            <w:lang w:eastAsia="ar-SA"/>
          </w:rPr>
          <w:t>классификатором</w:t>
        </w:r>
      </w:hyperlink>
      <w:r w:rsidRPr="008807D2">
        <w:rPr>
          <w:rFonts w:ascii="Times New Roman" w:eastAsia="Times New Roman" w:hAnsi="Times New Roman" w:cs="Times New Roman"/>
          <w:sz w:val="24"/>
          <w:szCs w:val="24"/>
          <w:lang w:eastAsia="ar-SA"/>
        </w:rPr>
        <w:t xml:space="preserve"> основных фондов ОК 013-2014 (СНС 2008), утвержденным Приказом Росстандарта от 12 декабря 2014 г. № 2018-ст</w:t>
      </w:r>
      <w:bookmarkEnd w:id="27"/>
      <w:r w:rsidRPr="008807D2">
        <w:rPr>
          <w:rFonts w:ascii="Times New Roman" w:eastAsia="Times New Roman" w:hAnsi="Times New Roman" w:cs="Times New Roman"/>
          <w:sz w:val="24"/>
          <w:szCs w:val="24"/>
          <w:lang w:eastAsia="ar-SA"/>
        </w:rPr>
        <w:t>. (далее - оборудование).</w:t>
      </w:r>
    </w:p>
    <w:p w14:paraId="3097B3CE" w14:textId="77777777" w:rsidR="008807D2" w:rsidRPr="008807D2" w:rsidRDefault="008807D2" w:rsidP="00332D65">
      <w:pPr>
        <w:widowControl w:val="0"/>
        <w:numPr>
          <w:ilvl w:val="1"/>
          <w:numId w:val="27"/>
        </w:numPr>
        <w:tabs>
          <w:tab w:val="left" w:pos="1134"/>
          <w:tab w:val="left" w:pos="1558"/>
        </w:tabs>
        <w:suppressAutoHyphens/>
        <w:autoSpaceDE w:val="0"/>
        <w:autoSpaceDN w:val="0"/>
        <w:spacing w:after="0" w:line="240" w:lineRule="auto"/>
        <w:ind w:firstLine="708"/>
        <w:jc w:val="both"/>
        <w:rPr>
          <w:rFonts w:ascii="Times New Roman" w:eastAsia="Times New Roman" w:hAnsi="Times New Roman" w:cs="Times New Roman"/>
          <w:sz w:val="24"/>
          <w:szCs w:val="24"/>
          <w:lang w:eastAsia="ar-SA"/>
        </w:rPr>
      </w:pPr>
      <w:bookmarkStart w:id="28" w:name="_Hlk104821472"/>
      <w:r w:rsidRPr="008807D2">
        <w:rPr>
          <w:rFonts w:ascii="Times New Roman" w:eastAsia="Times New Roman" w:hAnsi="Times New Roman" w:cs="Times New Roman"/>
          <w:sz w:val="24"/>
          <w:szCs w:val="24"/>
          <w:lang w:eastAsia="ar-SA"/>
        </w:rPr>
        <w:t>Субсидированию подлежит часть затрат лизингополучателя на уплату первого взноса лизинга</w:t>
      </w:r>
      <w:bookmarkEnd w:id="28"/>
      <w:r w:rsidRPr="008807D2">
        <w:rPr>
          <w:rFonts w:ascii="Times New Roman" w:eastAsia="Times New Roman" w:hAnsi="Times New Roman" w:cs="Times New Roman"/>
          <w:sz w:val="24"/>
          <w:szCs w:val="24"/>
          <w:lang w:eastAsia="ar-SA"/>
        </w:rPr>
        <w:t xml:space="preserve"> </w:t>
      </w:r>
      <w:bookmarkStart w:id="29" w:name="_Hlk104821164"/>
      <w:r w:rsidRPr="008807D2">
        <w:rPr>
          <w:rFonts w:ascii="Times New Roman" w:eastAsia="Times New Roman" w:hAnsi="Times New Roman" w:cs="Times New Roman"/>
          <w:sz w:val="24"/>
          <w:szCs w:val="24"/>
          <w:lang w:eastAsia="ar-SA"/>
        </w:rPr>
        <w:t xml:space="preserve">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 </w:t>
      </w:r>
      <w:bookmarkEnd w:id="29"/>
    </w:p>
    <w:p w14:paraId="46D9AD3E" w14:textId="77777777" w:rsidR="008807D2" w:rsidRPr="008807D2" w:rsidRDefault="008807D2" w:rsidP="00332D65">
      <w:pPr>
        <w:widowControl w:val="0"/>
        <w:numPr>
          <w:ilvl w:val="1"/>
          <w:numId w:val="27"/>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bookmarkStart w:id="30" w:name="_Hlk104821286"/>
      <w:r w:rsidRPr="008807D2">
        <w:rPr>
          <w:rFonts w:ascii="Times New Roman" w:eastAsia="Arial" w:hAnsi="Times New Roman" w:cs="Times New Roman"/>
          <w:sz w:val="24"/>
          <w:szCs w:val="24"/>
          <w:lang w:eastAsia="ar-SA"/>
        </w:rPr>
        <w:t xml:space="preserve">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w:t>
      </w:r>
      <w:bookmarkStart w:id="31" w:name="_Hlk104821117"/>
      <w:r w:rsidRPr="008807D2">
        <w:rPr>
          <w:rFonts w:ascii="Times New Roman" w:eastAsia="Arial" w:hAnsi="Times New Roman" w:cs="Times New Roman"/>
          <w:sz w:val="24"/>
          <w:szCs w:val="24"/>
          <w:lang w:eastAsia="ar-SA"/>
        </w:rPr>
        <w:t>до дня подачи заявки, при условии отсутствия просрочки по ежемесячным лизинговым платежам</w:t>
      </w:r>
      <w:bookmarkEnd w:id="31"/>
      <w:r w:rsidRPr="008807D2">
        <w:rPr>
          <w:rFonts w:ascii="Times New Roman" w:eastAsia="Arial" w:hAnsi="Times New Roman" w:cs="Times New Roman"/>
          <w:sz w:val="24"/>
          <w:szCs w:val="24"/>
          <w:lang w:eastAsia="ar-SA"/>
        </w:rPr>
        <w:t>.</w:t>
      </w:r>
    </w:p>
    <w:bookmarkEnd w:id="30"/>
    <w:p w14:paraId="27D80156" w14:textId="77777777" w:rsidR="008807D2" w:rsidRPr="008807D2" w:rsidRDefault="008807D2" w:rsidP="00332D65">
      <w:pPr>
        <w:widowControl w:val="0"/>
        <w:numPr>
          <w:ilvl w:val="1"/>
          <w:numId w:val="27"/>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Предметом лизинга не может быть физически изношенное или морально устаревшее оборудование, а именно: </w:t>
      </w:r>
      <w:bookmarkStart w:id="32" w:name="_Hlk104821230"/>
      <w:r w:rsidRPr="008807D2">
        <w:rPr>
          <w:rFonts w:ascii="Times New Roman" w:eastAsia="Arial" w:hAnsi="Times New Roman" w:cs="Times New Roman"/>
          <w:sz w:val="24"/>
          <w:szCs w:val="24"/>
          <w:lang w:eastAsia="ar-SA"/>
        </w:rPr>
        <w:t>не старше 1 года с начала эксплуатации</w:t>
      </w:r>
      <w:bookmarkEnd w:id="32"/>
      <w:r w:rsidRPr="008807D2">
        <w:rPr>
          <w:rFonts w:ascii="Times New Roman" w:eastAsia="Arial" w:hAnsi="Times New Roman" w:cs="Times New Roman"/>
          <w:sz w:val="24"/>
          <w:szCs w:val="24"/>
          <w:lang w:eastAsia="ar-SA"/>
        </w:rPr>
        <w:t>.</w:t>
      </w:r>
    </w:p>
    <w:p w14:paraId="24B8039B" w14:textId="77777777" w:rsidR="008807D2" w:rsidRPr="008807D2" w:rsidRDefault="008807D2" w:rsidP="00332D65">
      <w:pPr>
        <w:widowControl w:val="0"/>
        <w:numPr>
          <w:ilvl w:val="1"/>
          <w:numId w:val="27"/>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w:t>
      </w:r>
      <w:bookmarkStart w:id="33" w:name="_Hlk104821557"/>
      <w:r w:rsidRPr="008807D2">
        <w:rPr>
          <w:rFonts w:ascii="Times New Roman" w:eastAsia="Arial" w:hAnsi="Times New Roman" w:cs="Times New Roman"/>
          <w:sz w:val="24"/>
          <w:szCs w:val="24"/>
          <w:lang w:eastAsia="ar-SA"/>
        </w:rPr>
        <w:t>Размер Субсидии рассчитывается по формуле из расчета 500,0 тыс. руб. на одно созданное рабочее место, но не может превышать размер затрат</w:t>
      </w:r>
      <w:bookmarkEnd w:id="33"/>
      <w:r w:rsidRPr="008807D2">
        <w:rPr>
          <w:rFonts w:ascii="Times New Roman" w:eastAsia="Arial" w:hAnsi="Times New Roman" w:cs="Times New Roman"/>
          <w:sz w:val="24"/>
          <w:szCs w:val="24"/>
          <w:lang w:eastAsia="ar-SA"/>
        </w:rPr>
        <w:t xml:space="preserve">, указанных в пункте 2.2 Порядка. </w:t>
      </w:r>
    </w:p>
    <w:p w14:paraId="426F1019" w14:textId="77777777" w:rsidR="008807D2" w:rsidRPr="008807D2" w:rsidRDefault="008807D2" w:rsidP="008807D2">
      <w:pPr>
        <w:widowControl w:val="0"/>
        <w:tabs>
          <w:tab w:val="left" w:pos="1134"/>
        </w:tabs>
        <w:suppressAutoHyphens/>
        <w:autoSpaceDE w:val="0"/>
        <w:spacing w:after="0" w:line="240" w:lineRule="auto"/>
        <w:ind w:firstLine="708"/>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w:t>
      </w: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*500.0 тыс. руб. где,</w:t>
      </w:r>
    </w:p>
    <w:p w14:paraId="39C9712A"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 сумма субсидии;</w:t>
      </w:r>
    </w:p>
    <w:p w14:paraId="0007292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 xml:space="preserve"> – количество созданных рабочих мест.</w:t>
      </w:r>
    </w:p>
    <w:p w14:paraId="2DC3AA2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Максимальный размер субсидии, направляемой на возмещение части затрат на уплату первого взноса (аванса) по договорам финансовой аренды (лизинга), </w:t>
      </w:r>
      <w:bookmarkStart w:id="34" w:name="_Hlk104821357"/>
      <w:r w:rsidRPr="008807D2">
        <w:rPr>
          <w:rFonts w:ascii="Times New Roman" w:eastAsia="Arial" w:hAnsi="Times New Roman" w:cs="Times New Roman"/>
          <w:sz w:val="24"/>
          <w:szCs w:val="24"/>
          <w:lang w:eastAsia="ar-SA"/>
        </w:rPr>
        <w:t>не должен превышать 1,0 млн. руб. на одного получателя поддержки</w:t>
      </w:r>
      <w:bookmarkEnd w:id="34"/>
      <w:r w:rsidRPr="008807D2">
        <w:rPr>
          <w:rFonts w:ascii="Times New Roman" w:eastAsia="Arial" w:hAnsi="Times New Roman" w:cs="Times New Roman"/>
          <w:sz w:val="24"/>
          <w:szCs w:val="24"/>
          <w:lang w:eastAsia="ar-SA"/>
        </w:rPr>
        <w:t>.</w:t>
      </w:r>
    </w:p>
    <w:p w14:paraId="46631E84"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63968398" w14:textId="77777777" w:rsidR="008807D2" w:rsidRPr="008807D2" w:rsidRDefault="008807D2" w:rsidP="00332D65">
      <w:pPr>
        <w:widowControl w:val="0"/>
        <w:numPr>
          <w:ilvl w:val="1"/>
          <w:numId w:val="27"/>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Получатели субсидии определяются путем запроса предложений, на основании заявок, направленных лизингополучателями для участия в отборе, исходя из соответствия участника отбора, требованиям установленным пунктом 1.6. Порядка и очередности поступления заявок на участие в отборе.</w:t>
      </w:r>
    </w:p>
    <w:p w14:paraId="20434FAA" w14:textId="77777777" w:rsidR="008807D2" w:rsidRPr="008807D2" w:rsidRDefault="008807D2" w:rsidP="00332D65">
      <w:pPr>
        <w:widowControl w:val="0"/>
        <w:numPr>
          <w:ilvl w:val="1"/>
          <w:numId w:val="27"/>
        </w:numPr>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размещает информацию о начале приема заявок от лизингополучателей на официальном сайте администрации муниципального района «Сыктывдинский» Республики Коми </w:t>
      </w:r>
      <w:hyperlink r:id="rId44" w:history="1">
        <w:r w:rsidRPr="008807D2">
          <w:rPr>
            <w:rFonts w:ascii="Times New Roman" w:eastAsia="Arial" w:hAnsi="Times New Roman" w:cs="Times New Roman"/>
            <w:color w:val="0000FF"/>
            <w:sz w:val="24"/>
            <w:szCs w:val="24"/>
            <w:u w:val="single"/>
            <w:lang w:val="en-US" w:eastAsia="ar-SA"/>
          </w:rPr>
          <w:t>www</w:t>
        </w:r>
        <w:r w:rsidRPr="008807D2">
          <w:rPr>
            <w:rFonts w:ascii="Times New Roman" w:eastAsia="Arial" w:hAnsi="Times New Roman" w:cs="Times New Roman"/>
            <w:color w:val="0000FF"/>
            <w:sz w:val="24"/>
            <w:szCs w:val="24"/>
            <w:u w:val="single"/>
            <w:lang w:eastAsia="ar-SA"/>
          </w:rPr>
          <w:t>.</w:t>
        </w:r>
        <w:r w:rsidRPr="008807D2">
          <w:rPr>
            <w:rFonts w:ascii="Times New Roman" w:eastAsia="Arial" w:hAnsi="Times New Roman" w:cs="Times New Roman"/>
            <w:color w:val="0000FF"/>
            <w:sz w:val="24"/>
            <w:szCs w:val="24"/>
            <w:u w:val="single"/>
            <w:lang w:val="en-US" w:eastAsia="ar-SA"/>
          </w:rPr>
          <w:t>syktyvdin</w:t>
        </w:r>
        <w:r w:rsidRPr="008807D2">
          <w:rPr>
            <w:rFonts w:ascii="Times New Roman" w:eastAsia="Arial" w:hAnsi="Times New Roman" w:cs="Times New Roman"/>
            <w:color w:val="0000FF"/>
            <w:sz w:val="24"/>
            <w:szCs w:val="24"/>
            <w:u w:val="single"/>
            <w:lang w:eastAsia="ar-SA"/>
          </w:rPr>
          <w:t>.</w:t>
        </w:r>
        <w:r w:rsidRPr="008807D2">
          <w:rPr>
            <w:rFonts w:ascii="Times New Roman" w:eastAsia="Arial" w:hAnsi="Times New Roman" w:cs="Times New Roman"/>
            <w:color w:val="0000FF"/>
            <w:sz w:val="24"/>
            <w:szCs w:val="24"/>
            <w:u w:val="single"/>
            <w:lang w:val="en-US" w:eastAsia="ar-SA"/>
          </w:rPr>
          <w:t>ru</w:t>
        </w:r>
      </w:hyperlink>
      <w:r w:rsidRPr="008807D2">
        <w:rPr>
          <w:rFonts w:ascii="Times New Roman" w:eastAsia="Arial" w:hAnsi="Times New Roman" w:cs="Times New Roman"/>
          <w:color w:val="0000FF"/>
          <w:sz w:val="24"/>
          <w:szCs w:val="24"/>
          <w:u w:val="single"/>
          <w:lang w:eastAsia="ar-SA"/>
        </w:rPr>
        <w:t xml:space="preserve"> </w:t>
      </w:r>
      <w:r w:rsidRPr="008807D2">
        <w:rPr>
          <w:rFonts w:ascii="Times New Roman" w:eastAsia="Arial" w:hAnsi="Times New Roman" w:cs="Times New Roman"/>
          <w:sz w:val="24"/>
          <w:szCs w:val="24"/>
          <w:lang w:eastAsia="ar-SA"/>
        </w:rPr>
        <w:t>.</w:t>
      </w:r>
    </w:p>
    <w:p w14:paraId="5153E062" w14:textId="77777777" w:rsidR="008807D2" w:rsidRPr="008807D2" w:rsidRDefault="008807D2" w:rsidP="008807D2">
      <w:pPr>
        <w:tabs>
          <w:tab w:val="left" w:pos="1134"/>
          <w:tab w:val="left" w:pos="1558"/>
        </w:tabs>
        <w:suppressAutoHyphens/>
        <w:spacing w:after="0" w:line="240" w:lineRule="auto"/>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Информация в обязательном порядке должна содержать: </w:t>
      </w:r>
    </w:p>
    <w:p w14:paraId="19D3EF36" w14:textId="77777777" w:rsidR="008807D2" w:rsidRPr="008807D2" w:rsidRDefault="008807D2" w:rsidP="008807D2">
      <w:pPr>
        <w:tabs>
          <w:tab w:val="left" w:pos="1134"/>
          <w:tab w:val="left" w:pos="1558"/>
        </w:tabs>
        <w:suppressAutoHyphens/>
        <w:spacing w:after="0" w:line="240" w:lineRule="auto"/>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lastRenderedPageBreak/>
        <w:t xml:space="preserve">- сведения о Порядке с указанием ссылки на официальный сайт администрации муниципального района «Сыктывдинский» Республики Коми в информационно-телекоммуникационной сети «Интернет», где размещен текст Порядка; </w:t>
      </w:r>
    </w:p>
    <w:p w14:paraId="728CBBC3" w14:textId="77777777" w:rsidR="008807D2" w:rsidRPr="008807D2" w:rsidRDefault="008807D2" w:rsidP="008807D2">
      <w:pPr>
        <w:tabs>
          <w:tab w:val="left" w:pos="1134"/>
          <w:tab w:val="left" w:pos="1558"/>
        </w:tabs>
        <w:suppressAutoHyphens/>
        <w:spacing w:after="0" w:line="240" w:lineRule="auto"/>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 срок представления заявок; </w:t>
      </w:r>
    </w:p>
    <w:p w14:paraId="1C0C1D2E" w14:textId="77777777" w:rsidR="008807D2" w:rsidRPr="008807D2" w:rsidRDefault="008807D2" w:rsidP="008807D2">
      <w:pPr>
        <w:tabs>
          <w:tab w:val="left" w:pos="1134"/>
          <w:tab w:val="left" w:pos="1558"/>
        </w:tabs>
        <w:suppressAutoHyphens/>
        <w:spacing w:after="0" w:line="240" w:lineRule="auto"/>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 порядок подачи заявки; </w:t>
      </w:r>
    </w:p>
    <w:p w14:paraId="17C83293" w14:textId="77777777" w:rsidR="008807D2" w:rsidRPr="008807D2" w:rsidRDefault="008807D2" w:rsidP="008807D2">
      <w:pPr>
        <w:tabs>
          <w:tab w:val="left" w:pos="1134"/>
          <w:tab w:val="left" w:pos="1558"/>
        </w:tabs>
        <w:suppressAutoHyphens/>
        <w:spacing w:after="0" w:line="240" w:lineRule="auto"/>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контактные телефоны лиц, осуществляющих прием заявок.</w:t>
      </w:r>
    </w:p>
    <w:p w14:paraId="7648E21A" w14:textId="77777777" w:rsidR="008807D2" w:rsidRPr="008807D2" w:rsidRDefault="008807D2" w:rsidP="008807D2">
      <w:pPr>
        <w:tabs>
          <w:tab w:val="left" w:pos="1134"/>
          <w:tab w:val="left" w:pos="1558"/>
        </w:tabs>
        <w:suppressAutoHyphens/>
        <w:spacing w:after="0" w:line="240" w:lineRule="auto"/>
        <w:ind w:firstLine="709"/>
        <w:contextualSpacing/>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Срок представления заявок должен составлять не менее 30 (тридцати) </w:t>
      </w:r>
      <w:r w:rsidRPr="008807D2">
        <w:rPr>
          <w:rFonts w:ascii="Times New Roman" w:eastAsia="Times New Roman" w:hAnsi="Times New Roman" w:cs="Times New Roman"/>
          <w:sz w:val="24"/>
          <w:szCs w:val="24"/>
          <w:lang w:eastAsia="ar-SA"/>
        </w:rPr>
        <w:t xml:space="preserve">календарных дней, следующих за днем размещения информации о начале приеме заявок, который </w:t>
      </w:r>
      <w:r w:rsidRPr="008807D2">
        <w:rPr>
          <w:rFonts w:ascii="Times New Roman" w:eastAsia="Times New Roman" w:hAnsi="Times New Roman" w:cs="Times New Roman"/>
          <w:bCs/>
          <w:sz w:val="24"/>
          <w:szCs w:val="24"/>
          <w:lang w:eastAsia="ar-SA"/>
        </w:rPr>
        <w:t>устанавливается главным распорядителем.</w:t>
      </w:r>
    </w:p>
    <w:p w14:paraId="65170231" w14:textId="77777777" w:rsidR="008807D2" w:rsidRPr="008807D2" w:rsidRDefault="008807D2" w:rsidP="008807D2">
      <w:pPr>
        <w:tabs>
          <w:tab w:val="left" w:pos="1134"/>
          <w:tab w:val="left" w:pos="1558"/>
        </w:tabs>
        <w:suppressAutoHyphens/>
        <w:spacing w:after="0" w:line="240" w:lineRule="auto"/>
        <w:ind w:firstLine="709"/>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bCs/>
          <w:sz w:val="24"/>
          <w:szCs w:val="24"/>
          <w:lang w:eastAsia="ar-SA"/>
        </w:rPr>
        <w:t xml:space="preserve">2.8. </w:t>
      </w:r>
      <w:r w:rsidRPr="008807D2">
        <w:rPr>
          <w:rFonts w:ascii="Times New Roman" w:eastAsia="Times New Roman" w:hAnsi="Times New Roman" w:cs="Times New Roman"/>
          <w:sz w:val="24"/>
          <w:szCs w:val="24"/>
          <w:lang w:eastAsia="ar-SA"/>
        </w:rPr>
        <w:t>Лизингополучатели для получения Субсидии представляют Главному распорядителю следующие документы:</w:t>
      </w:r>
    </w:p>
    <w:p w14:paraId="3EBC10A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w:t>
      </w:r>
      <w:r w:rsidRPr="008807D2">
        <w:rPr>
          <w:rFonts w:ascii="Times New Roman" w:eastAsia="Courier New CYR" w:hAnsi="Times New Roman" w:cs="Times New Roman"/>
          <w:sz w:val="24"/>
          <w:szCs w:val="24"/>
          <w:shd w:val="clear" w:color="auto" w:fill="FFFFFF"/>
          <w:lang w:eastAsia="ar-SA"/>
        </w:rPr>
        <w:t xml:space="preserve">заявка на получение финансовой поддержки - </w:t>
      </w:r>
      <w:r w:rsidRPr="008807D2">
        <w:rPr>
          <w:rFonts w:ascii="Times New Roman" w:eastAsia="Arial" w:hAnsi="Times New Roman" w:cs="Times New Roman"/>
          <w:sz w:val="24"/>
          <w:szCs w:val="24"/>
          <w:lang w:eastAsia="ar-SA"/>
        </w:rPr>
        <w:t>субсидирование субъектам малого и среднего предпринимательства по форме согласно приложению 3 к муниципальной программе;</w:t>
      </w:r>
    </w:p>
    <w:p w14:paraId="4FD7C45D"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2394FAA1"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255FB9F9"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с официального сайта ФНС России www.nalog.ru;</w:t>
      </w:r>
    </w:p>
    <w:p w14:paraId="646E43D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копию договора лизинга, заверенную лизингополучателем (с предъявлением оригинала) или нотариально;</w:t>
      </w:r>
    </w:p>
    <w:p w14:paraId="752EA79D"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19E11791"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копию паспорта оборудования,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6B51CDF2"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Заявка на получение субсидии представляется Главному распределителю лизингополучателями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3C56A690"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6340C0A5"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Главный распорядитель в течение 3 рабочих дней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462B6E1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случае  предоставления неполного пакета документов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0B2AE3F0"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07772C8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При соответствии заявки и пакета документов требованиям, установленным Порядком, </w:t>
      </w:r>
      <w:r w:rsidRPr="008807D2">
        <w:rPr>
          <w:rFonts w:ascii="Times New Roman" w:eastAsia="Arial" w:hAnsi="Times New Roman" w:cs="Times New Roman"/>
          <w:sz w:val="24"/>
          <w:szCs w:val="24"/>
          <w:lang w:eastAsia="ar-SA"/>
        </w:rPr>
        <w:lastRenderedPageBreak/>
        <w:t>Главный распорядитель направляет их в Комиссию по рассмотрению заявок лизингополучателей, претендующих на получение Субсидии за счет средств бюджета района (далее - Комиссия).</w:t>
      </w:r>
    </w:p>
    <w:p w14:paraId="01F415AE"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Персональный </w:t>
      </w:r>
      <w:hyperlink w:anchor="P1018" w:history="1">
        <w:r w:rsidRPr="008807D2">
          <w:rPr>
            <w:rFonts w:ascii="Times New Roman" w:eastAsia="Arial" w:hAnsi="Times New Roman" w:cs="Times New Roman"/>
            <w:sz w:val="24"/>
            <w:szCs w:val="24"/>
            <w:lang w:eastAsia="ar-SA"/>
          </w:rPr>
          <w:t>состав</w:t>
        </w:r>
      </w:hyperlink>
      <w:r w:rsidRPr="008807D2">
        <w:rPr>
          <w:rFonts w:ascii="Times New Roman" w:eastAsia="Arial" w:hAnsi="Times New Roman" w:cs="Times New Roman"/>
          <w:sz w:val="24"/>
          <w:szCs w:val="24"/>
          <w:lang w:eastAsia="ar-SA"/>
        </w:rPr>
        <w:t xml:space="preserve"> Комиссии и регламент ее работы представлены в Приложении 4 к Программе.</w:t>
      </w:r>
    </w:p>
    <w:p w14:paraId="0BF07780"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Комиссия рассматривает документы и осуществляет оценку соответствия лизингополучателя условиям предоставления Субсидии платежам и требованиям, установленным Федеральным </w:t>
      </w:r>
      <w:hyperlink r:id="rId45"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настоящим Порядком, в срок не более 5 рабочих дней со дня поступления документов в Комиссию.</w:t>
      </w:r>
    </w:p>
    <w:p w14:paraId="23252153"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Решение Комиссии о соответствии (несоответствии) лизингополучателя условиям предоставления Субсидии и требованиям, установленным настоящим Порядком, оформляется протоколом.</w:t>
      </w:r>
    </w:p>
    <w:p w14:paraId="627C43FC"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На основании протокола Комиссии Главный распорядитель в течение 5 рабочих дней со дня его подписания принимает решение об одобрении/отказе в предоставлении Субсидии.</w:t>
      </w:r>
    </w:p>
    <w:p w14:paraId="5448F925" w14:textId="77777777" w:rsidR="008807D2" w:rsidRPr="008807D2" w:rsidRDefault="008807D2" w:rsidP="00103890">
      <w:pPr>
        <w:widowControl w:val="0"/>
        <w:numPr>
          <w:ilvl w:val="1"/>
          <w:numId w:val="22"/>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предоставлении Субсидии должно быть отказано в случае, если:</w:t>
      </w:r>
    </w:p>
    <w:p w14:paraId="0E8AD377" w14:textId="77777777" w:rsidR="008807D2" w:rsidRPr="008807D2" w:rsidRDefault="008807D2" w:rsidP="00103890">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 не представлены (представлены не в полном объеме) документы, определенные Порядком, или представлены недостоверные сведения и документы;</w:t>
      </w:r>
    </w:p>
    <w:p w14:paraId="7EDF3998"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не выполнены условия предоставления Субсидии, установленные Порядком;</w:t>
      </w:r>
    </w:p>
    <w:p w14:paraId="54B1735B"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ранее в отношении заявителя было принято решение об оказании аналогичной поддержки и сроки ее оказания не истекли, в т.ч.  по государственным и муниципальным программам, поддержка в рамках одного и того же договора финансовой аренды (лизинга) считается аналогичной;</w:t>
      </w:r>
    </w:p>
    <w:p w14:paraId="36A33CB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2F5CACA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2.15. Уведомление о принятом решении (отказе/одобрении в предоставлении Субсидии) направляется Главным распорядителем лизингополучателю в течение 3 рабочих дней со дня принятия решения.</w:t>
      </w:r>
    </w:p>
    <w:p w14:paraId="1157F4F6"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2.16. Субсидии предоставляются на основании Соглашения (Договора) о предоставлении субсидий (далее - Соглашение), заключаемого между лизингополучателем и Главным распорядителем в течение 10 рабочих дней со дня подписания Соглашения по форме, установленной финансовым органом муниципального образования. </w:t>
      </w:r>
    </w:p>
    <w:p w14:paraId="765D2BA0"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2.17. Срок подготовки Соглашения составляет не более 5 рабочих дней со дня принятия решения о предоставлении субсидии. </w:t>
      </w:r>
    </w:p>
    <w:p w14:paraId="6F5F840C" w14:textId="77777777" w:rsidR="008807D2" w:rsidRPr="008807D2" w:rsidRDefault="008807D2" w:rsidP="009D206C">
      <w:pPr>
        <w:widowControl w:val="0"/>
        <w:numPr>
          <w:ilvl w:val="1"/>
          <w:numId w:val="37"/>
        </w:numPr>
        <w:tabs>
          <w:tab w:val="left" w:pos="993"/>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рассмотрения Главным распорядителем, представленных лизингополучателем документов, не может превышать 45 календарных дней со дня регистрации представленных документов до дня подписания Соглашения.</w:t>
      </w:r>
    </w:p>
    <w:p w14:paraId="3E59A1FE"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2.19. Субсидии предоставляются в пределах лимитов бюджетных обязательств на соответствующий финансовый год. </w:t>
      </w:r>
    </w:p>
    <w:p w14:paraId="0FA85AD4"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2.20. Субсидия перечисляется на счет лизингополучателя, открытого в учреждениях Центрального Банка Российской Федерации или кредитных организациях и указанного в представленных для рассмотрения документах на получение субсидии.</w:t>
      </w:r>
    </w:p>
    <w:p w14:paraId="48B12A6B" w14:textId="77777777" w:rsidR="008807D2" w:rsidRPr="008807D2" w:rsidRDefault="008807D2" w:rsidP="008807D2">
      <w:pPr>
        <w:widowControl w:val="0"/>
        <w:suppressAutoHyphens/>
        <w:autoSpaceDE w:val="0"/>
        <w:spacing w:after="0" w:line="240" w:lineRule="auto"/>
        <w:ind w:firstLine="708"/>
        <w:jc w:val="center"/>
        <w:rPr>
          <w:rFonts w:ascii="Times New Roman" w:eastAsia="Arial" w:hAnsi="Times New Roman" w:cs="Times New Roman"/>
          <w:sz w:val="24"/>
          <w:szCs w:val="24"/>
          <w:lang w:eastAsia="ar-SA"/>
        </w:rPr>
      </w:pPr>
    </w:p>
    <w:p w14:paraId="4FB51593" w14:textId="77777777" w:rsidR="008807D2" w:rsidRPr="008807D2" w:rsidRDefault="008807D2" w:rsidP="00332D65">
      <w:pPr>
        <w:widowControl w:val="0"/>
        <w:numPr>
          <w:ilvl w:val="0"/>
          <w:numId w:val="30"/>
        </w:numPr>
        <w:suppressAutoHyphens/>
        <w:autoSpaceDE w:val="0"/>
        <w:spacing w:after="0" w:line="240" w:lineRule="auto"/>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Требования к отчетности</w:t>
      </w:r>
    </w:p>
    <w:p w14:paraId="710985E9" w14:textId="77777777" w:rsidR="008807D2" w:rsidRPr="008807D2" w:rsidRDefault="008807D2" w:rsidP="008807D2">
      <w:pPr>
        <w:widowControl w:val="0"/>
        <w:suppressAutoHyphens/>
        <w:autoSpaceDE w:val="0"/>
        <w:spacing w:after="0" w:line="240" w:lineRule="auto"/>
        <w:ind w:firstLine="708"/>
        <w:rPr>
          <w:rFonts w:ascii="Times New Roman" w:eastAsia="Arial" w:hAnsi="Times New Roman" w:cs="Times New Roman"/>
          <w:sz w:val="24"/>
          <w:szCs w:val="24"/>
          <w:lang w:eastAsia="ar-SA"/>
        </w:rPr>
      </w:pPr>
    </w:p>
    <w:p w14:paraId="15632FDC"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3.1 Отчет о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течение трёх лет со дня получения субсидии, по форме согласно Приложению к Соглашению.</w:t>
      </w:r>
    </w:p>
    <w:p w14:paraId="192FDA46"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p>
    <w:p w14:paraId="5BD5709E" w14:textId="77777777" w:rsidR="008807D2" w:rsidRPr="008807D2" w:rsidRDefault="008807D2" w:rsidP="008807D2">
      <w:pPr>
        <w:widowControl w:val="0"/>
        <w:suppressAutoHyphens/>
        <w:autoSpaceDE w:val="0"/>
        <w:spacing w:after="0" w:line="240" w:lineRule="auto"/>
        <w:ind w:firstLine="708"/>
        <w:jc w:val="center"/>
        <w:rPr>
          <w:rFonts w:ascii="Times New Roman" w:eastAsia="Calibri" w:hAnsi="Times New Roman" w:cs="Times New Roman"/>
          <w:b/>
          <w:sz w:val="24"/>
          <w:szCs w:val="24"/>
          <w:lang w:eastAsia="en-US"/>
        </w:rPr>
      </w:pPr>
      <w:r w:rsidRPr="008807D2">
        <w:rPr>
          <w:rFonts w:ascii="Times New Roman" w:eastAsia="Calibri" w:hAnsi="Times New Roman" w:cs="Times New Roman"/>
          <w:b/>
          <w:sz w:val="24"/>
          <w:szCs w:val="24"/>
          <w:lang w:eastAsia="en-US"/>
        </w:rPr>
        <w:t>4. Контроль за соблюдением условий, целей и порядка предоставления субсидии и ответственность за их нарушение</w:t>
      </w:r>
    </w:p>
    <w:p w14:paraId="264E384A" w14:textId="77777777" w:rsidR="008807D2" w:rsidRPr="008807D2" w:rsidRDefault="008807D2" w:rsidP="008807D2">
      <w:pPr>
        <w:widowControl w:val="0"/>
        <w:suppressAutoHyphens/>
        <w:autoSpaceDE w:val="0"/>
        <w:spacing w:after="0" w:line="240" w:lineRule="auto"/>
        <w:ind w:firstLine="708"/>
        <w:jc w:val="center"/>
        <w:rPr>
          <w:rFonts w:ascii="Times New Roman" w:eastAsia="Arial" w:hAnsi="Times New Roman" w:cs="Times New Roman"/>
          <w:sz w:val="24"/>
          <w:szCs w:val="24"/>
          <w:lang w:eastAsia="ar-SA"/>
        </w:rPr>
      </w:pPr>
    </w:p>
    <w:p w14:paraId="21D22F06"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4.1. Контроль соблюдения условий, целей и порядка предоставления Субсидии осуществляют Главный распорядитель и органы </w:t>
      </w:r>
      <w:r w:rsidRPr="008807D2">
        <w:rPr>
          <w:rFonts w:ascii="Times New Roman" w:eastAsia="Arial" w:hAnsi="Times New Roman" w:cs="Times New Roman"/>
          <w:bCs/>
          <w:sz w:val="24"/>
          <w:szCs w:val="24"/>
          <w:lang w:eastAsia="ar-SA"/>
        </w:rPr>
        <w:t xml:space="preserve">муниципального </w:t>
      </w:r>
      <w:r w:rsidRPr="008807D2">
        <w:rPr>
          <w:rFonts w:ascii="Times New Roman" w:eastAsia="Calibri" w:hAnsi="Times New Roman" w:cs="Times New Roman"/>
          <w:bCs/>
          <w:sz w:val="24"/>
          <w:szCs w:val="24"/>
          <w:lang w:eastAsia="en-US"/>
        </w:rPr>
        <w:t>финансового контроля (далее – орган финансового контроля) ежеквартально, в порядке, установленном для осуществления финансового контроля.</w:t>
      </w:r>
    </w:p>
    <w:p w14:paraId="1762BF3E"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лизингополучателя документы, необходимые для контроля соблюдения условий, целей и порядка предоставления субсидии.</w:t>
      </w:r>
    </w:p>
    <w:p w14:paraId="424F5AA1" w14:textId="77777777" w:rsidR="008807D2" w:rsidRPr="008807D2" w:rsidRDefault="008807D2" w:rsidP="008807D2">
      <w:pPr>
        <w:suppressAutoHyphens/>
        <w:adjustRightInd w:val="0"/>
        <w:spacing w:after="0" w:line="240" w:lineRule="auto"/>
        <w:ind w:firstLine="708"/>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bCs/>
          <w:sz w:val="24"/>
          <w:szCs w:val="24"/>
          <w:lang w:eastAsia="ar-SA"/>
        </w:rPr>
        <w:t>Лизингополучатели обязаны представить документы и информацию,</w:t>
      </w:r>
      <w:r w:rsidRPr="008807D2">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7954B9A9"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w:t>
      </w:r>
      <w:r w:rsidRPr="008807D2">
        <w:rPr>
          <w:rFonts w:ascii="Times New Roman" w:eastAsia="Arial" w:hAnsi="Times New Roman" w:cs="Times New Roman"/>
          <w:bCs/>
          <w:sz w:val="24"/>
          <w:szCs w:val="24"/>
          <w:lang w:eastAsia="ar-SA"/>
        </w:rPr>
        <w:t xml:space="preserve">Лизингополучатель </w:t>
      </w:r>
      <w:r w:rsidRPr="008807D2">
        <w:rPr>
          <w:rFonts w:ascii="Times New Roman" w:eastAsia="Calibri" w:hAnsi="Times New Roman" w:cs="Times New Roman"/>
          <w:bCs/>
          <w:sz w:val="24"/>
          <w:szCs w:val="24"/>
          <w:lang w:eastAsia="en-U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42638D2B"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002B7F5F"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 Основанием для применения мер ответственности является:</w:t>
      </w:r>
    </w:p>
    <w:p w14:paraId="1FC1FD56"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4.4.1. нарушение </w:t>
      </w:r>
      <w:r w:rsidRPr="008807D2">
        <w:rPr>
          <w:rFonts w:ascii="Times New Roman" w:eastAsia="Arial" w:hAnsi="Times New Roman" w:cs="Times New Roman"/>
          <w:bCs/>
          <w:sz w:val="24"/>
          <w:szCs w:val="24"/>
          <w:lang w:eastAsia="ar-SA"/>
        </w:rPr>
        <w:t xml:space="preserve">лизингополучателем </w:t>
      </w:r>
      <w:r w:rsidRPr="008807D2">
        <w:rPr>
          <w:rFonts w:ascii="Times New Roman" w:eastAsia="Calibri" w:hAnsi="Times New Roman" w:cs="Times New Roman"/>
          <w:bCs/>
          <w:sz w:val="24"/>
          <w:szCs w:val="24"/>
          <w:lang w:eastAsia="en-US"/>
        </w:rPr>
        <w:t>условий предоставления Субсидии, выявленное по фактам проверок, проведенных Главным распорядителем, органом финансового контроля;</w:t>
      </w:r>
    </w:p>
    <w:p w14:paraId="70208AF5"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2B7FC28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4.4.3. установление факта нахождения лизингополучателя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5F559F1C"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Arial" w:hAnsi="Times New Roman" w:cs="Times New Roman"/>
          <w:bCs/>
          <w:sz w:val="24"/>
          <w:szCs w:val="24"/>
          <w:lang w:eastAsia="ar-SA"/>
        </w:rPr>
        <w:t xml:space="preserve">4.4.4. непредставление отчетности, предусмотренной пунктом 3.1. Порядка </w:t>
      </w:r>
      <w:r w:rsidRPr="008807D2">
        <w:rPr>
          <w:rFonts w:ascii="Times New Roman" w:eastAsia="Calibri" w:hAnsi="Times New Roman" w:cs="Times New Roman"/>
          <w:bCs/>
          <w:sz w:val="24"/>
          <w:szCs w:val="24"/>
          <w:lang w:eastAsia="en-US"/>
        </w:rPr>
        <w:t>в установленный срок;</w:t>
      </w:r>
    </w:p>
    <w:p w14:paraId="72C5E39D" w14:textId="77777777" w:rsidR="008807D2" w:rsidRPr="008807D2" w:rsidRDefault="008807D2" w:rsidP="008807D2">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8807D2">
        <w:rPr>
          <w:rFonts w:ascii="Times New Roman" w:eastAsia="Calibri" w:hAnsi="Times New Roman" w:cs="Times New Roman"/>
          <w:bCs/>
          <w:sz w:val="24"/>
          <w:szCs w:val="24"/>
          <w:lang w:eastAsia="en-US"/>
        </w:rPr>
        <w:t>4.4.5. недостижение результата</w:t>
      </w:r>
      <w:r w:rsidRPr="008807D2">
        <w:rPr>
          <w:rFonts w:ascii="Times New Roman" w:eastAsia="Arial" w:hAnsi="Times New Roman" w:cs="Times New Roman"/>
          <w:sz w:val="24"/>
          <w:szCs w:val="24"/>
          <w:lang w:eastAsia="ar-SA"/>
        </w:rPr>
        <w:t xml:space="preserve"> предоставления </w:t>
      </w:r>
      <w:r w:rsidRPr="008807D2">
        <w:rPr>
          <w:rFonts w:ascii="Times New Roman" w:eastAsia="Calibri" w:hAnsi="Times New Roman" w:cs="Times New Roman"/>
          <w:bCs/>
          <w:sz w:val="24"/>
          <w:szCs w:val="24"/>
          <w:lang w:eastAsia="en-US"/>
        </w:rPr>
        <w:t>Субсидии, установленного Соглашением</w:t>
      </w:r>
      <w:r w:rsidRPr="008807D2">
        <w:rPr>
          <w:rFonts w:ascii="Times New Roman" w:eastAsia="Arial" w:hAnsi="Times New Roman" w:cs="Times New Roman"/>
          <w:sz w:val="24"/>
          <w:szCs w:val="24"/>
          <w:lang w:eastAsia="ar-SA"/>
        </w:rPr>
        <w:t>.</w:t>
      </w:r>
    </w:p>
    <w:p w14:paraId="2CB9F433"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лизингополучателю требование о возврате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w:t>
      </w:r>
    </w:p>
    <w:p w14:paraId="74DA0D3C"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Возврат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46" w:history="1">
        <w:r w:rsidRPr="008807D2">
          <w:rPr>
            <w:rFonts w:ascii="Times New Roman" w:eastAsia="Times New Roman" w:hAnsi="Times New Roman" w:cs="Times New Roman"/>
            <w:bCs/>
            <w:sz w:val="24"/>
            <w:szCs w:val="24"/>
            <w:lang w:eastAsia="ar-SA"/>
          </w:rPr>
          <w:t>классификации</w:t>
        </w:r>
      </w:hyperlink>
      <w:r w:rsidRPr="008807D2">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6C3AA64A"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4.6. В случае невозврата </w:t>
      </w:r>
      <w:r w:rsidRPr="008807D2">
        <w:rPr>
          <w:rFonts w:ascii="Times New Roman" w:eastAsia="Calibri" w:hAnsi="Times New Roman" w:cs="Times New Roman"/>
          <w:bCs/>
          <w:sz w:val="24"/>
          <w:szCs w:val="24"/>
          <w:lang w:eastAsia="ar-SA"/>
        </w:rPr>
        <w:t>субсидии</w:t>
      </w:r>
      <w:r w:rsidRPr="008807D2">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8807D2">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210A4984"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p>
    <w:p w14:paraId="22B2FE55"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3</w:t>
      </w:r>
    </w:p>
    <w:p w14:paraId="47D3D141"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240F844E"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02536813"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54CC5C2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p w14:paraId="3EF8D177" w14:textId="77777777" w:rsidR="008807D2" w:rsidRPr="008807D2" w:rsidRDefault="008807D2" w:rsidP="008807D2">
      <w:pPr>
        <w:tabs>
          <w:tab w:val="left" w:pos="3000"/>
        </w:tabs>
        <w:suppressAutoHyphens/>
        <w:spacing w:after="0" w:line="240" w:lineRule="auto"/>
        <w:jc w:val="right"/>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 xml:space="preserve">  В администрацию   муниципального района</w:t>
      </w:r>
    </w:p>
    <w:p w14:paraId="6A8885AA" w14:textId="77777777" w:rsidR="008807D2" w:rsidRPr="008807D2" w:rsidRDefault="008807D2" w:rsidP="008807D2">
      <w:pPr>
        <w:tabs>
          <w:tab w:val="left" w:pos="3000"/>
        </w:tabs>
        <w:suppressAutoHyphens/>
        <w:spacing w:after="0" w:line="240" w:lineRule="auto"/>
        <w:jc w:val="right"/>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 xml:space="preserve"> «Сыктывдинский» Республики Коми</w:t>
      </w:r>
    </w:p>
    <w:p w14:paraId="127CB6E2" w14:textId="77777777" w:rsidR="008807D2" w:rsidRPr="008807D2" w:rsidRDefault="008807D2" w:rsidP="008807D2">
      <w:pPr>
        <w:tabs>
          <w:tab w:val="left" w:pos="3000"/>
        </w:tabs>
        <w:suppressAutoHyphens/>
        <w:spacing w:after="0" w:line="240" w:lineRule="auto"/>
        <w:jc w:val="right"/>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 xml:space="preserve"> 168220, Республика Коми, Сыктывдинский район, </w:t>
      </w:r>
    </w:p>
    <w:p w14:paraId="5580B3B3" w14:textId="77777777" w:rsidR="008807D2" w:rsidRPr="008807D2" w:rsidRDefault="008807D2" w:rsidP="008807D2">
      <w:pPr>
        <w:tabs>
          <w:tab w:val="left" w:pos="3000"/>
        </w:tabs>
        <w:suppressAutoHyphens/>
        <w:spacing w:after="0" w:line="240" w:lineRule="auto"/>
        <w:jc w:val="right"/>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lastRenderedPageBreak/>
        <w:t>с. Выльгорт, ул. Домны Каликовой, д. 62</w:t>
      </w:r>
    </w:p>
    <w:p w14:paraId="457AAB53" w14:textId="77777777" w:rsidR="008807D2" w:rsidRPr="008807D2" w:rsidRDefault="008807D2" w:rsidP="008807D2">
      <w:pPr>
        <w:suppressAutoHyphens/>
        <w:spacing w:after="0" w:line="240" w:lineRule="auto"/>
        <w:jc w:val="center"/>
        <w:rPr>
          <w:rFonts w:ascii="Times New Roman" w:eastAsia="Courier New CYR" w:hAnsi="Times New Roman" w:cs="Times New Roman"/>
          <w:b/>
          <w:bCs/>
          <w:sz w:val="24"/>
          <w:szCs w:val="24"/>
          <w:shd w:val="clear" w:color="auto" w:fill="FFFFFF"/>
          <w:lang w:eastAsia="ar-SA"/>
        </w:rPr>
      </w:pPr>
    </w:p>
    <w:p w14:paraId="0E0B6C11" w14:textId="77777777" w:rsidR="008807D2" w:rsidRPr="008807D2" w:rsidRDefault="008807D2" w:rsidP="008807D2">
      <w:pPr>
        <w:suppressAutoHyphens/>
        <w:spacing w:after="0" w:line="240" w:lineRule="auto"/>
        <w:jc w:val="center"/>
        <w:rPr>
          <w:rFonts w:ascii="Times New Roman" w:eastAsia="Courier New CYR" w:hAnsi="Times New Roman" w:cs="Times New Roman"/>
          <w:b/>
          <w:bCs/>
          <w:sz w:val="24"/>
          <w:szCs w:val="24"/>
          <w:shd w:val="clear" w:color="auto" w:fill="FFFFFF"/>
          <w:lang w:eastAsia="ar-SA"/>
        </w:rPr>
      </w:pPr>
      <w:r w:rsidRPr="008807D2">
        <w:rPr>
          <w:rFonts w:ascii="Times New Roman" w:eastAsia="Courier New CYR" w:hAnsi="Times New Roman" w:cs="Times New Roman"/>
          <w:b/>
          <w:bCs/>
          <w:sz w:val="24"/>
          <w:szCs w:val="24"/>
          <w:shd w:val="clear" w:color="auto" w:fill="FFFFFF"/>
          <w:lang w:eastAsia="ar-SA"/>
        </w:rPr>
        <w:t xml:space="preserve">Заявка на получение финансовой поддержки </w:t>
      </w:r>
    </w:p>
    <w:p w14:paraId="673D84A4"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 субсидирование - _____________________________________________________________</w:t>
      </w:r>
    </w:p>
    <w:p w14:paraId="3E1677D2" w14:textId="77777777" w:rsidR="008807D2" w:rsidRPr="008807D2" w:rsidRDefault="008807D2" w:rsidP="008807D2">
      <w:pPr>
        <w:suppressAutoHyphens/>
        <w:spacing w:after="0" w:line="240" w:lineRule="auto"/>
        <w:jc w:val="center"/>
        <w:rPr>
          <w:rFonts w:ascii="Times New Roman" w:eastAsia="Courier New CYR" w:hAnsi="Times New Roman" w:cs="Times New Roman"/>
          <w:bCs/>
          <w:sz w:val="24"/>
          <w:szCs w:val="24"/>
          <w:shd w:val="clear" w:color="auto" w:fill="FFFFFF"/>
          <w:lang w:eastAsia="ar-SA"/>
        </w:rPr>
      </w:pPr>
      <w:r w:rsidRPr="008807D2">
        <w:rPr>
          <w:rFonts w:ascii="Times New Roman" w:eastAsia="Courier New CYR" w:hAnsi="Times New Roman" w:cs="Times New Roman"/>
          <w:bCs/>
          <w:sz w:val="24"/>
          <w:szCs w:val="24"/>
          <w:shd w:val="clear" w:color="auto" w:fill="FFFFFF"/>
          <w:lang w:eastAsia="ar-SA"/>
        </w:rPr>
        <w:t>(вид субсидии)</w:t>
      </w:r>
    </w:p>
    <w:p w14:paraId="7EFF90DF"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Наименование заявителя ______________________________________________________</w:t>
      </w:r>
    </w:p>
    <w:p w14:paraId="2D65B632"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Courier New CYR" w:hAnsi="Times New Roman" w:cs="Times New Roman"/>
          <w:sz w:val="24"/>
          <w:szCs w:val="24"/>
          <w:shd w:val="clear" w:color="auto" w:fill="FFFFFF"/>
          <w:vertAlign w:val="superscript"/>
          <w:lang w:eastAsia="ar-SA"/>
        </w:rPr>
        <w:t xml:space="preserve"> (полное наименование)</w:t>
      </w:r>
    </w:p>
    <w:p w14:paraId="320B6751"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ОГРН __________________________ дата регистрации ___________________________</w:t>
      </w:r>
    </w:p>
    <w:p w14:paraId="7A876F61"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ИНН ___________________ КПП (при наличии) ________________________________</w:t>
      </w:r>
    </w:p>
    <w:p w14:paraId="38C8DE17"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Расчетный счет: _______________________________________________________________</w:t>
      </w:r>
    </w:p>
    <w:p w14:paraId="0CFCE9F5"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в _________________________________________ БИК _____________________________</w:t>
      </w:r>
    </w:p>
    <w:p w14:paraId="5DA8080F"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Корреспондентский счет N ____________________________________________________</w:t>
      </w:r>
    </w:p>
    <w:p w14:paraId="124A2029"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Юридический адрес ________________________________________________________</w:t>
      </w:r>
    </w:p>
    <w:p w14:paraId="40C09046"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_____________________________________________________________________________</w:t>
      </w:r>
    </w:p>
    <w:p w14:paraId="366B9CEE"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Почтовый адрес (место нахождения) _____________________________________________</w:t>
      </w:r>
    </w:p>
    <w:p w14:paraId="59702596"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_____________________________________________________________________________</w:t>
      </w:r>
    </w:p>
    <w:p w14:paraId="3E5EBE23"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Телефон (__________) ______________ Факс _____________ E-mail ____________________</w:t>
      </w:r>
    </w:p>
    <w:p w14:paraId="53B12BF7"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Контактное лицо (ФИО, должность, телефон) ______________________________________</w:t>
      </w:r>
    </w:p>
    <w:p w14:paraId="4EF0881C"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_____________________________________________________________________________</w:t>
      </w:r>
    </w:p>
    <w:p w14:paraId="7CA26ACB" w14:textId="77777777" w:rsidR="008807D2" w:rsidRPr="008807D2" w:rsidRDefault="008807D2" w:rsidP="008807D2">
      <w:pPr>
        <w:suppressAutoHyphens/>
        <w:spacing w:after="0" w:line="240" w:lineRule="auto"/>
        <w:ind w:firstLine="709"/>
        <w:jc w:val="both"/>
        <w:rPr>
          <w:rFonts w:ascii="Times New Roman" w:eastAsia="Times New Roman" w:hAnsi="Times New Roman" w:cs="Times New Roman"/>
          <w:b/>
          <w:sz w:val="24"/>
          <w:szCs w:val="24"/>
          <w:lang w:eastAsia="ar-SA"/>
        </w:rPr>
      </w:pPr>
      <w:r w:rsidRPr="008807D2">
        <w:rPr>
          <w:rFonts w:ascii="Times New Roman" w:eastAsia="Courier New CYR" w:hAnsi="Times New Roman" w:cs="Times New Roman"/>
          <w:sz w:val="24"/>
          <w:szCs w:val="24"/>
          <w:shd w:val="clear" w:color="auto" w:fill="FFFFFF"/>
          <w:lang w:eastAsia="ar-SA"/>
        </w:rPr>
        <w:t>Прошу   предоставить   финансовую   поддержку в форме _____________________________________</w:t>
      </w:r>
      <w:r w:rsidRPr="008807D2">
        <w:rPr>
          <w:rFonts w:ascii="Times New Roman" w:eastAsia="Times New Roman" w:hAnsi="Times New Roman" w:cs="Times New Roman"/>
          <w:b/>
          <w:sz w:val="24"/>
          <w:szCs w:val="24"/>
          <w:lang w:eastAsia="ar-SA"/>
        </w:rPr>
        <w:t>__________________________</w:t>
      </w:r>
      <w:r w:rsidRPr="008807D2">
        <w:rPr>
          <w:rFonts w:ascii="Times New Roman" w:eastAsia="Courier New CYR" w:hAnsi="Times New Roman" w:cs="Times New Roman"/>
          <w:sz w:val="24"/>
          <w:szCs w:val="24"/>
          <w:shd w:val="clear" w:color="auto" w:fill="FFFFFF"/>
          <w:lang w:eastAsia="ar-SA"/>
        </w:rPr>
        <w:t>______________</w:t>
      </w:r>
    </w:p>
    <w:p w14:paraId="7DE7D8AA"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наименование Порядка)</w:t>
      </w:r>
    </w:p>
    <w:p w14:paraId="426FF9C1"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ab/>
        <w:t>Настоящим гарантируем достоверность представленных в составе заявки сведений и подтверждаем, что</w:t>
      </w:r>
    </w:p>
    <w:p w14:paraId="5CCD2EAA"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 xml:space="preserve"> ____________________________________________________________________________:</w:t>
      </w:r>
    </w:p>
    <w:p w14:paraId="46840986" w14:textId="77777777" w:rsidR="008807D2" w:rsidRPr="008807D2" w:rsidRDefault="008807D2" w:rsidP="008807D2">
      <w:pPr>
        <w:suppressAutoHyphens/>
        <w:spacing w:after="0" w:line="240" w:lineRule="auto"/>
        <w:jc w:val="center"/>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Courier New CYR" w:hAnsi="Times New Roman" w:cs="Times New Roman"/>
          <w:sz w:val="24"/>
          <w:szCs w:val="24"/>
          <w:shd w:val="clear" w:color="auto" w:fill="FFFFFF"/>
          <w:vertAlign w:val="superscript"/>
          <w:lang w:eastAsia="ar-SA"/>
        </w:rPr>
        <w:t>(наименование заявителя)</w:t>
      </w:r>
    </w:p>
    <w:p w14:paraId="526E2462"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6676A11C"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предпринимательскую деятельность в сфере игорного бизнеса;</w:t>
      </w:r>
    </w:p>
    <w:p w14:paraId="700FA362"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22FBDC3E"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333CF0E5"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3F247C6"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40B854D1" w14:textId="77777777" w:rsidR="008807D2" w:rsidRPr="008807D2" w:rsidRDefault="008807D2" w:rsidP="00332D65">
      <w:pPr>
        <w:widowControl w:val="0"/>
        <w:numPr>
          <w:ilvl w:val="0"/>
          <w:numId w:val="8"/>
        </w:numPr>
        <w:suppressAutoHyphens/>
        <w:autoSpaceDE w:val="0"/>
        <w:spacing w:after="0" w:line="240" w:lineRule="auto"/>
        <w:ind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заработной плате перед наемными работниками более 1 месяца;</w:t>
      </w:r>
    </w:p>
    <w:p w14:paraId="7A9AA040" w14:textId="77777777" w:rsidR="008807D2" w:rsidRPr="008807D2" w:rsidRDefault="008807D2" w:rsidP="00332D65">
      <w:pPr>
        <w:widowControl w:val="0"/>
        <w:numPr>
          <w:ilvl w:val="0"/>
          <w:numId w:val="8"/>
        </w:numPr>
        <w:tabs>
          <w:tab w:val="left" w:pos="709"/>
        </w:tabs>
        <w:suppressAutoHyphens/>
        <w:autoSpaceDE w:val="0"/>
        <w:spacing w:after="0" w:line="240" w:lineRule="auto"/>
        <w:ind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w:t>
      </w:r>
      <w:r w:rsidRPr="008807D2">
        <w:rPr>
          <w:rFonts w:ascii="Times New Roman" w:eastAsia="Arial" w:hAnsi="Times New Roman" w:cs="Times New Roman"/>
          <w:sz w:val="24"/>
          <w:szCs w:val="24"/>
          <w:lang w:eastAsia="ar-SA"/>
        </w:rPr>
        <w:lastRenderedPageBreak/>
        <w:t>(неурегулированная)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1902BEA6" w14:textId="77777777" w:rsidR="008807D2" w:rsidRPr="008807D2" w:rsidRDefault="008807D2" w:rsidP="00332D65">
      <w:pPr>
        <w:widowControl w:val="0"/>
        <w:numPr>
          <w:ilvl w:val="0"/>
          <w:numId w:val="8"/>
        </w:numPr>
        <w:tabs>
          <w:tab w:val="left" w:pos="709"/>
        </w:tabs>
        <w:suppressAutoHyphens/>
        <w:autoSpaceDE w:val="0"/>
        <w:spacing w:after="0" w:line="240" w:lineRule="auto"/>
        <w:ind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958A27A" w14:textId="77777777" w:rsidR="008807D2" w:rsidRPr="008807D2" w:rsidRDefault="008807D2" w:rsidP="00332D65">
      <w:pPr>
        <w:widowControl w:val="0"/>
        <w:numPr>
          <w:ilvl w:val="0"/>
          <w:numId w:val="8"/>
        </w:numPr>
        <w:tabs>
          <w:tab w:val="left" w:pos="709"/>
        </w:tabs>
        <w:suppressAutoHyphens/>
        <w:autoSpaceDE w:val="0"/>
        <w:spacing w:after="0" w:line="240" w:lineRule="auto"/>
        <w:ind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зарегистрирован и осуществляет деятельность на территории МР «Сыктывдинский».</w:t>
      </w:r>
    </w:p>
    <w:p w14:paraId="785DD053" w14:textId="77777777" w:rsidR="008807D2" w:rsidRPr="008807D2" w:rsidRDefault="008807D2" w:rsidP="008807D2">
      <w:pPr>
        <w:widowControl w:val="0"/>
        <w:suppressAutoHyphens/>
        <w:autoSpaceDE w:val="0"/>
        <w:spacing w:after="0" w:line="240" w:lineRule="auto"/>
        <w:jc w:val="both"/>
        <w:rPr>
          <w:rFonts w:ascii="Times New Roman" w:eastAsia="Courier New CYR" w:hAnsi="Times New Roman" w:cs="Times New Roman"/>
          <w:sz w:val="24"/>
          <w:szCs w:val="24"/>
          <w:shd w:val="clear" w:color="auto" w:fill="FFFFFF"/>
          <w:lang w:eastAsia="ar-SA"/>
        </w:rPr>
      </w:pPr>
    </w:p>
    <w:p w14:paraId="420DEE39"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Сфера деятельности________________________________________________________:</w:t>
      </w:r>
    </w:p>
    <w:p w14:paraId="2B78D41B"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Courier New CYR" w:hAnsi="Times New Roman" w:cs="Times New Roman"/>
          <w:sz w:val="24"/>
          <w:szCs w:val="24"/>
          <w:shd w:val="clear" w:color="auto" w:fill="FFFFFF"/>
          <w:vertAlign w:val="superscript"/>
          <w:lang w:eastAsia="ar-SA"/>
        </w:rPr>
        <w:t xml:space="preserve">                                                                                     (указать ОКВЭД основной и дополнительный)</w:t>
      </w:r>
    </w:p>
    <w:p w14:paraId="556DC9A7" w14:textId="77777777" w:rsidR="008807D2" w:rsidRPr="008807D2" w:rsidRDefault="008807D2" w:rsidP="008807D2">
      <w:pPr>
        <w:suppressAutoHyphens/>
        <w:spacing w:after="0" w:line="240" w:lineRule="auto"/>
        <w:jc w:val="both"/>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Times New Roman" w:hAnsi="Times New Roman" w:cs="Times New Roman"/>
          <w:sz w:val="24"/>
          <w:szCs w:val="24"/>
          <w:shd w:val="clear" w:color="auto" w:fill="FFFFFF"/>
          <w:lang w:eastAsia="ar-SA"/>
        </w:rPr>
        <w:t>Дополнительно сообщаем о себе следующую информацию:</w:t>
      </w:r>
    </w:p>
    <w:tbl>
      <w:tblPr>
        <w:tblStyle w:val="a4"/>
        <w:tblW w:w="9240" w:type="dxa"/>
        <w:tblLayout w:type="fixed"/>
        <w:tblLook w:val="04A0" w:firstRow="1" w:lastRow="0" w:firstColumn="1" w:lastColumn="0" w:noHBand="0" w:noVBand="1"/>
      </w:tblPr>
      <w:tblGrid>
        <w:gridCol w:w="6374"/>
        <w:gridCol w:w="1134"/>
        <w:gridCol w:w="1732"/>
      </w:tblGrid>
      <w:tr w:rsidR="008807D2" w:rsidRPr="008807D2" w14:paraId="3A82666B" w14:textId="77777777" w:rsidTr="00D24D9F">
        <w:trPr>
          <w:trHeight w:val="512"/>
        </w:trPr>
        <w:tc>
          <w:tcPr>
            <w:tcW w:w="6374" w:type="dxa"/>
          </w:tcPr>
          <w:p w14:paraId="6FDDEE32" w14:textId="77777777" w:rsidR="008807D2" w:rsidRPr="008807D2" w:rsidRDefault="008807D2" w:rsidP="008807D2">
            <w:pPr>
              <w:suppressLineNumbers/>
              <w:suppressAutoHyphens/>
              <w:snapToGrid w:val="0"/>
              <w:spacing w:after="0" w:line="240" w:lineRule="auto"/>
              <w:jc w:val="both"/>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Наименование показателя</w:t>
            </w:r>
          </w:p>
        </w:tc>
        <w:tc>
          <w:tcPr>
            <w:tcW w:w="1134" w:type="dxa"/>
          </w:tcPr>
          <w:p w14:paraId="3007EEE6" w14:textId="77777777" w:rsidR="008807D2" w:rsidRPr="008807D2" w:rsidRDefault="008807D2" w:rsidP="008807D2">
            <w:pPr>
              <w:suppressLineNumbers/>
              <w:suppressAutoHyphens/>
              <w:snapToGrid w:val="0"/>
              <w:spacing w:after="0" w:line="240" w:lineRule="auto"/>
              <w:jc w:val="both"/>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Ед. изм.</w:t>
            </w:r>
          </w:p>
        </w:tc>
        <w:tc>
          <w:tcPr>
            <w:tcW w:w="1732" w:type="dxa"/>
          </w:tcPr>
          <w:p w14:paraId="3B64B569" w14:textId="77777777" w:rsidR="008807D2" w:rsidRPr="008807D2" w:rsidRDefault="008807D2" w:rsidP="008807D2">
            <w:pPr>
              <w:suppressLineNumbers/>
              <w:suppressAutoHyphens/>
              <w:snapToGrid w:val="0"/>
              <w:spacing w:after="0" w:line="240" w:lineRule="auto"/>
              <w:jc w:val="both"/>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Значение показателя за</w:t>
            </w:r>
          </w:p>
          <w:p w14:paraId="21905E67" w14:textId="77777777" w:rsidR="008807D2" w:rsidRPr="008807D2" w:rsidRDefault="008807D2" w:rsidP="008807D2">
            <w:pPr>
              <w:suppressLineNumbers/>
              <w:suppressAutoHyphens/>
              <w:spacing w:after="0" w:line="240" w:lineRule="auto"/>
              <w:jc w:val="both"/>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___ квартал 20___ года</w:t>
            </w:r>
          </w:p>
        </w:tc>
      </w:tr>
      <w:tr w:rsidR="008807D2" w:rsidRPr="008807D2" w14:paraId="0AB16C0B" w14:textId="77777777" w:rsidTr="00D24D9F">
        <w:tc>
          <w:tcPr>
            <w:tcW w:w="6374" w:type="dxa"/>
          </w:tcPr>
          <w:p w14:paraId="379FD7E9" w14:textId="77777777" w:rsidR="008807D2" w:rsidRPr="008807D2" w:rsidRDefault="008807D2" w:rsidP="008807D2">
            <w:pPr>
              <w:suppressAutoHyphens/>
              <w:spacing w:after="0" w:line="240" w:lineRule="auto"/>
              <w:jc w:val="both"/>
              <w:rPr>
                <w:rFonts w:ascii="Times New Roman" w:eastAsia="Arial" w:hAnsi="Times New Roman" w:cs="Times New Roman"/>
                <w:sz w:val="24"/>
                <w:szCs w:val="24"/>
                <w:lang w:eastAsia="ar-SA"/>
              </w:rPr>
            </w:pPr>
            <w:r w:rsidRPr="008807D2">
              <w:rPr>
                <w:rFonts w:ascii="Times New Roman" w:eastAsia="Lucida Sans Unicode" w:hAnsi="Times New Roman" w:cs="Times New Roman"/>
                <w:kern w:val="1"/>
                <w:sz w:val="24"/>
                <w:szCs w:val="24"/>
                <w:lang w:eastAsia="ar-SA"/>
              </w:rPr>
              <w:t>Сумма налоговых и неналоговых платежей в бюджеты разных уровней и внебюджетные фонды</w:t>
            </w:r>
          </w:p>
        </w:tc>
        <w:tc>
          <w:tcPr>
            <w:tcW w:w="1134" w:type="dxa"/>
          </w:tcPr>
          <w:p w14:paraId="0A2AD299" w14:textId="77777777" w:rsidR="008807D2" w:rsidRPr="008807D2" w:rsidRDefault="008807D2" w:rsidP="008807D2">
            <w:pPr>
              <w:suppressAutoHyphens/>
              <w:spacing w:after="0" w:line="240" w:lineRule="auto"/>
              <w:ind w:firstLine="34"/>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тыс.руб.</w:t>
            </w:r>
          </w:p>
        </w:tc>
        <w:tc>
          <w:tcPr>
            <w:tcW w:w="1732" w:type="dxa"/>
          </w:tcPr>
          <w:p w14:paraId="27DDFFF7"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r w:rsidR="008807D2" w:rsidRPr="008807D2" w14:paraId="391280CA" w14:textId="77777777" w:rsidTr="00D24D9F">
        <w:tc>
          <w:tcPr>
            <w:tcW w:w="6374" w:type="dxa"/>
          </w:tcPr>
          <w:p w14:paraId="538A9625" w14:textId="77777777" w:rsidR="008807D2" w:rsidRPr="008807D2" w:rsidRDefault="008807D2" w:rsidP="008807D2">
            <w:pPr>
              <w:suppressAutoHyphens/>
              <w:spacing w:after="0" w:line="240" w:lineRule="auto"/>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Сведения о наличии (отсутствии) задолженности по налогам и платежам в бюджетную систему</w:t>
            </w:r>
          </w:p>
        </w:tc>
        <w:tc>
          <w:tcPr>
            <w:tcW w:w="1134" w:type="dxa"/>
          </w:tcPr>
          <w:p w14:paraId="06AEF378" w14:textId="77777777" w:rsidR="008807D2" w:rsidRPr="008807D2" w:rsidRDefault="008807D2" w:rsidP="008807D2">
            <w:pPr>
              <w:suppressAutoHyphens/>
              <w:spacing w:after="0" w:line="240" w:lineRule="auto"/>
              <w:ind w:firstLine="34"/>
              <w:jc w:val="center"/>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да/нет</w:t>
            </w:r>
          </w:p>
        </w:tc>
        <w:tc>
          <w:tcPr>
            <w:tcW w:w="1732" w:type="dxa"/>
          </w:tcPr>
          <w:p w14:paraId="00BEF6E6"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r w:rsidR="008807D2" w:rsidRPr="008807D2" w14:paraId="219124EA" w14:textId="77777777" w:rsidTr="00D24D9F">
        <w:tc>
          <w:tcPr>
            <w:tcW w:w="6374" w:type="dxa"/>
          </w:tcPr>
          <w:p w14:paraId="15E397CF" w14:textId="77777777" w:rsidR="008807D2" w:rsidRPr="008807D2" w:rsidRDefault="008807D2" w:rsidP="008807D2">
            <w:pPr>
              <w:suppressAutoHyphens/>
              <w:spacing w:after="0" w:line="240" w:lineRule="auto"/>
              <w:jc w:val="both"/>
              <w:rPr>
                <w:rFonts w:ascii="Times New Roman" w:eastAsia="Arial" w:hAnsi="Times New Roman" w:cs="Times New Roman"/>
                <w:sz w:val="24"/>
                <w:szCs w:val="24"/>
                <w:lang w:eastAsia="ar-SA"/>
              </w:rPr>
            </w:pPr>
            <w:r w:rsidRPr="008807D2">
              <w:rPr>
                <w:rFonts w:ascii="Times New Roman" w:eastAsia="Lucida Sans Unicode" w:hAnsi="Times New Roman" w:cs="Times New Roman"/>
                <w:kern w:val="1"/>
                <w:sz w:val="24"/>
                <w:szCs w:val="24"/>
                <w:lang w:eastAsia="ar-SA"/>
              </w:rPr>
              <w:t>Среднесписочная численность работников на дату подачи заявки</w:t>
            </w:r>
          </w:p>
        </w:tc>
        <w:tc>
          <w:tcPr>
            <w:tcW w:w="1134" w:type="dxa"/>
          </w:tcPr>
          <w:p w14:paraId="574397A5" w14:textId="77777777" w:rsidR="008807D2" w:rsidRPr="008807D2" w:rsidRDefault="008807D2" w:rsidP="008807D2">
            <w:pPr>
              <w:suppressAutoHyphens/>
              <w:spacing w:after="0" w:line="240" w:lineRule="auto"/>
              <w:ind w:firstLine="34"/>
              <w:jc w:val="center"/>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человек</w:t>
            </w:r>
          </w:p>
        </w:tc>
        <w:tc>
          <w:tcPr>
            <w:tcW w:w="1732" w:type="dxa"/>
          </w:tcPr>
          <w:p w14:paraId="571D7EAA"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r w:rsidR="008807D2" w:rsidRPr="008807D2" w14:paraId="2995CC67" w14:textId="77777777" w:rsidTr="00D24D9F">
        <w:tc>
          <w:tcPr>
            <w:tcW w:w="6374" w:type="dxa"/>
          </w:tcPr>
          <w:p w14:paraId="5841E0B9" w14:textId="77777777" w:rsidR="008807D2" w:rsidRPr="008807D2" w:rsidRDefault="008807D2" w:rsidP="008807D2">
            <w:pPr>
              <w:suppressAutoHyphens/>
              <w:spacing w:after="0" w:line="240" w:lineRule="auto"/>
              <w:jc w:val="both"/>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Прирост рабочих мест</w:t>
            </w:r>
          </w:p>
        </w:tc>
        <w:tc>
          <w:tcPr>
            <w:tcW w:w="1134" w:type="dxa"/>
          </w:tcPr>
          <w:p w14:paraId="7257107D" w14:textId="77777777" w:rsidR="008807D2" w:rsidRPr="008807D2" w:rsidRDefault="008807D2" w:rsidP="008807D2">
            <w:pPr>
              <w:suppressAutoHyphens/>
              <w:spacing w:after="0" w:line="240" w:lineRule="auto"/>
              <w:ind w:firstLine="34"/>
              <w:jc w:val="center"/>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человек</w:t>
            </w:r>
          </w:p>
        </w:tc>
        <w:tc>
          <w:tcPr>
            <w:tcW w:w="1732" w:type="dxa"/>
          </w:tcPr>
          <w:p w14:paraId="11209236"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r w:rsidR="008807D2" w:rsidRPr="008807D2" w14:paraId="4A85385C" w14:textId="77777777" w:rsidTr="00D24D9F">
        <w:tc>
          <w:tcPr>
            <w:tcW w:w="6374" w:type="dxa"/>
          </w:tcPr>
          <w:p w14:paraId="72CF5A64" w14:textId="77777777" w:rsidR="008807D2" w:rsidRPr="008807D2" w:rsidRDefault="008807D2" w:rsidP="008807D2">
            <w:pPr>
              <w:suppressAutoHyphens/>
              <w:spacing w:after="0" w:line="240" w:lineRule="auto"/>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Средняя заработная плата на 1 работника</w:t>
            </w:r>
          </w:p>
        </w:tc>
        <w:tc>
          <w:tcPr>
            <w:tcW w:w="1134" w:type="dxa"/>
          </w:tcPr>
          <w:p w14:paraId="17CB9967" w14:textId="77777777" w:rsidR="008807D2" w:rsidRPr="008807D2" w:rsidRDefault="008807D2" w:rsidP="008807D2">
            <w:pPr>
              <w:suppressAutoHyphens/>
              <w:spacing w:after="0" w:line="240" w:lineRule="auto"/>
              <w:ind w:firstLine="34"/>
              <w:jc w:val="center"/>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тыс.руб.</w:t>
            </w:r>
          </w:p>
        </w:tc>
        <w:tc>
          <w:tcPr>
            <w:tcW w:w="1732" w:type="dxa"/>
          </w:tcPr>
          <w:p w14:paraId="78C8CD9F"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r w:rsidR="008807D2" w:rsidRPr="008807D2" w14:paraId="3CBDEA9E" w14:textId="77777777" w:rsidTr="00D24D9F">
        <w:tc>
          <w:tcPr>
            <w:tcW w:w="6374" w:type="dxa"/>
            <w:vAlign w:val="center"/>
          </w:tcPr>
          <w:p w14:paraId="73CFF4F7" w14:textId="77777777" w:rsidR="008807D2" w:rsidRPr="008807D2" w:rsidRDefault="008807D2" w:rsidP="008807D2">
            <w:pPr>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8807D2">
              <w:rPr>
                <w:rFonts w:ascii="Times New Roman" w:eastAsia="Times New Roman" w:hAnsi="Times New Roman" w:cs="Times New Roman"/>
                <w:sz w:val="24"/>
                <w:szCs w:val="24"/>
                <w:lang w:eastAsia="ar-SA"/>
              </w:rPr>
              <w:t>Сведения о наличии (отсутствии) задолженность по заработной плате более одного месяца (просроченная)</w:t>
            </w:r>
          </w:p>
        </w:tc>
        <w:tc>
          <w:tcPr>
            <w:tcW w:w="1134" w:type="dxa"/>
            <w:vAlign w:val="center"/>
          </w:tcPr>
          <w:p w14:paraId="0BF595E1" w14:textId="77777777" w:rsidR="008807D2" w:rsidRPr="008807D2" w:rsidRDefault="008807D2" w:rsidP="008807D2">
            <w:pPr>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8807D2">
              <w:rPr>
                <w:rFonts w:ascii="Times New Roman" w:eastAsia="Lucida Sans Unicode" w:hAnsi="Times New Roman" w:cs="Times New Roman"/>
                <w:kern w:val="1"/>
                <w:sz w:val="24"/>
                <w:szCs w:val="24"/>
                <w:lang w:eastAsia="ar-SA"/>
              </w:rPr>
              <w:t>да (рублей)/нет</w:t>
            </w:r>
          </w:p>
        </w:tc>
        <w:tc>
          <w:tcPr>
            <w:tcW w:w="1732" w:type="dxa"/>
          </w:tcPr>
          <w:p w14:paraId="67838CD0"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shd w:val="clear" w:color="auto" w:fill="FFFFFF"/>
                <w:lang w:eastAsia="ar-SA"/>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8807D2" w:rsidRPr="008807D2" w14:paraId="6101724B" w14:textId="77777777" w:rsidTr="00D24D9F">
        <w:tc>
          <w:tcPr>
            <w:tcW w:w="10065" w:type="dxa"/>
          </w:tcPr>
          <w:p w14:paraId="5CDE8E2E" w14:textId="77777777" w:rsidR="008807D2" w:rsidRPr="008807D2" w:rsidRDefault="008807D2" w:rsidP="008807D2">
            <w:pPr>
              <w:suppressLineNumbers/>
              <w:suppressAutoHyphens/>
              <w:spacing w:after="0" w:line="240" w:lineRule="auto"/>
              <w:rPr>
                <w:rFonts w:ascii="Times New Roman" w:eastAsia="Lucida Sans Unicode" w:hAnsi="Times New Roman" w:cs="Times New Roman"/>
                <w:kern w:val="1"/>
                <w:sz w:val="24"/>
                <w:szCs w:val="24"/>
                <w:lang w:eastAsia="ar-SA"/>
              </w:rPr>
            </w:pPr>
          </w:p>
        </w:tc>
      </w:tr>
    </w:tbl>
    <w:p w14:paraId="0F8AA38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Применяемая система налогообложения: ________________________________________</w:t>
      </w:r>
    </w:p>
    <w:p w14:paraId="54B13F2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2ED16ADB" w14:textId="77777777" w:rsidR="008807D2" w:rsidRPr="008807D2" w:rsidRDefault="008807D2" w:rsidP="008807D2">
      <w:pPr>
        <w:widowControl w:val="0"/>
        <w:suppressAutoHyphens/>
        <w:autoSpaceDE w:val="0"/>
        <w:spacing w:after="0" w:line="240" w:lineRule="auto"/>
        <w:jc w:val="both"/>
        <w:rPr>
          <w:rFonts w:ascii="Times New Roman" w:eastAsia="Arial" w:hAnsi="Times New Roman" w:cs="Times New Roman"/>
          <w:sz w:val="24"/>
          <w:szCs w:val="24"/>
          <w:lang w:eastAsia="ar-SA"/>
        </w:rPr>
      </w:pPr>
      <w:r w:rsidRPr="008807D2">
        <w:rPr>
          <w:rFonts w:ascii="Times New Roman" w:eastAsia="Times New Roman" w:hAnsi="Times New Roman" w:cs="Times New Roman"/>
          <w:sz w:val="24"/>
          <w:szCs w:val="24"/>
        </w:rPr>
        <w:t xml:space="preserve">Понесенные затраты </w:t>
      </w:r>
      <w:r w:rsidRPr="008807D2">
        <w:rPr>
          <w:rFonts w:ascii="Times New Roman" w:eastAsia="Arial" w:hAnsi="Times New Roman" w:cs="Times New Roman"/>
          <w:sz w:val="24"/>
          <w:szCs w:val="24"/>
          <w:lang w:eastAsia="ar-SA"/>
        </w:rPr>
        <w:t>(сумма, фактически уплаченная по договору):</w:t>
      </w:r>
    </w:p>
    <w:p w14:paraId="32FD0E4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Сумма первоначального взноса_______________________________________ тыс. рублей;</w:t>
      </w:r>
    </w:p>
    <w:p w14:paraId="311A8966"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Сумма уплаченных лизинговых платежей ______________________________ тыс. рублей.</w:t>
      </w:r>
    </w:p>
    <w:p w14:paraId="6215D755" w14:textId="77777777" w:rsidR="008807D2" w:rsidRPr="008807D2" w:rsidRDefault="008807D2" w:rsidP="008807D2">
      <w:pPr>
        <w:widowControl w:val="0"/>
        <w:suppressAutoHyphens/>
        <w:autoSpaceDE w:val="0"/>
        <w:spacing w:after="0" w:line="240" w:lineRule="auto"/>
        <w:jc w:val="both"/>
        <w:rPr>
          <w:rFonts w:ascii="Times New Roman" w:eastAsia="Arial" w:hAnsi="Times New Roman" w:cs="Times New Roman"/>
          <w:sz w:val="24"/>
          <w:szCs w:val="24"/>
          <w:lang w:eastAsia="ar-SA"/>
        </w:rPr>
      </w:pPr>
    </w:p>
    <w:p w14:paraId="7AF2CA7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Описание оборудования и цель приобретения ______________________________________</w:t>
      </w:r>
    </w:p>
    <w:p w14:paraId="4F4D46D6"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62A36E4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32C9D71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Группа основных фондов в соответствии с Общероссийским </w:t>
      </w:r>
      <w:hyperlink r:id="rId47" w:history="1">
        <w:r w:rsidRPr="008807D2">
          <w:rPr>
            <w:rFonts w:ascii="Times New Roman" w:eastAsia="Times New Roman" w:hAnsi="Times New Roman" w:cs="Times New Roman"/>
            <w:sz w:val="24"/>
            <w:szCs w:val="24"/>
          </w:rPr>
          <w:t>классификатором</w:t>
        </w:r>
      </w:hyperlink>
      <w:r w:rsidRPr="008807D2">
        <w:rPr>
          <w:rFonts w:ascii="Times New Roman" w:eastAsia="Times New Roman" w:hAnsi="Times New Roman" w:cs="Times New Roman"/>
          <w:sz w:val="24"/>
          <w:szCs w:val="24"/>
        </w:rPr>
        <w:t xml:space="preserve"> основных фондов ОК 013-2014 (СНС 2008), утвержденным Приказом Росстандарта от 12 декабря 2014 г. № 2018-ст.____________________________________________________________</w:t>
      </w:r>
    </w:p>
    <w:p w14:paraId="044E0DB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16FDB7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Достоверность представленных данных гарантирую.</w:t>
      </w:r>
    </w:p>
    <w:p w14:paraId="7B43962F"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AE5721F"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Все поля заявки должны быть заполнены.</w:t>
      </w:r>
    </w:p>
    <w:p w14:paraId="7F580293"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К заявке прилагаются следующие документы на __________ листах:</w:t>
      </w:r>
    </w:p>
    <w:p w14:paraId="6E67B03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1AE0471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_____________________________________________________________________________</w:t>
      </w:r>
    </w:p>
    <w:p w14:paraId="2912E7E3"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5556B65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_____________________________________________________________________________</w:t>
      </w:r>
    </w:p>
    <w:p w14:paraId="7A9E47B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5328AC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 ___________ 20__ года _____________/_____________/___________________________</w:t>
      </w:r>
    </w:p>
    <w:p w14:paraId="1F02D6D3"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(должность)    (подпись) (Фамилия Имя Отчество руководителя)</w:t>
      </w:r>
    </w:p>
    <w:p w14:paraId="4AF83105"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М.П.</w:t>
      </w:r>
    </w:p>
    <w:p w14:paraId="2E7D7AE3"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color w:val="FF0000"/>
          <w:sz w:val="24"/>
          <w:szCs w:val="24"/>
          <w:lang w:eastAsia="ar-SA"/>
        </w:rPr>
      </w:pPr>
    </w:p>
    <w:p w14:paraId="1EE029CA"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4</w:t>
      </w:r>
    </w:p>
    <w:p w14:paraId="18AFDD43"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2DC813A1"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6FA5DB7B"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48E1EF46" w14:textId="77777777" w:rsidR="008807D2" w:rsidRPr="008807D2" w:rsidRDefault="008807D2" w:rsidP="008807D2">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СОСТАВ И РЕГЛАМЕНТ</w:t>
      </w:r>
    </w:p>
    <w:p w14:paraId="1EA5385C" w14:textId="77777777" w:rsidR="008807D2" w:rsidRPr="008807D2" w:rsidRDefault="008807D2" w:rsidP="008807D2">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 xml:space="preserve">РАБОТЫ КОМИССИИ ПО РАССМОТРЕНИЮ ЗАЯВОК СУБЪЕКТОВ ПРЕДПРИНИМАТЕЛЬСТВА, ПРЕТЕНДУЮЩИХ НА ПОЛУЧЕНИЕ ФИНАНСОВОЙ ПОДДЕРЖКИ ЗА СЧЕТ СРЕДСТВ БЮДЖЕТА </w:t>
      </w:r>
    </w:p>
    <w:p w14:paraId="436FD26D" w14:textId="77777777" w:rsidR="008807D2" w:rsidRPr="008807D2" w:rsidRDefault="008807D2" w:rsidP="008807D2">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МУНИЦИПАЛЬНОГО РАЙОНА «СЫКТЫВДИНСКИЙ» РЕСПУБЛИКИ КОМИ</w:t>
      </w:r>
    </w:p>
    <w:p w14:paraId="33E8717F" w14:textId="77777777" w:rsidR="008807D2" w:rsidRPr="008807D2" w:rsidRDefault="008807D2" w:rsidP="008807D2">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p>
    <w:p w14:paraId="7756DD11" w14:textId="77777777" w:rsidR="008807D2" w:rsidRPr="008807D2" w:rsidRDefault="008807D2" w:rsidP="008807D2">
      <w:pPr>
        <w:widowControl w:val="0"/>
        <w:suppressAutoHyphens/>
        <w:autoSpaceDE w:val="0"/>
        <w:spacing w:after="0" w:line="240" w:lineRule="auto"/>
        <w:ind w:firstLine="720"/>
        <w:jc w:val="center"/>
        <w:outlineLvl w:val="3"/>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 xml:space="preserve">I. Состав комиссии </w:t>
      </w:r>
    </w:p>
    <w:p w14:paraId="5A6BBD66" w14:textId="77777777" w:rsidR="008807D2" w:rsidRPr="008807D2" w:rsidRDefault="008807D2" w:rsidP="008807D2">
      <w:pPr>
        <w:tabs>
          <w:tab w:val="left" w:pos="1134"/>
        </w:tabs>
        <w:spacing w:after="0" w:line="240" w:lineRule="auto"/>
        <w:ind w:firstLine="709"/>
        <w:jc w:val="both"/>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sz w:val="24"/>
          <w:szCs w:val="24"/>
          <w:lang w:eastAsia="ar-SA"/>
        </w:rPr>
        <w:t>Первый заместитель руководителя администрации муниципального района</w:t>
      </w:r>
      <w:r w:rsidRPr="008807D2">
        <w:rPr>
          <w:rFonts w:ascii="Times New Roman" w:eastAsia="Times New Roman" w:hAnsi="Times New Roman" w:cs="Times New Roman"/>
          <w:b/>
          <w:sz w:val="24"/>
          <w:szCs w:val="24"/>
          <w:lang w:eastAsia="ar-SA"/>
        </w:rPr>
        <w:t xml:space="preserve"> </w:t>
      </w:r>
      <w:r w:rsidRPr="008807D2">
        <w:rPr>
          <w:rFonts w:ascii="Times New Roman" w:eastAsia="Times New Roman" w:hAnsi="Times New Roman" w:cs="Times New Roman"/>
          <w:sz w:val="24"/>
          <w:szCs w:val="24"/>
          <w:lang w:eastAsia="ar-SA"/>
        </w:rPr>
        <w:t xml:space="preserve">«Сыктывдинский» Республики Коми, председатель комиссии; </w:t>
      </w:r>
    </w:p>
    <w:p w14:paraId="724DE55E"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Заместитель начальника отдела экономического развития администрации муниципального района «Сыктывдинский» Республики Коми, секретарь комиссии;</w:t>
      </w:r>
    </w:p>
    <w:p w14:paraId="316535E5"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Члены Комиссии:</w:t>
      </w:r>
    </w:p>
    <w:p w14:paraId="12D157A7"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Начальник отдела экономического развития администрации муниципального района «Сыктывдинский» Республики Коми;</w:t>
      </w:r>
    </w:p>
    <w:p w14:paraId="041C63C2"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Начальник отдела имущественных и арендных отношений администрации муниципального района «Сыктывдинский» Республики Коми;</w:t>
      </w:r>
    </w:p>
    <w:p w14:paraId="502BC4E5"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Начальник отдела земельных отношений администрации муниципального района «Сыктывдинский» Республики Коми;</w:t>
      </w:r>
    </w:p>
    <w:p w14:paraId="3A2D609B"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Начальник правового управления администрации муниципального района «Сыктывдинский» Республики Коми;</w:t>
      </w:r>
    </w:p>
    <w:p w14:paraId="79DFE4DC"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Начальник отдела по работе с Советом и сельскими поселениями администрации муниципального района «Сыктывдинский» Республики Коми;</w:t>
      </w:r>
    </w:p>
    <w:p w14:paraId="1D5BC1DD"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Член Координационного совета предпринимателей Сыктывдинского района (по согласованию);</w:t>
      </w:r>
    </w:p>
    <w:p w14:paraId="6428EB2A"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Руководитель Сыктывдинского Представительства МОД «Коми войтыр» (по согласованию);</w:t>
      </w:r>
    </w:p>
    <w:p w14:paraId="10D286B9"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Директор ГУ РК «Центр занятости населения Сыктывдинского района» (по согласованию);</w:t>
      </w:r>
    </w:p>
    <w:p w14:paraId="77872039" w14:textId="77777777" w:rsidR="008807D2" w:rsidRPr="008807D2" w:rsidRDefault="008807D2" w:rsidP="008807D2">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Заведующий Сыктывдинским межрайонным отделом сельского хозяйства ГУ РК «Центр государственной поддержки АПК и рыбного хозяйства Республики Коми» (по согласованию).</w:t>
      </w:r>
    </w:p>
    <w:p w14:paraId="15EC33AE" w14:textId="77777777" w:rsidR="008807D2" w:rsidRPr="008807D2" w:rsidRDefault="008807D2" w:rsidP="008807D2">
      <w:pPr>
        <w:widowControl w:val="0"/>
        <w:tabs>
          <w:tab w:val="left" w:pos="1134"/>
        </w:tabs>
        <w:suppressAutoHyphens/>
        <w:autoSpaceDE w:val="0"/>
        <w:spacing w:after="0" w:line="240" w:lineRule="auto"/>
        <w:ind w:firstLine="709"/>
        <w:jc w:val="center"/>
        <w:outlineLvl w:val="3"/>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II. Регламент работы Комиссии</w:t>
      </w:r>
    </w:p>
    <w:p w14:paraId="21874F30"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Комиссия по рассмотрению заявок предпринимательства, претендующих на получение финансовой поддержки (далее – участники отбора) за счет средств бюджета муниципального района «Сыктывдинский» (далее - Комиссия) является коллегиальным органом и создается с целью рассмотрения заявок субъектов предпринимательства, претендующих на получение финансовой поддержки за счет средств бюджета муниципального района «Сыктывдинский» Республики Коми, предусмотренных на реализацию муниципальной программы муниципального района «Сыктывдинский» </w:t>
      </w:r>
      <w:r w:rsidRPr="008807D2">
        <w:rPr>
          <w:rFonts w:ascii="Times New Roman" w:eastAsia="Arial" w:hAnsi="Times New Roman" w:cs="Times New Roman"/>
          <w:sz w:val="24"/>
          <w:szCs w:val="24"/>
          <w:lang w:eastAsia="ar-SA"/>
        </w:rPr>
        <w:lastRenderedPageBreak/>
        <w:t>Республики Коми «Развитие экономики» (далее – муниципальная программа).</w:t>
      </w:r>
    </w:p>
    <w:p w14:paraId="5EF5A805"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Комиссия в своей деятельности руководствуется </w:t>
      </w:r>
      <w:hyperlink r:id="rId48" w:history="1">
        <w:r w:rsidRPr="008807D2">
          <w:rPr>
            <w:rFonts w:ascii="Times New Roman" w:eastAsia="Arial" w:hAnsi="Times New Roman" w:cs="Times New Roman"/>
            <w:sz w:val="24"/>
            <w:szCs w:val="24"/>
            <w:lang w:eastAsia="ar-SA"/>
          </w:rPr>
          <w:t>Конституцией</w:t>
        </w:r>
      </w:hyperlink>
      <w:r w:rsidRPr="008807D2">
        <w:rPr>
          <w:rFonts w:ascii="Times New Roman" w:eastAsia="Arial" w:hAnsi="Times New Roman" w:cs="Times New Roman"/>
          <w:sz w:val="24"/>
          <w:szCs w:val="24"/>
          <w:lang w:eastAsia="ar-SA"/>
        </w:rPr>
        <w:t xml:space="preserve"> Российской Федерации, Федеральным </w:t>
      </w:r>
      <w:hyperlink r:id="rId49"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от 24.07.2007 № 209-ФЗ «О развитии малого и среднего предпринимательства в Российской Федерации» и иными нормативными правовыми актами Российской Федерации, </w:t>
      </w:r>
      <w:hyperlink r:id="rId50" w:history="1">
        <w:r w:rsidRPr="008807D2">
          <w:rPr>
            <w:rFonts w:ascii="Times New Roman" w:eastAsia="Arial" w:hAnsi="Times New Roman" w:cs="Times New Roman"/>
            <w:sz w:val="24"/>
            <w:szCs w:val="24"/>
            <w:lang w:eastAsia="ar-SA"/>
          </w:rPr>
          <w:t>Конституцией</w:t>
        </w:r>
      </w:hyperlink>
      <w:r w:rsidRPr="008807D2">
        <w:rPr>
          <w:rFonts w:ascii="Times New Roman" w:eastAsia="Arial" w:hAnsi="Times New Roman" w:cs="Times New Roman"/>
          <w:sz w:val="24"/>
          <w:szCs w:val="24"/>
          <w:lang w:eastAsia="ar-SA"/>
        </w:rPr>
        <w:t xml:space="preserve"> Республики Коми и иными нормативными правовыми актами Республики Коми, </w:t>
      </w:r>
      <w:hyperlink r:id="rId51" w:history="1">
        <w:r w:rsidRPr="008807D2">
          <w:rPr>
            <w:rFonts w:ascii="Times New Roman" w:eastAsia="Arial" w:hAnsi="Times New Roman" w:cs="Times New Roman"/>
            <w:sz w:val="24"/>
            <w:szCs w:val="24"/>
            <w:lang w:eastAsia="ar-SA"/>
          </w:rPr>
          <w:t>Уставом</w:t>
        </w:r>
      </w:hyperlink>
      <w:r w:rsidRPr="008807D2">
        <w:rPr>
          <w:rFonts w:ascii="Times New Roman" w:eastAsia="Arial" w:hAnsi="Times New Roman" w:cs="Times New Roman"/>
          <w:sz w:val="24"/>
          <w:szCs w:val="24"/>
          <w:lang w:eastAsia="ar-SA"/>
        </w:rPr>
        <w:t xml:space="preserve"> муниципального района «Сыктывдинский» Республики Коми, </w:t>
      </w:r>
      <w:hyperlink r:id="rId52" w:history="1">
        <w:r w:rsidRPr="008807D2">
          <w:rPr>
            <w:rFonts w:ascii="Times New Roman" w:eastAsia="Arial" w:hAnsi="Times New Roman" w:cs="Times New Roman"/>
            <w:sz w:val="24"/>
            <w:szCs w:val="24"/>
            <w:lang w:eastAsia="ar-SA"/>
          </w:rPr>
          <w:t>Стратегией</w:t>
        </w:r>
      </w:hyperlink>
      <w:r w:rsidRPr="008807D2">
        <w:rPr>
          <w:rFonts w:ascii="Times New Roman" w:eastAsia="Arial" w:hAnsi="Times New Roman" w:cs="Times New Roman"/>
          <w:sz w:val="24"/>
          <w:szCs w:val="24"/>
          <w:lang w:eastAsia="ar-SA"/>
        </w:rPr>
        <w:t xml:space="preserve"> социально-экономического развития муниципального района «Сыктывдинский», иными муниципальными нормативными правовыми актами, а также настоящим Регламентом.</w:t>
      </w:r>
    </w:p>
    <w:p w14:paraId="113BC1E1"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Организационно-техническое обеспечение работы Комиссии осуществляет отдел экономического развития администрации муниципального района «Сыктывдинский» Республики Коми (далее - отдел экономического развития).</w:t>
      </w:r>
    </w:p>
    <w:p w14:paraId="3C898418"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Комиссия имеет право:</w:t>
      </w:r>
    </w:p>
    <w:p w14:paraId="029D5EC5" w14:textId="77777777" w:rsidR="008807D2" w:rsidRPr="008807D2" w:rsidRDefault="008807D2" w:rsidP="00332D65">
      <w:pPr>
        <w:widowControl w:val="0"/>
        <w:numPr>
          <w:ilvl w:val="0"/>
          <w:numId w:val="14"/>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запрашивать и получать в установленном порядке от отраслевых (функциональных), территориальных и иных органов администрации муниципального района «Сыктывдинский» и участников отбора, необходимые материалы, предложения и заключения;</w:t>
      </w:r>
    </w:p>
    <w:p w14:paraId="6A495B12" w14:textId="77777777" w:rsidR="008807D2" w:rsidRPr="008807D2" w:rsidRDefault="008807D2" w:rsidP="00332D65">
      <w:pPr>
        <w:widowControl w:val="0"/>
        <w:numPr>
          <w:ilvl w:val="0"/>
          <w:numId w:val="14"/>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запрашивать и получать в установленном порядке в соответствии с действующим законодательством от МРИ ФНС России № 1 по Республике Коми и иных ведомств материалы, необходимые для деятельности Комиссии;</w:t>
      </w:r>
    </w:p>
    <w:p w14:paraId="1B37A187" w14:textId="77777777" w:rsidR="008807D2" w:rsidRPr="008807D2" w:rsidRDefault="008807D2" w:rsidP="00332D65">
      <w:pPr>
        <w:widowControl w:val="0"/>
        <w:numPr>
          <w:ilvl w:val="0"/>
          <w:numId w:val="14"/>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приглашать на свои заседания представителей общественных организаций, предпринимателей и иных заинтересованных организаций.</w:t>
      </w:r>
    </w:p>
    <w:p w14:paraId="403C764F"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состав Комиссии входит председатель Комиссии, заместитель председателя Комиссии, секретарь Комиссии и члены Комиссии.</w:t>
      </w:r>
    </w:p>
    <w:p w14:paraId="6A938C5D"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Руководство деятельностью Комиссии осуществляет председатель Комиссии, в его отсутствие - заместитель председателя Комиссии.</w:t>
      </w:r>
    </w:p>
    <w:p w14:paraId="397CB98E" w14:textId="77777777" w:rsidR="008807D2" w:rsidRPr="008807D2" w:rsidRDefault="008807D2" w:rsidP="008807D2">
      <w:pPr>
        <w:widowControl w:val="0"/>
        <w:tabs>
          <w:tab w:val="left" w:pos="1134"/>
        </w:tabs>
        <w:suppressAutoHyphens/>
        <w:autoSpaceDE w:val="0"/>
        <w:spacing w:after="0" w:line="240" w:lineRule="auto"/>
        <w:ind w:firstLine="72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Председатель Комиссии:</w:t>
      </w:r>
    </w:p>
    <w:p w14:paraId="00E75A66" w14:textId="77777777" w:rsidR="008807D2" w:rsidRPr="008807D2" w:rsidRDefault="008807D2" w:rsidP="00332D65">
      <w:pPr>
        <w:widowControl w:val="0"/>
        <w:numPr>
          <w:ilvl w:val="0"/>
          <w:numId w:val="15"/>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председательствует на заседании Комиссии;</w:t>
      </w:r>
    </w:p>
    <w:p w14:paraId="4683BE6A" w14:textId="77777777" w:rsidR="008807D2" w:rsidRPr="008807D2" w:rsidRDefault="008807D2" w:rsidP="00332D65">
      <w:pPr>
        <w:widowControl w:val="0"/>
        <w:numPr>
          <w:ilvl w:val="0"/>
          <w:numId w:val="15"/>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осуществляет руководство деятельностью Комиссии;</w:t>
      </w:r>
    </w:p>
    <w:p w14:paraId="472CCDA9" w14:textId="77777777" w:rsidR="008807D2" w:rsidRPr="008807D2" w:rsidRDefault="008807D2" w:rsidP="00332D65">
      <w:pPr>
        <w:widowControl w:val="0"/>
        <w:numPr>
          <w:ilvl w:val="0"/>
          <w:numId w:val="15"/>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ведет заседания Комиссии;</w:t>
      </w:r>
    </w:p>
    <w:p w14:paraId="1CDAB9F1" w14:textId="77777777" w:rsidR="008807D2" w:rsidRPr="008807D2" w:rsidRDefault="008807D2" w:rsidP="00332D65">
      <w:pPr>
        <w:widowControl w:val="0"/>
        <w:numPr>
          <w:ilvl w:val="0"/>
          <w:numId w:val="15"/>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планирует работу Комиссии;</w:t>
      </w:r>
    </w:p>
    <w:p w14:paraId="0E1C1B76" w14:textId="77777777" w:rsidR="008807D2" w:rsidRPr="008807D2" w:rsidRDefault="008807D2" w:rsidP="00332D65">
      <w:pPr>
        <w:widowControl w:val="0"/>
        <w:numPr>
          <w:ilvl w:val="0"/>
          <w:numId w:val="15"/>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осуществляет общий контроль за исполнением принятых Комиссией решений.</w:t>
      </w:r>
    </w:p>
    <w:p w14:paraId="6756273A" w14:textId="77777777" w:rsidR="008807D2" w:rsidRPr="008807D2" w:rsidRDefault="008807D2" w:rsidP="004D1FE4">
      <w:pPr>
        <w:widowControl w:val="0"/>
        <w:numPr>
          <w:ilvl w:val="0"/>
          <w:numId w:val="13"/>
        </w:numPr>
        <w:tabs>
          <w:tab w:val="left" w:pos="284"/>
          <w:tab w:val="left" w:pos="709"/>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Организацию заседаний Комиссии осуществляет секретарь Комиссии.</w:t>
      </w:r>
    </w:p>
    <w:p w14:paraId="6F2BC019" w14:textId="77777777" w:rsidR="008807D2" w:rsidRPr="008807D2" w:rsidRDefault="008807D2" w:rsidP="004D1FE4">
      <w:pPr>
        <w:widowControl w:val="0"/>
        <w:tabs>
          <w:tab w:val="left" w:pos="284"/>
          <w:tab w:val="left" w:pos="709"/>
        </w:tabs>
        <w:suppressAutoHyphens/>
        <w:autoSpaceDE w:val="0"/>
        <w:spacing w:after="0" w:line="240" w:lineRule="auto"/>
        <w:ind w:firstLine="72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Секретарь Комиссии:</w:t>
      </w:r>
    </w:p>
    <w:p w14:paraId="7C756BBA"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осуществляет свою работу под руководством председателя Комиссии;</w:t>
      </w:r>
    </w:p>
    <w:p w14:paraId="3FB2A718"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оповещает членов Комиссии о предстоящих заседаниях;</w:t>
      </w:r>
    </w:p>
    <w:p w14:paraId="43C12C8B"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осуществляет подготовку материалов к заседаниям и обеспечивает ими членов Комиссии;</w:t>
      </w:r>
    </w:p>
    <w:p w14:paraId="64D6AEC1"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ведет и оформляет протоколы заседаний Комиссии;</w:t>
      </w:r>
    </w:p>
    <w:p w14:paraId="1AFB0F49"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проводит экспертизу документов, представляемых на рассмотрение Комиссии;</w:t>
      </w:r>
    </w:p>
    <w:p w14:paraId="2C862FF3" w14:textId="77777777" w:rsidR="008807D2" w:rsidRPr="008807D2" w:rsidRDefault="008807D2" w:rsidP="004D1FE4">
      <w:pPr>
        <w:widowControl w:val="0"/>
        <w:numPr>
          <w:ilvl w:val="0"/>
          <w:numId w:val="16"/>
        </w:numPr>
        <w:tabs>
          <w:tab w:val="left" w:pos="284"/>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обеспечивает ведение документации Комиссии.</w:t>
      </w:r>
    </w:p>
    <w:p w14:paraId="32EA3B3F"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Комиссия рассматривает документы и осуществляет оценку соответствия участников отбора условиям предоставления Субсидии и требованиям, установленным Федеральным </w:t>
      </w:r>
      <w:hyperlink r:id="rId53"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Порядками муниципальной программы, в срок не более 5 рабочих дней со дня поступления документов в Комиссию.</w:t>
      </w:r>
    </w:p>
    <w:p w14:paraId="5EEF9BAE"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Кворумом для заседания Комиссии является присутствие не менее половины от количественного состава членов Комиссии.</w:t>
      </w:r>
    </w:p>
    <w:p w14:paraId="29343A1B"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53A5D3C2"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 xml:space="preserve">В случае, если общая сумма заявок в соответствии с </w:t>
      </w:r>
      <w:hyperlink w:anchor="P1367" w:history="1">
        <w:r w:rsidRPr="008807D2">
          <w:rPr>
            <w:rFonts w:ascii="Times New Roman" w:eastAsia="Arial" w:hAnsi="Times New Roman" w:cs="Times New Roman"/>
            <w:sz w:val="24"/>
            <w:szCs w:val="24"/>
            <w:lang w:eastAsia="ar-SA"/>
          </w:rPr>
          <w:t>Порядкам</w:t>
        </w:r>
      </w:hyperlink>
      <w:r w:rsidRPr="008807D2">
        <w:rPr>
          <w:rFonts w:ascii="Times New Roman" w:eastAsia="Arial" w:hAnsi="Times New Roman" w:cs="Times New Roman"/>
          <w:sz w:val="24"/>
          <w:szCs w:val="24"/>
          <w:lang w:eastAsia="ar-SA"/>
        </w:rPr>
        <w:t xml:space="preserve">и превышает лимиты бюджетных обязательств, предусмотренные в бюджете муниципального района «Сыктывдинский» Республики Коми на текущий финансовый год,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w:t>
      </w:r>
    </w:p>
    <w:p w14:paraId="1BB98AED"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понесенные затраты (сумма, фактически уплаченная по договору);</w:t>
      </w:r>
    </w:p>
    <w:p w14:paraId="38136A95"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создание и сохранение рабочих мест;</w:t>
      </w:r>
    </w:p>
    <w:p w14:paraId="5BECB0B7" w14:textId="77777777" w:rsidR="008807D2" w:rsidRPr="008807D2" w:rsidRDefault="008807D2" w:rsidP="008807D2">
      <w:pPr>
        <w:widowControl w:val="0"/>
        <w:tabs>
          <w:tab w:val="left" w:pos="1134"/>
        </w:tabs>
        <w:suppressAutoHyphens/>
        <w:autoSpaceDE w:val="0"/>
        <w:spacing w:after="0" w:line="240" w:lineRule="auto"/>
        <w:ind w:left="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средняя заработная плата на 1 работника. </w:t>
      </w:r>
    </w:p>
    <w:p w14:paraId="22444D79"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315CF180"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Решение Комиссии о соответствии (несоответствии) участников отбора условиям предоставления Субсидии и требованиям, установленным Федеральным </w:t>
      </w:r>
      <w:hyperlink r:id="rId54"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Порядками муниципальной программы, оформляется протоколом, который размещается на официальном сайте администрации муниципального района «Сыктывдинский» в течении 3 рабочих дней.</w:t>
      </w:r>
    </w:p>
    <w:p w14:paraId="55A98D78" w14:textId="77777777" w:rsidR="008807D2" w:rsidRPr="008807D2" w:rsidRDefault="008807D2" w:rsidP="00332D65">
      <w:pPr>
        <w:widowControl w:val="0"/>
        <w:numPr>
          <w:ilvl w:val="0"/>
          <w:numId w:val="1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На основании протокола заседания Комиссии администрация муниципального района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64A529DB" w14:textId="77777777" w:rsidR="008807D2" w:rsidRPr="008807D2" w:rsidRDefault="008807D2" w:rsidP="00332D65">
      <w:pPr>
        <w:widowControl w:val="0"/>
        <w:numPr>
          <w:ilvl w:val="0"/>
          <w:numId w:val="1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Субсидии предоставляются на основании Соглашений, заключенных между субъектами малого и среднего предпринимательства и администрацией муниципального района «Сыктывдинский».</w:t>
      </w:r>
    </w:p>
    <w:p w14:paraId="2F439AAA" w14:textId="77777777" w:rsidR="008807D2" w:rsidRPr="008807D2" w:rsidRDefault="008807D2" w:rsidP="008807D2">
      <w:pPr>
        <w:widowControl w:val="0"/>
        <w:tabs>
          <w:tab w:val="left" w:pos="993"/>
          <w:tab w:val="left" w:pos="1134"/>
        </w:tabs>
        <w:suppressAutoHyphens/>
        <w:autoSpaceDE w:val="0"/>
        <w:spacing w:after="0" w:line="240" w:lineRule="auto"/>
        <w:jc w:val="both"/>
        <w:rPr>
          <w:rFonts w:ascii="Times New Roman" w:eastAsia="Arial" w:hAnsi="Times New Roman" w:cs="Times New Roman"/>
          <w:sz w:val="24"/>
          <w:szCs w:val="24"/>
          <w:lang w:eastAsia="ar-SA"/>
        </w:rPr>
      </w:pPr>
    </w:p>
    <w:p w14:paraId="4F913902" w14:textId="77777777" w:rsidR="008807D2" w:rsidRPr="008807D2" w:rsidRDefault="008807D2" w:rsidP="008807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8807D2">
        <w:rPr>
          <w:rFonts w:ascii="Times New Roman" w:eastAsia="Times New Roman" w:hAnsi="Times New Roman" w:cs="Times New Roman"/>
          <w:bCs/>
          <w:sz w:val="24"/>
          <w:szCs w:val="24"/>
        </w:rPr>
        <w:t>Приложение 5</w:t>
      </w:r>
    </w:p>
    <w:p w14:paraId="1144E5FC"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1B37A960"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41697D8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«Развитие экономики»</w:t>
      </w:r>
    </w:p>
    <w:p w14:paraId="0701599F" w14:textId="77777777" w:rsidR="008807D2" w:rsidRPr="008807D2" w:rsidRDefault="008807D2" w:rsidP="008807D2">
      <w:pPr>
        <w:widowControl w:val="0"/>
        <w:suppressAutoHyphens/>
        <w:autoSpaceDE w:val="0"/>
        <w:spacing w:after="0" w:line="240" w:lineRule="auto"/>
        <w:rPr>
          <w:rFonts w:ascii="Times New Roman" w:eastAsia="Arial" w:hAnsi="Times New Roman" w:cs="Times New Roman"/>
          <w:sz w:val="24"/>
          <w:szCs w:val="24"/>
          <w:lang w:eastAsia="ar-SA"/>
        </w:rPr>
      </w:pPr>
    </w:p>
    <w:p w14:paraId="59D7D75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 xml:space="preserve">ПОРЯДОК </w:t>
      </w:r>
    </w:p>
    <w:p w14:paraId="486E0A3D"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СУБСИДИРОВАНИЯ ЧАСТИ РАСХОДОВ СУБЪЕКТОВ МАЛОГО И СРЕДНЕГО</w:t>
      </w:r>
    </w:p>
    <w:p w14:paraId="408B9EE0"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475AD39D" w14:textId="77777777" w:rsidR="008807D2" w:rsidRPr="008807D2" w:rsidRDefault="008807D2" w:rsidP="008807D2">
      <w:pPr>
        <w:widowControl w:val="0"/>
        <w:suppressAutoHyphens/>
        <w:autoSpaceDE w:val="0"/>
        <w:spacing w:after="0" w:line="240" w:lineRule="auto"/>
        <w:jc w:val="center"/>
        <w:rPr>
          <w:rFonts w:ascii="Times New Roman" w:eastAsia="Arial" w:hAnsi="Times New Roman" w:cs="Times New Roman"/>
          <w:sz w:val="24"/>
          <w:szCs w:val="24"/>
          <w:lang w:eastAsia="ar-SA"/>
        </w:rPr>
      </w:pPr>
    </w:p>
    <w:p w14:paraId="0274F885" w14:textId="77777777" w:rsidR="008807D2" w:rsidRPr="008807D2" w:rsidRDefault="008807D2" w:rsidP="00332D65">
      <w:pPr>
        <w:widowControl w:val="0"/>
        <w:numPr>
          <w:ilvl w:val="0"/>
          <w:numId w:val="20"/>
        </w:numPr>
        <w:tabs>
          <w:tab w:val="left" w:pos="3828"/>
          <w:tab w:val="left" w:pos="3969"/>
        </w:tabs>
        <w:suppressAutoHyphens/>
        <w:autoSpaceDE w:val="0"/>
        <w:spacing w:after="0" w:line="240" w:lineRule="auto"/>
        <w:jc w:val="center"/>
        <w:rPr>
          <w:rFonts w:ascii="Times New Roman" w:eastAsia="Arial" w:hAnsi="Times New Roman" w:cs="Times New Roman"/>
          <w:b/>
          <w:bCs/>
          <w:sz w:val="24"/>
          <w:szCs w:val="24"/>
          <w:lang w:eastAsia="ar-SA"/>
        </w:rPr>
      </w:pPr>
      <w:r w:rsidRPr="008807D2">
        <w:rPr>
          <w:rFonts w:ascii="Times New Roman" w:eastAsia="Arial" w:hAnsi="Times New Roman" w:cs="Times New Roman"/>
          <w:b/>
          <w:bCs/>
          <w:sz w:val="24"/>
          <w:szCs w:val="24"/>
          <w:lang w:eastAsia="ar-SA"/>
        </w:rPr>
        <w:t>Общие положения</w:t>
      </w:r>
    </w:p>
    <w:p w14:paraId="5C6EA88F" w14:textId="77777777" w:rsidR="008807D2" w:rsidRPr="008807D2" w:rsidRDefault="008807D2" w:rsidP="004D1FE4">
      <w:pPr>
        <w:widowControl w:val="0"/>
        <w:tabs>
          <w:tab w:val="left" w:pos="-142"/>
          <w:tab w:val="left" w:pos="142"/>
          <w:tab w:val="left" w:pos="1134"/>
        </w:tabs>
        <w:suppressAutoHyphens/>
        <w:autoSpaceDE w:val="0"/>
        <w:spacing w:after="0" w:line="240" w:lineRule="auto"/>
        <w:ind w:hanging="142"/>
        <w:rPr>
          <w:rFonts w:ascii="Times New Roman" w:eastAsia="Arial" w:hAnsi="Times New Roman" w:cs="Times New Roman"/>
          <w:b/>
          <w:bCs/>
          <w:sz w:val="24"/>
          <w:szCs w:val="24"/>
          <w:lang w:eastAsia="ar-SA"/>
        </w:rPr>
      </w:pPr>
    </w:p>
    <w:p w14:paraId="1C45502B" w14:textId="77777777" w:rsidR="008807D2" w:rsidRPr="008807D2" w:rsidRDefault="008807D2" w:rsidP="004D1FE4">
      <w:pPr>
        <w:widowControl w:val="0"/>
        <w:numPr>
          <w:ilvl w:val="1"/>
          <w:numId w:val="44"/>
        </w:numPr>
        <w:tabs>
          <w:tab w:val="left" w:pos="-142"/>
          <w:tab w:val="left" w:pos="142"/>
          <w:tab w:val="left" w:pos="284"/>
        </w:tabs>
        <w:suppressAutoHyphens/>
        <w:autoSpaceDE w:val="0"/>
        <w:autoSpaceDN w:val="0"/>
        <w:spacing w:after="0" w:line="240" w:lineRule="auto"/>
        <w:ind w:left="142"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Настоящий Порядок разработан в соответствии со статьей 78  Бюджетного</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кодекса</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Российской</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Федерации,</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Федеральным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законом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от</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06.10.2003 № 131-ФЗ «Об общих принципах    организации местного  самоуправления в Российской Федерации», постановлением Правительства РФ</w:t>
      </w:r>
      <w:r w:rsidRPr="008807D2">
        <w:rPr>
          <w:rFonts w:ascii="Times New Roman" w:eastAsia="Times New Roman" w:hAnsi="Times New Roman" w:cs="Times New Roman"/>
          <w:spacing w:val="10"/>
          <w:sz w:val="24"/>
          <w:szCs w:val="24"/>
          <w:lang w:eastAsia="ar-SA"/>
        </w:rPr>
        <w:t xml:space="preserve"> </w:t>
      </w:r>
      <w:r w:rsidRPr="008807D2">
        <w:rPr>
          <w:rFonts w:ascii="Times New Roman" w:eastAsia="Times New Roman" w:hAnsi="Times New Roman" w:cs="Times New Roman"/>
          <w:sz w:val="24"/>
          <w:szCs w:val="24"/>
          <w:lang w:eastAsia="ar-SA"/>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14:paraId="2A21406A" w14:textId="77777777" w:rsidR="008807D2" w:rsidRPr="008807D2" w:rsidRDefault="008807D2" w:rsidP="004D1FE4">
      <w:pPr>
        <w:numPr>
          <w:ilvl w:val="1"/>
          <w:numId w:val="44"/>
        </w:numPr>
        <w:tabs>
          <w:tab w:val="left" w:pos="0"/>
          <w:tab w:val="left" w:pos="142"/>
          <w:tab w:val="left" w:pos="284"/>
        </w:tabs>
        <w:suppressAutoHyphens/>
        <w:autoSpaceDE w:val="0"/>
        <w:autoSpaceDN w:val="0"/>
        <w:adjustRightInd w:val="0"/>
        <w:spacing w:after="0" w:line="240" w:lineRule="auto"/>
        <w:ind w:left="0" w:right="103"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Настоящий Порядок определяет цели, условия и порядок предоставления из бюджета муниципального района «Сыктывдинский» Республики Коми (далее – бюджет района) Субсидии на возмещение части затрат субъектов малого и среднего предпринимательства, крестьянских (фермерских) хозяйств, сельскохозяйственных </w:t>
      </w:r>
      <w:r w:rsidRPr="008807D2">
        <w:rPr>
          <w:rFonts w:ascii="Times New Roman" w:eastAsia="Times New Roman" w:hAnsi="Times New Roman" w:cs="Times New Roman"/>
          <w:sz w:val="24"/>
          <w:szCs w:val="24"/>
          <w:lang w:eastAsia="ar-SA"/>
        </w:rPr>
        <w:lastRenderedPageBreak/>
        <w:t>кооперативов (далее – получатели субсидии),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 (далее – Субсидия).</w:t>
      </w:r>
    </w:p>
    <w:p w14:paraId="58B0DE39" w14:textId="77777777" w:rsidR="008807D2" w:rsidRPr="008807D2" w:rsidRDefault="008807D2" w:rsidP="004D1FE4">
      <w:pPr>
        <w:numPr>
          <w:ilvl w:val="1"/>
          <w:numId w:val="44"/>
        </w:numPr>
        <w:tabs>
          <w:tab w:val="left" w:pos="0"/>
          <w:tab w:val="left" w:pos="142"/>
          <w:tab w:val="left" w:pos="284"/>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Целью предоставления Субсидии   является   оказание   финансовой поддержки   субъектам малого и среднего предпринимательства на возмещение части затрат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w:t>
      </w:r>
    </w:p>
    <w:p w14:paraId="144A27FF" w14:textId="77777777" w:rsidR="008807D2" w:rsidRPr="008807D2" w:rsidRDefault="008807D2" w:rsidP="004D1FE4">
      <w:pPr>
        <w:numPr>
          <w:ilvl w:val="1"/>
          <w:numId w:val="44"/>
        </w:numPr>
        <w:tabs>
          <w:tab w:val="left" w:pos="0"/>
          <w:tab w:val="left" w:pos="142"/>
          <w:tab w:val="left" w:pos="284"/>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Предоставление субсидии осуществляется в рамках реализации регионального проекта «Акселерация субъектов малого и среднего предпринимательства</w:t>
      </w:r>
      <w:r w:rsidRPr="008807D2">
        <w:rPr>
          <w:rFonts w:ascii="Times New Roman" w:eastAsia="Times New Roman" w:hAnsi="Times New Roman" w:cs="Times New Roman"/>
          <w:color w:val="263238"/>
          <w:sz w:val="24"/>
          <w:szCs w:val="24"/>
          <w:shd w:val="clear" w:color="auto" w:fill="FFFFFF"/>
          <w:lang w:eastAsia="ar-SA"/>
        </w:rPr>
        <w:t>»</w:t>
      </w:r>
      <w:r w:rsidRPr="008807D2">
        <w:rPr>
          <w:rFonts w:ascii="Times New Roman" w:eastAsia="Times New Roman" w:hAnsi="Times New Roman" w:cs="Times New Roman"/>
          <w:sz w:val="24"/>
          <w:szCs w:val="24"/>
          <w:lang w:eastAsia="ar-SA"/>
        </w:rPr>
        <w:t>, обеспечивающего достижение целей, показателей и результатов федерального проекта «Акселерация субъектов малого и среднего предпринимательства»</w:t>
      </w:r>
      <w:r w:rsidRPr="008807D2">
        <w:rPr>
          <w:rFonts w:ascii="Times New Roman" w:eastAsia="Times New Roman" w:hAnsi="Times New Roman" w:cs="Times New Roman"/>
          <w:sz w:val="24"/>
          <w:szCs w:val="24"/>
          <w:shd w:val="clear" w:color="auto" w:fill="FFFFFF"/>
          <w:lang w:eastAsia="ar-SA"/>
        </w:rPr>
        <w:t xml:space="preserve">, </w:t>
      </w:r>
      <w:r w:rsidRPr="008807D2">
        <w:rPr>
          <w:rFonts w:ascii="Times New Roman" w:eastAsia="Times New Roman" w:hAnsi="Times New Roman" w:cs="Times New Roman"/>
          <w:sz w:val="24"/>
          <w:szCs w:val="24"/>
          <w:lang w:eastAsia="ar-SA"/>
        </w:rPr>
        <w:t>входящего в состав национального проекта «</w:t>
      </w:r>
      <w:hyperlink r:id="rId55" w:history="1">
        <w:r w:rsidRPr="008807D2">
          <w:rPr>
            <w:rFonts w:ascii="Times New Roman" w:eastAsia="Times New Roman" w:hAnsi="Times New Roman" w:cs="Times New Roman"/>
            <w:sz w:val="24"/>
            <w:szCs w:val="24"/>
            <w:u w:val="single"/>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8807D2">
        <w:rPr>
          <w:rFonts w:ascii="Times New Roman" w:eastAsia="Times New Roman" w:hAnsi="Times New Roman" w:cs="Times New Roman"/>
          <w:sz w:val="24"/>
          <w:szCs w:val="24"/>
          <w:lang w:eastAsia="ar-SA"/>
        </w:rPr>
        <w:t xml:space="preserve">», в рамках </w:t>
      </w:r>
      <w:hyperlink w:anchor="P255" w:history="1">
        <w:r w:rsidRPr="008807D2">
          <w:rPr>
            <w:rFonts w:ascii="Times New Roman" w:eastAsia="Times New Roman" w:hAnsi="Times New Roman" w:cs="Times New Roman"/>
            <w:sz w:val="24"/>
            <w:szCs w:val="24"/>
            <w:lang w:eastAsia="ar-SA"/>
          </w:rPr>
          <w:t>подпрограммы</w:t>
        </w:r>
      </w:hyperlink>
      <w:r w:rsidRPr="008807D2">
        <w:rPr>
          <w:rFonts w:ascii="Times New Roman" w:eastAsia="Times New Roman" w:hAnsi="Times New Roman" w:cs="Times New Roman"/>
          <w:sz w:val="24"/>
          <w:szCs w:val="24"/>
          <w:lang w:eastAsia="ar-SA"/>
        </w:rPr>
        <w:t xml:space="preserve"> 2 «Малое и среднее предпринимательство» муниципальной программы муниципального района «Сыктывдинский» Республики Коми «Развитие экономики» (далее – муниципальная программа) в целях развития малого и среднего предпринимательства на территории муниципального района «Сыктывдинский».</w:t>
      </w:r>
    </w:p>
    <w:p w14:paraId="7BED1BB4" w14:textId="77777777" w:rsidR="008807D2" w:rsidRPr="008807D2" w:rsidRDefault="008807D2" w:rsidP="004D1FE4">
      <w:pPr>
        <w:numPr>
          <w:ilvl w:val="1"/>
          <w:numId w:val="44"/>
        </w:numPr>
        <w:tabs>
          <w:tab w:val="left" w:pos="0"/>
          <w:tab w:val="left" w:pos="142"/>
          <w:tab w:val="left" w:pos="284"/>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524CBFD3"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1.6. Субсидия на приобретение оборудования предоставляется Получателям субсидии, одновременно отвечающим следующим требованиям на дату подачи заявки на получение субсидии:</w:t>
      </w:r>
    </w:p>
    <w:p w14:paraId="6567F02B"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установленных статьёй 4 Федерального </w:t>
      </w:r>
      <w:hyperlink r:id="rId56" w:history="1">
        <w:r w:rsidRPr="008807D2">
          <w:rPr>
            <w:rFonts w:ascii="Times New Roman" w:eastAsia="Arial" w:hAnsi="Times New Roman" w:cs="Times New Roman"/>
            <w:sz w:val="24"/>
            <w:szCs w:val="24"/>
            <w:lang w:eastAsia="ar-SA"/>
          </w:rPr>
          <w:t>закон</w:t>
        </w:r>
      </w:hyperlink>
      <w:r w:rsidRPr="008807D2">
        <w:rPr>
          <w:rFonts w:ascii="Times New Roman" w:eastAsia="Arial" w:hAnsi="Times New Roman" w:cs="Times New Roman"/>
          <w:sz w:val="24"/>
          <w:szCs w:val="24"/>
          <w:lang w:eastAsia="ar-SA"/>
        </w:rPr>
        <w:t>а от 24.07.2007 №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5F759EC0"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зарегистрированным и осуществляющим свою деятельность на территории муниципального района «Сыктывдинский»;</w:t>
      </w:r>
    </w:p>
    <w:p w14:paraId="3E5812A1"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3CF6D06"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57966468"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F96D2D5"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1823022F"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2177F85"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2A83DEDE"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9) осуществляющим деятельность в сфере производства товаров (работ, услуг).</w:t>
      </w:r>
    </w:p>
    <w:p w14:paraId="2009C46A" w14:textId="77777777" w:rsidR="008807D2" w:rsidRPr="008807D2" w:rsidRDefault="008807D2" w:rsidP="008807D2">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14:paraId="31C0E136" w14:textId="77777777" w:rsidR="008807D2" w:rsidRPr="008807D2" w:rsidRDefault="008807D2" w:rsidP="00332D65">
      <w:pPr>
        <w:widowControl w:val="0"/>
        <w:numPr>
          <w:ilvl w:val="1"/>
          <w:numId w:val="38"/>
        </w:numPr>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Получатель субсидии не должен получать средства из бюджета района на основании иных муниципальных правовых актов муниципального района «Сыктывдинский» на цели, указанные в </w:t>
      </w:r>
      <w:hyperlink w:anchor="P488" w:history="1">
        <w:r w:rsidRPr="008807D2">
          <w:rPr>
            <w:rFonts w:ascii="Times New Roman" w:eastAsia="Arial" w:hAnsi="Times New Roman" w:cs="Times New Roman"/>
            <w:sz w:val="24"/>
            <w:szCs w:val="24"/>
            <w:lang w:eastAsia="ar-SA"/>
          </w:rPr>
          <w:t>пункте 1</w:t>
        </w:r>
      </w:hyperlink>
      <w:r w:rsidRPr="008807D2">
        <w:rPr>
          <w:rFonts w:ascii="Times New Roman" w:eastAsia="Arial" w:hAnsi="Times New Roman" w:cs="Times New Roman"/>
          <w:sz w:val="24"/>
          <w:szCs w:val="24"/>
          <w:lang w:eastAsia="ar-SA"/>
        </w:rPr>
        <w:t>.3 настоящего Порядка.</w:t>
      </w:r>
    </w:p>
    <w:p w14:paraId="4F8CB221" w14:textId="77777777" w:rsidR="008807D2" w:rsidRPr="008807D2" w:rsidRDefault="008807D2" w:rsidP="00332D65">
      <w:pPr>
        <w:widowControl w:val="0"/>
        <w:numPr>
          <w:ilvl w:val="1"/>
          <w:numId w:val="38"/>
        </w:numPr>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В случае если сумма заявок на финансовую поддержку по данному виду Субсидий превышает бюджетный лимит, Главный распорядитель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639A69D6"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понесенные затраты (сумма, фактически уплаченная по договору); </w:t>
      </w:r>
    </w:p>
    <w:p w14:paraId="35DB2C61"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создание и сохранение рабочих мест;</w:t>
      </w:r>
    </w:p>
    <w:p w14:paraId="344265D2" w14:textId="77777777" w:rsidR="008807D2" w:rsidRPr="008807D2" w:rsidRDefault="008807D2" w:rsidP="008807D2">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средняя заработная плата на 1 работника. </w:t>
      </w:r>
    </w:p>
    <w:p w14:paraId="7249084C" w14:textId="77777777" w:rsidR="008807D2" w:rsidRPr="008807D2" w:rsidRDefault="008807D2" w:rsidP="008807D2">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1.9.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76D031BC" w14:textId="77777777" w:rsidR="008807D2" w:rsidRPr="008807D2" w:rsidRDefault="008807D2" w:rsidP="008807D2">
      <w:pPr>
        <w:tabs>
          <w:tab w:val="left" w:pos="1134"/>
          <w:tab w:val="left" w:pos="1323"/>
        </w:tabs>
        <w:suppressAutoHyphens/>
        <w:spacing w:after="0" w:line="240" w:lineRule="auto"/>
        <w:contextualSpacing/>
        <w:rPr>
          <w:rFonts w:ascii="Times New Roman" w:eastAsia="Times New Roman" w:hAnsi="Times New Roman" w:cs="Times New Roman"/>
          <w:sz w:val="24"/>
          <w:szCs w:val="24"/>
          <w:lang w:eastAsia="ar-SA"/>
        </w:rPr>
      </w:pPr>
    </w:p>
    <w:p w14:paraId="2C10E951" w14:textId="77777777" w:rsidR="008807D2" w:rsidRPr="008807D2" w:rsidRDefault="008807D2" w:rsidP="00332D65">
      <w:pPr>
        <w:widowControl w:val="0"/>
        <w:numPr>
          <w:ilvl w:val="0"/>
          <w:numId w:val="38"/>
        </w:numPr>
        <w:tabs>
          <w:tab w:val="left" w:pos="284"/>
          <w:tab w:val="left" w:pos="1134"/>
        </w:tabs>
        <w:suppressAutoHyphens/>
        <w:autoSpaceDE w:val="0"/>
        <w:autoSpaceDN w:val="0"/>
        <w:spacing w:after="0" w:line="240" w:lineRule="auto"/>
        <w:ind w:right="103"/>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Условия и порядок предоставления</w:t>
      </w:r>
      <w:r w:rsidRPr="008807D2">
        <w:rPr>
          <w:rFonts w:ascii="Times New Roman" w:eastAsia="Times New Roman" w:hAnsi="Times New Roman" w:cs="Times New Roman"/>
          <w:b/>
          <w:bCs/>
          <w:spacing w:val="-6"/>
          <w:sz w:val="24"/>
          <w:szCs w:val="24"/>
          <w:lang w:eastAsia="ar-SA"/>
        </w:rPr>
        <w:t xml:space="preserve"> </w:t>
      </w:r>
      <w:r w:rsidRPr="008807D2">
        <w:rPr>
          <w:rFonts w:ascii="Times New Roman" w:eastAsia="Times New Roman" w:hAnsi="Times New Roman" w:cs="Times New Roman"/>
          <w:b/>
          <w:bCs/>
          <w:sz w:val="24"/>
          <w:szCs w:val="24"/>
          <w:lang w:eastAsia="ar-SA"/>
        </w:rPr>
        <w:t>Субсидий</w:t>
      </w:r>
    </w:p>
    <w:p w14:paraId="1FD3912F" w14:textId="77777777" w:rsidR="008807D2" w:rsidRPr="008807D2" w:rsidRDefault="008807D2" w:rsidP="008807D2">
      <w:pPr>
        <w:tabs>
          <w:tab w:val="left" w:pos="284"/>
          <w:tab w:val="left" w:pos="1134"/>
        </w:tabs>
        <w:suppressAutoHyphens/>
        <w:spacing w:after="0" w:line="240" w:lineRule="auto"/>
        <w:contextualSpacing/>
        <w:rPr>
          <w:rFonts w:ascii="Times New Roman" w:eastAsia="Times New Roman" w:hAnsi="Times New Roman" w:cs="Times New Roman"/>
          <w:sz w:val="24"/>
          <w:szCs w:val="24"/>
          <w:lang w:eastAsia="ar-SA"/>
        </w:rPr>
      </w:pPr>
    </w:p>
    <w:p w14:paraId="127579DD" w14:textId="77777777" w:rsidR="008807D2" w:rsidRPr="008807D2" w:rsidRDefault="008807D2" w:rsidP="00111FD9">
      <w:pPr>
        <w:widowControl w:val="0"/>
        <w:numPr>
          <w:ilvl w:val="1"/>
          <w:numId w:val="39"/>
        </w:numPr>
        <w:tabs>
          <w:tab w:val="left" w:pos="1134"/>
          <w:tab w:val="left" w:pos="1276"/>
          <w:tab w:val="left" w:pos="1558"/>
        </w:tabs>
        <w:suppressAutoHyphens/>
        <w:autoSpaceDE w:val="0"/>
        <w:autoSpaceDN w:val="0"/>
        <w:spacing w:after="0" w:line="240" w:lineRule="auto"/>
        <w:ind w:left="0" w:right="103"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57" w:history="1">
        <w:r w:rsidRPr="008807D2">
          <w:rPr>
            <w:rFonts w:ascii="Times New Roman" w:eastAsia="Times New Roman" w:hAnsi="Times New Roman" w:cs="Times New Roman"/>
            <w:sz w:val="24"/>
            <w:szCs w:val="24"/>
            <w:lang w:eastAsia="ar-SA"/>
          </w:rPr>
          <w:t>классификатором</w:t>
        </w:r>
      </w:hyperlink>
      <w:r w:rsidRPr="008807D2">
        <w:rPr>
          <w:rFonts w:ascii="Times New Roman" w:eastAsia="Times New Roman" w:hAnsi="Times New Roman" w:cs="Times New Roman"/>
          <w:sz w:val="24"/>
          <w:szCs w:val="24"/>
          <w:lang w:eastAsia="ar-SA"/>
        </w:rPr>
        <w:t xml:space="preserve"> основных фондов ОК 013-2014 (СНС 2008), утвержденным Приказом Росстандарта от 12 декабря 2014 г. № 2018-ст. (далее - оборудование).</w:t>
      </w:r>
    </w:p>
    <w:p w14:paraId="3FD0D932" w14:textId="77777777" w:rsidR="008807D2" w:rsidRPr="008807D2" w:rsidRDefault="008807D2" w:rsidP="00111FD9">
      <w:pPr>
        <w:numPr>
          <w:ilvl w:val="1"/>
          <w:numId w:val="39"/>
        </w:numPr>
        <w:tabs>
          <w:tab w:val="left" w:pos="1134"/>
          <w:tab w:val="left" w:pos="1276"/>
          <w:tab w:val="left" w:pos="1323"/>
        </w:tabs>
        <w:suppressAutoHyphen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Субсидированию за счет средств бюджета района подлежит часть затрат Получателей субсидии,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 по одному или нескольким договорам.</w:t>
      </w:r>
    </w:p>
    <w:p w14:paraId="4A2918B2" w14:textId="77777777" w:rsidR="008807D2" w:rsidRPr="008807D2" w:rsidRDefault="008807D2" w:rsidP="00111FD9">
      <w:pPr>
        <w:widowControl w:val="0"/>
        <w:numPr>
          <w:ilvl w:val="1"/>
          <w:numId w:val="39"/>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Получателям субсидии на возмещение части расходов по договорам приобретения оборудования, заключенных не ранее 1 года до дня подачи заявки.</w:t>
      </w:r>
    </w:p>
    <w:p w14:paraId="25A55416" w14:textId="77777777" w:rsidR="008807D2" w:rsidRPr="008807D2" w:rsidRDefault="008807D2" w:rsidP="00111FD9">
      <w:pPr>
        <w:widowControl w:val="0"/>
        <w:numPr>
          <w:ilvl w:val="1"/>
          <w:numId w:val="39"/>
        </w:numPr>
        <w:tabs>
          <w:tab w:val="left" w:pos="1134"/>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Предметом договора не может быть физически изношенное или морально </w:t>
      </w:r>
      <w:r w:rsidRPr="008807D2">
        <w:rPr>
          <w:rFonts w:ascii="Times New Roman" w:eastAsia="Arial" w:hAnsi="Times New Roman" w:cs="Times New Roman"/>
          <w:sz w:val="24"/>
          <w:szCs w:val="24"/>
          <w:lang w:eastAsia="ar-SA"/>
        </w:rPr>
        <w:lastRenderedPageBreak/>
        <w:t>устаревшее оборудование, а именно: не старше 1 года с начала эксплуатации.</w:t>
      </w:r>
    </w:p>
    <w:p w14:paraId="5297874A" w14:textId="77777777" w:rsidR="008807D2" w:rsidRPr="008807D2" w:rsidRDefault="008807D2" w:rsidP="00111FD9">
      <w:pPr>
        <w:numPr>
          <w:ilvl w:val="1"/>
          <w:numId w:val="39"/>
        </w:numPr>
        <w:tabs>
          <w:tab w:val="left" w:pos="1134"/>
          <w:tab w:val="left" w:pos="1276"/>
          <w:tab w:val="left" w:pos="1323"/>
        </w:tabs>
        <w:suppressAutoHyphen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Размер субсидии рассчитывается по формуле из расчета 500,0 тыс. руб. на одно созданное рабочее место, но не может превышать размер затрат, указанных в абзаце 2 данного пункта и пункте 2.2 Порядка. </w:t>
      </w:r>
    </w:p>
    <w:p w14:paraId="1A2DFDAC" w14:textId="77777777" w:rsidR="008807D2" w:rsidRPr="008807D2" w:rsidRDefault="008807D2" w:rsidP="00111FD9">
      <w:pPr>
        <w:widowControl w:val="0"/>
        <w:tabs>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w:t>
      </w: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*500.0 тыс. руб. где,</w:t>
      </w:r>
    </w:p>
    <w:p w14:paraId="71697684" w14:textId="77777777" w:rsidR="008807D2" w:rsidRPr="008807D2" w:rsidRDefault="008807D2" w:rsidP="00111FD9">
      <w:pPr>
        <w:widowControl w:val="0"/>
        <w:tabs>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 сумма субсидии;</w:t>
      </w:r>
    </w:p>
    <w:p w14:paraId="75F48748" w14:textId="77777777" w:rsidR="008807D2" w:rsidRPr="008807D2" w:rsidRDefault="008807D2" w:rsidP="00111FD9">
      <w:pPr>
        <w:widowControl w:val="0"/>
        <w:tabs>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 xml:space="preserve"> – количество созданных рабочих мест.</w:t>
      </w:r>
    </w:p>
    <w:p w14:paraId="40F6D390" w14:textId="77777777" w:rsidR="008807D2" w:rsidRPr="008807D2" w:rsidRDefault="008807D2" w:rsidP="008807D2">
      <w:pPr>
        <w:widowControl w:val="0"/>
        <w:tabs>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Максимальный размер Субсидии для Получателя поддержки на приобретенное оборудование составляет не более 1,5 млн. рублей на одного Получателя поддержки. </w:t>
      </w:r>
    </w:p>
    <w:p w14:paraId="581EFF4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3833F09B" w14:textId="77777777" w:rsidR="008807D2" w:rsidRPr="008807D2" w:rsidRDefault="008807D2" w:rsidP="00757FA8">
      <w:pPr>
        <w:widowControl w:val="0"/>
        <w:numPr>
          <w:ilvl w:val="1"/>
          <w:numId w:val="39"/>
        </w:numPr>
        <w:tabs>
          <w:tab w:val="left" w:pos="1134"/>
          <w:tab w:val="left" w:pos="1276"/>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Получатели субсидии определяются на основании заявок, направленных Получателями субсидии для участия в отборе, исходя из соответствия участника отбора, требованиям установленным пунктом 1.6. Порядка и очередности поступления заявок на участие в отборе.</w:t>
      </w:r>
    </w:p>
    <w:p w14:paraId="3BA22B6C" w14:textId="77777777" w:rsidR="008807D2" w:rsidRPr="008807D2" w:rsidRDefault="008807D2" w:rsidP="00757FA8">
      <w:pPr>
        <w:widowControl w:val="0"/>
        <w:numPr>
          <w:ilvl w:val="1"/>
          <w:numId w:val="39"/>
        </w:numPr>
        <w:tabs>
          <w:tab w:val="left" w:pos="1134"/>
          <w:tab w:val="left" w:pos="1276"/>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размещает информацию о начале приема заявок на получение субсидии на официальном сайте администрации муниципального района «Сыктывдинский» </w:t>
      </w:r>
      <w:hyperlink r:id="rId58" w:history="1">
        <w:r w:rsidRPr="008807D2">
          <w:rPr>
            <w:rFonts w:ascii="Times New Roman" w:eastAsia="Arial" w:hAnsi="Times New Roman" w:cs="Times New Roman"/>
            <w:sz w:val="24"/>
            <w:szCs w:val="24"/>
            <w:u w:val="single"/>
            <w:lang w:val="en-US" w:eastAsia="ar-SA"/>
          </w:rPr>
          <w:t>www</w:t>
        </w:r>
        <w:r w:rsidRPr="008807D2">
          <w:rPr>
            <w:rFonts w:ascii="Times New Roman" w:eastAsia="Arial" w:hAnsi="Times New Roman" w:cs="Times New Roman"/>
            <w:sz w:val="24"/>
            <w:szCs w:val="24"/>
            <w:u w:val="single"/>
            <w:lang w:eastAsia="ar-SA"/>
          </w:rPr>
          <w:t>.</w:t>
        </w:r>
        <w:r w:rsidRPr="008807D2">
          <w:rPr>
            <w:rFonts w:ascii="Times New Roman" w:eastAsia="Arial" w:hAnsi="Times New Roman" w:cs="Times New Roman"/>
            <w:sz w:val="24"/>
            <w:szCs w:val="24"/>
            <w:u w:val="single"/>
            <w:lang w:val="en-US" w:eastAsia="ar-SA"/>
          </w:rPr>
          <w:t>syktyvdin</w:t>
        </w:r>
        <w:r w:rsidRPr="008807D2">
          <w:rPr>
            <w:rFonts w:ascii="Times New Roman" w:eastAsia="Arial" w:hAnsi="Times New Roman" w:cs="Times New Roman"/>
            <w:sz w:val="24"/>
            <w:szCs w:val="24"/>
            <w:u w:val="single"/>
            <w:lang w:eastAsia="ar-SA"/>
          </w:rPr>
          <w:t>.</w:t>
        </w:r>
        <w:r w:rsidRPr="008807D2">
          <w:rPr>
            <w:rFonts w:ascii="Times New Roman" w:eastAsia="Arial" w:hAnsi="Times New Roman" w:cs="Times New Roman"/>
            <w:sz w:val="24"/>
            <w:szCs w:val="24"/>
            <w:u w:val="single"/>
            <w:lang w:val="en-US" w:eastAsia="ar-SA"/>
          </w:rPr>
          <w:t>ru</w:t>
        </w:r>
      </w:hyperlink>
      <w:r w:rsidRPr="008807D2">
        <w:rPr>
          <w:rFonts w:ascii="Times New Roman" w:eastAsia="Arial" w:hAnsi="Times New Roman" w:cs="Times New Roman"/>
          <w:sz w:val="24"/>
          <w:szCs w:val="24"/>
          <w:lang w:eastAsia="ar-SA"/>
        </w:rPr>
        <w:t>.</w:t>
      </w:r>
    </w:p>
    <w:p w14:paraId="5768A227"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Информация в обязательном порядке должна содержать: </w:t>
      </w:r>
    </w:p>
    <w:p w14:paraId="64219CCA"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bCs/>
          <w:sz w:val="24"/>
          <w:szCs w:val="24"/>
          <w:lang w:eastAsia="ar-SA"/>
        </w:rPr>
      </w:pPr>
      <w:r w:rsidRPr="008807D2">
        <w:rPr>
          <w:rFonts w:ascii="Times New Roman" w:eastAsia="Arial" w:hAnsi="Times New Roman" w:cs="Times New Roman"/>
          <w:bCs/>
          <w:sz w:val="24"/>
          <w:szCs w:val="24"/>
          <w:lang w:eastAsia="ar-SA"/>
        </w:rPr>
        <w:t xml:space="preserve">- сведения о Порядке предоставление субсидии, с указанием ссылки на официальный сайт администрации муниципального района «Сыктывдинский» Республики Коми в информационно-телекоммуникационной сети «Интернет», где размещен текст Порядка; </w:t>
      </w:r>
    </w:p>
    <w:p w14:paraId="7888DD6D"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 срок представления заявок; </w:t>
      </w:r>
    </w:p>
    <w:p w14:paraId="35A39BF4"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 порядок подачи заявки; </w:t>
      </w:r>
    </w:p>
    <w:p w14:paraId="60A2B522"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контактные телефоны лиц, осуществляющих прием заявок.</w:t>
      </w:r>
    </w:p>
    <w:p w14:paraId="5D0BBCDB" w14:textId="77777777" w:rsidR="008807D2" w:rsidRPr="008807D2" w:rsidRDefault="008807D2" w:rsidP="00757FA8">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Срок представления заявок должен составлять не менее 30 (тридцати) </w:t>
      </w:r>
      <w:r w:rsidRPr="008807D2">
        <w:rPr>
          <w:rFonts w:ascii="Times New Roman" w:eastAsia="Arial" w:hAnsi="Times New Roman" w:cs="Times New Roman"/>
          <w:sz w:val="24"/>
          <w:szCs w:val="24"/>
          <w:lang w:eastAsia="ar-SA"/>
        </w:rPr>
        <w:t xml:space="preserve">календарных дней, следующих за днем размещения информации о начале приеме заявок, который </w:t>
      </w:r>
      <w:r w:rsidRPr="008807D2">
        <w:rPr>
          <w:rFonts w:ascii="Times New Roman" w:eastAsia="Arial" w:hAnsi="Times New Roman" w:cs="Times New Roman"/>
          <w:bCs/>
          <w:sz w:val="24"/>
          <w:szCs w:val="24"/>
          <w:lang w:eastAsia="ar-SA"/>
        </w:rPr>
        <w:t>устанавливается главным распорядителем.</w:t>
      </w:r>
    </w:p>
    <w:p w14:paraId="2658FFCB" w14:textId="77777777" w:rsidR="008807D2" w:rsidRPr="008807D2" w:rsidRDefault="008807D2" w:rsidP="00757FA8">
      <w:pPr>
        <w:widowControl w:val="0"/>
        <w:numPr>
          <w:ilvl w:val="1"/>
          <w:numId w:val="39"/>
        </w:numPr>
        <w:tabs>
          <w:tab w:val="left" w:pos="1134"/>
          <w:tab w:val="left" w:pos="1276"/>
        </w:tabs>
        <w:suppressAutoHyphens/>
        <w:autoSpaceDE w:val="0"/>
        <w:spacing w:after="0" w:line="240" w:lineRule="auto"/>
        <w:ind w:left="0"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Получатель субсидии для получения Субсидии представляет Главному распорядителю следующие документы:</w:t>
      </w:r>
    </w:p>
    <w:p w14:paraId="3F59C73E"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w:t>
      </w:r>
      <w:r w:rsidRPr="008807D2">
        <w:rPr>
          <w:rFonts w:ascii="Times New Roman" w:eastAsia="Courier New CYR" w:hAnsi="Times New Roman" w:cs="Times New Roman"/>
          <w:sz w:val="24"/>
          <w:szCs w:val="24"/>
          <w:shd w:val="clear" w:color="auto" w:fill="FFFFFF"/>
          <w:lang w:eastAsia="ar-SA"/>
        </w:rPr>
        <w:t xml:space="preserve">заявка на получение финансовой поддержки - </w:t>
      </w:r>
      <w:r w:rsidRPr="008807D2">
        <w:rPr>
          <w:rFonts w:ascii="Times New Roman" w:eastAsia="Arial" w:hAnsi="Times New Roman" w:cs="Times New Roman"/>
          <w:sz w:val="24"/>
          <w:szCs w:val="24"/>
          <w:lang w:eastAsia="ar-SA"/>
        </w:rPr>
        <w:t>субсидирование субъектам малого и среднего предпринимательства по форме согласно приложению 3 к муниципальной программе;</w:t>
      </w:r>
    </w:p>
    <w:p w14:paraId="723D6DB6"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39A6D74E"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509E8C4C"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с официального сайта ФНС России www.nalog.ru;</w:t>
      </w:r>
    </w:p>
    <w:p w14:paraId="6D792BF4"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копию договора купли-продажи приобретенного оборудования;</w:t>
      </w:r>
    </w:p>
    <w:p w14:paraId="5C982281"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копию паспорта оборудования, приобретенного в рамках договора, с предъявлением оригинала для заверения специалистом, осуществляющим регистрацию заявки, или заверенную нотариально.</w:t>
      </w:r>
    </w:p>
    <w:p w14:paraId="53709A3C"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товарных и кассовых чеков, платежных поручений, инкассовых поручений, платежных требований, платежных ордеров с оригинальной отметкой банка и бухгалтерские документы, </w:t>
      </w:r>
      <w:r w:rsidRPr="008807D2">
        <w:rPr>
          <w:rFonts w:ascii="Times New Roman" w:eastAsia="Arial" w:hAnsi="Times New Roman" w:cs="Times New Roman"/>
          <w:sz w:val="24"/>
          <w:szCs w:val="24"/>
          <w:lang w:eastAsia="ar-SA"/>
        </w:rPr>
        <w:lastRenderedPageBreak/>
        <w:t>подтверждающие постановку на баланс указанного оборудования или гарантийное письмо о его постановке на баланс при поступлении от продавца;</w:t>
      </w:r>
    </w:p>
    <w:p w14:paraId="21D9D4CD"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8) технико-экономическое </w:t>
      </w:r>
      <w:hyperlink w:anchor="P3365" w:history="1">
        <w:r w:rsidRPr="008807D2">
          <w:rPr>
            <w:rFonts w:ascii="Times New Roman" w:eastAsia="Arial" w:hAnsi="Times New Roman" w:cs="Times New Roman"/>
            <w:sz w:val="24"/>
            <w:szCs w:val="24"/>
            <w:lang w:eastAsia="ar-SA"/>
          </w:rPr>
          <w:t>обоснование</w:t>
        </w:r>
      </w:hyperlink>
      <w:r w:rsidRPr="008807D2">
        <w:rPr>
          <w:rFonts w:ascii="Times New Roman" w:eastAsia="Arial" w:hAnsi="Times New Roman" w:cs="Times New Roman"/>
          <w:sz w:val="24"/>
          <w:szCs w:val="24"/>
          <w:lang w:eastAsia="ar-SA"/>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CC5909E"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Заявка на получение субсидии представляется Главному распределителю Получателем субсидии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0249D691" w14:textId="77777777" w:rsidR="008807D2" w:rsidRPr="008807D2" w:rsidRDefault="008807D2" w:rsidP="002A0478">
      <w:pPr>
        <w:widowControl w:val="0"/>
        <w:tabs>
          <w:tab w:val="left" w:pos="0"/>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65B931FE" w14:textId="77777777" w:rsidR="008807D2" w:rsidRPr="008807D2" w:rsidRDefault="008807D2" w:rsidP="002A0478">
      <w:pPr>
        <w:widowControl w:val="0"/>
        <w:numPr>
          <w:ilvl w:val="1"/>
          <w:numId w:val="39"/>
        </w:numPr>
        <w:tabs>
          <w:tab w:val="left" w:pos="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Главный распорядитель в течение 3 рабочих дней предварительно проверяет полноту (комплектность), оформление, представленных Получателем субсидии, документов, их соответствие требованиям, установленным настоящим Порядком.</w:t>
      </w:r>
    </w:p>
    <w:p w14:paraId="0CBFDBC2" w14:textId="77777777" w:rsidR="008807D2" w:rsidRPr="008807D2" w:rsidRDefault="008807D2" w:rsidP="002A0478">
      <w:pPr>
        <w:widowControl w:val="0"/>
        <w:tabs>
          <w:tab w:val="left" w:pos="0"/>
          <w:tab w:val="left" w:pos="709"/>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случае  предоставлении неполного пакета документов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375E5CF8"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3A21787A" w14:textId="77777777" w:rsidR="008807D2" w:rsidRPr="008807D2" w:rsidRDefault="008807D2" w:rsidP="002A0478">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 соответствии заявки и пакета документов требованиям, установленным Порядком, Главный распорядитель направляет их в Комиссию по рассмотрению заявок Получателей субсидии, претендующих на получение Субсидии за счет средств бюджета района (далее - Комиссия).</w:t>
      </w:r>
    </w:p>
    <w:p w14:paraId="3117A6C1"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Персональный </w:t>
      </w:r>
      <w:hyperlink w:anchor="P1018" w:history="1">
        <w:r w:rsidRPr="008807D2">
          <w:rPr>
            <w:rFonts w:ascii="Times New Roman" w:eastAsia="Arial" w:hAnsi="Times New Roman" w:cs="Times New Roman"/>
            <w:sz w:val="24"/>
            <w:szCs w:val="24"/>
            <w:lang w:eastAsia="ar-SA"/>
          </w:rPr>
          <w:t>состав</w:t>
        </w:r>
      </w:hyperlink>
      <w:r w:rsidRPr="008807D2">
        <w:rPr>
          <w:rFonts w:ascii="Times New Roman" w:eastAsia="Arial" w:hAnsi="Times New Roman" w:cs="Times New Roman"/>
          <w:sz w:val="24"/>
          <w:szCs w:val="24"/>
          <w:lang w:eastAsia="ar-SA"/>
        </w:rPr>
        <w:t xml:space="preserve"> Комиссии и регламент ее работы представлены в Приложении 4 к Программе.</w:t>
      </w:r>
    </w:p>
    <w:p w14:paraId="73650A0F"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Комиссия рассматривает документы и осуществляет оценку соответствия Получателя субсидии условиям предоставления Субсидии и требованиям, установленным Федеральным </w:t>
      </w:r>
      <w:hyperlink r:id="rId59"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настоящим Порядком, в срок не более 5 рабочих дней со дня поступления документов в Комиссию.</w:t>
      </w:r>
    </w:p>
    <w:p w14:paraId="063FDA63"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Решение Комиссии о соответствии (несоответствии) Получателя субсидии условиям предоставления Субсидии и требованиям, установленным настоящим Порядком, оформляется протоколом.</w:t>
      </w:r>
    </w:p>
    <w:p w14:paraId="5AA9C208"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На основании протокола Комиссии Главный распорядитель в течение 5 рабочих дней со дня его подписания принимает решение об одобрении/отказе в предоставлении Субсидии.</w:t>
      </w:r>
    </w:p>
    <w:p w14:paraId="3D85A458"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предоставлении Субсидии должно быть отказано в случае, если:</w:t>
      </w:r>
    </w:p>
    <w:p w14:paraId="4AFE8BF9" w14:textId="77777777" w:rsidR="008807D2" w:rsidRPr="008807D2" w:rsidRDefault="008807D2" w:rsidP="002A0478">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 не представлены (представлены не в полном объеме) документы, определенные Порядком, или представлены недостоверные сведения и документы;</w:t>
      </w:r>
    </w:p>
    <w:p w14:paraId="224CBEA7"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не выполнены условия предоставления Субсидии, установленные Порядком;</w:t>
      </w:r>
    </w:p>
    <w:p w14:paraId="753AD56C"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ранее в отношении заявителя было принято решение об оказании аналогичной поддержки и сроки ее оказания не истекли, в т.ч.  по государственным и муниципальным программам, поддержка в рамках одного и того же договора финансовой аренды (лизинга) считается аналогичной;</w:t>
      </w:r>
    </w:p>
    <w:p w14:paraId="6D1A7862" w14:textId="77777777" w:rsidR="008807D2" w:rsidRPr="008807D2" w:rsidRDefault="008807D2" w:rsidP="008807D2">
      <w:pPr>
        <w:widowControl w:val="0"/>
        <w:tabs>
          <w:tab w:val="left" w:pos="1134"/>
          <w:tab w:val="left" w:pos="1276"/>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трёх лет.</w:t>
      </w:r>
    </w:p>
    <w:p w14:paraId="2B893406"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Уведомление о принятом решении (отказе/одобрении в предоставлении Субсидии) направляется Главным распорядителем Получателю субсидии в течение 3 рабочих </w:t>
      </w:r>
      <w:r w:rsidRPr="008807D2">
        <w:rPr>
          <w:rFonts w:ascii="Times New Roman" w:eastAsia="Arial" w:hAnsi="Times New Roman" w:cs="Times New Roman"/>
          <w:sz w:val="24"/>
          <w:szCs w:val="24"/>
          <w:lang w:eastAsia="ar-SA"/>
        </w:rPr>
        <w:lastRenderedPageBreak/>
        <w:t>дней со дня принятия решения.</w:t>
      </w:r>
    </w:p>
    <w:p w14:paraId="499D9DB9"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Субсидии предоставляются на основании Соглашения (Договора) о предоставлении субсидий (далее - Соглашение), заключаемого между Получателем субсидии и Главным распорядителем в течение 10 рабочих дней со дня подписания Соглашения по форме, установленной финансовым органом муниципального образования. </w:t>
      </w:r>
    </w:p>
    <w:p w14:paraId="3EB8B05A"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Срок подготовки Соглашения составляет не более 5 рабочих дней со дня принятия решения о предоставлении субсидии. </w:t>
      </w:r>
    </w:p>
    <w:p w14:paraId="4E5246FC"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рассмотрения Главным распорядителем, представленных Получателем субсидии документов, не может превышать 45 календарных дней со дня регистрации представленных документов до дня подписания Соглашения.</w:t>
      </w:r>
    </w:p>
    <w:p w14:paraId="457A06AA"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Субсидии предоставляются в пределах лимитов бюджетных обязательств на соответствующий финансовый год. </w:t>
      </w:r>
    </w:p>
    <w:p w14:paraId="755E8EC8" w14:textId="77777777" w:rsidR="008807D2" w:rsidRPr="008807D2" w:rsidRDefault="008807D2" w:rsidP="002A0478">
      <w:pPr>
        <w:widowControl w:val="0"/>
        <w:numPr>
          <w:ilvl w:val="1"/>
          <w:numId w:val="39"/>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перечисляется на счет Получателя субсидии, открытого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798857E" w14:textId="77777777" w:rsidR="008807D2" w:rsidRPr="008807D2" w:rsidRDefault="008807D2" w:rsidP="008807D2">
      <w:pPr>
        <w:widowControl w:val="0"/>
        <w:tabs>
          <w:tab w:val="left" w:pos="1134"/>
          <w:tab w:val="left" w:pos="1276"/>
        </w:tabs>
        <w:suppressAutoHyphens/>
        <w:autoSpaceDE w:val="0"/>
        <w:spacing w:after="0" w:line="240" w:lineRule="auto"/>
        <w:ind w:left="709"/>
        <w:jc w:val="both"/>
        <w:rPr>
          <w:rFonts w:ascii="Times New Roman" w:eastAsia="Arial" w:hAnsi="Times New Roman" w:cs="Times New Roman"/>
          <w:sz w:val="24"/>
          <w:szCs w:val="24"/>
          <w:lang w:eastAsia="ar-SA"/>
        </w:rPr>
      </w:pPr>
    </w:p>
    <w:p w14:paraId="41460FE9" w14:textId="77777777" w:rsidR="008807D2" w:rsidRPr="008807D2" w:rsidRDefault="008807D2" w:rsidP="00332D65">
      <w:pPr>
        <w:widowControl w:val="0"/>
        <w:numPr>
          <w:ilvl w:val="0"/>
          <w:numId w:val="39"/>
        </w:numPr>
        <w:suppressAutoHyphens/>
        <w:autoSpaceDE w:val="0"/>
        <w:spacing w:after="0" w:line="240" w:lineRule="auto"/>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Требования к отчетности</w:t>
      </w:r>
    </w:p>
    <w:p w14:paraId="37DD2F04" w14:textId="77777777" w:rsidR="008807D2" w:rsidRPr="008807D2" w:rsidRDefault="008807D2" w:rsidP="008807D2">
      <w:pPr>
        <w:widowControl w:val="0"/>
        <w:suppressAutoHyphens/>
        <w:autoSpaceDE w:val="0"/>
        <w:spacing w:after="0" w:line="240" w:lineRule="auto"/>
        <w:ind w:firstLine="708"/>
        <w:rPr>
          <w:rFonts w:ascii="Times New Roman" w:eastAsia="Arial" w:hAnsi="Times New Roman" w:cs="Times New Roman"/>
          <w:sz w:val="24"/>
          <w:szCs w:val="24"/>
          <w:lang w:eastAsia="ar-SA"/>
        </w:rPr>
      </w:pPr>
    </w:p>
    <w:p w14:paraId="3B619055"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3.1 Отчет о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28EAEB97"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p>
    <w:p w14:paraId="575CCA1C" w14:textId="77777777" w:rsidR="008807D2" w:rsidRPr="008807D2" w:rsidRDefault="008807D2" w:rsidP="008807D2">
      <w:pPr>
        <w:widowControl w:val="0"/>
        <w:suppressAutoHyphens/>
        <w:autoSpaceDE w:val="0"/>
        <w:spacing w:after="0" w:line="240" w:lineRule="auto"/>
        <w:ind w:firstLine="708"/>
        <w:jc w:val="center"/>
        <w:rPr>
          <w:rFonts w:ascii="Times New Roman" w:eastAsia="Calibri" w:hAnsi="Times New Roman" w:cs="Times New Roman"/>
          <w:b/>
          <w:sz w:val="24"/>
          <w:szCs w:val="24"/>
          <w:lang w:eastAsia="en-US"/>
        </w:rPr>
      </w:pPr>
      <w:r w:rsidRPr="008807D2">
        <w:rPr>
          <w:rFonts w:ascii="Times New Roman" w:eastAsia="Calibri" w:hAnsi="Times New Roman" w:cs="Times New Roman"/>
          <w:b/>
          <w:sz w:val="24"/>
          <w:szCs w:val="24"/>
          <w:lang w:eastAsia="en-US"/>
        </w:rPr>
        <w:t>4. Контроль за соблюдением условий, целей и порядка предоставления субсидии и ответственность за их нарушение</w:t>
      </w:r>
    </w:p>
    <w:p w14:paraId="1DC26E3D" w14:textId="77777777" w:rsidR="008807D2" w:rsidRPr="008807D2" w:rsidRDefault="008807D2" w:rsidP="008807D2">
      <w:pPr>
        <w:widowControl w:val="0"/>
        <w:suppressAutoHyphens/>
        <w:autoSpaceDE w:val="0"/>
        <w:spacing w:after="0" w:line="240" w:lineRule="auto"/>
        <w:ind w:firstLine="708"/>
        <w:jc w:val="center"/>
        <w:rPr>
          <w:rFonts w:ascii="Times New Roman" w:eastAsia="Arial" w:hAnsi="Times New Roman" w:cs="Times New Roman"/>
          <w:sz w:val="24"/>
          <w:szCs w:val="24"/>
          <w:lang w:eastAsia="ar-SA"/>
        </w:rPr>
      </w:pPr>
    </w:p>
    <w:p w14:paraId="470BDA60"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4.1. Контроль соблюдения условий, целей и порядка предоставления Субсидии осуществляют Главный распорядитель и органы </w:t>
      </w:r>
      <w:r w:rsidRPr="008807D2">
        <w:rPr>
          <w:rFonts w:ascii="Times New Roman" w:eastAsia="Arial" w:hAnsi="Times New Roman" w:cs="Times New Roman"/>
          <w:bCs/>
          <w:sz w:val="24"/>
          <w:szCs w:val="24"/>
          <w:lang w:eastAsia="ar-SA"/>
        </w:rPr>
        <w:t xml:space="preserve">муниципального </w:t>
      </w:r>
      <w:r w:rsidRPr="008807D2">
        <w:rPr>
          <w:rFonts w:ascii="Times New Roman" w:eastAsia="Calibri" w:hAnsi="Times New Roman" w:cs="Times New Roman"/>
          <w:bCs/>
          <w:sz w:val="24"/>
          <w:szCs w:val="24"/>
          <w:lang w:eastAsia="en-US"/>
        </w:rPr>
        <w:t>финансового контроля (далее – орган финансового контроля) ежеквартально, в порядке, установленном для осуществления финансового контроля.</w:t>
      </w:r>
    </w:p>
    <w:p w14:paraId="2CC561E7"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2B49AA45" w14:textId="77777777" w:rsidR="008807D2" w:rsidRPr="008807D2" w:rsidRDefault="008807D2" w:rsidP="008807D2">
      <w:pPr>
        <w:suppressAutoHyphens/>
        <w:adjustRightInd w:val="0"/>
        <w:spacing w:after="0" w:line="240" w:lineRule="auto"/>
        <w:ind w:firstLine="708"/>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bCs/>
          <w:sz w:val="24"/>
          <w:szCs w:val="24"/>
          <w:lang w:eastAsia="ar-SA"/>
        </w:rPr>
        <w:t>Получатель субсидии обязаны представить документы и информацию,</w:t>
      </w:r>
      <w:r w:rsidRPr="008807D2">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4415DA4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w:t>
      </w:r>
      <w:r w:rsidRPr="008807D2">
        <w:rPr>
          <w:rFonts w:ascii="Times New Roman" w:eastAsia="Arial" w:hAnsi="Times New Roman" w:cs="Times New Roman"/>
          <w:bCs/>
          <w:sz w:val="24"/>
          <w:szCs w:val="24"/>
          <w:lang w:eastAsia="ar-SA"/>
        </w:rPr>
        <w:t xml:space="preserve">Получатель субсидии </w:t>
      </w:r>
      <w:r w:rsidRPr="008807D2">
        <w:rPr>
          <w:rFonts w:ascii="Times New Roman" w:eastAsia="Calibri" w:hAnsi="Times New Roman" w:cs="Times New Roman"/>
          <w:bCs/>
          <w:sz w:val="24"/>
          <w:szCs w:val="24"/>
          <w:lang w:eastAsia="en-U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1562CA8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09FF770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 Основанием для применения мер ответственности является:</w:t>
      </w:r>
    </w:p>
    <w:p w14:paraId="2885276C"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4.4.1. нарушение </w:t>
      </w:r>
      <w:r w:rsidRPr="008807D2">
        <w:rPr>
          <w:rFonts w:ascii="Times New Roman" w:eastAsia="Arial" w:hAnsi="Times New Roman" w:cs="Times New Roman"/>
          <w:bCs/>
          <w:sz w:val="24"/>
          <w:szCs w:val="24"/>
          <w:lang w:eastAsia="ar-SA"/>
        </w:rPr>
        <w:t xml:space="preserve">Получателем субсидии </w:t>
      </w:r>
      <w:r w:rsidRPr="008807D2">
        <w:rPr>
          <w:rFonts w:ascii="Times New Roman" w:eastAsia="Calibri" w:hAnsi="Times New Roman" w:cs="Times New Roman"/>
          <w:bCs/>
          <w:sz w:val="24"/>
          <w:szCs w:val="24"/>
          <w:lang w:eastAsia="en-US"/>
        </w:rPr>
        <w:t>условий предоставления Субсидии, выявленное по фактам проверок, проведенных Главным распорядителем и органом финансового контроля;</w:t>
      </w:r>
    </w:p>
    <w:p w14:paraId="17462DB5"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7A543990"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0C314E17"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Arial" w:hAnsi="Times New Roman" w:cs="Times New Roman"/>
          <w:bCs/>
          <w:sz w:val="24"/>
          <w:szCs w:val="24"/>
          <w:lang w:eastAsia="ar-SA"/>
        </w:rPr>
        <w:lastRenderedPageBreak/>
        <w:t xml:space="preserve">4.4.4. непредставление отчетности, предусмотренной пунктом 3.1. Порядка </w:t>
      </w:r>
      <w:r w:rsidRPr="008807D2">
        <w:rPr>
          <w:rFonts w:ascii="Times New Roman" w:eastAsia="Calibri" w:hAnsi="Times New Roman" w:cs="Times New Roman"/>
          <w:bCs/>
          <w:sz w:val="24"/>
          <w:szCs w:val="24"/>
          <w:lang w:eastAsia="en-US"/>
        </w:rPr>
        <w:t>в установленный срок;</w:t>
      </w:r>
    </w:p>
    <w:p w14:paraId="5A8D76BC" w14:textId="77777777" w:rsidR="008807D2" w:rsidRPr="008807D2" w:rsidRDefault="008807D2" w:rsidP="008807D2">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8807D2">
        <w:rPr>
          <w:rFonts w:ascii="Times New Roman" w:eastAsia="Calibri" w:hAnsi="Times New Roman" w:cs="Times New Roman"/>
          <w:bCs/>
          <w:sz w:val="24"/>
          <w:szCs w:val="24"/>
          <w:lang w:eastAsia="en-US"/>
        </w:rPr>
        <w:t>4.4.5. недостижение результата</w:t>
      </w:r>
      <w:r w:rsidRPr="008807D2">
        <w:rPr>
          <w:rFonts w:ascii="Times New Roman" w:eastAsia="Arial" w:hAnsi="Times New Roman" w:cs="Times New Roman"/>
          <w:sz w:val="24"/>
          <w:szCs w:val="24"/>
          <w:lang w:eastAsia="ar-SA"/>
        </w:rPr>
        <w:t xml:space="preserve"> предоставления </w:t>
      </w:r>
      <w:r w:rsidRPr="008807D2">
        <w:rPr>
          <w:rFonts w:ascii="Times New Roman" w:eastAsia="Calibri" w:hAnsi="Times New Roman" w:cs="Times New Roman"/>
          <w:bCs/>
          <w:sz w:val="24"/>
          <w:szCs w:val="24"/>
          <w:lang w:eastAsia="en-US"/>
        </w:rPr>
        <w:t>Субсидии, установленного Соглашением</w:t>
      </w:r>
      <w:r w:rsidRPr="008807D2">
        <w:rPr>
          <w:rFonts w:ascii="Times New Roman" w:eastAsia="Arial" w:hAnsi="Times New Roman" w:cs="Times New Roman"/>
          <w:sz w:val="24"/>
          <w:szCs w:val="24"/>
          <w:lang w:eastAsia="ar-SA"/>
        </w:rPr>
        <w:t>.</w:t>
      </w:r>
    </w:p>
    <w:p w14:paraId="0010F4D9"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требование о возврате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w:t>
      </w:r>
    </w:p>
    <w:p w14:paraId="258DE78D"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Возврат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60" w:history="1">
        <w:r w:rsidRPr="008807D2">
          <w:rPr>
            <w:rFonts w:ascii="Times New Roman" w:eastAsia="Times New Roman" w:hAnsi="Times New Roman" w:cs="Times New Roman"/>
            <w:bCs/>
            <w:sz w:val="24"/>
            <w:szCs w:val="24"/>
            <w:lang w:eastAsia="ar-SA"/>
          </w:rPr>
          <w:t>классификации</w:t>
        </w:r>
      </w:hyperlink>
      <w:r w:rsidRPr="008807D2">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4FF8C0F9"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4.6. В случае невозврата </w:t>
      </w:r>
      <w:r w:rsidRPr="008807D2">
        <w:rPr>
          <w:rFonts w:ascii="Times New Roman" w:eastAsia="Calibri" w:hAnsi="Times New Roman" w:cs="Times New Roman"/>
          <w:bCs/>
          <w:sz w:val="24"/>
          <w:szCs w:val="24"/>
          <w:lang w:eastAsia="ar-SA"/>
        </w:rPr>
        <w:t>субсидии</w:t>
      </w:r>
      <w:r w:rsidRPr="008807D2">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8807D2">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150FF324"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3E766DA5"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60592702"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к Порядку</w:t>
      </w:r>
    </w:p>
    <w:p w14:paraId="573A7049"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субсидирования части расходов</w:t>
      </w:r>
    </w:p>
    <w:p w14:paraId="77F28452"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субъектов малого и среднего предпринимательства </w:t>
      </w:r>
    </w:p>
    <w:p w14:paraId="2DCB3BE5"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крестьянских (фермерских) хозяйств </w:t>
      </w:r>
    </w:p>
    <w:p w14:paraId="68C58EA4"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сельскохозяйственных потребительских кооперативов, </w:t>
      </w:r>
    </w:p>
    <w:p w14:paraId="7DFE0A3B"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связанных с приобретением</w:t>
      </w:r>
    </w:p>
    <w:p w14:paraId="15DB85C7"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и обновлением основных средств</w:t>
      </w:r>
    </w:p>
    <w:p w14:paraId="21A7DF03"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0234703"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Технико-экономическое обоснование</w:t>
      </w:r>
    </w:p>
    <w:p w14:paraId="24681E8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приобретения оборудования в целях создания и (или) развития</w:t>
      </w:r>
    </w:p>
    <w:p w14:paraId="4967CBC0"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либо модернизации производства товаров (работ, услуг)</w:t>
      </w:r>
    </w:p>
    <w:p w14:paraId="2E00731F"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24D351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Наименование заявителя: _______________________________________________</w:t>
      </w:r>
    </w:p>
    <w:p w14:paraId="46FAA27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Юридический адрес: ____________________________________________________</w:t>
      </w:r>
    </w:p>
    <w:p w14:paraId="1837E41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Почтовый адрес:__________________________________________________________</w:t>
      </w:r>
    </w:p>
    <w:p w14:paraId="3336CC15"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Телефон: _____________________ Контактное лицо: _______________________</w:t>
      </w:r>
    </w:p>
    <w:p w14:paraId="5840072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val="en-US"/>
        </w:rPr>
        <w:t>Email</w:t>
      </w:r>
      <w:r w:rsidRPr="008807D2">
        <w:rPr>
          <w:rFonts w:ascii="Times New Roman" w:eastAsia="Times New Roman" w:hAnsi="Times New Roman" w:cs="Times New Roman"/>
          <w:sz w:val="24"/>
          <w:szCs w:val="24"/>
        </w:rPr>
        <w:t>:___________________________________________________________________</w:t>
      </w:r>
    </w:p>
    <w:p w14:paraId="2B5F9F5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415"/>
        <w:gridCol w:w="3261"/>
      </w:tblGrid>
      <w:tr w:rsidR="008807D2" w:rsidRPr="008807D2" w14:paraId="2430AF74" w14:textId="77777777" w:rsidTr="00D24D9F">
        <w:tc>
          <w:tcPr>
            <w:tcW w:w="817" w:type="dxa"/>
          </w:tcPr>
          <w:p w14:paraId="0E6F9DB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w:t>
            </w:r>
          </w:p>
        </w:tc>
        <w:tc>
          <w:tcPr>
            <w:tcW w:w="8676" w:type="dxa"/>
            <w:gridSpan w:val="2"/>
          </w:tcPr>
          <w:p w14:paraId="6B029DF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Характеристика приобретаемого оборудования</w:t>
            </w:r>
          </w:p>
          <w:p w14:paraId="5E7406AB"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8807D2" w:rsidRPr="008807D2" w14:paraId="6038694D" w14:textId="77777777" w:rsidTr="00D24D9F">
        <w:tc>
          <w:tcPr>
            <w:tcW w:w="817" w:type="dxa"/>
          </w:tcPr>
          <w:p w14:paraId="7AC7CD1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1.1</w:t>
            </w:r>
          </w:p>
        </w:tc>
        <w:tc>
          <w:tcPr>
            <w:tcW w:w="5415" w:type="dxa"/>
          </w:tcPr>
          <w:p w14:paraId="5E14681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Наименование приобретаемого оборудования</w:t>
            </w:r>
          </w:p>
        </w:tc>
        <w:tc>
          <w:tcPr>
            <w:tcW w:w="3261" w:type="dxa"/>
          </w:tcPr>
          <w:p w14:paraId="4FEA07C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997BC91" w14:textId="77777777" w:rsidTr="00D24D9F">
        <w:tc>
          <w:tcPr>
            <w:tcW w:w="817" w:type="dxa"/>
          </w:tcPr>
          <w:p w14:paraId="6F2CA84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1.2</w:t>
            </w:r>
          </w:p>
        </w:tc>
        <w:tc>
          <w:tcPr>
            <w:tcW w:w="5415" w:type="dxa"/>
          </w:tcPr>
          <w:p w14:paraId="1F40AEE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Код ОКОФ *</w:t>
            </w:r>
          </w:p>
        </w:tc>
        <w:tc>
          <w:tcPr>
            <w:tcW w:w="3261" w:type="dxa"/>
          </w:tcPr>
          <w:p w14:paraId="0F83426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553CFFD" w14:textId="77777777" w:rsidTr="00D24D9F">
        <w:tc>
          <w:tcPr>
            <w:tcW w:w="817" w:type="dxa"/>
          </w:tcPr>
          <w:p w14:paraId="0D29DB4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1.3.</w:t>
            </w:r>
          </w:p>
        </w:tc>
        <w:tc>
          <w:tcPr>
            <w:tcW w:w="5415" w:type="dxa"/>
          </w:tcPr>
          <w:p w14:paraId="19CDC2A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Количество приобретаемого оборудования, ед.</w:t>
            </w:r>
          </w:p>
        </w:tc>
        <w:tc>
          <w:tcPr>
            <w:tcW w:w="3261" w:type="dxa"/>
          </w:tcPr>
          <w:p w14:paraId="05B2542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A5F0B9E" w14:textId="77777777" w:rsidTr="00D24D9F">
        <w:tc>
          <w:tcPr>
            <w:tcW w:w="817" w:type="dxa"/>
          </w:tcPr>
          <w:p w14:paraId="1B5ED2A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1.4</w:t>
            </w:r>
          </w:p>
        </w:tc>
        <w:tc>
          <w:tcPr>
            <w:tcW w:w="5415" w:type="dxa"/>
          </w:tcPr>
          <w:p w14:paraId="1FC373C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Цена за 1 ед. оборудования, тыс. рублей</w:t>
            </w:r>
          </w:p>
        </w:tc>
        <w:tc>
          <w:tcPr>
            <w:tcW w:w="3261" w:type="dxa"/>
          </w:tcPr>
          <w:p w14:paraId="283CAA5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35C1639" w14:textId="77777777" w:rsidTr="00D24D9F">
        <w:tc>
          <w:tcPr>
            <w:tcW w:w="817" w:type="dxa"/>
          </w:tcPr>
          <w:p w14:paraId="6B4D819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1.5</w:t>
            </w:r>
          </w:p>
        </w:tc>
        <w:tc>
          <w:tcPr>
            <w:tcW w:w="5415" w:type="dxa"/>
          </w:tcPr>
          <w:p w14:paraId="17716BD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Общая стоимость оборудования, тыс. рублей</w:t>
            </w:r>
          </w:p>
        </w:tc>
        <w:tc>
          <w:tcPr>
            <w:tcW w:w="3261" w:type="dxa"/>
          </w:tcPr>
          <w:p w14:paraId="7543568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00B8253" w14:textId="77777777" w:rsidTr="00D24D9F">
        <w:tc>
          <w:tcPr>
            <w:tcW w:w="817" w:type="dxa"/>
          </w:tcPr>
          <w:p w14:paraId="6ECD48C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w:t>
            </w:r>
          </w:p>
        </w:tc>
        <w:tc>
          <w:tcPr>
            <w:tcW w:w="5415" w:type="dxa"/>
          </w:tcPr>
          <w:p w14:paraId="546D930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Источники приобретения оборудования, всего, тыс. рублей, в том числе:</w:t>
            </w:r>
          </w:p>
        </w:tc>
        <w:tc>
          <w:tcPr>
            <w:tcW w:w="3261" w:type="dxa"/>
          </w:tcPr>
          <w:p w14:paraId="0AADFE9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7EE9F28" w14:textId="77777777" w:rsidTr="00D24D9F">
        <w:tc>
          <w:tcPr>
            <w:tcW w:w="817" w:type="dxa"/>
          </w:tcPr>
          <w:p w14:paraId="649383D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1.6.1</w:t>
            </w:r>
          </w:p>
        </w:tc>
        <w:tc>
          <w:tcPr>
            <w:tcW w:w="5415" w:type="dxa"/>
          </w:tcPr>
          <w:p w14:paraId="0A35B93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Лизинг, тыс. рублей</w:t>
            </w:r>
          </w:p>
        </w:tc>
        <w:tc>
          <w:tcPr>
            <w:tcW w:w="3261" w:type="dxa"/>
          </w:tcPr>
          <w:p w14:paraId="4A0EE18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6A60979" w14:textId="77777777" w:rsidTr="00D24D9F">
        <w:tc>
          <w:tcPr>
            <w:tcW w:w="817" w:type="dxa"/>
          </w:tcPr>
          <w:p w14:paraId="585C945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1.6.2</w:t>
            </w:r>
          </w:p>
        </w:tc>
        <w:tc>
          <w:tcPr>
            <w:tcW w:w="5415" w:type="dxa"/>
          </w:tcPr>
          <w:p w14:paraId="72B3295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Кредит, тыс. рублей</w:t>
            </w:r>
          </w:p>
        </w:tc>
        <w:tc>
          <w:tcPr>
            <w:tcW w:w="3261" w:type="dxa"/>
          </w:tcPr>
          <w:p w14:paraId="5E45CBB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ADA95CD" w14:textId="77777777" w:rsidTr="00D24D9F">
        <w:tc>
          <w:tcPr>
            <w:tcW w:w="817" w:type="dxa"/>
          </w:tcPr>
          <w:p w14:paraId="1AC62B7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1.6.3</w:t>
            </w:r>
          </w:p>
        </w:tc>
        <w:tc>
          <w:tcPr>
            <w:tcW w:w="5415" w:type="dxa"/>
          </w:tcPr>
          <w:p w14:paraId="3F7D68A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Собственные средства, тыс. рублей</w:t>
            </w:r>
          </w:p>
        </w:tc>
        <w:tc>
          <w:tcPr>
            <w:tcW w:w="3261" w:type="dxa"/>
          </w:tcPr>
          <w:p w14:paraId="4924263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BC1CF00" w14:textId="77777777" w:rsidTr="00D24D9F">
        <w:tc>
          <w:tcPr>
            <w:tcW w:w="817" w:type="dxa"/>
          </w:tcPr>
          <w:p w14:paraId="7EB1851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w:t>
            </w:r>
          </w:p>
        </w:tc>
        <w:tc>
          <w:tcPr>
            <w:tcW w:w="5415" w:type="dxa"/>
          </w:tcPr>
          <w:p w14:paraId="7B4B458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Сфера предпринимательской деятельности, в которой используется оборудование (отметить выбор знаком «V»)</w:t>
            </w:r>
          </w:p>
        </w:tc>
        <w:tc>
          <w:tcPr>
            <w:tcW w:w="3261" w:type="dxa"/>
          </w:tcPr>
          <w:p w14:paraId="11B7303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318E7B0" w14:textId="77777777" w:rsidTr="00D24D9F">
        <w:tc>
          <w:tcPr>
            <w:tcW w:w="817" w:type="dxa"/>
          </w:tcPr>
          <w:p w14:paraId="152F1A1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1.7.1</w:t>
            </w:r>
          </w:p>
        </w:tc>
        <w:tc>
          <w:tcPr>
            <w:tcW w:w="5415" w:type="dxa"/>
          </w:tcPr>
          <w:p w14:paraId="4B092EE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Сельское хозяйство, охота и лесное хозяйство</w:t>
            </w:r>
          </w:p>
        </w:tc>
        <w:tc>
          <w:tcPr>
            <w:tcW w:w="3261" w:type="dxa"/>
          </w:tcPr>
          <w:p w14:paraId="3A58935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C19236E" w14:textId="77777777" w:rsidTr="00D24D9F">
        <w:tc>
          <w:tcPr>
            <w:tcW w:w="817" w:type="dxa"/>
          </w:tcPr>
          <w:p w14:paraId="1D7D338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1.7.2</w:t>
            </w:r>
          </w:p>
        </w:tc>
        <w:tc>
          <w:tcPr>
            <w:tcW w:w="5415" w:type="dxa"/>
          </w:tcPr>
          <w:p w14:paraId="672EFE7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Добыча полезных ископаемых</w:t>
            </w:r>
          </w:p>
        </w:tc>
        <w:tc>
          <w:tcPr>
            <w:tcW w:w="3261" w:type="dxa"/>
          </w:tcPr>
          <w:p w14:paraId="10E5D49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91DAC94" w14:textId="77777777" w:rsidTr="00D24D9F">
        <w:tc>
          <w:tcPr>
            <w:tcW w:w="817" w:type="dxa"/>
          </w:tcPr>
          <w:p w14:paraId="4B7121D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1.7.3</w:t>
            </w:r>
          </w:p>
        </w:tc>
        <w:tc>
          <w:tcPr>
            <w:tcW w:w="5415" w:type="dxa"/>
          </w:tcPr>
          <w:p w14:paraId="4E2CA1C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Обрабатывающие производства</w:t>
            </w:r>
          </w:p>
        </w:tc>
        <w:tc>
          <w:tcPr>
            <w:tcW w:w="3261" w:type="dxa"/>
          </w:tcPr>
          <w:p w14:paraId="21482E1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CDE4CC5" w14:textId="77777777" w:rsidTr="00D24D9F">
        <w:tc>
          <w:tcPr>
            <w:tcW w:w="817" w:type="dxa"/>
          </w:tcPr>
          <w:p w14:paraId="3272A3C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1.7.4</w:t>
            </w:r>
          </w:p>
        </w:tc>
        <w:tc>
          <w:tcPr>
            <w:tcW w:w="5415" w:type="dxa"/>
          </w:tcPr>
          <w:p w14:paraId="7300CB7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Производство и перераспределение электроэнергии, газа и воды</w:t>
            </w:r>
          </w:p>
        </w:tc>
        <w:tc>
          <w:tcPr>
            <w:tcW w:w="3261" w:type="dxa"/>
          </w:tcPr>
          <w:p w14:paraId="008BC3A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A323305" w14:textId="77777777" w:rsidTr="00D24D9F">
        <w:tc>
          <w:tcPr>
            <w:tcW w:w="817" w:type="dxa"/>
          </w:tcPr>
          <w:p w14:paraId="4733C64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1.7.5</w:t>
            </w:r>
          </w:p>
        </w:tc>
        <w:tc>
          <w:tcPr>
            <w:tcW w:w="5415" w:type="dxa"/>
          </w:tcPr>
          <w:p w14:paraId="284A9DA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Строительство</w:t>
            </w:r>
          </w:p>
        </w:tc>
        <w:tc>
          <w:tcPr>
            <w:tcW w:w="3261" w:type="dxa"/>
          </w:tcPr>
          <w:p w14:paraId="518EB13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683539F" w14:textId="77777777" w:rsidTr="00D24D9F">
        <w:tc>
          <w:tcPr>
            <w:tcW w:w="817" w:type="dxa"/>
          </w:tcPr>
          <w:p w14:paraId="22DC3A0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1.7.6</w:t>
            </w:r>
          </w:p>
        </w:tc>
        <w:tc>
          <w:tcPr>
            <w:tcW w:w="5415" w:type="dxa"/>
          </w:tcPr>
          <w:p w14:paraId="75AC12D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Оптовая и розничная торговля</w:t>
            </w:r>
          </w:p>
        </w:tc>
        <w:tc>
          <w:tcPr>
            <w:tcW w:w="3261" w:type="dxa"/>
          </w:tcPr>
          <w:p w14:paraId="655C71B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5D4B01E" w14:textId="77777777" w:rsidTr="00D24D9F">
        <w:tc>
          <w:tcPr>
            <w:tcW w:w="817" w:type="dxa"/>
          </w:tcPr>
          <w:p w14:paraId="172BC1F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1.7.7</w:t>
            </w:r>
          </w:p>
        </w:tc>
        <w:tc>
          <w:tcPr>
            <w:tcW w:w="5415" w:type="dxa"/>
          </w:tcPr>
          <w:p w14:paraId="04BC29D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Общественное питание</w:t>
            </w:r>
          </w:p>
        </w:tc>
        <w:tc>
          <w:tcPr>
            <w:tcW w:w="3261" w:type="dxa"/>
          </w:tcPr>
          <w:p w14:paraId="419D2D0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BE4F230" w14:textId="77777777" w:rsidTr="00D24D9F">
        <w:tc>
          <w:tcPr>
            <w:tcW w:w="817" w:type="dxa"/>
          </w:tcPr>
          <w:p w14:paraId="0B755B8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1.7.8</w:t>
            </w:r>
          </w:p>
        </w:tc>
        <w:tc>
          <w:tcPr>
            <w:tcW w:w="5415" w:type="dxa"/>
          </w:tcPr>
          <w:p w14:paraId="3045CBD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Транспортные услуги</w:t>
            </w:r>
          </w:p>
        </w:tc>
        <w:tc>
          <w:tcPr>
            <w:tcW w:w="3261" w:type="dxa"/>
          </w:tcPr>
          <w:p w14:paraId="00AB04D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1FF54CE2" w14:textId="77777777" w:rsidTr="00D24D9F">
        <w:tc>
          <w:tcPr>
            <w:tcW w:w="817" w:type="dxa"/>
          </w:tcPr>
          <w:p w14:paraId="592BE59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1.7.9</w:t>
            </w:r>
          </w:p>
        </w:tc>
        <w:tc>
          <w:tcPr>
            <w:tcW w:w="5415" w:type="dxa"/>
          </w:tcPr>
          <w:p w14:paraId="0414BCF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Бытовые услуги населению</w:t>
            </w:r>
          </w:p>
        </w:tc>
        <w:tc>
          <w:tcPr>
            <w:tcW w:w="3261" w:type="dxa"/>
          </w:tcPr>
          <w:p w14:paraId="2AA1E5B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556DFF0" w14:textId="77777777" w:rsidTr="00D24D9F">
        <w:tc>
          <w:tcPr>
            <w:tcW w:w="817" w:type="dxa"/>
          </w:tcPr>
          <w:p w14:paraId="2093399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1.7.10</w:t>
            </w:r>
          </w:p>
        </w:tc>
        <w:tc>
          <w:tcPr>
            <w:tcW w:w="5415" w:type="dxa"/>
          </w:tcPr>
          <w:p w14:paraId="4B1443B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Инновации</w:t>
            </w:r>
          </w:p>
        </w:tc>
        <w:tc>
          <w:tcPr>
            <w:tcW w:w="3261" w:type="dxa"/>
          </w:tcPr>
          <w:p w14:paraId="6377C89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8E569FC" w14:textId="77777777" w:rsidTr="00D24D9F">
        <w:tc>
          <w:tcPr>
            <w:tcW w:w="817" w:type="dxa"/>
          </w:tcPr>
          <w:p w14:paraId="70D9AB9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1.7.11</w:t>
            </w:r>
          </w:p>
        </w:tc>
        <w:tc>
          <w:tcPr>
            <w:tcW w:w="5415" w:type="dxa"/>
          </w:tcPr>
          <w:p w14:paraId="6997A80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Иное (указать)</w:t>
            </w:r>
          </w:p>
        </w:tc>
        <w:tc>
          <w:tcPr>
            <w:tcW w:w="3261" w:type="dxa"/>
          </w:tcPr>
          <w:p w14:paraId="7A16D48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916DE77" w14:textId="77777777" w:rsidTr="00D24D9F">
        <w:tc>
          <w:tcPr>
            <w:tcW w:w="817" w:type="dxa"/>
          </w:tcPr>
          <w:p w14:paraId="741FC21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2</w:t>
            </w:r>
            <w:r w:rsidRPr="008807D2">
              <w:rPr>
                <w:rFonts w:ascii="Times New Roman" w:eastAsia="Times New Roman" w:hAnsi="Times New Roman" w:cs="Times New Roman"/>
                <w:sz w:val="24"/>
                <w:szCs w:val="24"/>
                <w:lang w:eastAsia="ar-SA"/>
              </w:rPr>
              <w:t>.</w:t>
            </w:r>
          </w:p>
        </w:tc>
        <w:tc>
          <w:tcPr>
            <w:tcW w:w="8676" w:type="dxa"/>
            <w:gridSpan w:val="2"/>
          </w:tcPr>
          <w:p w14:paraId="0165A228"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Цель приобретения оборудования</w:t>
            </w:r>
          </w:p>
          <w:p w14:paraId="330A9C31"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8807D2" w:rsidRPr="008807D2" w14:paraId="0FFACAB8" w14:textId="77777777" w:rsidTr="00D24D9F">
        <w:tc>
          <w:tcPr>
            <w:tcW w:w="817" w:type="dxa"/>
          </w:tcPr>
          <w:p w14:paraId="3D61585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2.1</w:t>
            </w:r>
          </w:p>
        </w:tc>
        <w:tc>
          <w:tcPr>
            <w:tcW w:w="5415" w:type="dxa"/>
          </w:tcPr>
          <w:p w14:paraId="5A866F9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Внедрение в производство новых видов продукции (услуг) (указать какие)</w:t>
            </w:r>
          </w:p>
        </w:tc>
        <w:tc>
          <w:tcPr>
            <w:tcW w:w="3261" w:type="dxa"/>
          </w:tcPr>
          <w:p w14:paraId="7275102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1C799886" w14:textId="77777777" w:rsidTr="00D24D9F">
        <w:tc>
          <w:tcPr>
            <w:tcW w:w="817" w:type="dxa"/>
          </w:tcPr>
          <w:p w14:paraId="233FC13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2.2</w:t>
            </w:r>
          </w:p>
        </w:tc>
        <w:tc>
          <w:tcPr>
            <w:tcW w:w="5415" w:type="dxa"/>
          </w:tcPr>
          <w:p w14:paraId="5FE3788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Увеличение объемов производства продукции (услуг) (указать ожидаемый рост)</w:t>
            </w:r>
          </w:p>
        </w:tc>
        <w:tc>
          <w:tcPr>
            <w:tcW w:w="3261" w:type="dxa"/>
          </w:tcPr>
          <w:p w14:paraId="349392F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6A1A8A8" w14:textId="77777777" w:rsidTr="00D24D9F">
        <w:tc>
          <w:tcPr>
            <w:tcW w:w="817" w:type="dxa"/>
          </w:tcPr>
          <w:p w14:paraId="7FDD062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2.3</w:t>
            </w:r>
          </w:p>
        </w:tc>
        <w:tc>
          <w:tcPr>
            <w:tcW w:w="5415" w:type="dxa"/>
          </w:tcPr>
          <w:p w14:paraId="5D41C5D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Снижение затрат на производство продукции (услуг) </w:t>
            </w:r>
          </w:p>
          <w:p w14:paraId="3F504BA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ожидаемое снижение)</w:t>
            </w:r>
          </w:p>
        </w:tc>
        <w:tc>
          <w:tcPr>
            <w:tcW w:w="3261" w:type="dxa"/>
          </w:tcPr>
          <w:p w14:paraId="06744C5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945CD96" w14:textId="77777777" w:rsidTr="00D24D9F">
        <w:tc>
          <w:tcPr>
            <w:tcW w:w="817" w:type="dxa"/>
          </w:tcPr>
          <w:p w14:paraId="72D002F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2.4</w:t>
            </w:r>
          </w:p>
        </w:tc>
        <w:tc>
          <w:tcPr>
            <w:tcW w:w="5415" w:type="dxa"/>
          </w:tcPr>
          <w:p w14:paraId="310E473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Иные цели (расшифровать)</w:t>
            </w:r>
          </w:p>
        </w:tc>
        <w:tc>
          <w:tcPr>
            <w:tcW w:w="3261" w:type="dxa"/>
          </w:tcPr>
          <w:p w14:paraId="0BD0186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9C212D5" w14:textId="77777777" w:rsidTr="00D24D9F">
        <w:tc>
          <w:tcPr>
            <w:tcW w:w="817" w:type="dxa"/>
          </w:tcPr>
          <w:p w14:paraId="15ECD1FB"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3.</w:t>
            </w:r>
          </w:p>
        </w:tc>
        <w:tc>
          <w:tcPr>
            <w:tcW w:w="8676" w:type="dxa"/>
            <w:gridSpan w:val="2"/>
          </w:tcPr>
          <w:p w14:paraId="39403F89"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xml:space="preserve">Плановые показатели от эффективности использования оборудования  </w:t>
            </w:r>
          </w:p>
          <w:p w14:paraId="70D22AD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(на период не менее трех лет с даты заключения договора лизинга)</w:t>
            </w:r>
          </w:p>
        </w:tc>
      </w:tr>
      <w:tr w:rsidR="008807D2" w:rsidRPr="008807D2" w14:paraId="359EC204" w14:textId="77777777" w:rsidTr="00D24D9F">
        <w:tc>
          <w:tcPr>
            <w:tcW w:w="817" w:type="dxa"/>
          </w:tcPr>
          <w:p w14:paraId="35594D1F" w14:textId="77777777" w:rsidR="008807D2" w:rsidRPr="008807D2" w:rsidRDefault="008807D2" w:rsidP="008807D2">
            <w:pPr>
              <w:suppressAutoHyphens/>
              <w:spacing w:after="0" w:line="240" w:lineRule="auto"/>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3.1</w:t>
            </w:r>
          </w:p>
        </w:tc>
        <w:tc>
          <w:tcPr>
            <w:tcW w:w="5415" w:type="dxa"/>
          </w:tcPr>
          <w:p w14:paraId="3DF06CA3" w14:textId="77777777" w:rsidR="008807D2" w:rsidRPr="008807D2" w:rsidRDefault="008807D2" w:rsidP="008807D2">
            <w:pPr>
              <w:suppressAutoHyphens/>
              <w:spacing w:after="0" w:line="240" w:lineRule="auto"/>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Создание рабочих мест (чел.)</w:t>
            </w:r>
          </w:p>
        </w:tc>
        <w:tc>
          <w:tcPr>
            <w:tcW w:w="3261" w:type="dxa"/>
          </w:tcPr>
          <w:p w14:paraId="4B8482E7" w14:textId="77777777" w:rsidR="008807D2" w:rsidRPr="008807D2" w:rsidRDefault="008807D2" w:rsidP="008807D2">
            <w:pPr>
              <w:suppressAutoHyphens/>
              <w:spacing w:after="0" w:line="240" w:lineRule="auto"/>
              <w:jc w:val="center"/>
              <w:rPr>
                <w:rFonts w:ascii="Times New Roman" w:eastAsia="Times New Roman" w:hAnsi="Times New Roman" w:cs="Times New Roman"/>
                <w:bCs/>
                <w:sz w:val="24"/>
                <w:szCs w:val="24"/>
                <w:lang w:eastAsia="ar-SA"/>
              </w:rPr>
            </w:pPr>
          </w:p>
        </w:tc>
      </w:tr>
      <w:tr w:rsidR="008807D2" w:rsidRPr="008807D2" w14:paraId="27FF0B3B" w14:textId="77777777" w:rsidTr="00D24D9F">
        <w:tc>
          <w:tcPr>
            <w:tcW w:w="817" w:type="dxa"/>
          </w:tcPr>
          <w:p w14:paraId="2685F51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3.2</w:t>
            </w:r>
          </w:p>
        </w:tc>
        <w:tc>
          <w:tcPr>
            <w:tcW w:w="5415" w:type="dxa"/>
          </w:tcPr>
          <w:p w14:paraId="7C181A7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Среднесписочная численность работников, человек  (указать ожидаемые показатели)</w:t>
            </w:r>
          </w:p>
        </w:tc>
        <w:tc>
          <w:tcPr>
            <w:tcW w:w="3261" w:type="dxa"/>
          </w:tcPr>
          <w:p w14:paraId="43BC406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4A8C0CE" w14:textId="77777777" w:rsidTr="00D24D9F">
        <w:tc>
          <w:tcPr>
            <w:tcW w:w="817" w:type="dxa"/>
          </w:tcPr>
          <w:p w14:paraId="7E5E942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0D674F9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 (с даты предоставления субсидии)</w:t>
            </w:r>
          </w:p>
        </w:tc>
        <w:tc>
          <w:tcPr>
            <w:tcW w:w="3261" w:type="dxa"/>
          </w:tcPr>
          <w:p w14:paraId="4F6584E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1D8A31F8" w14:textId="77777777" w:rsidTr="00D24D9F">
        <w:tc>
          <w:tcPr>
            <w:tcW w:w="817" w:type="dxa"/>
          </w:tcPr>
          <w:p w14:paraId="58F9505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6F8CDC1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год (2 год)</w:t>
            </w:r>
          </w:p>
        </w:tc>
        <w:tc>
          <w:tcPr>
            <w:tcW w:w="3261" w:type="dxa"/>
          </w:tcPr>
          <w:p w14:paraId="09E47C8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5D3E555" w14:textId="77777777" w:rsidTr="00D24D9F">
        <w:tc>
          <w:tcPr>
            <w:tcW w:w="817" w:type="dxa"/>
          </w:tcPr>
          <w:p w14:paraId="59ABB24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2AE3876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 (3 (год)</w:t>
            </w:r>
          </w:p>
        </w:tc>
        <w:tc>
          <w:tcPr>
            <w:tcW w:w="3261" w:type="dxa"/>
          </w:tcPr>
          <w:p w14:paraId="75CDDE3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E89868D" w14:textId="77777777" w:rsidTr="00D24D9F">
        <w:tc>
          <w:tcPr>
            <w:tcW w:w="817" w:type="dxa"/>
          </w:tcPr>
          <w:p w14:paraId="5D11F4F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3.3</w:t>
            </w:r>
          </w:p>
        </w:tc>
        <w:tc>
          <w:tcPr>
            <w:tcW w:w="5415" w:type="dxa"/>
          </w:tcPr>
          <w:p w14:paraId="14EFE17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Окупаемость проекта (год)</w:t>
            </w:r>
          </w:p>
        </w:tc>
        <w:tc>
          <w:tcPr>
            <w:tcW w:w="3261" w:type="dxa"/>
          </w:tcPr>
          <w:p w14:paraId="51A9EA2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238E3D8" w14:textId="77777777" w:rsidTr="00D24D9F">
        <w:tc>
          <w:tcPr>
            <w:tcW w:w="817" w:type="dxa"/>
          </w:tcPr>
          <w:p w14:paraId="7CFBD6F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3.4.</w:t>
            </w:r>
          </w:p>
        </w:tc>
        <w:tc>
          <w:tcPr>
            <w:tcW w:w="5415" w:type="dxa"/>
          </w:tcPr>
          <w:p w14:paraId="6473AD3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Платежи в бюджет и страховые взносы во внебюджетные фонды, тыс. рублей</w:t>
            </w:r>
          </w:p>
          <w:p w14:paraId="44C8A97D"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ожидаемые показатели)</w:t>
            </w:r>
          </w:p>
        </w:tc>
        <w:tc>
          <w:tcPr>
            <w:tcW w:w="3261" w:type="dxa"/>
          </w:tcPr>
          <w:p w14:paraId="611AF51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70C99B5" w14:textId="77777777" w:rsidTr="00D24D9F">
        <w:tc>
          <w:tcPr>
            <w:tcW w:w="817" w:type="dxa"/>
          </w:tcPr>
          <w:p w14:paraId="3B89BEA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2E6480D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261" w:type="dxa"/>
          </w:tcPr>
          <w:p w14:paraId="60B0507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3626920" w14:textId="77777777" w:rsidTr="00D24D9F">
        <w:tc>
          <w:tcPr>
            <w:tcW w:w="817" w:type="dxa"/>
          </w:tcPr>
          <w:p w14:paraId="6971ADD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4926D8F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261" w:type="dxa"/>
          </w:tcPr>
          <w:p w14:paraId="725E369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716C502" w14:textId="77777777" w:rsidTr="00D24D9F">
        <w:tc>
          <w:tcPr>
            <w:tcW w:w="817" w:type="dxa"/>
          </w:tcPr>
          <w:p w14:paraId="1167B1B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521A739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261" w:type="dxa"/>
          </w:tcPr>
          <w:p w14:paraId="5BD0DF6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B10982F" w14:textId="77777777" w:rsidTr="00D24D9F">
        <w:tc>
          <w:tcPr>
            <w:tcW w:w="817" w:type="dxa"/>
          </w:tcPr>
          <w:p w14:paraId="3F90DB1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3.3</w:t>
            </w:r>
          </w:p>
        </w:tc>
        <w:tc>
          <w:tcPr>
            <w:tcW w:w="5415" w:type="dxa"/>
          </w:tcPr>
          <w:p w14:paraId="33318A20"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Средняя заработная плата на 1 работника (руб.)</w:t>
            </w:r>
          </w:p>
          <w:p w14:paraId="0E8CAAC5"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ожидаемые показатели)</w:t>
            </w:r>
          </w:p>
        </w:tc>
        <w:tc>
          <w:tcPr>
            <w:tcW w:w="3261" w:type="dxa"/>
          </w:tcPr>
          <w:p w14:paraId="4580036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A6AB7B6" w14:textId="77777777" w:rsidTr="00D24D9F">
        <w:tc>
          <w:tcPr>
            <w:tcW w:w="817" w:type="dxa"/>
          </w:tcPr>
          <w:p w14:paraId="26AB1B4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0D41D18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 (с даты предоставления субсидии)</w:t>
            </w:r>
          </w:p>
        </w:tc>
        <w:tc>
          <w:tcPr>
            <w:tcW w:w="3261" w:type="dxa"/>
          </w:tcPr>
          <w:p w14:paraId="310FE90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F8CE64B" w14:textId="77777777" w:rsidTr="00D24D9F">
        <w:tc>
          <w:tcPr>
            <w:tcW w:w="817" w:type="dxa"/>
          </w:tcPr>
          <w:p w14:paraId="7B168D9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2B43D1B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261" w:type="dxa"/>
          </w:tcPr>
          <w:p w14:paraId="63D077B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3364230" w14:textId="77777777" w:rsidTr="00D24D9F">
        <w:tc>
          <w:tcPr>
            <w:tcW w:w="817" w:type="dxa"/>
          </w:tcPr>
          <w:p w14:paraId="6B6BA40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5" w:type="dxa"/>
          </w:tcPr>
          <w:p w14:paraId="1B80D07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261" w:type="dxa"/>
          </w:tcPr>
          <w:p w14:paraId="37CA9EA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bl>
    <w:p w14:paraId="0396287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&lt;*&gt; Общероссийский классификатор основных фондов (ОКОФ)</w:t>
      </w:r>
    </w:p>
    <w:p w14:paraId="329C49C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Достоверность представленных сведений гарантирую.</w:t>
      </w:r>
    </w:p>
    <w:p w14:paraId="30C6651B"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21772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Руководитель: _________________ ________________ ______________________</w:t>
      </w:r>
    </w:p>
    <w:p w14:paraId="0CE5E64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(должность)       (подпись)     (расшифровка подписи)</w:t>
      </w:r>
    </w:p>
    <w:p w14:paraId="6AC0A92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"___" ______________ 20__ г.</w:t>
      </w:r>
    </w:p>
    <w:p w14:paraId="7C2547AD" w14:textId="3D5CC28B" w:rsid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М.П.</w:t>
      </w:r>
    </w:p>
    <w:p w14:paraId="2AA02890" w14:textId="5D40DC86" w:rsidR="00757FA8" w:rsidRDefault="00757FA8"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C58F412" w14:textId="1B9825E4" w:rsidR="00757FA8" w:rsidRDefault="00757FA8"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D3BBF3E"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Приложение 6</w:t>
      </w:r>
    </w:p>
    <w:p w14:paraId="3824900E"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6DB73D74"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29BD793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64DFE003"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w:t>
      </w:r>
    </w:p>
    <w:p w14:paraId="7BA1B34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ПОРЯДОК</w:t>
      </w:r>
    </w:p>
    <w:p w14:paraId="05684D25"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СУБСИДИРОВАНИЯ СУБЪЕКТАМ МАЛОГО И СРЕДНЕГО</w:t>
      </w:r>
    </w:p>
    <w:p w14:paraId="0D643287"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ПРЕДПРИНИМАТЕЛЬСТВА ЧАСТИ РАСХОДОВ НА РЕАЛИЗАЦИЮ</w:t>
      </w:r>
    </w:p>
    <w:p w14:paraId="57F30D5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НАРОДНЫХ ПРОЕКТОВ В СФЕРЕ ПРЕДПРИНИМАТЕЛЬСТВА</w:t>
      </w:r>
    </w:p>
    <w:p w14:paraId="22542B43"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20C5C98" w14:textId="77777777" w:rsidR="008807D2" w:rsidRPr="008807D2" w:rsidRDefault="008807D2" w:rsidP="00332D65">
      <w:pPr>
        <w:widowControl w:val="0"/>
        <w:numPr>
          <w:ilvl w:val="0"/>
          <w:numId w:val="31"/>
        </w:numPr>
        <w:tabs>
          <w:tab w:val="left" w:pos="284"/>
        </w:tabs>
        <w:suppressAutoHyphens/>
        <w:autoSpaceDE w:val="0"/>
        <w:autoSpaceDN w:val="0"/>
        <w:spacing w:after="0" w:line="240" w:lineRule="auto"/>
        <w:ind w:right="103"/>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Общие</w:t>
      </w:r>
      <w:r w:rsidRPr="008807D2">
        <w:rPr>
          <w:rFonts w:ascii="Times New Roman" w:eastAsia="Times New Roman" w:hAnsi="Times New Roman" w:cs="Times New Roman"/>
          <w:b/>
          <w:bCs/>
          <w:spacing w:val="-1"/>
          <w:sz w:val="24"/>
          <w:szCs w:val="24"/>
          <w:lang w:eastAsia="ar-SA"/>
        </w:rPr>
        <w:t xml:space="preserve"> </w:t>
      </w:r>
      <w:r w:rsidRPr="008807D2">
        <w:rPr>
          <w:rFonts w:ascii="Times New Roman" w:eastAsia="Times New Roman" w:hAnsi="Times New Roman" w:cs="Times New Roman"/>
          <w:b/>
          <w:bCs/>
          <w:sz w:val="24"/>
          <w:szCs w:val="24"/>
          <w:lang w:eastAsia="ar-SA"/>
        </w:rPr>
        <w:t>положения</w:t>
      </w:r>
    </w:p>
    <w:p w14:paraId="7F48EFFB" w14:textId="77777777" w:rsidR="008807D2" w:rsidRPr="008807D2" w:rsidRDefault="008807D2" w:rsidP="002A0478">
      <w:pPr>
        <w:widowControl w:val="0"/>
        <w:suppressAutoHyphens/>
        <w:autoSpaceDE w:val="0"/>
        <w:spacing w:after="0" w:line="240" w:lineRule="auto"/>
        <w:rPr>
          <w:rFonts w:ascii="Times New Roman" w:eastAsia="Arial" w:hAnsi="Times New Roman" w:cs="Times New Roman"/>
          <w:sz w:val="24"/>
          <w:szCs w:val="24"/>
          <w:lang w:eastAsia="ar-SA"/>
        </w:rPr>
      </w:pPr>
    </w:p>
    <w:p w14:paraId="2C2B7C4D" w14:textId="77777777" w:rsidR="008807D2" w:rsidRPr="008807D2" w:rsidRDefault="008807D2" w:rsidP="00B630A7">
      <w:pPr>
        <w:widowControl w:val="0"/>
        <w:numPr>
          <w:ilvl w:val="1"/>
          <w:numId w:val="31"/>
        </w:numPr>
        <w:tabs>
          <w:tab w:val="left" w:pos="993"/>
        </w:tabs>
        <w:suppressAutoHyphens/>
        <w:autoSpaceDE w:val="0"/>
        <w:spacing w:after="0" w:line="240" w:lineRule="auto"/>
        <w:ind w:left="0" w:firstLine="567"/>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Настоящий Порядок разработан в соответствии со статьей 78  Бюджетного</w:t>
      </w:r>
      <w:r w:rsidRPr="008807D2">
        <w:rPr>
          <w:rFonts w:ascii="Times New Roman" w:eastAsia="Arial" w:hAnsi="Times New Roman" w:cs="Times New Roman"/>
          <w:spacing w:val="45"/>
          <w:sz w:val="24"/>
          <w:szCs w:val="24"/>
          <w:lang w:eastAsia="ar-SA"/>
        </w:rPr>
        <w:t xml:space="preserve"> </w:t>
      </w:r>
      <w:r w:rsidRPr="008807D2">
        <w:rPr>
          <w:rFonts w:ascii="Times New Roman" w:eastAsia="Arial" w:hAnsi="Times New Roman" w:cs="Times New Roman"/>
          <w:sz w:val="24"/>
          <w:szCs w:val="24"/>
          <w:lang w:eastAsia="ar-SA"/>
        </w:rPr>
        <w:t>кодекса</w:t>
      </w:r>
      <w:r w:rsidRPr="008807D2">
        <w:rPr>
          <w:rFonts w:ascii="Times New Roman" w:eastAsia="Arial" w:hAnsi="Times New Roman" w:cs="Times New Roman"/>
          <w:spacing w:val="45"/>
          <w:sz w:val="24"/>
          <w:szCs w:val="24"/>
          <w:lang w:eastAsia="ar-SA"/>
        </w:rPr>
        <w:t xml:space="preserve"> </w:t>
      </w:r>
      <w:r w:rsidRPr="008807D2">
        <w:rPr>
          <w:rFonts w:ascii="Times New Roman" w:eastAsia="Arial" w:hAnsi="Times New Roman" w:cs="Times New Roman"/>
          <w:sz w:val="24"/>
          <w:szCs w:val="24"/>
          <w:lang w:eastAsia="ar-SA"/>
        </w:rPr>
        <w:t>Российской</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Федерации,</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Федеральным</w:t>
      </w:r>
      <w:r w:rsidRPr="008807D2">
        <w:rPr>
          <w:rFonts w:ascii="Times New Roman" w:eastAsia="Arial" w:hAnsi="Times New Roman" w:cs="Times New Roman"/>
          <w:spacing w:val="43"/>
          <w:sz w:val="24"/>
          <w:szCs w:val="24"/>
          <w:lang w:eastAsia="ar-SA"/>
        </w:rPr>
        <w:t xml:space="preserve"> </w:t>
      </w:r>
      <w:r w:rsidRPr="008807D2">
        <w:rPr>
          <w:rFonts w:ascii="Times New Roman" w:eastAsia="Arial" w:hAnsi="Times New Roman" w:cs="Times New Roman"/>
          <w:sz w:val="24"/>
          <w:szCs w:val="24"/>
          <w:lang w:eastAsia="ar-SA"/>
        </w:rPr>
        <w:t>законом</w:t>
      </w:r>
      <w:r w:rsidRPr="008807D2">
        <w:rPr>
          <w:rFonts w:ascii="Times New Roman" w:eastAsia="Arial" w:hAnsi="Times New Roman" w:cs="Times New Roman"/>
          <w:spacing w:val="43"/>
          <w:sz w:val="24"/>
          <w:szCs w:val="24"/>
          <w:lang w:eastAsia="ar-SA"/>
        </w:rPr>
        <w:t xml:space="preserve"> </w:t>
      </w:r>
      <w:r w:rsidRPr="008807D2">
        <w:rPr>
          <w:rFonts w:ascii="Times New Roman" w:eastAsia="Arial" w:hAnsi="Times New Roman" w:cs="Times New Roman"/>
          <w:sz w:val="24"/>
          <w:szCs w:val="24"/>
          <w:lang w:eastAsia="ar-SA"/>
        </w:rPr>
        <w:t>от</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06.10.2003 № 131-ФЗ «Об общих принципах    организации местного  самоуправления в Российской Федерации», постановлением Правительства РФ</w:t>
      </w:r>
      <w:r w:rsidRPr="008807D2">
        <w:rPr>
          <w:rFonts w:ascii="Times New Roman" w:eastAsia="Arial" w:hAnsi="Times New Roman" w:cs="Times New Roman"/>
          <w:spacing w:val="10"/>
          <w:sz w:val="24"/>
          <w:szCs w:val="24"/>
          <w:lang w:eastAsia="ar-SA"/>
        </w:rPr>
        <w:t xml:space="preserve"> </w:t>
      </w:r>
      <w:r w:rsidRPr="008807D2">
        <w:rPr>
          <w:rFonts w:ascii="Times New Roman" w:eastAsia="Arial" w:hAnsi="Times New Roman" w:cs="Times New Roman"/>
          <w:sz w:val="24"/>
          <w:szCs w:val="24"/>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B4C633A" w14:textId="77777777" w:rsidR="008807D2" w:rsidRPr="008807D2" w:rsidRDefault="008807D2" w:rsidP="00B630A7">
      <w:pPr>
        <w:widowControl w:val="0"/>
        <w:numPr>
          <w:ilvl w:val="1"/>
          <w:numId w:val="31"/>
        </w:numPr>
        <w:tabs>
          <w:tab w:val="left" w:pos="993"/>
        </w:tabs>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Настоящий порядок определяет правила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муниципального района «Сыктывдинский» (далее – бюджет района) и республиканского бюджета Республики Коми на очередной финансовый год и плановый период и предусмотренных в </w:t>
      </w:r>
      <w:hyperlink r:id="rId61"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8807D2">
          <w:rPr>
            <w:rFonts w:ascii="Times New Roman" w:eastAsia="Arial" w:hAnsi="Times New Roman" w:cs="Times New Roman"/>
            <w:sz w:val="24"/>
            <w:szCs w:val="24"/>
            <w:lang w:eastAsia="ar-SA"/>
          </w:rPr>
          <w:t>подпрограмме</w:t>
        </w:r>
      </w:hyperlink>
      <w:r w:rsidRPr="008807D2">
        <w:rPr>
          <w:rFonts w:ascii="Times New Roman" w:eastAsia="Arial" w:hAnsi="Times New Roman" w:cs="Times New Roman"/>
          <w:sz w:val="24"/>
          <w:szCs w:val="24"/>
          <w:lang w:eastAsia="ar-SA"/>
        </w:rPr>
        <w:t xml:space="preserve"> 2 «Малое и среднее предпринимательство» государственной программы Республики Коми «Развитие экономики», утвержденной постановлением Правительства Республики Коми от 31.10.2019 № 521, </w:t>
      </w:r>
      <w:hyperlink w:anchor="Par276" w:tooltip="Паспорт" w:history="1">
        <w:r w:rsidRPr="008807D2">
          <w:rPr>
            <w:rFonts w:ascii="Times New Roman" w:eastAsia="Arial" w:hAnsi="Times New Roman" w:cs="Times New Roman"/>
            <w:sz w:val="24"/>
            <w:szCs w:val="24"/>
            <w:lang w:eastAsia="ar-SA"/>
          </w:rPr>
          <w:t>подпрограмме</w:t>
        </w:r>
      </w:hyperlink>
      <w:r w:rsidRPr="008807D2">
        <w:rPr>
          <w:rFonts w:ascii="Times New Roman" w:eastAsia="Arial" w:hAnsi="Times New Roman" w:cs="Times New Roman"/>
          <w:sz w:val="24"/>
          <w:szCs w:val="24"/>
          <w:lang w:eastAsia="ar-SA"/>
        </w:rPr>
        <w:t xml:space="preserve"> 2 «Малое и среднее предпринимательство» муниципальной программы муниципального района «Сыктывдинский» Республики Коми «Развитие экономики» (далее - Подпрограмма) на соответствующий финансовый год (далее – Субсидия на реализацию народного проекта).</w:t>
      </w:r>
    </w:p>
    <w:p w14:paraId="5C8765F6" w14:textId="77777777" w:rsidR="008807D2" w:rsidRPr="008807D2" w:rsidRDefault="008807D2" w:rsidP="00B630A7">
      <w:pPr>
        <w:widowControl w:val="0"/>
        <w:numPr>
          <w:ilvl w:val="1"/>
          <w:numId w:val="31"/>
        </w:numPr>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Предоставление субсидии на реализацию народных проектов осуществляется в рамках реализации регионального проекта «</w:t>
      </w:r>
      <w:hyperlink r:id="rId62" w:history="1">
        <w:r w:rsidRPr="008807D2">
          <w:rPr>
            <w:rFonts w:ascii="Times New Roman" w:eastAsia="Arial" w:hAnsi="Times New Roman" w:cs="Times New Roman"/>
            <w:sz w:val="24"/>
            <w:szCs w:val="24"/>
            <w:bdr w:val="none" w:sz="0" w:space="0" w:color="auto" w:frame="1"/>
            <w:shd w:val="clear" w:color="auto" w:fill="FFFFFF"/>
            <w:lang w:eastAsia="ar-SA"/>
          </w:rPr>
          <w:t>Акселерация субъектов малого и среднего предпринимательства</w:t>
        </w:r>
      </w:hyperlink>
      <w:r w:rsidRPr="008807D2">
        <w:rPr>
          <w:rFonts w:ascii="Times New Roman" w:eastAsia="Arial" w:hAnsi="Times New Roman" w:cs="Times New Roman"/>
          <w:sz w:val="24"/>
          <w:szCs w:val="24"/>
          <w:lang w:eastAsia="ar-SA"/>
        </w:rPr>
        <w:t>», обеспечивающего достижение целей, показателей и результатов федерального проекта «</w:t>
      </w:r>
      <w:hyperlink r:id="rId63" w:history="1">
        <w:r w:rsidRPr="008807D2">
          <w:rPr>
            <w:rFonts w:ascii="Times New Roman" w:eastAsia="Arial" w:hAnsi="Times New Roman" w:cs="Times New Roman"/>
            <w:sz w:val="24"/>
            <w:szCs w:val="24"/>
            <w:bdr w:val="none" w:sz="0" w:space="0" w:color="auto" w:frame="1"/>
            <w:shd w:val="clear" w:color="auto" w:fill="FFFFFF"/>
            <w:lang w:eastAsia="ar-SA"/>
          </w:rPr>
          <w:t>Акселерация субъектов малого и среднего предпринимательства</w:t>
        </w:r>
      </w:hyperlink>
      <w:r w:rsidRPr="008807D2">
        <w:rPr>
          <w:rFonts w:ascii="Times New Roman" w:eastAsia="Arial" w:hAnsi="Times New Roman" w:cs="Times New Roman"/>
          <w:sz w:val="24"/>
          <w:szCs w:val="24"/>
          <w:shd w:val="clear" w:color="auto" w:fill="FFFFFF"/>
          <w:lang w:eastAsia="ar-SA"/>
        </w:rPr>
        <w:t xml:space="preserve">», </w:t>
      </w:r>
      <w:r w:rsidRPr="008807D2">
        <w:rPr>
          <w:rFonts w:ascii="Times New Roman" w:eastAsia="Arial" w:hAnsi="Times New Roman" w:cs="Times New Roman"/>
          <w:sz w:val="24"/>
          <w:szCs w:val="24"/>
          <w:lang w:eastAsia="ar-SA"/>
        </w:rPr>
        <w:t>входящего в состав национального проекта «</w:t>
      </w:r>
      <w:hyperlink r:id="rId64" w:history="1">
        <w:r w:rsidRPr="008807D2">
          <w:rPr>
            <w:rFonts w:ascii="Times New Roman" w:eastAsia="Arial" w:hAnsi="Times New Roman" w:cs="Times New Roman"/>
            <w:sz w:val="24"/>
            <w:szCs w:val="24"/>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8807D2">
        <w:rPr>
          <w:rFonts w:ascii="Times New Roman" w:eastAsia="Arial" w:hAnsi="Times New Roman" w:cs="Times New Roman"/>
          <w:sz w:val="24"/>
          <w:szCs w:val="24"/>
          <w:lang w:eastAsia="ar-SA"/>
        </w:rPr>
        <w:t>» и муниципальной программы муниципального района «Сыктывдинский» Республики Коми «Развитие экономики».</w:t>
      </w:r>
    </w:p>
    <w:p w14:paraId="515F698E" w14:textId="77777777" w:rsidR="008807D2" w:rsidRPr="008807D2" w:rsidRDefault="008807D2" w:rsidP="00B630A7">
      <w:pPr>
        <w:widowControl w:val="0"/>
        <w:numPr>
          <w:ilvl w:val="1"/>
          <w:numId w:val="31"/>
        </w:numPr>
        <w:tabs>
          <w:tab w:val="left" w:pos="851"/>
        </w:tabs>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Calibri" w:hAnsi="Times New Roman" w:cs="Times New Roman"/>
          <w:sz w:val="24"/>
          <w:szCs w:val="24"/>
          <w:lang w:eastAsia="en-US"/>
        </w:rPr>
        <w:t xml:space="preserve">Целью предоставления субсидии на реализацию народного проекта является софинансирование расходных обязательств субъектов малого и среднего предпринимательства (далее – получатель субсидии) по реализации народных проектов в сфере малого и среднего предпринимательства, прошедших отбор в рамках проекта «Народный бюджет», в соответствии с </w:t>
      </w:r>
      <w:hyperlink r:id="rId65" w:history="1">
        <w:r w:rsidRPr="008807D2">
          <w:rPr>
            <w:rFonts w:ascii="Times New Roman" w:eastAsia="Calibri" w:hAnsi="Times New Roman" w:cs="Times New Roman"/>
            <w:sz w:val="24"/>
            <w:szCs w:val="24"/>
            <w:lang w:eastAsia="en-US"/>
          </w:rPr>
          <w:t>Порядком</w:t>
        </w:r>
      </w:hyperlink>
      <w:r w:rsidRPr="008807D2">
        <w:rPr>
          <w:rFonts w:ascii="Times New Roman" w:eastAsia="Calibri" w:hAnsi="Times New Roman" w:cs="Times New Roman"/>
          <w:sz w:val="24"/>
          <w:szCs w:val="24"/>
          <w:lang w:eastAsia="en-US"/>
        </w:rP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20.05.2016 г. № 252 (далее – народный проект).</w:t>
      </w:r>
    </w:p>
    <w:p w14:paraId="54614899" w14:textId="77777777" w:rsidR="008807D2" w:rsidRPr="008807D2" w:rsidRDefault="008807D2" w:rsidP="00B630A7">
      <w:pPr>
        <w:widowControl w:val="0"/>
        <w:numPr>
          <w:ilvl w:val="1"/>
          <w:numId w:val="31"/>
        </w:numPr>
        <w:tabs>
          <w:tab w:val="left" w:pos="567"/>
        </w:tabs>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Для целей настоящего Порядка под народными проектами в сфере малого и среднего предпринимательства понимается реализация народных проектов, направленных на решение социально значимых вопросов, а также вопросов жизнеобеспечения населения, </w:t>
      </w:r>
      <w:r w:rsidRPr="008807D2">
        <w:rPr>
          <w:rFonts w:ascii="Times New Roman" w:eastAsia="Arial" w:hAnsi="Times New Roman" w:cs="Times New Roman"/>
          <w:sz w:val="24"/>
          <w:szCs w:val="24"/>
          <w:lang w:eastAsia="ar-SA"/>
        </w:rPr>
        <w:lastRenderedPageBreak/>
        <w:t>проживающего на территории муниципального района «Сыктывдинский», на которой планируется реализация народного проекта.</w:t>
      </w:r>
    </w:p>
    <w:p w14:paraId="332AF185" w14:textId="77777777" w:rsidR="008807D2" w:rsidRPr="008807D2" w:rsidRDefault="008807D2" w:rsidP="00B630A7">
      <w:pPr>
        <w:widowControl w:val="0"/>
        <w:numPr>
          <w:ilvl w:val="1"/>
          <w:numId w:val="31"/>
        </w:numPr>
        <w:tabs>
          <w:tab w:val="left" w:pos="567"/>
        </w:tabs>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1180504A" w14:textId="77777777" w:rsidR="008807D2" w:rsidRPr="008807D2" w:rsidRDefault="008807D2" w:rsidP="00B630A7">
      <w:pPr>
        <w:widowControl w:val="0"/>
        <w:numPr>
          <w:ilvl w:val="1"/>
          <w:numId w:val="31"/>
        </w:numPr>
        <w:suppressAutoHyphens/>
        <w:autoSpaceDE w:val="0"/>
        <w:spacing w:after="0" w:line="240" w:lineRule="auto"/>
        <w:ind w:left="0" w:firstLine="425"/>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на реализацию народного проекта предоставляется получателям субсидии, одновременно отвечающим следующим требованиям на дату подачи заявки на получение субсидии:</w:t>
      </w:r>
    </w:p>
    <w:p w14:paraId="0294D99D"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установленным статьёй 4 Федерального </w:t>
      </w:r>
      <w:hyperlink r:id="rId66" w:history="1">
        <w:r w:rsidRPr="008807D2">
          <w:rPr>
            <w:rFonts w:ascii="Times New Roman" w:eastAsia="Arial" w:hAnsi="Times New Roman" w:cs="Times New Roman"/>
            <w:sz w:val="24"/>
            <w:szCs w:val="24"/>
            <w:lang w:eastAsia="ar-SA"/>
          </w:rPr>
          <w:t>закон</w:t>
        </w:r>
      </w:hyperlink>
      <w:r w:rsidRPr="008807D2">
        <w:rPr>
          <w:rFonts w:ascii="Times New Roman" w:eastAsia="Arial" w:hAnsi="Times New Roman" w:cs="Times New Roman"/>
          <w:sz w:val="24"/>
          <w:szCs w:val="24"/>
          <w:lang w:eastAsia="ar-SA"/>
        </w:rPr>
        <w:t>а от 24.07.2007 №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236D0E64"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зарегистрированным и осуществляющим свою деятельность на территории муниципального района «Сыктывдинский»;</w:t>
      </w:r>
    </w:p>
    <w:p w14:paraId="29CDC835"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686545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7A5FA669"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2800B8C"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547C802"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6DD0DFD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0129647A"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9) осуществляющим деятельность в сфере производства товаров (работ, услуг).</w:t>
      </w:r>
    </w:p>
    <w:p w14:paraId="2C00568B" w14:textId="77777777" w:rsidR="008807D2" w:rsidRPr="008807D2" w:rsidRDefault="008807D2" w:rsidP="008807D2">
      <w:pPr>
        <w:widowControl w:val="0"/>
        <w:tabs>
          <w:tab w:val="left" w:pos="567"/>
          <w:tab w:val="left" w:pos="993"/>
          <w:tab w:val="left" w:pos="1134"/>
        </w:tabs>
        <w:suppressAutoHyphens/>
        <w:autoSpaceDE w:val="0"/>
        <w:spacing w:after="0" w:line="240" w:lineRule="auto"/>
        <w:ind w:firstLine="72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Ответственность за соблюдение вышеуказанных положений и достоверность </w:t>
      </w:r>
      <w:r w:rsidRPr="008807D2">
        <w:rPr>
          <w:rFonts w:ascii="Times New Roman" w:eastAsia="Arial" w:hAnsi="Times New Roman" w:cs="Times New Roman"/>
          <w:sz w:val="24"/>
          <w:szCs w:val="24"/>
          <w:lang w:eastAsia="ar-SA"/>
        </w:rPr>
        <w:lastRenderedPageBreak/>
        <w:t>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2404CB25" w14:textId="77777777" w:rsidR="008807D2" w:rsidRPr="008807D2" w:rsidRDefault="008807D2" w:rsidP="00111FD9">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Получатель субсидии не должен получать средства из бюджета муниципального района «Сыктывдинский» Республики Коми (далее – бюджет района) на основании иных муниципальных правовых актов муниципального района «Сыктывдинский» на цели, указанные в </w:t>
      </w:r>
      <w:hyperlink w:anchor="P488" w:history="1">
        <w:r w:rsidRPr="008807D2">
          <w:rPr>
            <w:rFonts w:ascii="Times New Roman" w:eastAsia="Arial" w:hAnsi="Times New Roman" w:cs="Times New Roman"/>
            <w:sz w:val="24"/>
            <w:szCs w:val="24"/>
            <w:lang w:eastAsia="ar-SA"/>
          </w:rPr>
          <w:t>пункте 1</w:t>
        </w:r>
      </w:hyperlink>
      <w:r w:rsidRPr="008807D2">
        <w:rPr>
          <w:rFonts w:ascii="Times New Roman" w:eastAsia="Arial" w:hAnsi="Times New Roman" w:cs="Times New Roman"/>
          <w:sz w:val="24"/>
          <w:szCs w:val="24"/>
          <w:lang w:eastAsia="ar-SA"/>
        </w:rPr>
        <w:t>.3 настоящего Порядка.</w:t>
      </w:r>
    </w:p>
    <w:p w14:paraId="66F215B4" w14:textId="77777777" w:rsidR="008807D2" w:rsidRPr="008807D2" w:rsidRDefault="008807D2" w:rsidP="00111FD9">
      <w:pPr>
        <w:widowControl w:val="0"/>
        <w:numPr>
          <w:ilvl w:val="1"/>
          <w:numId w:val="31"/>
        </w:numPr>
        <w:tabs>
          <w:tab w:val="left" w:pos="1134"/>
          <w:tab w:val="left" w:pos="132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703798FB" w14:textId="77777777" w:rsidR="008807D2" w:rsidRPr="008807D2" w:rsidRDefault="008807D2" w:rsidP="008807D2">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p>
    <w:p w14:paraId="1FF4BDA3" w14:textId="77777777" w:rsidR="008807D2" w:rsidRPr="008807D2" w:rsidRDefault="008807D2" w:rsidP="00332D65">
      <w:pPr>
        <w:widowControl w:val="0"/>
        <w:numPr>
          <w:ilvl w:val="0"/>
          <w:numId w:val="31"/>
        </w:numPr>
        <w:tabs>
          <w:tab w:val="left" w:pos="284"/>
          <w:tab w:val="left" w:pos="1134"/>
        </w:tabs>
        <w:suppressAutoHyphens/>
        <w:autoSpaceDE w:val="0"/>
        <w:autoSpaceDN w:val="0"/>
        <w:spacing w:after="0" w:line="240" w:lineRule="auto"/>
        <w:ind w:right="103" w:firstLine="709"/>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Условия и порядок предоставления</w:t>
      </w:r>
      <w:r w:rsidRPr="008807D2">
        <w:rPr>
          <w:rFonts w:ascii="Times New Roman" w:eastAsia="Times New Roman" w:hAnsi="Times New Roman" w:cs="Times New Roman"/>
          <w:b/>
          <w:bCs/>
          <w:spacing w:val="-6"/>
          <w:sz w:val="24"/>
          <w:szCs w:val="24"/>
          <w:lang w:eastAsia="ar-SA"/>
        </w:rPr>
        <w:t xml:space="preserve"> </w:t>
      </w:r>
      <w:r w:rsidRPr="008807D2">
        <w:rPr>
          <w:rFonts w:ascii="Times New Roman" w:eastAsia="Times New Roman" w:hAnsi="Times New Roman" w:cs="Times New Roman"/>
          <w:b/>
          <w:bCs/>
          <w:sz w:val="24"/>
          <w:szCs w:val="24"/>
          <w:lang w:eastAsia="ar-SA"/>
        </w:rPr>
        <w:t>Субсидий</w:t>
      </w:r>
    </w:p>
    <w:p w14:paraId="0B1BD1C9" w14:textId="77777777" w:rsidR="008807D2" w:rsidRPr="008807D2" w:rsidRDefault="008807D2" w:rsidP="008807D2">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454BCF01" w14:textId="77777777" w:rsidR="008807D2" w:rsidRPr="008807D2" w:rsidRDefault="008807D2" w:rsidP="00111FD9">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Субсидия на реализацию народного проекта предоставляется для осуществления получателем субсидии расходов, связанных с реализацией народного проекта.</w:t>
      </w:r>
    </w:p>
    <w:p w14:paraId="0851420B" w14:textId="77777777" w:rsidR="008807D2" w:rsidRPr="008807D2" w:rsidRDefault="008807D2" w:rsidP="00111FD9">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Предельный размер субсидии на реализацию народного проекта одному получателю субсидии за счет средств республиканского бюджета Республики Коми не может превышать 800 тысяч рублей в течение текущего финансового года, при этом она не может быть более 70 процентов от стоимости народного проекта.</w:t>
      </w:r>
    </w:p>
    <w:p w14:paraId="305F49F5" w14:textId="77777777" w:rsidR="008807D2" w:rsidRPr="008807D2" w:rsidRDefault="008807D2" w:rsidP="00111FD9">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Порядок расчета размера субсидии:</w:t>
      </w:r>
    </w:p>
    <w:p w14:paraId="52A50B0D" w14:textId="77777777" w:rsidR="008807D2" w:rsidRPr="008807D2" w:rsidRDefault="008807D2" w:rsidP="00111FD9">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 счет средств бюджета района:</w:t>
      </w:r>
    </w:p>
    <w:p w14:paraId="20A5E3C4" w14:textId="77777777" w:rsidR="008807D2" w:rsidRPr="008807D2" w:rsidRDefault="008807D2" w:rsidP="00111FD9">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Сз &lt;*&gt; = Оос*10%, где:</w:t>
      </w:r>
    </w:p>
    <w:p w14:paraId="171F9B37" w14:textId="77777777" w:rsidR="008807D2" w:rsidRPr="008807D2" w:rsidRDefault="008807D2" w:rsidP="00111FD9">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Сз - размер субсидии на реализацию народного проекта получателю субсидии;</w:t>
      </w:r>
    </w:p>
    <w:p w14:paraId="32924B9F" w14:textId="77777777" w:rsidR="008807D2" w:rsidRPr="008807D2" w:rsidRDefault="008807D2" w:rsidP="00111FD9">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Оос – общая стоимость «Народного проекта»;</w:t>
      </w:r>
    </w:p>
    <w:p w14:paraId="316BE6E8" w14:textId="77777777" w:rsidR="008807D2" w:rsidRPr="008807D2" w:rsidRDefault="008807D2" w:rsidP="00111FD9">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10% - предельный размер субсидии на реализацию народного проекта одному получателю субсидии за счет средств бюджета района.</w:t>
      </w:r>
    </w:p>
    <w:p w14:paraId="13862B73" w14:textId="77777777" w:rsidR="008807D2" w:rsidRPr="008807D2" w:rsidRDefault="008807D2" w:rsidP="008807D2">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Предельный размер субсидии на реализацию народного проекта одному получателю субсидии за счет средств бюджета района не может превышать 10 процентов от стоимости народного проекта в течение текущего финансового года.</w:t>
      </w:r>
    </w:p>
    <w:p w14:paraId="1D3D941A" w14:textId="77777777" w:rsidR="008807D2" w:rsidRPr="008807D2" w:rsidRDefault="008807D2" w:rsidP="00757FA8">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5E675B32" w14:textId="77777777" w:rsidR="008807D2" w:rsidRPr="008807D2" w:rsidRDefault="008807D2" w:rsidP="00757FA8">
      <w:pPr>
        <w:widowControl w:val="0"/>
        <w:numPr>
          <w:ilvl w:val="1"/>
          <w:numId w:val="3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Получатель субсидии для получения субсидии на реализацию народного проекта представляют в течение года, но не позднее 1 августа текущего финансового года, Главному распорядителю следующие документы:</w:t>
      </w:r>
    </w:p>
    <w:p w14:paraId="3E227E62" w14:textId="77777777" w:rsidR="008807D2" w:rsidRPr="008807D2" w:rsidRDefault="00B326E8"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hyperlink w:anchor="Par2948" w:tooltip="                                  Заявка" w:history="1">
        <w:r w:rsidR="008807D2" w:rsidRPr="008807D2">
          <w:rPr>
            <w:rFonts w:ascii="Times New Roman" w:eastAsia="Arial" w:hAnsi="Times New Roman" w:cs="Times New Roman"/>
            <w:color w:val="0000FF"/>
            <w:sz w:val="24"/>
            <w:szCs w:val="24"/>
            <w:lang w:eastAsia="ar-SA"/>
          </w:rPr>
          <w:t>заявку</w:t>
        </w:r>
      </w:hyperlink>
      <w:r w:rsidR="008807D2" w:rsidRPr="008807D2">
        <w:rPr>
          <w:rFonts w:ascii="Times New Roman" w:eastAsia="Arial" w:hAnsi="Times New Roman" w:cs="Times New Roman"/>
          <w:sz w:val="24"/>
          <w:szCs w:val="24"/>
          <w:lang w:eastAsia="ar-SA"/>
        </w:rPr>
        <w:t xml:space="preserve"> на получение субсидии по форме согласно приложения к настоящему порядку (далее - заявка);</w:t>
      </w:r>
    </w:p>
    <w:p w14:paraId="4C573AAF" w14:textId="77777777" w:rsidR="008807D2" w:rsidRPr="008807D2" w:rsidRDefault="008807D2"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4973378C" w14:textId="77777777" w:rsidR="008807D2" w:rsidRPr="008807D2" w:rsidRDefault="008807D2"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t>
      </w:r>
      <w:hyperlink r:id="rId67" w:history="1">
        <w:r w:rsidRPr="008807D2">
          <w:rPr>
            <w:rFonts w:ascii="Times New Roman" w:eastAsia="Arial" w:hAnsi="Times New Roman" w:cs="Times New Roman"/>
            <w:color w:val="0000FF"/>
            <w:sz w:val="24"/>
            <w:szCs w:val="24"/>
            <w:u w:val="single"/>
            <w:lang w:eastAsia="ar-SA"/>
          </w:rPr>
          <w:t>www.nalog.ru</w:t>
        </w:r>
      </w:hyperlink>
      <w:r w:rsidRPr="008807D2">
        <w:rPr>
          <w:rFonts w:ascii="Times New Roman" w:eastAsia="Arial" w:hAnsi="Times New Roman" w:cs="Times New Roman"/>
          <w:sz w:val="24"/>
          <w:szCs w:val="24"/>
          <w:lang w:eastAsia="ar-SA"/>
        </w:rPr>
        <w:t>;</w:t>
      </w:r>
    </w:p>
    <w:p w14:paraId="6426C5E2" w14:textId="77777777" w:rsidR="008807D2" w:rsidRPr="008807D2" w:rsidRDefault="008807D2"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3E8248A4" w14:textId="77777777" w:rsidR="008807D2" w:rsidRPr="008807D2" w:rsidRDefault="008807D2"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сведения из Единого реестра субъектов малого и среднего предпринимательства, сформированные не ранее чем за один месяц до дня представления заявки с официального </w:t>
      </w:r>
      <w:r w:rsidRPr="008807D2">
        <w:rPr>
          <w:rFonts w:ascii="Times New Roman" w:eastAsia="Arial" w:hAnsi="Times New Roman" w:cs="Times New Roman"/>
          <w:sz w:val="24"/>
          <w:szCs w:val="24"/>
          <w:lang w:eastAsia="ar-SA"/>
        </w:rPr>
        <w:lastRenderedPageBreak/>
        <w:t>сайта ФНС России www.nalog.ru;</w:t>
      </w:r>
    </w:p>
    <w:p w14:paraId="272997BE" w14:textId="77777777" w:rsidR="008807D2" w:rsidRPr="008807D2" w:rsidRDefault="008807D2" w:rsidP="00757FA8">
      <w:pPr>
        <w:widowControl w:val="0"/>
        <w:numPr>
          <w:ilvl w:val="0"/>
          <w:numId w:val="3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01AF178A" w14:textId="77777777" w:rsidR="008807D2" w:rsidRPr="008807D2" w:rsidRDefault="008807D2" w:rsidP="00757FA8">
      <w:pPr>
        <w:widowControl w:val="0"/>
        <w:numPr>
          <w:ilvl w:val="1"/>
          <w:numId w:val="31"/>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регистрирует заявку в день ее поступления, проверяет полноту (комплектность), представленных получателем субсидии, документов. </w:t>
      </w:r>
    </w:p>
    <w:p w14:paraId="3526AF7F" w14:textId="77777777" w:rsidR="008807D2" w:rsidRPr="008807D2" w:rsidRDefault="008807D2" w:rsidP="00757FA8">
      <w:pPr>
        <w:widowControl w:val="0"/>
        <w:numPr>
          <w:ilvl w:val="1"/>
          <w:numId w:val="31"/>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в срок не более 5 рабочих дней со дня поступления документов, рассматривает их на соответствие требованиям, установленным Порядком и проводит оценку соответствия получателя субсидии условиям предоставления субсидии на реализацию народного проекта требованиям, установленным Федеральным </w:t>
      </w:r>
      <w:hyperlink r:id="rId68"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настоящим Порядком.</w:t>
      </w:r>
    </w:p>
    <w:p w14:paraId="282774FB" w14:textId="77777777" w:rsidR="008807D2" w:rsidRPr="008807D2" w:rsidRDefault="008807D2" w:rsidP="00757FA8">
      <w:pPr>
        <w:widowControl w:val="0"/>
        <w:numPr>
          <w:ilvl w:val="1"/>
          <w:numId w:val="31"/>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Главный распорядитель отказывает получателю субсидии в предоставлении субсидии на реализацию народных проектов в случае, если:</w:t>
      </w:r>
    </w:p>
    <w:p w14:paraId="0CBF8380" w14:textId="77777777" w:rsidR="008807D2" w:rsidRPr="008807D2" w:rsidRDefault="008807D2" w:rsidP="00757FA8">
      <w:pPr>
        <w:widowControl w:val="0"/>
        <w:numPr>
          <w:ilvl w:val="0"/>
          <w:numId w:val="33"/>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2A246F76" w14:textId="77777777" w:rsidR="008807D2" w:rsidRPr="008807D2" w:rsidRDefault="008807D2" w:rsidP="00757FA8">
      <w:pPr>
        <w:widowControl w:val="0"/>
        <w:numPr>
          <w:ilvl w:val="0"/>
          <w:numId w:val="33"/>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выполнены условия предоставления субсидии на реализацию народного проекта, установленные Порядком;</w:t>
      </w:r>
    </w:p>
    <w:p w14:paraId="52D4D0EA" w14:textId="77777777" w:rsidR="008807D2" w:rsidRPr="008807D2" w:rsidRDefault="008807D2" w:rsidP="00757FA8">
      <w:pPr>
        <w:widowControl w:val="0"/>
        <w:numPr>
          <w:ilvl w:val="0"/>
          <w:numId w:val="33"/>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ранее в отношении заявителя было принято решение об оказании аналогичной поддержки и сроки ее оказания не истекли, в том числе по республиканским государственным программам.</w:t>
      </w:r>
    </w:p>
    <w:p w14:paraId="495F930C" w14:textId="77777777" w:rsidR="008807D2" w:rsidRPr="008807D2" w:rsidRDefault="008807D2" w:rsidP="00757FA8">
      <w:pPr>
        <w:widowControl w:val="0"/>
        <w:numPr>
          <w:ilvl w:val="1"/>
          <w:numId w:val="31"/>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Принятое решение об отказе/одобрении в предоставлении субсидии на реализацию народного проекта направляется Главным распорядителем в виде уведомления Получателю субсидии в течение 3 рабочих дней со дня принятия решения.</w:t>
      </w:r>
    </w:p>
    <w:p w14:paraId="72991EBB" w14:textId="77777777" w:rsidR="008807D2" w:rsidRPr="008807D2" w:rsidRDefault="008807D2" w:rsidP="00757FA8">
      <w:pPr>
        <w:widowControl w:val="0"/>
        <w:numPr>
          <w:ilvl w:val="1"/>
          <w:numId w:val="31"/>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773CD0EF" w14:textId="77777777" w:rsidR="008807D2" w:rsidRPr="008807D2" w:rsidRDefault="008807D2" w:rsidP="00757FA8">
      <w:pPr>
        <w:widowControl w:val="0"/>
        <w:numPr>
          <w:ilvl w:val="1"/>
          <w:numId w:val="31"/>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на реализацию народного проекта предоставляется на основании Соглашения (договора) о предоставлении субсидий (далее - Соглашение), заключаемого между Получателем субсидии и Главным распорядителем по форме, установленной финансовым органом муниципального образования.</w:t>
      </w:r>
    </w:p>
    <w:p w14:paraId="73285B54" w14:textId="77777777" w:rsidR="008807D2" w:rsidRPr="008807D2" w:rsidRDefault="008807D2" w:rsidP="00757FA8">
      <w:pPr>
        <w:widowControl w:val="0"/>
        <w:numPr>
          <w:ilvl w:val="1"/>
          <w:numId w:val="31"/>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w:t>
      </w:r>
    </w:p>
    <w:p w14:paraId="6E44A51E" w14:textId="77777777" w:rsidR="008807D2" w:rsidRPr="008807D2" w:rsidRDefault="008807D2" w:rsidP="00757FA8">
      <w:pPr>
        <w:widowControl w:val="0"/>
        <w:numPr>
          <w:ilvl w:val="1"/>
          <w:numId w:val="31"/>
        </w:numPr>
        <w:tabs>
          <w:tab w:val="left" w:pos="709"/>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 получателя субсидии, открытого в учреждениях Центрального Банка Российской Федерации или кредитных организациях и указанного в представленных для рассмотрения документах на получение субсидии.</w:t>
      </w:r>
    </w:p>
    <w:p w14:paraId="5A7F56A0" w14:textId="77777777" w:rsidR="008807D2" w:rsidRPr="008807D2" w:rsidRDefault="008807D2" w:rsidP="00757FA8">
      <w:pPr>
        <w:widowControl w:val="0"/>
        <w:tabs>
          <w:tab w:val="left" w:pos="709"/>
        </w:tabs>
        <w:suppressAutoHyphens/>
        <w:autoSpaceDE w:val="0"/>
        <w:spacing w:after="0" w:line="240" w:lineRule="auto"/>
        <w:jc w:val="both"/>
        <w:rPr>
          <w:rFonts w:ascii="Times New Roman" w:eastAsia="Arial" w:hAnsi="Times New Roman" w:cs="Times New Roman"/>
          <w:sz w:val="24"/>
          <w:szCs w:val="24"/>
          <w:lang w:eastAsia="ar-SA"/>
        </w:rPr>
      </w:pPr>
    </w:p>
    <w:p w14:paraId="622B1329" w14:textId="77777777" w:rsidR="008807D2" w:rsidRPr="008807D2" w:rsidRDefault="008807D2" w:rsidP="00332D65">
      <w:pPr>
        <w:widowControl w:val="0"/>
        <w:numPr>
          <w:ilvl w:val="0"/>
          <w:numId w:val="37"/>
        </w:numPr>
        <w:suppressAutoHyphens/>
        <w:autoSpaceDE w:val="0"/>
        <w:spacing w:after="0" w:line="240" w:lineRule="auto"/>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Требования к отчетности</w:t>
      </w:r>
    </w:p>
    <w:p w14:paraId="298B0056" w14:textId="77777777" w:rsidR="008807D2" w:rsidRPr="008807D2" w:rsidRDefault="008807D2" w:rsidP="008807D2">
      <w:pPr>
        <w:widowControl w:val="0"/>
        <w:suppressAutoHyphens/>
        <w:autoSpaceDE w:val="0"/>
        <w:spacing w:after="0" w:line="240" w:lineRule="auto"/>
        <w:ind w:left="360"/>
        <w:rPr>
          <w:rFonts w:ascii="Times New Roman" w:eastAsia="Arial" w:hAnsi="Times New Roman" w:cs="Times New Roman"/>
          <w:b/>
          <w:sz w:val="24"/>
          <w:szCs w:val="24"/>
          <w:lang w:eastAsia="ar-SA"/>
        </w:rPr>
      </w:pPr>
    </w:p>
    <w:p w14:paraId="5498A10F" w14:textId="4D22491A" w:rsidR="008807D2" w:rsidRPr="008807D2" w:rsidRDefault="00CA7D91" w:rsidP="00CA7D91">
      <w:pPr>
        <w:widowControl w:val="0"/>
        <w:tabs>
          <w:tab w:val="left" w:pos="1134"/>
          <w:tab w:val="left" w:pos="1701"/>
        </w:tabs>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3.1.</w:t>
      </w:r>
      <w:r w:rsidR="008807D2" w:rsidRPr="008807D2">
        <w:rPr>
          <w:rFonts w:ascii="Times New Roman" w:eastAsia="Arial" w:hAnsi="Times New Roman" w:cs="Times New Roman"/>
          <w:sz w:val="24"/>
          <w:szCs w:val="24"/>
          <w:lang w:eastAsia="ar-SA"/>
        </w:rPr>
        <w:t xml:space="preserve">Получателем субсидии обязан по окончанию срока, определенного Соглашением (договором), на реализацию народного проекта, предоставить Главному распорядителю документы (договора, счета, счета-фактур, паспорт на оборудование, транспортное средство, акт приема-передачи, свидетельство о регистрации транспортного средства), платежные поручения (кассовые чеки, товарные чеки), подтверждающие целевое использование финансовых средств, а также указанные документы, подтверждающие собственные расходы (не менее 20%). </w:t>
      </w:r>
    </w:p>
    <w:p w14:paraId="7E6790AA" w14:textId="4D044F24" w:rsidR="008807D2" w:rsidRPr="008807D2" w:rsidRDefault="00CA7D91" w:rsidP="00CA7D91">
      <w:pPr>
        <w:widowControl w:val="0"/>
        <w:tabs>
          <w:tab w:val="left" w:pos="1134"/>
          <w:tab w:val="left" w:pos="1701"/>
        </w:tabs>
        <w:suppressAutoHyphens/>
        <w:autoSpaceDE w:val="0"/>
        <w:spacing w:after="0" w:line="240" w:lineRule="auto"/>
        <w:ind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3.2.</w:t>
      </w:r>
      <w:r w:rsidR="008807D2" w:rsidRPr="008807D2">
        <w:rPr>
          <w:rFonts w:ascii="Times New Roman" w:eastAsia="Arial" w:hAnsi="Times New Roman" w:cs="Times New Roman"/>
          <w:sz w:val="24"/>
          <w:szCs w:val="24"/>
          <w:lang w:eastAsia="ar-SA"/>
        </w:rPr>
        <w:t xml:space="preserve">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w:t>
      </w:r>
      <w:r w:rsidR="008807D2" w:rsidRPr="008807D2">
        <w:rPr>
          <w:rFonts w:ascii="Times New Roman" w:eastAsia="Arial" w:hAnsi="Times New Roman" w:cs="Times New Roman"/>
          <w:sz w:val="24"/>
          <w:szCs w:val="24"/>
          <w:lang w:eastAsia="ar-SA"/>
        </w:rPr>
        <w:lastRenderedPageBreak/>
        <w:t>течении трёх лет со дня получения субсидии, по форме согласно Приложению к Соглашению.</w:t>
      </w:r>
    </w:p>
    <w:p w14:paraId="6625D041" w14:textId="77777777" w:rsidR="008807D2" w:rsidRPr="008807D2" w:rsidRDefault="008807D2" w:rsidP="00CA7D91">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p>
    <w:p w14:paraId="53B32940" w14:textId="77777777" w:rsidR="008807D2" w:rsidRPr="008807D2" w:rsidRDefault="008807D2" w:rsidP="00332D65">
      <w:pPr>
        <w:widowControl w:val="0"/>
        <w:numPr>
          <w:ilvl w:val="0"/>
          <w:numId w:val="37"/>
        </w:numPr>
        <w:tabs>
          <w:tab w:val="left" w:pos="709"/>
          <w:tab w:val="left" w:pos="993"/>
        </w:tabs>
        <w:suppressAutoHyphens/>
        <w:autoSpaceDE w:val="0"/>
        <w:spacing w:after="0" w:line="240" w:lineRule="auto"/>
        <w:ind w:firstLine="709"/>
        <w:jc w:val="center"/>
        <w:rPr>
          <w:rFonts w:ascii="Times New Roman" w:eastAsia="Calibri" w:hAnsi="Times New Roman" w:cs="Times New Roman"/>
          <w:b/>
          <w:sz w:val="24"/>
          <w:szCs w:val="24"/>
          <w:lang w:eastAsia="en-US"/>
        </w:rPr>
      </w:pPr>
      <w:r w:rsidRPr="008807D2">
        <w:rPr>
          <w:rFonts w:ascii="Times New Roman" w:eastAsia="Calibri" w:hAnsi="Times New Roman" w:cs="Times New Roman"/>
          <w:b/>
          <w:sz w:val="24"/>
          <w:szCs w:val="24"/>
          <w:lang w:eastAsia="en-US"/>
        </w:rPr>
        <w:t>Контроль за соблюдением условий, целей и порядка предоставления субсидии и ответственность за их нарушение</w:t>
      </w:r>
    </w:p>
    <w:p w14:paraId="1B425BB6" w14:textId="77777777" w:rsidR="008807D2" w:rsidRPr="008807D2" w:rsidRDefault="008807D2" w:rsidP="008807D2">
      <w:pPr>
        <w:widowControl w:val="0"/>
        <w:tabs>
          <w:tab w:val="left" w:pos="709"/>
        </w:tabs>
        <w:suppressAutoHyphens/>
        <w:autoSpaceDE w:val="0"/>
        <w:spacing w:after="0" w:line="240" w:lineRule="auto"/>
        <w:ind w:left="360"/>
        <w:jc w:val="both"/>
        <w:rPr>
          <w:rFonts w:ascii="Times New Roman" w:eastAsia="Arial" w:hAnsi="Times New Roman" w:cs="Times New Roman"/>
          <w:sz w:val="24"/>
          <w:szCs w:val="24"/>
          <w:lang w:eastAsia="ar-SA"/>
        </w:rPr>
      </w:pPr>
    </w:p>
    <w:p w14:paraId="5BC51854"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Arial" w:hAnsi="Times New Roman" w:cs="Times New Roman"/>
          <w:sz w:val="24"/>
          <w:szCs w:val="24"/>
          <w:lang w:eastAsia="ar-SA"/>
        </w:rPr>
        <w:t xml:space="preserve">4.1. </w:t>
      </w:r>
      <w:r w:rsidRPr="008807D2">
        <w:rPr>
          <w:rFonts w:ascii="Times New Roman" w:eastAsia="Calibri" w:hAnsi="Times New Roman" w:cs="Times New Roman"/>
          <w:bCs/>
          <w:sz w:val="24"/>
          <w:szCs w:val="24"/>
          <w:lang w:eastAsia="en-US"/>
        </w:rPr>
        <w:t xml:space="preserve">Контроль соблюдения условий, целей и порядка предоставления субсидии на реализацию народных проектов осуществляют Главный распорядитель и органы </w:t>
      </w:r>
      <w:r w:rsidRPr="008807D2">
        <w:rPr>
          <w:rFonts w:ascii="Times New Roman" w:eastAsia="Arial" w:hAnsi="Times New Roman" w:cs="Times New Roman"/>
          <w:bCs/>
          <w:sz w:val="24"/>
          <w:szCs w:val="24"/>
          <w:lang w:eastAsia="ar-SA"/>
        </w:rPr>
        <w:t xml:space="preserve">муниципального </w:t>
      </w:r>
      <w:r w:rsidRPr="008807D2">
        <w:rPr>
          <w:rFonts w:ascii="Times New Roman" w:eastAsia="Calibri" w:hAnsi="Times New Roman" w:cs="Times New Roman"/>
          <w:bCs/>
          <w:sz w:val="24"/>
          <w:szCs w:val="24"/>
          <w:lang w:eastAsia="en-US"/>
        </w:rPr>
        <w:t>финансового контроля (далее – орган финансового контроля) ежеквартально, в порядке, установленном для осуществления финансового контроля.</w:t>
      </w:r>
    </w:p>
    <w:p w14:paraId="334325BC"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320B6142" w14:textId="77777777" w:rsidR="008807D2" w:rsidRPr="008807D2" w:rsidRDefault="008807D2" w:rsidP="008807D2">
      <w:pPr>
        <w:suppressAutoHyphens/>
        <w:adjustRightInd w:val="0"/>
        <w:spacing w:after="0" w:line="240" w:lineRule="auto"/>
        <w:ind w:firstLine="708"/>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bCs/>
          <w:sz w:val="24"/>
          <w:szCs w:val="24"/>
          <w:lang w:eastAsia="ar-SA"/>
        </w:rPr>
        <w:t>Получатели субсидии обязаны представить документы и информацию,</w:t>
      </w:r>
      <w:r w:rsidRPr="008807D2">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799EF126"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на реализацию народных проектов по результатам документальной проверки осуществляется выездная проверка. </w:t>
      </w:r>
      <w:r w:rsidRPr="008807D2">
        <w:rPr>
          <w:rFonts w:ascii="Times New Roman" w:eastAsia="Arial" w:hAnsi="Times New Roman" w:cs="Times New Roman"/>
          <w:bCs/>
          <w:sz w:val="24"/>
          <w:szCs w:val="24"/>
          <w:lang w:eastAsia="ar-SA"/>
        </w:rPr>
        <w:t xml:space="preserve">Получатель субсидии </w:t>
      </w:r>
      <w:r w:rsidRPr="008807D2">
        <w:rPr>
          <w:rFonts w:ascii="Times New Roman" w:eastAsia="Calibri" w:hAnsi="Times New Roman" w:cs="Times New Roman"/>
          <w:bCs/>
          <w:sz w:val="24"/>
          <w:szCs w:val="24"/>
          <w:lang w:eastAsia="en-U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61962647"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4.3. Ответственность за нарушение условий, целей и порядка предоставления субсидии на реализацию народных проектов устанавливается в виде возврата субсидии в бюджет района.</w:t>
      </w:r>
    </w:p>
    <w:p w14:paraId="58476C26"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 Основанием для применения мер ответственности является:</w:t>
      </w:r>
    </w:p>
    <w:p w14:paraId="470CDF65"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4.4.1. нарушение </w:t>
      </w:r>
      <w:r w:rsidRPr="008807D2">
        <w:rPr>
          <w:rFonts w:ascii="Times New Roman" w:eastAsia="Arial" w:hAnsi="Times New Roman" w:cs="Times New Roman"/>
          <w:bCs/>
          <w:sz w:val="24"/>
          <w:szCs w:val="24"/>
          <w:lang w:eastAsia="ar-SA"/>
        </w:rPr>
        <w:t xml:space="preserve">получателем субсидии </w:t>
      </w:r>
      <w:r w:rsidRPr="008807D2">
        <w:rPr>
          <w:rFonts w:ascii="Times New Roman" w:eastAsia="Calibri" w:hAnsi="Times New Roman" w:cs="Times New Roman"/>
          <w:bCs/>
          <w:sz w:val="24"/>
          <w:szCs w:val="24"/>
          <w:lang w:eastAsia="en-US"/>
        </w:rPr>
        <w:t>условий предоставления Субсидии на реализацию народного проекта, выявленное по фактам проверок, проведенных Главным распорядителем и органом финансового контроля;</w:t>
      </w:r>
    </w:p>
    <w:p w14:paraId="53E30D9E"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488E3DC4"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13E45A1A"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Arial" w:hAnsi="Times New Roman" w:cs="Times New Roman"/>
          <w:bCs/>
          <w:sz w:val="24"/>
          <w:szCs w:val="24"/>
          <w:lang w:eastAsia="ar-SA"/>
        </w:rPr>
        <w:t xml:space="preserve">4.4.4. непредставление отчетности, предусмотренной пунктом 3.1. Порядка </w:t>
      </w:r>
      <w:r w:rsidRPr="008807D2">
        <w:rPr>
          <w:rFonts w:ascii="Times New Roman" w:eastAsia="Calibri" w:hAnsi="Times New Roman" w:cs="Times New Roman"/>
          <w:bCs/>
          <w:sz w:val="24"/>
          <w:szCs w:val="24"/>
          <w:lang w:eastAsia="en-US"/>
        </w:rPr>
        <w:t>в установленный срок;</w:t>
      </w:r>
    </w:p>
    <w:p w14:paraId="3A615F61" w14:textId="77777777" w:rsidR="008807D2" w:rsidRPr="008807D2" w:rsidRDefault="008807D2" w:rsidP="008807D2">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8807D2">
        <w:rPr>
          <w:rFonts w:ascii="Times New Roman" w:eastAsia="Calibri" w:hAnsi="Times New Roman" w:cs="Times New Roman"/>
          <w:bCs/>
          <w:sz w:val="24"/>
          <w:szCs w:val="24"/>
          <w:lang w:eastAsia="en-US"/>
        </w:rPr>
        <w:t>4.4.5. не достижение результата</w:t>
      </w:r>
      <w:r w:rsidRPr="008807D2">
        <w:rPr>
          <w:rFonts w:ascii="Times New Roman" w:eastAsia="Arial" w:hAnsi="Times New Roman" w:cs="Times New Roman"/>
          <w:sz w:val="24"/>
          <w:szCs w:val="24"/>
          <w:lang w:eastAsia="ar-SA"/>
        </w:rPr>
        <w:t xml:space="preserve"> предоставления </w:t>
      </w:r>
      <w:r w:rsidRPr="008807D2">
        <w:rPr>
          <w:rFonts w:ascii="Times New Roman" w:eastAsia="Calibri" w:hAnsi="Times New Roman" w:cs="Times New Roman"/>
          <w:bCs/>
          <w:sz w:val="24"/>
          <w:szCs w:val="24"/>
          <w:lang w:eastAsia="en-US"/>
        </w:rPr>
        <w:t>Субсидии на реализацию народного проекта, установленного Соглашением</w:t>
      </w:r>
      <w:r w:rsidRPr="008807D2">
        <w:rPr>
          <w:rFonts w:ascii="Times New Roman" w:eastAsia="Arial" w:hAnsi="Times New Roman" w:cs="Times New Roman"/>
          <w:sz w:val="24"/>
          <w:szCs w:val="24"/>
          <w:lang w:eastAsia="ar-SA"/>
        </w:rPr>
        <w:t>.</w:t>
      </w:r>
    </w:p>
    <w:p w14:paraId="4494CE1A"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требование о возврате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w:t>
      </w:r>
    </w:p>
    <w:p w14:paraId="1BB38853"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Возврат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69" w:history="1">
        <w:r w:rsidRPr="008807D2">
          <w:rPr>
            <w:rFonts w:ascii="Times New Roman" w:eastAsia="Times New Roman" w:hAnsi="Times New Roman" w:cs="Times New Roman"/>
            <w:bCs/>
            <w:sz w:val="24"/>
            <w:szCs w:val="24"/>
            <w:lang w:eastAsia="ar-SA"/>
          </w:rPr>
          <w:t>классификации</w:t>
        </w:r>
      </w:hyperlink>
      <w:r w:rsidRPr="008807D2">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51819990"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4.6. В случае невозврата </w:t>
      </w:r>
      <w:r w:rsidRPr="008807D2">
        <w:rPr>
          <w:rFonts w:ascii="Times New Roman" w:eastAsia="Calibri" w:hAnsi="Times New Roman" w:cs="Times New Roman"/>
          <w:bCs/>
          <w:sz w:val="24"/>
          <w:szCs w:val="24"/>
          <w:lang w:eastAsia="ar-SA"/>
        </w:rPr>
        <w:t>субсидии</w:t>
      </w:r>
      <w:r w:rsidRPr="008807D2">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8807D2">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73ED191A"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4.7. В случаях, предусмотренных Соглашением, остатки субсидий, не использованные в отчетном финансовом году, подлежат возврату в бюджет района в течение 10 (десяти) рабочих дней со дня окончания финансового года.</w:t>
      </w:r>
    </w:p>
    <w:p w14:paraId="69E8FAF2" w14:textId="77777777" w:rsidR="008807D2" w:rsidRPr="008807D2" w:rsidRDefault="008807D2" w:rsidP="008807D2">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29F00389" w14:textId="77777777" w:rsidR="008807D2" w:rsidRPr="008807D2" w:rsidRDefault="008807D2" w:rsidP="008807D2">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Главный распорядитель в течение 5 (пяти) рабочих дней со дня предоставления получателем субсидии отчета о расходовании субсидии направляет требование о возврате остатков субсидии, не использованной в отчетном финансовом году.</w:t>
      </w:r>
    </w:p>
    <w:p w14:paraId="77C46EA4"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45D57B8B"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w:t>
      </w:r>
    </w:p>
    <w:p w14:paraId="29F167FA"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Порядку субсидирования субъектам</w:t>
      </w:r>
    </w:p>
    <w:p w14:paraId="2D2EAB8D"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малого и среднего предпринимательства</w:t>
      </w:r>
    </w:p>
    <w:p w14:paraId="72780FDE"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части расходов на реализацию народных</w:t>
      </w:r>
    </w:p>
    <w:p w14:paraId="0305BB14"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проектов в сфере предпринимательства</w:t>
      </w:r>
    </w:p>
    <w:p w14:paraId="0DE69276" w14:textId="77777777" w:rsidR="008807D2" w:rsidRPr="008807D2" w:rsidRDefault="008807D2" w:rsidP="008807D2">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618D621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Заявка</w:t>
      </w:r>
    </w:p>
    <w:p w14:paraId="07F8865D"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субъекта малого и среднего предпринимательства</w:t>
      </w:r>
    </w:p>
    <w:p w14:paraId="6447633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на получение финансовой поддержки на реализацию</w:t>
      </w:r>
    </w:p>
    <w:p w14:paraId="21B729FA"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народного проекта в сфере предпринимательства</w:t>
      </w:r>
    </w:p>
    <w:p w14:paraId="0AD2173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8D25A93"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Заявитель _____________________________________________________________</w:t>
      </w:r>
    </w:p>
    <w:p w14:paraId="78E983F4" w14:textId="77777777" w:rsidR="008807D2" w:rsidRPr="008807D2" w:rsidRDefault="008807D2" w:rsidP="008807D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(полное наименование юридического лица/фамилия, имя, отчество</w:t>
      </w:r>
    </w:p>
    <w:p w14:paraId="31781D94" w14:textId="77777777" w:rsidR="008807D2" w:rsidRPr="008807D2" w:rsidRDefault="008807D2" w:rsidP="008807D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индивидуального предпринимателя)</w:t>
      </w:r>
    </w:p>
    <w:p w14:paraId="68138D02"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ОГРН __________________________________________________________________</w:t>
      </w:r>
    </w:p>
    <w:p w14:paraId="51156230"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Дата регистрации ________________________________________________________</w:t>
      </w:r>
    </w:p>
    <w:p w14:paraId="3C64AAD2"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ИНН/КПП ______________________________________________________________</w:t>
      </w:r>
    </w:p>
    <w:p w14:paraId="7CFA1CE4"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Код </w:t>
      </w:r>
      <w:hyperlink r:id="rId70"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8807D2">
          <w:rPr>
            <w:rFonts w:ascii="Times New Roman" w:eastAsia="Times New Roman" w:hAnsi="Times New Roman" w:cs="Times New Roman"/>
            <w:color w:val="0000FF"/>
            <w:sz w:val="24"/>
            <w:szCs w:val="24"/>
          </w:rPr>
          <w:t>ОКВЭД</w:t>
        </w:r>
      </w:hyperlink>
      <w:r w:rsidRPr="008807D2">
        <w:rPr>
          <w:rFonts w:ascii="Times New Roman" w:eastAsia="Times New Roman" w:hAnsi="Times New Roman" w:cs="Times New Roman"/>
          <w:sz w:val="24"/>
          <w:szCs w:val="24"/>
        </w:rPr>
        <w:t xml:space="preserve"> (основной) ___________________________________________________</w:t>
      </w:r>
    </w:p>
    <w:p w14:paraId="22335888"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Наименование </w:t>
      </w:r>
      <w:hyperlink r:id="rId71"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8807D2">
          <w:rPr>
            <w:rFonts w:ascii="Times New Roman" w:eastAsia="Times New Roman" w:hAnsi="Times New Roman" w:cs="Times New Roman"/>
            <w:color w:val="0000FF"/>
            <w:sz w:val="24"/>
            <w:szCs w:val="24"/>
          </w:rPr>
          <w:t>ОКВЭД</w:t>
        </w:r>
      </w:hyperlink>
      <w:r w:rsidRPr="008807D2">
        <w:rPr>
          <w:rFonts w:ascii="Times New Roman" w:eastAsia="Times New Roman" w:hAnsi="Times New Roman" w:cs="Times New Roman"/>
          <w:sz w:val="24"/>
          <w:szCs w:val="24"/>
        </w:rPr>
        <w:t xml:space="preserve"> (основной): _________________________________________</w:t>
      </w:r>
    </w:p>
    <w:p w14:paraId="26D81D12"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Расчетный счет N ___________________________________________ открытый в</w:t>
      </w:r>
    </w:p>
    <w:p w14:paraId="4BDFEFD7" w14:textId="77777777" w:rsidR="008807D2" w:rsidRPr="008807D2" w:rsidRDefault="008807D2" w:rsidP="008807D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(наименование и местонахождение банка)</w:t>
      </w:r>
    </w:p>
    <w:p w14:paraId="6900DCB3"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БИК ____________________________________________________________________</w:t>
      </w:r>
    </w:p>
    <w:p w14:paraId="611FB7CF"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Корреспондентский счет N _________________________________________________</w:t>
      </w:r>
    </w:p>
    <w:p w14:paraId="18DB78E9"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Юридический адрес заявителя: _____________________________________________</w:t>
      </w:r>
    </w:p>
    <w:p w14:paraId="36BA4E06"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Почтовый адрес (местонахождения) заявителя: ________________________________</w:t>
      </w:r>
    </w:p>
    <w:p w14:paraId="24500BAE"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Номер контактного телефона _______________________________________________</w:t>
      </w:r>
    </w:p>
    <w:p w14:paraId="2DDCE156" w14:textId="77777777" w:rsidR="008807D2" w:rsidRPr="008807D2" w:rsidRDefault="008807D2" w:rsidP="008807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E-mail ___________________________________________________________________</w:t>
      </w:r>
    </w:p>
    <w:p w14:paraId="0DBD72E4" w14:textId="77777777" w:rsidR="008807D2" w:rsidRPr="008807D2" w:rsidRDefault="008807D2" w:rsidP="008807D2">
      <w:pPr>
        <w:suppressAutoHyphens/>
        <w:spacing w:after="0" w:line="240" w:lineRule="auto"/>
        <w:ind w:left="284"/>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Настоящим гарантируем достоверность представленных в составе заявки сведений и подтверждаем, что _________________________________________________________</w:t>
      </w:r>
    </w:p>
    <w:p w14:paraId="37ED55B8" w14:textId="77777777" w:rsidR="008807D2" w:rsidRPr="008807D2" w:rsidRDefault="008807D2" w:rsidP="008807D2">
      <w:pPr>
        <w:suppressAutoHyphens/>
        <w:spacing w:after="0" w:line="240" w:lineRule="auto"/>
        <w:ind w:left="284"/>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__________________________:</w:t>
      </w:r>
    </w:p>
    <w:p w14:paraId="26FE32DC" w14:textId="77777777" w:rsidR="008807D2" w:rsidRPr="008807D2" w:rsidRDefault="008807D2" w:rsidP="008807D2">
      <w:pPr>
        <w:suppressAutoHyphens/>
        <w:spacing w:after="0" w:line="240" w:lineRule="auto"/>
        <w:ind w:left="284"/>
        <w:jc w:val="center"/>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Courier New CYR" w:hAnsi="Times New Roman" w:cs="Times New Roman"/>
          <w:sz w:val="24"/>
          <w:szCs w:val="24"/>
          <w:shd w:val="clear" w:color="auto" w:fill="FFFFFF"/>
          <w:vertAlign w:val="superscript"/>
          <w:lang w:eastAsia="ar-SA"/>
        </w:rPr>
        <w:t>(наименование заявителя)</w:t>
      </w:r>
    </w:p>
    <w:p w14:paraId="00F1F28D"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5CF2A96B"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предпринимательскую деятельность в сфере игорного бизнеса;</w:t>
      </w:r>
    </w:p>
    <w:p w14:paraId="645A4F6D"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77A600EE"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367E9FBA"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r w:rsidRPr="008807D2">
        <w:rPr>
          <w:rFonts w:ascii="Times New Roman" w:eastAsia="Times New Roman" w:hAnsi="Times New Roman" w:cs="Times New Roman"/>
          <w:sz w:val="24"/>
          <w:szCs w:val="24"/>
          <w:lang w:eastAsia="ar-SA"/>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2C26063"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65F88A2F"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заработной плате перед наемными работниками более 1 месяца;</w:t>
      </w:r>
    </w:p>
    <w:p w14:paraId="0ADA0D36"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6A3985D0"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3BCF7B6B"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зарегистрирован и осуществляет деятельность на территории МР «Сыктывдинский».</w:t>
      </w:r>
    </w:p>
    <w:p w14:paraId="21BE7F34"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22C4B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Достоверность   и полноту сведений, указанных в настоящей заявке, подтверждаю:</w:t>
      </w:r>
    </w:p>
    <w:p w14:paraId="64E227C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31CE212"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Руководитель:</w:t>
      </w:r>
    </w:p>
    <w:p w14:paraId="1619B225"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_______________________________________________________________________</w:t>
      </w:r>
    </w:p>
    <w:p w14:paraId="72D3F49A"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(должность)        (подпись)        (фамилия, имя, отчество)</w:t>
      </w:r>
    </w:p>
    <w:p w14:paraId="485BBCD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w:t>
      </w:r>
    </w:p>
    <w:p w14:paraId="0269737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27FFF9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МП</w:t>
      </w:r>
    </w:p>
    <w:p w14:paraId="237C14E7" w14:textId="77777777" w:rsidR="008807D2" w:rsidRPr="008807D2" w:rsidRDefault="008807D2" w:rsidP="008807D2">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7</w:t>
      </w:r>
    </w:p>
    <w:p w14:paraId="6A3AA760"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6733F653"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4F7DAFEF"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23D33F3D" w14:textId="77777777" w:rsidR="008807D2" w:rsidRPr="008807D2" w:rsidRDefault="008807D2" w:rsidP="008807D2">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7A2DD1B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 xml:space="preserve">ПОРЯДОК </w:t>
      </w:r>
    </w:p>
    <w:p w14:paraId="4AD3290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СУБСИДИРОВАНИЯ ЧАСТИ РАСХОДОВ СЕЛЬСКОХОЗЯЙСТВЕННЫХ ПРЕДПРИЯТИЙ,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21DAD455" w14:textId="77777777" w:rsidR="008807D2" w:rsidRPr="008807D2" w:rsidRDefault="008807D2" w:rsidP="008807D2">
      <w:pPr>
        <w:widowControl w:val="0"/>
        <w:suppressAutoHyphens/>
        <w:autoSpaceDE w:val="0"/>
        <w:spacing w:after="0" w:line="240" w:lineRule="auto"/>
        <w:jc w:val="center"/>
        <w:rPr>
          <w:rFonts w:ascii="Times New Roman" w:eastAsia="Arial" w:hAnsi="Times New Roman" w:cs="Times New Roman"/>
          <w:sz w:val="24"/>
          <w:szCs w:val="24"/>
          <w:lang w:eastAsia="ar-SA"/>
        </w:rPr>
      </w:pPr>
    </w:p>
    <w:p w14:paraId="631076FA" w14:textId="77777777" w:rsidR="008807D2" w:rsidRPr="008807D2" w:rsidRDefault="008807D2" w:rsidP="00332D65">
      <w:pPr>
        <w:widowControl w:val="0"/>
        <w:numPr>
          <w:ilvl w:val="0"/>
          <w:numId w:val="34"/>
        </w:numPr>
        <w:tabs>
          <w:tab w:val="left" w:pos="3828"/>
          <w:tab w:val="left" w:pos="3969"/>
        </w:tabs>
        <w:suppressAutoHyphens/>
        <w:autoSpaceDE w:val="0"/>
        <w:spacing w:after="0" w:line="240" w:lineRule="auto"/>
        <w:jc w:val="center"/>
        <w:rPr>
          <w:rFonts w:ascii="Times New Roman" w:eastAsia="Arial" w:hAnsi="Times New Roman" w:cs="Times New Roman"/>
          <w:b/>
          <w:bCs/>
          <w:sz w:val="24"/>
          <w:szCs w:val="24"/>
          <w:lang w:eastAsia="ar-SA"/>
        </w:rPr>
      </w:pPr>
      <w:r w:rsidRPr="008807D2">
        <w:rPr>
          <w:rFonts w:ascii="Times New Roman" w:eastAsia="Arial" w:hAnsi="Times New Roman" w:cs="Times New Roman"/>
          <w:b/>
          <w:bCs/>
          <w:sz w:val="24"/>
          <w:szCs w:val="24"/>
          <w:lang w:eastAsia="ar-SA"/>
        </w:rPr>
        <w:t>Общие положения</w:t>
      </w:r>
    </w:p>
    <w:p w14:paraId="09B13435" w14:textId="77777777" w:rsidR="008807D2" w:rsidRPr="008807D2" w:rsidRDefault="008807D2" w:rsidP="008807D2">
      <w:pPr>
        <w:widowControl w:val="0"/>
        <w:tabs>
          <w:tab w:val="left" w:pos="3828"/>
          <w:tab w:val="left" w:pos="3969"/>
        </w:tabs>
        <w:suppressAutoHyphens/>
        <w:autoSpaceDE w:val="0"/>
        <w:spacing w:after="0" w:line="240" w:lineRule="auto"/>
        <w:ind w:left="900"/>
        <w:rPr>
          <w:rFonts w:ascii="Times New Roman" w:eastAsia="Arial" w:hAnsi="Times New Roman" w:cs="Times New Roman"/>
          <w:b/>
          <w:bCs/>
          <w:sz w:val="24"/>
          <w:szCs w:val="24"/>
          <w:lang w:eastAsia="ar-SA"/>
        </w:rPr>
      </w:pPr>
    </w:p>
    <w:p w14:paraId="6E2C917E" w14:textId="77777777" w:rsidR="008807D2" w:rsidRPr="008807D2" w:rsidRDefault="008807D2" w:rsidP="00BF0ED9">
      <w:pPr>
        <w:widowControl w:val="0"/>
        <w:numPr>
          <w:ilvl w:val="1"/>
          <w:numId w:val="34"/>
        </w:numPr>
        <w:tabs>
          <w:tab w:val="left" w:pos="1276"/>
          <w:tab w:val="left" w:pos="132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Настоящий Порядок разработан в соответствии со статьей 78  Бюджетного</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кодекса</w:t>
      </w:r>
      <w:r w:rsidRPr="008807D2">
        <w:rPr>
          <w:rFonts w:ascii="Times New Roman" w:eastAsia="Times New Roman" w:hAnsi="Times New Roman" w:cs="Times New Roman"/>
          <w:spacing w:val="45"/>
          <w:sz w:val="24"/>
          <w:szCs w:val="24"/>
          <w:lang w:eastAsia="ar-SA"/>
        </w:rPr>
        <w:t xml:space="preserve"> </w:t>
      </w:r>
      <w:r w:rsidRPr="008807D2">
        <w:rPr>
          <w:rFonts w:ascii="Times New Roman" w:eastAsia="Times New Roman" w:hAnsi="Times New Roman" w:cs="Times New Roman"/>
          <w:sz w:val="24"/>
          <w:szCs w:val="24"/>
          <w:lang w:eastAsia="ar-SA"/>
        </w:rPr>
        <w:t>Российской</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Федерации,</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Федеральным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законом</w:t>
      </w:r>
      <w:r w:rsidRPr="008807D2">
        <w:rPr>
          <w:rFonts w:ascii="Times New Roman" w:eastAsia="Times New Roman" w:hAnsi="Times New Roman" w:cs="Times New Roman"/>
          <w:spacing w:val="43"/>
          <w:sz w:val="24"/>
          <w:szCs w:val="24"/>
          <w:lang w:eastAsia="ar-SA"/>
        </w:rPr>
        <w:t xml:space="preserve"> </w:t>
      </w:r>
      <w:r w:rsidRPr="008807D2">
        <w:rPr>
          <w:rFonts w:ascii="Times New Roman" w:eastAsia="Times New Roman" w:hAnsi="Times New Roman" w:cs="Times New Roman"/>
          <w:sz w:val="24"/>
          <w:szCs w:val="24"/>
          <w:lang w:eastAsia="ar-SA"/>
        </w:rPr>
        <w:t>от</w:t>
      </w:r>
      <w:r w:rsidRPr="008807D2">
        <w:rPr>
          <w:rFonts w:ascii="Times New Roman" w:eastAsia="Times New Roman" w:hAnsi="Times New Roman" w:cs="Times New Roman"/>
          <w:spacing w:val="44"/>
          <w:sz w:val="24"/>
          <w:szCs w:val="24"/>
          <w:lang w:eastAsia="ar-SA"/>
        </w:rPr>
        <w:t xml:space="preserve"> </w:t>
      </w:r>
      <w:r w:rsidRPr="008807D2">
        <w:rPr>
          <w:rFonts w:ascii="Times New Roman" w:eastAsia="Times New Roman" w:hAnsi="Times New Roman" w:cs="Times New Roman"/>
          <w:sz w:val="24"/>
          <w:szCs w:val="24"/>
          <w:lang w:eastAsia="ar-SA"/>
        </w:rPr>
        <w:t>06.10.2003 № 131-ФЗ «Об общих принципах    организации местного  самоуправления в Российской Федерации», постановлением Правительства РФ</w:t>
      </w:r>
      <w:r w:rsidRPr="008807D2">
        <w:rPr>
          <w:rFonts w:ascii="Times New Roman" w:eastAsia="Times New Roman" w:hAnsi="Times New Roman" w:cs="Times New Roman"/>
          <w:spacing w:val="10"/>
          <w:sz w:val="24"/>
          <w:szCs w:val="24"/>
          <w:lang w:eastAsia="ar-SA"/>
        </w:rPr>
        <w:t xml:space="preserve"> </w:t>
      </w:r>
      <w:r w:rsidRPr="008807D2">
        <w:rPr>
          <w:rFonts w:ascii="Times New Roman" w:eastAsia="Times New Roman" w:hAnsi="Times New Roman" w:cs="Times New Roman"/>
          <w:sz w:val="24"/>
          <w:szCs w:val="24"/>
          <w:lang w:eastAsia="ar-SA"/>
        </w:rPr>
        <w:t xml:space="preserve">от 18.09.2020 № 1492 «Об общих требованиях к нормативным правовым актам, муниципальным правовым актам, регулирующим </w:t>
      </w:r>
      <w:r w:rsidRPr="008807D2">
        <w:rPr>
          <w:rFonts w:ascii="Times New Roman" w:eastAsia="Times New Roman" w:hAnsi="Times New Roman" w:cs="Times New Roman"/>
          <w:sz w:val="24"/>
          <w:szCs w:val="24"/>
          <w:lang w:eastAsia="ar-SA"/>
        </w:rPr>
        <w:lastRenderedPageBreak/>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14:paraId="3ED6907A" w14:textId="77777777" w:rsidR="008807D2" w:rsidRPr="008807D2" w:rsidRDefault="008807D2" w:rsidP="00BF0ED9">
      <w:pPr>
        <w:numPr>
          <w:ilvl w:val="1"/>
          <w:numId w:val="34"/>
        </w:numPr>
        <w:tabs>
          <w:tab w:val="left" w:pos="993"/>
          <w:tab w:val="left" w:pos="1276"/>
        </w:tabs>
        <w:suppressAutoHyphens/>
        <w:autoSpaceDE w:val="0"/>
        <w:autoSpaceDN w:val="0"/>
        <w:adjustRightInd w:val="0"/>
        <w:spacing w:after="0" w:line="240" w:lineRule="auto"/>
        <w:ind w:left="0" w:right="103"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Настоящий Порядок определяет цели, условия и порядок предоставления из бюджета муниципального района «Сыктывдинский» Республики Коми (далее – бюджет района) Субсидии на возмещение части затрат сельскохозяйственных предприятий, крестьянских (фермерских) хозяйств, сельскохозяйственных потребительских кооперативов (далее – получатели субсидии), на строительство (реконструкцию) </w:t>
      </w:r>
      <w:r w:rsidRPr="008807D2">
        <w:rPr>
          <w:rFonts w:ascii="Times New Roman" w:eastAsia="Calibri" w:hAnsi="Times New Roman" w:cs="Times New Roman"/>
          <w:sz w:val="24"/>
          <w:szCs w:val="24"/>
          <w:lang w:eastAsia="en-US"/>
        </w:rPr>
        <w:t>производственных и складских помещений (зданий)</w:t>
      </w:r>
      <w:r w:rsidRPr="008807D2">
        <w:rPr>
          <w:rFonts w:ascii="Times New Roman" w:eastAsia="Times New Roman" w:hAnsi="Times New Roman" w:cs="Times New Roman"/>
          <w:sz w:val="24"/>
          <w:szCs w:val="24"/>
          <w:lang w:eastAsia="ar-SA"/>
        </w:rPr>
        <w:t>,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 (далее – Субсидия).</w:t>
      </w:r>
    </w:p>
    <w:p w14:paraId="48715BFB" w14:textId="77777777" w:rsidR="008807D2" w:rsidRPr="008807D2" w:rsidRDefault="008807D2" w:rsidP="00BF0ED9">
      <w:pPr>
        <w:numPr>
          <w:ilvl w:val="1"/>
          <w:numId w:val="34"/>
        </w:numPr>
        <w:tabs>
          <w:tab w:val="left" w:pos="1276"/>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Целью предоставления Субсидии   является   оказание   финансовой поддержки   сельскохозяйственным предприятием, крестьянским (фермерским) хозяйствам, сельскохозяйственным потребительским кооперативам, на возмещение части затрат на строительство (реконструкцию) </w:t>
      </w:r>
      <w:r w:rsidRPr="008807D2">
        <w:rPr>
          <w:rFonts w:ascii="Times New Roman" w:eastAsia="Calibri" w:hAnsi="Times New Roman" w:cs="Times New Roman"/>
          <w:sz w:val="24"/>
          <w:szCs w:val="24"/>
          <w:lang w:eastAsia="en-US"/>
        </w:rPr>
        <w:t>производственных и складских помещений (зданий)</w:t>
      </w:r>
      <w:r w:rsidRPr="008807D2">
        <w:rPr>
          <w:rFonts w:ascii="Times New Roman" w:eastAsia="Times New Roman" w:hAnsi="Times New Roman" w:cs="Times New Roman"/>
          <w:sz w:val="24"/>
          <w:szCs w:val="24"/>
          <w:lang w:eastAsia="ar-SA"/>
        </w:rPr>
        <w:t>,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w:t>
      </w:r>
    </w:p>
    <w:p w14:paraId="3FE286D9" w14:textId="77777777" w:rsidR="008807D2" w:rsidRPr="008807D2" w:rsidRDefault="008807D2" w:rsidP="00BF0ED9">
      <w:pPr>
        <w:numPr>
          <w:ilvl w:val="1"/>
          <w:numId w:val="34"/>
        </w:numPr>
        <w:tabs>
          <w:tab w:val="left" w:pos="1276"/>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Предоставление Субсидии осуществляется в рамках </w:t>
      </w:r>
      <w:hyperlink w:anchor="P255" w:history="1">
        <w:r w:rsidRPr="008807D2">
          <w:rPr>
            <w:rFonts w:ascii="Times New Roman" w:eastAsia="Times New Roman" w:hAnsi="Times New Roman" w:cs="Times New Roman"/>
            <w:sz w:val="24"/>
            <w:szCs w:val="24"/>
            <w:lang w:eastAsia="ar-SA"/>
          </w:rPr>
          <w:t>подпрограммы</w:t>
        </w:r>
      </w:hyperlink>
      <w:r w:rsidRPr="008807D2">
        <w:rPr>
          <w:rFonts w:ascii="Times New Roman" w:eastAsia="Times New Roman" w:hAnsi="Times New Roman" w:cs="Times New Roman"/>
          <w:sz w:val="24"/>
          <w:szCs w:val="24"/>
          <w:lang w:eastAsia="ar-SA"/>
        </w:rPr>
        <w:t xml:space="preserve"> 3 «Развитие агропромышленного и рыбохозяйственного комплексов» муниципальной программы муниципального района «Сыктывдинский» Республики Коми «Развитие экономики» (далее – муниципальная программа) в целях развития сельскохозяйственного производства на территории муниципального района «Сыктывдинский».</w:t>
      </w:r>
    </w:p>
    <w:p w14:paraId="705C046D" w14:textId="77777777" w:rsidR="008807D2" w:rsidRPr="008807D2" w:rsidRDefault="008807D2" w:rsidP="00BF0ED9">
      <w:pPr>
        <w:numPr>
          <w:ilvl w:val="1"/>
          <w:numId w:val="34"/>
        </w:numPr>
        <w:tabs>
          <w:tab w:val="left" w:pos="1276"/>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p>
    <w:p w14:paraId="1522C263" w14:textId="77777777" w:rsidR="008807D2" w:rsidRPr="008807D2" w:rsidRDefault="008807D2" w:rsidP="00BF0ED9">
      <w:pPr>
        <w:widowControl w:val="0"/>
        <w:numPr>
          <w:ilvl w:val="1"/>
          <w:numId w:val="34"/>
        </w:numPr>
        <w:tabs>
          <w:tab w:val="left" w:pos="1276"/>
          <w:tab w:val="left" w:pos="1701"/>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Субсидия предоставляется Получателям субсидии, одновременно отвечающим следующим требованиям на дату подачи заявки на получение субсидии:</w:t>
      </w:r>
    </w:p>
    <w:p w14:paraId="7187FBF2"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 зарегистрированным и осуществляющим свою деятельность на территории муниципального района «Сыктывдинский»;</w:t>
      </w:r>
    </w:p>
    <w:p w14:paraId="08D964A9"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6F750AF"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8DF0046"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4)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8807D2">
        <w:rPr>
          <w:rFonts w:ascii="Times New Roman" w:eastAsia="Arial" w:hAnsi="Times New Roman" w:cs="Times New Roman"/>
          <w:sz w:val="24"/>
          <w:szCs w:val="24"/>
          <w:lang w:eastAsia="ar-SA"/>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E1A47D6"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21429E62" w14:textId="77777777" w:rsidR="008807D2" w:rsidRPr="008807D2" w:rsidRDefault="008807D2" w:rsidP="008807D2">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14:paraId="13C2CD93"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не имеющим задолженности по заработной плате перед наемными работниками;</w:t>
      </w:r>
    </w:p>
    <w:p w14:paraId="33554E2E"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8) осуществляющим деятельность в сфере производства товаров (работ, услуг).</w:t>
      </w:r>
    </w:p>
    <w:p w14:paraId="6AA50304" w14:textId="77777777" w:rsidR="008807D2" w:rsidRPr="008807D2" w:rsidRDefault="008807D2" w:rsidP="008807D2">
      <w:pPr>
        <w:widowControl w:val="0"/>
        <w:tabs>
          <w:tab w:val="left" w:pos="1134"/>
        </w:tabs>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14:paraId="57719528" w14:textId="77777777" w:rsidR="008807D2" w:rsidRPr="008807D2" w:rsidRDefault="008807D2" w:rsidP="00BF0ED9">
      <w:pPr>
        <w:widowControl w:val="0"/>
        <w:numPr>
          <w:ilvl w:val="1"/>
          <w:numId w:val="34"/>
        </w:numPr>
        <w:tabs>
          <w:tab w:val="left" w:pos="142"/>
        </w:tabs>
        <w:suppressAutoHyphens/>
        <w:autoSpaceDE w:val="0"/>
        <w:spacing w:after="0" w:line="240" w:lineRule="auto"/>
        <w:ind w:left="0" w:firstLine="567"/>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Получатель субсидии не должен получать средства из бюджета района на основании иных муниципальных правовых актов муниципального района «Сыктывдинский» на цели, указанные в </w:t>
      </w:r>
      <w:hyperlink w:anchor="P488" w:history="1">
        <w:r w:rsidRPr="008807D2">
          <w:rPr>
            <w:rFonts w:ascii="Times New Roman" w:eastAsia="Arial" w:hAnsi="Times New Roman" w:cs="Times New Roman"/>
            <w:sz w:val="24"/>
            <w:szCs w:val="24"/>
            <w:lang w:eastAsia="ar-SA"/>
          </w:rPr>
          <w:t>пункте 1</w:t>
        </w:r>
      </w:hyperlink>
      <w:r w:rsidRPr="008807D2">
        <w:rPr>
          <w:rFonts w:ascii="Times New Roman" w:eastAsia="Arial" w:hAnsi="Times New Roman" w:cs="Times New Roman"/>
          <w:sz w:val="24"/>
          <w:szCs w:val="24"/>
          <w:lang w:eastAsia="ar-SA"/>
        </w:rPr>
        <w:t>.3 настоящего Порядка.</w:t>
      </w:r>
    </w:p>
    <w:p w14:paraId="3B73FE2B" w14:textId="77777777" w:rsidR="008807D2" w:rsidRPr="008807D2" w:rsidRDefault="008807D2" w:rsidP="00BF0ED9">
      <w:pPr>
        <w:widowControl w:val="0"/>
        <w:numPr>
          <w:ilvl w:val="1"/>
          <w:numId w:val="34"/>
        </w:numPr>
        <w:tabs>
          <w:tab w:val="left" w:pos="142"/>
        </w:tabs>
        <w:suppressAutoHyphens/>
        <w:autoSpaceDE w:val="0"/>
        <w:spacing w:after="0" w:line="240" w:lineRule="auto"/>
        <w:ind w:left="0" w:firstLine="567"/>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В случае если сумма заявок на финансовую поддержку по данному виду Субсидий превышает бюджетный лимит, Главный распорядитель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6BEA7AE8" w14:textId="77777777" w:rsidR="008807D2" w:rsidRPr="008807D2" w:rsidRDefault="008807D2" w:rsidP="00BF0ED9">
      <w:pPr>
        <w:widowControl w:val="0"/>
        <w:tabs>
          <w:tab w:val="left" w:pos="142"/>
        </w:tabs>
        <w:suppressAutoHyphens/>
        <w:autoSpaceDE w:val="0"/>
        <w:spacing w:after="0" w:line="240" w:lineRule="auto"/>
        <w:ind w:firstLine="567"/>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понесенные затраты (исходя из сумм, фактически уплаченным по актам выполненных работ, договорам купли-продажи, иным финансовым документам); </w:t>
      </w:r>
    </w:p>
    <w:p w14:paraId="1D79F478" w14:textId="77777777" w:rsidR="008807D2" w:rsidRPr="008807D2" w:rsidRDefault="008807D2" w:rsidP="00BF0ED9">
      <w:pPr>
        <w:widowControl w:val="0"/>
        <w:tabs>
          <w:tab w:val="left" w:pos="142"/>
        </w:tabs>
        <w:suppressAutoHyphens/>
        <w:autoSpaceDE w:val="0"/>
        <w:spacing w:after="0" w:line="240" w:lineRule="auto"/>
        <w:ind w:firstLine="567"/>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создание и сохранение рабочих мест;</w:t>
      </w:r>
    </w:p>
    <w:p w14:paraId="2E347413" w14:textId="77777777" w:rsidR="00BF0ED9" w:rsidRDefault="008807D2" w:rsidP="00BF0ED9">
      <w:pPr>
        <w:tabs>
          <w:tab w:val="left" w:pos="142"/>
          <w:tab w:val="left" w:pos="1323"/>
        </w:tabs>
        <w:suppressAutoHyphens/>
        <w:spacing w:after="0" w:line="240" w:lineRule="auto"/>
        <w:ind w:firstLine="567"/>
        <w:contextualSpacing/>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 средняя заработная плата на 1 работника. </w:t>
      </w:r>
    </w:p>
    <w:p w14:paraId="3EF0D5BE" w14:textId="0FBBAEFA" w:rsidR="008807D2" w:rsidRPr="008807D2" w:rsidRDefault="008807D2" w:rsidP="00BF0ED9">
      <w:pPr>
        <w:tabs>
          <w:tab w:val="left" w:pos="142"/>
          <w:tab w:val="left" w:pos="1323"/>
        </w:tabs>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1.9.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3844B9DC" w14:textId="77777777" w:rsidR="008807D2" w:rsidRPr="008807D2" w:rsidRDefault="008807D2" w:rsidP="008807D2">
      <w:pPr>
        <w:tabs>
          <w:tab w:val="left" w:pos="1134"/>
          <w:tab w:val="left" w:pos="1323"/>
        </w:tabs>
        <w:suppressAutoHyphens/>
        <w:spacing w:after="0" w:line="240" w:lineRule="auto"/>
        <w:contextualSpacing/>
        <w:rPr>
          <w:rFonts w:ascii="Times New Roman" w:eastAsia="Times New Roman" w:hAnsi="Times New Roman" w:cs="Times New Roman"/>
          <w:sz w:val="24"/>
          <w:szCs w:val="24"/>
          <w:lang w:eastAsia="ar-SA"/>
        </w:rPr>
      </w:pPr>
    </w:p>
    <w:p w14:paraId="3F9AEC9C" w14:textId="77777777" w:rsidR="008807D2" w:rsidRPr="008807D2" w:rsidRDefault="008807D2" w:rsidP="00332D65">
      <w:pPr>
        <w:widowControl w:val="0"/>
        <w:numPr>
          <w:ilvl w:val="0"/>
          <w:numId w:val="34"/>
        </w:numPr>
        <w:tabs>
          <w:tab w:val="left" w:pos="284"/>
          <w:tab w:val="left" w:pos="1134"/>
        </w:tabs>
        <w:suppressAutoHyphens/>
        <w:autoSpaceDE w:val="0"/>
        <w:autoSpaceDN w:val="0"/>
        <w:spacing w:after="0" w:line="240" w:lineRule="auto"/>
        <w:ind w:right="103"/>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Условия и порядок предоставления</w:t>
      </w:r>
      <w:r w:rsidRPr="008807D2">
        <w:rPr>
          <w:rFonts w:ascii="Times New Roman" w:eastAsia="Times New Roman" w:hAnsi="Times New Roman" w:cs="Times New Roman"/>
          <w:b/>
          <w:bCs/>
          <w:spacing w:val="-6"/>
          <w:sz w:val="24"/>
          <w:szCs w:val="24"/>
          <w:lang w:eastAsia="ar-SA"/>
        </w:rPr>
        <w:t xml:space="preserve"> </w:t>
      </w:r>
      <w:r w:rsidRPr="008807D2">
        <w:rPr>
          <w:rFonts w:ascii="Times New Roman" w:eastAsia="Times New Roman" w:hAnsi="Times New Roman" w:cs="Times New Roman"/>
          <w:b/>
          <w:bCs/>
          <w:sz w:val="24"/>
          <w:szCs w:val="24"/>
          <w:lang w:eastAsia="ar-SA"/>
        </w:rPr>
        <w:t>Субсидий</w:t>
      </w:r>
    </w:p>
    <w:p w14:paraId="357405A6" w14:textId="77777777" w:rsidR="008807D2" w:rsidRPr="008807D2" w:rsidRDefault="008807D2" w:rsidP="008807D2">
      <w:pPr>
        <w:tabs>
          <w:tab w:val="left" w:pos="284"/>
          <w:tab w:val="left" w:pos="1134"/>
        </w:tabs>
        <w:suppressAutoHyphens/>
        <w:spacing w:after="0" w:line="240" w:lineRule="auto"/>
        <w:contextualSpacing/>
        <w:rPr>
          <w:rFonts w:ascii="Times New Roman" w:eastAsia="Times New Roman" w:hAnsi="Times New Roman" w:cs="Times New Roman"/>
          <w:sz w:val="24"/>
          <w:szCs w:val="24"/>
          <w:lang w:eastAsia="ar-SA"/>
        </w:rPr>
      </w:pPr>
    </w:p>
    <w:p w14:paraId="3F097723" w14:textId="77777777" w:rsidR="008807D2" w:rsidRPr="008807D2" w:rsidRDefault="008807D2" w:rsidP="00BF0ED9">
      <w:pPr>
        <w:widowControl w:val="0"/>
        <w:numPr>
          <w:ilvl w:val="1"/>
          <w:numId w:val="34"/>
        </w:numPr>
        <w:tabs>
          <w:tab w:val="left" w:pos="1276"/>
          <w:tab w:val="left" w:pos="1558"/>
        </w:tabs>
        <w:suppressAutoHyphens/>
        <w:autoSpaceDE w:val="0"/>
        <w:autoSpaceDN w:val="0"/>
        <w:spacing w:after="0" w:line="240" w:lineRule="auto"/>
        <w:ind w:left="0" w:right="103"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Субсидированию подлежат понесенные затраты на строительство (реконструкцию) </w:t>
      </w:r>
      <w:r w:rsidRPr="008807D2">
        <w:rPr>
          <w:rFonts w:ascii="Times New Roman" w:eastAsia="Calibri" w:hAnsi="Times New Roman" w:cs="Times New Roman"/>
          <w:sz w:val="24"/>
          <w:szCs w:val="24"/>
          <w:lang w:eastAsia="en-US"/>
        </w:rPr>
        <w:t>производственных и складских помещений (зданий)</w:t>
      </w:r>
      <w:r w:rsidRPr="008807D2">
        <w:rPr>
          <w:rFonts w:ascii="Times New Roman" w:eastAsia="Times New Roman" w:hAnsi="Times New Roman" w:cs="Times New Roman"/>
          <w:sz w:val="24"/>
          <w:szCs w:val="24"/>
          <w:lang w:eastAsia="ar-SA"/>
        </w:rPr>
        <w:t xml:space="preserve">,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Оборудование определяется в соответствии с Общероссийским </w:t>
      </w:r>
      <w:hyperlink r:id="rId72" w:history="1">
        <w:r w:rsidRPr="008807D2">
          <w:rPr>
            <w:rFonts w:ascii="Times New Roman" w:eastAsia="Times New Roman" w:hAnsi="Times New Roman" w:cs="Times New Roman"/>
            <w:sz w:val="24"/>
            <w:szCs w:val="24"/>
            <w:lang w:eastAsia="ar-SA"/>
          </w:rPr>
          <w:t>классификатором</w:t>
        </w:r>
      </w:hyperlink>
      <w:r w:rsidRPr="008807D2">
        <w:rPr>
          <w:rFonts w:ascii="Times New Roman" w:eastAsia="Times New Roman" w:hAnsi="Times New Roman" w:cs="Times New Roman"/>
          <w:sz w:val="24"/>
          <w:szCs w:val="24"/>
          <w:lang w:eastAsia="ar-SA"/>
        </w:rPr>
        <w:t xml:space="preserve"> основных фондов ОК 013-2014 (СНС 2008), утвержденным Приказом Росстандарта от 12 декабря 2014 г. № 2018-ст. (далее - оборудование).</w:t>
      </w:r>
    </w:p>
    <w:p w14:paraId="692C5EA4" w14:textId="77777777" w:rsidR="008807D2" w:rsidRPr="008807D2" w:rsidRDefault="008807D2" w:rsidP="00BF0ED9">
      <w:pPr>
        <w:numPr>
          <w:ilvl w:val="1"/>
          <w:numId w:val="34"/>
        </w:numPr>
        <w:tabs>
          <w:tab w:val="left" w:pos="1276"/>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 xml:space="preserve">Субсидированию за счет средств бюджета района подлежит часть затрат Получателей субсидии, осуществивших строительство (реконструкцию) </w:t>
      </w:r>
      <w:r w:rsidRPr="008807D2">
        <w:rPr>
          <w:rFonts w:ascii="Times New Roman" w:eastAsia="Calibri" w:hAnsi="Times New Roman" w:cs="Times New Roman"/>
          <w:sz w:val="24"/>
          <w:szCs w:val="24"/>
          <w:lang w:eastAsia="en-US"/>
        </w:rPr>
        <w:t>производственных и складских помещений (зданий)</w:t>
      </w:r>
      <w:r w:rsidRPr="008807D2">
        <w:rPr>
          <w:rFonts w:ascii="Times New Roman" w:eastAsia="Times New Roman" w:hAnsi="Times New Roman" w:cs="Times New Roman"/>
          <w:sz w:val="24"/>
          <w:szCs w:val="24"/>
          <w:lang w:eastAsia="ar-SA"/>
        </w:rPr>
        <w:t>,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 по одному или нескольким договорам.</w:t>
      </w:r>
    </w:p>
    <w:p w14:paraId="6637AD1E" w14:textId="77777777" w:rsidR="008807D2" w:rsidRPr="008807D2" w:rsidRDefault="008807D2" w:rsidP="00BF0ED9">
      <w:pPr>
        <w:widowControl w:val="0"/>
        <w:numPr>
          <w:ilvl w:val="1"/>
          <w:numId w:val="34"/>
        </w:numPr>
        <w:tabs>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Получателям субсидии на возмещение части затрат по договорам строительства (реконструкции) и актам выполненных работ, договорам купли-продажи, иным финансовым документам, приобретения оборудования, заключенных не ранее 1 года до дня подачи заявки.</w:t>
      </w:r>
    </w:p>
    <w:p w14:paraId="00F93530" w14:textId="77777777" w:rsidR="008807D2" w:rsidRPr="008807D2" w:rsidRDefault="008807D2" w:rsidP="00BF0ED9">
      <w:pPr>
        <w:widowControl w:val="0"/>
        <w:numPr>
          <w:ilvl w:val="1"/>
          <w:numId w:val="34"/>
        </w:numPr>
        <w:tabs>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Предметом договора не может быть физически изношенное или морально устаревшее оборудование старше 1 года с начала эксплуатации.</w:t>
      </w:r>
    </w:p>
    <w:p w14:paraId="737A2B61" w14:textId="77777777" w:rsidR="008807D2" w:rsidRPr="008807D2" w:rsidRDefault="008807D2" w:rsidP="00BF0ED9">
      <w:pPr>
        <w:numPr>
          <w:ilvl w:val="1"/>
          <w:numId w:val="34"/>
        </w:numPr>
        <w:tabs>
          <w:tab w:val="left" w:pos="1276"/>
          <w:tab w:val="left" w:pos="132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Размер субсидии рассчитывается по формуле из расчета 500,0 тыс. руб. на одно созданное рабочее место, но не может превышать размер затрат, указанных в абзаце 2 данного пункта и пункте 2.2 Порядка. </w:t>
      </w:r>
    </w:p>
    <w:p w14:paraId="30DF2A3E" w14:textId="77777777" w:rsidR="008807D2" w:rsidRPr="008807D2" w:rsidRDefault="008807D2" w:rsidP="00BF0ED9">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w:t>
      </w: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*500.0 тыс. руб. где,</w:t>
      </w:r>
    </w:p>
    <w:p w14:paraId="7C64513B" w14:textId="77777777" w:rsidR="008807D2" w:rsidRPr="008807D2" w:rsidRDefault="008807D2" w:rsidP="00BF0ED9">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C</w:t>
      </w:r>
      <w:r w:rsidRPr="008807D2">
        <w:rPr>
          <w:rFonts w:ascii="Times New Roman" w:eastAsia="Arial" w:hAnsi="Times New Roman" w:cs="Times New Roman"/>
          <w:sz w:val="24"/>
          <w:szCs w:val="24"/>
          <w:lang w:eastAsia="ar-SA"/>
        </w:rPr>
        <w:t xml:space="preserve"> – сумма субсидии;</w:t>
      </w:r>
    </w:p>
    <w:p w14:paraId="2F8D33EE" w14:textId="77777777" w:rsidR="008807D2" w:rsidRPr="008807D2" w:rsidRDefault="008807D2" w:rsidP="00BF0ED9">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val="en-US" w:eastAsia="ar-SA"/>
        </w:rPr>
        <w:t>K</w:t>
      </w:r>
      <w:r w:rsidRPr="008807D2">
        <w:rPr>
          <w:rFonts w:ascii="Times New Roman" w:eastAsia="Arial" w:hAnsi="Times New Roman" w:cs="Times New Roman"/>
          <w:sz w:val="24"/>
          <w:szCs w:val="24"/>
          <w:lang w:eastAsia="ar-SA"/>
        </w:rPr>
        <w:t xml:space="preserve"> – количество созданных рабочих мест.</w:t>
      </w:r>
    </w:p>
    <w:p w14:paraId="570DEFBA" w14:textId="77777777" w:rsidR="008807D2" w:rsidRPr="008807D2" w:rsidRDefault="008807D2" w:rsidP="00BF0ED9">
      <w:pPr>
        <w:widowControl w:val="0"/>
        <w:tabs>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Максимальный размер Субсидии для Получателя поддержки на приобретенное оборудование составляет не более 2,0 млн. рублей на одного Получателя поддержки. </w:t>
      </w:r>
    </w:p>
    <w:p w14:paraId="4CB28A3C"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предоставляется в пределах средств бюджета района, предусмотренных на реализацию муниципальной программы на соответствующий финансовый год.</w:t>
      </w:r>
    </w:p>
    <w:p w14:paraId="786E0D90" w14:textId="77777777" w:rsidR="008807D2" w:rsidRPr="008807D2" w:rsidRDefault="008807D2" w:rsidP="00BF0ED9">
      <w:pPr>
        <w:widowControl w:val="0"/>
        <w:numPr>
          <w:ilvl w:val="1"/>
          <w:numId w:val="34"/>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Получатели субсидии определяются на основании заявок, направленных Получателями субсидии для участия в отборе, исходя из соответствия участника отбора, требованиям установленным пунктом 1.6. Порядка и очередности поступления заявок на участие в отборе.</w:t>
      </w:r>
    </w:p>
    <w:p w14:paraId="310B517D" w14:textId="77777777" w:rsidR="008807D2" w:rsidRPr="008807D2" w:rsidRDefault="008807D2" w:rsidP="00BF0ED9">
      <w:pPr>
        <w:widowControl w:val="0"/>
        <w:numPr>
          <w:ilvl w:val="1"/>
          <w:numId w:val="34"/>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размещает информацию о начале приема заявок на получение субсидии на официальном сайте администрации муниципального района «Сыктывдинский» Республики Коми </w:t>
      </w:r>
      <w:hyperlink r:id="rId73" w:history="1">
        <w:r w:rsidRPr="008807D2">
          <w:rPr>
            <w:rFonts w:ascii="Times New Roman" w:eastAsia="Arial" w:hAnsi="Times New Roman" w:cs="Times New Roman"/>
            <w:color w:val="0000FF"/>
            <w:sz w:val="24"/>
            <w:szCs w:val="24"/>
            <w:u w:val="single"/>
            <w:lang w:val="en-US" w:eastAsia="ar-SA"/>
          </w:rPr>
          <w:t>www</w:t>
        </w:r>
        <w:r w:rsidRPr="008807D2">
          <w:rPr>
            <w:rFonts w:ascii="Times New Roman" w:eastAsia="Arial" w:hAnsi="Times New Roman" w:cs="Times New Roman"/>
            <w:color w:val="0000FF"/>
            <w:sz w:val="24"/>
            <w:szCs w:val="24"/>
            <w:u w:val="single"/>
            <w:lang w:eastAsia="ar-SA"/>
          </w:rPr>
          <w:t>.</w:t>
        </w:r>
        <w:r w:rsidRPr="008807D2">
          <w:rPr>
            <w:rFonts w:ascii="Times New Roman" w:eastAsia="Arial" w:hAnsi="Times New Roman" w:cs="Times New Roman"/>
            <w:color w:val="0000FF"/>
            <w:sz w:val="24"/>
            <w:szCs w:val="24"/>
            <w:u w:val="single"/>
            <w:lang w:val="en-US" w:eastAsia="ar-SA"/>
          </w:rPr>
          <w:t>syktyvdin</w:t>
        </w:r>
        <w:r w:rsidRPr="008807D2">
          <w:rPr>
            <w:rFonts w:ascii="Times New Roman" w:eastAsia="Arial" w:hAnsi="Times New Roman" w:cs="Times New Roman"/>
            <w:color w:val="0000FF"/>
            <w:sz w:val="24"/>
            <w:szCs w:val="24"/>
            <w:u w:val="single"/>
            <w:lang w:eastAsia="ar-SA"/>
          </w:rPr>
          <w:t>.</w:t>
        </w:r>
        <w:r w:rsidRPr="008807D2">
          <w:rPr>
            <w:rFonts w:ascii="Times New Roman" w:eastAsia="Arial" w:hAnsi="Times New Roman" w:cs="Times New Roman"/>
            <w:color w:val="0000FF"/>
            <w:sz w:val="24"/>
            <w:szCs w:val="24"/>
            <w:u w:val="single"/>
            <w:lang w:val="en-US" w:eastAsia="ar-SA"/>
          </w:rPr>
          <w:t>ru</w:t>
        </w:r>
      </w:hyperlink>
      <w:r w:rsidRPr="008807D2">
        <w:rPr>
          <w:rFonts w:ascii="Times New Roman" w:eastAsia="Arial" w:hAnsi="Times New Roman" w:cs="Times New Roman"/>
          <w:color w:val="0000FF"/>
          <w:sz w:val="24"/>
          <w:szCs w:val="24"/>
          <w:u w:val="single"/>
          <w:lang w:eastAsia="ar-SA"/>
        </w:rPr>
        <w:t xml:space="preserve"> </w:t>
      </w:r>
      <w:r w:rsidRPr="008807D2">
        <w:rPr>
          <w:rFonts w:ascii="Times New Roman" w:eastAsia="Arial" w:hAnsi="Times New Roman" w:cs="Times New Roman"/>
          <w:sz w:val="24"/>
          <w:szCs w:val="24"/>
          <w:lang w:eastAsia="ar-SA"/>
        </w:rPr>
        <w:t>.</w:t>
      </w:r>
    </w:p>
    <w:p w14:paraId="1A41EBC6"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Информация в обязательном порядке должна содержать: </w:t>
      </w:r>
    </w:p>
    <w:p w14:paraId="6DFEC9B8"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 сведения о Порядке с указанием ссылки на официальный сайт администрации муниципального района «Сыктывдинский» Республики Коми в информационно-телекоммуникационной сети «Интернет», где размещен текст Порядка; </w:t>
      </w:r>
    </w:p>
    <w:p w14:paraId="628D79EC"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 срок представления заявок; </w:t>
      </w:r>
    </w:p>
    <w:p w14:paraId="688B4A18"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 порядок подачи заявки; </w:t>
      </w:r>
    </w:p>
    <w:p w14:paraId="42A6621F"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контактные телефоны лиц, осуществляющих прием заявок.</w:t>
      </w:r>
    </w:p>
    <w:p w14:paraId="040F0C38"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Срок представления заявок должен составлять не менее 30 (тридцати) </w:t>
      </w:r>
      <w:r w:rsidRPr="008807D2">
        <w:rPr>
          <w:rFonts w:ascii="Times New Roman" w:eastAsia="Arial" w:hAnsi="Times New Roman" w:cs="Times New Roman"/>
          <w:sz w:val="24"/>
          <w:szCs w:val="24"/>
          <w:lang w:eastAsia="ar-SA"/>
        </w:rPr>
        <w:t xml:space="preserve">календарных дней, следующих за днем размещения информации о начале приеме заявок, который </w:t>
      </w:r>
      <w:r w:rsidRPr="008807D2">
        <w:rPr>
          <w:rFonts w:ascii="Times New Roman" w:eastAsia="Arial" w:hAnsi="Times New Roman" w:cs="Times New Roman"/>
          <w:bCs/>
          <w:sz w:val="24"/>
          <w:szCs w:val="24"/>
          <w:lang w:eastAsia="ar-SA"/>
        </w:rPr>
        <w:t>устанавливается главным распорядителем.</w:t>
      </w:r>
    </w:p>
    <w:p w14:paraId="5054625C" w14:textId="77777777" w:rsidR="008807D2" w:rsidRPr="008807D2" w:rsidRDefault="008807D2" w:rsidP="00BF0ED9">
      <w:pPr>
        <w:widowControl w:val="0"/>
        <w:numPr>
          <w:ilvl w:val="1"/>
          <w:numId w:val="34"/>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Получатель субсидии для получения Субсидии представляет Главному распорядителю следующие документы:</w:t>
      </w:r>
    </w:p>
    <w:p w14:paraId="504E4F18"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w:t>
      </w:r>
      <w:r w:rsidRPr="008807D2">
        <w:rPr>
          <w:rFonts w:ascii="Times New Roman" w:eastAsia="Courier New CYR" w:hAnsi="Times New Roman" w:cs="Times New Roman"/>
          <w:sz w:val="24"/>
          <w:szCs w:val="24"/>
          <w:shd w:val="clear" w:color="auto" w:fill="FFFFFF"/>
          <w:lang w:eastAsia="ar-SA"/>
        </w:rPr>
        <w:t xml:space="preserve">заявка на получение финансовой поддержки - </w:t>
      </w:r>
      <w:r w:rsidRPr="008807D2">
        <w:rPr>
          <w:rFonts w:ascii="Times New Roman" w:eastAsia="Arial" w:hAnsi="Times New Roman" w:cs="Times New Roman"/>
          <w:sz w:val="24"/>
          <w:szCs w:val="24"/>
          <w:lang w:eastAsia="ar-SA"/>
        </w:rPr>
        <w:t>субсидирование по форме согласно приложению 3 к муниципальной программе;</w:t>
      </w:r>
    </w:p>
    <w:p w14:paraId="673D263B"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2FF08F75"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3ABC562B" w14:textId="77777777" w:rsidR="008807D2" w:rsidRPr="008807D2" w:rsidRDefault="008807D2" w:rsidP="00BF0ED9">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4) копию договора(ов) строительства (реконструкцию) </w:t>
      </w:r>
      <w:r w:rsidRPr="008807D2">
        <w:rPr>
          <w:rFonts w:ascii="Times New Roman" w:eastAsia="Calibri" w:hAnsi="Times New Roman" w:cs="Times New Roman"/>
          <w:sz w:val="24"/>
          <w:szCs w:val="24"/>
          <w:lang w:eastAsia="en-US"/>
        </w:rPr>
        <w:t xml:space="preserve">производственных и складских </w:t>
      </w:r>
      <w:r w:rsidRPr="008807D2">
        <w:rPr>
          <w:rFonts w:ascii="Times New Roman" w:eastAsia="Calibri" w:hAnsi="Times New Roman" w:cs="Times New Roman"/>
          <w:sz w:val="24"/>
          <w:szCs w:val="24"/>
          <w:lang w:eastAsia="en-US"/>
        </w:rPr>
        <w:lastRenderedPageBreak/>
        <w:t>помещений (зданий)</w:t>
      </w:r>
      <w:r w:rsidRPr="008807D2">
        <w:rPr>
          <w:rFonts w:ascii="Times New Roman" w:eastAsia="Arial" w:hAnsi="Times New Roman" w:cs="Times New Roman"/>
          <w:sz w:val="24"/>
          <w:szCs w:val="24"/>
          <w:lang w:eastAsia="ar-SA"/>
        </w:rPr>
        <w:t>, договоров купли-продажи приобретенного оборудования;</w:t>
      </w:r>
    </w:p>
    <w:p w14:paraId="66428137" w14:textId="77777777" w:rsidR="008807D2" w:rsidRPr="008807D2" w:rsidRDefault="008807D2" w:rsidP="00BF0ED9">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копию паспорта оборудования, приобретенного в рамках договора, с предъявлением оригинала для заверения специалистом, осуществляющим регистрацию заявки, или заверенную нотариально.</w:t>
      </w:r>
    </w:p>
    <w:p w14:paraId="206413C4" w14:textId="77777777" w:rsidR="008807D2" w:rsidRPr="008807D2" w:rsidRDefault="008807D2" w:rsidP="00BF0ED9">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7) копии документов, подтверждающих осуществление расходов на строительство (реконструкцию) </w:t>
      </w:r>
      <w:r w:rsidRPr="008807D2">
        <w:rPr>
          <w:rFonts w:ascii="Times New Roman" w:eastAsia="Calibri" w:hAnsi="Times New Roman" w:cs="Times New Roman"/>
          <w:sz w:val="24"/>
          <w:szCs w:val="24"/>
          <w:lang w:eastAsia="en-US"/>
        </w:rPr>
        <w:t>производственных и складских помещений (зданий)</w:t>
      </w:r>
      <w:r w:rsidRPr="008807D2">
        <w:rPr>
          <w:rFonts w:ascii="Times New Roman" w:eastAsia="Arial" w:hAnsi="Times New Roman" w:cs="Times New Roman"/>
          <w:sz w:val="24"/>
          <w:szCs w:val="24"/>
          <w:lang w:eastAsia="ar-SA"/>
        </w:rPr>
        <w:t>, приобретение оборудования, в том числе копии товарных и кассовых чеков, 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 или гарантийное письмо о его постановке на баланс при поступлении от продавца;</w:t>
      </w:r>
    </w:p>
    <w:p w14:paraId="3A57188D" w14:textId="77777777" w:rsidR="008807D2" w:rsidRPr="008807D2" w:rsidRDefault="008807D2" w:rsidP="00BF0ED9">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8) технико-экономическое </w:t>
      </w:r>
      <w:hyperlink w:anchor="P3365" w:history="1">
        <w:r w:rsidRPr="008807D2">
          <w:rPr>
            <w:rFonts w:ascii="Times New Roman" w:eastAsia="Arial" w:hAnsi="Times New Roman" w:cs="Times New Roman"/>
            <w:sz w:val="24"/>
            <w:szCs w:val="24"/>
            <w:lang w:eastAsia="ar-SA"/>
          </w:rPr>
          <w:t>обоснование</w:t>
        </w:r>
      </w:hyperlink>
      <w:r w:rsidRPr="008807D2">
        <w:rPr>
          <w:rFonts w:ascii="Times New Roman" w:eastAsia="Arial" w:hAnsi="Times New Roman" w:cs="Times New Roman"/>
          <w:sz w:val="24"/>
          <w:szCs w:val="24"/>
          <w:lang w:eastAsia="ar-SA"/>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A55A49A"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Заявка на получение субсидии представляется Главному распределителю Получателем субсидии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02987773"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2E2B1F8A" w14:textId="77777777" w:rsidR="008807D2" w:rsidRPr="008807D2" w:rsidRDefault="008807D2" w:rsidP="00BF0ED9">
      <w:pPr>
        <w:widowControl w:val="0"/>
        <w:numPr>
          <w:ilvl w:val="1"/>
          <w:numId w:val="34"/>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Главный распорядитель в течение 3 рабочих дней предварительно проверяет полноту (комплектность), оформление, представленных Получателем субсидии, документов, их соответствие требованиям, установленным настоящим Порядком.</w:t>
      </w:r>
    </w:p>
    <w:p w14:paraId="4765C3C8"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случае  предоставлении неполного пакета документов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2614A78D"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016C822D" w14:textId="77777777" w:rsidR="008807D2" w:rsidRPr="008807D2" w:rsidRDefault="008807D2" w:rsidP="00BF0ED9">
      <w:pPr>
        <w:widowControl w:val="0"/>
        <w:tabs>
          <w:tab w:val="left" w:pos="1134"/>
          <w:tab w:val="left" w:pos="1276"/>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 соответствии заявки и пакета документов требованиям, установленным Порядком, Главный распорядитель направляет их в Комиссию по рассмотрению заявок Получателей субсидии, претендующих на получение Субсидии за счет средств бюджета района (далее - Комиссия).</w:t>
      </w:r>
    </w:p>
    <w:p w14:paraId="3ACAA36F" w14:textId="77777777" w:rsidR="008807D2" w:rsidRPr="008807D2" w:rsidRDefault="008807D2" w:rsidP="00BF0ED9">
      <w:pPr>
        <w:widowControl w:val="0"/>
        <w:numPr>
          <w:ilvl w:val="1"/>
          <w:numId w:val="4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Персональный </w:t>
      </w:r>
      <w:hyperlink w:anchor="P1018" w:history="1">
        <w:r w:rsidRPr="008807D2">
          <w:rPr>
            <w:rFonts w:ascii="Times New Roman" w:eastAsia="Arial" w:hAnsi="Times New Roman" w:cs="Times New Roman"/>
            <w:sz w:val="24"/>
            <w:szCs w:val="24"/>
            <w:lang w:eastAsia="ar-SA"/>
          </w:rPr>
          <w:t>состав</w:t>
        </w:r>
      </w:hyperlink>
      <w:r w:rsidRPr="008807D2">
        <w:rPr>
          <w:rFonts w:ascii="Times New Roman" w:eastAsia="Arial" w:hAnsi="Times New Roman" w:cs="Times New Roman"/>
          <w:sz w:val="24"/>
          <w:szCs w:val="24"/>
          <w:lang w:eastAsia="ar-SA"/>
        </w:rPr>
        <w:t xml:space="preserve"> Комиссии и регламент ее работы представлены в Приложении 4 к Программе.</w:t>
      </w:r>
    </w:p>
    <w:p w14:paraId="0AEC9DD0" w14:textId="77777777" w:rsidR="008807D2" w:rsidRPr="008807D2" w:rsidRDefault="008807D2" w:rsidP="00BF0ED9">
      <w:pPr>
        <w:widowControl w:val="0"/>
        <w:numPr>
          <w:ilvl w:val="1"/>
          <w:numId w:val="4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Комиссия рассматривает документы и осуществляет оценку соответствия Получателя субсидии условиям предоставления Субсидии и требованиям, установленным Федеральным </w:t>
      </w:r>
      <w:hyperlink r:id="rId74"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настоящим Порядком, в срок не более 5 рабочих дней со дня поступления документов в Комиссию.</w:t>
      </w:r>
    </w:p>
    <w:p w14:paraId="326EF441" w14:textId="77777777" w:rsidR="008807D2" w:rsidRPr="008807D2" w:rsidRDefault="008807D2" w:rsidP="00BF0ED9">
      <w:pPr>
        <w:widowControl w:val="0"/>
        <w:numPr>
          <w:ilvl w:val="1"/>
          <w:numId w:val="4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Решение Комиссии о соответствии (несоответствии) Получателя субсидии условиям предоставления Субсидии и требованиям, установленным настоящим Порядком, оформляется протоколом.</w:t>
      </w:r>
    </w:p>
    <w:p w14:paraId="659D2439" w14:textId="77777777" w:rsidR="008807D2" w:rsidRPr="008807D2" w:rsidRDefault="008807D2" w:rsidP="00BF0ED9">
      <w:pPr>
        <w:widowControl w:val="0"/>
        <w:numPr>
          <w:ilvl w:val="1"/>
          <w:numId w:val="4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На основании протокола Комиссии Главный распорядитель в течение 5 рабочих дней со дня его подписания принимает решение об одобрении/отказе в предоставлении Субсидии.</w:t>
      </w:r>
    </w:p>
    <w:p w14:paraId="58838AE7" w14:textId="77777777" w:rsidR="008807D2" w:rsidRPr="008807D2" w:rsidRDefault="008807D2" w:rsidP="00BF0ED9">
      <w:pPr>
        <w:widowControl w:val="0"/>
        <w:numPr>
          <w:ilvl w:val="1"/>
          <w:numId w:val="43"/>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В предоставлении Субсидии должно быть отказано в случае, если:</w:t>
      </w:r>
    </w:p>
    <w:p w14:paraId="4974A4D9" w14:textId="77777777" w:rsidR="008807D2" w:rsidRPr="008807D2" w:rsidRDefault="008807D2" w:rsidP="00BF0ED9">
      <w:pPr>
        <w:widowControl w:val="0"/>
        <w:tabs>
          <w:tab w:val="left" w:pos="993"/>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 не представлены (представлены не в полном объеме) документы, определенные Порядком, или представлены недостоверные сведения и документы;</w:t>
      </w:r>
    </w:p>
    <w:p w14:paraId="1AE4E603" w14:textId="77777777" w:rsidR="008807D2" w:rsidRPr="008807D2" w:rsidRDefault="008807D2" w:rsidP="00BF0ED9">
      <w:pPr>
        <w:widowControl w:val="0"/>
        <w:tabs>
          <w:tab w:val="left" w:pos="993"/>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не выполнены условия предоставления Субсидии, установленные Порядком;</w:t>
      </w:r>
    </w:p>
    <w:p w14:paraId="5A58B803" w14:textId="77777777" w:rsidR="008807D2" w:rsidRPr="008807D2" w:rsidRDefault="008807D2" w:rsidP="00BF0ED9">
      <w:pPr>
        <w:widowControl w:val="0"/>
        <w:tabs>
          <w:tab w:val="left" w:pos="993"/>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3) ранее в отношении заявителя было принято решение об оказании аналогичной поддержки и сроки ее оказания не истекли, в том числе по государственным и муниципальным программам, поддержка в рамках одного и того же договора финансовой аренды (лизинга) считается аналогичной;</w:t>
      </w:r>
    </w:p>
    <w:p w14:paraId="18982A67" w14:textId="77777777" w:rsidR="008807D2" w:rsidRPr="008807D2" w:rsidRDefault="008807D2" w:rsidP="00BF0ED9">
      <w:pPr>
        <w:widowControl w:val="0"/>
        <w:tabs>
          <w:tab w:val="left" w:pos="993"/>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 со дня признания юридического лица, индивидуального предпринимателя допустившим нарушение Порядка и условий оказания поддержки, в том числе не обеспечившим эффективного использования средств поддержки, прошло менее трёх лет.</w:t>
      </w:r>
    </w:p>
    <w:p w14:paraId="209F66B2" w14:textId="77777777" w:rsidR="008807D2" w:rsidRPr="008807D2" w:rsidRDefault="008807D2" w:rsidP="00BF0ED9">
      <w:pPr>
        <w:widowControl w:val="0"/>
        <w:numPr>
          <w:ilvl w:val="1"/>
          <w:numId w:val="2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Уведомление о принятом решении (отказе/одобрении в предоставлении Субсидии) направляется Главным распорядителем Получателю субсидии в течение 3 рабочих дней со дня принятия решения.</w:t>
      </w:r>
    </w:p>
    <w:p w14:paraId="1E3373C3" w14:textId="77777777" w:rsidR="008807D2" w:rsidRPr="008807D2" w:rsidRDefault="008807D2" w:rsidP="00BF0ED9">
      <w:pPr>
        <w:widowControl w:val="0"/>
        <w:numPr>
          <w:ilvl w:val="1"/>
          <w:numId w:val="22"/>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Субсидии предоставляются на основании Соглашения (Договора) о предоставлении субсидий (далее - Соглашение), заключаемого между Получателем субсидии и Главным распорядителем в течение 10 рабочих дней со дня подписания Соглашения по форме, установленной финансовым органом муниципального образования. </w:t>
      </w:r>
    </w:p>
    <w:p w14:paraId="36ECC30D" w14:textId="77777777" w:rsidR="008807D2" w:rsidRPr="008807D2" w:rsidRDefault="008807D2" w:rsidP="00BF0ED9">
      <w:pPr>
        <w:widowControl w:val="0"/>
        <w:numPr>
          <w:ilvl w:val="1"/>
          <w:numId w:val="22"/>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 по форме.</w:t>
      </w:r>
    </w:p>
    <w:p w14:paraId="3403A0F1" w14:textId="77777777" w:rsidR="008807D2" w:rsidRPr="008807D2" w:rsidRDefault="008807D2" w:rsidP="00BF0ED9">
      <w:pPr>
        <w:widowControl w:val="0"/>
        <w:numPr>
          <w:ilvl w:val="1"/>
          <w:numId w:val="22"/>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рассмотрения Главным распорядителем, представленных Получателем субсидии документов, не может превышать 45 календарных дней со дня регистрации представленных документов до дня подписания Соглашения.</w:t>
      </w:r>
    </w:p>
    <w:p w14:paraId="0A420184" w14:textId="77777777" w:rsidR="008807D2" w:rsidRPr="008807D2" w:rsidRDefault="008807D2" w:rsidP="00BF0ED9">
      <w:pPr>
        <w:widowControl w:val="0"/>
        <w:numPr>
          <w:ilvl w:val="1"/>
          <w:numId w:val="22"/>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Субсидии предоставляются в пределах лимитов бюджетных обязательств на соответствующий финансовый год. </w:t>
      </w:r>
    </w:p>
    <w:p w14:paraId="2140CEC4" w14:textId="77777777" w:rsidR="008807D2" w:rsidRPr="008807D2" w:rsidRDefault="008807D2" w:rsidP="00BF0ED9">
      <w:pPr>
        <w:widowControl w:val="0"/>
        <w:numPr>
          <w:ilvl w:val="1"/>
          <w:numId w:val="22"/>
        </w:numPr>
        <w:tabs>
          <w:tab w:val="left" w:pos="1134"/>
          <w:tab w:val="left" w:pos="1276"/>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перечисляется на счет Получателя субсидии, открытого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E48F651" w14:textId="77777777" w:rsidR="008807D2" w:rsidRPr="008807D2" w:rsidRDefault="008807D2" w:rsidP="008807D2">
      <w:pPr>
        <w:widowControl w:val="0"/>
        <w:tabs>
          <w:tab w:val="left" w:pos="1134"/>
          <w:tab w:val="left" w:pos="1276"/>
        </w:tabs>
        <w:suppressAutoHyphens/>
        <w:autoSpaceDE w:val="0"/>
        <w:spacing w:after="0" w:line="240" w:lineRule="auto"/>
        <w:ind w:left="709"/>
        <w:jc w:val="both"/>
        <w:rPr>
          <w:rFonts w:ascii="Times New Roman" w:eastAsia="Arial" w:hAnsi="Times New Roman" w:cs="Times New Roman"/>
          <w:sz w:val="24"/>
          <w:szCs w:val="24"/>
          <w:lang w:eastAsia="ar-SA"/>
        </w:rPr>
      </w:pPr>
    </w:p>
    <w:p w14:paraId="601E5558" w14:textId="77777777" w:rsidR="008807D2" w:rsidRPr="008807D2" w:rsidRDefault="008807D2" w:rsidP="00332D65">
      <w:pPr>
        <w:widowControl w:val="0"/>
        <w:numPr>
          <w:ilvl w:val="0"/>
          <w:numId w:val="22"/>
        </w:numPr>
        <w:suppressAutoHyphens/>
        <w:autoSpaceDE w:val="0"/>
        <w:spacing w:after="0" w:line="240" w:lineRule="auto"/>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Требования к отчетности</w:t>
      </w:r>
    </w:p>
    <w:p w14:paraId="06BCFB98" w14:textId="77777777" w:rsidR="008807D2" w:rsidRPr="008807D2" w:rsidRDefault="008807D2" w:rsidP="008807D2">
      <w:pPr>
        <w:widowControl w:val="0"/>
        <w:suppressAutoHyphens/>
        <w:autoSpaceDE w:val="0"/>
        <w:spacing w:after="0" w:line="240" w:lineRule="auto"/>
        <w:ind w:firstLine="708"/>
        <w:rPr>
          <w:rFonts w:ascii="Times New Roman" w:eastAsia="Arial" w:hAnsi="Times New Roman" w:cs="Times New Roman"/>
          <w:sz w:val="24"/>
          <w:szCs w:val="24"/>
          <w:lang w:eastAsia="ar-SA"/>
        </w:rPr>
      </w:pPr>
    </w:p>
    <w:p w14:paraId="1B0CBBE8"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3.1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529163E9"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p>
    <w:p w14:paraId="2EB2B710" w14:textId="77777777" w:rsidR="008807D2" w:rsidRPr="008807D2" w:rsidRDefault="008807D2" w:rsidP="008807D2">
      <w:pPr>
        <w:widowControl w:val="0"/>
        <w:suppressAutoHyphens/>
        <w:autoSpaceDE w:val="0"/>
        <w:spacing w:after="0" w:line="240" w:lineRule="auto"/>
        <w:ind w:firstLine="708"/>
        <w:jc w:val="center"/>
        <w:rPr>
          <w:rFonts w:ascii="Times New Roman" w:eastAsia="Calibri" w:hAnsi="Times New Roman" w:cs="Times New Roman"/>
          <w:b/>
          <w:sz w:val="24"/>
          <w:szCs w:val="24"/>
          <w:lang w:eastAsia="en-US"/>
        </w:rPr>
      </w:pPr>
      <w:r w:rsidRPr="008807D2">
        <w:rPr>
          <w:rFonts w:ascii="Times New Roman" w:eastAsia="Calibri" w:hAnsi="Times New Roman" w:cs="Times New Roman"/>
          <w:b/>
          <w:sz w:val="24"/>
          <w:szCs w:val="24"/>
          <w:lang w:eastAsia="en-US"/>
        </w:rPr>
        <w:t>4. Контроль за соблюдением условий, целей и порядка предоставления субсидии и ответственность за их нарушение</w:t>
      </w:r>
    </w:p>
    <w:p w14:paraId="1925BD5A" w14:textId="77777777" w:rsidR="008807D2" w:rsidRPr="008807D2" w:rsidRDefault="008807D2" w:rsidP="008807D2">
      <w:pPr>
        <w:widowControl w:val="0"/>
        <w:suppressAutoHyphens/>
        <w:autoSpaceDE w:val="0"/>
        <w:spacing w:after="0" w:line="240" w:lineRule="auto"/>
        <w:ind w:firstLine="708"/>
        <w:jc w:val="center"/>
        <w:rPr>
          <w:rFonts w:ascii="Times New Roman" w:eastAsia="Arial" w:hAnsi="Times New Roman" w:cs="Times New Roman"/>
          <w:sz w:val="24"/>
          <w:szCs w:val="24"/>
          <w:lang w:eastAsia="ar-SA"/>
        </w:rPr>
      </w:pPr>
    </w:p>
    <w:p w14:paraId="57DDE5AF"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4.1. Контроль соблюдения условий, целей и порядка предоставления Субсидии осуществляют Главный распорядитель и органы </w:t>
      </w:r>
      <w:r w:rsidRPr="008807D2">
        <w:rPr>
          <w:rFonts w:ascii="Times New Roman" w:eastAsia="Arial" w:hAnsi="Times New Roman" w:cs="Times New Roman"/>
          <w:bCs/>
          <w:sz w:val="24"/>
          <w:szCs w:val="24"/>
          <w:lang w:eastAsia="ar-SA"/>
        </w:rPr>
        <w:t xml:space="preserve">муниципального </w:t>
      </w:r>
      <w:r w:rsidRPr="008807D2">
        <w:rPr>
          <w:rFonts w:ascii="Times New Roman" w:eastAsia="Calibri" w:hAnsi="Times New Roman" w:cs="Times New Roman"/>
          <w:bCs/>
          <w:sz w:val="24"/>
          <w:szCs w:val="24"/>
          <w:lang w:eastAsia="en-US"/>
        </w:rPr>
        <w:t>финансового контроля (далее – орган финансового контроля) ежеквартально, в порядке, установленном для осуществления финансового контроля.</w:t>
      </w:r>
    </w:p>
    <w:p w14:paraId="76C1490E"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701CA029" w14:textId="77777777" w:rsidR="008807D2" w:rsidRPr="008807D2" w:rsidRDefault="008807D2" w:rsidP="008807D2">
      <w:pPr>
        <w:suppressAutoHyphens/>
        <w:adjustRightInd w:val="0"/>
        <w:spacing w:after="0" w:line="240" w:lineRule="auto"/>
        <w:ind w:firstLine="708"/>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bCs/>
          <w:sz w:val="24"/>
          <w:szCs w:val="24"/>
          <w:lang w:eastAsia="ar-SA"/>
        </w:rPr>
        <w:t>Получатель субсидии обязаны представить документы и информацию,</w:t>
      </w:r>
      <w:r w:rsidRPr="008807D2">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15392B53"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w:t>
      </w:r>
      <w:r w:rsidRPr="008807D2">
        <w:rPr>
          <w:rFonts w:ascii="Times New Roman" w:eastAsia="Arial" w:hAnsi="Times New Roman" w:cs="Times New Roman"/>
          <w:bCs/>
          <w:sz w:val="24"/>
          <w:szCs w:val="24"/>
          <w:lang w:eastAsia="ar-SA"/>
        </w:rPr>
        <w:t xml:space="preserve">Получатель субсидии </w:t>
      </w:r>
      <w:r w:rsidRPr="008807D2">
        <w:rPr>
          <w:rFonts w:ascii="Times New Roman" w:eastAsia="Calibri" w:hAnsi="Times New Roman" w:cs="Times New Roman"/>
          <w:bCs/>
          <w:sz w:val="24"/>
          <w:szCs w:val="24"/>
          <w:lang w:eastAsia="en-U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4D3FCE5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4.3. Ответственность за нарушение условий, целей и порядка предоставления субсидии устанавливается в виде возврата субсидии в бюджет района.</w:t>
      </w:r>
    </w:p>
    <w:p w14:paraId="23DAD7FD"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lastRenderedPageBreak/>
        <w:t>4.4. Основанием для применения мер ответственности является:</w:t>
      </w:r>
    </w:p>
    <w:p w14:paraId="1D9CC13B"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4.4.1. нарушение </w:t>
      </w:r>
      <w:r w:rsidRPr="008807D2">
        <w:rPr>
          <w:rFonts w:ascii="Times New Roman" w:eastAsia="Arial" w:hAnsi="Times New Roman" w:cs="Times New Roman"/>
          <w:bCs/>
          <w:sz w:val="24"/>
          <w:szCs w:val="24"/>
          <w:lang w:eastAsia="ar-SA"/>
        </w:rPr>
        <w:t xml:space="preserve">Получателем субсидии </w:t>
      </w:r>
      <w:r w:rsidRPr="008807D2">
        <w:rPr>
          <w:rFonts w:ascii="Times New Roman" w:eastAsia="Calibri" w:hAnsi="Times New Roman" w:cs="Times New Roman"/>
          <w:bCs/>
          <w:sz w:val="24"/>
          <w:szCs w:val="24"/>
          <w:lang w:eastAsia="en-US"/>
        </w:rPr>
        <w:t>условий предоставления Субсидии, выявленное по фактам проверок, проведенных Главным распорядителем и органом финансового контроля;</w:t>
      </w:r>
    </w:p>
    <w:p w14:paraId="21ADB061"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1F5438B4"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7D102575" w14:textId="77777777" w:rsidR="008807D2" w:rsidRPr="008807D2" w:rsidRDefault="008807D2" w:rsidP="008807D2">
      <w:pPr>
        <w:widowControl w:val="0"/>
        <w:suppressAutoHyphens/>
        <w:autoSpaceDE w:val="0"/>
        <w:spacing w:after="0" w:line="240" w:lineRule="auto"/>
        <w:ind w:firstLine="708"/>
        <w:jc w:val="both"/>
        <w:rPr>
          <w:rFonts w:ascii="Times New Roman" w:eastAsia="Calibri" w:hAnsi="Times New Roman" w:cs="Times New Roman"/>
          <w:bCs/>
          <w:sz w:val="24"/>
          <w:szCs w:val="24"/>
          <w:lang w:eastAsia="en-US"/>
        </w:rPr>
      </w:pPr>
      <w:r w:rsidRPr="008807D2">
        <w:rPr>
          <w:rFonts w:ascii="Times New Roman" w:eastAsia="Arial" w:hAnsi="Times New Roman" w:cs="Times New Roman"/>
          <w:bCs/>
          <w:sz w:val="24"/>
          <w:szCs w:val="24"/>
          <w:lang w:eastAsia="ar-SA"/>
        </w:rPr>
        <w:t xml:space="preserve">4.4.4. непредставление отчетности, предусмотренной пунктом 3.1. Порядка </w:t>
      </w:r>
      <w:r w:rsidRPr="008807D2">
        <w:rPr>
          <w:rFonts w:ascii="Times New Roman" w:eastAsia="Calibri" w:hAnsi="Times New Roman" w:cs="Times New Roman"/>
          <w:bCs/>
          <w:sz w:val="24"/>
          <w:szCs w:val="24"/>
          <w:lang w:eastAsia="en-US"/>
        </w:rPr>
        <w:t>в установленный срок;</w:t>
      </w:r>
    </w:p>
    <w:p w14:paraId="6F79F210" w14:textId="77777777" w:rsidR="008807D2" w:rsidRPr="008807D2" w:rsidRDefault="008807D2" w:rsidP="008807D2">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8807D2">
        <w:rPr>
          <w:rFonts w:ascii="Times New Roman" w:eastAsia="Calibri" w:hAnsi="Times New Roman" w:cs="Times New Roman"/>
          <w:bCs/>
          <w:sz w:val="24"/>
          <w:szCs w:val="24"/>
          <w:lang w:eastAsia="en-US"/>
        </w:rPr>
        <w:t>4.4.5. недостижение результата</w:t>
      </w:r>
      <w:r w:rsidRPr="008807D2">
        <w:rPr>
          <w:rFonts w:ascii="Times New Roman" w:eastAsia="Arial" w:hAnsi="Times New Roman" w:cs="Times New Roman"/>
          <w:sz w:val="24"/>
          <w:szCs w:val="24"/>
          <w:lang w:eastAsia="ar-SA"/>
        </w:rPr>
        <w:t xml:space="preserve"> предоставления </w:t>
      </w:r>
      <w:r w:rsidRPr="008807D2">
        <w:rPr>
          <w:rFonts w:ascii="Times New Roman" w:eastAsia="Calibri" w:hAnsi="Times New Roman" w:cs="Times New Roman"/>
          <w:bCs/>
          <w:sz w:val="24"/>
          <w:szCs w:val="24"/>
          <w:lang w:eastAsia="en-US"/>
        </w:rPr>
        <w:t>Субсидии, установленного Соглашением</w:t>
      </w:r>
      <w:r w:rsidRPr="008807D2">
        <w:rPr>
          <w:rFonts w:ascii="Times New Roman" w:eastAsia="Arial" w:hAnsi="Times New Roman" w:cs="Times New Roman"/>
          <w:sz w:val="24"/>
          <w:szCs w:val="24"/>
          <w:lang w:eastAsia="ar-SA"/>
        </w:rPr>
        <w:t>.</w:t>
      </w:r>
    </w:p>
    <w:p w14:paraId="344833B1"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требование о возврате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w:t>
      </w:r>
    </w:p>
    <w:p w14:paraId="50F3EC16" w14:textId="77777777" w:rsidR="008807D2" w:rsidRPr="008807D2" w:rsidRDefault="008807D2" w:rsidP="008807D2">
      <w:pPr>
        <w:suppressAutoHyphens/>
        <w:adjustRightInd w:val="0"/>
        <w:spacing w:after="0" w:line="240" w:lineRule="auto"/>
        <w:ind w:firstLine="708"/>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Возврат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75" w:history="1">
        <w:r w:rsidRPr="008807D2">
          <w:rPr>
            <w:rFonts w:ascii="Times New Roman" w:eastAsia="Arial" w:hAnsi="Times New Roman" w:cs="Times New Roman"/>
            <w:bCs/>
            <w:sz w:val="24"/>
            <w:szCs w:val="24"/>
            <w:lang w:eastAsia="ar-SA"/>
          </w:rPr>
          <w:t>классификации</w:t>
        </w:r>
      </w:hyperlink>
      <w:r w:rsidRPr="008807D2">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38B4D937" w14:textId="77777777" w:rsidR="008807D2" w:rsidRPr="008807D2" w:rsidRDefault="008807D2" w:rsidP="008807D2">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4.6. В случае невозврата </w:t>
      </w:r>
      <w:r w:rsidRPr="008807D2">
        <w:rPr>
          <w:rFonts w:ascii="Times New Roman" w:eastAsia="Calibri" w:hAnsi="Times New Roman" w:cs="Times New Roman"/>
          <w:bCs/>
          <w:sz w:val="24"/>
          <w:szCs w:val="24"/>
          <w:lang w:eastAsia="ar-SA"/>
        </w:rPr>
        <w:t>Субсидии</w:t>
      </w:r>
      <w:r w:rsidRPr="008807D2">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8807D2">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0CFDE8ED"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03DD8CB1"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656B0571"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55BCA128"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407F64F5" w14:textId="77777777" w:rsidR="008807D2" w:rsidRPr="008807D2" w:rsidRDefault="008807D2" w:rsidP="008807D2">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 к Порядку</w:t>
      </w:r>
    </w:p>
    <w:p w14:paraId="7250D448"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субсидирования части расходов</w:t>
      </w:r>
    </w:p>
    <w:p w14:paraId="21ECC0B9"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сельскохозяйственных предприятий,</w:t>
      </w:r>
    </w:p>
    <w:p w14:paraId="12AA48B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крестьянских (фермерских) хозяйств </w:t>
      </w:r>
    </w:p>
    <w:p w14:paraId="29B416E1"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сельскохозяйственных потребительских кооперативов, </w:t>
      </w:r>
    </w:p>
    <w:p w14:paraId="7CDE8861"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связанных с приобретением</w:t>
      </w:r>
    </w:p>
    <w:p w14:paraId="0022FEDB"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и обновлением основных средств</w:t>
      </w:r>
    </w:p>
    <w:p w14:paraId="5997D6B9" w14:textId="77777777" w:rsidR="008807D2" w:rsidRPr="008807D2" w:rsidRDefault="008807D2" w:rsidP="008807D2">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311555C5"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Технико-экономическое обоснование</w:t>
      </w:r>
    </w:p>
    <w:p w14:paraId="1A88314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приобретения оборудования в целях создания и (или) развития</w:t>
      </w:r>
    </w:p>
    <w:p w14:paraId="75D70193"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либо модернизации производства товаров (работ, услуг)</w:t>
      </w:r>
    </w:p>
    <w:p w14:paraId="5464589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8A874C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Наименование заявителя: _______________________________________________</w:t>
      </w:r>
    </w:p>
    <w:p w14:paraId="6193AAF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Юридический адрес: ____________________________________________________</w:t>
      </w:r>
    </w:p>
    <w:p w14:paraId="79119413"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Почтовый адрес:__________________________________________________________</w:t>
      </w:r>
    </w:p>
    <w:p w14:paraId="326A836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Телефон: _____________________ Контактное лицо: _______________________</w:t>
      </w:r>
    </w:p>
    <w:p w14:paraId="3B3FF2D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lang w:val="en-US"/>
        </w:rPr>
        <w:t>Email</w:t>
      </w:r>
      <w:r w:rsidRPr="008807D2">
        <w:rPr>
          <w:rFonts w:ascii="Times New Roman" w:eastAsia="Times New Roman" w:hAnsi="Times New Roman" w:cs="Times New Roman"/>
          <w:sz w:val="24"/>
          <w:szCs w:val="24"/>
        </w:rPr>
        <w:t>:___________________________________________________________________</w:t>
      </w:r>
    </w:p>
    <w:p w14:paraId="1F53F594"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416"/>
        <w:gridCol w:w="3119"/>
      </w:tblGrid>
      <w:tr w:rsidR="008807D2" w:rsidRPr="008807D2" w14:paraId="721BDAE7" w14:textId="77777777" w:rsidTr="00D24D9F">
        <w:tc>
          <w:tcPr>
            <w:tcW w:w="816" w:type="dxa"/>
          </w:tcPr>
          <w:p w14:paraId="7300EF9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w:t>
            </w:r>
          </w:p>
        </w:tc>
        <w:tc>
          <w:tcPr>
            <w:tcW w:w="8535" w:type="dxa"/>
            <w:gridSpan w:val="2"/>
          </w:tcPr>
          <w:p w14:paraId="05F3DF2E"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Характеристика приобретаемого оборудования</w:t>
            </w:r>
          </w:p>
          <w:p w14:paraId="77C59617"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8807D2" w:rsidRPr="008807D2" w14:paraId="4199251A" w14:textId="77777777" w:rsidTr="00D24D9F">
        <w:tc>
          <w:tcPr>
            <w:tcW w:w="816" w:type="dxa"/>
          </w:tcPr>
          <w:p w14:paraId="31A9B52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1.1</w:t>
            </w:r>
          </w:p>
        </w:tc>
        <w:tc>
          <w:tcPr>
            <w:tcW w:w="5416" w:type="dxa"/>
          </w:tcPr>
          <w:p w14:paraId="5697359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Наименование приобретаемого оборудования</w:t>
            </w:r>
          </w:p>
        </w:tc>
        <w:tc>
          <w:tcPr>
            <w:tcW w:w="3119" w:type="dxa"/>
          </w:tcPr>
          <w:p w14:paraId="01EECF7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6126139" w14:textId="77777777" w:rsidTr="00D24D9F">
        <w:tc>
          <w:tcPr>
            <w:tcW w:w="816" w:type="dxa"/>
          </w:tcPr>
          <w:p w14:paraId="2B31246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1.2</w:t>
            </w:r>
          </w:p>
        </w:tc>
        <w:tc>
          <w:tcPr>
            <w:tcW w:w="5416" w:type="dxa"/>
          </w:tcPr>
          <w:p w14:paraId="174D3DC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Код ОКОФ *</w:t>
            </w:r>
          </w:p>
        </w:tc>
        <w:tc>
          <w:tcPr>
            <w:tcW w:w="3119" w:type="dxa"/>
          </w:tcPr>
          <w:p w14:paraId="09470EE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385B30A" w14:textId="77777777" w:rsidTr="00D24D9F">
        <w:tc>
          <w:tcPr>
            <w:tcW w:w="816" w:type="dxa"/>
          </w:tcPr>
          <w:p w14:paraId="0A2883E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1.3.</w:t>
            </w:r>
          </w:p>
        </w:tc>
        <w:tc>
          <w:tcPr>
            <w:tcW w:w="5416" w:type="dxa"/>
          </w:tcPr>
          <w:p w14:paraId="4F57FCB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Количество приобретаемого оборудования, ед.</w:t>
            </w:r>
          </w:p>
        </w:tc>
        <w:tc>
          <w:tcPr>
            <w:tcW w:w="3119" w:type="dxa"/>
          </w:tcPr>
          <w:p w14:paraId="7D87F31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EE0246A" w14:textId="77777777" w:rsidTr="00D24D9F">
        <w:tc>
          <w:tcPr>
            <w:tcW w:w="816" w:type="dxa"/>
          </w:tcPr>
          <w:p w14:paraId="1B325FE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lastRenderedPageBreak/>
              <w:t>1.4</w:t>
            </w:r>
          </w:p>
        </w:tc>
        <w:tc>
          <w:tcPr>
            <w:tcW w:w="5416" w:type="dxa"/>
          </w:tcPr>
          <w:p w14:paraId="7694D4A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Цена за 1 ед. оборудования, тыс. рублей</w:t>
            </w:r>
          </w:p>
        </w:tc>
        <w:tc>
          <w:tcPr>
            <w:tcW w:w="3119" w:type="dxa"/>
          </w:tcPr>
          <w:p w14:paraId="46AF51C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C7ADE51" w14:textId="77777777" w:rsidTr="00D24D9F">
        <w:tc>
          <w:tcPr>
            <w:tcW w:w="816" w:type="dxa"/>
          </w:tcPr>
          <w:p w14:paraId="07E1E56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1.5</w:t>
            </w:r>
          </w:p>
        </w:tc>
        <w:tc>
          <w:tcPr>
            <w:tcW w:w="5416" w:type="dxa"/>
          </w:tcPr>
          <w:p w14:paraId="002A73A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Общая стоимость оборудования, тыс. рублей</w:t>
            </w:r>
          </w:p>
        </w:tc>
        <w:tc>
          <w:tcPr>
            <w:tcW w:w="3119" w:type="dxa"/>
          </w:tcPr>
          <w:p w14:paraId="77A4130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B456C1F" w14:textId="77777777" w:rsidTr="00D24D9F">
        <w:tc>
          <w:tcPr>
            <w:tcW w:w="816" w:type="dxa"/>
          </w:tcPr>
          <w:p w14:paraId="40AFAB8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w:t>
            </w:r>
          </w:p>
        </w:tc>
        <w:tc>
          <w:tcPr>
            <w:tcW w:w="5416" w:type="dxa"/>
          </w:tcPr>
          <w:p w14:paraId="2E536B3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Источники приобретения оборудования, всего, тыс. рублей, в том числе:</w:t>
            </w:r>
          </w:p>
        </w:tc>
        <w:tc>
          <w:tcPr>
            <w:tcW w:w="3119" w:type="dxa"/>
          </w:tcPr>
          <w:p w14:paraId="5145511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A186F75" w14:textId="77777777" w:rsidTr="00D24D9F">
        <w:tc>
          <w:tcPr>
            <w:tcW w:w="816" w:type="dxa"/>
          </w:tcPr>
          <w:p w14:paraId="6151D00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1.6.1</w:t>
            </w:r>
          </w:p>
        </w:tc>
        <w:tc>
          <w:tcPr>
            <w:tcW w:w="5416" w:type="dxa"/>
          </w:tcPr>
          <w:p w14:paraId="1AA5A23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Лизинг, тыс. рублей</w:t>
            </w:r>
          </w:p>
        </w:tc>
        <w:tc>
          <w:tcPr>
            <w:tcW w:w="3119" w:type="dxa"/>
          </w:tcPr>
          <w:p w14:paraId="5F4BCD8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9A08266" w14:textId="77777777" w:rsidTr="00D24D9F">
        <w:tc>
          <w:tcPr>
            <w:tcW w:w="816" w:type="dxa"/>
          </w:tcPr>
          <w:p w14:paraId="1678DD4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1.6.2</w:t>
            </w:r>
          </w:p>
        </w:tc>
        <w:tc>
          <w:tcPr>
            <w:tcW w:w="5416" w:type="dxa"/>
          </w:tcPr>
          <w:p w14:paraId="35CDDDB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Кредит, тыс. рублей</w:t>
            </w:r>
          </w:p>
        </w:tc>
        <w:tc>
          <w:tcPr>
            <w:tcW w:w="3119" w:type="dxa"/>
          </w:tcPr>
          <w:p w14:paraId="35BF5EB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D731D82" w14:textId="77777777" w:rsidTr="00D24D9F">
        <w:tc>
          <w:tcPr>
            <w:tcW w:w="816" w:type="dxa"/>
          </w:tcPr>
          <w:p w14:paraId="6DB72B3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1.6.3</w:t>
            </w:r>
          </w:p>
        </w:tc>
        <w:tc>
          <w:tcPr>
            <w:tcW w:w="5416" w:type="dxa"/>
          </w:tcPr>
          <w:p w14:paraId="2701C49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Собственные средства, тыс. рублей</w:t>
            </w:r>
          </w:p>
        </w:tc>
        <w:tc>
          <w:tcPr>
            <w:tcW w:w="3119" w:type="dxa"/>
          </w:tcPr>
          <w:p w14:paraId="09E0503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112454D8" w14:textId="77777777" w:rsidTr="00D24D9F">
        <w:tc>
          <w:tcPr>
            <w:tcW w:w="816" w:type="dxa"/>
          </w:tcPr>
          <w:p w14:paraId="443FECE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w:t>
            </w:r>
          </w:p>
        </w:tc>
        <w:tc>
          <w:tcPr>
            <w:tcW w:w="5416" w:type="dxa"/>
          </w:tcPr>
          <w:p w14:paraId="63702A5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Сфера предпринимательской  деятельности, в которой используется оборудование </w:t>
            </w:r>
          </w:p>
          <w:p w14:paraId="61143B7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(отметить выбор знаком «V»)</w:t>
            </w:r>
          </w:p>
        </w:tc>
        <w:tc>
          <w:tcPr>
            <w:tcW w:w="3119" w:type="dxa"/>
          </w:tcPr>
          <w:p w14:paraId="60394BF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3662E03" w14:textId="77777777" w:rsidTr="00D24D9F">
        <w:tc>
          <w:tcPr>
            <w:tcW w:w="816" w:type="dxa"/>
          </w:tcPr>
          <w:p w14:paraId="39D79D9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1.7.1</w:t>
            </w:r>
          </w:p>
        </w:tc>
        <w:tc>
          <w:tcPr>
            <w:tcW w:w="5416" w:type="dxa"/>
          </w:tcPr>
          <w:p w14:paraId="1FC5696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Сельское хозяйство, охота и лесное хозяйство</w:t>
            </w:r>
          </w:p>
        </w:tc>
        <w:tc>
          <w:tcPr>
            <w:tcW w:w="3119" w:type="dxa"/>
          </w:tcPr>
          <w:p w14:paraId="736922B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9BCAEE5" w14:textId="77777777" w:rsidTr="00D24D9F">
        <w:tc>
          <w:tcPr>
            <w:tcW w:w="816" w:type="dxa"/>
          </w:tcPr>
          <w:p w14:paraId="21FFE70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1.7.2</w:t>
            </w:r>
          </w:p>
        </w:tc>
        <w:tc>
          <w:tcPr>
            <w:tcW w:w="5416" w:type="dxa"/>
          </w:tcPr>
          <w:p w14:paraId="714FE63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Добыча полезных ископаемых</w:t>
            </w:r>
          </w:p>
        </w:tc>
        <w:tc>
          <w:tcPr>
            <w:tcW w:w="3119" w:type="dxa"/>
          </w:tcPr>
          <w:p w14:paraId="2140B06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DB16D0E" w14:textId="77777777" w:rsidTr="00D24D9F">
        <w:tc>
          <w:tcPr>
            <w:tcW w:w="816" w:type="dxa"/>
          </w:tcPr>
          <w:p w14:paraId="668E5F9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1.7.3</w:t>
            </w:r>
          </w:p>
        </w:tc>
        <w:tc>
          <w:tcPr>
            <w:tcW w:w="5416" w:type="dxa"/>
          </w:tcPr>
          <w:p w14:paraId="7EF6A40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Обрабатывающие производства</w:t>
            </w:r>
          </w:p>
        </w:tc>
        <w:tc>
          <w:tcPr>
            <w:tcW w:w="3119" w:type="dxa"/>
          </w:tcPr>
          <w:p w14:paraId="56FFC83B"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7AA77442" w14:textId="77777777" w:rsidTr="00D24D9F">
        <w:tc>
          <w:tcPr>
            <w:tcW w:w="816" w:type="dxa"/>
          </w:tcPr>
          <w:p w14:paraId="0AB181F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1.7.4</w:t>
            </w:r>
          </w:p>
        </w:tc>
        <w:tc>
          <w:tcPr>
            <w:tcW w:w="5416" w:type="dxa"/>
          </w:tcPr>
          <w:p w14:paraId="56D385F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Производство и перераспределение электроэнергии, газа и воды</w:t>
            </w:r>
          </w:p>
        </w:tc>
        <w:tc>
          <w:tcPr>
            <w:tcW w:w="3119" w:type="dxa"/>
          </w:tcPr>
          <w:p w14:paraId="0BC75F8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D96C7DB" w14:textId="77777777" w:rsidTr="00D24D9F">
        <w:tc>
          <w:tcPr>
            <w:tcW w:w="816" w:type="dxa"/>
          </w:tcPr>
          <w:p w14:paraId="0524021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1.7.5</w:t>
            </w:r>
          </w:p>
        </w:tc>
        <w:tc>
          <w:tcPr>
            <w:tcW w:w="5416" w:type="dxa"/>
          </w:tcPr>
          <w:p w14:paraId="5171C90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Строительство</w:t>
            </w:r>
          </w:p>
        </w:tc>
        <w:tc>
          <w:tcPr>
            <w:tcW w:w="3119" w:type="dxa"/>
          </w:tcPr>
          <w:p w14:paraId="15392D9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F9ED4DF" w14:textId="77777777" w:rsidTr="00D24D9F">
        <w:tc>
          <w:tcPr>
            <w:tcW w:w="816" w:type="dxa"/>
          </w:tcPr>
          <w:p w14:paraId="2C7DF9C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1.7.6</w:t>
            </w:r>
          </w:p>
        </w:tc>
        <w:tc>
          <w:tcPr>
            <w:tcW w:w="5416" w:type="dxa"/>
          </w:tcPr>
          <w:p w14:paraId="77E3D2E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Оптовая и розничная торговля</w:t>
            </w:r>
          </w:p>
        </w:tc>
        <w:tc>
          <w:tcPr>
            <w:tcW w:w="3119" w:type="dxa"/>
          </w:tcPr>
          <w:p w14:paraId="7A1EEE0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A9E4241" w14:textId="77777777" w:rsidTr="00D24D9F">
        <w:tc>
          <w:tcPr>
            <w:tcW w:w="816" w:type="dxa"/>
          </w:tcPr>
          <w:p w14:paraId="5B591D6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1.7.7</w:t>
            </w:r>
          </w:p>
        </w:tc>
        <w:tc>
          <w:tcPr>
            <w:tcW w:w="5416" w:type="dxa"/>
          </w:tcPr>
          <w:p w14:paraId="04C96FE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Общественное питание</w:t>
            </w:r>
          </w:p>
        </w:tc>
        <w:tc>
          <w:tcPr>
            <w:tcW w:w="3119" w:type="dxa"/>
          </w:tcPr>
          <w:p w14:paraId="3ED5C97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D3AA5E4" w14:textId="77777777" w:rsidTr="00D24D9F">
        <w:tc>
          <w:tcPr>
            <w:tcW w:w="816" w:type="dxa"/>
          </w:tcPr>
          <w:p w14:paraId="14608CA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1.7.8</w:t>
            </w:r>
          </w:p>
        </w:tc>
        <w:tc>
          <w:tcPr>
            <w:tcW w:w="5416" w:type="dxa"/>
          </w:tcPr>
          <w:p w14:paraId="5700E91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Транспортные услуги</w:t>
            </w:r>
          </w:p>
        </w:tc>
        <w:tc>
          <w:tcPr>
            <w:tcW w:w="3119" w:type="dxa"/>
          </w:tcPr>
          <w:p w14:paraId="58FAEBF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CD3ACD7" w14:textId="77777777" w:rsidTr="00D24D9F">
        <w:tc>
          <w:tcPr>
            <w:tcW w:w="816" w:type="dxa"/>
          </w:tcPr>
          <w:p w14:paraId="3DFAE2C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1.7.9</w:t>
            </w:r>
          </w:p>
        </w:tc>
        <w:tc>
          <w:tcPr>
            <w:tcW w:w="5416" w:type="dxa"/>
          </w:tcPr>
          <w:p w14:paraId="5CDB136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Бытовые услуги населению</w:t>
            </w:r>
          </w:p>
        </w:tc>
        <w:tc>
          <w:tcPr>
            <w:tcW w:w="3119" w:type="dxa"/>
          </w:tcPr>
          <w:p w14:paraId="5B8372B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3667E0D0" w14:textId="77777777" w:rsidTr="00D24D9F">
        <w:tc>
          <w:tcPr>
            <w:tcW w:w="816" w:type="dxa"/>
          </w:tcPr>
          <w:p w14:paraId="3F9AAB5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1.7.10</w:t>
            </w:r>
          </w:p>
        </w:tc>
        <w:tc>
          <w:tcPr>
            <w:tcW w:w="5416" w:type="dxa"/>
          </w:tcPr>
          <w:p w14:paraId="2BAB1BE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Инновации</w:t>
            </w:r>
          </w:p>
        </w:tc>
        <w:tc>
          <w:tcPr>
            <w:tcW w:w="3119" w:type="dxa"/>
          </w:tcPr>
          <w:p w14:paraId="5E59CF0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E6C4A1D" w14:textId="77777777" w:rsidTr="00D24D9F">
        <w:tc>
          <w:tcPr>
            <w:tcW w:w="816" w:type="dxa"/>
          </w:tcPr>
          <w:p w14:paraId="4A2857E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1.7.11</w:t>
            </w:r>
          </w:p>
        </w:tc>
        <w:tc>
          <w:tcPr>
            <w:tcW w:w="5416" w:type="dxa"/>
          </w:tcPr>
          <w:p w14:paraId="08C1895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Иное (указать)</w:t>
            </w:r>
          </w:p>
        </w:tc>
        <w:tc>
          <w:tcPr>
            <w:tcW w:w="3119" w:type="dxa"/>
          </w:tcPr>
          <w:p w14:paraId="03BFC16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04C1B96" w14:textId="77777777" w:rsidTr="00D24D9F">
        <w:tc>
          <w:tcPr>
            <w:tcW w:w="816" w:type="dxa"/>
          </w:tcPr>
          <w:p w14:paraId="4B641A5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2</w:t>
            </w:r>
            <w:r w:rsidRPr="008807D2">
              <w:rPr>
                <w:rFonts w:ascii="Times New Roman" w:eastAsia="Times New Roman" w:hAnsi="Times New Roman" w:cs="Times New Roman"/>
                <w:sz w:val="24"/>
                <w:szCs w:val="24"/>
                <w:lang w:eastAsia="ar-SA"/>
              </w:rPr>
              <w:t>.</w:t>
            </w:r>
          </w:p>
        </w:tc>
        <w:tc>
          <w:tcPr>
            <w:tcW w:w="8535" w:type="dxa"/>
            <w:gridSpan w:val="2"/>
          </w:tcPr>
          <w:p w14:paraId="5A546E46"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Цель приобретения оборудования</w:t>
            </w:r>
          </w:p>
          <w:p w14:paraId="7417635F" w14:textId="77777777" w:rsidR="008807D2" w:rsidRPr="008807D2" w:rsidRDefault="008807D2" w:rsidP="008807D2">
            <w:pPr>
              <w:suppressAutoHyphens/>
              <w:spacing w:after="0" w:line="240" w:lineRule="auto"/>
              <w:jc w:val="center"/>
              <w:rPr>
                <w:rFonts w:ascii="Times New Roman" w:eastAsia="Times New Roman" w:hAnsi="Times New Roman" w:cs="Times New Roman"/>
                <w:sz w:val="24"/>
                <w:szCs w:val="24"/>
                <w:lang w:eastAsia="ar-SA"/>
              </w:rPr>
            </w:pPr>
            <w:r w:rsidRPr="008807D2">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8807D2" w:rsidRPr="008807D2" w14:paraId="6EB6937C" w14:textId="77777777" w:rsidTr="00D24D9F">
        <w:tc>
          <w:tcPr>
            <w:tcW w:w="816" w:type="dxa"/>
          </w:tcPr>
          <w:p w14:paraId="42CB2ED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2.1</w:t>
            </w:r>
          </w:p>
        </w:tc>
        <w:tc>
          <w:tcPr>
            <w:tcW w:w="5416" w:type="dxa"/>
          </w:tcPr>
          <w:p w14:paraId="07D1F1A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Внедрение в производство новых видов продукции (услуг) (указать какие)</w:t>
            </w:r>
          </w:p>
        </w:tc>
        <w:tc>
          <w:tcPr>
            <w:tcW w:w="3119" w:type="dxa"/>
          </w:tcPr>
          <w:p w14:paraId="1C2FBEC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1B89E4C" w14:textId="77777777" w:rsidTr="00D24D9F">
        <w:tc>
          <w:tcPr>
            <w:tcW w:w="816" w:type="dxa"/>
          </w:tcPr>
          <w:p w14:paraId="6D44E8E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2.2</w:t>
            </w:r>
          </w:p>
        </w:tc>
        <w:tc>
          <w:tcPr>
            <w:tcW w:w="5416" w:type="dxa"/>
          </w:tcPr>
          <w:p w14:paraId="07A8565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Увеличение объемов производства продукции (услуг) (указать ожидаемый рост)</w:t>
            </w:r>
          </w:p>
        </w:tc>
        <w:tc>
          <w:tcPr>
            <w:tcW w:w="3119" w:type="dxa"/>
          </w:tcPr>
          <w:p w14:paraId="6006034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97AB636" w14:textId="77777777" w:rsidTr="00D24D9F">
        <w:tc>
          <w:tcPr>
            <w:tcW w:w="816" w:type="dxa"/>
          </w:tcPr>
          <w:p w14:paraId="029DABD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2.3</w:t>
            </w:r>
          </w:p>
        </w:tc>
        <w:tc>
          <w:tcPr>
            <w:tcW w:w="5416" w:type="dxa"/>
          </w:tcPr>
          <w:p w14:paraId="75D635F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 xml:space="preserve">Снижение затрат на производство продукции (услуг) </w:t>
            </w:r>
          </w:p>
          <w:p w14:paraId="35E11CE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ожидаемое снижение)</w:t>
            </w:r>
          </w:p>
        </w:tc>
        <w:tc>
          <w:tcPr>
            <w:tcW w:w="3119" w:type="dxa"/>
          </w:tcPr>
          <w:p w14:paraId="181F729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0595D62" w14:textId="77777777" w:rsidTr="00D24D9F">
        <w:tc>
          <w:tcPr>
            <w:tcW w:w="816" w:type="dxa"/>
          </w:tcPr>
          <w:p w14:paraId="43ACFC6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2.4</w:t>
            </w:r>
          </w:p>
        </w:tc>
        <w:tc>
          <w:tcPr>
            <w:tcW w:w="5416" w:type="dxa"/>
          </w:tcPr>
          <w:p w14:paraId="5E5CAE0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Иные цели (расшифровать)</w:t>
            </w:r>
          </w:p>
        </w:tc>
        <w:tc>
          <w:tcPr>
            <w:tcW w:w="3119" w:type="dxa"/>
          </w:tcPr>
          <w:p w14:paraId="248D008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CD9FA9C" w14:textId="77777777" w:rsidTr="00D24D9F">
        <w:tc>
          <w:tcPr>
            <w:tcW w:w="816" w:type="dxa"/>
          </w:tcPr>
          <w:p w14:paraId="0F60507F" w14:textId="77777777" w:rsidR="008807D2" w:rsidRPr="008807D2" w:rsidRDefault="008807D2" w:rsidP="008807D2">
            <w:pPr>
              <w:suppressAutoHyphens/>
              <w:spacing w:after="0" w:line="240" w:lineRule="auto"/>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3.</w:t>
            </w:r>
          </w:p>
        </w:tc>
        <w:tc>
          <w:tcPr>
            <w:tcW w:w="8535" w:type="dxa"/>
            <w:gridSpan w:val="2"/>
          </w:tcPr>
          <w:p w14:paraId="7CFCCE15"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 xml:space="preserve">Плановые показатели от эффективности использования оборудования  </w:t>
            </w:r>
          </w:p>
          <w:p w14:paraId="097AF371" w14:textId="77777777" w:rsidR="008807D2" w:rsidRPr="008807D2" w:rsidRDefault="008807D2" w:rsidP="008807D2">
            <w:pPr>
              <w:suppressAutoHyphens/>
              <w:spacing w:after="0" w:line="240" w:lineRule="auto"/>
              <w:jc w:val="center"/>
              <w:rPr>
                <w:rFonts w:ascii="Times New Roman" w:eastAsia="Times New Roman" w:hAnsi="Times New Roman" w:cs="Times New Roman"/>
                <w:b/>
                <w:sz w:val="24"/>
                <w:szCs w:val="24"/>
                <w:lang w:eastAsia="ar-SA"/>
              </w:rPr>
            </w:pPr>
            <w:r w:rsidRPr="008807D2">
              <w:rPr>
                <w:rFonts w:ascii="Times New Roman" w:eastAsia="Times New Roman" w:hAnsi="Times New Roman" w:cs="Times New Roman"/>
                <w:b/>
                <w:sz w:val="24"/>
                <w:szCs w:val="24"/>
                <w:lang w:eastAsia="ar-SA"/>
              </w:rPr>
              <w:t>(на период не менее трех лет с даты заключения договора лизинга)</w:t>
            </w:r>
          </w:p>
        </w:tc>
      </w:tr>
      <w:tr w:rsidR="008807D2" w:rsidRPr="008807D2" w14:paraId="0ED1170C" w14:textId="77777777" w:rsidTr="00D24D9F">
        <w:tc>
          <w:tcPr>
            <w:tcW w:w="816" w:type="dxa"/>
          </w:tcPr>
          <w:p w14:paraId="6170143A" w14:textId="77777777" w:rsidR="008807D2" w:rsidRPr="008807D2" w:rsidRDefault="008807D2" w:rsidP="008807D2">
            <w:pPr>
              <w:suppressAutoHyphens/>
              <w:spacing w:after="0" w:line="240" w:lineRule="auto"/>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3.1</w:t>
            </w:r>
          </w:p>
        </w:tc>
        <w:tc>
          <w:tcPr>
            <w:tcW w:w="5416" w:type="dxa"/>
          </w:tcPr>
          <w:p w14:paraId="23C4E1F1" w14:textId="77777777" w:rsidR="008807D2" w:rsidRPr="008807D2" w:rsidRDefault="008807D2" w:rsidP="008807D2">
            <w:pPr>
              <w:suppressAutoHyphens/>
              <w:spacing w:after="0" w:line="240" w:lineRule="auto"/>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Создание рабочих мест (чел.)</w:t>
            </w:r>
          </w:p>
        </w:tc>
        <w:tc>
          <w:tcPr>
            <w:tcW w:w="3119" w:type="dxa"/>
          </w:tcPr>
          <w:p w14:paraId="531CB177" w14:textId="77777777" w:rsidR="008807D2" w:rsidRPr="008807D2" w:rsidRDefault="008807D2" w:rsidP="008807D2">
            <w:pPr>
              <w:suppressAutoHyphens/>
              <w:spacing w:after="0" w:line="240" w:lineRule="auto"/>
              <w:jc w:val="center"/>
              <w:rPr>
                <w:rFonts w:ascii="Times New Roman" w:eastAsia="Times New Roman" w:hAnsi="Times New Roman" w:cs="Times New Roman"/>
                <w:bCs/>
                <w:sz w:val="24"/>
                <w:szCs w:val="24"/>
                <w:lang w:eastAsia="ar-SA"/>
              </w:rPr>
            </w:pPr>
          </w:p>
        </w:tc>
      </w:tr>
      <w:tr w:rsidR="008807D2" w:rsidRPr="008807D2" w14:paraId="5BCC343B" w14:textId="77777777" w:rsidTr="00D24D9F">
        <w:tc>
          <w:tcPr>
            <w:tcW w:w="816" w:type="dxa"/>
          </w:tcPr>
          <w:p w14:paraId="066DE1A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3.2</w:t>
            </w:r>
          </w:p>
        </w:tc>
        <w:tc>
          <w:tcPr>
            <w:tcW w:w="5416" w:type="dxa"/>
          </w:tcPr>
          <w:p w14:paraId="4076A9A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Среднесписочная численность работников, человек  (указать ожидаемые показатели)</w:t>
            </w:r>
          </w:p>
        </w:tc>
        <w:tc>
          <w:tcPr>
            <w:tcW w:w="3119" w:type="dxa"/>
          </w:tcPr>
          <w:p w14:paraId="235700F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70DA2F7" w14:textId="77777777" w:rsidTr="00D24D9F">
        <w:tc>
          <w:tcPr>
            <w:tcW w:w="816" w:type="dxa"/>
          </w:tcPr>
          <w:p w14:paraId="43FC9FF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4D927D9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 (с даты предоставления субсидии)</w:t>
            </w:r>
          </w:p>
        </w:tc>
        <w:tc>
          <w:tcPr>
            <w:tcW w:w="3119" w:type="dxa"/>
          </w:tcPr>
          <w:p w14:paraId="07E9953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67A9E27" w14:textId="77777777" w:rsidTr="00D24D9F">
        <w:tc>
          <w:tcPr>
            <w:tcW w:w="816" w:type="dxa"/>
          </w:tcPr>
          <w:p w14:paraId="5131A49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7884EE6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год (2 год)</w:t>
            </w:r>
          </w:p>
        </w:tc>
        <w:tc>
          <w:tcPr>
            <w:tcW w:w="3119" w:type="dxa"/>
          </w:tcPr>
          <w:p w14:paraId="1EBBD22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72C64D6" w14:textId="77777777" w:rsidTr="00D24D9F">
        <w:tc>
          <w:tcPr>
            <w:tcW w:w="816" w:type="dxa"/>
          </w:tcPr>
          <w:p w14:paraId="4912128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555DFFD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 (3 (год)</w:t>
            </w:r>
          </w:p>
        </w:tc>
        <w:tc>
          <w:tcPr>
            <w:tcW w:w="3119" w:type="dxa"/>
          </w:tcPr>
          <w:p w14:paraId="122CAE6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95C742F" w14:textId="77777777" w:rsidTr="00D24D9F">
        <w:tc>
          <w:tcPr>
            <w:tcW w:w="816" w:type="dxa"/>
          </w:tcPr>
          <w:p w14:paraId="5D254C6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3.3</w:t>
            </w:r>
          </w:p>
        </w:tc>
        <w:tc>
          <w:tcPr>
            <w:tcW w:w="5416" w:type="dxa"/>
          </w:tcPr>
          <w:p w14:paraId="7AF092A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Окупаемость проекта (год)</w:t>
            </w:r>
          </w:p>
        </w:tc>
        <w:tc>
          <w:tcPr>
            <w:tcW w:w="3119" w:type="dxa"/>
          </w:tcPr>
          <w:p w14:paraId="7A38352A"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298CFED" w14:textId="77777777" w:rsidTr="00D24D9F">
        <w:tc>
          <w:tcPr>
            <w:tcW w:w="816" w:type="dxa"/>
          </w:tcPr>
          <w:p w14:paraId="4AE2068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3.4.</w:t>
            </w:r>
          </w:p>
        </w:tc>
        <w:tc>
          <w:tcPr>
            <w:tcW w:w="5416" w:type="dxa"/>
          </w:tcPr>
          <w:p w14:paraId="5C20CED1"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Платежи в бюджет и страховые взносы во внебюджетные фонды, тыс. рублей</w:t>
            </w:r>
          </w:p>
          <w:p w14:paraId="71AB1219"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(указать ожидаемые показатели)</w:t>
            </w:r>
          </w:p>
        </w:tc>
        <w:tc>
          <w:tcPr>
            <w:tcW w:w="3119" w:type="dxa"/>
          </w:tcPr>
          <w:p w14:paraId="4AE231A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2175160F" w14:textId="77777777" w:rsidTr="00D24D9F">
        <w:tc>
          <w:tcPr>
            <w:tcW w:w="816" w:type="dxa"/>
          </w:tcPr>
          <w:p w14:paraId="1B6DB0A2"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5A1E022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119" w:type="dxa"/>
          </w:tcPr>
          <w:p w14:paraId="4C45811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88DDB91" w14:textId="77777777" w:rsidTr="00D24D9F">
        <w:tc>
          <w:tcPr>
            <w:tcW w:w="816" w:type="dxa"/>
          </w:tcPr>
          <w:p w14:paraId="23DC0FB9"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4C53F09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119" w:type="dxa"/>
          </w:tcPr>
          <w:p w14:paraId="4B42B105"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17FEB33F" w14:textId="77777777" w:rsidTr="00D24D9F">
        <w:tc>
          <w:tcPr>
            <w:tcW w:w="816" w:type="dxa"/>
          </w:tcPr>
          <w:p w14:paraId="552D1FD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3F2B76F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w:t>
            </w:r>
            <w:r w:rsidRPr="008807D2">
              <w:rPr>
                <w:rFonts w:ascii="Times New Roman" w:eastAsia="Times New Roman" w:hAnsi="Times New Roman" w:cs="Times New Roman"/>
                <w:sz w:val="24"/>
                <w:szCs w:val="24"/>
                <w:lang w:val="en-US" w:eastAsia="ar-SA"/>
              </w:rPr>
              <w:t>__</w:t>
            </w:r>
            <w:r w:rsidRPr="008807D2">
              <w:rPr>
                <w:rFonts w:ascii="Times New Roman" w:eastAsia="Times New Roman" w:hAnsi="Times New Roman" w:cs="Times New Roman"/>
                <w:sz w:val="24"/>
                <w:szCs w:val="24"/>
                <w:lang w:eastAsia="ar-SA"/>
              </w:rPr>
              <w:t xml:space="preserve"> год</w:t>
            </w:r>
          </w:p>
        </w:tc>
        <w:tc>
          <w:tcPr>
            <w:tcW w:w="3119" w:type="dxa"/>
          </w:tcPr>
          <w:p w14:paraId="017F9EE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6BD23837" w14:textId="77777777" w:rsidTr="00D24D9F">
        <w:tc>
          <w:tcPr>
            <w:tcW w:w="816" w:type="dxa"/>
          </w:tcPr>
          <w:p w14:paraId="212F3063"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3.3</w:t>
            </w:r>
          </w:p>
        </w:tc>
        <w:tc>
          <w:tcPr>
            <w:tcW w:w="5416" w:type="dxa"/>
          </w:tcPr>
          <w:p w14:paraId="2A60034C" w14:textId="77777777" w:rsidR="008807D2" w:rsidRPr="008807D2" w:rsidRDefault="008807D2" w:rsidP="008807D2">
            <w:pPr>
              <w:suppressAutoHyphens/>
              <w:spacing w:after="0" w:line="240" w:lineRule="auto"/>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Средняя заработная плата на 1 работника (руб.) (указать ожидаемые показатели)</w:t>
            </w:r>
          </w:p>
        </w:tc>
        <w:tc>
          <w:tcPr>
            <w:tcW w:w="3119" w:type="dxa"/>
          </w:tcPr>
          <w:p w14:paraId="406B34B7"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44F1C458" w14:textId="77777777" w:rsidTr="00D24D9F">
        <w:tc>
          <w:tcPr>
            <w:tcW w:w="816" w:type="dxa"/>
          </w:tcPr>
          <w:p w14:paraId="7AC39581"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3C4B7C0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 (с даты предоставления субсидии)</w:t>
            </w:r>
          </w:p>
        </w:tc>
        <w:tc>
          <w:tcPr>
            <w:tcW w:w="3119" w:type="dxa"/>
          </w:tcPr>
          <w:p w14:paraId="36E33194"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00D6AF2C" w14:textId="77777777" w:rsidTr="00D24D9F">
        <w:tc>
          <w:tcPr>
            <w:tcW w:w="816" w:type="dxa"/>
          </w:tcPr>
          <w:p w14:paraId="0A064C0C"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2EA0274D"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w:t>
            </w:r>
          </w:p>
        </w:tc>
        <w:tc>
          <w:tcPr>
            <w:tcW w:w="3119" w:type="dxa"/>
          </w:tcPr>
          <w:p w14:paraId="51107EA0"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r w:rsidR="008807D2" w:rsidRPr="008807D2" w14:paraId="5F6043FD" w14:textId="77777777" w:rsidTr="00D24D9F">
        <w:tc>
          <w:tcPr>
            <w:tcW w:w="816" w:type="dxa"/>
          </w:tcPr>
          <w:p w14:paraId="470AE5CE"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c>
          <w:tcPr>
            <w:tcW w:w="5416" w:type="dxa"/>
          </w:tcPr>
          <w:p w14:paraId="081ED9DF"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20__ год</w:t>
            </w:r>
          </w:p>
        </w:tc>
        <w:tc>
          <w:tcPr>
            <w:tcW w:w="3119" w:type="dxa"/>
          </w:tcPr>
          <w:p w14:paraId="2298EA46"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p>
        </w:tc>
      </w:tr>
    </w:tbl>
    <w:p w14:paraId="0B1D2278" w14:textId="77777777" w:rsidR="008807D2" w:rsidRPr="008807D2" w:rsidRDefault="008807D2" w:rsidP="008807D2">
      <w:pPr>
        <w:suppressAutoHyphens/>
        <w:spacing w:after="0" w:line="240" w:lineRule="auto"/>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&lt;*&gt; Общероссийский классификатор основных фондов (ОКОФ)</w:t>
      </w:r>
    </w:p>
    <w:p w14:paraId="77C01C1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Достоверность представленных сведений гарантирую.</w:t>
      </w:r>
    </w:p>
    <w:p w14:paraId="2002E85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A99063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Руководитель: _________________ ________________ ______________________</w:t>
      </w:r>
    </w:p>
    <w:p w14:paraId="4B910C74"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(должность)       (подпись)     (расшифровка подписи)</w:t>
      </w:r>
    </w:p>
    <w:p w14:paraId="1697A41F"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27FF4E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"___" ______________ 20__ г.</w:t>
      </w:r>
    </w:p>
    <w:p w14:paraId="11E3323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40B0C5A"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М.П.</w:t>
      </w:r>
    </w:p>
    <w:p w14:paraId="46E5A965" w14:textId="77777777" w:rsidR="008807D2" w:rsidRPr="008807D2" w:rsidRDefault="008807D2" w:rsidP="008807D2">
      <w:pPr>
        <w:widowControl w:val="0"/>
        <w:tabs>
          <w:tab w:val="left" w:pos="993"/>
          <w:tab w:val="left" w:pos="1134"/>
        </w:tabs>
        <w:suppressAutoHyphens/>
        <w:autoSpaceDE w:val="0"/>
        <w:spacing w:after="0" w:line="240" w:lineRule="auto"/>
        <w:ind w:left="709"/>
        <w:jc w:val="right"/>
        <w:rPr>
          <w:rFonts w:ascii="Times New Roman" w:eastAsia="Arial" w:hAnsi="Times New Roman" w:cs="Times New Roman"/>
          <w:sz w:val="24"/>
          <w:szCs w:val="24"/>
          <w:lang w:eastAsia="ar-SA"/>
        </w:rPr>
      </w:pPr>
    </w:p>
    <w:p w14:paraId="73A05337" w14:textId="77777777" w:rsidR="008807D2" w:rsidRPr="008807D2" w:rsidRDefault="008807D2" w:rsidP="008807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8807D2">
        <w:rPr>
          <w:rFonts w:ascii="Times New Roman" w:eastAsia="Times New Roman" w:hAnsi="Times New Roman" w:cs="Times New Roman"/>
          <w:bCs/>
          <w:sz w:val="24"/>
          <w:szCs w:val="24"/>
        </w:rPr>
        <w:t>Приложение 8</w:t>
      </w:r>
    </w:p>
    <w:p w14:paraId="68A568C7"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к программе муниципального района</w:t>
      </w:r>
    </w:p>
    <w:p w14:paraId="2CB1879D"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«Сыктывдинский» Республики Коми </w:t>
      </w:r>
    </w:p>
    <w:p w14:paraId="31AC6C66"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«Развитие экономики» </w:t>
      </w:r>
    </w:p>
    <w:p w14:paraId="3EC76124" w14:textId="77777777" w:rsidR="008807D2" w:rsidRPr="008807D2" w:rsidRDefault="008807D2" w:rsidP="008807D2">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p>
    <w:p w14:paraId="01E684FD"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07D2">
        <w:rPr>
          <w:rFonts w:ascii="Times New Roman" w:eastAsia="Times New Roman" w:hAnsi="Times New Roman" w:cs="Times New Roman"/>
          <w:b/>
          <w:bCs/>
          <w:sz w:val="24"/>
          <w:szCs w:val="24"/>
        </w:rPr>
        <w:t>ПОРЯДОК</w:t>
      </w:r>
    </w:p>
    <w:p w14:paraId="03888866" w14:textId="77777777" w:rsidR="008807D2" w:rsidRPr="008807D2" w:rsidRDefault="008807D2" w:rsidP="008807D2">
      <w:pPr>
        <w:keepNext/>
        <w:keepLines/>
        <w:suppressAutoHyphens/>
        <w:spacing w:after="0" w:line="240" w:lineRule="auto"/>
        <w:jc w:val="center"/>
        <w:outlineLvl w:val="0"/>
        <w:rPr>
          <w:rFonts w:ascii="Times New Roman" w:eastAsia="Calibri" w:hAnsi="Times New Roman" w:cs="Times New Roman"/>
          <w:b/>
          <w:bCs/>
          <w:sz w:val="24"/>
          <w:szCs w:val="24"/>
          <w:lang w:eastAsia="en-US"/>
        </w:rPr>
      </w:pPr>
      <w:r w:rsidRPr="008807D2">
        <w:rPr>
          <w:rFonts w:ascii="Times New Roman" w:eastAsia="Calibri" w:hAnsi="Times New Roman" w:cs="Times New Roman"/>
          <w:b/>
          <w:bCs/>
          <w:sz w:val="24"/>
          <w:szCs w:val="24"/>
          <w:lang w:eastAsia="en-US"/>
        </w:rPr>
        <w:t>предоставления субсидий из бюджета муниципального района «Сыктывдинский» Республики Коми на реализацию народных проектов в сфере агропромышленного комплекса, прошедших отбор в рамках проекта «Народный бюджет»</w:t>
      </w:r>
    </w:p>
    <w:p w14:paraId="27E56429"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6403EB8" w14:textId="77777777" w:rsidR="008807D2" w:rsidRPr="008807D2" w:rsidRDefault="008807D2" w:rsidP="00BF0ED9">
      <w:pPr>
        <w:widowControl w:val="0"/>
        <w:numPr>
          <w:ilvl w:val="0"/>
          <w:numId w:val="40"/>
        </w:numPr>
        <w:tabs>
          <w:tab w:val="left" w:pos="284"/>
        </w:tabs>
        <w:suppressAutoHyphens/>
        <w:autoSpaceDE w:val="0"/>
        <w:autoSpaceDN w:val="0"/>
        <w:spacing w:after="0" w:line="240" w:lineRule="auto"/>
        <w:ind w:left="0" w:right="103"/>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Общие</w:t>
      </w:r>
      <w:r w:rsidRPr="008807D2">
        <w:rPr>
          <w:rFonts w:ascii="Times New Roman" w:eastAsia="Times New Roman" w:hAnsi="Times New Roman" w:cs="Times New Roman"/>
          <w:b/>
          <w:bCs/>
          <w:spacing w:val="-1"/>
          <w:sz w:val="24"/>
          <w:szCs w:val="24"/>
          <w:lang w:eastAsia="ar-SA"/>
        </w:rPr>
        <w:t xml:space="preserve"> </w:t>
      </w:r>
      <w:r w:rsidRPr="008807D2">
        <w:rPr>
          <w:rFonts w:ascii="Times New Roman" w:eastAsia="Times New Roman" w:hAnsi="Times New Roman" w:cs="Times New Roman"/>
          <w:b/>
          <w:bCs/>
          <w:sz w:val="24"/>
          <w:szCs w:val="24"/>
          <w:lang w:eastAsia="ar-SA"/>
        </w:rPr>
        <w:t>положения</w:t>
      </w:r>
    </w:p>
    <w:p w14:paraId="09B2EE87" w14:textId="77777777" w:rsidR="008807D2" w:rsidRPr="008807D2" w:rsidRDefault="008807D2" w:rsidP="00BF0ED9">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30756C6D" w14:textId="77777777" w:rsidR="008807D2" w:rsidRPr="008807D2" w:rsidRDefault="008807D2" w:rsidP="00BF0ED9">
      <w:pPr>
        <w:widowControl w:val="0"/>
        <w:numPr>
          <w:ilvl w:val="1"/>
          <w:numId w:val="40"/>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Настоящий Порядок разработан в соответствии со статьей 78  Бюджетного</w:t>
      </w:r>
      <w:r w:rsidRPr="008807D2">
        <w:rPr>
          <w:rFonts w:ascii="Times New Roman" w:eastAsia="Arial" w:hAnsi="Times New Roman" w:cs="Times New Roman"/>
          <w:spacing w:val="45"/>
          <w:sz w:val="24"/>
          <w:szCs w:val="24"/>
          <w:lang w:eastAsia="ar-SA"/>
        </w:rPr>
        <w:t xml:space="preserve"> </w:t>
      </w:r>
      <w:r w:rsidRPr="008807D2">
        <w:rPr>
          <w:rFonts w:ascii="Times New Roman" w:eastAsia="Arial" w:hAnsi="Times New Roman" w:cs="Times New Roman"/>
          <w:sz w:val="24"/>
          <w:szCs w:val="24"/>
          <w:lang w:eastAsia="ar-SA"/>
        </w:rPr>
        <w:t>кодекса</w:t>
      </w:r>
      <w:r w:rsidRPr="008807D2">
        <w:rPr>
          <w:rFonts w:ascii="Times New Roman" w:eastAsia="Arial" w:hAnsi="Times New Roman" w:cs="Times New Roman"/>
          <w:spacing w:val="45"/>
          <w:sz w:val="24"/>
          <w:szCs w:val="24"/>
          <w:lang w:eastAsia="ar-SA"/>
        </w:rPr>
        <w:t xml:space="preserve"> </w:t>
      </w:r>
      <w:r w:rsidRPr="008807D2">
        <w:rPr>
          <w:rFonts w:ascii="Times New Roman" w:eastAsia="Arial" w:hAnsi="Times New Roman" w:cs="Times New Roman"/>
          <w:sz w:val="24"/>
          <w:szCs w:val="24"/>
          <w:lang w:eastAsia="ar-SA"/>
        </w:rPr>
        <w:t>Российской</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Федерации,</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Федеральным</w:t>
      </w:r>
      <w:r w:rsidRPr="008807D2">
        <w:rPr>
          <w:rFonts w:ascii="Times New Roman" w:eastAsia="Arial" w:hAnsi="Times New Roman" w:cs="Times New Roman"/>
          <w:spacing w:val="43"/>
          <w:sz w:val="24"/>
          <w:szCs w:val="24"/>
          <w:lang w:eastAsia="ar-SA"/>
        </w:rPr>
        <w:t xml:space="preserve"> </w:t>
      </w:r>
      <w:r w:rsidRPr="008807D2">
        <w:rPr>
          <w:rFonts w:ascii="Times New Roman" w:eastAsia="Arial" w:hAnsi="Times New Roman" w:cs="Times New Roman"/>
          <w:sz w:val="24"/>
          <w:szCs w:val="24"/>
          <w:lang w:eastAsia="ar-SA"/>
        </w:rPr>
        <w:t>законом</w:t>
      </w:r>
      <w:r w:rsidRPr="008807D2">
        <w:rPr>
          <w:rFonts w:ascii="Times New Roman" w:eastAsia="Arial" w:hAnsi="Times New Roman" w:cs="Times New Roman"/>
          <w:spacing w:val="43"/>
          <w:sz w:val="24"/>
          <w:szCs w:val="24"/>
          <w:lang w:eastAsia="ar-SA"/>
        </w:rPr>
        <w:t xml:space="preserve"> </w:t>
      </w:r>
      <w:r w:rsidRPr="008807D2">
        <w:rPr>
          <w:rFonts w:ascii="Times New Roman" w:eastAsia="Arial" w:hAnsi="Times New Roman" w:cs="Times New Roman"/>
          <w:sz w:val="24"/>
          <w:szCs w:val="24"/>
          <w:lang w:eastAsia="ar-SA"/>
        </w:rPr>
        <w:t>от</w:t>
      </w:r>
      <w:r w:rsidRPr="008807D2">
        <w:rPr>
          <w:rFonts w:ascii="Times New Roman" w:eastAsia="Arial" w:hAnsi="Times New Roman" w:cs="Times New Roman"/>
          <w:spacing w:val="44"/>
          <w:sz w:val="24"/>
          <w:szCs w:val="24"/>
          <w:lang w:eastAsia="ar-SA"/>
        </w:rPr>
        <w:t xml:space="preserve"> </w:t>
      </w:r>
      <w:r w:rsidRPr="008807D2">
        <w:rPr>
          <w:rFonts w:ascii="Times New Roman" w:eastAsia="Arial" w:hAnsi="Times New Roman" w:cs="Times New Roman"/>
          <w:sz w:val="24"/>
          <w:szCs w:val="24"/>
          <w:lang w:eastAsia="ar-SA"/>
        </w:rPr>
        <w:t>06.10.2003 № 131-ФЗ «Об общих принципах    организации местного  самоуправления в Российской Федерации», постановлением Правительства РФ</w:t>
      </w:r>
      <w:r w:rsidRPr="008807D2">
        <w:rPr>
          <w:rFonts w:ascii="Times New Roman" w:eastAsia="Arial" w:hAnsi="Times New Roman" w:cs="Times New Roman"/>
          <w:spacing w:val="10"/>
          <w:sz w:val="24"/>
          <w:szCs w:val="24"/>
          <w:lang w:eastAsia="ar-SA"/>
        </w:rPr>
        <w:t xml:space="preserve"> </w:t>
      </w:r>
      <w:r w:rsidRPr="008807D2">
        <w:rPr>
          <w:rFonts w:ascii="Times New Roman" w:eastAsia="Arial" w:hAnsi="Times New Roman" w:cs="Times New Roman"/>
          <w:sz w:val="24"/>
          <w:szCs w:val="24"/>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23CD5659" w14:textId="77777777" w:rsidR="008807D2" w:rsidRPr="008807D2" w:rsidRDefault="008807D2" w:rsidP="00BF0ED9">
      <w:pPr>
        <w:widowControl w:val="0"/>
        <w:numPr>
          <w:ilvl w:val="1"/>
          <w:numId w:val="40"/>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муниципального района «Сыктывдинский» Республики Коми (далее – бюджет района) и республиканского бюджета Республики Коми на очередной финансовый год и плановый период и предусмотренных в </w:t>
      </w:r>
      <w:hyperlink r:id="rId76"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8807D2">
          <w:rPr>
            <w:rFonts w:ascii="Times New Roman" w:eastAsia="Arial" w:hAnsi="Times New Roman" w:cs="Times New Roman"/>
            <w:color w:val="0000FF"/>
            <w:sz w:val="24"/>
            <w:szCs w:val="24"/>
            <w:lang w:eastAsia="ar-SA"/>
          </w:rPr>
          <w:t>подпрограмме</w:t>
        </w:r>
      </w:hyperlink>
      <w:r w:rsidRPr="008807D2">
        <w:rPr>
          <w:rFonts w:ascii="Times New Roman" w:eastAsia="Arial" w:hAnsi="Times New Roman" w:cs="Times New Roman"/>
          <w:sz w:val="24"/>
          <w:szCs w:val="24"/>
          <w:lang w:eastAsia="ar-SA"/>
        </w:rPr>
        <w:t xml:space="preserve"> «</w:t>
      </w:r>
      <w:r w:rsidRPr="008807D2">
        <w:rPr>
          <w:rFonts w:ascii="Times New Roman" w:eastAsia="Calibri" w:hAnsi="Times New Roman" w:cs="Times New Roman"/>
          <w:sz w:val="24"/>
          <w:szCs w:val="24"/>
          <w:lang w:eastAsia="en-US"/>
        </w:rPr>
        <w:t>Развитие отраслей агропромышленного и рыбохозяйственного комплексов»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Pr="008807D2">
        <w:rPr>
          <w:rFonts w:ascii="Times New Roman" w:eastAsia="Arial" w:hAnsi="Times New Roman" w:cs="Times New Roman"/>
          <w:sz w:val="24"/>
          <w:szCs w:val="24"/>
          <w:lang w:eastAsia="ar-SA"/>
        </w:rPr>
        <w:t xml:space="preserve">, утвержденной постановлением Правительства Республики Коми </w:t>
      </w:r>
      <w:r w:rsidRPr="008807D2">
        <w:rPr>
          <w:rFonts w:ascii="Times New Roman" w:eastAsia="Calibri" w:hAnsi="Times New Roman" w:cs="Times New Roman"/>
          <w:sz w:val="24"/>
          <w:szCs w:val="24"/>
          <w:lang w:eastAsia="en-US"/>
        </w:rPr>
        <w:t>от 31.10.2019 № 525</w:t>
      </w:r>
      <w:r w:rsidRPr="008807D2">
        <w:rPr>
          <w:rFonts w:ascii="Times New Roman" w:eastAsia="Arial" w:hAnsi="Times New Roman" w:cs="Times New Roman"/>
          <w:sz w:val="24"/>
          <w:szCs w:val="24"/>
          <w:lang w:eastAsia="ar-SA"/>
        </w:rPr>
        <w:t xml:space="preserve">, </w:t>
      </w:r>
      <w:hyperlink w:anchor="Par276" w:tooltip="Паспорт" w:history="1">
        <w:r w:rsidRPr="008807D2">
          <w:rPr>
            <w:rFonts w:ascii="Times New Roman" w:eastAsia="Arial" w:hAnsi="Times New Roman" w:cs="Times New Roman"/>
            <w:color w:val="0000FF"/>
            <w:sz w:val="24"/>
            <w:szCs w:val="24"/>
            <w:lang w:eastAsia="ar-SA"/>
          </w:rPr>
          <w:t>подпрограмме</w:t>
        </w:r>
      </w:hyperlink>
      <w:r w:rsidRPr="008807D2">
        <w:rPr>
          <w:rFonts w:ascii="Times New Roman" w:eastAsia="Arial" w:hAnsi="Times New Roman" w:cs="Times New Roman"/>
          <w:sz w:val="24"/>
          <w:szCs w:val="24"/>
          <w:lang w:eastAsia="ar-SA"/>
        </w:rPr>
        <w:t xml:space="preserve"> 3 «Развитие агропромышленного и рыбохозяйственного комплексов» муниципальной программы муниципального района «Сыктывдинский» Республики Коми «Развитие экономики» (далее - Подпрограмма) на соответствующий финансовый год (далее – Субсидия на реализацию народного проекта).</w:t>
      </w:r>
    </w:p>
    <w:p w14:paraId="17764DC4" w14:textId="77777777" w:rsidR="008807D2" w:rsidRPr="008807D2" w:rsidRDefault="008807D2" w:rsidP="00BF0ED9">
      <w:pPr>
        <w:widowControl w:val="0"/>
        <w:numPr>
          <w:ilvl w:val="1"/>
          <w:numId w:val="40"/>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Предоставление субсидии на реализацию народных проектов осуществляется в рамках реализации </w:t>
      </w:r>
      <w:r w:rsidRPr="008807D2">
        <w:rPr>
          <w:rFonts w:ascii="Times New Roman" w:eastAsia="Calibri" w:hAnsi="Times New Roman" w:cs="Times New Roman"/>
          <w:sz w:val="24"/>
          <w:szCs w:val="24"/>
          <w:lang w:eastAsia="en-US"/>
        </w:rPr>
        <w:t>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Pr="008807D2">
        <w:rPr>
          <w:rFonts w:ascii="Times New Roman" w:eastAsia="Arial" w:hAnsi="Times New Roman" w:cs="Times New Roman"/>
          <w:sz w:val="24"/>
          <w:szCs w:val="24"/>
          <w:lang w:eastAsia="ar-SA"/>
        </w:rPr>
        <w:t xml:space="preserve"> и муниципальной программы муниципального района «Сыктывдинский» «Развитие </w:t>
      </w:r>
      <w:r w:rsidRPr="008807D2">
        <w:rPr>
          <w:rFonts w:ascii="Times New Roman" w:eastAsia="Arial" w:hAnsi="Times New Roman" w:cs="Times New Roman"/>
          <w:sz w:val="24"/>
          <w:szCs w:val="24"/>
          <w:lang w:eastAsia="ar-SA"/>
        </w:rPr>
        <w:lastRenderedPageBreak/>
        <w:t>экономики».</w:t>
      </w:r>
    </w:p>
    <w:p w14:paraId="30922797" w14:textId="77777777" w:rsidR="008807D2" w:rsidRPr="008807D2" w:rsidRDefault="008807D2" w:rsidP="00BF0ED9">
      <w:pPr>
        <w:widowControl w:val="0"/>
        <w:numPr>
          <w:ilvl w:val="1"/>
          <w:numId w:val="40"/>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Calibri" w:hAnsi="Times New Roman" w:cs="Times New Roman"/>
          <w:sz w:val="24"/>
          <w:szCs w:val="24"/>
          <w:lang w:eastAsia="en-US"/>
        </w:rPr>
        <w:t xml:space="preserve">Целью предоставления субсидии на реализацию народного проекта является софинансирование расходных обязательств по реализации народных проектов в сфере агропромышленного комплекса, прошедших отбор в рамках проекта «Народный бюджет», в соответствии с </w:t>
      </w:r>
      <w:hyperlink r:id="rId77" w:history="1">
        <w:r w:rsidRPr="008807D2">
          <w:rPr>
            <w:rFonts w:ascii="Times New Roman" w:eastAsia="Calibri" w:hAnsi="Times New Roman" w:cs="Times New Roman"/>
            <w:color w:val="0000FF"/>
            <w:sz w:val="24"/>
            <w:szCs w:val="24"/>
            <w:lang w:eastAsia="en-US"/>
          </w:rPr>
          <w:t>Порядком</w:t>
        </w:r>
      </w:hyperlink>
      <w:r w:rsidRPr="008807D2">
        <w:rPr>
          <w:rFonts w:ascii="Times New Roman" w:eastAsia="Calibri" w:hAnsi="Times New Roman" w:cs="Times New Roman"/>
          <w:sz w:val="24"/>
          <w:szCs w:val="24"/>
          <w:lang w:eastAsia="en-US"/>
        </w:rP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20.05.2016 г. № 252 (далее – народный проект).</w:t>
      </w:r>
    </w:p>
    <w:p w14:paraId="7205A3B5" w14:textId="77777777" w:rsidR="008807D2" w:rsidRPr="008807D2" w:rsidRDefault="008807D2" w:rsidP="00BF0ED9">
      <w:pPr>
        <w:widowControl w:val="0"/>
        <w:numPr>
          <w:ilvl w:val="1"/>
          <w:numId w:val="40"/>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Для целей настоящего Порядка под народными проектами в сфере </w:t>
      </w:r>
      <w:r w:rsidRPr="008807D2">
        <w:rPr>
          <w:rFonts w:ascii="Times New Roman" w:eastAsia="Calibri" w:hAnsi="Times New Roman" w:cs="Times New Roman"/>
          <w:sz w:val="24"/>
          <w:szCs w:val="24"/>
          <w:lang w:eastAsia="en-US"/>
        </w:rPr>
        <w:t>агропромышленного комплекса</w:t>
      </w:r>
      <w:r w:rsidRPr="008807D2">
        <w:rPr>
          <w:rFonts w:ascii="Times New Roman" w:eastAsia="Arial" w:hAnsi="Times New Roman" w:cs="Times New Roman"/>
          <w:sz w:val="24"/>
          <w:szCs w:val="24"/>
          <w:lang w:eastAsia="ar-SA"/>
        </w:rPr>
        <w:t xml:space="preserve"> понимается - реализация народных проектов </w:t>
      </w:r>
      <w:r w:rsidRPr="008807D2">
        <w:rPr>
          <w:rFonts w:ascii="Times New Roman" w:eastAsia="Calibri" w:hAnsi="Times New Roman" w:cs="Times New Roman"/>
          <w:sz w:val="24"/>
          <w:szCs w:val="24"/>
          <w:lang w:eastAsia="en-US"/>
        </w:rPr>
        <w:t>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14:paraId="5D6642C3"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14:paraId="371C1991"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14:paraId="4C0DAAA3"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строительство, приобретение, реконструкция, ремонт производственных и складских помещений (зданий);</w:t>
      </w:r>
    </w:p>
    <w:p w14:paraId="43581CAF"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14:paraId="26514DE0"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обустройство территории дезинфекционными барьерами и ограждениями (для убойных пунктов и площадок);</w:t>
      </w:r>
    </w:p>
    <w:p w14:paraId="18255E39"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приобретение кассовых аппаратов, оборудования для маркирования, штрихкодирования продукции и программного обеспечения для них;</w:t>
      </w:r>
    </w:p>
    <w:p w14:paraId="6C9C6DFF"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приобретение транспортных средств - фургонов для перевозки пищевых продуктов;</w:t>
      </w:r>
    </w:p>
    <w:p w14:paraId="4834BFCE" w14:textId="77777777" w:rsidR="008807D2" w:rsidRPr="008807D2" w:rsidRDefault="008807D2" w:rsidP="00BF0ED9">
      <w:pPr>
        <w:numPr>
          <w:ilvl w:val="0"/>
          <w:numId w:val="35"/>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14:paraId="2AAF1888" w14:textId="77777777" w:rsidR="008807D2" w:rsidRPr="008807D2" w:rsidRDefault="008807D2" w:rsidP="00BF0ED9">
      <w:pPr>
        <w:numPr>
          <w:ilvl w:val="1"/>
          <w:numId w:val="40"/>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sz w:val="24"/>
          <w:szCs w:val="24"/>
          <w:lang w:eastAsia="ar-SA"/>
        </w:rPr>
        <w:t xml:space="preserve"> 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r w:rsidRPr="008807D2">
        <w:rPr>
          <w:rFonts w:ascii="Times New Roman" w:eastAsia="Arial" w:hAnsi="Times New Roman" w:cs="Times New Roman"/>
          <w:sz w:val="24"/>
          <w:szCs w:val="24"/>
          <w:lang w:eastAsia="ar-SA"/>
        </w:rPr>
        <w:t>.</w:t>
      </w:r>
    </w:p>
    <w:p w14:paraId="1A4CD2F4" w14:textId="77777777" w:rsidR="008807D2" w:rsidRPr="008807D2" w:rsidRDefault="008807D2" w:rsidP="00BF0ED9">
      <w:pPr>
        <w:numPr>
          <w:ilvl w:val="1"/>
          <w:numId w:val="40"/>
        </w:numPr>
        <w:tabs>
          <w:tab w:val="left" w:pos="993"/>
          <w:tab w:val="left" w:pos="1134"/>
        </w:tabs>
        <w:suppressAutoHyphens/>
        <w:autoSpaceDE w:val="0"/>
        <w:autoSpaceDN w:val="0"/>
        <w:adjustRightInd w:val="0"/>
        <w:spacing w:after="0" w:line="240" w:lineRule="auto"/>
        <w:ind w:left="0" w:right="103" w:firstLine="709"/>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sz w:val="24"/>
          <w:szCs w:val="24"/>
          <w:lang w:eastAsia="ar-SA"/>
        </w:rPr>
        <w:t xml:space="preserve"> Субсидия на реализацию народного проекта предоставляется получателям субсидии, одновременно отвечающим следующим требованиям на дату подачи заявки на получение субсидии:</w:t>
      </w:r>
    </w:p>
    <w:p w14:paraId="1045A14D"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1) установленных статьёй 4 Федерального </w:t>
      </w:r>
      <w:hyperlink r:id="rId78" w:history="1">
        <w:r w:rsidRPr="008807D2">
          <w:rPr>
            <w:rFonts w:ascii="Times New Roman" w:eastAsia="Arial" w:hAnsi="Times New Roman" w:cs="Times New Roman"/>
            <w:sz w:val="24"/>
            <w:szCs w:val="24"/>
            <w:lang w:eastAsia="ar-SA"/>
          </w:rPr>
          <w:t>закон</w:t>
        </w:r>
      </w:hyperlink>
      <w:r w:rsidRPr="008807D2">
        <w:rPr>
          <w:rFonts w:ascii="Times New Roman" w:eastAsia="Arial" w:hAnsi="Times New Roman" w:cs="Times New Roman"/>
          <w:sz w:val="24"/>
          <w:szCs w:val="24"/>
          <w:lang w:eastAsia="ar-SA"/>
        </w:rPr>
        <w:t>а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5A49C576"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2) зарегистрированным и осуществляющим свою деятельность на территории муниципального района «Сыктывдинский»;</w:t>
      </w:r>
    </w:p>
    <w:p w14:paraId="5B292C70"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9AA618"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4) не находящимся в процессе реорганизации, ликвидации, в отношении их не введена </w:t>
      </w:r>
      <w:r w:rsidRPr="008807D2">
        <w:rPr>
          <w:rFonts w:ascii="Times New Roman" w:eastAsia="Arial" w:hAnsi="Times New Roman" w:cs="Times New Roman"/>
          <w:sz w:val="24"/>
          <w:szCs w:val="24"/>
          <w:lang w:eastAsia="ar-SA"/>
        </w:rPr>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8E2C5A8"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EC576D4"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186C70B8"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32D042F"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41064189"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9) осуществляющим деятельность в сфере производства товаров (работ, услуг).</w:t>
      </w:r>
    </w:p>
    <w:p w14:paraId="280D0308" w14:textId="77777777" w:rsidR="008807D2" w:rsidRPr="008807D2" w:rsidRDefault="008807D2" w:rsidP="00BF0ED9">
      <w:pPr>
        <w:widowControl w:val="0"/>
        <w:numPr>
          <w:ilvl w:val="1"/>
          <w:numId w:val="40"/>
        </w:numPr>
        <w:tabs>
          <w:tab w:val="left" w:pos="567"/>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163A10B7" w14:textId="77777777" w:rsidR="008807D2" w:rsidRPr="008807D2" w:rsidRDefault="008807D2" w:rsidP="00BF0ED9">
      <w:pPr>
        <w:widowControl w:val="0"/>
        <w:numPr>
          <w:ilvl w:val="1"/>
          <w:numId w:val="40"/>
        </w:numPr>
        <w:tabs>
          <w:tab w:val="left" w:pos="1134"/>
          <w:tab w:val="left" w:pos="132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8807D2">
        <w:rPr>
          <w:rFonts w:ascii="Times New Roman" w:eastAsia="Times New Roman" w:hAnsi="Times New Roman" w:cs="Times New Roman"/>
          <w:sz w:val="24"/>
          <w:szCs w:val="24"/>
          <w:lang w:eastAsia="ar-SA"/>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4CA008E8" w14:textId="77777777" w:rsidR="008807D2" w:rsidRPr="008807D2" w:rsidRDefault="008807D2" w:rsidP="00BF0ED9">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p>
    <w:p w14:paraId="3282909D" w14:textId="77777777" w:rsidR="008807D2" w:rsidRPr="008807D2" w:rsidRDefault="008807D2" w:rsidP="00BF0ED9">
      <w:pPr>
        <w:widowControl w:val="0"/>
        <w:numPr>
          <w:ilvl w:val="0"/>
          <w:numId w:val="40"/>
        </w:numPr>
        <w:tabs>
          <w:tab w:val="left" w:pos="284"/>
          <w:tab w:val="left" w:pos="1134"/>
        </w:tabs>
        <w:suppressAutoHyphens/>
        <w:autoSpaceDE w:val="0"/>
        <w:autoSpaceDN w:val="0"/>
        <w:spacing w:after="0" w:line="240" w:lineRule="auto"/>
        <w:ind w:left="0" w:right="103" w:firstLine="709"/>
        <w:jc w:val="center"/>
        <w:rPr>
          <w:rFonts w:ascii="Times New Roman" w:eastAsia="Times New Roman" w:hAnsi="Times New Roman" w:cs="Times New Roman"/>
          <w:b/>
          <w:bCs/>
          <w:sz w:val="24"/>
          <w:szCs w:val="24"/>
          <w:lang w:eastAsia="ar-SA"/>
        </w:rPr>
      </w:pPr>
      <w:r w:rsidRPr="008807D2">
        <w:rPr>
          <w:rFonts w:ascii="Times New Roman" w:eastAsia="Times New Roman" w:hAnsi="Times New Roman" w:cs="Times New Roman"/>
          <w:b/>
          <w:bCs/>
          <w:sz w:val="24"/>
          <w:szCs w:val="24"/>
          <w:lang w:eastAsia="ar-SA"/>
        </w:rPr>
        <w:t>Условия и порядок предоставления</w:t>
      </w:r>
      <w:r w:rsidRPr="008807D2">
        <w:rPr>
          <w:rFonts w:ascii="Times New Roman" w:eastAsia="Times New Roman" w:hAnsi="Times New Roman" w:cs="Times New Roman"/>
          <w:b/>
          <w:bCs/>
          <w:spacing w:val="-6"/>
          <w:sz w:val="24"/>
          <w:szCs w:val="24"/>
          <w:lang w:eastAsia="ar-SA"/>
        </w:rPr>
        <w:t xml:space="preserve"> </w:t>
      </w:r>
      <w:r w:rsidRPr="008807D2">
        <w:rPr>
          <w:rFonts w:ascii="Times New Roman" w:eastAsia="Times New Roman" w:hAnsi="Times New Roman" w:cs="Times New Roman"/>
          <w:b/>
          <w:bCs/>
          <w:sz w:val="24"/>
          <w:szCs w:val="24"/>
          <w:lang w:eastAsia="ar-SA"/>
        </w:rPr>
        <w:t>Субсидий</w:t>
      </w:r>
    </w:p>
    <w:p w14:paraId="55F292D4"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55F7A6E8"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Субсидия на реализацию народного проекта предоставляется для осуществления получателем субсидии расходов, связанных с реализацией народного проекта.</w:t>
      </w:r>
    </w:p>
    <w:p w14:paraId="18CAEE98"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Предельный размер субсидии на реализацию народного проекта одному получателю субсидии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3C300EAB"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Порядок расчета размера субсидии:</w:t>
      </w:r>
    </w:p>
    <w:p w14:paraId="1AAF7A9C"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 счет средств бюджета района:</w:t>
      </w:r>
    </w:p>
    <w:p w14:paraId="58FF66E5"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Сз &lt;*&gt; = Оос*10%, где:</w:t>
      </w:r>
    </w:p>
    <w:p w14:paraId="591B502F"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07DFF19F"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Сз - размер субсидии на реализацию народного проекта получателю субсидии;</w:t>
      </w:r>
    </w:p>
    <w:p w14:paraId="35450C5F"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Оос – общая стоимость «Народного проекта»;</w:t>
      </w:r>
    </w:p>
    <w:p w14:paraId="34F8676A"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10% - предельный размер субсидии на реализацию народного проекта одному получателю субсидии за счет средств бюджета района.</w:t>
      </w:r>
    </w:p>
    <w:p w14:paraId="38A40B40"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lastRenderedPageBreak/>
        <w:t>Предельный размер субсидии на реализацию народного проекта одному получателю субсидии за счет средств бюджета района не может превышать 10 процентов от стоимости народного проекта в течение текущего финансового года.</w:t>
      </w:r>
    </w:p>
    <w:p w14:paraId="08506381"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0F0609C2"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Получатель субсидии для получения субсидии на реализацию народного проекта представляют в течение года, но не позднее 1 августа текущего финансового года, Главному распорядителю следующие документы:</w:t>
      </w:r>
    </w:p>
    <w:p w14:paraId="75B10C4C" w14:textId="77777777" w:rsidR="008807D2" w:rsidRPr="008807D2" w:rsidRDefault="00B326E8" w:rsidP="00BF0ED9">
      <w:pPr>
        <w:widowControl w:val="0"/>
        <w:numPr>
          <w:ilvl w:val="0"/>
          <w:numId w:val="42"/>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hyperlink w:anchor="Par2948" w:tooltip="                                  Заявка" w:history="1">
        <w:r w:rsidR="008807D2" w:rsidRPr="008807D2">
          <w:rPr>
            <w:rFonts w:ascii="Times New Roman" w:eastAsia="Arial" w:hAnsi="Times New Roman" w:cs="Times New Roman"/>
            <w:color w:val="0000FF"/>
            <w:sz w:val="24"/>
            <w:szCs w:val="24"/>
            <w:lang w:eastAsia="ar-SA"/>
          </w:rPr>
          <w:t>заявку</w:t>
        </w:r>
      </w:hyperlink>
      <w:r w:rsidR="008807D2" w:rsidRPr="008807D2">
        <w:rPr>
          <w:rFonts w:ascii="Times New Roman" w:eastAsia="Arial" w:hAnsi="Times New Roman" w:cs="Times New Roman"/>
          <w:sz w:val="24"/>
          <w:szCs w:val="24"/>
          <w:lang w:eastAsia="ar-SA"/>
        </w:rPr>
        <w:t xml:space="preserve"> на получение субсидии по форме согласно приложению к настоящему порядку (далее - заявка);</w:t>
      </w:r>
    </w:p>
    <w:p w14:paraId="2431C1FD" w14:textId="77777777" w:rsidR="008807D2" w:rsidRPr="008807D2" w:rsidRDefault="008807D2" w:rsidP="00BF0ED9">
      <w:pPr>
        <w:widowControl w:val="0"/>
        <w:numPr>
          <w:ilvl w:val="0"/>
          <w:numId w:val="42"/>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23EBBC7C" w14:textId="77777777" w:rsidR="008807D2" w:rsidRPr="008807D2" w:rsidRDefault="008807D2" w:rsidP="00BF0ED9">
      <w:pPr>
        <w:widowControl w:val="0"/>
        <w:numPr>
          <w:ilvl w:val="0"/>
          <w:numId w:val="42"/>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t>
      </w:r>
      <w:hyperlink r:id="rId79" w:history="1">
        <w:r w:rsidRPr="008807D2">
          <w:rPr>
            <w:rFonts w:ascii="Times New Roman" w:eastAsia="Arial" w:hAnsi="Times New Roman" w:cs="Times New Roman"/>
            <w:color w:val="0000FF"/>
            <w:sz w:val="24"/>
            <w:szCs w:val="24"/>
            <w:u w:val="single"/>
            <w:lang w:eastAsia="ar-SA"/>
          </w:rPr>
          <w:t>www.nalog.ru</w:t>
        </w:r>
      </w:hyperlink>
      <w:r w:rsidRPr="008807D2">
        <w:rPr>
          <w:rFonts w:ascii="Times New Roman" w:eastAsia="Arial" w:hAnsi="Times New Roman" w:cs="Times New Roman"/>
          <w:sz w:val="24"/>
          <w:szCs w:val="24"/>
          <w:lang w:eastAsia="ar-SA"/>
        </w:rPr>
        <w:t>;</w:t>
      </w:r>
    </w:p>
    <w:p w14:paraId="25AAB604" w14:textId="77777777" w:rsidR="008807D2" w:rsidRPr="008807D2" w:rsidRDefault="008807D2" w:rsidP="00BF0ED9">
      <w:pPr>
        <w:widowControl w:val="0"/>
        <w:numPr>
          <w:ilvl w:val="0"/>
          <w:numId w:val="42"/>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2115908C" w14:textId="77777777" w:rsidR="008807D2" w:rsidRPr="008807D2" w:rsidRDefault="008807D2" w:rsidP="00BF0ED9">
      <w:pPr>
        <w:widowControl w:val="0"/>
        <w:numPr>
          <w:ilvl w:val="0"/>
          <w:numId w:val="42"/>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документы, подтверждающие наличие у получателя субсидии не менее 20% собственных средств от стоимости реализации народного проекта.</w:t>
      </w:r>
    </w:p>
    <w:p w14:paraId="5356FD36" w14:textId="77777777" w:rsidR="008807D2" w:rsidRPr="008807D2" w:rsidRDefault="008807D2" w:rsidP="00BF0ED9">
      <w:pPr>
        <w:widowControl w:val="0"/>
        <w:tabs>
          <w:tab w:val="left" w:pos="993"/>
          <w:tab w:val="left" w:pos="1560"/>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случае непредоставления заявителями документов по подпуктам 3 и 4, главный распорядитель формирует их самостоятельно с сайта налогового органа и вкладывает его в дело заявителя на бумажном носителе.</w:t>
      </w:r>
    </w:p>
    <w:p w14:paraId="4B3CDCDB" w14:textId="77777777" w:rsidR="008807D2" w:rsidRPr="008807D2" w:rsidRDefault="008807D2" w:rsidP="00BF0ED9">
      <w:pPr>
        <w:widowControl w:val="0"/>
        <w:numPr>
          <w:ilvl w:val="1"/>
          <w:numId w:val="40"/>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регистрирует заявку в день ее поступления, проверяет полноту (комплектность) представленных получателем субсидии документов. </w:t>
      </w:r>
    </w:p>
    <w:p w14:paraId="78F18809" w14:textId="77777777" w:rsidR="008807D2" w:rsidRPr="008807D2" w:rsidRDefault="008807D2" w:rsidP="00BF0ED9">
      <w:pPr>
        <w:widowControl w:val="0"/>
        <w:numPr>
          <w:ilvl w:val="1"/>
          <w:numId w:val="40"/>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Главный распорядитель, в срок не более 5 рабочих дней со дня поступления документов, рассматривает их на соответствие требованиям, установленным Порядком и проводит оценку соответствия получателя субсидии условиям предоставления субсидии на реализацию народного проекта требованиям, установленным Федеральным </w:t>
      </w:r>
      <w:hyperlink r:id="rId80" w:history="1">
        <w:r w:rsidRPr="008807D2">
          <w:rPr>
            <w:rFonts w:ascii="Times New Roman" w:eastAsia="Arial" w:hAnsi="Times New Roman" w:cs="Times New Roman"/>
            <w:sz w:val="24"/>
            <w:szCs w:val="24"/>
            <w:lang w:eastAsia="ar-SA"/>
          </w:rPr>
          <w:t>законом</w:t>
        </w:r>
      </w:hyperlink>
      <w:r w:rsidRPr="008807D2">
        <w:rPr>
          <w:rFonts w:ascii="Times New Roman" w:eastAsia="Arial" w:hAnsi="Times New Roman" w:cs="Times New Roman"/>
          <w:sz w:val="24"/>
          <w:szCs w:val="24"/>
          <w:lang w:eastAsia="ar-SA"/>
        </w:rPr>
        <w:t xml:space="preserve"> и настоящим Порядком.</w:t>
      </w:r>
    </w:p>
    <w:p w14:paraId="64FCB03D" w14:textId="77777777" w:rsidR="008807D2" w:rsidRPr="008807D2" w:rsidRDefault="008807D2" w:rsidP="00BF0ED9">
      <w:pPr>
        <w:widowControl w:val="0"/>
        <w:numPr>
          <w:ilvl w:val="1"/>
          <w:numId w:val="40"/>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Главный распорядитель отказывает получателю субсидии в предоставлении субсидии на реализацию народных проектов в случае, если:</w:t>
      </w:r>
    </w:p>
    <w:p w14:paraId="4D01EE73" w14:textId="77777777" w:rsidR="008807D2" w:rsidRPr="008807D2" w:rsidRDefault="008807D2" w:rsidP="00BF0ED9">
      <w:pPr>
        <w:widowControl w:val="0"/>
        <w:numPr>
          <w:ilvl w:val="0"/>
          <w:numId w:val="4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5E2586E5" w14:textId="77777777" w:rsidR="008807D2" w:rsidRPr="008807D2" w:rsidRDefault="008807D2" w:rsidP="00BF0ED9">
      <w:pPr>
        <w:widowControl w:val="0"/>
        <w:numPr>
          <w:ilvl w:val="0"/>
          <w:numId w:val="4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выполнены условия предоставления субсидии на реализацию народного проекта, установленные Порядком;</w:t>
      </w:r>
    </w:p>
    <w:p w14:paraId="60B4E637" w14:textId="77777777" w:rsidR="008807D2" w:rsidRPr="008807D2" w:rsidRDefault="008807D2" w:rsidP="00BF0ED9">
      <w:pPr>
        <w:widowControl w:val="0"/>
        <w:numPr>
          <w:ilvl w:val="0"/>
          <w:numId w:val="41"/>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ранее в отношении заявителя было принято решение об оказании аналогичной поддержки и сроки ее оказания не истекли, в том числе и по республиканским государственным программам.</w:t>
      </w:r>
    </w:p>
    <w:p w14:paraId="16F0C2D2"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Принятое решение об отказе/одобрении в предоставлении субсидии на реализацию народного проекта направляется Главным распорядителем в виде уведомления Получателю субсидии в течение 3 рабочих дней со дня принятия решения.</w:t>
      </w:r>
    </w:p>
    <w:p w14:paraId="2D6EA8EA"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Получатель субсидии, в отношении которого принято решение об отказе в </w:t>
      </w:r>
      <w:r w:rsidRPr="008807D2">
        <w:rPr>
          <w:rFonts w:ascii="Times New Roman" w:eastAsia="Arial" w:hAnsi="Times New Roman" w:cs="Times New Roman"/>
          <w:sz w:val="24"/>
          <w:szCs w:val="24"/>
          <w:lang w:eastAsia="ar-SA"/>
        </w:rPr>
        <w:lastRenderedPageBreak/>
        <w:t>предоставлении субсидии, вправе обратиться повторно после устранения выявленных недостатков на условиях, установленных настоящим Порядком.</w:t>
      </w:r>
    </w:p>
    <w:p w14:paraId="0952DC72"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Субсидия на реализацию народного проекта предоставляется на основании Соглашения (договора) о предоставлении субсидий (далее - Соглашение), заключаемого между Получателем субсидии и Главным распорядителем по форме, установленной финансовым органом муниципального образования.</w:t>
      </w:r>
    </w:p>
    <w:p w14:paraId="4ADFC72C"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w:t>
      </w:r>
    </w:p>
    <w:p w14:paraId="05E8C0F3"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 получателя субсидии, открытого в учреждениях Центрального Банка Российской Федерации или кредитных организациях и указанного в представленных для рассмотрения документах на получение субсидии.</w:t>
      </w:r>
    </w:p>
    <w:p w14:paraId="4D3ED536" w14:textId="77777777" w:rsidR="008807D2" w:rsidRPr="008807D2" w:rsidRDefault="008807D2" w:rsidP="00BF0ED9">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7E865586" w14:textId="77777777" w:rsidR="008807D2" w:rsidRPr="008807D2" w:rsidRDefault="008807D2" w:rsidP="00BF0ED9">
      <w:pPr>
        <w:widowControl w:val="0"/>
        <w:numPr>
          <w:ilvl w:val="0"/>
          <w:numId w:val="40"/>
        </w:numPr>
        <w:tabs>
          <w:tab w:val="left" w:pos="1134"/>
        </w:tabs>
        <w:suppressAutoHyphens/>
        <w:autoSpaceDE w:val="0"/>
        <w:spacing w:after="0" w:line="240" w:lineRule="auto"/>
        <w:ind w:left="0" w:firstLine="709"/>
        <w:jc w:val="center"/>
        <w:rPr>
          <w:rFonts w:ascii="Times New Roman" w:eastAsia="Arial" w:hAnsi="Times New Roman" w:cs="Times New Roman"/>
          <w:b/>
          <w:sz w:val="24"/>
          <w:szCs w:val="24"/>
          <w:lang w:eastAsia="ar-SA"/>
        </w:rPr>
      </w:pPr>
      <w:r w:rsidRPr="008807D2">
        <w:rPr>
          <w:rFonts w:ascii="Times New Roman" w:eastAsia="Arial" w:hAnsi="Times New Roman" w:cs="Times New Roman"/>
          <w:b/>
          <w:sz w:val="24"/>
          <w:szCs w:val="24"/>
          <w:lang w:eastAsia="ar-SA"/>
        </w:rPr>
        <w:t>Требования к отчетности</w:t>
      </w:r>
    </w:p>
    <w:p w14:paraId="028BFEE1"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Получателем субсидии обязан по окончанию срока, определенного Соглашением (договором), на реализацию народного проекта, предоставить Главному распорядителю документы (договора, счета, счета-фактур, паспорт на оборудование, транспортное средство, акт приема-передачи, свидетельство о регистрации транспортного средства), платежные поручения (кассовые чеки, товарные чеки), подтверждающие целевое использование финансовых средств, а также указанные документы, подтверждающие собственные расходы (не менее 20%). </w:t>
      </w:r>
    </w:p>
    <w:p w14:paraId="4FBDA154" w14:textId="77777777" w:rsidR="008807D2" w:rsidRPr="008807D2" w:rsidRDefault="008807D2" w:rsidP="00BF0ED9">
      <w:pPr>
        <w:widowControl w:val="0"/>
        <w:numPr>
          <w:ilvl w:val="1"/>
          <w:numId w:val="40"/>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38E2F813"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7653B23D" w14:textId="77777777" w:rsidR="008807D2" w:rsidRPr="008807D2" w:rsidRDefault="008807D2" w:rsidP="00332D65">
      <w:pPr>
        <w:widowControl w:val="0"/>
        <w:numPr>
          <w:ilvl w:val="0"/>
          <w:numId w:val="40"/>
        </w:numPr>
        <w:tabs>
          <w:tab w:val="left" w:pos="993"/>
          <w:tab w:val="left" w:pos="1134"/>
        </w:tabs>
        <w:suppressAutoHyphens/>
        <w:autoSpaceDE w:val="0"/>
        <w:spacing w:after="0" w:line="240" w:lineRule="auto"/>
        <w:ind w:firstLine="709"/>
        <w:jc w:val="center"/>
        <w:rPr>
          <w:rFonts w:ascii="Times New Roman" w:eastAsia="Calibri" w:hAnsi="Times New Roman" w:cs="Times New Roman"/>
          <w:b/>
          <w:sz w:val="24"/>
          <w:szCs w:val="24"/>
          <w:lang w:eastAsia="en-US"/>
        </w:rPr>
      </w:pPr>
      <w:r w:rsidRPr="008807D2">
        <w:rPr>
          <w:rFonts w:ascii="Times New Roman" w:eastAsia="Calibri" w:hAnsi="Times New Roman" w:cs="Times New Roman"/>
          <w:b/>
          <w:sz w:val="24"/>
          <w:szCs w:val="24"/>
          <w:lang w:eastAsia="en-US"/>
        </w:rPr>
        <w:t>Контроль за соблюдением условий, целей и порядка предоставления субсидии и ответственность за их нарушение</w:t>
      </w:r>
    </w:p>
    <w:p w14:paraId="03E9B6FD"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81DBFE2"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Arial" w:hAnsi="Times New Roman" w:cs="Times New Roman"/>
          <w:sz w:val="24"/>
          <w:szCs w:val="24"/>
          <w:lang w:eastAsia="ar-SA"/>
        </w:rPr>
        <w:t xml:space="preserve">4.1. </w:t>
      </w:r>
      <w:r w:rsidRPr="008807D2">
        <w:rPr>
          <w:rFonts w:ascii="Times New Roman" w:eastAsia="Calibri" w:hAnsi="Times New Roman" w:cs="Times New Roman"/>
          <w:bCs/>
          <w:sz w:val="24"/>
          <w:szCs w:val="24"/>
          <w:lang w:eastAsia="en-US"/>
        </w:rPr>
        <w:t xml:space="preserve">Контроль соблюдения условий, целей и порядка предоставления субсидии на реализацию народных проектов осуществляют Главный распорядитель и органы </w:t>
      </w:r>
      <w:r w:rsidRPr="008807D2">
        <w:rPr>
          <w:rFonts w:ascii="Times New Roman" w:eastAsia="Arial" w:hAnsi="Times New Roman" w:cs="Times New Roman"/>
          <w:bCs/>
          <w:sz w:val="24"/>
          <w:szCs w:val="24"/>
          <w:lang w:eastAsia="ar-SA"/>
        </w:rPr>
        <w:t xml:space="preserve">муниципального </w:t>
      </w:r>
      <w:r w:rsidRPr="008807D2">
        <w:rPr>
          <w:rFonts w:ascii="Times New Roman" w:eastAsia="Calibri" w:hAnsi="Times New Roman" w:cs="Times New Roman"/>
          <w:bCs/>
          <w:sz w:val="24"/>
          <w:szCs w:val="24"/>
          <w:lang w:eastAsia="en-US"/>
        </w:rPr>
        <w:t>финансового контроля (далее – орган финансового контроля) ежеквартально, в порядке, установленном для осуществления финансового контроля.</w:t>
      </w:r>
    </w:p>
    <w:p w14:paraId="68570EE0"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6EE2960B" w14:textId="77777777" w:rsidR="008807D2" w:rsidRPr="008807D2" w:rsidRDefault="008807D2" w:rsidP="008807D2">
      <w:pPr>
        <w:tabs>
          <w:tab w:val="left" w:pos="1134"/>
        </w:tabs>
        <w:suppressAutoHyphens/>
        <w:adjustRightInd w:val="0"/>
        <w:spacing w:after="0" w:line="240" w:lineRule="auto"/>
        <w:ind w:firstLine="709"/>
        <w:jc w:val="both"/>
        <w:rPr>
          <w:rFonts w:ascii="Times New Roman" w:eastAsia="Calibri" w:hAnsi="Times New Roman" w:cs="Times New Roman"/>
          <w:sz w:val="24"/>
          <w:szCs w:val="24"/>
          <w:lang w:eastAsia="en-US"/>
        </w:rPr>
      </w:pPr>
      <w:r w:rsidRPr="008807D2">
        <w:rPr>
          <w:rFonts w:ascii="Times New Roman" w:eastAsia="Times New Roman" w:hAnsi="Times New Roman" w:cs="Times New Roman"/>
          <w:bCs/>
          <w:sz w:val="24"/>
          <w:szCs w:val="24"/>
          <w:lang w:eastAsia="ar-SA"/>
        </w:rPr>
        <w:t>Получатели субсидии обязаны представить документы и информацию,</w:t>
      </w:r>
      <w:r w:rsidRPr="008807D2">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05A308B4"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4.2. В случае невозможности оценки соблюдения условий, целей и порядка предоставления Субсидии на реализацию народных проектов по результатам документальной проверки осуществляется выездная проверка. </w:t>
      </w:r>
      <w:r w:rsidRPr="008807D2">
        <w:rPr>
          <w:rFonts w:ascii="Times New Roman" w:eastAsia="Arial" w:hAnsi="Times New Roman" w:cs="Times New Roman"/>
          <w:bCs/>
          <w:sz w:val="24"/>
          <w:szCs w:val="24"/>
          <w:lang w:eastAsia="ar-SA"/>
        </w:rPr>
        <w:t xml:space="preserve">Получатель субсидии </w:t>
      </w:r>
      <w:r w:rsidRPr="008807D2">
        <w:rPr>
          <w:rFonts w:ascii="Times New Roman" w:eastAsia="Calibri" w:hAnsi="Times New Roman" w:cs="Times New Roman"/>
          <w:bCs/>
          <w:sz w:val="24"/>
          <w:szCs w:val="24"/>
          <w:lang w:eastAsia="en-U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5A9199A9"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4.3. Ответственность за нарушение условий, целей и порядка предоставления субсидии на реализацию народных проектов устанавливается в виде возврата субсидии в бюджет района.</w:t>
      </w:r>
    </w:p>
    <w:p w14:paraId="1EC0D20C"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 Основанием для применения мер ответственности является:</w:t>
      </w:r>
    </w:p>
    <w:p w14:paraId="6646CE2E"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 xml:space="preserve">4.4.1. нарушение </w:t>
      </w:r>
      <w:r w:rsidRPr="008807D2">
        <w:rPr>
          <w:rFonts w:ascii="Times New Roman" w:eastAsia="Arial" w:hAnsi="Times New Roman" w:cs="Times New Roman"/>
          <w:bCs/>
          <w:sz w:val="24"/>
          <w:szCs w:val="24"/>
          <w:lang w:eastAsia="ar-SA"/>
        </w:rPr>
        <w:t xml:space="preserve">получателем субсидии </w:t>
      </w:r>
      <w:r w:rsidRPr="008807D2">
        <w:rPr>
          <w:rFonts w:ascii="Times New Roman" w:eastAsia="Calibri" w:hAnsi="Times New Roman" w:cs="Times New Roman"/>
          <w:bCs/>
          <w:sz w:val="24"/>
          <w:szCs w:val="24"/>
          <w:lang w:eastAsia="en-US"/>
        </w:rPr>
        <w:t xml:space="preserve">условий предоставления Субсидии на </w:t>
      </w:r>
      <w:r w:rsidRPr="008807D2">
        <w:rPr>
          <w:rFonts w:ascii="Times New Roman" w:eastAsia="Calibri" w:hAnsi="Times New Roman" w:cs="Times New Roman"/>
          <w:bCs/>
          <w:sz w:val="24"/>
          <w:szCs w:val="24"/>
          <w:lang w:eastAsia="en-US"/>
        </w:rPr>
        <w:lastRenderedPageBreak/>
        <w:t>реализацию народного проекта, выявленное по фактам проверок, проведенных Главным распорядителем и органом финансового контроля;</w:t>
      </w:r>
    </w:p>
    <w:p w14:paraId="4560A0EA"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4.4.2. установление факта представления недостоверных сведений и (или) подложных документов;</w:t>
      </w:r>
    </w:p>
    <w:p w14:paraId="270A018F"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Calibri" w:hAnsi="Times New Roman" w:cs="Times New Roman"/>
          <w:bCs/>
          <w:sz w:val="24"/>
          <w:szCs w:val="24"/>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45EA888A"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lang w:eastAsia="en-US"/>
        </w:rPr>
      </w:pPr>
      <w:r w:rsidRPr="008807D2">
        <w:rPr>
          <w:rFonts w:ascii="Times New Roman" w:eastAsia="Arial" w:hAnsi="Times New Roman" w:cs="Times New Roman"/>
          <w:bCs/>
          <w:sz w:val="24"/>
          <w:szCs w:val="24"/>
          <w:lang w:eastAsia="ar-SA"/>
        </w:rPr>
        <w:t xml:space="preserve">4.4.4. непредставление отчетности, предусмотренной пунктом 3.1. Порядка </w:t>
      </w:r>
      <w:r w:rsidRPr="008807D2">
        <w:rPr>
          <w:rFonts w:ascii="Times New Roman" w:eastAsia="Calibri" w:hAnsi="Times New Roman" w:cs="Times New Roman"/>
          <w:bCs/>
          <w:sz w:val="24"/>
          <w:szCs w:val="24"/>
          <w:lang w:eastAsia="en-US"/>
        </w:rPr>
        <w:t>в установленный срок;</w:t>
      </w:r>
    </w:p>
    <w:p w14:paraId="5184FBCF"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4"/>
          <w:szCs w:val="24"/>
        </w:rPr>
      </w:pPr>
      <w:r w:rsidRPr="008807D2">
        <w:rPr>
          <w:rFonts w:ascii="Times New Roman" w:eastAsia="Calibri" w:hAnsi="Times New Roman" w:cs="Times New Roman"/>
          <w:bCs/>
          <w:sz w:val="24"/>
          <w:szCs w:val="24"/>
          <w:lang w:eastAsia="en-US"/>
        </w:rPr>
        <w:t>4.4.5. недостижение результата</w:t>
      </w:r>
      <w:r w:rsidRPr="008807D2">
        <w:rPr>
          <w:rFonts w:ascii="Times New Roman" w:eastAsia="Arial" w:hAnsi="Times New Roman" w:cs="Times New Roman"/>
          <w:sz w:val="24"/>
          <w:szCs w:val="24"/>
          <w:lang w:eastAsia="ar-SA"/>
        </w:rPr>
        <w:t xml:space="preserve"> предоставления </w:t>
      </w:r>
      <w:r w:rsidRPr="008807D2">
        <w:rPr>
          <w:rFonts w:ascii="Times New Roman" w:eastAsia="Calibri" w:hAnsi="Times New Roman" w:cs="Times New Roman"/>
          <w:bCs/>
          <w:sz w:val="24"/>
          <w:szCs w:val="24"/>
          <w:lang w:eastAsia="en-US"/>
        </w:rPr>
        <w:t>Субсидии на реализацию народного проекта, установленного Соглашением</w:t>
      </w:r>
      <w:r w:rsidRPr="008807D2">
        <w:rPr>
          <w:rFonts w:ascii="Times New Roman" w:eastAsia="Arial" w:hAnsi="Times New Roman" w:cs="Times New Roman"/>
          <w:sz w:val="24"/>
          <w:szCs w:val="24"/>
          <w:lang w:eastAsia="ar-SA"/>
        </w:rPr>
        <w:t>.</w:t>
      </w:r>
    </w:p>
    <w:p w14:paraId="75BD20B1" w14:textId="77777777" w:rsidR="008807D2" w:rsidRPr="008807D2" w:rsidRDefault="008807D2" w:rsidP="008807D2">
      <w:pPr>
        <w:tabs>
          <w:tab w:val="left" w:pos="1134"/>
        </w:tabs>
        <w:suppressAutoHyphens/>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требование о возврате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w:t>
      </w:r>
    </w:p>
    <w:p w14:paraId="739C271A" w14:textId="77777777" w:rsidR="008807D2" w:rsidRPr="008807D2" w:rsidRDefault="008807D2" w:rsidP="008807D2">
      <w:pPr>
        <w:tabs>
          <w:tab w:val="left" w:pos="1134"/>
        </w:tabs>
        <w:suppressAutoHyphens/>
        <w:adjustRightInd w:val="0"/>
        <w:spacing w:after="0" w:line="240" w:lineRule="auto"/>
        <w:ind w:firstLine="709"/>
        <w:jc w:val="both"/>
        <w:rPr>
          <w:rFonts w:ascii="Times New Roman" w:eastAsia="Times New Roman" w:hAnsi="Times New Roman" w:cs="Times New Roman"/>
          <w:bCs/>
          <w:sz w:val="24"/>
          <w:szCs w:val="24"/>
          <w:lang w:eastAsia="ar-SA"/>
        </w:rPr>
      </w:pPr>
      <w:r w:rsidRPr="008807D2">
        <w:rPr>
          <w:rFonts w:ascii="Times New Roman" w:eastAsia="Times New Roman" w:hAnsi="Times New Roman" w:cs="Times New Roman"/>
          <w:bCs/>
          <w:sz w:val="24"/>
          <w:szCs w:val="24"/>
          <w:lang w:eastAsia="ar-SA"/>
        </w:rPr>
        <w:t xml:space="preserve">Возврат </w:t>
      </w:r>
      <w:r w:rsidRPr="008807D2">
        <w:rPr>
          <w:rFonts w:ascii="Times New Roman" w:eastAsia="Calibri" w:hAnsi="Times New Roman" w:cs="Times New Roman"/>
          <w:bCs/>
          <w:sz w:val="24"/>
          <w:szCs w:val="24"/>
          <w:lang w:eastAsia="ar-SA"/>
        </w:rPr>
        <w:t>субсидии</w:t>
      </w:r>
      <w:r w:rsidRPr="008807D2">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81" w:history="1">
        <w:r w:rsidRPr="008807D2">
          <w:rPr>
            <w:rFonts w:ascii="Times New Roman" w:eastAsia="Times New Roman" w:hAnsi="Times New Roman" w:cs="Times New Roman"/>
            <w:bCs/>
            <w:sz w:val="24"/>
            <w:szCs w:val="24"/>
            <w:lang w:eastAsia="ar-SA"/>
          </w:rPr>
          <w:t>классификации</w:t>
        </w:r>
      </w:hyperlink>
      <w:r w:rsidRPr="008807D2">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4894F393"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bCs/>
          <w:sz w:val="24"/>
          <w:szCs w:val="24"/>
          <w:lang w:eastAsia="ar-SA"/>
        </w:rPr>
        <w:t xml:space="preserve">4.6. В случае невозврата </w:t>
      </w:r>
      <w:r w:rsidRPr="008807D2">
        <w:rPr>
          <w:rFonts w:ascii="Times New Roman" w:eastAsia="Calibri" w:hAnsi="Times New Roman" w:cs="Times New Roman"/>
          <w:bCs/>
          <w:sz w:val="24"/>
          <w:szCs w:val="24"/>
          <w:lang w:eastAsia="ar-SA"/>
        </w:rPr>
        <w:t>субсидии</w:t>
      </w:r>
      <w:r w:rsidRPr="008807D2">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8807D2">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1551343C"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4.7. В случаях, предусмотренных Соглашением, остатки субсидий, не использованные в отчетном финансовом году, подлежат возврату в бюджет района в течение 10 (десяти) рабочих дней со дня окончания финансового года.</w:t>
      </w:r>
    </w:p>
    <w:p w14:paraId="674D8F80"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25871A10" w14:textId="77777777" w:rsidR="008807D2" w:rsidRPr="008807D2" w:rsidRDefault="008807D2" w:rsidP="008807D2">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Главный распорядитель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14:paraId="4AFF9541" w14:textId="77777777" w:rsidR="008807D2" w:rsidRPr="008807D2" w:rsidRDefault="008807D2" w:rsidP="008807D2">
      <w:pPr>
        <w:widowControl w:val="0"/>
        <w:suppressAutoHyphens/>
        <w:autoSpaceDE w:val="0"/>
        <w:spacing w:after="0" w:line="240" w:lineRule="auto"/>
        <w:jc w:val="right"/>
        <w:outlineLvl w:val="3"/>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Приложение</w:t>
      </w:r>
    </w:p>
    <w:p w14:paraId="4A0DB65B"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Times New Roman" w:hAnsi="Times New Roman" w:cs="Times New Roman"/>
          <w:sz w:val="24"/>
          <w:szCs w:val="24"/>
          <w:lang w:eastAsia="ar-SA"/>
        </w:rPr>
        <w:t xml:space="preserve">к Порядку </w:t>
      </w:r>
      <w:r w:rsidRPr="008807D2">
        <w:rPr>
          <w:rFonts w:ascii="Times New Roman" w:eastAsia="Calibri" w:hAnsi="Times New Roman" w:cs="Times New Roman"/>
          <w:sz w:val="24"/>
          <w:szCs w:val="24"/>
          <w:lang w:eastAsia="en-US"/>
        </w:rPr>
        <w:t xml:space="preserve">предоставления субсидий </w:t>
      </w:r>
    </w:p>
    <w:p w14:paraId="0B198F70"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 xml:space="preserve">из бюджета муниципального района </w:t>
      </w:r>
    </w:p>
    <w:p w14:paraId="6EA06F03"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 xml:space="preserve">«Сыктывдинский» на реализацию </w:t>
      </w:r>
    </w:p>
    <w:p w14:paraId="1BCFB031"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 xml:space="preserve">народных проектов в сфере </w:t>
      </w:r>
    </w:p>
    <w:p w14:paraId="09A70313"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 xml:space="preserve">агропромышленного комплекса, </w:t>
      </w:r>
    </w:p>
    <w:p w14:paraId="672D9703"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 xml:space="preserve">прошедших отбор в рамках </w:t>
      </w:r>
    </w:p>
    <w:p w14:paraId="5B07473F" w14:textId="77777777" w:rsidR="008807D2" w:rsidRPr="008807D2" w:rsidRDefault="008807D2" w:rsidP="008807D2">
      <w:pPr>
        <w:keepNext/>
        <w:keepLines/>
        <w:suppressAutoHyphens/>
        <w:spacing w:after="0" w:line="240" w:lineRule="auto"/>
        <w:jc w:val="right"/>
        <w:outlineLvl w:val="0"/>
        <w:rPr>
          <w:rFonts w:ascii="Times New Roman" w:eastAsia="Calibri" w:hAnsi="Times New Roman" w:cs="Times New Roman"/>
          <w:sz w:val="24"/>
          <w:szCs w:val="24"/>
          <w:lang w:eastAsia="en-US"/>
        </w:rPr>
      </w:pPr>
      <w:r w:rsidRPr="008807D2">
        <w:rPr>
          <w:rFonts w:ascii="Times New Roman" w:eastAsia="Calibri" w:hAnsi="Times New Roman" w:cs="Times New Roman"/>
          <w:sz w:val="24"/>
          <w:szCs w:val="24"/>
          <w:lang w:eastAsia="en-US"/>
        </w:rPr>
        <w:t>проекта «Народный бюджет»</w:t>
      </w:r>
    </w:p>
    <w:p w14:paraId="41453113" w14:textId="77777777" w:rsidR="008807D2" w:rsidRPr="008807D2" w:rsidRDefault="008807D2" w:rsidP="008807D2">
      <w:pPr>
        <w:widowControl w:val="0"/>
        <w:suppressAutoHyphens/>
        <w:autoSpaceDE w:val="0"/>
        <w:spacing w:after="0" w:line="240" w:lineRule="auto"/>
        <w:rPr>
          <w:rFonts w:ascii="Times New Roman" w:eastAsia="Arial" w:hAnsi="Times New Roman" w:cs="Times New Roman"/>
          <w:sz w:val="24"/>
          <w:szCs w:val="24"/>
          <w:lang w:eastAsia="ar-SA"/>
        </w:rPr>
      </w:pPr>
    </w:p>
    <w:p w14:paraId="1678830B"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Заявка</w:t>
      </w:r>
    </w:p>
    <w:p w14:paraId="2847E802"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субъекта предпринимательства</w:t>
      </w:r>
    </w:p>
    <w:p w14:paraId="699C523E"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для получения финансовой поддержки на реализацию</w:t>
      </w:r>
    </w:p>
    <w:p w14:paraId="2D0BF33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07D2">
        <w:rPr>
          <w:rFonts w:ascii="Times New Roman" w:eastAsia="Times New Roman" w:hAnsi="Times New Roman" w:cs="Times New Roman"/>
          <w:b/>
          <w:sz w:val="24"/>
          <w:szCs w:val="24"/>
        </w:rPr>
        <w:t xml:space="preserve">народного проекта в сфере </w:t>
      </w:r>
      <w:r w:rsidRPr="008807D2">
        <w:rPr>
          <w:rFonts w:ascii="Times New Roman" w:eastAsia="Calibri" w:hAnsi="Times New Roman" w:cs="Times New Roman"/>
          <w:b/>
          <w:bCs/>
          <w:sz w:val="24"/>
          <w:szCs w:val="24"/>
          <w:lang w:eastAsia="en-US"/>
        </w:rPr>
        <w:t>агропромышленного комплекса</w:t>
      </w:r>
    </w:p>
    <w:p w14:paraId="3E7F0F0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B713FCA"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Заявитель _____________________________________________________________</w:t>
      </w:r>
    </w:p>
    <w:p w14:paraId="32A8E89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w:t>
      </w:r>
    </w:p>
    <w:p w14:paraId="14F0029C"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(полное наименование юридического лица/фамилия, имя, отчество</w:t>
      </w:r>
    </w:p>
    <w:p w14:paraId="56A0EA05"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индивидуального предпринимателя)</w:t>
      </w:r>
    </w:p>
    <w:p w14:paraId="763EA95D"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ОГРН __________________________________________________________________</w:t>
      </w:r>
    </w:p>
    <w:p w14:paraId="5CF4560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lastRenderedPageBreak/>
        <w:t xml:space="preserve">    Дата регистрации ________________________________________________________</w:t>
      </w:r>
    </w:p>
    <w:p w14:paraId="24957DD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ИНН/КПП ______________________________________________________________</w:t>
      </w:r>
    </w:p>
    <w:p w14:paraId="1609BAD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Код </w:t>
      </w:r>
      <w:hyperlink r:id="rId8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8807D2">
          <w:rPr>
            <w:rFonts w:ascii="Times New Roman" w:eastAsia="Times New Roman" w:hAnsi="Times New Roman" w:cs="Times New Roman"/>
            <w:color w:val="0000FF"/>
            <w:sz w:val="24"/>
            <w:szCs w:val="24"/>
          </w:rPr>
          <w:t>ОКВЭД</w:t>
        </w:r>
      </w:hyperlink>
      <w:r w:rsidRPr="008807D2">
        <w:rPr>
          <w:rFonts w:ascii="Times New Roman" w:eastAsia="Times New Roman" w:hAnsi="Times New Roman" w:cs="Times New Roman"/>
          <w:sz w:val="24"/>
          <w:szCs w:val="24"/>
        </w:rPr>
        <w:t xml:space="preserve"> (основной) ___________________________________________________</w:t>
      </w:r>
    </w:p>
    <w:p w14:paraId="0E525946"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Наименование </w:t>
      </w:r>
      <w:hyperlink r:id="rId8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8807D2">
          <w:rPr>
            <w:rFonts w:ascii="Times New Roman" w:eastAsia="Times New Roman" w:hAnsi="Times New Roman" w:cs="Times New Roman"/>
            <w:color w:val="0000FF"/>
            <w:sz w:val="24"/>
            <w:szCs w:val="24"/>
          </w:rPr>
          <w:t>ОКВЭД</w:t>
        </w:r>
      </w:hyperlink>
      <w:r w:rsidRPr="008807D2">
        <w:rPr>
          <w:rFonts w:ascii="Times New Roman" w:eastAsia="Times New Roman" w:hAnsi="Times New Roman" w:cs="Times New Roman"/>
          <w:sz w:val="24"/>
          <w:szCs w:val="24"/>
        </w:rPr>
        <w:t xml:space="preserve"> (основной): _________________________________________</w:t>
      </w:r>
    </w:p>
    <w:p w14:paraId="0837939F"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Расчетный счет N ___________________________________________ открытый в</w:t>
      </w:r>
    </w:p>
    <w:p w14:paraId="5726EF4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w:t>
      </w:r>
    </w:p>
    <w:p w14:paraId="0BB6AA06" w14:textId="77777777" w:rsidR="008807D2" w:rsidRPr="008807D2" w:rsidRDefault="008807D2" w:rsidP="008807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(наименование и местонахождение банка)</w:t>
      </w:r>
    </w:p>
    <w:p w14:paraId="79A56E3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БИК ____________________________________________________________________</w:t>
      </w:r>
    </w:p>
    <w:p w14:paraId="5A82EDA1"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Корреспондентский счет N _________________________________________________</w:t>
      </w:r>
    </w:p>
    <w:p w14:paraId="6BE320D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Юридический адрес заявителя: _____________________________________________</w:t>
      </w:r>
    </w:p>
    <w:p w14:paraId="036EB7EA"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Почтовый адрес (местонахождения) заявителя: ________________________________</w:t>
      </w:r>
    </w:p>
    <w:p w14:paraId="4992324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___________________________________________________________________________</w:t>
      </w:r>
    </w:p>
    <w:p w14:paraId="08A0607C"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Номер контактного телефона _______________________________________________</w:t>
      </w:r>
    </w:p>
    <w:p w14:paraId="0BA2247B"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E-mail ___________________________________________________________________</w:t>
      </w:r>
    </w:p>
    <w:p w14:paraId="665E3555" w14:textId="77777777" w:rsidR="008807D2" w:rsidRPr="008807D2" w:rsidRDefault="008807D2" w:rsidP="008807D2">
      <w:pPr>
        <w:suppressAutoHyphens/>
        <w:spacing w:after="0" w:line="240" w:lineRule="auto"/>
        <w:ind w:left="284"/>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Настоящим гарантируем достоверность представленных в составе заявки сведений и подтверждаем, что _________________________________________________________:</w:t>
      </w:r>
    </w:p>
    <w:p w14:paraId="4730F5FD" w14:textId="77777777" w:rsidR="008807D2" w:rsidRPr="008807D2" w:rsidRDefault="008807D2" w:rsidP="008807D2">
      <w:pPr>
        <w:suppressAutoHyphens/>
        <w:spacing w:after="0" w:line="240" w:lineRule="auto"/>
        <w:ind w:left="284"/>
        <w:jc w:val="center"/>
        <w:rPr>
          <w:rFonts w:ascii="Times New Roman" w:eastAsia="Courier New CYR" w:hAnsi="Times New Roman" w:cs="Times New Roman"/>
          <w:sz w:val="24"/>
          <w:szCs w:val="24"/>
          <w:shd w:val="clear" w:color="auto" w:fill="FFFFFF"/>
          <w:vertAlign w:val="superscript"/>
          <w:lang w:eastAsia="ar-SA"/>
        </w:rPr>
      </w:pPr>
      <w:r w:rsidRPr="008807D2">
        <w:rPr>
          <w:rFonts w:ascii="Times New Roman" w:eastAsia="Courier New CYR" w:hAnsi="Times New Roman" w:cs="Times New Roman"/>
          <w:sz w:val="24"/>
          <w:szCs w:val="24"/>
          <w:shd w:val="clear" w:color="auto" w:fill="FFFFFF"/>
          <w:vertAlign w:val="superscript"/>
          <w:lang w:eastAsia="ar-SA"/>
        </w:rPr>
        <w:t>(наименование заявителя)</w:t>
      </w:r>
    </w:p>
    <w:p w14:paraId="3C59CB45"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5BD7E02B"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предпринимательскую деятельность в сфере игорного бизнеса;</w:t>
      </w:r>
    </w:p>
    <w:p w14:paraId="03BFC41E"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6ED354FD"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3C70608D"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Times New Roman" w:hAnsi="Times New Roman" w:cs="Times New Roman"/>
          <w:sz w:val="24"/>
          <w:szCs w:val="24"/>
          <w:lang w:eastAsia="ar-SA"/>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34D7C4"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0C464C2E" w14:textId="77777777" w:rsidR="008807D2" w:rsidRPr="008807D2" w:rsidRDefault="008807D2" w:rsidP="00332D65">
      <w:pPr>
        <w:widowControl w:val="0"/>
        <w:numPr>
          <w:ilvl w:val="0"/>
          <w:numId w:val="8"/>
        </w:numPr>
        <w:suppressAutoHyphens/>
        <w:autoSpaceDE w:val="0"/>
        <w:spacing w:after="0" w:line="240" w:lineRule="auto"/>
        <w:ind w:left="284" w:firstLine="0"/>
        <w:jc w:val="both"/>
        <w:rPr>
          <w:rFonts w:ascii="Times New Roman" w:eastAsia="Courier New CYR" w:hAnsi="Times New Roman" w:cs="Times New Roman"/>
          <w:sz w:val="24"/>
          <w:szCs w:val="24"/>
          <w:shd w:val="clear" w:color="auto" w:fill="FFFFFF"/>
          <w:lang w:eastAsia="ar-SA"/>
        </w:rPr>
      </w:pPr>
      <w:r w:rsidRPr="008807D2">
        <w:rPr>
          <w:rFonts w:ascii="Times New Roman" w:eastAsia="Courier New CYR" w:hAnsi="Times New Roman" w:cs="Times New Roman"/>
          <w:sz w:val="24"/>
          <w:szCs w:val="24"/>
          <w:shd w:val="clear" w:color="auto" w:fill="FFFFFF"/>
          <w:lang w:eastAsia="ar-SA"/>
        </w:rPr>
        <w:t>не имеет задолженности по заработной плате перед наемными работниками более 1 месяца;</w:t>
      </w:r>
    </w:p>
    <w:p w14:paraId="7FE5293E"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156C39FE"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t>
      </w:r>
      <w:r w:rsidRPr="008807D2">
        <w:rPr>
          <w:rFonts w:ascii="Times New Roman" w:eastAsia="Arial" w:hAnsi="Times New Roman" w:cs="Times New Roman"/>
          <w:sz w:val="24"/>
          <w:szCs w:val="24"/>
          <w:lang w:eastAsia="ar-SA"/>
        </w:rPr>
        <w:lastRenderedPageBreak/>
        <w:t>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73F99286" w14:textId="77777777" w:rsidR="008807D2" w:rsidRPr="008807D2" w:rsidRDefault="008807D2" w:rsidP="00332D65">
      <w:pPr>
        <w:widowControl w:val="0"/>
        <w:numPr>
          <w:ilvl w:val="0"/>
          <w:numId w:val="8"/>
        </w:numPr>
        <w:tabs>
          <w:tab w:val="left" w:pos="709"/>
        </w:tabs>
        <w:suppressAutoHyphens/>
        <w:autoSpaceDE w:val="0"/>
        <w:spacing w:after="0" w:line="240" w:lineRule="auto"/>
        <w:ind w:left="284" w:firstLine="0"/>
        <w:jc w:val="both"/>
        <w:rPr>
          <w:rFonts w:ascii="Times New Roman" w:eastAsia="Arial" w:hAnsi="Times New Roman" w:cs="Times New Roman"/>
          <w:sz w:val="24"/>
          <w:szCs w:val="24"/>
          <w:lang w:eastAsia="ar-SA"/>
        </w:rPr>
      </w:pPr>
      <w:r w:rsidRPr="008807D2">
        <w:rPr>
          <w:rFonts w:ascii="Times New Roman" w:eastAsia="Arial" w:hAnsi="Times New Roman" w:cs="Times New Roman"/>
          <w:sz w:val="24"/>
          <w:szCs w:val="24"/>
          <w:lang w:eastAsia="ar-SA"/>
        </w:rPr>
        <w:t>зарегистрирован и осуществляет деятельность на территории МР «Сыктывдинский».</w:t>
      </w:r>
    </w:p>
    <w:p w14:paraId="487702EF" w14:textId="77777777" w:rsidR="008807D2" w:rsidRPr="008807D2" w:rsidRDefault="008807D2" w:rsidP="008807D2">
      <w:pPr>
        <w:widowControl w:val="0"/>
        <w:tabs>
          <w:tab w:val="left" w:pos="709"/>
        </w:tabs>
        <w:suppressAutoHyphens/>
        <w:autoSpaceDE w:val="0"/>
        <w:spacing w:after="0" w:line="240" w:lineRule="auto"/>
        <w:ind w:left="284"/>
        <w:jc w:val="both"/>
        <w:rPr>
          <w:rFonts w:ascii="Times New Roman" w:eastAsia="Arial" w:hAnsi="Times New Roman" w:cs="Times New Roman"/>
          <w:sz w:val="24"/>
          <w:szCs w:val="24"/>
          <w:lang w:eastAsia="ar-SA"/>
        </w:rPr>
      </w:pPr>
    </w:p>
    <w:p w14:paraId="18B8662A"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5341CD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Достоверность   и полноту сведений, указанных в настоящей заявке, подтверждаю:</w:t>
      </w:r>
    </w:p>
    <w:p w14:paraId="6B435E29"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280470E"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Руководитель:</w:t>
      </w:r>
    </w:p>
    <w:p w14:paraId="5E3296D0"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_______________________________________________________________________</w:t>
      </w:r>
    </w:p>
    <w:p w14:paraId="55D08247"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(должность)        (подпись)        (фамилия, имя, отчество)</w:t>
      </w:r>
    </w:p>
    <w:p w14:paraId="3B22BA08" w14:textId="77777777" w:rsidR="008807D2" w:rsidRPr="008807D2" w:rsidRDefault="008807D2" w:rsidP="008807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7D2">
        <w:rPr>
          <w:rFonts w:ascii="Times New Roman" w:eastAsia="Times New Roman" w:hAnsi="Times New Roman" w:cs="Times New Roman"/>
          <w:sz w:val="24"/>
          <w:szCs w:val="24"/>
        </w:rPr>
        <w:t xml:space="preserve">        МП </w:t>
      </w:r>
    </w:p>
    <w:p w14:paraId="3E478F63" w14:textId="45DEEB32" w:rsidR="008807D2" w:rsidRDefault="008807D2" w:rsidP="008807D2">
      <w:pPr>
        <w:suppressAutoHyphens/>
        <w:spacing w:after="0" w:line="240" w:lineRule="auto"/>
        <w:rPr>
          <w:rFonts w:ascii="Times New Roman" w:eastAsia="Times New Roman" w:hAnsi="Times New Roman" w:cs="Times New Roman"/>
          <w:sz w:val="24"/>
          <w:szCs w:val="24"/>
          <w:lang w:eastAsia="ar-SA"/>
        </w:rPr>
      </w:pPr>
    </w:p>
    <w:p w14:paraId="13F1A7CC" w14:textId="38BEED4A" w:rsidR="00CA7D91" w:rsidRDefault="00CA7D91" w:rsidP="008807D2">
      <w:pPr>
        <w:suppressAutoHyphens/>
        <w:spacing w:after="0" w:line="240" w:lineRule="auto"/>
        <w:rPr>
          <w:rFonts w:ascii="Times New Roman" w:eastAsia="Times New Roman" w:hAnsi="Times New Roman" w:cs="Times New Roman"/>
          <w:sz w:val="24"/>
          <w:szCs w:val="24"/>
          <w:lang w:eastAsia="ar-SA"/>
        </w:rPr>
      </w:pPr>
    </w:p>
    <w:p w14:paraId="0FA201DC" w14:textId="2EBDB73E" w:rsidR="00CA7D91" w:rsidRDefault="00CA7D91" w:rsidP="008807D2">
      <w:pPr>
        <w:suppressAutoHyphens/>
        <w:spacing w:after="0" w:line="240" w:lineRule="auto"/>
        <w:rPr>
          <w:rFonts w:ascii="Times New Roman" w:eastAsia="Times New Roman" w:hAnsi="Times New Roman" w:cs="Times New Roman"/>
          <w:sz w:val="24"/>
          <w:szCs w:val="24"/>
          <w:lang w:eastAsia="ar-SA"/>
        </w:rPr>
      </w:pPr>
    </w:p>
    <w:p w14:paraId="3F2B9CAA" w14:textId="0726091E"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593871D4" w14:textId="6573B91D"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23918B58" w14:textId="219B6179"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0F722C4" w14:textId="03FDA1CF"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34352531" w14:textId="75E09BF8"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44CC6AC3" w14:textId="71288371"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3A4786A1" w14:textId="65049CA3"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7CFA045C" w14:textId="1E8633E3"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1D8145B0" w14:textId="035B2996"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5B571F41" w14:textId="3856F08F"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7A575FA8" w14:textId="04FDBBB4"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15168BAF" w14:textId="1CF98142"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2AE07BCC" w14:textId="00FA0B25"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138A293D" w14:textId="365CD5BD"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22808B11" w14:textId="3863CD6A"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7CC24DC" w14:textId="1DAF0575"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5E7124CE" w14:textId="359DE1BB"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04E9962F" w14:textId="103334FC"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17846BF6" w14:textId="4E2E69A0"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596EDDF" w14:textId="6A30808A"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1C029FD" w14:textId="2417B26B"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3C246EBD" w14:textId="5CB92785"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462DF182" w14:textId="6B96DA0C"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1537E5B0" w14:textId="1C7356FF"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0FDD481C" w14:textId="37241AFC"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7F2C13F4" w14:textId="590672BF"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76CF402" w14:textId="77777777" w:rsidR="00111FD9" w:rsidRDefault="00111FD9" w:rsidP="008807D2">
      <w:pPr>
        <w:suppressAutoHyphens/>
        <w:spacing w:after="0" w:line="240" w:lineRule="auto"/>
        <w:rPr>
          <w:rFonts w:ascii="Times New Roman" w:eastAsia="Times New Roman" w:hAnsi="Times New Roman" w:cs="Times New Roman"/>
          <w:sz w:val="24"/>
          <w:szCs w:val="24"/>
          <w:lang w:eastAsia="ar-SA"/>
        </w:rPr>
      </w:pPr>
    </w:p>
    <w:p w14:paraId="6061559B" w14:textId="111E0EED" w:rsidR="00CA7D91" w:rsidRDefault="00CA7D91" w:rsidP="008807D2">
      <w:pPr>
        <w:suppressAutoHyphens/>
        <w:spacing w:after="0" w:line="240" w:lineRule="auto"/>
        <w:rPr>
          <w:rFonts w:ascii="Times New Roman" w:eastAsia="Times New Roman" w:hAnsi="Times New Roman" w:cs="Times New Roman"/>
          <w:sz w:val="24"/>
          <w:szCs w:val="24"/>
          <w:lang w:eastAsia="ar-SA"/>
        </w:rPr>
      </w:pPr>
    </w:p>
    <w:p w14:paraId="492F57FD" w14:textId="77777777" w:rsidR="00CA7D91" w:rsidRPr="008807D2" w:rsidRDefault="00CA7D91" w:rsidP="008807D2">
      <w:pPr>
        <w:suppressAutoHyphens/>
        <w:spacing w:after="0" w:line="240" w:lineRule="auto"/>
        <w:rPr>
          <w:rFonts w:ascii="Times New Roman" w:eastAsia="Times New Roman" w:hAnsi="Times New Roman" w:cs="Times New Roman"/>
          <w:sz w:val="24"/>
          <w:szCs w:val="24"/>
          <w:lang w:eastAsia="ar-SA"/>
        </w:rPr>
      </w:pPr>
    </w:p>
    <w:p w14:paraId="0914AC9E" w14:textId="71630F02" w:rsidR="008807D2" w:rsidRDefault="008807D2"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043C614" w14:textId="4312949A" w:rsidR="008E3CDF" w:rsidRDefault="008E3CD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3ADBBFA6" w14:textId="1B541428" w:rsidR="008E3CDF" w:rsidRDefault="008E3CD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0395F5A3" w14:textId="2AFD1D0C" w:rsidR="008E3CDF" w:rsidRDefault="008E3CDF"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14:paraId="297ADE9E" w14:textId="77777777" w:rsidR="008E3CDF" w:rsidRPr="008E3CDF" w:rsidRDefault="008E3CDF" w:rsidP="008E3CDF">
      <w:pPr>
        <w:suppressAutoHyphens/>
        <w:autoSpaceDN w:val="0"/>
        <w:spacing w:after="160" w:line="240" w:lineRule="auto"/>
        <w:jc w:val="center"/>
        <w:textAlignment w:val="baseline"/>
        <w:rPr>
          <w:rFonts w:ascii="Calibri" w:eastAsia="Calibri" w:hAnsi="Calibri" w:cs="Tahoma"/>
          <w:lang w:eastAsia="en-US"/>
        </w:rPr>
      </w:pPr>
      <w:r w:rsidRPr="008E3CDF">
        <w:rPr>
          <w:rFonts w:ascii="Calibri" w:eastAsia="Calibri" w:hAnsi="Calibri" w:cs="Tahoma"/>
          <w:noProof/>
        </w:rPr>
        <w:lastRenderedPageBreak/>
        <w:drawing>
          <wp:inline distT="0" distB="0" distL="0" distR="0" wp14:anchorId="7FED5A42" wp14:editId="4FAC913C">
            <wp:extent cx="885825" cy="1152528"/>
            <wp:effectExtent l="0" t="0" r="9525" b="9522"/>
            <wp:docPr id="8"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rcRect/>
                    <a:stretch>
                      <a:fillRect/>
                    </a:stretch>
                  </pic:blipFill>
                  <pic:spPr>
                    <a:xfrm>
                      <a:off x="0" y="0"/>
                      <a:ext cx="885825" cy="1152528"/>
                    </a:xfrm>
                    <a:prstGeom prst="rect">
                      <a:avLst/>
                    </a:prstGeom>
                    <a:noFill/>
                    <a:ln>
                      <a:noFill/>
                      <a:prstDash/>
                    </a:ln>
                  </pic:spPr>
                </pic:pic>
              </a:graphicData>
            </a:graphic>
          </wp:inline>
        </w:drawing>
      </w:r>
    </w:p>
    <w:p w14:paraId="69BB2777" w14:textId="77777777" w:rsidR="008E3CDF" w:rsidRPr="008E3CDF" w:rsidRDefault="008E3CDF" w:rsidP="008E3CDF">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8E3CDF">
        <w:rPr>
          <w:rFonts w:ascii="Times New Roman" w:eastAsia="Calibri" w:hAnsi="Times New Roman" w:cs="Times New Roman"/>
          <w:b/>
          <w:sz w:val="24"/>
          <w:szCs w:val="24"/>
          <w:lang w:eastAsia="en-US"/>
        </w:rPr>
        <w:t>Коми Республикаын «Сыктывдін»</w:t>
      </w:r>
    </w:p>
    <w:p w14:paraId="4BE5F8CA" w14:textId="77777777" w:rsidR="008E3CDF" w:rsidRPr="008E3CDF" w:rsidRDefault="008E3CDF" w:rsidP="008E3CDF">
      <w:pPr>
        <w:suppressAutoHyphens/>
        <w:autoSpaceDN w:val="0"/>
        <w:spacing w:after="0" w:line="240" w:lineRule="auto"/>
        <w:jc w:val="center"/>
        <w:textAlignment w:val="baseline"/>
        <w:rPr>
          <w:rFonts w:ascii="Calibri" w:eastAsia="Calibri" w:hAnsi="Calibri" w:cs="Tahoma"/>
          <w:lang w:eastAsia="en-US"/>
        </w:rPr>
      </w:pPr>
      <w:r w:rsidRPr="008E3CDF">
        <w:rPr>
          <w:rFonts w:ascii="Times New Roman" w:eastAsia="Calibri" w:hAnsi="Times New Roman" w:cs="Times New Roman"/>
          <w:b/>
          <w:sz w:val="24"/>
          <w:szCs w:val="24"/>
          <w:lang w:eastAsia="en-US"/>
        </w:rPr>
        <w:t>муниципальнӧй районса администрациялӧн</w:t>
      </w:r>
    </w:p>
    <w:p w14:paraId="50864130" w14:textId="77777777" w:rsidR="008E3CDF" w:rsidRPr="008E3CDF" w:rsidRDefault="008E3CDF" w:rsidP="008E3CDF">
      <w:pPr>
        <w:keepNext/>
        <w:suppressAutoHyphens/>
        <w:autoSpaceDN w:val="0"/>
        <w:spacing w:after="0" w:line="240" w:lineRule="auto"/>
        <w:jc w:val="center"/>
        <w:textAlignment w:val="baseline"/>
        <w:outlineLvl w:val="0"/>
        <w:rPr>
          <w:rFonts w:ascii="Times New Roman" w:eastAsia="Times New Roman" w:hAnsi="Times New Roman" w:cs="Times New Roman"/>
          <w:sz w:val="28"/>
          <w:szCs w:val="20"/>
          <w:lang w:eastAsia="en-US"/>
        </w:rPr>
      </w:pPr>
      <w:r w:rsidRPr="008E3CDF">
        <w:rPr>
          <w:rFonts w:ascii="Times New Roman" w:eastAsia="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2A4C7CFF" wp14:editId="53640014">
                <wp:simplePos x="0" y="0"/>
                <wp:positionH relativeFrom="column">
                  <wp:posOffset>-113760</wp:posOffset>
                </wp:positionH>
                <wp:positionV relativeFrom="paragraph">
                  <wp:posOffset>160559</wp:posOffset>
                </wp:positionV>
                <wp:extent cx="6409056" cy="0"/>
                <wp:effectExtent l="0" t="0" r="0" b="0"/>
                <wp:wrapNone/>
                <wp:docPr id="6" name="Прямая соединительная линия 5"/>
                <wp:cNvGraphicFramePr/>
                <a:graphic xmlns:a="http://schemas.openxmlformats.org/drawingml/2006/main">
                  <a:graphicData uri="http://schemas.microsoft.com/office/word/2010/wordprocessingShape">
                    <wps:wsp>
                      <wps:cNvCnPr/>
                      <wps:spPr>
                        <a:xfrm>
                          <a:off x="0" y="0"/>
                          <a:ext cx="6409056" cy="0"/>
                        </a:xfrm>
                        <a:prstGeom prst="straightConnector1">
                          <a:avLst/>
                        </a:prstGeom>
                        <a:noFill/>
                        <a:ln w="0" cap="flat">
                          <a:solidFill>
                            <a:srgbClr val="000000"/>
                          </a:solidFill>
                          <a:prstDash val="solid"/>
                          <a:round/>
                        </a:ln>
                      </wps:spPr>
                      <wps:bodyPr/>
                    </wps:wsp>
                  </a:graphicData>
                </a:graphic>
              </wp:anchor>
            </w:drawing>
          </mc:Choice>
          <mc:Fallback>
            <w:pict>
              <v:shapetype w14:anchorId="43DA4200" id="_x0000_t32" coordsize="21600,21600" o:spt="32" o:oned="t" path="m,l21600,21600e" filled="f">
                <v:path arrowok="t" fillok="f" o:connecttype="none"/>
                <o:lock v:ext="edit" shapetype="t"/>
              </v:shapetype>
              <v:shape id="Прямая соединительная линия 5" o:spid="_x0000_s1026" type="#_x0000_t32" style="position:absolute;margin-left:-8.95pt;margin-top:12.65pt;width:504.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" strokeweight="0"/>
            </w:pict>
          </mc:Fallback>
        </mc:AlternateContent>
      </w:r>
      <w:r w:rsidRPr="008E3CDF">
        <w:rPr>
          <w:rFonts w:ascii="Times New Roman" w:eastAsia="Times New Roman" w:hAnsi="Times New Roman" w:cs="Times New Roman"/>
          <w:b/>
          <w:sz w:val="24"/>
          <w:szCs w:val="24"/>
          <w:lang w:eastAsia="en-US"/>
        </w:rPr>
        <w:t>ШУÖМ</w:t>
      </w:r>
    </w:p>
    <w:p w14:paraId="497FA62E" w14:textId="77777777" w:rsidR="008E3CDF" w:rsidRPr="008E3CDF" w:rsidRDefault="008E3CDF" w:rsidP="008E3CDF">
      <w:pPr>
        <w:keepNext/>
        <w:suppressAutoHyphens/>
        <w:autoSpaceDN w:val="0"/>
        <w:spacing w:after="0" w:line="240" w:lineRule="auto"/>
        <w:jc w:val="center"/>
        <w:textAlignment w:val="baseline"/>
        <w:outlineLvl w:val="0"/>
        <w:rPr>
          <w:rFonts w:ascii="Times New Roman" w:eastAsia="Times New Roman" w:hAnsi="Times New Roman" w:cs="Times New Roman"/>
          <w:b/>
          <w:sz w:val="24"/>
          <w:szCs w:val="24"/>
          <w:lang w:eastAsia="en-US"/>
        </w:rPr>
      </w:pPr>
      <w:r w:rsidRPr="008E3CDF">
        <w:rPr>
          <w:rFonts w:ascii="Times New Roman" w:eastAsia="Times New Roman" w:hAnsi="Times New Roman" w:cs="Times New Roman"/>
          <w:b/>
          <w:sz w:val="24"/>
          <w:szCs w:val="24"/>
          <w:lang w:eastAsia="en-US"/>
        </w:rPr>
        <w:t>ПОСТАНОВЛЕНИЕ</w:t>
      </w:r>
    </w:p>
    <w:p w14:paraId="41170116" w14:textId="77777777" w:rsidR="008E3CDF" w:rsidRPr="008E3CDF" w:rsidRDefault="008E3CDF" w:rsidP="008E3CDF">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8E3CDF">
        <w:rPr>
          <w:rFonts w:ascii="Times New Roman" w:eastAsia="Calibri" w:hAnsi="Times New Roman" w:cs="Times New Roman"/>
          <w:b/>
          <w:sz w:val="24"/>
          <w:szCs w:val="24"/>
          <w:lang w:eastAsia="en-US"/>
        </w:rPr>
        <w:t>администрации муниципального района</w:t>
      </w:r>
    </w:p>
    <w:p w14:paraId="2A9182AF" w14:textId="77777777" w:rsidR="008E3CDF" w:rsidRPr="008E3CDF" w:rsidRDefault="008E3CDF" w:rsidP="008E3CDF">
      <w:pPr>
        <w:suppressAutoHyphens/>
        <w:autoSpaceDN w:val="0"/>
        <w:spacing w:after="0" w:line="240" w:lineRule="auto"/>
        <w:jc w:val="center"/>
        <w:textAlignment w:val="baseline"/>
        <w:rPr>
          <w:rFonts w:ascii="Times New Roman" w:eastAsia="Calibri" w:hAnsi="Times New Roman" w:cs="Times New Roman"/>
          <w:b/>
          <w:sz w:val="24"/>
          <w:szCs w:val="24"/>
          <w:lang w:eastAsia="en-US"/>
        </w:rPr>
      </w:pPr>
      <w:r w:rsidRPr="008E3CDF">
        <w:rPr>
          <w:rFonts w:ascii="Times New Roman" w:eastAsia="Calibri" w:hAnsi="Times New Roman" w:cs="Times New Roman"/>
          <w:b/>
          <w:sz w:val="24"/>
          <w:szCs w:val="24"/>
          <w:lang w:eastAsia="en-US"/>
        </w:rPr>
        <w:t>«Сыктывдинский» Республики Коми</w:t>
      </w:r>
    </w:p>
    <w:p w14:paraId="2B4F3750" w14:textId="77777777" w:rsidR="008E3CDF" w:rsidRPr="008E3CDF" w:rsidRDefault="008E3CDF" w:rsidP="008E3CDF">
      <w:pPr>
        <w:suppressAutoHyphens/>
        <w:autoSpaceDN w:val="0"/>
        <w:spacing w:after="0" w:line="249" w:lineRule="auto"/>
        <w:jc w:val="both"/>
        <w:textAlignment w:val="baseline"/>
        <w:rPr>
          <w:rFonts w:ascii="Times New Roman" w:eastAsia="Calibri" w:hAnsi="Times New Roman" w:cs="Times New Roman"/>
          <w:sz w:val="24"/>
          <w:szCs w:val="24"/>
          <w:lang w:eastAsia="en-US"/>
        </w:rPr>
      </w:pPr>
      <w:r w:rsidRPr="008E3CDF">
        <w:rPr>
          <w:rFonts w:ascii="Times New Roman" w:eastAsia="Calibri" w:hAnsi="Times New Roman" w:cs="Times New Roman"/>
          <w:sz w:val="24"/>
          <w:szCs w:val="24"/>
          <w:lang w:eastAsia="en-US"/>
        </w:rPr>
        <w:t xml:space="preserve"> </w:t>
      </w:r>
    </w:p>
    <w:p w14:paraId="1909B355" w14:textId="77777777" w:rsidR="008E3CDF" w:rsidRPr="008E3CDF" w:rsidRDefault="008E3CDF" w:rsidP="008E3CDF">
      <w:pPr>
        <w:suppressAutoHyphens/>
        <w:autoSpaceDN w:val="0"/>
        <w:spacing w:after="160" w:line="240" w:lineRule="auto"/>
        <w:jc w:val="right"/>
        <w:textAlignment w:val="baseline"/>
        <w:rPr>
          <w:rFonts w:ascii="Times New Roman" w:eastAsia="Calibri" w:hAnsi="Times New Roman" w:cs="Times New Roman"/>
          <w:b/>
          <w:bCs/>
          <w:sz w:val="24"/>
          <w:szCs w:val="24"/>
          <w:lang w:eastAsia="en-US"/>
        </w:rPr>
      </w:pPr>
    </w:p>
    <w:p w14:paraId="2431915B" w14:textId="77777777" w:rsidR="008E3CDF" w:rsidRPr="008E3CDF" w:rsidRDefault="008E3CDF" w:rsidP="008E3CDF">
      <w:pPr>
        <w:suppressAutoHyphens/>
        <w:autoSpaceDN w:val="0"/>
        <w:spacing w:after="160" w:line="240" w:lineRule="auto"/>
        <w:jc w:val="both"/>
        <w:textAlignment w:val="baseline"/>
        <w:rPr>
          <w:rFonts w:ascii="Times New Roman" w:eastAsia="Calibri" w:hAnsi="Times New Roman" w:cs="Times New Roman"/>
          <w:sz w:val="24"/>
          <w:szCs w:val="24"/>
          <w:lang w:eastAsia="en-US"/>
        </w:rPr>
      </w:pPr>
      <w:r w:rsidRPr="008E3CDF">
        <w:rPr>
          <w:rFonts w:ascii="Times New Roman" w:eastAsia="Calibri" w:hAnsi="Times New Roman" w:cs="Times New Roman"/>
          <w:sz w:val="24"/>
          <w:szCs w:val="24"/>
          <w:lang w:eastAsia="en-US"/>
        </w:rPr>
        <w:t xml:space="preserve">от 24 июня 2022 года    </w:t>
      </w:r>
      <w:r w:rsidRPr="008E3CDF">
        <w:rPr>
          <w:rFonts w:ascii="Times New Roman" w:eastAsia="Calibri" w:hAnsi="Times New Roman" w:cs="Times New Roman"/>
          <w:sz w:val="24"/>
          <w:szCs w:val="24"/>
          <w:lang w:eastAsia="en-US"/>
        </w:rPr>
        <w:tab/>
      </w:r>
      <w:r w:rsidRPr="008E3CDF">
        <w:rPr>
          <w:rFonts w:ascii="Times New Roman" w:eastAsia="Calibri" w:hAnsi="Times New Roman" w:cs="Times New Roman"/>
          <w:sz w:val="24"/>
          <w:szCs w:val="24"/>
          <w:lang w:eastAsia="en-US"/>
        </w:rPr>
        <w:tab/>
      </w:r>
      <w:r w:rsidRPr="008E3CDF">
        <w:rPr>
          <w:rFonts w:ascii="Times New Roman" w:eastAsia="Calibri" w:hAnsi="Times New Roman" w:cs="Times New Roman"/>
          <w:sz w:val="24"/>
          <w:szCs w:val="24"/>
          <w:lang w:eastAsia="en-US"/>
        </w:rPr>
        <w:tab/>
      </w:r>
      <w:r w:rsidRPr="008E3CDF">
        <w:rPr>
          <w:rFonts w:ascii="Times New Roman" w:eastAsia="Calibri" w:hAnsi="Times New Roman" w:cs="Times New Roman"/>
          <w:sz w:val="24"/>
          <w:szCs w:val="24"/>
          <w:lang w:eastAsia="en-US"/>
        </w:rPr>
        <w:tab/>
      </w:r>
      <w:r w:rsidRPr="008E3CDF">
        <w:rPr>
          <w:rFonts w:ascii="Times New Roman" w:eastAsia="Calibri" w:hAnsi="Times New Roman" w:cs="Times New Roman"/>
          <w:sz w:val="24"/>
          <w:szCs w:val="24"/>
          <w:lang w:eastAsia="en-US"/>
        </w:rPr>
        <w:tab/>
        <w:t xml:space="preserve">                                             №  6/743</w:t>
      </w:r>
    </w:p>
    <w:tbl>
      <w:tblPr>
        <w:tblW w:w="9492" w:type="dxa"/>
        <w:tblCellMar>
          <w:left w:w="10" w:type="dxa"/>
          <w:right w:w="10" w:type="dxa"/>
        </w:tblCellMar>
        <w:tblLook w:val="04A0" w:firstRow="1" w:lastRow="0" w:firstColumn="1" w:lastColumn="0" w:noHBand="0" w:noVBand="1"/>
      </w:tblPr>
      <w:tblGrid>
        <w:gridCol w:w="4820"/>
        <w:gridCol w:w="4672"/>
      </w:tblGrid>
      <w:tr w:rsidR="008E3CDF" w:rsidRPr="008E3CDF" w14:paraId="14937131" w14:textId="77777777" w:rsidTr="009D098B">
        <w:tc>
          <w:tcPr>
            <w:tcW w:w="4820" w:type="dxa"/>
            <w:shd w:val="clear" w:color="auto" w:fill="auto"/>
            <w:tcMar>
              <w:top w:w="0" w:type="dxa"/>
              <w:left w:w="108" w:type="dxa"/>
              <w:bottom w:w="0" w:type="dxa"/>
              <w:right w:w="108" w:type="dxa"/>
            </w:tcMar>
          </w:tcPr>
          <w:p w14:paraId="1CA222DB" w14:textId="77777777" w:rsidR="008E3CDF" w:rsidRPr="008E3CDF" w:rsidRDefault="008E3CDF" w:rsidP="008E3CDF">
            <w:pPr>
              <w:suppressAutoHyphens/>
              <w:autoSpaceDN w:val="0"/>
              <w:spacing w:after="0" w:line="249" w:lineRule="auto"/>
              <w:textAlignment w:val="baseline"/>
              <w:rPr>
                <w:rFonts w:ascii="Times New Roman" w:eastAsia="Calibri" w:hAnsi="Times New Roman" w:cs="Times New Roman"/>
                <w:sz w:val="24"/>
                <w:szCs w:val="24"/>
                <w:lang w:eastAsia="en-US"/>
              </w:rPr>
            </w:pPr>
            <w:bookmarkStart w:id="35" w:name="_Hlk107240324"/>
            <w:r w:rsidRPr="008E3CDF">
              <w:rPr>
                <w:rFonts w:ascii="Times New Roman" w:eastAsia="Calibri" w:hAnsi="Times New Roman" w:cs="Times New Roman"/>
                <w:sz w:val="24"/>
                <w:szCs w:val="24"/>
                <w:lang w:eastAsia="en-US"/>
              </w:rPr>
              <w:t>Об утверждении изменений в Проект межевания территории объекта</w:t>
            </w:r>
          </w:p>
          <w:p w14:paraId="131FFA63" w14:textId="77777777" w:rsidR="008E3CDF" w:rsidRPr="008E3CDF" w:rsidRDefault="008E3CDF" w:rsidP="008E3CDF">
            <w:pPr>
              <w:suppressAutoHyphens/>
              <w:autoSpaceDN w:val="0"/>
              <w:spacing w:after="0" w:line="249" w:lineRule="auto"/>
              <w:textAlignment w:val="baseline"/>
              <w:rPr>
                <w:rFonts w:ascii="Times New Roman" w:eastAsia="Calibri" w:hAnsi="Times New Roman" w:cs="Times New Roman"/>
                <w:sz w:val="24"/>
                <w:szCs w:val="24"/>
                <w:lang w:eastAsia="en-US"/>
              </w:rPr>
            </w:pPr>
            <w:r w:rsidRPr="008E3CDF">
              <w:rPr>
                <w:rFonts w:ascii="Times New Roman" w:eastAsia="Calibri" w:hAnsi="Times New Roman" w:cs="Times New Roman"/>
                <w:sz w:val="24"/>
                <w:szCs w:val="24"/>
                <w:lang w:eastAsia="en-US"/>
              </w:rPr>
              <w:t>«Газопровод межпоселковый от ГРС</w:t>
            </w:r>
          </w:p>
          <w:p w14:paraId="4CD55EBD" w14:textId="77777777" w:rsidR="008E3CDF" w:rsidRPr="008E3CDF" w:rsidRDefault="008E3CDF" w:rsidP="008E3CDF">
            <w:pPr>
              <w:suppressAutoHyphens/>
              <w:autoSpaceDN w:val="0"/>
              <w:spacing w:after="0" w:line="249" w:lineRule="auto"/>
              <w:textAlignment w:val="baseline"/>
              <w:rPr>
                <w:rFonts w:ascii="Times New Roman" w:eastAsia="Calibri" w:hAnsi="Times New Roman" w:cs="Times New Roman"/>
                <w:sz w:val="24"/>
                <w:szCs w:val="24"/>
                <w:lang w:eastAsia="en-US"/>
              </w:rPr>
            </w:pPr>
            <w:r w:rsidRPr="008E3CDF">
              <w:rPr>
                <w:rFonts w:ascii="Times New Roman" w:eastAsia="Calibri" w:hAnsi="Times New Roman" w:cs="Times New Roman"/>
                <w:sz w:val="24"/>
                <w:szCs w:val="24"/>
                <w:lang w:eastAsia="en-US"/>
              </w:rPr>
              <w:t>Пажга к н.п. Пажга, Гариьнский, Гарья,</w:t>
            </w:r>
          </w:p>
          <w:p w14:paraId="30A04A09" w14:textId="77777777" w:rsidR="008E3CDF" w:rsidRPr="008E3CDF" w:rsidRDefault="008E3CDF" w:rsidP="008E3CDF">
            <w:pPr>
              <w:suppressAutoHyphens/>
              <w:autoSpaceDN w:val="0"/>
              <w:spacing w:after="0" w:line="249" w:lineRule="auto"/>
              <w:textAlignment w:val="baseline"/>
              <w:rPr>
                <w:rFonts w:ascii="Times New Roman" w:eastAsia="Calibri" w:hAnsi="Times New Roman" w:cs="Times New Roman"/>
                <w:sz w:val="24"/>
                <w:szCs w:val="24"/>
                <w:lang w:eastAsia="en-US"/>
              </w:rPr>
            </w:pPr>
            <w:r w:rsidRPr="008E3CDF">
              <w:rPr>
                <w:rFonts w:ascii="Times New Roman" w:eastAsia="Calibri" w:hAnsi="Times New Roman" w:cs="Times New Roman"/>
                <w:sz w:val="24"/>
                <w:szCs w:val="24"/>
                <w:lang w:eastAsia="en-US"/>
              </w:rPr>
              <w:t>Нювим, Шошка, Граддор «Сыктывдинского района»</w:t>
            </w:r>
          </w:p>
          <w:bookmarkEnd w:id="35"/>
          <w:p w14:paraId="1044F8CA" w14:textId="77777777" w:rsidR="008E3CDF" w:rsidRPr="008E3CDF" w:rsidRDefault="008E3CDF" w:rsidP="008E3CDF">
            <w:pPr>
              <w:suppressAutoHyphens/>
              <w:autoSpaceDN w:val="0"/>
              <w:spacing w:after="0" w:line="240" w:lineRule="auto"/>
              <w:textAlignment w:val="baseline"/>
              <w:rPr>
                <w:rFonts w:ascii="Times New Roman" w:eastAsia="Calibri" w:hAnsi="Times New Roman" w:cs="Times New Roman"/>
                <w:sz w:val="24"/>
                <w:szCs w:val="24"/>
                <w:lang w:eastAsia="en-US"/>
              </w:rPr>
            </w:pPr>
          </w:p>
        </w:tc>
        <w:tc>
          <w:tcPr>
            <w:tcW w:w="4672" w:type="dxa"/>
            <w:shd w:val="clear" w:color="auto" w:fill="auto"/>
            <w:tcMar>
              <w:top w:w="0" w:type="dxa"/>
              <w:left w:w="108" w:type="dxa"/>
              <w:bottom w:w="0" w:type="dxa"/>
              <w:right w:w="108" w:type="dxa"/>
            </w:tcMar>
          </w:tcPr>
          <w:p w14:paraId="410915BB" w14:textId="77777777" w:rsidR="008E3CDF" w:rsidRPr="008E3CDF" w:rsidRDefault="008E3CDF" w:rsidP="008E3CDF">
            <w:pPr>
              <w:suppressAutoHyphens/>
              <w:autoSpaceDN w:val="0"/>
              <w:spacing w:after="0" w:line="240" w:lineRule="auto"/>
              <w:jc w:val="both"/>
              <w:textAlignment w:val="baseline"/>
              <w:rPr>
                <w:rFonts w:ascii="Times New Roman" w:eastAsia="Calibri" w:hAnsi="Times New Roman" w:cs="Times New Roman"/>
                <w:sz w:val="24"/>
                <w:szCs w:val="24"/>
                <w:lang w:eastAsia="en-US"/>
              </w:rPr>
            </w:pPr>
          </w:p>
        </w:tc>
      </w:tr>
    </w:tbl>
    <w:p w14:paraId="776A1880" w14:textId="77777777" w:rsidR="008E3CDF" w:rsidRPr="008E3CDF" w:rsidRDefault="008E3CDF" w:rsidP="008E3CDF">
      <w:pPr>
        <w:tabs>
          <w:tab w:val="left" w:pos="4680"/>
          <w:tab w:val="left" w:pos="5812"/>
        </w:tabs>
        <w:suppressAutoHyphens/>
        <w:autoSpaceDN w:val="0"/>
        <w:spacing w:after="0" w:line="240" w:lineRule="auto"/>
        <w:ind w:right="-72"/>
        <w:textAlignment w:val="baseline"/>
        <w:rPr>
          <w:rFonts w:ascii="Times New Roman" w:eastAsia="Times New Roman" w:hAnsi="Times New Roman" w:cs="Times New Roman"/>
          <w:color w:val="000000"/>
          <w:sz w:val="24"/>
          <w:szCs w:val="24"/>
          <w:lang w:eastAsia="en-US"/>
        </w:rPr>
      </w:pPr>
    </w:p>
    <w:p w14:paraId="3C3ACD14" w14:textId="77777777" w:rsidR="008E3CDF" w:rsidRPr="008E3CDF" w:rsidRDefault="008E3CDF" w:rsidP="008E3CDF">
      <w:pPr>
        <w:suppressAutoHyphens/>
        <w:autoSpaceDN w:val="0"/>
        <w:spacing w:after="0" w:line="240" w:lineRule="auto"/>
        <w:jc w:val="both"/>
        <w:textAlignment w:val="baseline"/>
        <w:rPr>
          <w:rFonts w:ascii="Calibri" w:eastAsia="Calibri" w:hAnsi="Calibri" w:cs="Tahoma"/>
          <w:lang w:eastAsia="en-US"/>
        </w:rPr>
      </w:pPr>
      <w:r w:rsidRPr="008E3CDF">
        <w:rPr>
          <w:rFonts w:ascii="Times New Roman" w:eastAsia="Calibri" w:hAnsi="Times New Roman" w:cs="Times New Roman"/>
          <w:sz w:val="24"/>
          <w:szCs w:val="24"/>
          <w:lang w:eastAsia="en-US"/>
        </w:rPr>
        <w:t xml:space="preserve">      Руководствуясь</w:t>
      </w:r>
      <w:r w:rsidRPr="008E3CDF">
        <w:rPr>
          <w:rFonts w:ascii="Times New Roman" w:eastAsia="Calibri" w:hAnsi="Times New Roman" w:cs="Times New Roman"/>
          <w:color w:val="000000"/>
          <w:sz w:val="24"/>
          <w:szCs w:val="24"/>
          <w:lang w:eastAsia="en-US"/>
        </w:rPr>
        <w:t xml:space="preserve"> статьями 41, 43, 45, 46 Градостроительного кодекса Российской Федерации, статьёй 14 Федерального закона от 6 октября 2003 года №131-ФЗ «Об общих принципах организации местного самоуправления в Российской Федерации», </w:t>
      </w:r>
      <w:r w:rsidRPr="008E3CDF">
        <w:rPr>
          <w:rFonts w:ascii="Times New Roman" w:eastAsia="Times New Roman" w:hAnsi="Times New Roman" w:cs="Times New Roman"/>
          <w:sz w:val="24"/>
          <w:szCs w:val="24"/>
          <w:lang w:eastAsia="en-US"/>
        </w:rPr>
        <w:t>Уставом муниципального района «Сыктывдинский» Республики Коми</w:t>
      </w:r>
      <w:r w:rsidRPr="008E3CDF">
        <w:rPr>
          <w:rFonts w:ascii="Times New Roman" w:eastAsia="Calibri" w:hAnsi="Times New Roman" w:cs="Times New Roman"/>
          <w:sz w:val="24"/>
          <w:szCs w:val="24"/>
          <w:lang w:eastAsia="en-US"/>
        </w:rPr>
        <w:t xml:space="preserve">, </w:t>
      </w:r>
      <w:r w:rsidRPr="008E3CDF">
        <w:rPr>
          <w:rFonts w:ascii="Times New Roman" w:eastAsia="Calibri" w:hAnsi="Times New Roman" w:cs="Times New Roman"/>
          <w:color w:val="000000"/>
          <w:sz w:val="24"/>
          <w:szCs w:val="24"/>
          <w:lang w:eastAsia="en-US"/>
        </w:rPr>
        <w:t>администрация муниципального района «Сыктывдинский» Республики Коми</w:t>
      </w:r>
    </w:p>
    <w:p w14:paraId="36DA455E" w14:textId="77777777" w:rsidR="008E3CDF" w:rsidRPr="008E3CDF" w:rsidRDefault="008E3CDF" w:rsidP="008E3CDF">
      <w:pPr>
        <w:tabs>
          <w:tab w:val="left" w:pos="4680"/>
          <w:tab w:val="left" w:pos="5812"/>
        </w:tabs>
        <w:suppressAutoHyphens/>
        <w:autoSpaceDN w:val="0"/>
        <w:spacing w:after="0" w:line="240" w:lineRule="auto"/>
        <w:ind w:right="-72"/>
        <w:textAlignment w:val="baseline"/>
        <w:rPr>
          <w:rFonts w:ascii="Times New Roman" w:eastAsia="Times New Roman" w:hAnsi="Times New Roman" w:cs="Times New Roman"/>
          <w:color w:val="000000"/>
          <w:sz w:val="24"/>
          <w:szCs w:val="24"/>
          <w:lang w:eastAsia="en-US"/>
        </w:rPr>
      </w:pPr>
    </w:p>
    <w:p w14:paraId="6EA3FD77" w14:textId="77777777" w:rsidR="008E3CDF" w:rsidRPr="008E3CDF" w:rsidRDefault="008E3CDF" w:rsidP="008E3CDF">
      <w:pPr>
        <w:suppressAutoHyphens/>
        <w:autoSpaceDN w:val="0"/>
        <w:spacing w:after="160" w:line="240" w:lineRule="auto"/>
        <w:ind w:right="141"/>
        <w:textAlignment w:val="baseline"/>
        <w:rPr>
          <w:rFonts w:ascii="Times New Roman" w:eastAsia="Calibri" w:hAnsi="Times New Roman" w:cs="Times New Roman"/>
          <w:b/>
          <w:sz w:val="24"/>
          <w:szCs w:val="24"/>
          <w:lang w:eastAsia="en-US"/>
        </w:rPr>
      </w:pPr>
      <w:r w:rsidRPr="008E3CDF">
        <w:rPr>
          <w:rFonts w:ascii="Times New Roman" w:eastAsia="Calibri" w:hAnsi="Times New Roman" w:cs="Times New Roman"/>
          <w:b/>
          <w:sz w:val="24"/>
          <w:szCs w:val="24"/>
          <w:lang w:eastAsia="en-US"/>
        </w:rPr>
        <w:t>ПОСТАНОВЛЯЕТ:</w:t>
      </w:r>
    </w:p>
    <w:p w14:paraId="243FA1AA" w14:textId="77777777" w:rsidR="008E3CDF" w:rsidRPr="008E3CDF" w:rsidRDefault="008E3CDF" w:rsidP="008E3CDF">
      <w:pPr>
        <w:tabs>
          <w:tab w:val="left" w:pos="0"/>
        </w:tabs>
        <w:suppressAutoHyphens/>
        <w:autoSpaceDN w:val="0"/>
        <w:spacing w:after="0" w:line="240" w:lineRule="auto"/>
        <w:jc w:val="both"/>
        <w:textAlignment w:val="baseline"/>
        <w:rPr>
          <w:rFonts w:ascii="Calibri" w:eastAsia="Calibri" w:hAnsi="Calibri" w:cs="Tahoma"/>
          <w:lang w:eastAsia="en-US"/>
        </w:rPr>
      </w:pPr>
      <w:r w:rsidRPr="008E3CDF">
        <w:rPr>
          <w:rFonts w:ascii="Times New Roman" w:eastAsia="Calibri" w:hAnsi="Times New Roman" w:cs="Times New Roman"/>
          <w:bCs/>
          <w:sz w:val="24"/>
          <w:szCs w:val="24"/>
          <w:lang w:eastAsia="en-US"/>
        </w:rPr>
        <w:t xml:space="preserve">         1. Утвердить изменения в Проект межевания территории </w:t>
      </w:r>
      <w:r w:rsidRPr="008E3CDF">
        <w:rPr>
          <w:rFonts w:ascii="Times New Roman" w:eastAsia="Times New Roman" w:hAnsi="Times New Roman" w:cs="Times New Roman"/>
          <w:bCs/>
          <w:color w:val="000000"/>
          <w:spacing w:val="-5"/>
          <w:sz w:val="24"/>
          <w:szCs w:val="24"/>
          <w:shd w:val="clear" w:color="auto" w:fill="FFFFFF"/>
          <w:lang w:eastAsia="ar-SA"/>
        </w:rPr>
        <w:t>объекта «Газопровод межпоселковый от ГРС Пажга к н.п. Пажга, Гариьнский, Гарья, Нювим, Шошка, Граддор Сыктывдинского района»</w:t>
      </w:r>
      <w:r w:rsidRPr="008E3CDF">
        <w:rPr>
          <w:rFonts w:ascii="Times New Roman" w:eastAsia="Calibri" w:hAnsi="Times New Roman" w:cs="Times New Roman"/>
          <w:bCs/>
          <w:sz w:val="24"/>
          <w:szCs w:val="24"/>
          <w:lang w:eastAsia="en-US"/>
        </w:rPr>
        <w:t xml:space="preserve"> в части изменения границ земельных участков согласно приложению.</w:t>
      </w:r>
    </w:p>
    <w:p w14:paraId="3829ABBC" w14:textId="77777777" w:rsidR="008E3CDF" w:rsidRPr="008E3CDF" w:rsidRDefault="008E3CDF" w:rsidP="008E3CDF">
      <w:pPr>
        <w:tabs>
          <w:tab w:val="left" w:pos="621"/>
          <w:tab w:val="left" w:pos="793"/>
        </w:tabs>
        <w:suppressAutoHyphens/>
        <w:autoSpaceDN w:val="0"/>
        <w:spacing w:after="0" w:line="240" w:lineRule="auto"/>
        <w:jc w:val="both"/>
        <w:textAlignment w:val="baseline"/>
        <w:rPr>
          <w:rFonts w:ascii="Calibri" w:eastAsia="Calibri" w:hAnsi="Calibri" w:cs="Tahoma"/>
          <w:lang w:eastAsia="en-US"/>
        </w:rPr>
      </w:pPr>
      <w:r w:rsidRPr="008E3CDF">
        <w:rPr>
          <w:rFonts w:ascii="Times New Roman" w:eastAsia="Calibri" w:hAnsi="Times New Roman" w:cs="Times New Roman"/>
          <w:bCs/>
          <w:sz w:val="24"/>
          <w:szCs w:val="24"/>
          <w:lang w:eastAsia="en-US"/>
        </w:rPr>
        <w:t xml:space="preserve">         2. К</w:t>
      </w:r>
      <w:r w:rsidRPr="008E3CDF">
        <w:rPr>
          <w:rFonts w:ascii="Times New Roman" w:eastAsia="Calibri" w:hAnsi="Times New Roman" w:cs="Times New Roman"/>
          <w:sz w:val="24"/>
          <w:szCs w:val="24"/>
          <w:lang w:eastAsia="en-US"/>
        </w:rPr>
        <w:t>онтроль за исполнением настоящего постановления оставляю за собой.</w:t>
      </w:r>
    </w:p>
    <w:p w14:paraId="31AE0EE2" w14:textId="77777777" w:rsidR="008E3CDF" w:rsidRPr="008E3CDF" w:rsidRDefault="008E3CDF" w:rsidP="008E3CDF">
      <w:pPr>
        <w:suppressAutoHyphens/>
        <w:autoSpaceDN w:val="0"/>
        <w:spacing w:after="0" w:line="240" w:lineRule="auto"/>
        <w:jc w:val="both"/>
        <w:textAlignment w:val="baseline"/>
        <w:rPr>
          <w:rFonts w:ascii="Times New Roman" w:eastAsia="Calibri" w:hAnsi="Times New Roman" w:cs="Times New Roman"/>
          <w:bCs/>
          <w:color w:val="000000"/>
          <w:sz w:val="24"/>
          <w:szCs w:val="24"/>
          <w:lang w:eastAsia="en-US"/>
        </w:rPr>
      </w:pPr>
      <w:r w:rsidRPr="008E3CDF">
        <w:rPr>
          <w:rFonts w:ascii="Times New Roman" w:eastAsia="Calibri" w:hAnsi="Times New Roman" w:cs="Times New Roman"/>
          <w:bCs/>
          <w:color w:val="000000"/>
          <w:sz w:val="24"/>
          <w:szCs w:val="24"/>
          <w:lang w:eastAsia="en-US"/>
        </w:rPr>
        <w:t xml:space="preserve">         3. Настоящее постановление вступает в силу со дня его подписания.</w:t>
      </w:r>
    </w:p>
    <w:p w14:paraId="7D7DC7CB" w14:textId="77777777" w:rsidR="008E3CDF" w:rsidRPr="008E3CDF" w:rsidRDefault="008E3CDF" w:rsidP="008E3CDF">
      <w:pPr>
        <w:suppressAutoHyphens/>
        <w:autoSpaceDN w:val="0"/>
        <w:spacing w:after="160" w:line="240" w:lineRule="auto"/>
        <w:ind w:left="720" w:hanging="720"/>
        <w:jc w:val="center"/>
        <w:textAlignment w:val="baseline"/>
        <w:rPr>
          <w:rFonts w:ascii="Times New Roman" w:eastAsia="Calibri" w:hAnsi="Times New Roman" w:cs="Times New Roman"/>
          <w:sz w:val="24"/>
          <w:szCs w:val="24"/>
          <w:lang w:eastAsia="en-US"/>
        </w:rPr>
      </w:pPr>
    </w:p>
    <w:p w14:paraId="5D66B2D3" w14:textId="77777777" w:rsidR="008E3CDF" w:rsidRPr="008E3CDF" w:rsidRDefault="008E3CDF" w:rsidP="008E3CDF">
      <w:pPr>
        <w:suppressAutoHyphens/>
        <w:autoSpaceDN w:val="0"/>
        <w:spacing w:after="0" w:line="240" w:lineRule="auto"/>
        <w:ind w:right="141"/>
        <w:jc w:val="both"/>
        <w:textAlignment w:val="baseline"/>
        <w:rPr>
          <w:rFonts w:ascii="Calibri" w:eastAsia="Calibri" w:hAnsi="Calibri" w:cs="Tahoma"/>
          <w:lang w:eastAsia="en-US"/>
        </w:rPr>
      </w:pPr>
      <w:r w:rsidRPr="008E3CDF">
        <w:rPr>
          <w:rFonts w:ascii="Times New Roman" w:eastAsia="Times New Roman" w:hAnsi="Times New Roman" w:cs="Times New Roman"/>
          <w:sz w:val="24"/>
          <w:szCs w:val="24"/>
          <w:lang w:eastAsia="en-US"/>
        </w:rPr>
        <w:t>З</w:t>
      </w:r>
      <w:r w:rsidRPr="008E3CDF">
        <w:rPr>
          <w:rFonts w:ascii="Times New Roman" w:eastAsia="Calibri" w:hAnsi="Times New Roman" w:cs="Tahoma"/>
          <w:sz w:val="24"/>
          <w:szCs w:val="24"/>
          <w:lang w:eastAsia="en-US"/>
        </w:rPr>
        <w:t>аместитель руководителя администрации</w:t>
      </w:r>
    </w:p>
    <w:p w14:paraId="47E74110" w14:textId="77777777" w:rsidR="008E3CDF" w:rsidRPr="008E3CDF" w:rsidRDefault="008E3CDF" w:rsidP="008E3CDF">
      <w:pPr>
        <w:suppressAutoHyphens/>
        <w:autoSpaceDN w:val="0"/>
        <w:spacing w:after="0" w:line="240" w:lineRule="auto"/>
        <w:ind w:right="57"/>
        <w:jc w:val="both"/>
        <w:textAlignment w:val="baseline"/>
        <w:rPr>
          <w:rFonts w:ascii="Calibri" w:eastAsia="Calibri" w:hAnsi="Calibri" w:cs="Tahoma"/>
          <w:lang w:eastAsia="en-US"/>
        </w:rPr>
      </w:pPr>
      <w:r w:rsidRPr="008E3CDF">
        <w:rPr>
          <w:rFonts w:ascii="Times New Roman" w:eastAsia="Calibri" w:hAnsi="Times New Roman" w:cs="Times New Roman"/>
          <w:sz w:val="24"/>
          <w:szCs w:val="24"/>
          <w:lang w:eastAsia="zh-CN" w:bidi="hi-IN"/>
        </w:rPr>
        <w:t>муниципального района «</w:t>
      </w:r>
      <w:r w:rsidRPr="008E3CDF">
        <w:rPr>
          <w:rFonts w:ascii="Times New Roman" w:eastAsia="Times New Roman" w:hAnsi="Times New Roman" w:cs="Times New Roman"/>
          <w:sz w:val="24"/>
          <w:szCs w:val="24"/>
          <w:lang w:eastAsia="zh-CN" w:bidi="hi-IN"/>
        </w:rPr>
        <w:t>Сыктывдинский»</w:t>
      </w:r>
      <w:r w:rsidRPr="008E3CDF">
        <w:rPr>
          <w:rFonts w:ascii="Times New Roman" w:eastAsia="Calibri" w:hAnsi="Times New Roman" w:cs="Times New Roman"/>
          <w:sz w:val="24"/>
          <w:szCs w:val="24"/>
          <w:lang w:eastAsia="zh-CN" w:bidi="hi-IN"/>
        </w:rPr>
        <w:tab/>
        <w:t xml:space="preserve">      </w:t>
      </w:r>
      <w:r w:rsidRPr="008E3CDF">
        <w:rPr>
          <w:rFonts w:ascii="Times New Roman" w:eastAsia="Calibri" w:hAnsi="Times New Roman" w:cs="Times New Roman"/>
          <w:sz w:val="24"/>
          <w:szCs w:val="24"/>
          <w:lang w:eastAsia="zh-CN" w:bidi="hi-IN"/>
        </w:rPr>
        <w:tab/>
        <w:t xml:space="preserve">     </w:t>
      </w:r>
      <w:r w:rsidRPr="008E3CDF">
        <w:rPr>
          <w:rFonts w:ascii="Times New Roman" w:eastAsia="Calibri" w:hAnsi="Times New Roman" w:cs="Times New Roman"/>
          <w:sz w:val="24"/>
          <w:szCs w:val="24"/>
          <w:lang w:eastAsia="zh-CN" w:bidi="hi-IN"/>
        </w:rPr>
        <w:tab/>
      </w:r>
      <w:r w:rsidRPr="008E3CDF">
        <w:rPr>
          <w:rFonts w:ascii="Times New Roman" w:eastAsia="Calibri" w:hAnsi="Times New Roman" w:cs="Times New Roman"/>
          <w:sz w:val="24"/>
          <w:szCs w:val="24"/>
          <w:lang w:eastAsia="zh-CN" w:bidi="hi-IN"/>
        </w:rPr>
        <w:tab/>
        <w:t xml:space="preserve">                П.</w:t>
      </w:r>
      <w:r w:rsidRPr="008E3CDF">
        <w:rPr>
          <w:rFonts w:ascii="Times New Roman" w:eastAsia="Times New Roman" w:hAnsi="Times New Roman" w:cs="Times New Roman"/>
          <w:sz w:val="24"/>
          <w:szCs w:val="24"/>
          <w:lang w:eastAsia="zh-CN" w:bidi="hi-IN"/>
        </w:rPr>
        <w:t>В</w:t>
      </w:r>
      <w:r w:rsidRPr="008E3CDF">
        <w:rPr>
          <w:rFonts w:ascii="Times New Roman" w:eastAsia="Calibri" w:hAnsi="Times New Roman" w:cs="Times New Roman"/>
          <w:sz w:val="24"/>
          <w:szCs w:val="24"/>
          <w:lang w:eastAsia="zh-CN" w:bidi="hi-IN"/>
        </w:rPr>
        <w:t xml:space="preserve">. </w:t>
      </w:r>
      <w:r w:rsidRPr="008E3CDF">
        <w:rPr>
          <w:rFonts w:ascii="Times New Roman" w:eastAsia="Times New Roman" w:hAnsi="Times New Roman" w:cs="Times New Roman"/>
          <w:sz w:val="24"/>
          <w:szCs w:val="24"/>
          <w:lang w:eastAsia="zh-CN" w:bidi="hi-IN"/>
        </w:rPr>
        <w:t>Карин</w:t>
      </w:r>
    </w:p>
    <w:p w14:paraId="0DB7D8AF"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61006B31"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681D2ACA"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41FF681E"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7E4A0D7A"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79F40591" w14:textId="77777777" w:rsidR="008E3CDF" w:rsidRPr="008E3CDF" w:rsidRDefault="008E3CDF" w:rsidP="008E3CDF">
      <w:pPr>
        <w:suppressAutoHyphens/>
        <w:autoSpaceDN w:val="0"/>
        <w:spacing w:after="0" w:line="360" w:lineRule="auto"/>
        <w:ind w:right="141"/>
        <w:jc w:val="both"/>
        <w:textAlignment w:val="baseline"/>
        <w:rPr>
          <w:rFonts w:ascii="Times New Roman" w:eastAsia="Times New Roman" w:hAnsi="Times New Roman" w:cs="Times New Roman"/>
          <w:sz w:val="24"/>
          <w:szCs w:val="24"/>
          <w:lang w:eastAsia="zh-CN" w:bidi="hi-IN"/>
        </w:rPr>
      </w:pPr>
    </w:p>
    <w:p w14:paraId="21867C72" w14:textId="77777777" w:rsidR="008E3CDF" w:rsidRPr="008E3CDF" w:rsidRDefault="008E3CDF"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3F60E320" w14:textId="77777777" w:rsidR="008E3CDF" w:rsidRPr="008E3CDF" w:rsidRDefault="008E3CDF" w:rsidP="008E3CDF">
      <w:pPr>
        <w:suppressAutoHyphens/>
        <w:autoSpaceDN w:val="0"/>
        <w:spacing w:after="0" w:line="249" w:lineRule="auto"/>
        <w:jc w:val="right"/>
        <w:textAlignment w:val="baseline"/>
        <w:rPr>
          <w:rFonts w:ascii="Times New Roman" w:eastAsia="Calibri" w:hAnsi="Times New Roman" w:cs="Tahoma"/>
          <w:sz w:val="24"/>
          <w:szCs w:val="24"/>
          <w:lang w:eastAsia="en-US"/>
        </w:rPr>
      </w:pPr>
      <w:r w:rsidRPr="008E3CDF">
        <w:rPr>
          <w:rFonts w:ascii="Times New Roman" w:eastAsia="Calibri" w:hAnsi="Times New Roman" w:cs="Tahoma"/>
          <w:sz w:val="24"/>
          <w:szCs w:val="24"/>
          <w:lang w:eastAsia="en-US"/>
        </w:rPr>
        <w:t>Приложение</w:t>
      </w:r>
    </w:p>
    <w:p w14:paraId="02F627EF" w14:textId="77777777" w:rsidR="008E3CDF" w:rsidRPr="008E3CDF" w:rsidRDefault="008E3CDF" w:rsidP="008E3CDF">
      <w:pPr>
        <w:suppressAutoHyphens/>
        <w:autoSpaceDN w:val="0"/>
        <w:spacing w:after="0" w:line="249" w:lineRule="auto"/>
        <w:jc w:val="right"/>
        <w:textAlignment w:val="baseline"/>
        <w:rPr>
          <w:rFonts w:ascii="Times New Roman" w:eastAsia="Calibri" w:hAnsi="Times New Roman" w:cs="Tahoma"/>
          <w:sz w:val="24"/>
          <w:szCs w:val="24"/>
          <w:lang w:eastAsia="en-US"/>
        </w:rPr>
      </w:pPr>
      <w:r w:rsidRPr="008E3CDF">
        <w:rPr>
          <w:rFonts w:ascii="Times New Roman" w:eastAsia="Calibri" w:hAnsi="Times New Roman" w:cs="Tahoma"/>
          <w:sz w:val="24"/>
          <w:szCs w:val="24"/>
          <w:lang w:eastAsia="en-US"/>
        </w:rPr>
        <w:t>к постановлению администрации</w:t>
      </w:r>
    </w:p>
    <w:p w14:paraId="38669F1E" w14:textId="77777777" w:rsidR="008E3CDF" w:rsidRPr="008E3CDF" w:rsidRDefault="008E3CDF"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r w:rsidRPr="008E3CDF">
        <w:rPr>
          <w:rFonts w:ascii="Times New Roman" w:eastAsia="Times New Roman" w:hAnsi="Times New Roman" w:cs="Times New Roman"/>
          <w:sz w:val="24"/>
          <w:szCs w:val="24"/>
          <w:lang w:eastAsia="zh-CN" w:bidi="hi-IN"/>
        </w:rPr>
        <w:t xml:space="preserve">  муниципального района «Сыктывдинский» </w:t>
      </w:r>
    </w:p>
    <w:p w14:paraId="53F30A95" w14:textId="77777777" w:rsidR="008E3CDF" w:rsidRPr="008E3CDF" w:rsidRDefault="008E3CDF" w:rsidP="008E3CDF">
      <w:pPr>
        <w:suppressAutoHyphens/>
        <w:autoSpaceDN w:val="0"/>
        <w:spacing w:after="0" w:line="240" w:lineRule="auto"/>
        <w:ind w:right="141"/>
        <w:jc w:val="right"/>
        <w:textAlignment w:val="baseline"/>
        <w:rPr>
          <w:rFonts w:ascii="Calibri" w:eastAsia="Calibri" w:hAnsi="Calibri" w:cs="Tahoma"/>
          <w:lang w:eastAsia="en-US"/>
        </w:rPr>
      </w:pPr>
      <w:r w:rsidRPr="008E3CDF">
        <w:rPr>
          <w:rFonts w:ascii="Times New Roman" w:eastAsia="Times New Roman" w:hAnsi="Times New Roman" w:cs="Times New Roman"/>
          <w:sz w:val="24"/>
          <w:szCs w:val="24"/>
          <w:lang w:eastAsia="zh-CN" w:bidi="hi-IN"/>
        </w:rPr>
        <w:t>от 24 июня 2022 года № 6/743</w:t>
      </w:r>
    </w:p>
    <w:p w14:paraId="2DE9C7F4" w14:textId="77777777" w:rsidR="008E3CDF" w:rsidRPr="008E3CDF" w:rsidRDefault="008E3CDF"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7CA89C9A" w14:textId="77777777" w:rsidR="008E3CDF" w:rsidRPr="008E3CDF" w:rsidRDefault="008E3CDF" w:rsidP="008E3CDF">
      <w:pPr>
        <w:suppressAutoHyphens/>
        <w:autoSpaceDN w:val="0"/>
        <w:spacing w:after="0" w:line="240" w:lineRule="auto"/>
        <w:ind w:right="141"/>
        <w:jc w:val="right"/>
        <w:textAlignment w:val="baseline"/>
        <w:rPr>
          <w:rFonts w:ascii="Calibri" w:eastAsia="Calibri" w:hAnsi="Calibri" w:cs="Tahoma"/>
          <w:lang w:eastAsia="en-US"/>
        </w:rPr>
      </w:pPr>
      <w:r w:rsidRPr="008E3CDF">
        <w:rPr>
          <w:rFonts w:ascii="Times New Roman" w:eastAsia="Times New Roman" w:hAnsi="Times New Roman" w:cs="Times New Roman"/>
          <w:noProof/>
          <w:sz w:val="24"/>
          <w:szCs w:val="24"/>
        </w:rPr>
        <w:drawing>
          <wp:inline distT="0" distB="0" distL="0" distR="0" wp14:anchorId="3E63D702" wp14:editId="173C361B">
            <wp:extent cx="5008882" cy="7765413"/>
            <wp:effectExtent l="0" t="0" r="1268" b="6987"/>
            <wp:docPr id="9"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rcRect/>
                    <a:stretch>
                      <a:fillRect/>
                    </a:stretch>
                  </pic:blipFill>
                  <pic:spPr>
                    <a:xfrm>
                      <a:off x="0" y="0"/>
                      <a:ext cx="5008882" cy="7765413"/>
                    </a:xfrm>
                    <a:prstGeom prst="rect">
                      <a:avLst/>
                    </a:prstGeom>
                    <a:noFill/>
                    <a:ln>
                      <a:noFill/>
                      <a:prstDash/>
                    </a:ln>
                  </pic:spPr>
                </pic:pic>
              </a:graphicData>
            </a:graphic>
          </wp:inline>
        </w:drawing>
      </w:r>
    </w:p>
    <w:p w14:paraId="6B8CAC4A" w14:textId="77777777" w:rsidR="008E3CDF" w:rsidRPr="008E3CDF" w:rsidRDefault="008E3CDF" w:rsidP="008E3CDF">
      <w:pPr>
        <w:suppressAutoHyphens/>
        <w:autoSpaceDN w:val="0"/>
        <w:spacing w:after="0" w:line="240" w:lineRule="auto"/>
        <w:ind w:right="141"/>
        <w:jc w:val="right"/>
        <w:textAlignment w:val="baseline"/>
        <w:rPr>
          <w:rFonts w:ascii="Calibri" w:eastAsia="Calibri" w:hAnsi="Calibri" w:cs="Tahoma"/>
          <w:lang w:eastAsia="en-US"/>
        </w:rPr>
      </w:pPr>
    </w:p>
    <w:p w14:paraId="0EBA85E7" w14:textId="77777777" w:rsidR="008E3CDF" w:rsidRPr="008E3CDF" w:rsidRDefault="008E3CDF"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24AF9B81" w14:textId="384F6019" w:rsidR="008E3CDF" w:rsidRDefault="008E3CDF"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58267B18" w14:textId="574D23A8" w:rsidR="00CA7D91" w:rsidRDefault="00CA7D91"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455DB900" w14:textId="77777777" w:rsidR="00CA7D91" w:rsidRPr="008E3CDF" w:rsidRDefault="00CA7D91" w:rsidP="008E3CDF">
      <w:pPr>
        <w:suppressAutoHyphens/>
        <w:autoSpaceDN w:val="0"/>
        <w:spacing w:after="0" w:line="240" w:lineRule="auto"/>
        <w:ind w:right="141"/>
        <w:jc w:val="right"/>
        <w:textAlignment w:val="baseline"/>
        <w:rPr>
          <w:rFonts w:ascii="Times New Roman" w:eastAsia="Times New Roman" w:hAnsi="Times New Roman" w:cs="Times New Roman"/>
          <w:sz w:val="24"/>
          <w:szCs w:val="24"/>
          <w:lang w:eastAsia="zh-CN" w:bidi="hi-IN"/>
        </w:rPr>
      </w:pPr>
    </w:p>
    <w:p w14:paraId="4B501CFE" w14:textId="737FC4B9" w:rsidR="008E3CDF" w:rsidRDefault="00CA7D91" w:rsidP="0065621C">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Pr>
          <w:rFonts w:ascii="Times New Roman" w:eastAsia="Times New Roman" w:hAnsi="Times New Roman" w:cs="Times New Roman"/>
          <w:noProof/>
          <w:sz w:val="24"/>
          <w:szCs w:val="24"/>
        </w:rPr>
        <w:drawing>
          <wp:inline distT="0" distB="0" distL="0" distR="0" wp14:anchorId="07AAD6EF" wp14:editId="40044DB0">
            <wp:extent cx="5917393" cy="6926104"/>
            <wp:effectExtent l="0" t="0" r="7157" b="8096"/>
            <wp:docPr id="10"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rcRect/>
                    <a:stretch>
                      <a:fillRect/>
                    </a:stretch>
                  </pic:blipFill>
                  <pic:spPr>
                    <a:xfrm>
                      <a:off x="0" y="0"/>
                      <a:ext cx="5917393" cy="6926104"/>
                    </a:xfrm>
                    <a:prstGeom prst="rect">
                      <a:avLst/>
                    </a:prstGeom>
                    <a:noFill/>
                    <a:ln>
                      <a:noFill/>
                      <a:prstDash/>
                    </a:ln>
                  </pic:spPr>
                </pic:pic>
              </a:graphicData>
            </a:graphic>
          </wp:inline>
        </w:drawing>
      </w:r>
    </w:p>
    <w:sectPr w:rsidR="008E3CDF" w:rsidSect="00175004">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5130" w14:textId="77777777" w:rsidR="00B326E8" w:rsidRDefault="00B326E8" w:rsidP="00217AEA">
      <w:pPr>
        <w:spacing w:after="0" w:line="240" w:lineRule="auto"/>
      </w:pPr>
      <w:r>
        <w:separator/>
      </w:r>
    </w:p>
  </w:endnote>
  <w:endnote w:type="continuationSeparator" w:id="0">
    <w:p w14:paraId="1B437B32" w14:textId="77777777" w:rsidR="00B326E8" w:rsidRDefault="00B326E8" w:rsidP="0021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Univers Condensed">
    <w:panose1 w:val="020B0606020202060204"/>
    <w:charset w:val="00"/>
    <w:family w:val="swiss"/>
    <w:pitch w:val="variable"/>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886"/>
      <w:docPartObj>
        <w:docPartGallery w:val="Page Numbers (Bottom of Page)"/>
        <w:docPartUnique/>
      </w:docPartObj>
    </w:sdtPr>
    <w:sdtContent>
      <w:p w14:paraId="7567DA68" w14:textId="1C2C09B7" w:rsidR="00103890" w:rsidRDefault="00103890">
        <w:pPr>
          <w:pStyle w:val="af0"/>
          <w:jc w:val="right"/>
        </w:pPr>
        <w:r>
          <w:fldChar w:fldCharType="begin"/>
        </w:r>
        <w:r>
          <w:instrText>PAGE   \* MERGEFORMAT</w:instrText>
        </w:r>
        <w:r>
          <w:fldChar w:fldCharType="separate"/>
        </w:r>
        <w:r>
          <w:t>2</w:t>
        </w:r>
        <w:r>
          <w:fldChar w:fldCharType="end"/>
        </w:r>
      </w:p>
    </w:sdtContent>
  </w:sdt>
  <w:p w14:paraId="67B29361" w14:textId="77777777" w:rsidR="004F369E" w:rsidRDefault="004F369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F6ED" w14:textId="77777777" w:rsidR="004F369E" w:rsidRDefault="004F369E">
    <w:pPr>
      <w:pStyle w:val="af0"/>
      <w:jc w:val="right"/>
    </w:pPr>
  </w:p>
  <w:p w14:paraId="385BE7D8" w14:textId="77777777" w:rsidR="004F369E" w:rsidRDefault="004F369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54F5" w14:textId="77777777" w:rsidR="00B326E8" w:rsidRDefault="00B326E8" w:rsidP="00217AEA">
      <w:pPr>
        <w:spacing w:after="0" w:line="240" w:lineRule="auto"/>
      </w:pPr>
      <w:r>
        <w:separator/>
      </w:r>
    </w:p>
  </w:footnote>
  <w:footnote w:type="continuationSeparator" w:id="0">
    <w:p w14:paraId="393E15D3" w14:textId="77777777" w:rsidR="00B326E8" w:rsidRDefault="00B326E8" w:rsidP="0021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F793" w14:textId="781BBAF1" w:rsidR="00C04D9F" w:rsidRDefault="00C04D9F">
    <w:pPr>
      <w:pStyle w:val="af8"/>
      <w:jc w:val="right"/>
    </w:pPr>
  </w:p>
  <w:p w14:paraId="24C268CD" w14:textId="77777777" w:rsidR="00C04D9F" w:rsidRDefault="00C04D9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C8A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6262B9"/>
    <w:multiLevelType w:val="multilevel"/>
    <w:tmpl w:val="C1926EE2"/>
    <w:lvl w:ilvl="0">
      <w:start w:val="2"/>
      <w:numFmt w:val="decimal"/>
      <w:lvlText w:val="%1"/>
      <w:lvlJc w:val="left"/>
      <w:pPr>
        <w:ind w:left="112" w:hanging="502"/>
      </w:pPr>
      <w:rPr>
        <w:rFonts w:hint="default"/>
        <w:lang w:val="ru-RU" w:eastAsia="ru-RU" w:bidi="ru-RU"/>
      </w:rPr>
    </w:lvl>
    <w:lvl w:ilvl="1">
      <w:start w:val="1"/>
      <w:numFmt w:val="decimal"/>
      <w:lvlText w:val="%1.%2."/>
      <w:lvlJc w:val="left"/>
      <w:pPr>
        <w:ind w:left="112" w:hanging="502"/>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2" w:hanging="737"/>
      </w:pPr>
      <w:rPr>
        <w:rFonts w:ascii="Times New Roman" w:eastAsia="Times New Roman" w:hAnsi="Times New Roman" w:cs="Times New Roman" w:hint="default"/>
        <w:spacing w:val="-1"/>
        <w:w w:val="100"/>
        <w:sz w:val="28"/>
        <w:szCs w:val="28"/>
        <w:lang w:val="ru-RU" w:eastAsia="ru-RU" w:bidi="ru-RU"/>
      </w:rPr>
    </w:lvl>
    <w:lvl w:ilvl="3">
      <w:numFmt w:val="bullet"/>
      <w:lvlText w:val="•"/>
      <w:lvlJc w:val="left"/>
      <w:pPr>
        <w:ind w:left="3211" w:hanging="737"/>
      </w:pPr>
      <w:rPr>
        <w:rFonts w:hint="default"/>
        <w:lang w:val="ru-RU" w:eastAsia="ru-RU" w:bidi="ru-RU"/>
      </w:rPr>
    </w:lvl>
    <w:lvl w:ilvl="4">
      <w:numFmt w:val="bullet"/>
      <w:lvlText w:val="•"/>
      <w:lvlJc w:val="left"/>
      <w:pPr>
        <w:ind w:left="4242" w:hanging="737"/>
      </w:pPr>
      <w:rPr>
        <w:rFonts w:hint="default"/>
        <w:lang w:val="ru-RU" w:eastAsia="ru-RU" w:bidi="ru-RU"/>
      </w:rPr>
    </w:lvl>
    <w:lvl w:ilvl="5">
      <w:numFmt w:val="bullet"/>
      <w:lvlText w:val="•"/>
      <w:lvlJc w:val="left"/>
      <w:pPr>
        <w:ind w:left="5272" w:hanging="737"/>
      </w:pPr>
      <w:rPr>
        <w:rFonts w:hint="default"/>
        <w:lang w:val="ru-RU" w:eastAsia="ru-RU" w:bidi="ru-RU"/>
      </w:rPr>
    </w:lvl>
    <w:lvl w:ilvl="6">
      <w:numFmt w:val="bullet"/>
      <w:lvlText w:val="•"/>
      <w:lvlJc w:val="left"/>
      <w:pPr>
        <w:ind w:left="6303" w:hanging="737"/>
      </w:pPr>
      <w:rPr>
        <w:rFonts w:hint="default"/>
        <w:lang w:val="ru-RU" w:eastAsia="ru-RU" w:bidi="ru-RU"/>
      </w:rPr>
    </w:lvl>
    <w:lvl w:ilvl="7">
      <w:numFmt w:val="bullet"/>
      <w:lvlText w:val="•"/>
      <w:lvlJc w:val="left"/>
      <w:pPr>
        <w:ind w:left="7333" w:hanging="737"/>
      </w:pPr>
      <w:rPr>
        <w:rFonts w:hint="default"/>
        <w:lang w:val="ru-RU" w:eastAsia="ru-RU" w:bidi="ru-RU"/>
      </w:rPr>
    </w:lvl>
    <w:lvl w:ilvl="8">
      <w:numFmt w:val="bullet"/>
      <w:lvlText w:val="•"/>
      <w:lvlJc w:val="left"/>
      <w:pPr>
        <w:ind w:left="8364" w:hanging="737"/>
      </w:pPr>
      <w:rPr>
        <w:rFonts w:hint="default"/>
        <w:lang w:val="ru-RU" w:eastAsia="ru-RU" w:bidi="ru-RU"/>
      </w:rPr>
    </w:lvl>
  </w:abstractNum>
  <w:abstractNum w:abstractNumId="7" w15:restartNumberingAfterBreak="0">
    <w:nsid w:val="07BC7241"/>
    <w:multiLevelType w:val="hybridMultilevel"/>
    <w:tmpl w:val="1B2A9F4E"/>
    <w:lvl w:ilvl="0" w:tplc="5E3E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14538B"/>
    <w:multiLevelType w:val="hybridMultilevel"/>
    <w:tmpl w:val="69D6AE3E"/>
    <w:lvl w:ilvl="0" w:tplc="F27288C6">
      <w:start w:val="1"/>
      <w:numFmt w:val="decimal"/>
      <w:lvlText w:val="%1)"/>
      <w:lvlJc w:val="left"/>
      <w:pPr>
        <w:ind w:left="1131" w:hanging="305"/>
        <w:jc w:val="left"/>
      </w:pPr>
      <w:rPr>
        <w:rFonts w:ascii="Times New Roman" w:eastAsia="Times New Roman" w:hAnsi="Times New Roman" w:cs="Times New Roman" w:hint="default"/>
        <w:w w:val="100"/>
        <w:sz w:val="24"/>
        <w:szCs w:val="24"/>
        <w:lang w:val="ru-RU" w:eastAsia="en-US" w:bidi="ar-SA"/>
      </w:rPr>
    </w:lvl>
    <w:lvl w:ilvl="1" w:tplc="65249338">
      <w:numFmt w:val="bullet"/>
      <w:lvlText w:val="•"/>
      <w:lvlJc w:val="left"/>
      <w:pPr>
        <w:ind w:left="1970" w:hanging="305"/>
      </w:pPr>
      <w:rPr>
        <w:rFonts w:hint="default"/>
        <w:lang w:val="ru-RU" w:eastAsia="en-US" w:bidi="ar-SA"/>
      </w:rPr>
    </w:lvl>
    <w:lvl w:ilvl="2" w:tplc="778E03E8">
      <w:numFmt w:val="bullet"/>
      <w:lvlText w:val="•"/>
      <w:lvlJc w:val="left"/>
      <w:pPr>
        <w:ind w:left="2801" w:hanging="305"/>
      </w:pPr>
      <w:rPr>
        <w:rFonts w:hint="default"/>
        <w:lang w:val="ru-RU" w:eastAsia="en-US" w:bidi="ar-SA"/>
      </w:rPr>
    </w:lvl>
    <w:lvl w:ilvl="3" w:tplc="33CC5EFE">
      <w:numFmt w:val="bullet"/>
      <w:lvlText w:val="•"/>
      <w:lvlJc w:val="left"/>
      <w:pPr>
        <w:ind w:left="3631" w:hanging="305"/>
      </w:pPr>
      <w:rPr>
        <w:rFonts w:hint="default"/>
        <w:lang w:val="ru-RU" w:eastAsia="en-US" w:bidi="ar-SA"/>
      </w:rPr>
    </w:lvl>
    <w:lvl w:ilvl="4" w:tplc="C28E57D8">
      <w:numFmt w:val="bullet"/>
      <w:lvlText w:val="•"/>
      <w:lvlJc w:val="left"/>
      <w:pPr>
        <w:ind w:left="4462" w:hanging="305"/>
      </w:pPr>
      <w:rPr>
        <w:rFonts w:hint="default"/>
        <w:lang w:val="ru-RU" w:eastAsia="en-US" w:bidi="ar-SA"/>
      </w:rPr>
    </w:lvl>
    <w:lvl w:ilvl="5" w:tplc="8F1C97BE">
      <w:numFmt w:val="bullet"/>
      <w:lvlText w:val="•"/>
      <w:lvlJc w:val="left"/>
      <w:pPr>
        <w:ind w:left="5293" w:hanging="305"/>
      </w:pPr>
      <w:rPr>
        <w:rFonts w:hint="default"/>
        <w:lang w:val="ru-RU" w:eastAsia="en-US" w:bidi="ar-SA"/>
      </w:rPr>
    </w:lvl>
    <w:lvl w:ilvl="6" w:tplc="DB1EA0FC">
      <w:numFmt w:val="bullet"/>
      <w:lvlText w:val="•"/>
      <w:lvlJc w:val="left"/>
      <w:pPr>
        <w:ind w:left="6123" w:hanging="305"/>
      </w:pPr>
      <w:rPr>
        <w:rFonts w:hint="default"/>
        <w:lang w:val="ru-RU" w:eastAsia="en-US" w:bidi="ar-SA"/>
      </w:rPr>
    </w:lvl>
    <w:lvl w:ilvl="7" w:tplc="5CFA4CDC">
      <w:numFmt w:val="bullet"/>
      <w:lvlText w:val="•"/>
      <w:lvlJc w:val="left"/>
      <w:pPr>
        <w:ind w:left="6954" w:hanging="305"/>
      </w:pPr>
      <w:rPr>
        <w:rFonts w:hint="default"/>
        <w:lang w:val="ru-RU" w:eastAsia="en-US" w:bidi="ar-SA"/>
      </w:rPr>
    </w:lvl>
    <w:lvl w:ilvl="8" w:tplc="E2522202">
      <w:numFmt w:val="bullet"/>
      <w:lvlText w:val="•"/>
      <w:lvlJc w:val="left"/>
      <w:pPr>
        <w:ind w:left="7785" w:hanging="305"/>
      </w:pPr>
      <w:rPr>
        <w:rFonts w:hint="default"/>
        <w:lang w:val="ru-RU" w:eastAsia="en-US" w:bidi="ar-SA"/>
      </w:rPr>
    </w:lvl>
  </w:abstractNum>
  <w:abstractNum w:abstractNumId="9" w15:restartNumberingAfterBreak="0">
    <w:nsid w:val="0ADA01CD"/>
    <w:multiLevelType w:val="multilevel"/>
    <w:tmpl w:val="85B8462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B5C7436"/>
    <w:multiLevelType w:val="hybridMultilevel"/>
    <w:tmpl w:val="14BA8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F0277A9"/>
    <w:multiLevelType w:val="multilevel"/>
    <w:tmpl w:val="C0620B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FFE40A6"/>
    <w:multiLevelType w:val="multilevel"/>
    <w:tmpl w:val="D2BE3A14"/>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10430F09"/>
    <w:multiLevelType w:val="hybridMultilevel"/>
    <w:tmpl w:val="5E427032"/>
    <w:lvl w:ilvl="0" w:tplc="C5A26596">
      <w:start w:val="1"/>
      <w:numFmt w:val="decimal"/>
      <w:lvlText w:val="%1)"/>
      <w:lvlJc w:val="left"/>
      <w:pPr>
        <w:ind w:left="1069" w:hanging="360"/>
      </w:pPr>
      <w:rPr>
        <w:rFonts w:ascii="Times New Roman" w:hAnsi="Times New Roman" w:cs="Times New Roman" w:hint="default"/>
        <w:sz w:val="24"/>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735544"/>
    <w:multiLevelType w:val="hybridMultilevel"/>
    <w:tmpl w:val="0CB01E50"/>
    <w:lvl w:ilvl="0" w:tplc="293E7D52">
      <w:start w:val="1"/>
      <w:numFmt w:val="decimal"/>
      <w:lvlText w:val="%1."/>
      <w:lvlJc w:val="left"/>
      <w:pPr>
        <w:ind w:left="900" w:hanging="360"/>
      </w:pPr>
      <w:rPr>
        <w:rFonts w:hint="default"/>
      </w:rPr>
    </w:lvl>
    <w:lvl w:ilvl="1" w:tplc="4EE8A1F6">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18F06D48"/>
    <w:multiLevelType w:val="hybridMultilevel"/>
    <w:tmpl w:val="430815F2"/>
    <w:lvl w:ilvl="0" w:tplc="3FDC2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9783EBC"/>
    <w:multiLevelType w:val="hybridMultilevel"/>
    <w:tmpl w:val="08121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15905C5"/>
    <w:multiLevelType w:val="hybridMultilevel"/>
    <w:tmpl w:val="DB303B8E"/>
    <w:lvl w:ilvl="0" w:tplc="CFE2B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4465785"/>
    <w:multiLevelType w:val="multilevel"/>
    <w:tmpl w:val="C8C01DF4"/>
    <w:lvl w:ilvl="0">
      <w:start w:val="2"/>
      <w:numFmt w:val="decimal"/>
      <w:lvlText w:val="%1."/>
      <w:lvlJc w:val="left"/>
      <w:pPr>
        <w:ind w:left="480" w:hanging="480"/>
      </w:pPr>
      <w:rPr>
        <w:rFonts w:hint="default"/>
      </w:rPr>
    </w:lvl>
    <w:lvl w:ilvl="1">
      <w:start w:val="18"/>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25AF6879"/>
    <w:multiLevelType w:val="multilevel"/>
    <w:tmpl w:val="87624BD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26EE28A7"/>
    <w:multiLevelType w:val="hybridMultilevel"/>
    <w:tmpl w:val="AAD2D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6B5B77"/>
    <w:multiLevelType w:val="multilevel"/>
    <w:tmpl w:val="E74AAA5C"/>
    <w:lvl w:ilvl="0">
      <w:start w:val="1"/>
      <w:numFmt w:val="decimal"/>
      <w:lvlText w:val="%1."/>
      <w:lvlJc w:val="left"/>
      <w:pPr>
        <w:ind w:left="90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15:restartNumberingAfterBreak="0">
    <w:nsid w:val="2B970189"/>
    <w:multiLevelType w:val="hybridMultilevel"/>
    <w:tmpl w:val="9872F47C"/>
    <w:lvl w:ilvl="0" w:tplc="D0B43E26">
      <w:start w:val="1"/>
      <w:numFmt w:val="decimal"/>
      <w:lvlText w:val="%1."/>
      <w:lvlJc w:val="left"/>
      <w:pPr>
        <w:ind w:left="2485" w:hanging="360"/>
      </w:pPr>
      <w:rPr>
        <w:rFonts w:ascii="Times New Roman" w:hAnsi="Times New Roman" w:cs="Times New Roman" w:hint="default"/>
        <w:sz w:val="24"/>
        <w:szCs w:val="24"/>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6" w15:restartNumberingAfterBreak="0">
    <w:nsid w:val="375F762B"/>
    <w:multiLevelType w:val="hybridMultilevel"/>
    <w:tmpl w:val="644AC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1A5F8F"/>
    <w:multiLevelType w:val="hybridMultilevel"/>
    <w:tmpl w:val="C2966AB6"/>
    <w:lvl w:ilvl="0" w:tplc="3176E5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EF3B37"/>
    <w:multiLevelType w:val="multilevel"/>
    <w:tmpl w:val="44D4C4FE"/>
    <w:lvl w:ilvl="0">
      <w:start w:val="1"/>
      <w:numFmt w:val="decimal"/>
      <w:lvlText w:val="%1"/>
      <w:lvlJc w:val="left"/>
      <w:pPr>
        <w:ind w:left="112" w:hanging="502"/>
      </w:pPr>
      <w:rPr>
        <w:rFonts w:hint="default"/>
        <w:lang w:val="ru-RU" w:eastAsia="ru-RU" w:bidi="ru-RU"/>
      </w:rPr>
    </w:lvl>
    <w:lvl w:ilvl="1">
      <w:start w:val="1"/>
      <w:numFmt w:val="decimal"/>
      <w:lvlText w:val="%1.%2."/>
      <w:lvlJc w:val="left"/>
      <w:pPr>
        <w:ind w:left="1495" w:hanging="502"/>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81" w:hanging="502"/>
      </w:pPr>
      <w:rPr>
        <w:rFonts w:hint="default"/>
        <w:lang w:val="ru-RU" w:eastAsia="ru-RU" w:bidi="ru-RU"/>
      </w:rPr>
    </w:lvl>
    <w:lvl w:ilvl="3">
      <w:numFmt w:val="bullet"/>
      <w:lvlText w:val="•"/>
      <w:lvlJc w:val="left"/>
      <w:pPr>
        <w:ind w:left="3211" w:hanging="502"/>
      </w:pPr>
      <w:rPr>
        <w:rFonts w:hint="default"/>
        <w:lang w:val="ru-RU" w:eastAsia="ru-RU" w:bidi="ru-RU"/>
      </w:rPr>
    </w:lvl>
    <w:lvl w:ilvl="4">
      <w:numFmt w:val="bullet"/>
      <w:lvlText w:val="•"/>
      <w:lvlJc w:val="left"/>
      <w:pPr>
        <w:ind w:left="4242" w:hanging="502"/>
      </w:pPr>
      <w:rPr>
        <w:rFonts w:hint="default"/>
        <w:lang w:val="ru-RU" w:eastAsia="ru-RU" w:bidi="ru-RU"/>
      </w:rPr>
    </w:lvl>
    <w:lvl w:ilvl="5">
      <w:numFmt w:val="bullet"/>
      <w:lvlText w:val="•"/>
      <w:lvlJc w:val="left"/>
      <w:pPr>
        <w:ind w:left="5272" w:hanging="502"/>
      </w:pPr>
      <w:rPr>
        <w:rFonts w:hint="default"/>
        <w:lang w:val="ru-RU" w:eastAsia="ru-RU" w:bidi="ru-RU"/>
      </w:rPr>
    </w:lvl>
    <w:lvl w:ilvl="6">
      <w:numFmt w:val="bullet"/>
      <w:lvlText w:val="•"/>
      <w:lvlJc w:val="left"/>
      <w:pPr>
        <w:ind w:left="6303" w:hanging="502"/>
      </w:pPr>
      <w:rPr>
        <w:rFonts w:hint="default"/>
        <w:lang w:val="ru-RU" w:eastAsia="ru-RU" w:bidi="ru-RU"/>
      </w:rPr>
    </w:lvl>
    <w:lvl w:ilvl="7">
      <w:numFmt w:val="bullet"/>
      <w:lvlText w:val="•"/>
      <w:lvlJc w:val="left"/>
      <w:pPr>
        <w:ind w:left="7333" w:hanging="502"/>
      </w:pPr>
      <w:rPr>
        <w:rFonts w:hint="default"/>
        <w:lang w:val="ru-RU" w:eastAsia="ru-RU" w:bidi="ru-RU"/>
      </w:rPr>
    </w:lvl>
    <w:lvl w:ilvl="8">
      <w:numFmt w:val="bullet"/>
      <w:lvlText w:val="•"/>
      <w:lvlJc w:val="left"/>
      <w:pPr>
        <w:ind w:left="8364" w:hanging="502"/>
      </w:pPr>
      <w:rPr>
        <w:rFonts w:hint="default"/>
        <w:lang w:val="ru-RU" w:eastAsia="ru-RU" w:bidi="ru-RU"/>
      </w:rPr>
    </w:lvl>
  </w:abstractNum>
  <w:abstractNum w:abstractNumId="29" w15:restartNumberingAfterBreak="0">
    <w:nsid w:val="40327472"/>
    <w:multiLevelType w:val="hybridMultilevel"/>
    <w:tmpl w:val="D90C3688"/>
    <w:lvl w:ilvl="0" w:tplc="6DC6C5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5D1A6D"/>
    <w:multiLevelType w:val="hybridMultilevel"/>
    <w:tmpl w:val="FB7678BA"/>
    <w:lvl w:ilvl="0" w:tplc="79AE7B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A7A6224"/>
    <w:multiLevelType w:val="hybridMultilevel"/>
    <w:tmpl w:val="BBE0FC9E"/>
    <w:lvl w:ilvl="0" w:tplc="36548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B18265D"/>
    <w:multiLevelType w:val="hybridMultilevel"/>
    <w:tmpl w:val="E74CD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C714E63"/>
    <w:multiLevelType w:val="multilevel"/>
    <w:tmpl w:val="80082440"/>
    <w:lvl w:ilvl="0">
      <w:start w:val="2"/>
      <w:numFmt w:val="decimal"/>
      <w:lvlText w:val="%1."/>
      <w:lvlJc w:val="left"/>
      <w:pPr>
        <w:ind w:left="360" w:hanging="360"/>
      </w:pPr>
      <w:rPr>
        <w:rFonts w:hint="default"/>
        <w:b/>
        <w:bCs/>
      </w:rPr>
    </w:lvl>
    <w:lvl w:ilvl="1">
      <w:start w:val="9"/>
      <w:numFmt w:val="decimal"/>
      <w:lvlText w:val="%1.%2."/>
      <w:lvlJc w:val="left"/>
      <w:pPr>
        <w:ind w:left="1353"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6" w15:restartNumberingAfterBreak="0">
    <w:nsid w:val="4D6F4E6B"/>
    <w:multiLevelType w:val="hybridMultilevel"/>
    <w:tmpl w:val="875438E8"/>
    <w:lvl w:ilvl="0" w:tplc="7AB29586">
      <w:start w:val="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F70D22"/>
    <w:multiLevelType w:val="hybridMultilevel"/>
    <w:tmpl w:val="74BA5D24"/>
    <w:lvl w:ilvl="0" w:tplc="278A3264">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5817AF5"/>
    <w:multiLevelType w:val="multilevel"/>
    <w:tmpl w:val="55817AF5"/>
    <w:lvl w:ilvl="0">
      <w:start w:val="1"/>
      <w:numFmt w:val="decimal"/>
      <w:pStyle w:val="-1"/>
      <w:lvlText w:val="%1."/>
      <w:lvlJc w:val="right"/>
      <w:pPr>
        <w:tabs>
          <w:tab w:val="left" w:pos="606"/>
        </w:tabs>
        <w:ind w:left="606" w:hanging="180"/>
      </w:pPr>
      <w:rPr>
        <w:rFonts w:hint="default"/>
        <w:b/>
        <w:sz w:val="28"/>
        <w:szCs w:val="28"/>
      </w:rPr>
    </w:lvl>
    <w:lvl w:ilvl="1">
      <w:start w:val="1"/>
      <w:numFmt w:val="decimal"/>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1"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F963C64"/>
    <w:multiLevelType w:val="multilevel"/>
    <w:tmpl w:val="12F498D4"/>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15:restartNumberingAfterBreak="0">
    <w:nsid w:val="66592944"/>
    <w:multiLevelType w:val="multilevel"/>
    <w:tmpl w:val="AD7C19AA"/>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6" w15:restartNumberingAfterBreak="0">
    <w:nsid w:val="692278EB"/>
    <w:multiLevelType w:val="hybridMultilevel"/>
    <w:tmpl w:val="1B2A9F4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7" w15:restartNumberingAfterBreak="0">
    <w:nsid w:val="6CDD3A35"/>
    <w:multiLevelType w:val="multilevel"/>
    <w:tmpl w:val="65A83412"/>
    <w:lvl w:ilvl="0">
      <w:start w:val="2"/>
      <w:numFmt w:val="decimal"/>
      <w:lvlText w:val="%1."/>
      <w:lvlJc w:val="left"/>
      <w:pPr>
        <w:ind w:left="480" w:hanging="480"/>
      </w:pPr>
      <w:rPr>
        <w:rFonts w:hint="default"/>
      </w:rPr>
    </w:lvl>
    <w:lvl w:ilvl="1">
      <w:start w:val="19"/>
      <w:numFmt w:val="decimal"/>
      <w:lvlText w:val="%1.%2."/>
      <w:lvlJc w:val="left"/>
      <w:pPr>
        <w:ind w:left="1615"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6EED42FE"/>
    <w:multiLevelType w:val="multilevel"/>
    <w:tmpl w:val="857ED7D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9"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6447A1"/>
    <w:multiLevelType w:val="hybridMultilevel"/>
    <w:tmpl w:val="FB9E64CA"/>
    <w:lvl w:ilvl="0" w:tplc="1B40D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7F41D2"/>
    <w:multiLevelType w:val="hybridMultilevel"/>
    <w:tmpl w:val="1FA0BD1E"/>
    <w:lvl w:ilvl="0" w:tplc="E048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78BC1FE5"/>
    <w:multiLevelType w:val="hybridMultilevel"/>
    <w:tmpl w:val="6D62EB04"/>
    <w:lvl w:ilvl="0" w:tplc="9D6C9F8E">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ru-RU" w:bidi="ru-RU"/>
      </w:rPr>
    </w:lvl>
    <w:lvl w:ilvl="1" w:tplc="A8625AE2">
      <w:start w:val="1"/>
      <w:numFmt w:val="decimal"/>
      <w:lvlText w:val="%2."/>
      <w:lvlJc w:val="left"/>
      <w:pPr>
        <w:ind w:left="4245" w:hanging="282"/>
        <w:jc w:val="right"/>
      </w:pPr>
      <w:rPr>
        <w:rFonts w:ascii="Times New Roman" w:eastAsia="Times New Roman" w:hAnsi="Times New Roman" w:cs="Times New Roman" w:hint="default"/>
        <w:spacing w:val="0"/>
        <w:w w:val="100"/>
        <w:sz w:val="24"/>
        <w:szCs w:val="24"/>
        <w:lang w:val="ru-RU" w:eastAsia="ru-RU" w:bidi="ru-RU"/>
      </w:rPr>
    </w:lvl>
    <w:lvl w:ilvl="2" w:tplc="C414B12E">
      <w:numFmt w:val="bullet"/>
      <w:lvlText w:val="•"/>
      <w:lvlJc w:val="left"/>
      <w:pPr>
        <w:ind w:left="4927" w:hanging="282"/>
      </w:pPr>
      <w:rPr>
        <w:rFonts w:hint="default"/>
        <w:lang w:val="ru-RU" w:eastAsia="ru-RU" w:bidi="ru-RU"/>
      </w:rPr>
    </w:lvl>
    <w:lvl w:ilvl="3" w:tplc="DA7ED4A8">
      <w:numFmt w:val="bullet"/>
      <w:lvlText w:val="•"/>
      <w:lvlJc w:val="left"/>
      <w:pPr>
        <w:ind w:left="5614" w:hanging="282"/>
      </w:pPr>
      <w:rPr>
        <w:rFonts w:hint="default"/>
        <w:lang w:val="ru-RU" w:eastAsia="ru-RU" w:bidi="ru-RU"/>
      </w:rPr>
    </w:lvl>
    <w:lvl w:ilvl="4" w:tplc="A8C40B0E">
      <w:numFmt w:val="bullet"/>
      <w:lvlText w:val="•"/>
      <w:lvlJc w:val="left"/>
      <w:pPr>
        <w:ind w:left="6301" w:hanging="282"/>
      </w:pPr>
      <w:rPr>
        <w:rFonts w:hint="default"/>
        <w:lang w:val="ru-RU" w:eastAsia="ru-RU" w:bidi="ru-RU"/>
      </w:rPr>
    </w:lvl>
    <w:lvl w:ilvl="5" w:tplc="529695F4">
      <w:numFmt w:val="bullet"/>
      <w:lvlText w:val="•"/>
      <w:lvlJc w:val="left"/>
      <w:pPr>
        <w:ind w:left="6989" w:hanging="282"/>
      </w:pPr>
      <w:rPr>
        <w:rFonts w:hint="default"/>
        <w:lang w:val="ru-RU" w:eastAsia="ru-RU" w:bidi="ru-RU"/>
      </w:rPr>
    </w:lvl>
    <w:lvl w:ilvl="6" w:tplc="356017CC">
      <w:numFmt w:val="bullet"/>
      <w:lvlText w:val="•"/>
      <w:lvlJc w:val="left"/>
      <w:pPr>
        <w:ind w:left="7676" w:hanging="282"/>
      </w:pPr>
      <w:rPr>
        <w:rFonts w:hint="default"/>
        <w:lang w:val="ru-RU" w:eastAsia="ru-RU" w:bidi="ru-RU"/>
      </w:rPr>
    </w:lvl>
    <w:lvl w:ilvl="7" w:tplc="4A1468E0">
      <w:numFmt w:val="bullet"/>
      <w:lvlText w:val="•"/>
      <w:lvlJc w:val="left"/>
      <w:pPr>
        <w:ind w:left="8363" w:hanging="282"/>
      </w:pPr>
      <w:rPr>
        <w:rFonts w:hint="default"/>
        <w:lang w:val="ru-RU" w:eastAsia="ru-RU" w:bidi="ru-RU"/>
      </w:rPr>
    </w:lvl>
    <w:lvl w:ilvl="8" w:tplc="EBBAC952">
      <w:numFmt w:val="bullet"/>
      <w:lvlText w:val="•"/>
      <w:lvlJc w:val="left"/>
      <w:pPr>
        <w:ind w:left="9050" w:hanging="282"/>
      </w:pPr>
      <w:rPr>
        <w:rFonts w:hint="default"/>
        <w:lang w:val="ru-RU" w:eastAsia="ru-RU" w:bidi="ru-RU"/>
      </w:rPr>
    </w:lvl>
  </w:abstractNum>
  <w:abstractNum w:abstractNumId="55" w15:restartNumberingAfterBreak="0">
    <w:nsid w:val="7A513AD8"/>
    <w:multiLevelType w:val="hybridMultilevel"/>
    <w:tmpl w:val="6B38CF56"/>
    <w:lvl w:ilvl="0" w:tplc="85CED5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A9A302C"/>
    <w:multiLevelType w:val="hybridMultilevel"/>
    <w:tmpl w:val="1EDAE7FC"/>
    <w:lvl w:ilvl="0" w:tplc="28B65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64330834">
    <w:abstractNumId w:val="0"/>
  </w:num>
  <w:num w:numId="2" w16cid:durableId="710573399">
    <w:abstractNumId w:val="45"/>
  </w:num>
  <w:num w:numId="3" w16cid:durableId="1145508611">
    <w:abstractNumId w:val="4"/>
  </w:num>
  <w:num w:numId="4" w16cid:durableId="2090074907">
    <w:abstractNumId w:val="49"/>
  </w:num>
  <w:num w:numId="5" w16cid:durableId="1269583476">
    <w:abstractNumId w:val="11"/>
  </w:num>
  <w:num w:numId="6" w16cid:durableId="5989208">
    <w:abstractNumId w:val="51"/>
  </w:num>
  <w:num w:numId="7" w16cid:durableId="1818498877">
    <w:abstractNumId w:val="38"/>
  </w:num>
  <w:num w:numId="8" w16cid:durableId="838615246">
    <w:abstractNumId w:val="1"/>
  </w:num>
  <w:num w:numId="9" w16cid:durableId="1454592750">
    <w:abstractNumId w:val="30"/>
  </w:num>
  <w:num w:numId="10" w16cid:durableId="1015378107">
    <w:abstractNumId w:val="36"/>
  </w:num>
  <w:num w:numId="11" w16cid:durableId="153179759">
    <w:abstractNumId w:val="31"/>
  </w:num>
  <w:num w:numId="12" w16cid:durableId="845706102">
    <w:abstractNumId w:val="44"/>
  </w:num>
  <w:num w:numId="13" w16cid:durableId="1286236998">
    <w:abstractNumId w:val="50"/>
  </w:num>
  <w:num w:numId="14" w16cid:durableId="828592784">
    <w:abstractNumId w:val="39"/>
  </w:num>
  <w:num w:numId="15" w16cid:durableId="313028210">
    <w:abstractNumId w:val="43"/>
  </w:num>
  <w:num w:numId="16" w16cid:durableId="1380278316">
    <w:abstractNumId w:val="12"/>
  </w:num>
  <w:num w:numId="17" w16cid:durableId="997734833">
    <w:abstractNumId w:val="29"/>
  </w:num>
  <w:num w:numId="18" w16cid:durableId="1846824699">
    <w:abstractNumId w:val="19"/>
  </w:num>
  <w:num w:numId="19" w16cid:durableId="864976249">
    <w:abstractNumId w:val="41"/>
  </w:num>
  <w:num w:numId="20" w16cid:durableId="1320501955">
    <w:abstractNumId w:val="16"/>
  </w:num>
  <w:num w:numId="21" w16cid:durableId="105538219">
    <w:abstractNumId w:val="10"/>
  </w:num>
  <w:num w:numId="22" w16cid:durableId="2036687893">
    <w:abstractNumId w:val="35"/>
  </w:num>
  <w:num w:numId="23" w16cid:durableId="1224297381">
    <w:abstractNumId w:val="26"/>
  </w:num>
  <w:num w:numId="24" w16cid:durableId="938951582">
    <w:abstractNumId w:val="23"/>
  </w:num>
  <w:num w:numId="25" w16cid:durableId="874931821">
    <w:abstractNumId w:val="18"/>
  </w:num>
  <w:num w:numId="26" w16cid:durableId="880479007">
    <w:abstractNumId w:val="37"/>
  </w:num>
  <w:num w:numId="27" w16cid:durableId="1286962202">
    <w:abstractNumId w:val="6"/>
  </w:num>
  <w:num w:numId="28" w16cid:durableId="1012029557">
    <w:abstractNumId w:val="28"/>
  </w:num>
  <w:num w:numId="29" w16cid:durableId="1086535218">
    <w:abstractNumId w:val="54"/>
  </w:num>
  <w:num w:numId="30" w16cid:durableId="1305424484">
    <w:abstractNumId w:val="47"/>
  </w:num>
  <w:num w:numId="31" w16cid:durableId="1547182354">
    <w:abstractNumId w:val="13"/>
  </w:num>
  <w:num w:numId="32" w16cid:durableId="1900745751">
    <w:abstractNumId w:val="20"/>
  </w:num>
  <w:num w:numId="33" w16cid:durableId="1507943073">
    <w:abstractNumId w:val="56"/>
  </w:num>
  <w:num w:numId="34" w16cid:durableId="1938100838">
    <w:abstractNumId w:val="24"/>
  </w:num>
  <w:num w:numId="35" w16cid:durableId="264774501">
    <w:abstractNumId w:val="34"/>
  </w:num>
  <w:num w:numId="36" w16cid:durableId="928661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7083093">
    <w:abstractNumId w:val="21"/>
  </w:num>
  <w:num w:numId="38" w16cid:durableId="372124258">
    <w:abstractNumId w:val="22"/>
  </w:num>
  <w:num w:numId="39" w16cid:durableId="553197517">
    <w:abstractNumId w:val="9"/>
  </w:num>
  <w:num w:numId="40" w16cid:durableId="1067876005">
    <w:abstractNumId w:val="48"/>
  </w:num>
  <w:num w:numId="41" w16cid:durableId="1502696636">
    <w:abstractNumId w:val="53"/>
  </w:num>
  <w:num w:numId="42" w16cid:durableId="84618110">
    <w:abstractNumId w:val="15"/>
  </w:num>
  <w:num w:numId="43" w16cid:durableId="1201823019">
    <w:abstractNumId w:val="42"/>
  </w:num>
  <w:num w:numId="44" w16cid:durableId="1938516767">
    <w:abstractNumId w:val="14"/>
  </w:num>
  <w:num w:numId="45" w16cid:durableId="1610501203">
    <w:abstractNumId w:val="17"/>
  </w:num>
  <w:num w:numId="46" w16cid:durableId="919363868">
    <w:abstractNumId w:val="40"/>
  </w:num>
  <w:num w:numId="47" w16cid:durableId="769275872">
    <w:abstractNumId w:val="25"/>
  </w:num>
  <w:num w:numId="48" w16cid:durableId="1515001654">
    <w:abstractNumId w:val="32"/>
  </w:num>
  <w:num w:numId="49" w16cid:durableId="703529525">
    <w:abstractNumId w:val="55"/>
  </w:num>
  <w:num w:numId="50" w16cid:durableId="1318650101">
    <w:abstractNumId w:val="52"/>
  </w:num>
  <w:num w:numId="51" w16cid:durableId="1793674031">
    <w:abstractNumId w:val="8"/>
  </w:num>
  <w:num w:numId="52" w16cid:durableId="128986564">
    <w:abstractNumId w:val="27"/>
  </w:num>
  <w:num w:numId="53" w16cid:durableId="1857889426">
    <w:abstractNumId w:val="33"/>
  </w:num>
  <w:num w:numId="54" w16cid:durableId="778334646">
    <w:abstractNumId w:val="7"/>
  </w:num>
  <w:num w:numId="55" w16cid:durableId="328413885">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1F"/>
    <w:rsid w:val="0000274A"/>
    <w:rsid w:val="00012650"/>
    <w:rsid w:val="00012E26"/>
    <w:rsid w:val="000137C8"/>
    <w:rsid w:val="00024CE1"/>
    <w:rsid w:val="00024E73"/>
    <w:rsid w:val="00025F69"/>
    <w:rsid w:val="000379CE"/>
    <w:rsid w:val="00042A5D"/>
    <w:rsid w:val="00042EBC"/>
    <w:rsid w:val="00047917"/>
    <w:rsid w:val="00052BA9"/>
    <w:rsid w:val="00053CD1"/>
    <w:rsid w:val="00064B3E"/>
    <w:rsid w:val="0006655E"/>
    <w:rsid w:val="000709B8"/>
    <w:rsid w:val="00080754"/>
    <w:rsid w:val="0008526A"/>
    <w:rsid w:val="00086531"/>
    <w:rsid w:val="00087243"/>
    <w:rsid w:val="00094122"/>
    <w:rsid w:val="00094175"/>
    <w:rsid w:val="000A078A"/>
    <w:rsid w:val="000A22CC"/>
    <w:rsid w:val="000A4E22"/>
    <w:rsid w:val="000B2CD7"/>
    <w:rsid w:val="000D10FE"/>
    <w:rsid w:val="000E0E00"/>
    <w:rsid w:val="000E2902"/>
    <w:rsid w:val="000F326D"/>
    <w:rsid w:val="000F5A42"/>
    <w:rsid w:val="00103890"/>
    <w:rsid w:val="00104A23"/>
    <w:rsid w:val="00111FD9"/>
    <w:rsid w:val="00117D1F"/>
    <w:rsid w:val="00127152"/>
    <w:rsid w:val="00136CB7"/>
    <w:rsid w:val="0014396D"/>
    <w:rsid w:val="0015703C"/>
    <w:rsid w:val="00161FA9"/>
    <w:rsid w:val="00162ABF"/>
    <w:rsid w:val="001637F8"/>
    <w:rsid w:val="0016610D"/>
    <w:rsid w:val="00172A7F"/>
    <w:rsid w:val="00173AE0"/>
    <w:rsid w:val="00175004"/>
    <w:rsid w:val="00181881"/>
    <w:rsid w:val="00191770"/>
    <w:rsid w:val="00193DA2"/>
    <w:rsid w:val="00195DCC"/>
    <w:rsid w:val="00196272"/>
    <w:rsid w:val="001A1609"/>
    <w:rsid w:val="001A2A53"/>
    <w:rsid w:val="001B66C0"/>
    <w:rsid w:val="001C2D44"/>
    <w:rsid w:val="001C63CD"/>
    <w:rsid w:val="001D4D87"/>
    <w:rsid w:val="001D58C3"/>
    <w:rsid w:val="001E1004"/>
    <w:rsid w:val="001E27BF"/>
    <w:rsid w:val="001E4224"/>
    <w:rsid w:val="001E4915"/>
    <w:rsid w:val="001E7C01"/>
    <w:rsid w:val="001F3DC2"/>
    <w:rsid w:val="001F4741"/>
    <w:rsid w:val="001F60CE"/>
    <w:rsid w:val="001F74FF"/>
    <w:rsid w:val="00205976"/>
    <w:rsid w:val="00217AEA"/>
    <w:rsid w:val="00222BEE"/>
    <w:rsid w:val="002313D6"/>
    <w:rsid w:val="002433AF"/>
    <w:rsid w:val="00250933"/>
    <w:rsid w:val="00251BB3"/>
    <w:rsid w:val="0025258C"/>
    <w:rsid w:val="00253636"/>
    <w:rsid w:val="00254B8F"/>
    <w:rsid w:val="00274E4C"/>
    <w:rsid w:val="0028565B"/>
    <w:rsid w:val="00290E56"/>
    <w:rsid w:val="00290FCB"/>
    <w:rsid w:val="002917EA"/>
    <w:rsid w:val="0029418F"/>
    <w:rsid w:val="002A0478"/>
    <w:rsid w:val="002A2532"/>
    <w:rsid w:val="002A2C6B"/>
    <w:rsid w:val="002A63FC"/>
    <w:rsid w:val="002B165C"/>
    <w:rsid w:val="002C1A62"/>
    <w:rsid w:val="002C3524"/>
    <w:rsid w:val="002D018C"/>
    <w:rsid w:val="002D1161"/>
    <w:rsid w:val="002D3150"/>
    <w:rsid w:val="002D7B8A"/>
    <w:rsid w:val="002E0C88"/>
    <w:rsid w:val="002F441D"/>
    <w:rsid w:val="002F4823"/>
    <w:rsid w:val="002F646D"/>
    <w:rsid w:val="00304172"/>
    <w:rsid w:val="00307B52"/>
    <w:rsid w:val="0031043B"/>
    <w:rsid w:val="00315061"/>
    <w:rsid w:val="00315B83"/>
    <w:rsid w:val="00324215"/>
    <w:rsid w:val="00326148"/>
    <w:rsid w:val="00327B3F"/>
    <w:rsid w:val="00330B15"/>
    <w:rsid w:val="00332D65"/>
    <w:rsid w:val="0033523A"/>
    <w:rsid w:val="003400C0"/>
    <w:rsid w:val="003431EE"/>
    <w:rsid w:val="0034345A"/>
    <w:rsid w:val="003478F4"/>
    <w:rsid w:val="003526D4"/>
    <w:rsid w:val="003532EC"/>
    <w:rsid w:val="003551FC"/>
    <w:rsid w:val="00355A7D"/>
    <w:rsid w:val="00370104"/>
    <w:rsid w:val="003745B5"/>
    <w:rsid w:val="00377AE7"/>
    <w:rsid w:val="003819EE"/>
    <w:rsid w:val="00381FE1"/>
    <w:rsid w:val="00385A6D"/>
    <w:rsid w:val="00386A17"/>
    <w:rsid w:val="0039132A"/>
    <w:rsid w:val="00392055"/>
    <w:rsid w:val="003A212C"/>
    <w:rsid w:val="003A6EE0"/>
    <w:rsid w:val="003A7472"/>
    <w:rsid w:val="003B4629"/>
    <w:rsid w:val="003C4141"/>
    <w:rsid w:val="003D1891"/>
    <w:rsid w:val="003D1D01"/>
    <w:rsid w:val="003D2835"/>
    <w:rsid w:val="003D2F8A"/>
    <w:rsid w:val="003D432F"/>
    <w:rsid w:val="003D691C"/>
    <w:rsid w:val="003E313C"/>
    <w:rsid w:val="003E5E83"/>
    <w:rsid w:val="003E64E4"/>
    <w:rsid w:val="003F05DD"/>
    <w:rsid w:val="003F31C2"/>
    <w:rsid w:val="004026E9"/>
    <w:rsid w:val="00403D83"/>
    <w:rsid w:val="0040421B"/>
    <w:rsid w:val="004159CD"/>
    <w:rsid w:val="00420C99"/>
    <w:rsid w:val="00444392"/>
    <w:rsid w:val="00461C0E"/>
    <w:rsid w:val="0046284F"/>
    <w:rsid w:val="00463BD3"/>
    <w:rsid w:val="00463C0F"/>
    <w:rsid w:val="00467EEB"/>
    <w:rsid w:val="00471433"/>
    <w:rsid w:val="00472A03"/>
    <w:rsid w:val="00472E11"/>
    <w:rsid w:val="004731CB"/>
    <w:rsid w:val="00475019"/>
    <w:rsid w:val="00477055"/>
    <w:rsid w:val="00477493"/>
    <w:rsid w:val="00484E63"/>
    <w:rsid w:val="00491C6D"/>
    <w:rsid w:val="0049628F"/>
    <w:rsid w:val="00496E91"/>
    <w:rsid w:val="004A2D7B"/>
    <w:rsid w:val="004B4FBB"/>
    <w:rsid w:val="004B5535"/>
    <w:rsid w:val="004B5567"/>
    <w:rsid w:val="004C7D79"/>
    <w:rsid w:val="004D1FE4"/>
    <w:rsid w:val="004D6A36"/>
    <w:rsid w:val="004E00E5"/>
    <w:rsid w:val="004E3503"/>
    <w:rsid w:val="004E4046"/>
    <w:rsid w:val="004F369E"/>
    <w:rsid w:val="004F3C21"/>
    <w:rsid w:val="0050370C"/>
    <w:rsid w:val="00514BE3"/>
    <w:rsid w:val="0052317C"/>
    <w:rsid w:val="00523BDF"/>
    <w:rsid w:val="00531538"/>
    <w:rsid w:val="005335E9"/>
    <w:rsid w:val="00540649"/>
    <w:rsid w:val="00541578"/>
    <w:rsid w:val="00544160"/>
    <w:rsid w:val="00544475"/>
    <w:rsid w:val="0055171F"/>
    <w:rsid w:val="00560716"/>
    <w:rsid w:val="00563A41"/>
    <w:rsid w:val="00564D06"/>
    <w:rsid w:val="00567551"/>
    <w:rsid w:val="00571315"/>
    <w:rsid w:val="00574119"/>
    <w:rsid w:val="005752FE"/>
    <w:rsid w:val="005823F0"/>
    <w:rsid w:val="005843FB"/>
    <w:rsid w:val="00590746"/>
    <w:rsid w:val="0059338F"/>
    <w:rsid w:val="005A2D45"/>
    <w:rsid w:val="005A3233"/>
    <w:rsid w:val="005A632C"/>
    <w:rsid w:val="005B0E07"/>
    <w:rsid w:val="005B1E49"/>
    <w:rsid w:val="005B28A9"/>
    <w:rsid w:val="005B51CE"/>
    <w:rsid w:val="005C1E3B"/>
    <w:rsid w:val="005D4DB1"/>
    <w:rsid w:val="005D7533"/>
    <w:rsid w:val="005E075D"/>
    <w:rsid w:val="005E2508"/>
    <w:rsid w:val="005E536D"/>
    <w:rsid w:val="005E61FA"/>
    <w:rsid w:val="005F168A"/>
    <w:rsid w:val="005F70B8"/>
    <w:rsid w:val="006012BA"/>
    <w:rsid w:val="006040F6"/>
    <w:rsid w:val="00606348"/>
    <w:rsid w:val="0060684C"/>
    <w:rsid w:val="00607C9A"/>
    <w:rsid w:val="00611835"/>
    <w:rsid w:val="00614F55"/>
    <w:rsid w:val="00623B41"/>
    <w:rsid w:val="00625236"/>
    <w:rsid w:val="00631A3C"/>
    <w:rsid w:val="00640D7B"/>
    <w:rsid w:val="00653E1C"/>
    <w:rsid w:val="0065621C"/>
    <w:rsid w:val="00657CE6"/>
    <w:rsid w:val="00657E1F"/>
    <w:rsid w:val="00661B04"/>
    <w:rsid w:val="006772D4"/>
    <w:rsid w:val="006834C1"/>
    <w:rsid w:val="00687472"/>
    <w:rsid w:val="00696B4E"/>
    <w:rsid w:val="006A13CC"/>
    <w:rsid w:val="006B1DC0"/>
    <w:rsid w:val="006B4879"/>
    <w:rsid w:val="006C6EBC"/>
    <w:rsid w:val="006D5DAD"/>
    <w:rsid w:val="006D71BE"/>
    <w:rsid w:val="006E369D"/>
    <w:rsid w:val="006E37BE"/>
    <w:rsid w:val="006E4255"/>
    <w:rsid w:val="006F00F7"/>
    <w:rsid w:val="006F025E"/>
    <w:rsid w:val="006F22B3"/>
    <w:rsid w:val="006F3F86"/>
    <w:rsid w:val="0070161C"/>
    <w:rsid w:val="007100D0"/>
    <w:rsid w:val="00720BCB"/>
    <w:rsid w:val="007257C5"/>
    <w:rsid w:val="0074047B"/>
    <w:rsid w:val="00740B1A"/>
    <w:rsid w:val="0074480A"/>
    <w:rsid w:val="00745592"/>
    <w:rsid w:val="007467F6"/>
    <w:rsid w:val="00747ACA"/>
    <w:rsid w:val="007513CB"/>
    <w:rsid w:val="00753BC2"/>
    <w:rsid w:val="00756CB3"/>
    <w:rsid w:val="00757FA8"/>
    <w:rsid w:val="00760476"/>
    <w:rsid w:val="00760B7E"/>
    <w:rsid w:val="00761899"/>
    <w:rsid w:val="00767032"/>
    <w:rsid w:val="00781DCD"/>
    <w:rsid w:val="00783140"/>
    <w:rsid w:val="007A0F45"/>
    <w:rsid w:val="007A1CD1"/>
    <w:rsid w:val="007A233C"/>
    <w:rsid w:val="007A4FDC"/>
    <w:rsid w:val="007B19C2"/>
    <w:rsid w:val="007B4F23"/>
    <w:rsid w:val="007B5A6E"/>
    <w:rsid w:val="007E0813"/>
    <w:rsid w:val="007E2DE9"/>
    <w:rsid w:val="007E419F"/>
    <w:rsid w:val="007F44F0"/>
    <w:rsid w:val="007F7C5F"/>
    <w:rsid w:val="0081216A"/>
    <w:rsid w:val="00815EB8"/>
    <w:rsid w:val="008209F6"/>
    <w:rsid w:val="00820B8E"/>
    <w:rsid w:val="00824CB9"/>
    <w:rsid w:val="0083295D"/>
    <w:rsid w:val="00834151"/>
    <w:rsid w:val="00834A58"/>
    <w:rsid w:val="00836B9D"/>
    <w:rsid w:val="00836FF3"/>
    <w:rsid w:val="008415D4"/>
    <w:rsid w:val="00845BD2"/>
    <w:rsid w:val="00854143"/>
    <w:rsid w:val="008548EE"/>
    <w:rsid w:val="0086138A"/>
    <w:rsid w:val="00874ED5"/>
    <w:rsid w:val="00876B26"/>
    <w:rsid w:val="008807D2"/>
    <w:rsid w:val="00891C7F"/>
    <w:rsid w:val="00891E8D"/>
    <w:rsid w:val="00895B1A"/>
    <w:rsid w:val="008A4721"/>
    <w:rsid w:val="008A733A"/>
    <w:rsid w:val="008B5ADB"/>
    <w:rsid w:val="008C170F"/>
    <w:rsid w:val="008C5DBB"/>
    <w:rsid w:val="008C72DE"/>
    <w:rsid w:val="008D2119"/>
    <w:rsid w:val="008D3EB3"/>
    <w:rsid w:val="008D46F3"/>
    <w:rsid w:val="008E0F1D"/>
    <w:rsid w:val="008E30A7"/>
    <w:rsid w:val="008E3CDF"/>
    <w:rsid w:val="008E4724"/>
    <w:rsid w:val="008E670C"/>
    <w:rsid w:val="008F0F07"/>
    <w:rsid w:val="00902B7F"/>
    <w:rsid w:val="009109D4"/>
    <w:rsid w:val="00911E08"/>
    <w:rsid w:val="00913ABF"/>
    <w:rsid w:val="0091491D"/>
    <w:rsid w:val="00917855"/>
    <w:rsid w:val="0092103D"/>
    <w:rsid w:val="00924AA4"/>
    <w:rsid w:val="0092784D"/>
    <w:rsid w:val="009338F6"/>
    <w:rsid w:val="00952125"/>
    <w:rsid w:val="00956F25"/>
    <w:rsid w:val="00962440"/>
    <w:rsid w:val="00965A4D"/>
    <w:rsid w:val="00974FE5"/>
    <w:rsid w:val="009772CB"/>
    <w:rsid w:val="00984AEB"/>
    <w:rsid w:val="00986120"/>
    <w:rsid w:val="009B1394"/>
    <w:rsid w:val="009C238A"/>
    <w:rsid w:val="009C5501"/>
    <w:rsid w:val="009D041A"/>
    <w:rsid w:val="009D0A23"/>
    <w:rsid w:val="009D206C"/>
    <w:rsid w:val="009D334D"/>
    <w:rsid w:val="009D5E29"/>
    <w:rsid w:val="009E69C3"/>
    <w:rsid w:val="009F2626"/>
    <w:rsid w:val="009F36E7"/>
    <w:rsid w:val="009F787E"/>
    <w:rsid w:val="00A01A99"/>
    <w:rsid w:val="00A06F7C"/>
    <w:rsid w:val="00A0734F"/>
    <w:rsid w:val="00A07988"/>
    <w:rsid w:val="00A131BB"/>
    <w:rsid w:val="00A2176E"/>
    <w:rsid w:val="00A27845"/>
    <w:rsid w:val="00A31AC3"/>
    <w:rsid w:val="00A37A4F"/>
    <w:rsid w:val="00A406BC"/>
    <w:rsid w:val="00A41E01"/>
    <w:rsid w:val="00A537D0"/>
    <w:rsid w:val="00A54617"/>
    <w:rsid w:val="00A62A4D"/>
    <w:rsid w:val="00A6620F"/>
    <w:rsid w:val="00A815CB"/>
    <w:rsid w:val="00A83257"/>
    <w:rsid w:val="00AA0561"/>
    <w:rsid w:val="00AA0B5A"/>
    <w:rsid w:val="00AA13A1"/>
    <w:rsid w:val="00AA2BBF"/>
    <w:rsid w:val="00AA508F"/>
    <w:rsid w:val="00AB2839"/>
    <w:rsid w:val="00AB3264"/>
    <w:rsid w:val="00AB35F2"/>
    <w:rsid w:val="00AC3B79"/>
    <w:rsid w:val="00AD1D60"/>
    <w:rsid w:val="00AE4FC8"/>
    <w:rsid w:val="00AE5301"/>
    <w:rsid w:val="00AE5F9F"/>
    <w:rsid w:val="00AF1967"/>
    <w:rsid w:val="00AF363A"/>
    <w:rsid w:val="00AF5CA2"/>
    <w:rsid w:val="00B01896"/>
    <w:rsid w:val="00B01C8D"/>
    <w:rsid w:val="00B037FE"/>
    <w:rsid w:val="00B045AC"/>
    <w:rsid w:val="00B052EE"/>
    <w:rsid w:val="00B05501"/>
    <w:rsid w:val="00B141FE"/>
    <w:rsid w:val="00B14B7B"/>
    <w:rsid w:val="00B22D0F"/>
    <w:rsid w:val="00B27634"/>
    <w:rsid w:val="00B27C99"/>
    <w:rsid w:val="00B316B7"/>
    <w:rsid w:val="00B317C4"/>
    <w:rsid w:val="00B31ADA"/>
    <w:rsid w:val="00B326E8"/>
    <w:rsid w:val="00B32DF9"/>
    <w:rsid w:val="00B50435"/>
    <w:rsid w:val="00B57B44"/>
    <w:rsid w:val="00B63045"/>
    <w:rsid w:val="00B630A7"/>
    <w:rsid w:val="00B65645"/>
    <w:rsid w:val="00B657F7"/>
    <w:rsid w:val="00B82304"/>
    <w:rsid w:val="00B900BA"/>
    <w:rsid w:val="00B929A9"/>
    <w:rsid w:val="00B97CC3"/>
    <w:rsid w:val="00BA1A32"/>
    <w:rsid w:val="00BA586C"/>
    <w:rsid w:val="00BB1200"/>
    <w:rsid w:val="00BB2982"/>
    <w:rsid w:val="00BB67D4"/>
    <w:rsid w:val="00BC5D3F"/>
    <w:rsid w:val="00BD0576"/>
    <w:rsid w:val="00BD19FB"/>
    <w:rsid w:val="00BD34C7"/>
    <w:rsid w:val="00BD6F01"/>
    <w:rsid w:val="00BF0372"/>
    <w:rsid w:val="00BF0ED9"/>
    <w:rsid w:val="00BF3071"/>
    <w:rsid w:val="00BF41D5"/>
    <w:rsid w:val="00C0223D"/>
    <w:rsid w:val="00C04D9F"/>
    <w:rsid w:val="00C0668E"/>
    <w:rsid w:val="00C12092"/>
    <w:rsid w:val="00C14AC2"/>
    <w:rsid w:val="00C26F14"/>
    <w:rsid w:val="00C3427C"/>
    <w:rsid w:val="00C35393"/>
    <w:rsid w:val="00C441FA"/>
    <w:rsid w:val="00C46B9B"/>
    <w:rsid w:val="00C5071F"/>
    <w:rsid w:val="00C56634"/>
    <w:rsid w:val="00C609BC"/>
    <w:rsid w:val="00C66083"/>
    <w:rsid w:val="00C742C5"/>
    <w:rsid w:val="00C77A76"/>
    <w:rsid w:val="00C80076"/>
    <w:rsid w:val="00C82551"/>
    <w:rsid w:val="00C870CC"/>
    <w:rsid w:val="00C91093"/>
    <w:rsid w:val="00C9223A"/>
    <w:rsid w:val="00C92BF5"/>
    <w:rsid w:val="00C968E4"/>
    <w:rsid w:val="00CA0008"/>
    <w:rsid w:val="00CA6D17"/>
    <w:rsid w:val="00CA7230"/>
    <w:rsid w:val="00CA7D91"/>
    <w:rsid w:val="00CB0284"/>
    <w:rsid w:val="00CB11F9"/>
    <w:rsid w:val="00CC1D97"/>
    <w:rsid w:val="00CD2A31"/>
    <w:rsid w:val="00CD550B"/>
    <w:rsid w:val="00CE6081"/>
    <w:rsid w:val="00CE63E4"/>
    <w:rsid w:val="00CE6979"/>
    <w:rsid w:val="00CF1624"/>
    <w:rsid w:val="00CF2FF3"/>
    <w:rsid w:val="00CF5499"/>
    <w:rsid w:val="00CF6B74"/>
    <w:rsid w:val="00D011E2"/>
    <w:rsid w:val="00D069E4"/>
    <w:rsid w:val="00D107CF"/>
    <w:rsid w:val="00D142C2"/>
    <w:rsid w:val="00D20547"/>
    <w:rsid w:val="00D27E8F"/>
    <w:rsid w:val="00D333FA"/>
    <w:rsid w:val="00D34A85"/>
    <w:rsid w:val="00D4263F"/>
    <w:rsid w:val="00D45BE4"/>
    <w:rsid w:val="00D56B46"/>
    <w:rsid w:val="00D56BF5"/>
    <w:rsid w:val="00D57FB6"/>
    <w:rsid w:val="00D6171F"/>
    <w:rsid w:val="00D70B6F"/>
    <w:rsid w:val="00D754C9"/>
    <w:rsid w:val="00D77075"/>
    <w:rsid w:val="00D81A8F"/>
    <w:rsid w:val="00D82320"/>
    <w:rsid w:val="00D82D38"/>
    <w:rsid w:val="00D87241"/>
    <w:rsid w:val="00D902B2"/>
    <w:rsid w:val="00D91444"/>
    <w:rsid w:val="00DA3852"/>
    <w:rsid w:val="00DA7806"/>
    <w:rsid w:val="00DB4C76"/>
    <w:rsid w:val="00DC2F69"/>
    <w:rsid w:val="00DC5960"/>
    <w:rsid w:val="00DD1208"/>
    <w:rsid w:val="00DD3488"/>
    <w:rsid w:val="00DE1DC0"/>
    <w:rsid w:val="00DE71E6"/>
    <w:rsid w:val="00E03ADB"/>
    <w:rsid w:val="00E058E9"/>
    <w:rsid w:val="00E07445"/>
    <w:rsid w:val="00E13561"/>
    <w:rsid w:val="00E25D73"/>
    <w:rsid w:val="00E4536D"/>
    <w:rsid w:val="00E464FA"/>
    <w:rsid w:val="00E501A1"/>
    <w:rsid w:val="00E516D7"/>
    <w:rsid w:val="00E52BF6"/>
    <w:rsid w:val="00E60772"/>
    <w:rsid w:val="00E6481D"/>
    <w:rsid w:val="00E75DB5"/>
    <w:rsid w:val="00E85536"/>
    <w:rsid w:val="00E86767"/>
    <w:rsid w:val="00E9175F"/>
    <w:rsid w:val="00EA301D"/>
    <w:rsid w:val="00EB0922"/>
    <w:rsid w:val="00EB129E"/>
    <w:rsid w:val="00EB6F22"/>
    <w:rsid w:val="00EC17D3"/>
    <w:rsid w:val="00EC18D0"/>
    <w:rsid w:val="00EC4B14"/>
    <w:rsid w:val="00EC62C4"/>
    <w:rsid w:val="00ED15BF"/>
    <w:rsid w:val="00ED215E"/>
    <w:rsid w:val="00EE05F1"/>
    <w:rsid w:val="00EE2B31"/>
    <w:rsid w:val="00EE3D73"/>
    <w:rsid w:val="00EE7700"/>
    <w:rsid w:val="00EF1149"/>
    <w:rsid w:val="00EF1165"/>
    <w:rsid w:val="00EF355E"/>
    <w:rsid w:val="00EF6833"/>
    <w:rsid w:val="00F0034B"/>
    <w:rsid w:val="00F0304E"/>
    <w:rsid w:val="00F05ABF"/>
    <w:rsid w:val="00F1407A"/>
    <w:rsid w:val="00F153DA"/>
    <w:rsid w:val="00F22BBA"/>
    <w:rsid w:val="00F23643"/>
    <w:rsid w:val="00F26E0A"/>
    <w:rsid w:val="00F4415D"/>
    <w:rsid w:val="00F6045C"/>
    <w:rsid w:val="00F63C69"/>
    <w:rsid w:val="00F651DA"/>
    <w:rsid w:val="00F77FE2"/>
    <w:rsid w:val="00F90156"/>
    <w:rsid w:val="00F93587"/>
    <w:rsid w:val="00F966C6"/>
    <w:rsid w:val="00F97080"/>
    <w:rsid w:val="00FA5A89"/>
    <w:rsid w:val="00FC48F9"/>
    <w:rsid w:val="00FD38A2"/>
    <w:rsid w:val="00FE761B"/>
    <w:rsid w:val="00FF1705"/>
    <w:rsid w:val="00FF2FB2"/>
    <w:rsid w:val="00FF589E"/>
    <w:rsid w:val="00FF5A28"/>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C880"/>
  <w15:docId w15:val="{30B4ED4B-0A88-469A-B8F0-EAE69949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a0">
    <w:name w:val="Normal"/>
    <w:qFormat/>
    <w:rsid w:val="008E3CDF"/>
    <w:pPr>
      <w:spacing w:after="200" w:line="276" w:lineRule="auto"/>
    </w:pPr>
    <w:rPr>
      <w:rFonts w:eastAsiaTheme="minorEastAsia"/>
      <w:lang w:eastAsia="ru-RU"/>
    </w:rPr>
  </w:style>
  <w:style w:type="paragraph" w:styleId="1">
    <w:name w:val="heading 1"/>
    <w:basedOn w:val="a0"/>
    <w:next w:val="a0"/>
    <w:link w:val="10"/>
    <w:uiPriority w:val="9"/>
    <w:qFormat/>
    <w:rsid w:val="00012650"/>
    <w:pPr>
      <w:keepNext/>
      <w:suppressAutoHyphens/>
      <w:spacing w:after="0" w:line="240" w:lineRule="auto"/>
      <w:jc w:val="right"/>
      <w:outlineLvl w:val="0"/>
    </w:pPr>
    <w:rPr>
      <w:rFonts w:ascii="Times New Roman" w:eastAsia="Times New Roman" w:hAnsi="Times New Roman" w:cs="Times New Roman"/>
      <w:sz w:val="28"/>
      <w:szCs w:val="20"/>
      <w:lang w:eastAsia="en-US"/>
    </w:rPr>
  </w:style>
  <w:style w:type="paragraph" w:styleId="2">
    <w:name w:val="heading 2"/>
    <w:basedOn w:val="a0"/>
    <w:next w:val="a0"/>
    <w:link w:val="20"/>
    <w:uiPriority w:val="9"/>
    <w:qFormat/>
    <w:rsid w:val="00217AEA"/>
    <w:pPr>
      <w:keepNext/>
      <w:spacing w:before="240" w:after="60" w:line="240" w:lineRule="auto"/>
      <w:outlineLvl w:val="1"/>
    </w:pPr>
    <w:rPr>
      <w:rFonts w:ascii="Arial" w:eastAsia="SimSun" w:hAnsi="Arial" w:cs="Times New Roman"/>
      <w:b/>
      <w:bCs/>
      <w:i/>
      <w:iCs/>
      <w:sz w:val="28"/>
      <w:szCs w:val="28"/>
      <w:lang w:val="x-none" w:eastAsia="zh-CN"/>
    </w:rPr>
  </w:style>
  <w:style w:type="paragraph" w:styleId="3">
    <w:name w:val="heading 3"/>
    <w:basedOn w:val="a0"/>
    <w:next w:val="a0"/>
    <w:link w:val="30"/>
    <w:uiPriority w:val="9"/>
    <w:qFormat/>
    <w:rsid w:val="00217AEA"/>
    <w:pPr>
      <w:keepNext/>
      <w:spacing w:before="240" w:after="60" w:line="240" w:lineRule="auto"/>
      <w:outlineLvl w:val="2"/>
    </w:pPr>
    <w:rPr>
      <w:rFonts w:ascii="Arial" w:eastAsia="SimSun" w:hAnsi="Arial" w:cs="Times New Roman"/>
      <w:b/>
      <w:bCs/>
      <w:sz w:val="26"/>
      <w:szCs w:val="26"/>
      <w:lang w:val="x-none" w:eastAsia="zh-CN"/>
    </w:rPr>
  </w:style>
  <w:style w:type="paragraph" w:styleId="4">
    <w:name w:val="heading 4"/>
    <w:basedOn w:val="a0"/>
    <w:next w:val="a0"/>
    <w:link w:val="40"/>
    <w:uiPriority w:val="9"/>
    <w:unhideWhenUsed/>
    <w:qFormat/>
    <w:rsid w:val="00B657F7"/>
    <w:pPr>
      <w:keepNext/>
      <w:keepLines/>
      <w:suppressAutoHyphens/>
      <w:spacing w:before="200" w:after="0" w:line="240" w:lineRule="auto"/>
      <w:outlineLvl w:val="3"/>
    </w:pPr>
    <w:rPr>
      <w:rFonts w:asciiTheme="majorHAnsi" w:eastAsiaTheme="majorEastAsia" w:hAnsiTheme="majorHAnsi" w:cstheme="majorBidi"/>
      <w:b/>
      <w:bCs/>
      <w:i/>
      <w:iCs/>
      <w:color w:val="4472C4" w:themeColor="accent1"/>
      <w:sz w:val="20"/>
      <w:szCs w:val="20"/>
      <w:lang w:eastAsia="ar-SA"/>
    </w:rPr>
  </w:style>
  <w:style w:type="paragraph" w:styleId="5">
    <w:name w:val="heading 5"/>
    <w:basedOn w:val="a0"/>
    <w:next w:val="a0"/>
    <w:link w:val="50"/>
    <w:uiPriority w:val="9"/>
    <w:unhideWhenUsed/>
    <w:qFormat/>
    <w:rsid w:val="00B657F7"/>
    <w:pPr>
      <w:keepNext/>
      <w:keepLines/>
      <w:suppressAutoHyphens/>
      <w:spacing w:before="200" w:after="0" w:line="240" w:lineRule="auto"/>
      <w:outlineLvl w:val="4"/>
    </w:pPr>
    <w:rPr>
      <w:rFonts w:asciiTheme="majorHAnsi" w:eastAsiaTheme="majorEastAsia" w:hAnsiTheme="majorHAnsi" w:cstheme="majorBidi"/>
      <w:color w:val="1F3763" w:themeColor="accent1" w:themeShade="7F"/>
      <w:sz w:val="20"/>
      <w:szCs w:val="20"/>
      <w:lang w:eastAsia="ar-SA"/>
    </w:rPr>
  </w:style>
  <w:style w:type="paragraph" w:styleId="6">
    <w:name w:val="heading 6"/>
    <w:basedOn w:val="a0"/>
    <w:next w:val="a0"/>
    <w:link w:val="60"/>
    <w:uiPriority w:val="9"/>
    <w:unhideWhenUsed/>
    <w:qFormat/>
    <w:rsid w:val="00B657F7"/>
    <w:pPr>
      <w:keepNext/>
      <w:keepLines/>
      <w:suppressAutoHyphens/>
      <w:spacing w:before="200" w:after="0" w:line="240" w:lineRule="auto"/>
      <w:outlineLvl w:val="5"/>
    </w:pPr>
    <w:rPr>
      <w:rFonts w:asciiTheme="majorHAnsi" w:eastAsiaTheme="majorEastAsia" w:hAnsiTheme="majorHAnsi" w:cstheme="majorBidi"/>
      <w:i/>
      <w:iCs/>
      <w:color w:val="1F3763" w:themeColor="accent1" w:themeShade="7F"/>
      <w:sz w:val="20"/>
      <w:szCs w:val="20"/>
      <w:lang w:eastAsia="ar-SA"/>
    </w:rPr>
  </w:style>
  <w:style w:type="paragraph" w:styleId="7">
    <w:name w:val="heading 7"/>
    <w:basedOn w:val="a0"/>
    <w:next w:val="a0"/>
    <w:link w:val="70"/>
    <w:uiPriority w:val="9"/>
    <w:unhideWhenUsed/>
    <w:qFormat/>
    <w:rsid w:val="00B657F7"/>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0"/>
    <w:next w:val="a0"/>
    <w:link w:val="80"/>
    <w:uiPriority w:val="99"/>
    <w:qFormat/>
    <w:rsid w:val="00DA3852"/>
    <w:pPr>
      <w:tabs>
        <w:tab w:val="num" w:pos="0"/>
      </w:tabs>
      <w:suppressAutoHyphens/>
      <w:spacing w:before="60" w:after="60"/>
      <w:outlineLvl w:val="7"/>
    </w:pPr>
    <w:rPr>
      <w:b/>
      <w:bCs/>
      <w:i/>
      <w:iCs/>
      <w:sz w:val="18"/>
      <w:szCs w:val="18"/>
    </w:rPr>
  </w:style>
  <w:style w:type="paragraph" w:styleId="9">
    <w:name w:val="heading 9"/>
    <w:basedOn w:val="a0"/>
    <w:next w:val="a0"/>
    <w:link w:val="90"/>
    <w:uiPriority w:val="99"/>
    <w:qFormat/>
    <w:rsid w:val="00DA3852"/>
    <w:pPr>
      <w:tabs>
        <w:tab w:val="num" w:pos="0"/>
      </w:tabs>
      <w:suppressAutoHyphens/>
      <w:spacing w:before="60" w:after="60"/>
      <w:outlineLvl w:val="8"/>
    </w:pPr>
    <w:rPr>
      <w:b/>
      <w:bCs/>
      <w:sz w:val="17"/>
      <w:szCs w:val="1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4"/>
    <w:uiPriority w:val="59"/>
    <w:rsid w:val="000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qFormat/>
    <w:rsid w:val="00012650"/>
    <w:rPr>
      <w:rFonts w:ascii="Times New Roman" w:eastAsia="Times New Roman" w:hAnsi="Times New Roman" w:cs="Times New Roman"/>
      <w:sz w:val="28"/>
      <w:szCs w:val="20"/>
    </w:rPr>
  </w:style>
  <w:style w:type="character" w:customStyle="1" w:styleId="FontStyle18">
    <w:name w:val="Font Style18"/>
    <w:uiPriority w:val="99"/>
    <w:qFormat/>
    <w:rsid w:val="00012650"/>
    <w:rPr>
      <w:rFonts w:ascii="Times New Roman" w:hAnsi="Times New Roman" w:cs="Times New Roman"/>
      <w:b/>
      <w:bCs/>
      <w:sz w:val="20"/>
      <w:szCs w:val="20"/>
    </w:rPr>
  </w:style>
  <w:style w:type="paragraph" w:styleId="a5">
    <w:name w:val="List Paragraph"/>
    <w:aliases w:val="Абзац списка для документа,Варианты ответов"/>
    <w:basedOn w:val="a0"/>
    <w:link w:val="a6"/>
    <w:uiPriority w:val="34"/>
    <w:qFormat/>
    <w:rsid w:val="00012650"/>
    <w:pPr>
      <w:suppressAutoHyphens/>
      <w:spacing w:line="259" w:lineRule="auto"/>
      <w:ind w:left="720"/>
      <w:contextualSpacing/>
    </w:pPr>
    <w:rPr>
      <w:rFonts w:eastAsiaTheme="minorHAnsi"/>
      <w:lang w:eastAsia="en-US"/>
    </w:rPr>
  </w:style>
  <w:style w:type="paragraph" w:customStyle="1" w:styleId="21">
    <w:name w:val="Обычный2"/>
    <w:qFormat/>
    <w:rsid w:val="00012650"/>
    <w:pPr>
      <w:suppressAutoHyphens/>
      <w:spacing w:after="0" w:line="240" w:lineRule="auto"/>
    </w:pPr>
    <w:rPr>
      <w:rFonts w:ascii="Times New Roman" w:eastAsia="Arial" w:hAnsi="Times New Roman" w:cs="Times New Roman"/>
      <w:sz w:val="20"/>
      <w:szCs w:val="20"/>
      <w:lang w:eastAsia="ru-RU"/>
    </w:rPr>
  </w:style>
  <w:style w:type="character" w:customStyle="1" w:styleId="20">
    <w:name w:val="Заголовок 2 Знак"/>
    <w:basedOn w:val="a1"/>
    <w:link w:val="2"/>
    <w:uiPriority w:val="9"/>
    <w:qFormat/>
    <w:rsid w:val="00217AEA"/>
    <w:rPr>
      <w:rFonts w:ascii="Arial" w:eastAsia="SimSun" w:hAnsi="Arial" w:cs="Times New Roman"/>
      <w:b/>
      <w:bCs/>
      <w:i/>
      <w:iCs/>
      <w:sz w:val="28"/>
      <w:szCs w:val="28"/>
      <w:lang w:val="x-none" w:eastAsia="zh-CN"/>
    </w:rPr>
  </w:style>
  <w:style w:type="character" w:customStyle="1" w:styleId="30">
    <w:name w:val="Заголовок 3 Знак"/>
    <w:basedOn w:val="a1"/>
    <w:link w:val="3"/>
    <w:uiPriority w:val="9"/>
    <w:qFormat/>
    <w:rsid w:val="00217AEA"/>
    <w:rPr>
      <w:rFonts w:ascii="Arial" w:eastAsia="SimSun" w:hAnsi="Arial" w:cs="Times New Roman"/>
      <w:b/>
      <w:bCs/>
      <w:sz w:val="26"/>
      <w:szCs w:val="26"/>
      <w:lang w:val="x-none" w:eastAsia="zh-CN"/>
    </w:rPr>
  </w:style>
  <w:style w:type="table" w:customStyle="1" w:styleId="43">
    <w:name w:val="Сетка таблицы43"/>
    <w:basedOn w:val="a2"/>
    <w:next w:val="a4"/>
    <w:uiPriority w:val="59"/>
    <w:rsid w:val="009338F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217A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2"/>
    <w:next w:val="a4"/>
    <w:uiPriority w:val="59"/>
    <w:rsid w:val="00217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17A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217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qFormat/>
    <w:rsid w:val="00217AEA"/>
    <w:rPr>
      <w:color w:val="0000FF"/>
      <w:u w:val="single"/>
    </w:rPr>
  </w:style>
  <w:style w:type="paragraph" w:styleId="a8">
    <w:name w:val="Document Map"/>
    <w:basedOn w:val="a0"/>
    <w:link w:val="a9"/>
    <w:rsid w:val="00217AEA"/>
    <w:pPr>
      <w:shd w:val="clear" w:color="auto" w:fill="000080"/>
      <w:spacing w:after="0" w:line="240" w:lineRule="auto"/>
    </w:pPr>
    <w:rPr>
      <w:rFonts w:ascii="Tahoma" w:eastAsia="Times New Roman" w:hAnsi="Tahoma" w:cs="Tahoma"/>
      <w:sz w:val="20"/>
      <w:szCs w:val="20"/>
    </w:rPr>
  </w:style>
  <w:style w:type="character" w:customStyle="1" w:styleId="a9">
    <w:name w:val="Схема документа Знак"/>
    <w:basedOn w:val="a1"/>
    <w:link w:val="a8"/>
    <w:rsid w:val="00217AEA"/>
    <w:rPr>
      <w:rFonts w:ascii="Tahoma" w:eastAsia="Times New Roman" w:hAnsi="Tahoma" w:cs="Tahoma"/>
      <w:sz w:val="20"/>
      <w:szCs w:val="20"/>
      <w:shd w:val="clear" w:color="auto" w:fill="000080"/>
      <w:lang w:eastAsia="ru-RU"/>
    </w:rPr>
  </w:style>
  <w:style w:type="paragraph" w:customStyle="1" w:styleId="12">
    <w:name w:val="Заголовок1"/>
    <w:basedOn w:val="a0"/>
    <w:next w:val="aa"/>
    <w:qFormat/>
    <w:rsid w:val="00217A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217AEA"/>
    <w:pPr>
      <w:spacing w:after="0" w:line="240" w:lineRule="auto"/>
    </w:pPr>
    <w:rPr>
      <w:rFonts w:ascii="Calibri" w:eastAsia="Times New Roman" w:hAnsi="Calibri" w:cs="Times New Roman"/>
      <w:szCs w:val="20"/>
      <w:lang w:eastAsia="ru-RU"/>
    </w:rPr>
  </w:style>
  <w:style w:type="paragraph" w:customStyle="1" w:styleId="ad">
    <w:name w:val="Нормальный (таблица)"/>
    <w:basedOn w:val="a0"/>
    <w:next w:val="a0"/>
    <w:qFormat/>
    <w:rsid w:val="00217AE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e">
    <w:name w:val="Body Text"/>
    <w:basedOn w:val="a0"/>
    <w:link w:val="af"/>
    <w:qFormat/>
    <w:rsid w:val="00217AEA"/>
    <w:pPr>
      <w:spacing w:after="0" w:line="36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1"/>
    <w:link w:val="ae"/>
    <w:qFormat/>
    <w:rsid w:val="00217AEA"/>
    <w:rPr>
      <w:rFonts w:ascii="Times New Roman" w:eastAsia="Times New Roman" w:hAnsi="Times New Roman" w:cs="Times New Roman"/>
      <w:sz w:val="28"/>
      <w:szCs w:val="20"/>
      <w:lang w:val="x-none" w:eastAsia="x-none"/>
    </w:rPr>
  </w:style>
  <w:style w:type="paragraph" w:styleId="af0">
    <w:name w:val="footer"/>
    <w:basedOn w:val="a0"/>
    <w:link w:val="af1"/>
    <w:uiPriority w:val="99"/>
    <w:qFormat/>
    <w:rsid w:val="00217AEA"/>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uiPriority w:val="99"/>
    <w:qFormat/>
    <w:rsid w:val="00217AEA"/>
    <w:rPr>
      <w:rFonts w:ascii="Times New Roman" w:eastAsia="Times New Roman" w:hAnsi="Times New Roman" w:cs="Times New Roman"/>
      <w:sz w:val="20"/>
      <w:szCs w:val="20"/>
      <w:lang w:eastAsia="ru-RU"/>
    </w:rPr>
  </w:style>
  <w:style w:type="character" w:styleId="af2">
    <w:name w:val="page number"/>
    <w:basedOn w:val="a1"/>
    <w:qFormat/>
    <w:rsid w:val="00217AEA"/>
  </w:style>
  <w:style w:type="paragraph" w:customStyle="1" w:styleId="ConsPlusNormal">
    <w:name w:val="ConsPlusNormal"/>
    <w:link w:val="ConsPlusNormal0"/>
    <w:qFormat/>
    <w:rsid w:val="00217A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6z0">
    <w:name w:val="WW8Num6z0"/>
    <w:qFormat/>
    <w:rsid w:val="00217AEA"/>
    <w:rPr>
      <w:rFonts w:ascii="Symbol" w:hAnsi="Symbol"/>
    </w:rPr>
  </w:style>
  <w:style w:type="paragraph" w:customStyle="1" w:styleId="af3">
    <w:name w:val="Знак Знак Знак Знак"/>
    <w:basedOn w:val="a0"/>
    <w:rsid w:val="00217AEA"/>
    <w:pPr>
      <w:spacing w:after="160" w:line="240" w:lineRule="exact"/>
    </w:pPr>
    <w:rPr>
      <w:rFonts w:ascii="Verdana" w:eastAsia="Times New Roman" w:hAnsi="Verdana" w:cs="Times New Roman"/>
      <w:sz w:val="20"/>
      <w:szCs w:val="20"/>
      <w:lang w:val="en-US" w:eastAsia="en-US"/>
    </w:rPr>
  </w:style>
  <w:style w:type="paragraph" w:styleId="af4">
    <w:name w:val="Balloon Text"/>
    <w:basedOn w:val="a0"/>
    <w:link w:val="af5"/>
    <w:uiPriority w:val="99"/>
    <w:unhideWhenUsed/>
    <w:qFormat/>
    <w:rsid w:val="00217AEA"/>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1"/>
    <w:link w:val="af4"/>
    <w:uiPriority w:val="99"/>
    <w:qFormat/>
    <w:rsid w:val="00217AEA"/>
    <w:rPr>
      <w:rFonts w:ascii="Tahoma" w:eastAsia="Times New Roman" w:hAnsi="Tahoma" w:cs="Times New Roman"/>
      <w:sz w:val="16"/>
      <w:szCs w:val="16"/>
      <w:lang w:val="x-none" w:eastAsia="x-none"/>
    </w:rPr>
  </w:style>
  <w:style w:type="paragraph" w:customStyle="1" w:styleId="ConsPlusTitle">
    <w:name w:val="ConsPlusTitle"/>
    <w:link w:val="ConsPlusTitle0"/>
    <w:qFormat/>
    <w:rsid w:val="00217A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0">
    <w:name w:val="Основной текст 21"/>
    <w:basedOn w:val="a0"/>
    <w:qFormat/>
    <w:rsid w:val="00217AEA"/>
    <w:pPr>
      <w:spacing w:after="0" w:line="240" w:lineRule="auto"/>
      <w:jc w:val="center"/>
    </w:pPr>
    <w:rPr>
      <w:rFonts w:ascii="Times New Roman" w:eastAsia="Times New Roman" w:hAnsi="Times New Roman" w:cs="Times New Roman"/>
      <w:b/>
      <w:w w:val="90"/>
      <w:sz w:val="28"/>
      <w:szCs w:val="24"/>
      <w:lang w:eastAsia="ar-SA"/>
    </w:rPr>
  </w:style>
  <w:style w:type="paragraph" w:styleId="af6">
    <w:name w:val="Body Text Indent"/>
    <w:basedOn w:val="a0"/>
    <w:link w:val="af7"/>
    <w:uiPriority w:val="99"/>
    <w:qFormat/>
    <w:rsid w:val="00217AEA"/>
    <w:pPr>
      <w:suppressAutoHyphens/>
      <w:spacing w:after="0" w:line="340" w:lineRule="atLeast"/>
      <w:ind w:left="1134" w:firstLine="709"/>
    </w:pPr>
    <w:rPr>
      <w:rFonts w:ascii="Times New Roman" w:eastAsia="Times New Roman" w:hAnsi="Times New Roman" w:cs="Times New Roman"/>
      <w:sz w:val="28"/>
      <w:szCs w:val="20"/>
      <w:lang w:val="x-none" w:eastAsia="ar-SA"/>
    </w:rPr>
  </w:style>
  <w:style w:type="character" w:customStyle="1" w:styleId="af7">
    <w:name w:val="Основной текст с отступом Знак"/>
    <w:basedOn w:val="a1"/>
    <w:link w:val="af6"/>
    <w:uiPriority w:val="99"/>
    <w:qFormat/>
    <w:rsid w:val="00217AEA"/>
    <w:rPr>
      <w:rFonts w:ascii="Times New Roman" w:eastAsia="Times New Roman" w:hAnsi="Times New Roman" w:cs="Times New Roman"/>
      <w:sz w:val="28"/>
      <w:szCs w:val="20"/>
      <w:lang w:val="x-none" w:eastAsia="ar-SA"/>
    </w:rPr>
  </w:style>
  <w:style w:type="paragraph" w:styleId="22">
    <w:name w:val="Body Text Indent 2"/>
    <w:basedOn w:val="a0"/>
    <w:link w:val="23"/>
    <w:unhideWhenUsed/>
    <w:qFormat/>
    <w:rsid w:val="00217AEA"/>
    <w:pPr>
      <w:spacing w:after="120" w:line="480" w:lineRule="auto"/>
      <w:ind w:left="283"/>
    </w:pPr>
    <w:rPr>
      <w:rFonts w:ascii="Calibri" w:eastAsia="Times New Roman" w:hAnsi="Calibri" w:cs="Times New Roman"/>
      <w:lang w:val="x-none" w:eastAsia="x-none"/>
    </w:rPr>
  </w:style>
  <w:style w:type="character" w:customStyle="1" w:styleId="23">
    <w:name w:val="Основной текст с отступом 2 Знак"/>
    <w:basedOn w:val="a1"/>
    <w:link w:val="22"/>
    <w:qFormat/>
    <w:rsid w:val="00217AEA"/>
    <w:rPr>
      <w:rFonts w:ascii="Calibri" w:eastAsia="Times New Roman" w:hAnsi="Calibri" w:cs="Times New Roman"/>
      <w:lang w:val="x-none" w:eastAsia="x-none"/>
    </w:rPr>
  </w:style>
  <w:style w:type="character" w:customStyle="1" w:styleId="apple-converted-space">
    <w:name w:val="apple-converted-space"/>
    <w:rsid w:val="00217AEA"/>
  </w:style>
  <w:style w:type="paragraph" w:styleId="af8">
    <w:name w:val="header"/>
    <w:aliases w:val=" Знак1"/>
    <w:basedOn w:val="a0"/>
    <w:link w:val="af9"/>
    <w:uiPriority w:val="99"/>
    <w:qFormat/>
    <w:rsid w:val="00217A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aliases w:val=" Знак1 Знак"/>
    <w:basedOn w:val="a1"/>
    <w:link w:val="af8"/>
    <w:uiPriority w:val="99"/>
    <w:qFormat/>
    <w:rsid w:val="00217AEA"/>
    <w:rPr>
      <w:rFonts w:ascii="Times New Roman" w:eastAsia="Times New Roman" w:hAnsi="Times New Roman" w:cs="Times New Roman"/>
      <w:sz w:val="24"/>
      <w:szCs w:val="24"/>
      <w:lang w:eastAsia="ru-RU"/>
    </w:rPr>
  </w:style>
  <w:style w:type="character" w:styleId="afa">
    <w:name w:val="FollowedHyperlink"/>
    <w:uiPriority w:val="99"/>
    <w:unhideWhenUsed/>
    <w:rsid w:val="00217AEA"/>
    <w:rPr>
      <w:color w:val="800080"/>
      <w:u w:val="single"/>
    </w:rPr>
  </w:style>
  <w:style w:type="paragraph" w:customStyle="1" w:styleId="font5">
    <w:name w:val="font5"/>
    <w:basedOn w:val="a0"/>
    <w:rsid w:val="00217AE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3">
    <w:name w:val="xl63"/>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5">
    <w:name w:val="xl65"/>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66">
    <w:name w:val="xl66"/>
    <w:basedOn w:val="a0"/>
    <w:qFormat/>
    <w:rsid w:val="00217AE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67">
    <w:name w:val="xl67"/>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68">
    <w:name w:val="xl68"/>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0"/>
    <w:qFormat/>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1">
    <w:name w:val="xl71"/>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2">
    <w:name w:val="xl72"/>
    <w:basedOn w:val="a0"/>
    <w:rsid w:val="00217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3">
    <w:name w:val="xl73"/>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0"/>
    <w:rsid w:val="00217A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5">
    <w:name w:val="xl75"/>
    <w:basedOn w:val="a0"/>
    <w:rsid w:val="0021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6">
    <w:name w:val="xl76"/>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0"/>
    <w:rsid w:val="00217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9">
    <w:name w:val="xl79"/>
    <w:basedOn w:val="a0"/>
    <w:rsid w:val="00217A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0"/>
    <w:rsid w:val="00217A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0"/>
    <w:rsid w:val="00217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0"/>
    <w:rsid w:val="00217AE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rsid w:val="00217AEA"/>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afb">
    <w:name w:val="Прижатый влево"/>
    <w:basedOn w:val="a0"/>
    <w:next w:val="a0"/>
    <w:qFormat/>
    <w:rsid w:val="00217AEA"/>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footnote text"/>
    <w:basedOn w:val="a0"/>
    <w:link w:val="afd"/>
    <w:uiPriority w:val="99"/>
    <w:unhideWhenUsed/>
    <w:rsid w:val="00217AEA"/>
    <w:pPr>
      <w:spacing w:after="0" w:line="240" w:lineRule="auto"/>
    </w:pPr>
    <w:rPr>
      <w:rFonts w:ascii="Calibri" w:eastAsia="Calibri" w:hAnsi="Calibri" w:cs="Times New Roman"/>
      <w:sz w:val="20"/>
      <w:szCs w:val="20"/>
      <w:lang w:eastAsia="en-US"/>
    </w:rPr>
  </w:style>
  <w:style w:type="character" w:customStyle="1" w:styleId="afd">
    <w:name w:val="Текст сноски Знак"/>
    <w:basedOn w:val="a1"/>
    <w:link w:val="afc"/>
    <w:uiPriority w:val="99"/>
    <w:qFormat/>
    <w:rsid w:val="00217AEA"/>
    <w:rPr>
      <w:rFonts w:ascii="Calibri" w:eastAsia="Calibri" w:hAnsi="Calibri" w:cs="Times New Roman"/>
      <w:sz w:val="20"/>
      <w:szCs w:val="20"/>
    </w:rPr>
  </w:style>
  <w:style w:type="character" w:styleId="afe">
    <w:name w:val="footnote reference"/>
    <w:uiPriority w:val="99"/>
    <w:unhideWhenUsed/>
    <w:rsid w:val="00217AEA"/>
    <w:rPr>
      <w:vertAlign w:val="superscript"/>
    </w:rPr>
  </w:style>
  <w:style w:type="paragraph" w:customStyle="1" w:styleId="font6">
    <w:name w:val="font6"/>
    <w:basedOn w:val="a0"/>
    <w:rsid w:val="00217AE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217AE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84">
    <w:name w:val="xl84"/>
    <w:basedOn w:val="a0"/>
    <w:rsid w:val="00217A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5">
    <w:name w:val="xl85"/>
    <w:basedOn w:val="a0"/>
    <w:rsid w:val="00217A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0">
    <w:name w:val="xl90"/>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1">
    <w:name w:val="xl91"/>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2">
    <w:name w:val="xl92"/>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3">
    <w:name w:val="xl93"/>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4">
    <w:name w:val="xl94"/>
    <w:basedOn w:val="a0"/>
    <w:rsid w:val="00217AE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0"/>
    <w:rsid w:val="00217AE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6">
    <w:name w:val="xl96"/>
    <w:basedOn w:val="a0"/>
    <w:rsid w:val="00217AEA"/>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7">
    <w:name w:val="xl97"/>
    <w:basedOn w:val="a0"/>
    <w:rsid w:val="00217AE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98">
    <w:name w:val="xl98"/>
    <w:basedOn w:val="a0"/>
    <w:rsid w:val="00217AEA"/>
    <w:pPr>
      <w:spacing w:before="100" w:beforeAutospacing="1" w:after="100" w:afterAutospacing="1" w:line="240" w:lineRule="auto"/>
      <w:jc w:val="right"/>
    </w:pPr>
    <w:rPr>
      <w:rFonts w:ascii="Times New Roman" w:eastAsia="Times New Roman" w:hAnsi="Times New Roman" w:cs="Times New Roman"/>
    </w:rPr>
  </w:style>
  <w:style w:type="paragraph" w:customStyle="1" w:styleId="xl99">
    <w:name w:val="xl99"/>
    <w:basedOn w:val="a0"/>
    <w:rsid w:val="00217AE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00">
    <w:name w:val="xl100"/>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1">
    <w:name w:val="xl101"/>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2">
    <w:name w:val="xl102"/>
    <w:basedOn w:val="a0"/>
    <w:rsid w:val="00217AE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0"/>
    <w:rsid w:val="00217AEA"/>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4">
    <w:name w:val="xl104"/>
    <w:basedOn w:val="a0"/>
    <w:rsid w:val="00217AE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5">
    <w:name w:val="xl105"/>
    <w:basedOn w:val="a0"/>
    <w:rsid w:val="00217AE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06">
    <w:name w:val="xl106"/>
    <w:basedOn w:val="a0"/>
    <w:rsid w:val="00217A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7">
    <w:name w:val="xl107"/>
    <w:basedOn w:val="a0"/>
    <w:rsid w:val="00217AE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8">
    <w:name w:val="xl108"/>
    <w:basedOn w:val="a0"/>
    <w:rsid w:val="00217A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9">
    <w:name w:val="xl109"/>
    <w:basedOn w:val="a0"/>
    <w:rsid w:val="00217AE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0"/>
    <w:rsid w:val="00217A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1">
    <w:name w:val="xl111"/>
    <w:basedOn w:val="a0"/>
    <w:rsid w:val="00217A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0"/>
    <w:rsid w:val="00217A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
    <w:name w:val="List Bullet"/>
    <w:basedOn w:val="a0"/>
    <w:rsid w:val="00217AEA"/>
    <w:pPr>
      <w:numPr>
        <w:numId w:val="1"/>
      </w:numPr>
      <w:spacing w:after="0" w:line="240" w:lineRule="auto"/>
      <w:contextualSpacing/>
    </w:pPr>
    <w:rPr>
      <w:rFonts w:ascii="Times New Roman" w:eastAsia="Times New Roman" w:hAnsi="Times New Roman" w:cs="Times New Roman"/>
      <w:sz w:val="24"/>
      <w:szCs w:val="24"/>
    </w:rPr>
  </w:style>
  <w:style w:type="table" w:customStyle="1" w:styleId="110">
    <w:name w:val="Сетка таблицы11"/>
    <w:basedOn w:val="a2"/>
    <w:next w:val="a4"/>
    <w:uiPriority w:val="59"/>
    <w:rsid w:val="00217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rsid w:val="00217AEA"/>
  </w:style>
  <w:style w:type="paragraph" w:styleId="aff0">
    <w:name w:val="Title"/>
    <w:basedOn w:val="a0"/>
    <w:next w:val="a0"/>
    <w:link w:val="aff1"/>
    <w:uiPriority w:val="10"/>
    <w:qFormat/>
    <w:rsid w:val="00217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ff0"/>
    <w:uiPriority w:val="10"/>
    <w:rsid w:val="00217AEA"/>
    <w:rPr>
      <w:rFonts w:asciiTheme="majorHAnsi" w:eastAsiaTheme="majorEastAsia" w:hAnsiTheme="majorHAnsi" w:cstheme="majorBidi"/>
      <w:spacing w:val="-10"/>
      <w:kern w:val="28"/>
      <w:sz w:val="56"/>
      <w:szCs w:val="56"/>
      <w:lang w:eastAsia="ru-RU"/>
    </w:rPr>
  </w:style>
  <w:style w:type="paragraph" w:styleId="aa">
    <w:name w:val="Normal (Web)"/>
    <w:aliases w:val="Обычный (веб) Знак1,Обычный (веб) Знак Знак"/>
    <w:basedOn w:val="a0"/>
    <w:link w:val="aff2"/>
    <w:uiPriority w:val="99"/>
    <w:unhideWhenUsed/>
    <w:qFormat/>
    <w:rsid w:val="00217AEA"/>
    <w:rPr>
      <w:rFonts w:ascii="Times New Roman" w:hAnsi="Times New Roman" w:cs="Times New Roman"/>
      <w:sz w:val="24"/>
      <w:szCs w:val="24"/>
    </w:rPr>
  </w:style>
  <w:style w:type="character" w:customStyle="1" w:styleId="40">
    <w:name w:val="Заголовок 4 Знак"/>
    <w:basedOn w:val="a1"/>
    <w:link w:val="4"/>
    <w:uiPriority w:val="9"/>
    <w:qFormat/>
    <w:rsid w:val="00B657F7"/>
    <w:rPr>
      <w:rFonts w:asciiTheme="majorHAnsi" w:eastAsiaTheme="majorEastAsia" w:hAnsiTheme="majorHAnsi" w:cstheme="majorBidi"/>
      <w:b/>
      <w:bCs/>
      <w:i/>
      <w:iCs/>
      <w:color w:val="4472C4" w:themeColor="accent1"/>
      <w:sz w:val="20"/>
      <w:szCs w:val="20"/>
      <w:lang w:eastAsia="ar-SA"/>
    </w:rPr>
  </w:style>
  <w:style w:type="character" w:customStyle="1" w:styleId="50">
    <w:name w:val="Заголовок 5 Знак"/>
    <w:basedOn w:val="a1"/>
    <w:link w:val="5"/>
    <w:uiPriority w:val="9"/>
    <w:rsid w:val="00B657F7"/>
    <w:rPr>
      <w:rFonts w:asciiTheme="majorHAnsi" w:eastAsiaTheme="majorEastAsia" w:hAnsiTheme="majorHAnsi" w:cstheme="majorBidi"/>
      <w:color w:val="1F3763" w:themeColor="accent1" w:themeShade="7F"/>
      <w:sz w:val="20"/>
      <w:szCs w:val="20"/>
      <w:lang w:eastAsia="ar-SA"/>
    </w:rPr>
  </w:style>
  <w:style w:type="character" w:customStyle="1" w:styleId="60">
    <w:name w:val="Заголовок 6 Знак"/>
    <w:basedOn w:val="a1"/>
    <w:link w:val="6"/>
    <w:uiPriority w:val="9"/>
    <w:rsid w:val="00B657F7"/>
    <w:rPr>
      <w:rFonts w:asciiTheme="majorHAnsi" w:eastAsiaTheme="majorEastAsia" w:hAnsiTheme="majorHAnsi" w:cstheme="majorBidi"/>
      <w:i/>
      <w:iCs/>
      <w:color w:val="1F3763" w:themeColor="accent1" w:themeShade="7F"/>
      <w:sz w:val="20"/>
      <w:szCs w:val="20"/>
      <w:lang w:eastAsia="ar-SA"/>
    </w:rPr>
  </w:style>
  <w:style w:type="character" w:customStyle="1" w:styleId="70">
    <w:name w:val="Заголовок 7 Знак"/>
    <w:basedOn w:val="a1"/>
    <w:link w:val="7"/>
    <w:uiPriority w:val="9"/>
    <w:qFormat/>
    <w:rsid w:val="00B657F7"/>
    <w:rPr>
      <w:rFonts w:asciiTheme="majorHAnsi" w:eastAsiaTheme="majorEastAsia" w:hAnsiTheme="majorHAnsi" w:cstheme="majorBidi"/>
      <w:i/>
      <w:iCs/>
      <w:color w:val="404040" w:themeColor="text1" w:themeTint="BF"/>
      <w:sz w:val="20"/>
      <w:szCs w:val="20"/>
      <w:lang w:eastAsia="ar-SA"/>
    </w:rPr>
  </w:style>
  <w:style w:type="character" w:customStyle="1" w:styleId="a6">
    <w:name w:val="Абзац списка Знак"/>
    <w:aliases w:val="Абзац списка для документа Знак,Варианты ответов Знак"/>
    <w:link w:val="a5"/>
    <w:uiPriority w:val="34"/>
    <w:qFormat/>
    <w:locked/>
    <w:rsid w:val="00B657F7"/>
  </w:style>
  <w:style w:type="paragraph" w:styleId="aff3">
    <w:name w:val="Subtitle"/>
    <w:basedOn w:val="a0"/>
    <w:next w:val="a0"/>
    <w:link w:val="aff4"/>
    <w:uiPriority w:val="11"/>
    <w:qFormat/>
    <w:rsid w:val="00B657F7"/>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ff4">
    <w:name w:val="Подзаголовок Знак"/>
    <w:basedOn w:val="a1"/>
    <w:link w:val="aff3"/>
    <w:uiPriority w:val="11"/>
    <w:qFormat/>
    <w:rsid w:val="00B657F7"/>
    <w:rPr>
      <w:rFonts w:asciiTheme="majorHAnsi" w:eastAsiaTheme="majorEastAsia" w:hAnsiTheme="majorHAnsi" w:cstheme="majorBidi"/>
      <w:i/>
      <w:iCs/>
      <w:color w:val="4472C4" w:themeColor="accent1"/>
      <w:spacing w:val="15"/>
      <w:sz w:val="24"/>
      <w:szCs w:val="24"/>
      <w:lang w:eastAsia="ar-SA"/>
    </w:rPr>
  </w:style>
  <w:style w:type="character" w:customStyle="1" w:styleId="ConsPlusNormal0">
    <w:name w:val="ConsPlusNormal Знак"/>
    <w:link w:val="ConsPlusNormal"/>
    <w:qFormat/>
    <w:locked/>
    <w:rsid w:val="00B657F7"/>
    <w:rPr>
      <w:rFonts w:ascii="Arial" w:eastAsia="Times New Roman" w:hAnsi="Arial" w:cs="Arial"/>
      <w:sz w:val="20"/>
      <w:szCs w:val="20"/>
      <w:lang w:eastAsia="ru-RU"/>
    </w:rPr>
  </w:style>
  <w:style w:type="paragraph" w:customStyle="1" w:styleId="aff5">
    <w:name w:val="Содержимое таблицы"/>
    <w:basedOn w:val="a0"/>
    <w:qFormat/>
    <w:rsid w:val="00B657F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13">
    <w:name w:val="1.Текст"/>
    <w:rsid w:val="00B657F7"/>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6">
    <w:name w:val="Знак"/>
    <w:basedOn w:val="a0"/>
    <w:uiPriority w:val="99"/>
    <w:qFormat/>
    <w:rsid w:val="00B657F7"/>
    <w:pPr>
      <w:spacing w:after="160" w:line="240" w:lineRule="exact"/>
    </w:pPr>
    <w:rPr>
      <w:rFonts w:ascii="Verdana" w:eastAsia="Times New Roman" w:hAnsi="Verdana" w:cs="Verdana"/>
      <w:sz w:val="20"/>
      <w:szCs w:val="20"/>
      <w:lang w:val="en-US" w:eastAsia="en-US"/>
    </w:rPr>
  </w:style>
  <w:style w:type="character" w:customStyle="1" w:styleId="aff7">
    <w:name w:val="Гипертекстовая ссылка"/>
    <w:basedOn w:val="a1"/>
    <w:qFormat/>
    <w:rsid w:val="00B657F7"/>
    <w:rPr>
      <w:b/>
      <w:bCs/>
      <w:color w:val="auto"/>
      <w:sz w:val="26"/>
      <w:szCs w:val="26"/>
    </w:rPr>
  </w:style>
  <w:style w:type="character" w:styleId="aff8">
    <w:name w:val="annotation reference"/>
    <w:basedOn w:val="a1"/>
    <w:uiPriority w:val="99"/>
    <w:unhideWhenUsed/>
    <w:qFormat/>
    <w:rsid w:val="00B657F7"/>
    <w:rPr>
      <w:sz w:val="16"/>
      <w:szCs w:val="16"/>
    </w:rPr>
  </w:style>
  <w:style w:type="character" w:customStyle="1" w:styleId="apple-style-span">
    <w:name w:val="apple-style-span"/>
    <w:basedOn w:val="a1"/>
    <w:qFormat/>
    <w:rsid w:val="00B657F7"/>
  </w:style>
  <w:style w:type="paragraph" w:customStyle="1" w:styleId="11Char">
    <w:name w:val="Знак1 Знак Знак Знак Знак Знак Знак Знак Знак1 Char"/>
    <w:basedOn w:val="a0"/>
    <w:rsid w:val="00B657F7"/>
    <w:pPr>
      <w:spacing w:after="160" w:line="240" w:lineRule="exact"/>
    </w:pPr>
    <w:rPr>
      <w:rFonts w:ascii="Verdana" w:eastAsia="Times New Roman" w:hAnsi="Verdana" w:cs="Times New Roman"/>
      <w:sz w:val="20"/>
      <w:szCs w:val="20"/>
      <w:lang w:val="en-US" w:eastAsia="en-US"/>
    </w:rPr>
  </w:style>
  <w:style w:type="paragraph" w:customStyle="1" w:styleId="Point">
    <w:name w:val="Point"/>
    <w:basedOn w:val="a0"/>
    <w:link w:val="PointChar"/>
    <w:rsid w:val="00B657F7"/>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B657F7"/>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0"/>
    <w:qFormat/>
    <w:rsid w:val="00B657F7"/>
    <w:pPr>
      <w:spacing w:after="160" w:line="240" w:lineRule="exact"/>
    </w:pPr>
    <w:rPr>
      <w:rFonts w:ascii="Verdana" w:eastAsia="Times New Roman" w:hAnsi="Verdana" w:cs="Times New Roman"/>
      <w:sz w:val="20"/>
      <w:szCs w:val="20"/>
      <w:lang w:val="en-US" w:eastAsia="en-US"/>
    </w:rPr>
  </w:style>
  <w:style w:type="paragraph" w:customStyle="1" w:styleId="11Char1">
    <w:name w:val="Знак1 Знак Знак Знак Знак Знак Знак Знак Знак1 Char1"/>
    <w:basedOn w:val="a0"/>
    <w:rsid w:val="00B657F7"/>
    <w:pPr>
      <w:spacing w:after="160" w:line="240" w:lineRule="exact"/>
    </w:pPr>
    <w:rPr>
      <w:rFonts w:ascii="Verdana" w:eastAsia="Times New Roman" w:hAnsi="Verdana" w:cs="Times New Roman"/>
      <w:sz w:val="20"/>
      <w:szCs w:val="20"/>
      <w:lang w:val="en-US" w:eastAsia="en-US"/>
    </w:rPr>
  </w:style>
  <w:style w:type="paragraph" w:styleId="aff9">
    <w:name w:val="annotation text"/>
    <w:basedOn w:val="a0"/>
    <w:link w:val="affa"/>
    <w:uiPriority w:val="99"/>
    <w:unhideWhenUsed/>
    <w:qFormat/>
    <w:rsid w:val="00B657F7"/>
    <w:pPr>
      <w:spacing w:line="240" w:lineRule="auto"/>
    </w:pPr>
    <w:rPr>
      <w:rFonts w:eastAsiaTheme="minorHAnsi"/>
      <w:sz w:val="20"/>
      <w:szCs w:val="20"/>
      <w:lang w:eastAsia="en-US"/>
    </w:rPr>
  </w:style>
  <w:style w:type="character" w:customStyle="1" w:styleId="affa">
    <w:name w:val="Текст примечания Знак"/>
    <w:basedOn w:val="a1"/>
    <w:link w:val="aff9"/>
    <w:uiPriority w:val="99"/>
    <w:qFormat/>
    <w:rsid w:val="00B657F7"/>
    <w:rPr>
      <w:sz w:val="20"/>
      <w:szCs w:val="20"/>
    </w:rPr>
  </w:style>
  <w:style w:type="paragraph" w:styleId="affb">
    <w:name w:val="annotation subject"/>
    <w:basedOn w:val="aff9"/>
    <w:next w:val="aff9"/>
    <w:link w:val="affc"/>
    <w:uiPriority w:val="99"/>
    <w:unhideWhenUsed/>
    <w:qFormat/>
    <w:rsid w:val="00B657F7"/>
    <w:rPr>
      <w:b/>
      <w:bCs/>
    </w:rPr>
  </w:style>
  <w:style w:type="character" w:customStyle="1" w:styleId="affc">
    <w:name w:val="Тема примечания Знак"/>
    <w:basedOn w:val="affa"/>
    <w:link w:val="affb"/>
    <w:uiPriority w:val="99"/>
    <w:qFormat/>
    <w:rsid w:val="00B657F7"/>
    <w:rPr>
      <w:b/>
      <w:bCs/>
      <w:sz w:val="20"/>
      <w:szCs w:val="20"/>
    </w:rPr>
  </w:style>
  <w:style w:type="paragraph" w:styleId="31">
    <w:name w:val="Body Text Indent 3"/>
    <w:basedOn w:val="a0"/>
    <w:link w:val="32"/>
    <w:uiPriority w:val="99"/>
    <w:unhideWhenUsed/>
    <w:qFormat/>
    <w:rsid w:val="00B657F7"/>
    <w:pPr>
      <w:spacing w:after="120"/>
      <w:ind w:left="283"/>
    </w:pPr>
    <w:rPr>
      <w:rFonts w:eastAsiaTheme="minorHAnsi"/>
      <w:sz w:val="16"/>
      <w:szCs w:val="16"/>
      <w:lang w:eastAsia="en-US"/>
    </w:rPr>
  </w:style>
  <w:style w:type="character" w:customStyle="1" w:styleId="32">
    <w:name w:val="Основной текст с отступом 3 Знак"/>
    <w:basedOn w:val="a1"/>
    <w:link w:val="31"/>
    <w:uiPriority w:val="99"/>
    <w:qFormat/>
    <w:rsid w:val="00B657F7"/>
    <w:rPr>
      <w:sz w:val="16"/>
      <w:szCs w:val="16"/>
    </w:rPr>
  </w:style>
  <w:style w:type="paragraph" w:customStyle="1" w:styleId="14">
    <w:name w:val="Îáû÷íûé1"/>
    <w:rsid w:val="00B657F7"/>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Обычный1"/>
    <w:rsid w:val="00B657F7"/>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0"/>
    <w:link w:val="34"/>
    <w:unhideWhenUsed/>
    <w:rsid w:val="00B657F7"/>
    <w:pPr>
      <w:spacing w:after="120"/>
    </w:pPr>
    <w:rPr>
      <w:rFonts w:eastAsiaTheme="minorHAnsi"/>
      <w:sz w:val="16"/>
      <w:szCs w:val="16"/>
      <w:lang w:eastAsia="en-US"/>
    </w:rPr>
  </w:style>
  <w:style w:type="character" w:customStyle="1" w:styleId="34">
    <w:name w:val="Основной текст 3 Знак"/>
    <w:basedOn w:val="a1"/>
    <w:link w:val="33"/>
    <w:rsid w:val="00B657F7"/>
    <w:rPr>
      <w:sz w:val="16"/>
      <w:szCs w:val="16"/>
    </w:rPr>
  </w:style>
  <w:style w:type="character" w:customStyle="1" w:styleId="FontStyle13">
    <w:name w:val="Font Style13"/>
    <w:basedOn w:val="a1"/>
    <w:rsid w:val="00B657F7"/>
    <w:rPr>
      <w:rFonts w:ascii="Times New Roman" w:hAnsi="Times New Roman" w:cs="Times New Roman"/>
      <w:sz w:val="22"/>
      <w:szCs w:val="22"/>
    </w:rPr>
  </w:style>
  <w:style w:type="character" w:customStyle="1" w:styleId="affd">
    <w:name w:val="Цветовое выделение"/>
    <w:rsid w:val="00B657F7"/>
    <w:rPr>
      <w:b/>
      <w:bCs/>
      <w:color w:val="26282F"/>
      <w:sz w:val="26"/>
      <w:szCs w:val="26"/>
    </w:rPr>
  </w:style>
  <w:style w:type="paragraph" w:customStyle="1" w:styleId="17">
    <w:name w:val="Текст1"/>
    <w:basedOn w:val="a0"/>
    <w:rsid w:val="00B657F7"/>
    <w:pPr>
      <w:suppressAutoHyphens/>
      <w:spacing w:after="0" w:line="240" w:lineRule="auto"/>
    </w:pPr>
    <w:rPr>
      <w:rFonts w:ascii="Courier New" w:eastAsia="Times New Roman" w:hAnsi="Courier New" w:cs="Times New Roman"/>
      <w:sz w:val="24"/>
      <w:szCs w:val="24"/>
      <w:lang w:eastAsia="ar-SA"/>
    </w:rPr>
  </w:style>
  <w:style w:type="paragraph" w:styleId="HTML">
    <w:name w:val="HTML Preformatted"/>
    <w:basedOn w:val="a0"/>
    <w:link w:val="HTML0"/>
    <w:uiPriority w:val="99"/>
    <w:rsid w:val="00B6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B657F7"/>
    <w:rPr>
      <w:rFonts w:ascii="Courier New" w:eastAsia="Times New Roman" w:hAnsi="Courier New" w:cs="Times New Roman"/>
      <w:sz w:val="20"/>
      <w:szCs w:val="20"/>
      <w:lang w:val="x-none" w:eastAsia="x-none"/>
    </w:rPr>
  </w:style>
  <w:style w:type="paragraph" w:customStyle="1" w:styleId="ConsPlusNormal1">
    <w:name w:val="ConsPlusNormal1"/>
    <w:uiPriority w:val="99"/>
    <w:rsid w:val="00B657F7"/>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1"/>
    <w:rsid w:val="00B657F7"/>
  </w:style>
  <w:style w:type="table" w:customStyle="1" w:styleId="TableNormal">
    <w:name w:val="Table Normal"/>
    <w:uiPriority w:val="2"/>
    <w:semiHidden/>
    <w:unhideWhenUsed/>
    <w:qFormat/>
    <w:rsid w:val="00B657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7F7"/>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8">
    <w:name w:val="Неразрешенное упоминание1"/>
    <w:basedOn w:val="a1"/>
    <w:uiPriority w:val="99"/>
    <w:semiHidden/>
    <w:unhideWhenUsed/>
    <w:qFormat/>
    <w:rsid w:val="00B657F7"/>
    <w:rPr>
      <w:color w:val="605E5C"/>
      <w:shd w:val="clear" w:color="auto" w:fill="E1DFDD"/>
    </w:rPr>
  </w:style>
  <w:style w:type="character" w:customStyle="1" w:styleId="24">
    <w:name w:val="Неразрешенное упоминание2"/>
    <w:basedOn w:val="a1"/>
    <w:uiPriority w:val="99"/>
    <w:semiHidden/>
    <w:unhideWhenUsed/>
    <w:qFormat/>
    <w:rsid w:val="00B657F7"/>
    <w:rPr>
      <w:color w:val="605E5C"/>
      <w:shd w:val="clear" w:color="auto" w:fill="E1DFDD"/>
    </w:rPr>
  </w:style>
  <w:style w:type="paragraph" w:customStyle="1" w:styleId="msonormal0">
    <w:name w:val="msonormal"/>
    <w:basedOn w:val="a0"/>
    <w:rsid w:val="00B65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DA3852"/>
    <w:rPr>
      <w:rFonts w:eastAsiaTheme="minorEastAsia"/>
      <w:b/>
      <w:bCs/>
      <w:i/>
      <w:iCs/>
      <w:sz w:val="18"/>
      <w:szCs w:val="18"/>
      <w:lang w:eastAsia="ru-RU"/>
    </w:rPr>
  </w:style>
  <w:style w:type="character" w:customStyle="1" w:styleId="90">
    <w:name w:val="Заголовок 9 Знак"/>
    <w:basedOn w:val="a1"/>
    <w:link w:val="9"/>
    <w:uiPriority w:val="99"/>
    <w:rsid w:val="00DA3852"/>
    <w:rPr>
      <w:rFonts w:eastAsiaTheme="minorEastAsia"/>
      <w:b/>
      <w:bCs/>
      <w:sz w:val="17"/>
      <w:szCs w:val="17"/>
      <w:lang w:eastAsia="ru-RU"/>
    </w:rPr>
  </w:style>
  <w:style w:type="character" w:customStyle="1" w:styleId="FontStyle42">
    <w:name w:val="Font Style42"/>
    <w:uiPriority w:val="99"/>
    <w:qFormat/>
    <w:rsid w:val="00DA3852"/>
    <w:rPr>
      <w:rFonts w:ascii="Times New Roman" w:hAnsi="Times New Roman" w:cs="Times New Roman"/>
      <w:sz w:val="20"/>
      <w:szCs w:val="20"/>
    </w:rPr>
  </w:style>
  <w:style w:type="character" w:customStyle="1" w:styleId="docket">
    <w:name w:val="docket"/>
    <w:qFormat/>
    <w:rsid w:val="00DA3852"/>
  </w:style>
  <w:style w:type="character" w:customStyle="1" w:styleId="-">
    <w:name w:val="Интернет-ссылка"/>
    <w:basedOn w:val="a1"/>
    <w:uiPriority w:val="99"/>
    <w:unhideWhenUsed/>
    <w:rsid w:val="00DA3852"/>
    <w:rPr>
      <w:color w:val="0563C1" w:themeColor="hyperlink"/>
      <w:u w:val="single"/>
    </w:rPr>
  </w:style>
  <w:style w:type="character" w:customStyle="1" w:styleId="WW8Num1z0">
    <w:name w:val="WW8Num1z0"/>
    <w:qFormat/>
    <w:rsid w:val="00DA3852"/>
  </w:style>
  <w:style w:type="character" w:customStyle="1" w:styleId="WW8Num1z1">
    <w:name w:val="WW8Num1z1"/>
    <w:qFormat/>
    <w:rsid w:val="00DA3852"/>
  </w:style>
  <w:style w:type="character" w:customStyle="1" w:styleId="WW8Num1z2">
    <w:name w:val="WW8Num1z2"/>
    <w:qFormat/>
    <w:rsid w:val="00DA3852"/>
  </w:style>
  <w:style w:type="character" w:customStyle="1" w:styleId="WW8Num1z3">
    <w:name w:val="WW8Num1z3"/>
    <w:qFormat/>
    <w:rsid w:val="00DA3852"/>
  </w:style>
  <w:style w:type="character" w:customStyle="1" w:styleId="WW8Num1z4">
    <w:name w:val="WW8Num1z4"/>
    <w:qFormat/>
    <w:rsid w:val="00DA3852"/>
  </w:style>
  <w:style w:type="character" w:customStyle="1" w:styleId="WW8Num1z5">
    <w:name w:val="WW8Num1z5"/>
    <w:qFormat/>
    <w:rsid w:val="00DA3852"/>
  </w:style>
  <w:style w:type="character" w:customStyle="1" w:styleId="WW8Num1z6">
    <w:name w:val="WW8Num1z6"/>
    <w:qFormat/>
    <w:rsid w:val="00DA3852"/>
  </w:style>
  <w:style w:type="character" w:customStyle="1" w:styleId="WW8Num1z7">
    <w:name w:val="WW8Num1z7"/>
    <w:qFormat/>
    <w:rsid w:val="00DA3852"/>
  </w:style>
  <w:style w:type="character" w:customStyle="1" w:styleId="WW8Num1z8">
    <w:name w:val="WW8Num1z8"/>
    <w:qFormat/>
    <w:rsid w:val="00DA3852"/>
  </w:style>
  <w:style w:type="character" w:customStyle="1" w:styleId="WW8Num2z0">
    <w:name w:val="WW8Num2z0"/>
    <w:qFormat/>
    <w:rsid w:val="00DA3852"/>
  </w:style>
  <w:style w:type="character" w:customStyle="1" w:styleId="WW8Num2z1">
    <w:name w:val="WW8Num2z1"/>
    <w:qFormat/>
    <w:rsid w:val="00DA3852"/>
  </w:style>
  <w:style w:type="character" w:customStyle="1" w:styleId="WW8Num2z2">
    <w:name w:val="WW8Num2z2"/>
    <w:qFormat/>
    <w:rsid w:val="00DA3852"/>
  </w:style>
  <w:style w:type="character" w:customStyle="1" w:styleId="WW8Num2z3">
    <w:name w:val="WW8Num2z3"/>
    <w:qFormat/>
    <w:rsid w:val="00DA3852"/>
  </w:style>
  <w:style w:type="character" w:customStyle="1" w:styleId="WW8Num2z4">
    <w:name w:val="WW8Num2z4"/>
    <w:qFormat/>
    <w:rsid w:val="00DA3852"/>
  </w:style>
  <w:style w:type="character" w:customStyle="1" w:styleId="WW8Num2z5">
    <w:name w:val="WW8Num2z5"/>
    <w:qFormat/>
    <w:rsid w:val="00DA3852"/>
  </w:style>
  <w:style w:type="character" w:customStyle="1" w:styleId="WW8Num2z6">
    <w:name w:val="WW8Num2z6"/>
    <w:qFormat/>
    <w:rsid w:val="00DA3852"/>
  </w:style>
  <w:style w:type="character" w:customStyle="1" w:styleId="WW8Num2z7">
    <w:name w:val="WW8Num2z7"/>
    <w:qFormat/>
    <w:rsid w:val="00DA3852"/>
  </w:style>
  <w:style w:type="character" w:customStyle="1" w:styleId="WW8Num2z8">
    <w:name w:val="WW8Num2z8"/>
    <w:qFormat/>
    <w:rsid w:val="00DA3852"/>
  </w:style>
  <w:style w:type="character" w:customStyle="1" w:styleId="WW8Num3z0">
    <w:name w:val="WW8Num3z0"/>
    <w:qFormat/>
    <w:rsid w:val="00DA3852"/>
  </w:style>
  <w:style w:type="character" w:customStyle="1" w:styleId="WW8Num4z0">
    <w:name w:val="WW8Num4z0"/>
    <w:qFormat/>
    <w:rsid w:val="00DA3852"/>
    <w:rPr>
      <w:b/>
    </w:rPr>
  </w:style>
  <w:style w:type="character" w:customStyle="1" w:styleId="WW8Num4z1">
    <w:name w:val="WW8Num4z1"/>
    <w:qFormat/>
    <w:rsid w:val="00DA3852"/>
  </w:style>
  <w:style w:type="character" w:customStyle="1" w:styleId="WW8Num4z2">
    <w:name w:val="WW8Num4z2"/>
    <w:qFormat/>
    <w:rsid w:val="00DA3852"/>
  </w:style>
  <w:style w:type="character" w:customStyle="1" w:styleId="WW8Num4z3">
    <w:name w:val="WW8Num4z3"/>
    <w:qFormat/>
    <w:rsid w:val="00DA3852"/>
  </w:style>
  <w:style w:type="character" w:customStyle="1" w:styleId="WW8Num4z4">
    <w:name w:val="WW8Num4z4"/>
    <w:qFormat/>
    <w:rsid w:val="00DA3852"/>
  </w:style>
  <w:style w:type="character" w:customStyle="1" w:styleId="WW8Num4z5">
    <w:name w:val="WW8Num4z5"/>
    <w:qFormat/>
    <w:rsid w:val="00DA3852"/>
  </w:style>
  <w:style w:type="character" w:customStyle="1" w:styleId="WW8Num4z6">
    <w:name w:val="WW8Num4z6"/>
    <w:qFormat/>
    <w:rsid w:val="00DA3852"/>
  </w:style>
  <w:style w:type="character" w:customStyle="1" w:styleId="WW8Num4z7">
    <w:name w:val="WW8Num4z7"/>
    <w:qFormat/>
    <w:rsid w:val="00DA3852"/>
  </w:style>
  <w:style w:type="character" w:customStyle="1" w:styleId="WW8Num4z8">
    <w:name w:val="WW8Num4z8"/>
    <w:qFormat/>
    <w:rsid w:val="00DA3852"/>
  </w:style>
  <w:style w:type="character" w:customStyle="1" w:styleId="WW8Num5z0">
    <w:name w:val="WW8Num5z0"/>
    <w:qFormat/>
    <w:rsid w:val="00DA3852"/>
  </w:style>
  <w:style w:type="character" w:customStyle="1" w:styleId="WW8Num5z1">
    <w:name w:val="WW8Num5z1"/>
    <w:qFormat/>
    <w:rsid w:val="00DA3852"/>
  </w:style>
  <w:style w:type="character" w:customStyle="1" w:styleId="WW8Num5z2">
    <w:name w:val="WW8Num5z2"/>
    <w:qFormat/>
    <w:rsid w:val="00DA3852"/>
  </w:style>
  <w:style w:type="character" w:customStyle="1" w:styleId="WW8Num5z3">
    <w:name w:val="WW8Num5z3"/>
    <w:qFormat/>
    <w:rsid w:val="00DA3852"/>
  </w:style>
  <w:style w:type="character" w:customStyle="1" w:styleId="WW8Num5z4">
    <w:name w:val="WW8Num5z4"/>
    <w:qFormat/>
    <w:rsid w:val="00DA3852"/>
  </w:style>
  <w:style w:type="character" w:customStyle="1" w:styleId="WW8Num5z5">
    <w:name w:val="WW8Num5z5"/>
    <w:qFormat/>
    <w:rsid w:val="00DA3852"/>
  </w:style>
  <w:style w:type="character" w:customStyle="1" w:styleId="WW8Num5z6">
    <w:name w:val="WW8Num5z6"/>
    <w:qFormat/>
    <w:rsid w:val="00DA3852"/>
  </w:style>
  <w:style w:type="character" w:customStyle="1" w:styleId="WW8Num5z7">
    <w:name w:val="WW8Num5z7"/>
    <w:qFormat/>
    <w:rsid w:val="00DA3852"/>
  </w:style>
  <w:style w:type="character" w:customStyle="1" w:styleId="WW8Num5z8">
    <w:name w:val="WW8Num5z8"/>
    <w:qFormat/>
    <w:rsid w:val="00DA3852"/>
  </w:style>
  <w:style w:type="character" w:customStyle="1" w:styleId="WW8Num6z1">
    <w:name w:val="WW8Num6z1"/>
    <w:qFormat/>
    <w:rsid w:val="00DA3852"/>
  </w:style>
  <w:style w:type="character" w:customStyle="1" w:styleId="WW8Num6z2">
    <w:name w:val="WW8Num6z2"/>
    <w:qFormat/>
    <w:rsid w:val="00DA3852"/>
  </w:style>
  <w:style w:type="character" w:customStyle="1" w:styleId="WW8Num6z3">
    <w:name w:val="WW8Num6z3"/>
    <w:qFormat/>
    <w:rsid w:val="00DA3852"/>
  </w:style>
  <w:style w:type="character" w:customStyle="1" w:styleId="WW8Num6z4">
    <w:name w:val="WW8Num6z4"/>
    <w:qFormat/>
    <w:rsid w:val="00DA3852"/>
  </w:style>
  <w:style w:type="character" w:customStyle="1" w:styleId="WW8Num6z5">
    <w:name w:val="WW8Num6z5"/>
    <w:qFormat/>
    <w:rsid w:val="00DA3852"/>
  </w:style>
  <w:style w:type="character" w:customStyle="1" w:styleId="WW8Num6z6">
    <w:name w:val="WW8Num6z6"/>
    <w:qFormat/>
    <w:rsid w:val="00DA3852"/>
  </w:style>
  <w:style w:type="character" w:customStyle="1" w:styleId="WW8Num6z7">
    <w:name w:val="WW8Num6z7"/>
    <w:qFormat/>
    <w:rsid w:val="00DA3852"/>
  </w:style>
  <w:style w:type="character" w:customStyle="1" w:styleId="WW8Num6z8">
    <w:name w:val="WW8Num6z8"/>
    <w:qFormat/>
    <w:rsid w:val="00DA3852"/>
  </w:style>
  <w:style w:type="character" w:customStyle="1" w:styleId="WW8Num7z0">
    <w:name w:val="WW8Num7z0"/>
    <w:qFormat/>
    <w:rsid w:val="00DA3852"/>
  </w:style>
  <w:style w:type="character" w:customStyle="1" w:styleId="WW8Num7z1">
    <w:name w:val="WW8Num7z1"/>
    <w:qFormat/>
    <w:rsid w:val="00DA3852"/>
  </w:style>
  <w:style w:type="character" w:customStyle="1" w:styleId="WW8Num7z2">
    <w:name w:val="WW8Num7z2"/>
    <w:qFormat/>
    <w:rsid w:val="00DA3852"/>
  </w:style>
  <w:style w:type="character" w:customStyle="1" w:styleId="WW8Num7z3">
    <w:name w:val="WW8Num7z3"/>
    <w:qFormat/>
    <w:rsid w:val="00DA3852"/>
  </w:style>
  <w:style w:type="character" w:customStyle="1" w:styleId="WW8Num7z4">
    <w:name w:val="WW8Num7z4"/>
    <w:qFormat/>
    <w:rsid w:val="00DA3852"/>
  </w:style>
  <w:style w:type="character" w:customStyle="1" w:styleId="WW8Num7z5">
    <w:name w:val="WW8Num7z5"/>
    <w:qFormat/>
    <w:rsid w:val="00DA3852"/>
  </w:style>
  <w:style w:type="character" w:customStyle="1" w:styleId="WW8Num7z6">
    <w:name w:val="WW8Num7z6"/>
    <w:qFormat/>
    <w:rsid w:val="00DA3852"/>
  </w:style>
  <w:style w:type="character" w:customStyle="1" w:styleId="WW8Num7z7">
    <w:name w:val="WW8Num7z7"/>
    <w:qFormat/>
    <w:rsid w:val="00DA3852"/>
  </w:style>
  <w:style w:type="character" w:customStyle="1" w:styleId="WW8Num7z8">
    <w:name w:val="WW8Num7z8"/>
    <w:qFormat/>
    <w:rsid w:val="00DA3852"/>
  </w:style>
  <w:style w:type="character" w:customStyle="1" w:styleId="WW8Num8z0">
    <w:name w:val="WW8Num8z0"/>
    <w:qFormat/>
    <w:rsid w:val="00DA3852"/>
  </w:style>
  <w:style w:type="character" w:customStyle="1" w:styleId="WW8Num8z1">
    <w:name w:val="WW8Num8z1"/>
    <w:qFormat/>
    <w:rsid w:val="00DA3852"/>
  </w:style>
  <w:style w:type="character" w:customStyle="1" w:styleId="WW8Num8z2">
    <w:name w:val="WW8Num8z2"/>
    <w:qFormat/>
    <w:rsid w:val="00DA3852"/>
  </w:style>
  <w:style w:type="character" w:customStyle="1" w:styleId="WW8Num8z3">
    <w:name w:val="WW8Num8z3"/>
    <w:qFormat/>
    <w:rsid w:val="00DA3852"/>
  </w:style>
  <w:style w:type="character" w:customStyle="1" w:styleId="WW8Num8z4">
    <w:name w:val="WW8Num8z4"/>
    <w:qFormat/>
    <w:rsid w:val="00DA3852"/>
  </w:style>
  <w:style w:type="character" w:customStyle="1" w:styleId="WW8Num8z5">
    <w:name w:val="WW8Num8z5"/>
    <w:qFormat/>
    <w:rsid w:val="00DA3852"/>
  </w:style>
  <w:style w:type="character" w:customStyle="1" w:styleId="WW8Num8z6">
    <w:name w:val="WW8Num8z6"/>
    <w:qFormat/>
    <w:rsid w:val="00DA3852"/>
  </w:style>
  <w:style w:type="character" w:customStyle="1" w:styleId="WW8Num8z7">
    <w:name w:val="WW8Num8z7"/>
    <w:qFormat/>
    <w:rsid w:val="00DA3852"/>
  </w:style>
  <w:style w:type="character" w:customStyle="1" w:styleId="WW8Num8z8">
    <w:name w:val="WW8Num8z8"/>
    <w:qFormat/>
    <w:rsid w:val="00DA3852"/>
  </w:style>
  <w:style w:type="character" w:customStyle="1" w:styleId="WW8Num9z0">
    <w:name w:val="WW8Num9z0"/>
    <w:qFormat/>
    <w:rsid w:val="00DA3852"/>
  </w:style>
  <w:style w:type="character" w:customStyle="1" w:styleId="WW8Num9z1">
    <w:name w:val="WW8Num9z1"/>
    <w:qFormat/>
    <w:rsid w:val="00DA3852"/>
  </w:style>
  <w:style w:type="character" w:customStyle="1" w:styleId="WW8Num9z2">
    <w:name w:val="WW8Num9z2"/>
    <w:qFormat/>
    <w:rsid w:val="00DA3852"/>
  </w:style>
  <w:style w:type="character" w:customStyle="1" w:styleId="WW8Num9z3">
    <w:name w:val="WW8Num9z3"/>
    <w:qFormat/>
    <w:rsid w:val="00DA3852"/>
  </w:style>
  <w:style w:type="character" w:customStyle="1" w:styleId="WW8Num9z4">
    <w:name w:val="WW8Num9z4"/>
    <w:qFormat/>
    <w:rsid w:val="00DA3852"/>
  </w:style>
  <w:style w:type="character" w:customStyle="1" w:styleId="WW8Num9z5">
    <w:name w:val="WW8Num9z5"/>
    <w:qFormat/>
    <w:rsid w:val="00DA3852"/>
  </w:style>
  <w:style w:type="character" w:customStyle="1" w:styleId="WW8Num9z6">
    <w:name w:val="WW8Num9z6"/>
    <w:qFormat/>
    <w:rsid w:val="00DA3852"/>
  </w:style>
  <w:style w:type="character" w:customStyle="1" w:styleId="WW8Num9z7">
    <w:name w:val="WW8Num9z7"/>
    <w:qFormat/>
    <w:rsid w:val="00DA3852"/>
  </w:style>
  <w:style w:type="character" w:customStyle="1" w:styleId="WW8Num9z8">
    <w:name w:val="WW8Num9z8"/>
    <w:qFormat/>
    <w:rsid w:val="00DA3852"/>
  </w:style>
  <w:style w:type="character" w:customStyle="1" w:styleId="WW8Num10z0">
    <w:name w:val="WW8Num10z0"/>
    <w:qFormat/>
    <w:rsid w:val="00DA3852"/>
    <w:rPr>
      <w:b/>
      <w:bCs/>
    </w:rPr>
  </w:style>
  <w:style w:type="character" w:customStyle="1" w:styleId="WW8Num10z1">
    <w:name w:val="WW8Num10z1"/>
    <w:qFormat/>
    <w:rsid w:val="00DA3852"/>
  </w:style>
  <w:style w:type="character" w:customStyle="1" w:styleId="WW8Num10z2">
    <w:name w:val="WW8Num10z2"/>
    <w:qFormat/>
    <w:rsid w:val="00DA3852"/>
  </w:style>
  <w:style w:type="character" w:customStyle="1" w:styleId="WW8Num10z3">
    <w:name w:val="WW8Num10z3"/>
    <w:qFormat/>
    <w:rsid w:val="00DA3852"/>
  </w:style>
  <w:style w:type="character" w:customStyle="1" w:styleId="WW8Num10z4">
    <w:name w:val="WW8Num10z4"/>
    <w:qFormat/>
    <w:rsid w:val="00DA3852"/>
  </w:style>
  <w:style w:type="character" w:customStyle="1" w:styleId="WW8Num10z5">
    <w:name w:val="WW8Num10z5"/>
    <w:qFormat/>
    <w:rsid w:val="00DA3852"/>
  </w:style>
  <w:style w:type="character" w:customStyle="1" w:styleId="WW8Num10z6">
    <w:name w:val="WW8Num10z6"/>
    <w:qFormat/>
    <w:rsid w:val="00DA3852"/>
  </w:style>
  <w:style w:type="character" w:customStyle="1" w:styleId="WW8Num10z7">
    <w:name w:val="WW8Num10z7"/>
    <w:qFormat/>
    <w:rsid w:val="00DA3852"/>
  </w:style>
  <w:style w:type="character" w:customStyle="1" w:styleId="WW8Num10z8">
    <w:name w:val="WW8Num10z8"/>
    <w:qFormat/>
    <w:rsid w:val="00DA3852"/>
  </w:style>
  <w:style w:type="character" w:customStyle="1" w:styleId="WW8Num11z0">
    <w:name w:val="WW8Num11z0"/>
    <w:qFormat/>
    <w:rsid w:val="00DA3852"/>
  </w:style>
  <w:style w:type="character" w:customStyle="1" w:styleId="WW8Num11z1">
    <w:name w:val="WW8Num11z1"/>
    <w:qFormat/>
    <w:rsid w:val="00DA3852"/>
  </w:style>
  <w:style w:type="character" w:customStyle="1" w:styleId="WW8Num11z2">
    <w:name w:val="WW8Num11z2"/>
    <w:qFormat/>
    <w:rsid w:val="00DA3852"/>
  </w:style>
  <w:style w:type="character" w:customStyle="1" w:styleId="WW8Num11z3">
    <w:name w:val="WW8Num11z3"/>
    <w:qFormat/>
    <w:rsid w:val="00DA3852"/>
  </w:style>
  <w:style w:type="character" w:customStyle="1" w:styleId="WW8Num11z4">
    <w:name w:val="WW8Num11z4"/>
    <w:qFormat/>
    <w:rsid w:val="00DA3852"/>
  </w:style>
  <w:style w:type="character" w:customStyle="1" w:styleId="WW8Num11z5">
    <w:name w:val="WW8Num11z5"/>
    <w:qFormat/>
    <w:rsid w:val="00DA3852"/>
  </w:style>
  <w:style w:type="character" w:customStyle="1" w:styleId="WW8Num11z6">
    <w:name w:val="WW8Num11z6"/>
    <w:qFormat/>
    <w:rsid w:val="00DA3852"/>
  </w:style>
  <w:style w:type="character" w:customStyle="1" w:styleId="WW8Num11z7">
    <w:name w:val="WW8Num11z7"/>
    <w:qFormat/>
    <w:rsid w:val="00DA3852"/>
  </w:style>
  <w:style w:type="character" w:customStyle="1" w:styleId="WW8Num11z8">
    <w:name w:val="WW8Num11z8"/>
    <w:qFormat/>
    <w:rsid w:val="00DA3852"/>
  </w:style>
  <w:style w:type="character" w:customStyle="1" w:styleId="WW8Num12z0">
    <w:name w:val="WW8Num12z0"/>
    <w:qFormat/>
    <w:rsid w:val="00DA3852"/>
    <w:rPr>
      <w:b/>
    </w:rPr>
  </w:style>
  <w:style w:type="character" w:customStyle="1" w:styleId="WW8Num12z2">
    <w:name w:val="WW8Num12z2"/>
    <w:qFormat/>
    <w:rsid w:val="00DA3852"/>
  </w:style>
  <w:style w:type="character" w:customStyle="1" w:styleId="WW8Num13z0">
    <w:name w:val="WW8Num13z0"/>
    <w:qFormat/>
    <w:rsid w:val="00DA3852"/>
    <w:rPr>
      <w:rFonts w:ascii="Symbol" w:hAnsi="Symbol" w:cs="Symbol"/>
      <w:color w:val="000000"/>
    </w:rPr>
  </w:style>
  <w:style w:type="character" w:customStyle="1" w:styleId="WW8Num13z1">
    <w:name w:val="WW8Num13z1"/>
    <w:qFormat/>
    <w:rsid w:val="00DA3852"/>
    <w:rPr>
      <w:rFonts w:ascii="Courier New" w:hAnsi="Courier New" w:cs="Courier New"/>
    </w:rPr>
  </w:style>
  <w:style w:type="character" w:customStyle="1" w:styleId="WW8Num13z2">
    <w:name w:val="WW8Num13z2"/>
    <w:qFormat/>
    <w:rsid w:val="00DA3852"/>
    <w:rPr>
      <w:rFonts w:ascii="Wingdings" w:hAnsi="Wingdings" w:cs="Wingdings"/>
    </w:rPr>
  </w:style>
  <w:style w:type="character" w:customStyle="1" w:styleId="WW8Num13z3">
    <w:name w:val="WW8Num13z3"/>
    <w:qFormat/>
    <w:rsid w:val="00DA3852"/>
    <w:rPr>
      <w:rFonts w:ascii="Symbol" w:hAnsi="Symbol" w:cs="Symbol"/>
    </w:rPr>
  </w:style>
  <w:style w:type="character" w:customStyle="1" w:styleId="WW8Num14z0">
    <w:name w:val="WW8Num14z0"/>
    <w:qFormat/>
    <w:rsid w:val="00DA3852"/>
    <w:rPr>
      <w:rFonts w:ascii="Times New Roman" w:hAnsi="Times New Roman" w:cs="Times New Roman"/>
    </w:rPr>
  </w:style>
  <w:style w:type="character" w:customStyle="1" w:styleId="WW8Num14z1">
    <w:name w:val="WW8Num14z1"/>
    <w:qFormat/>
    <w:rsid w:val="00DA3852"/>
    <w:rPr>
      <w:rFonts w:ascii="Courier New" w:hAnsi="Courier New" w:cs="Courier New"/>
    </w:rPr>
  </w:style>
  <w:style w:type="character" w:customStyle="1" w:styleId="WW8Num14z2">
    <w:name w:val="WW8Num14z2"/>
    <w:qFormat/>
    <w:rsid w:val="00DA3852"/>
    <w:rPr>
      <w:rFonts w:ascii="Wingdings" w:hAnsi="Wingdings" w:cs="Wingdings"/>
    </w:rPr>
  </w:style>
  <w:style w:type="character" w:customStyle="1" w:styleId="WW8Num14z3">
    <w:name w:val="WW8Num14z3"/>
    <w:qFormat/>
    <w:rsid w:val="00DA3852"/>
    <w:rPr>
      <w:rFonts w:ascii="Symbol" w:hAnsi="Symbol" w:cs="Symbol"/>
    </w:rPr>
  </w:style>
  <w:style w:type="character" w:customStyle="1" w:styleId="WW8Num15z0">
    <w:name w:val="WW8Num15z0"/>
    <w:qFormat/>
    <w:rsid w:val="00DA3852"/>
  </w:style>
  <w:style w:type="character" w:customStyle="1" w:styleId="WW8Num15z1">
    <w:name w:val="WW8Num15z1"/>
    <w:qFormat/>
    <w:rsid w:val="00DA3852"/>
  </w:style>
  <w:style w:type="character" w:customStyle="1" w:styleId="WW8Num15z2">
    <w:name w:val="WW8Num15z2"/>
    <w:qFormat/>
    <w:rsid w:val="00DA3852"/>
  </w:style>
  <w:style w:type="character" w:customStyle="1" w:styleId="WW8Num15z3">
    <w:name w:val="WW8Num15z3"/>
    <w:qFormat/>
    <w:rsid w:val="00DA3852"/>
  </w:style>
  <w:style w:type="character" w:customStyle="1" w:styleId="WW8Num15z4">
    <w:name w:val="WW8Num15z4"/>
    <w:qFormat/>
    <w:rsid w:val="00DA3852"/>
  </w:style>
  <w:style w:type="character" w:customStyle="1" w:styleId="WW8Num15z5">
    <w:name w:val="WW8Num15z5"/>
    <w:qFormat/>
    <w:rsid w:val="00DA3852"/>
  </w:style>
  <w:style w:type="character" w:customStyle="1" w:styleId="WW8Num15z6">
    <w:name w:val="WW8Num15z6"/>
    <w:qFormat/>
    <w:rsid w:val="00DA3852"/>
  </w:style>
  <w:style w:type="character" w:customStyle="1" w:styleId="WW8Num15z7">
    <w:name w:val="WW8Num15z7"/>
    <w:qFormat/>
    <w:rsid w:val="00DA3852"/>
  </w:style>
  <w:style w:type="character" w:customStyle="1" w:styleId="WW8Num15z8">
    <w:name w:val="WW8Num15z8"/>
    <w:qFormat/>
    <w:rsid w:val="00DA3852"/>
  </w:style>
  <w:style w:type="character" w:customStyle="1" w:styleId="WW8Num16z0">
    <w:name w:val="WW8Num16z0"/>
    <w:qFormat/>
    <w:rsid w:val="00DA3852"/>
  </w:style>
  <w:style w:type="character" w:customStyle="1" w:styleId="WW8Num16z1">
    <w:name w:val="WW8Num16z1"/>
    <w:qFormat/>
    <w:rsid w:val="00DA3852"/>
  </w:style>
  <w:style w:type="character" w:customStyle="1" w:styleId="WW8Num16z2">
    <w:name w:val="WW8Num16z2"/>
    <w:qFormat/>
    <w:rsid w:val="00DA3852"/>
  </w:style>
  <w:style w:type="character" w:customStyle="1" w:styleId="WW8Num16z3">
    <w:name w:val="WW8Num16z3"/>
    <w:qFormat/>
    <w:rsid w:val="00DA3852"/>
  </w:style>
  <w:style w:type="character" w:customStyle="1" w:styleId="WW8Num16z4">
    <w:name w:val="WW8Num16z4"/>
    <w:qFormat/>
    <w:rsid w:val="00DA3852"/>
  </w:style>
  <w:style w:type="character" w:customStyle="1" w:styleId="WW8Num16z5">
    <w:name w:val="WW8Num16z5"/>
    <w:qFormat/>
    <w:rsid w:val="00DA3852"/>
  </w:style>
  <w:style w:type="character" w:customStyle="1" w:styleId="WW8Num16z6">
    <w:name w:val="WW8Num16z6"/>
    <w:qFormat/>
    <w:rsid w:val="00DA3852"/>
  </w:style>
  <w:style w:type="character" w:customStyle="1" w:styleId="WW8Num16z7">
    <w:name w:val="WW8Num16z7"/>
    <w:qFormat/>
    <w:rsid w:val="00DA3852"/>
  </w:style>
  <w:style w:type="character" w:customStyle="1" w:styleId="WW8Num16z8">
    <w:name w:val="WW8Num16z8"/>
    <w:qFormat/>
    <w:rsid w:val="00DA3852"/>
  </w:style>
  <w:style w:type="character" w:customStyle="1" w:styleId="WW8Num17z0">
    <w:name w:val="WW8Num17z0"/>
    <w:qFormat/>
    <w:rsid w:val="00DA3852"/>
    <w:rPr>
      <w:rFonts w:ascii="Times New Roman" w:hAnsi="Times New Roman" w:cs="Times New Roman"/>
    </w:rPr>
  </w:style>
  <w:style w:type="character" w:customStyle="1" w:styleId="WW8Num17z1">
    <w:name w:val="WW8Num17z1"/>
    <w:qFormat/>
    <w:rsid w:val="00DA3852"/>
    <w:rPr>
      <w:rFonts w:ascii="Courier New" w:hAnsi="Courier New" w:cs="Courier New"/>
    </w:rPr>
  </w:style>
  <w:style w:type="character" w:customStyle="1" w:styleId="WW8Num17z2">
    <w:name w:val="WW8Num17z2"/>
    <w:qFormat/>
    <w:rsid w:val="00DA3852"/>
    <w:rPr>
      <w:rFonts w:ascii="Wingdings" w:hAnsi="Wingdings" w:cs="Wingdings"/>
    </w:rPr>
  </w:style>
  <w:style w:type="character" w:customStyle="1" w:styleId="WW8Num17z3">
    <w:name w:val="WW8Num17z3"/>
    <w:qFormat/>
    <w:rsid w:val="00DA3852"/>
    <w:rPr>
      <w:rFonts w:ascii="Symbol" w:hAnsi="Symbol" w:cs="Symbol"/>
    </w:rPr>
  </w:style>
  <w:style w:type="character" w:customStyle="1" w:styleId="WW8Num18z0">
    <w:name w:val="WW8Num18z0"/>
    <w:qFormat/>
    <w:rsid w:val="00DA3852"/>
    <w:rPr>
      <w:rFonts w:ascii="Arial" w:hAnsi="Arial" w:cs="Arial"/>
    </w:rPr>
  </w:style>
  <w:style w:type="character" w:customStyle="1" w:styleId="WW8Num19z0">
    <w:name w:val="WW8Num19z0"/>
    <w:qFormat/>
    <w:rsid w:val="00DA3852"/>
    <w:rPr>
      <w:rFonts w:ascii="Times New Roman" w:hAnsi="Times New Roman" w:cs="Times New Roman"/>
    </w:rPr>
  </w:style>
  <w:style w:type="character" w:customStyle="1" w:styleId="WW8Num19z1">
    <w:name w:val="WW8Num19z1"/>
    <w:qFormat/>
    <w:rsid w:val="00DA3852"/>
    <w:rPr>
      <w:rFonts w:ascii="Courier New" w:hAnsi="Courier New" w:cs="Courier New"/>
    </w:rPr>
  </w:style>
  <w:style w:type="character" w:customStyle="1" w:styleId="WW8Num19z2">
    <w:name w:val="WW8Num19z2"/>
    <w:qFormat/>
    <w:rsid w:val="00DA3852"/>
    <w:rPr>
      <w:rFonts w:ascii="Wingdings" w:hAnsi="Wingdings" w:cs="Wingdings"/>
    </w:rPr>
  </w:style>
  <w:style w:type="character" w:customStyle="1" w:styleId="WW8Num19z3">
    <w:name w:val="WW8Num19z3"/>
    <w:qFormat/>
    <w:rsid w:val="00DA3852"/>
    <w:rPr>
      <w:rFonts w:ascii="Symbol" w:hAnsi="Symbol" w:cs="Symbol"/>
    </w:rPr>
  </w:style>
  <w:style w:type="character" w:customStyle="1" w:styleId="WW8Num20z0">
    <w:name w:val="WW8Num20z0"/>
    <w:qFormat/>
    <w:rsid w:val="00DA3852"/>
  </w:style>
  <w:style w:type="character" w:customStyle="1" w:styleId="WW8Num20z1">
    <w:name w:val="WW8Num20z1"/>
    <w:qFormat/>
    <w:rsid w:val="00DA3852"/>
  </w:style>
  <w:style w:type="character" w:customStyle="1" w:styleId="WW8Num20z2">
    <w:name w:val="WW8Num20z2"/>
    <w:qFormat/>
    <w:rsid w:val="00DA3852"/>
  </w:style>
  <w:style w:type="character" w:customStyle="1" w:styleId="WW8Num20z3">
    <w:name w:val="WW8Num20z3"/>
    <w:qFormat/>
    <w:rsid w:val="00DA3852"/>
  </w:style>
  <w:style w:type="character" w:customStyle="1" w:styleId="WW8Num20z4">
    <w:name w:val="WW8Num20z4"/>
    <w:qFormat/>
    <w:rsid w:val="00DA3852"/>
  </w:style>
  <w:style w:type="character" w:customStyle="1" w:styleId="WW8Num20z5">
    <w:name w:val="WW8Num20z5"/>
    <w:qFormat/>
    <w:rsid w:val="00DA3852"/>
  </w:style>
  <w:style w:type="character" w:customStyle="1" w:styleId="WW8Num20z6">
    <w:name w:val="WW8Num20z6"/>
    <w:qFormat/>
    <w:rsid w:val="00DA3852"/>
  </w:style>
  <w:style w:type="character" w:customStyle="1" w:styleId="WW8Num20z7">
    <w:name w:val="WW8Num20z7"/>
    <w:qFormat/>
    <w:rsid w:val="00DA3852"/>
  </w:style>
  <w:style w:type="character" w:customStyle="1" w:styleId="WW8Num20z8">
    <w:name w:val="WW8Num20z8"/>
    <w:qFormat/>
    <w:rsid w:val="00DA3852"/>
  </w:style>
  <w:style w:type="character" w:customStyle="1" w:styleId="WW8Num21z0">
    <w:name w:val="WW8Num21z0"/>
    <w:qFormat/>
    <w:rsid w:val="00DA3852"/>
  </w:style>
  <w:style w:type="character" w:customStyle="1" w:styleId="WW8Num21z1">
    <w:name w:val="WW8Num21z1"/>
    <w:qFormat/>
    <w:rsid w:val="00DA3852"/>
    <w:rPr>
      <w:rFonts w:ascii="Symbol" w:hAnsi="Symbol" w:cs="Symbol"/>
      <w:color w:val="000000"/>
    </w:rPr>
  </w:style>
  <w:style w:type="character" w:customStyle="1" w:styleId="WW8Num21z2">
    <w:name w:val="WW8Num21z2"/>
    <w:qFormat/>
    <w:rsid w:val="00DA3852"/>
  </w:style>
  <w:style w:type="character" w:customStyle="1" w:styleId="WW8Num21z3">
    <w:name w:val="WW8Num21z3"/>
    <w:qFormat/>
    <w:rsid w:val="00DA3852"/>
  </w:style>
  <w:style w:type="character" w:customStyle="1" w:styleId="WW8Num21z4">
    <w:name w:val="WW8Num21z4"/>
    <w:qFormat/>
    <w:rsid w:val="00DA3852"/>
  </w:style>
  <w:style w:type="character" w:customStyle="1" w:styleId="WW8Num21z5">
    <w:name w:val="WW8Num21z5"/>
    <w:qFormat/>
    <w:rsid w:val="00DA3852"/>
  </w:style>
  <w:style w:type="character" w:customStyle="1" w:styleId="WW8Num21z6">
    <w:name w:val="WW8Num21z6"/>
    <w:qFormat/>
    <w:rsid w:val="00DA3852"/>
  </w:style>
  <w:style w:type="character" w:customStyle="1" w:styleId="WW8Num21z7">
    <w:name w:val="WW8Num21z7"/>
    <w:qFormat/>
    <w:rsid w:val="00DA3852"/>
  </w:style>
  <w:style w:type="character" w:customStyle="1" w:styleId="WW8Num21z8">
    <w:name w:val="WW8Num21z8"/>
    <w:qFormat/>
    <w:rsid w:val="00DA3852"/>
  </w:style>
  <w:style w:type="character" w:customStyle="1" w:styleId="WW8Num22z0">
    <w:name w:val="WW8Num22z0"/>
    <w:qFormat/>
    <w:rsid w:val="00DA3852"/>
  </w:style>
  <w:style w:type="character" w:customStyle="1" w:styleId="WW8Num22z1">
    <w:name w:val="WW8Num22z1"/>
    <w:qFormat/>
    <w:rsid w:val="00DA3852"/>
  </w:style>
  <w:style w:type="character" w:customStyle="1" w:styleId="WW8Num22z2">
    <w:name w:val="WW8Num22z2"/>
    <w:qFormat/>
    <w:rsid w:val="00DA3852"/>
  </w:style>
  <w:style w:type="character" w:customStyle="1" w:styleId="WW8Num22z3">
    <w:name w:val="WW8Num22z3"/>
    <w:qFormat/>
    <w:rsid w:val="00DA3852"/>
  </w:style>
  <w:style w:type="character" w:customStyle="1" w:styleId="WW8Num22z4">
    <w:name w:val="WW8Num22z4"/>
    <w:qFormat/>
    <w:rsid w:val="00DA3852"/>
  </w:style>
  <w:style w:type="character" w:customStyle="1" w:styleId="WW8Num22z5">
    <w:name w:val="WW8Num22z5"/>
    <w:qFormat/>
    <w:rsid w:val="00DA3852"/>
  </w:style>
  <w:style w:type="character" w:customStyle="1" w:styleId="WW8Num22z6">
    <w:name w:val="WW8Num22z6"/>
    <w:qFormat/>
    <w:rsid w:val="00DA3852"/>
  </w:style>
  <w:style w:type="character" w:customStyle="1" w:styleId="WW8Num22z7">
    <w:name w:val="WW8Num22z7"/>
    <w:qFormat/>
    <w:rsid w:val="00DA3852"/>
  </w:style>
  <w:style w:type="character" w:customStyle="1" w:styleId="WW8Num22z8">
    <w:name w:val="WW8Num22z8"/>
    <w:qFormat/>
    <w:rsid w:val="00DA3852"/>
  </w:style>
  <w:style w:type="character" w:customStyle="1" w:styleId="WW8Num23z0">
    <w:name w:val="WW8Num23z0"/>
    <w:qFormat/>
    <w:rsid w:val="00DA3852"/>
  </w:style>
  <w:style w:type="character" w:customStyle="1" w:styleId="WW8Num23z1">
    <w:name w:val="WW8Num23z1"/>
    <w:qFormat/>
    <w:rsid w:val="00DA3852"/>
  </w:style>
  <w:style w:type="character" w:customStyle="1" w:styleId="WW8Num23z2">
    <w:name w:val="WW8Num23z2"/>
    <w:qFormat/>
    <w:rsid w:val="00DA3852"/>
  </w:style>
  <w:style w:type="character" w:customStyle="1" w:styleId="WW8Num23z3">
    <w:name w:val="WW8Num23z3"/>
    <w:qFormat/>
    <w:rsid w:val="00DA3852"/>
  </w:style>
  <w:style w:type="character" w:customStyle="1" w:styleId="WW8Num23z4">
    <w:name w:val="WW8Num23z4"/>
    <w:qFormat/>
    <w:rsid w:val="00DA3852"/>
  </w:style>
  <w:style w:type="character" w:customStyle="1" w:styleId="WW8Num23z5">
    <w:name w:val="WW8Num23z5"/>
    <w:qFormat/>
    <w:rsid w:val="00DA3852"/>
  </w:style>
  <w:style w:type="character" w:customStyle="1" w:styleId="WW8Num23z6">
    <w:name w:val="WW8Num23z6"/>
    <w:qFormat/>
    <w:rsid w:val="00DA3852"/>
  </w:style>
  <w:style w:type="character" w:customStyle="1" w:styleId="WW8Num23z7">
    <w:name w:val="WW8Num23z7"/>
    <w:qFormat/>
    <w:rsid w:val="00DA3852"/>
  </w:style>
  <w:style w:type="character" w:customStyle="1" w:styleId="WW8Num23z8">
    <w:name w:val="WW8Num23z8"/>
    <w:qFormat/>
    <w:rsid w:val="00DA3852"/>
  </w:style>
  <w:style w:type="character" w:customStyle="1" w:styleId="WW8Num24z0">
    <w:name w:val="WW8Num24z0"/>
    <w:qFormat/>
    <w:rsid w:val="00DA3852"/>
  </w:style>
  <w:style w:type="character" w:customStyle="1" w:styleId="WW8Num24z1">
    <w:name w:val="WW8Num24z1"/>
    <w:qFormat/>
    <w:rsid w:val="00DA3852"/>
  </w:style>
  <w:style w:type="character" w:customStyle="1" w:styleId="WW8Num24z2">
    <w:name w:val="WW8Num24z2"/>
    <w:qFormat/>
    <w:rsid w:val="00DA3852"/>
  </w:style>
  <w:style w:type="character" w:customStyle="1" w:styleId="WW8Num24z3">
    <w:name w:val="WW8Num24z3"/>
    <w:qFormat/>
    <w:rsid w:val="00DA3852"/>
  </w:style>
  <w:style w:type="character" w:customStyle="1" w:styleId="WW8Num24z4">
    <w:name w:val="WW8Num24z4"/>
    <w:qFormat/>
    <w:rsid w:val="00DA3852"/>
  </w:style>
  <w:style w:type="character" w:customStyle="1" w:styleId="WW8Num24z5">
    <w:name w:val="WW8Num24z5"/>
    <w:qFormat/>
    <w:rsid w:val="00DA3852"/>
  </w:style>
  <w:style w:type="character" w:customStyle="1" w:styleId="WW8Num24z6">
    <w:name w:val="WW8Num24z6"/>
    <w:qFormat/>
    <w:rsid w:val="00DA3852"/>
  </w:style>
  <w:style w:type="character" w:customStyle="1" w:styleId="WW8Num24z7">
    <w:name w:val="WW8Num24z7"/>
    <w:qFormat/>
    <w:rsid w:val="00DA3852"/>
  </w:style>
  <w:style w:type="character" w:customStyle="1" w:styleId="WW8Num24z8">
    <w:name w:val="WW8Num24z8"/>
    <w:qFormat/>
    <w:rsid w:val="00DA3852"/>
  </w:style>
  <w:style w:type="character" w:customStyle="1" w:styleId="WW8Num25z0">
    <w:name w:val="WW8Num25z0"/>
    <w:qFormat/>
    <w:rsid w:val="00DA3852"/>
  </w:style>
  <w:style w:type="character" w:customStyle="1" w:styleId="WW8Num25z1">
    <w:name w:val="WW8Num25z1"/>
    <w:qFormat/>
    <w:rsid w:val="00DA3852"/>
  </w:style>
  <w:style w:type="character" w:customStyle="1" w:styleId="WW8Num25z2">
    <w:name w:val="WW8Num25z2"/>
    <w:qFormat/>
    <w:rsid w:val="00DA3852"/>
  </w:style>
  <w:style w:type="character" w:customStyle="1" w:styleId="WW8Num25z3">
    <w:name w:val="WW8Num25z3"/>
    <w:qFormat/>
    <w:rsid w:val="00DA3852"/>
  </w:style>
  <w:style w:type="character" w:customStyle="1" w:styleId="WW8Num25z4">
    <w:name w:val="WW8Num25z4"/>
    <w:qFormat/>
    <w:rsid w:val="00DA3852"/>
  </w:style>
  <w:style w:type="character" w:customStyle="1" w:styleId="WW8Num25z5">
    <w:name w:val="WW8Num25z5"/>
    <w:qFormat/>
    <w:rsid w:val="00DA3852"/>
  </w:style>
  <w:style w:type="character" w:customStyle="1" w:styleId="WW8Num25z6">
    <w:name w:val="WW8Num25z6"/>
    <w:qFormat/>
    <w:rsid w:val="00DA3852"/>
  </w:style>
  <w:style w:type="character" w:customStyle="1" w:styleId="WW8Num25z7">
    <w:name w:val="WW8Num25z7"/>
    <w:qFormat/>
    <w:rsid w:val="00DA3852"/>
  </w:style>
  <w:style w:type="character" w:customStyle="1" w:styleId="WW8Num25z8">
    <w:name w:val="WW8Num25z8"/>
    <w:qFormat/>
    <w:rsid w:val="00DA3852"/>
  </w:style>
  <w:style w:type="character" w:customStyle="1" w:styleId="WW8Num26z0">
    <w:name w:val="WW8Num26z0"/>
    <w:qFormat/>
    <w:rsid w:val="00DA3852"/>
  </w:style>
  <w:style w:type="character" w:customStyle="1" w:styleId="WW8Num26z1">
    <w:name w:val="WW8Num26z1"/>
    <w:qFormat/>
    <w:rsid w:val="00DA3852"/>
  </w:style>
  <w:style w:type="character" w:customStyle="1" w:styleId="WW8Num26z2">
    <w:name w:val="WW8Num26z2"/>
    <w:qFormat/>
    <w:rsid w:val="00DA3852"/>
  </w:style>
  <w:style w:type="character" w:customStyle="1" w:styleId="WW8Num26z3">
    <w:name w:val="WW8Num26z3"/>
    <w:qFormat/>
    <w:rsid w:val="00DA3852"/>
  </w:style>
  <w:style w:type="character" w:customStyle="1" w:styleId="WW8Num26z4">
    <w:name w:val="WW8Num26z4"/>
    <w:qFormat/>
    <w:rsid w:val="00DA3852"/>
  </w:style>
  <w:style w:type="character" w:customStyle="1" w:styleId="WW8Num26z5">
    <w:name w:val="WW8Num26z5"/>
    <w:qFormat/>
    <w:rsid w:val="00DA3852"/>
  </w:style>
  <w:style w:type="character" w:customStyle="1" w:styleId="WW8Num26z6">
    <w:name w:val="WW8Num26z6"/>
    <w:qFormat/>
    <w:rsid w:val="00DA3852"/>
  </w:style>
  <w:style w:type="character" w:customStyle="1" w:styleId="WW8Num26z7">
    <w:name w:val="WW8Num26z7"/>
    <w:qFormat/>
    <w:rsid w:val="00DA3852"/>
  </w:style>
  <w:style w:type="character" w:customStyle="1" w:styleId="WW8Num26z8">
    <w:name w:val="WW8Num26z8"/>
    <w:qFormat/>
    <w:rsid w:val="00DA3852"/>
  </w:style>
  <w:style w:type="character" w:customStyle="1" w:styleId="WW8Num27z0">
    <w:name w:val="WW8Num27z0"/>
    <w:qFormat/>
    <w:rsid w:val="00DA3852"/>
    <w:rPr>
      <w:rFonts w:ascii="Symbol" w:hAnsi="Symbol" w:cs="Symbol"/>
      <w:color w:val="000000"/>
    </w:rPr>
  </w:style>
  <w:style w:type="character" w:customStyle="1" w:styleId="WW8Num27z1">
    <w:name w:val="WW8Num27z1"/>
    <w:qFormat/>
    <w:rsid w:val="00DA3852"/>
    <w:rPr>
      <w:rFonts w:ascii="Courier New" w:hAnsi="Courier New" w:cs="Courier New"/>
    </w:rPr>
  </w:style>
  <w:style w:type="character" w:customStyle="1" w:styleId="WW8Num27z2">
    <w:name w:val="WW8Num27z2"/>
    <w:qFormat/>
    <w:rsid w:val="00DA3852"/>
    <w:rPr>
      <w:rFonts w:ascii="Wingdings" w:hAnsi="Wingdings" w:cs="Wingdings"/>
    </w:rPr>
  </w:style>
  <w:style w:type="character" w:customStyle="1" w:styleId="WW8Num27z3">
    <w:name w:val="WW8Num27z3"/>
    <w:qFormat/>
    <w:rsid w:val="00DA3852"/>
    <w:rPr>
      <w:rFonts w:ascii="Symbol" w:hAnsi="Symbol" w:cs="Symbol"/>
    </w:rPr>
  </w:style>
  <w:style w:type="character" w:customStyle="1" w:styleId="WW8Num28z0">
    <w:name w:val="WW8Num28z0"/>
    <w:qFormat/>
    <w:rsid w:val="00DA3852"/>
  </w:style>
  <w:style w:type="character" w:customStyle="1" w:styleId="WW8Num28z1">
    <w:name w:val="WW8Num28z1"/>
    <w:qFormat/>
    <w:rsid w:val="00DA3852"/>
  </w:style>
  <w:style w:type="character" w:customStyle="1" w:styleId="WW8Num28z2">
    <w:name w:val="WW8Num28z2"/>
    <w:qFormat/>
    <w:rsid w:val="00DA3852"/>
  </w:style>
  <w:style w:type="character" w:customStyle="1" w:styleId="WW8Num28z3">
    <w:name w:val="WW8Num28z3"/>
    <w:qFormat/>
    <w:rsid w:val="00DA3852"/>
  </w:style>
  <w:style w:type="character" w:customStyle="1" w:styleId="WW8Num28z4">
    <w:name w:val="WW8Num28z4"/>
    <w:qFormat/>
    <w:rsid w:val="00DA3852"/>
  </w:style>
  <w:style w:type="character" w:customStyle="1" w:styleId="WW8Num28z5">
    <w:name w:val="WW8Num28z5"/>
    <w:qFormat/>
    <w:rsid w:val="00DA3852"/>
  </w:style>
  <w:style w:type="character" w:customStyle="1" w:styleId="WW8Num28z6">
    <w:name w:val="WW8Num28z6"/>
    <w:qFormat/>
    <w:rsid w:val="00DA3852"/>
  </w:style>
  <w:style w:type="character" w:customStyle="1" w:styleId="WW8Num28z7">
    <w:name w:val="WW8Num28z7"/>
    <w:qFormat/>
    <w:rsid w:val="00DA3852"/>
  </w:style>
  <w:style w:type="character" w:customStyle="1" w:styleId="WW8Num28z8">
    <w:name w:val="WW8Num28z8"/>
    <w:qFormat/>
    <w:rsid w:val="00DA3852"/>
  </w:style>
  <w:style w:type="character" w:customStyle="1" w:styleId="WW8Num29z0">
    <w:name w:val="WW8Num29z0"/>
    <w:qFormat/>
    <w:rsid w:val="00DA3852"/>
  </w:style>
  <w:style w:type="character" w:customStyle="1" w:styleId="WW8Num29z1">
    <w:name w:val="WW8Num29z1"/>
    <w:qFormat/>
    <w:rsid w:val="00DA3852"/>
    <w:rPr>
      <w:rFonts w:ascii="Courier New" w:hAnsi="Courier New" w:cs="Courier New"/>
    </w:rPr>
  </w:style>
  <w:style w:type="character" w:customStyle="1" w:styleId="WW8Num29z2">
    <w:name w:val="WW8Num29z2"/>
    <w:qFormat/>
    <w:rsid w:val="00DA3852"/>
    <w:rPr>
      <w:rFonts w:ascii="Wingdings" w:hAnsi="Wingdings" w:cs="Wingdings"/>
    </w:rPr>
  </w:style>
  <w:style w:type="character" w:customStyle="1" w:styleId="WW8Num29z3">
    <w:name w:val="WW8Num29z3"/>
    <w:qFormat/>
    <w:rsid w:val="00DA3852"/>
    <w:rPr>
      <w:rFonts w:ascii="Symbol" w:hAnsi="Symbol" w:cs="Symbol"/>
    </w:rPr>
  </w:style>
  <w:style w:type="character" w:customStyle="1" w:styleId="WW8Num30z0">
    <w:name w:val="WW8Num30z0"/>
    <w:qFormat/>
    <w:rsid w:val="00DA3852"/>
  </w:style>
  <w:style w:type="character" w:customStyle="1" w:styleId="WW8Num30z1">
    <w:name w:val="WW8Num30z1"/>
    <w:qFormat/>
    <w:rsid w:val="00DA3852"/>
  </w:style>
  <w:style w:type="character" w:customStyle="1" w:styleId="WW8Num30z2">
    <w:name w:val="WW8Num30z2"/>
    <w:qFormat/>
    <w:rsid w:val="00DA3852"/>
  </w:style>
  <w:style w:type="character" w:customStyle="1" w:styleId="WW8Num30z3">
    <w:name w:val="WW8Num30z3"/>
    <w:qFormat/>
    <w:rsid w:val="00DA3852"/>
  </w:style>
  <w:style w:type="character" w:customStyle="1" w:styleId="WW8Num30z4">
    <w:name w:val="WW8Num30z4"/>
    <w:qFormat/>
    <w:rsid w:val="00DA3852"/>
  </w:style>
  <w:style w:type="character" w:customStyle="1" w:styleId="WW8Num30z5">
    <w:name w:val="WW8Num30z5"/>
    <w:qFormat/>
    <w:rsid w:val="00DA3852"/>
  </w:style>
  <w:style w:type="character" w:customStyle="1" w:styleId="WW8Num30z6">
    <w:name w:val="WW8Num30z6"/>
    <w:qFormat/>
    <w:rsid w:val="00DA3852"/>
  </w:style>
  <w:style w:type="character" w:customStyle="1" w:styleId="WW8Num30z7">
    <w:name w:val="WW8Num30z7"/>
    <w:qFormat/>
    <w:rsid w:val="00DA3852"/>
  </w:style>
  <w:style w:type="character" w:customStyle="1" w:styleId="WW8Num30z8">
    <w:name w:val="WW8Num30z8"/>
    <w:qFormat/>
    <w:rsid w:val="00DA3852"/>
  </w:style>
  <w:style w:type="character" w:customStyle="1" w:styleId="WW8Num31z0">
    <w:name w:val="WW8Num31z0"/>
    <w:qFormat/>
    <w:rsid w:val="00DA3852"/>
    <w:rPr>
      <w:rFonts w:ascii="Symbol" w:hAnsi="Symbol" w:cs="Symbol"/>
      <w:color w:val="000000"/>
    </w:rPr>
  </w:style>
  <w:style w:type="character" w:customStyle="1" w:styleId="WW8Num31z1">
    <w:name w:val="WW8Num31z1"/>
    <w:qFormat/>
    <w:rsid w:val="00DA3852"/>
    <w:rPr>
      <w:rFonts w:ascii="Courier New" w:hAnsi="Courier New" w:cs="Courier New"/>
    </w:rPr>
  </w:style>
  <w:style w:type="character" w:customStyle="1" w:styleId="WW8Num31z2">
    <w:name w:val="WW8Num31z2"/>
    <w:qFormat/>
    <w:rsid w:val="00DA3852"/>
    <w:rPr>
      <w:rFonts w:ascii="Wingdings" w:hAnsi="Wingdings" w:cs="Wingdings"/>
    </w:rPr>
  </w:style>
  <w:style w:type="character" w:customStyle="1" w:styleId="WW8Num31z3">
    <w:name w:val="WW8Num31z3"/>
    <w:qFormat/>
    <w:rsid w:val="00DA3852"/>
    <w:rPr>
      <w:rFonts w:ascii="Symbol" w:hAnsi="Symbol" w:cs="Symbol"/>
    </w:rPr>
  </w:style>
  <w:style w:type="character" w:customStyle="1" w:styleId="affe">
    <w:name w:val="Название Знак"/>
    <w:link w:val="25"/>
    <w:qFormat/>
    <w:rsid w:val="00DA3852"/>
    <w:rPr>
      <w:rFonts w:ascii="Arial" w:hAnsi="Arial" w:cs="Arial"/>
      <w:sz w:val="24"/>
      <w:lang w:val="ru-RU" w:bidi="ar-SA"/>
    </w:rPr>
  </w:style>
  <w:style w:type="character" w:customStyle="1" w:styleId="S">
    <w:name w:val="S_Обычный Знак"/>
    <w:qFormat/>
    <w:rsid w:val="00DA3852"/>
    <w:rPr>
      <w:sz w:val="24"/>
      <w:szCs w:val="24"/>
      <w:lang w:val="ru-RU" w:bidi="ar-SA"/>
    </w:rPr>
  </w:style>
  <w:style w:type="character" w:customStyle="1" w:styleId="afff">
    <w:name w:val="Современный Знак"/>
    <w:qFormat/>
    <w:rsid w:val="00DA3852"/>
    <w:rPr>
      <w:b/>
      <w:sz w:val="24"/>
      <w:lang w:val="ru-RU" w:eastAsia="ja-JP" w:bidi="ar-SA"/>
    </w:rPr>
  </w:style>
  <w:style w:type="character" w:customStyle="1" w:styleId="afff0">
    <w:name w:val="Выделение жирным"/>
    <w:qFormat/>
    <w:rsid w:val="00DA3852"/>
    <w:rPr>
      <w:b/>
      <w:bCs/>
    </w:rPr>
  </w:style>
  <w:style w:type="character" w:customStyle="1" w:styleId="afff1">
    <w:name w:val="Содержимое таблицы Знак"/>
    <w:qFormat/>
    <w:rsid w:val="00DA3852"/>
    <w:rPr>
      <w:rFonts w:ascii="Arial" w:eastAsia="Arial Unicode MS" w:hAnsi="Arial" w:cs="Arial"/>
      <w:sz w:val="24"/>
      <w:szCs w:val="24"/>
      <w:lang w:val="ru-RU" w:bidi="ar-SA"/>
    </w:rPr>
  </w:style>
  <w:style w:type="character" w:customStyle="1" w:styleId="19">
    <w:name w:val="Подзаголовок Знак1"/>
    <w:qFormat/>
    <w:rsid w:val="00DA3852"/>
    <w:rPr>
      <w:rFonts w:ascii="Cambria" w:eastAsia="Times New Roman" w:hAnsi="Cambria" w:cs="Times New Roman"/>
      <w:sz w:val="24"/>
      <w:szCs w:val="24"/>
    </w:rPr>
  </w:style>
  <w:style w:type="character" w:customStyle="1" w:styleId="afff2">
    <w:name w:val="Текст концевой сноски Знак"/>
    <w:uiPriority w:val="99"/>
    <w:qFormat/>
    <w:rsid w:val="00DA3852"/>
    <w:rPr>
      <w:sz w:val="26"/>
      <w:szCs w:val="24"/>
      <w:lang w:val="ru-RU"/>
    </w:rPr>
  </w:style>
  <w:style w:type="character" w:customStyle="1" w:styleId="comment">
    <w:name w:val="comment"/>
    <w:qFormat/>
    <w:rsid w:val="00DA3852"/>
  </w:style>
  <w:style w:type="character" w:customStyle="1" w:styleId="afff3">
    <w:name w:val="Посещённая гиперссылка"/>
    <w:rsid w:val="00DA3852"/>
    <w:rPr>
      <w:color w:val="800000"/>
      <w:u w:val="single"/>
    </w:rPr>
  </w:style>
  <w:style w:type="character" w:customStyle="1" w:styleId="A80">
    <w:name w:val="A8"/>
    <w:qFormat/>
    <w:rsid w:val="00DA3852"/>
    <w:rPr>
      <w:rFonts w:cs="Univers Condensed"/>
      <w:color w:val="000000"/>
      <w:sz w:val="22"/>
      <w:szCs w:val="22"/>
    </w:rPr>
  </w:style>
  <w:style w:type="character" w:customStyle="1" w:styleId="afff4">
    <w:name w:val="Нумерация строк"/>
    <w:rsid w:val="00DA3852"/>
  </w:style>
  <w:style w:type="character" w:customStyle="1" w:styleId="BodyTextChar">
    <w:name w:val="Body Text Char"/>
    <w:qFormat/>
    <w:rsid w:val="00DA3852"/>
    <w:rPr>
      <w:rFonts w:ascii="Tahoma" w:eastAsiaTheme="minorEastAsia" w:hAnsi="Tahoma" w:cs="Tahoma"/>
      <w:spacing w:val="1"/>
      <w:sz w:val="17"/>
      <w:szCs w:val="17"/>
      <w:shd w:val="clear" w:color="auto" w:fill="FFFFFF"/>
    </w:rPr>
  </w:style>
  <w:style w:type="character" w:customStyle="1" w:styleId="1a">
    <w:name w:val="Основной текст Знак1"/>
    <w:uiPriority w:val="99"/>
    <w:qFormat/>
    <w:rsid w:val="00DA3852"/>
    <w:rPr>
      <w:rFonts w:ascii="Times New Roman" w:hAnsi="Times New Roman" w:cs="Times New Roman"/>
      <w:sz w:val="24"/>
      <w:szCs w:val="24"/>
    </w:rPr>
  </w:style>
  <w:style w:type="character" w:customStyle="1" w:styleId="ConsNonformat">
    <w:name w:val="ConsNonformat Знак"/>
    <w:qFormat/>
    <w:rsid w:val="00DA3852"/>
    <w:rPr>
      <w:rFonts w:ascii="Courier New" w:hAnsi="Courier New" w:cs="Courier New"/>
      <w:lang w:val="ru-RU" w:bidi="ar-SA"/>
    </w:rPr>
  </w:style>
  <w:style w:type="character" w:styleId="afff5">
    <w:name w:val="Emphasis"/>
    <w:uiPriority w:val="20"/>
    <w:qFormat/>
    <w:rsid w:val="00DA3852"/>
    <w:rPr>
      <w:i/>
      <w:iCs/>
    </w:rPr>
  </w:style>
  <w:style w:type="character" w:customStyle="1" w:styleId="CharacterStyle16">
    <w:name w:val="CharacterStyle16"/>
    <w:qFormat/>
    <w:rsid w:val="00DA3852"/>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sid w:val="00DA3852"/>
    <w:rPr>
      <w:rFonts w:ascii="Times New Roman" w:eastAsia="Times New Roman" w:hAnsi="Times New Roman" w:cs="Times New Roman"/>
      <w:b w:val="0"/>
      <w:i w:val="0"/>
      <w:strike w:val="0"/>
      <w:dstrike w:val="0"/>
      <w:color w:val="000000"/>
      <w:sz w:val="24"/>
      <w:szCs w:val="24"/>
      <w:u w:val="none"/>
      <w:lang w:val="ru-RU" w:eastAsia="ru-RU"/>
    </w:rPr>
  </w:style>
  <w:style w:type="paragraph" w:styleId="afff6">
    <w:name w:val="List"/>
    <w:basedOn w:val="ae"/>
    <w:rsid w:val="00DA3852"/>
    <w:pPr>
      <w:suppressAutoHyphens/>
      <w:spacing w:after="140" w:line="276" w:lineRule="auto"/>
      <w:jc w:val="left"/>
    </w:pPr>
    <w:rPr>
      <w:rFonts w:asciiTheme="minorHAnsi" w:eastAsiaTheme="minorEastAsia" w:hAnsiTheme="minorHAnsi" w:cs="Arial"/>
      <w:sz w:val="22"/>
      <w:szCs w:val="22"/>
      <w:lang w:val="ru-RU" w:eastAsia="ru-RU"/>
    </w:rPr>
  </w:style>
  <w:style w:type="paragraph" w:styleId="afff7">
    <w:name w:val="caption"/>
    <w:basedOn w:val="a0"/>
    <w:qFormat/>
    <w:rsid w:val="00DA3852"/>
    <w:pPr>
      <w:suppressLineNumbers/>
      <w:suppressAutoHyphens/>
      <w:spacing w:before="120" w:after="120"/>
    </w:pPr>
    <w:rPr>
      <w:rFonts w:cs="Arial"/>
      <w:i/>
      <w:iCs/>
      <w:sz w:val="24"/>
      <w:szCs w:val="24"/>
    </w:rPr>
  </w:style>
  <w:style w:type="paragraph" w:styleId="1b">
    <w:name w:val="index 1"/>
    <w:basedOn w:val="a0"/>
    <w:next w:val="a0"/>
    <w:autoRedefine/>
    <w:uiPriority w:val="99"/>
    <w:semiHidden/>
    <w:unhideWhenUsed/>
    <w:rsid w:val="00DA3852"/>
    <w:pPr>
      <w:spacing w:after="0" w:line="240" w:lineRule="auto"/>
      <w:ind w:left="220" w:hanging="220"/>
    </w:pPr>
  </w:style>
  <w:style w:type="paragraph" w:styleId="afff8">
    <w:name w:val="index heading"/>
    <w:basedOn w:val="a0"/>
    <w:qFormat/>
    <w:rsid w:val="00DA3852"/>
    <w:pPr>
      <w:suppressLineNumbers/>
      <w:suppressAutoHyphens/>
    </w:pPr>
    <w:rPr>
      <w:rFonts w:cs="Arial"/>
    </w:rPr>
  </w:style>
  <w:style w:type="paragraph" w:customStyle="1" w:styleId="Style26">
    <w:name w:val="Style26"/>
    <w:basedOn w:val="a0"/>
    <w:uiPriority w:val="99"/>
    <w:qFormat/>
    <w:rsid w:val="00DA3852"/>
    <w:pPr>
      <w:widowControl w:val="0"/>
      <w:suppressAutoHyphens/>
      <w:spacing w:after="0" w:line="240" w:lineRule="auto"/>
      <w:jc w:val="center"/>
    </w:pPr>
    <w:rPr>
      <w:rFonts w:ascii="Times New Roman" w:eastAsia="Times New Roman" w:hAnsi="Times New Roman" w:cs="Times New Roman"/>
      <w:sz w:val="24"/>
      <w:szCs w:val="24"/>
    </w:rPr>
  </w:style>
  <w:style w:type="paragraph" w:customStyle="1" w:styleId="afff9">
    <w:name w:val="Верхний и нижний колонтитулы"/>
    <w:basedOn w:val="a0"/>
    <w:qFormat/>
    <w:rsid w:val="00DA3852"/>
    <w:pPr>
      <w:suppressAutoHyphens/>
    </w:pPr>
  </w:style>
  <w:style w:type="paragraph" w:customStyle="1" w:styleId="afffa">
    <w:name w:val="Содержимое врезки"/>
    <w:basedOn w:val="a0"/>
    <w:qFormat/>
    <w:rsid w:val="00DA3852"/>
    <w:pPr>
      <w:suppressAutoHyphens/>
    </w:pPr>
  </w:style>
  <w:style w:type="paragraph" w:styleId="26">
    <w:name w:val="Body Text 2"/>
    <w:basedOn w:val="a0"/>
    <w:link w:val="27"/>
    <w:qFormat/>
    <w:rsid w:val="00DA3852"/>
    <w:pPr>
      <w:suppressAutoHyphens/>
      <w:jc w:val="center"/>
    </w:pPr>
    <w:rPr>
      <w:rFonts w:ascii="Arial" w:eastAsia="Times New Roman" w:hAnsi="Arial" w:cs="Arial"/>
      <w:b/>
      <w:sz w:val="24"/>
      <w:szCs w:val="20"/>
    </w:rPr>
  </w:style>
  <w:style w:type="character" w:customStyle="1" w:styleId="27">
    <w:name w:val="Основной текст 2 Знак"/>
    <w:basedOn w:val="a1"/>
    <w:link w:val="26"/>
    <w:rsid w:val="00DA3852"/>
    <w:rPr>
      <w:rFonts w:ascii="Arial" w:eastAsia="Times New Roman" w:hAnsi="Arial" w:cs="Arial"/>
      <w:b/>
      <w:sz w:val="24"/>
      <w:szCs w:val="20"/>
      <w:lang w:eastAsia="ru-RU"/>
    </w:rPr>
  </w:style>
  <w:style w:type="paragraph" w:customStyle="1" w:styleId="111">
    <w:name w:val="Заголовок11"/>
    <w:basedOn w:val="a0"/>
    <w:next w:val="ae"/>
    <w:qFormat/>
    <w:rsid w:val="00DA3852"/>
    <w:pPr>
      <w:keepNext/>
      <w:widowControl w:val="0"/>
      <w:suppressAutoHyphens/>
      <w:spacing w:before="240" w:after="120"/>
      <w:jc w:val="center"/>
    </w:pPr>
    <w:rPr>
      <w:rFonts w:ascii="Arial" w:eastAsia="Lucida Sans Unicode" w:hAnsi="Arial" w:cs="Tahoma"/>
      <w:b/>
      <w:color w:val="000000"/>
      <w:sz w:val="32"/>
      <w:szCs w:val="32"/>
    </w:rPr>
  </w:style>
  <w:style w:type="paragraph" w:styleId="afffb">
    <w:name w:val="Normal Indent"/>
    <w:basedOn w:val="a0"/>
    <w:qFormat/>
    <w:rsid w:val="00DA3852"/>
    <w:pPr>
      <w:suppressAutoHyphens/>
      <w:spacing w:after="60"/>
      <w:ind w:left="708"/>
      <w:jc w:val="both"/>
    </w:pPr>
    <w:rPr>
      <w:rFonts w:ascii="Times New Roman" w:eastAsia="Times New Roman" w:hAnsi="Times New Roman" w:cs="Times New Roman"/>
      <w:sz w:val="24"/>
      <w:szCs w:val="24"/>
    </w:rPr>
  </w:style>
  <w:style w:type="paragraph" w:customStyle="1" w:styleId="S0">
    <w:name w:val="S_Обычный"/>
    <w:basedOn w:val="a0"/>
    <w:qFormat/>
    <w:rsid w:val="00DA3852"/>
    <w:pPr>
      <w:suppressAutoHyphens/>
      <w:spacing w:line="360" w:lineRule="auto"/>
      <w:ind w:firstLine="709"/>
      <w:jc w:val="both"/>
    </w:pPr>
    <w:rPr>
      <w:rFonts w:ascii="Times New Roman" w:eastAsia="Times New Roman" w:hAnsi="Times New Roman" w:cs="Times New Roman"/>
      <w:sz w:val="20"/>
      <w:szCs w:val="20"/>
    </w:rPr>
  </w:style>
  <w:style w:type="paragraph" w:customStyle="1" w:styleId="1c">
    <w:name w:val="Маркированный список1"/>
    <w:basedOn w:val="a0"/>
    <w:qFormat/>
    <w:rsid w:val="00DA3852"/>
    <w:pPr>
      <w:tabs>
        <w:tab w:val="left" w:pos="840"/>
        <w:tab w:val="left" w:pos="900"/>
        <w:tab w:val="left" w:pos="2149"/>
      </w:tabs>
      <w:suppressAutoHyphens/>
      <w:spacing w:line="360" w:lineRule="auto"/>
      <w:ind w:left="2149" w:hanging="360"/>
      <w:jc w:val="both"/>
    </w:pPr>
    <w:rPr>
      <w:rFonts w:ascii="Times New Roman" w:eastAsia="Times New Roman" w:hAnsi="Times New Roman" w:cs="Times New Roman"/>
      <w:sz w:val="24"/>
      <w:szCs w:val="24"/>
    </w:rPr>
  </w:style>
  <w:style w:type="paragraph" w:customStyle="1" w:styleId="1d">
    <w:name w:val="Знак1"/>
    <w:basedOn w:val="a0"/>
    <w:qFormat/>
    <w:rsid w:val="00DA3852"/>
    <w:pPr>
      <w:suppressAutoHyphens/>
      <w:spacing w:before="100" w:after="100"/>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w:basedOn w:val="a0"/>
    <w:qFormat/>
    <w:rsid w:val="00DA3852"/>
    <w:pPr>
      <w:tabs>
        <w:tab w:val="left" w:pos="1980"/>
      </w:tabs>
      <w:suppressAutoHyphens/>
      <w:spacing w:after="160" w:line="240" w:lineRule="exact"/>
    </w:pPr>
    <w:rPr>
      <w:rFonts w:ascii="Times New Roman" w:eastAsia="Calibri" w:hAnsi="Times New Roman" w:cs="Times New Roman"/>
      <w:sz w:val="20"/>
      <w:szCs w:val="20"/>
      <w:lang w:eastAsia="zh-CN"/>
    </w:rPr>
  </w:style>
  <w:style w:type="paragraph" w:customStyle="1" w:styleId="310">
    <w:name w:val="Основной текст 31"/>
    <w:basedOn w:val="a0"/>
    <w:uiPriority w:val="99"/>
    <w:qFormat/>
    <w:rsid w:val="00DA3852"/>
    <w:pPr>
      <w:widowControl w:val="0"/>
      <w:suppressAutoHyphens/>
    </w:pPr>
    <w:rPr>
      <w:rFonts w:ascii="Arial" w:eastAsia="Arial Unicode MS" w:hAnsi="Arial" w:cs="Arial"/>
      <w:sz w:val="24"/>
      <w:szCs w:val="24"/>
    </w:rPr>
  </w:style>
  <w:style w:type="paragraph" w:customStyle="1" w:styleId="afffd">
    <w:name w:val="Современный"/>
    <w:qFormat/>
    <w:rsid w:val="00DA3852"/>
    <w:pPr>
      <w:suppressAutoHyphens/>
      <w:spacing w:after="0" w:line="240" w:lineRule="auto"/>
      <w:jc w:val="center"/>
    </w:pPr>
    <w:rPr>
      <w:rFonts w:ascii="Times New Roman" w:eastAsia="Times New Roman" w:hAnsi="Times New Roman" w:cs="Times New Roman"/>
      <w:b/>
      <w:sz w:val="24"/>
      <w:szCs w:val="20"/>
      <w:lang w:eastAsia="ja-JP"/>
    </w:rPr>
  </w:style>
  <w:style w:type="paragraph" w:customStyle="1" w:styleId="311">
    <w:name w:val="Основной текст с отступом 31"/>
    <w:basedOn w:val="a0"/>
    <w:uiPriority w:val="99"/>
    <w:qFormat/>
    <w:rsid w:val="00DA3852"/>
    <w:pPr>
      <w:widowControl w:val="0"/>
      <w:suppressAutoHyphens/>
      <w:ind w:left="360"/>
      <w:jc w:val="center"/>
    </w:pPr>
    <w:rPr>
      <w:rFonts w:ascii="Arial" w:eastAsia="Times New Roman" w:hAnsi="Arial" w:cs="Arial"/>
      <w:b/>
      <w:color w:val="000000"/>
      <w:sz w:val="24"/>
      <w:szCs w:val="26"/>
    </w:rPr>
  </w:style>
  <w:style w:type="paragraph" w:customStyle="1" w:styleId="afffe">
    <w:name w:val="Обычный (веб)"/>
    <w:basedOn w:val="a0"/>
    <w:uiPriority w:val="99"/>
    <w:qFormat/>
    <w:rsid w:val="00DA3852"/>
    <w:pPr>
      <w:suppressAutoHyphens/>
      <w:spacing w:before="100" w:after="100"/>
    </w:pPr>
    <w:rPr>
      <w:rFonts w:ascii="Times New Roman" w:eastAsia="Times New Roman" w:hAnsi="Times New Roman" w:cs="Times New Roman"/>
      <w:sz w:val="24"/>
      <w:szCs w:val="24"/>
    </w:rPr>
  </w:style>
  <w:style w:type="paragraph" w:styleId="affff">
    <w:name w:val="Block Text"/>
    <w:basedOn w:val="a0"/>
    <w:qFormat/>
    <w:rsid w:val="00DA3852"/>
    <w:pPr>
      <w:suppressAutoHyphens/>
      <w:overflowPunct w:val="0"/>
      <w:ind w:left="-567" w:right="-766"/>
      <w:textAlignment w:val="baseline"/>
    </w:pPr>
    <w:rPr>
      <w:rFonts w:ascii="Arial" w:eastAsia="Times New Roman" w:hAnsi="Arial" w:cs="Arial"/>
      <w:sz w:val="24"/>
      <w:szCs w:val="20"/>
    </w:rPr>
  </w:style>
  <w:style w:type="paragraph" w:styleId="affff0">
    <w:name w:val="endnote text"/>
    <w:basedOn w:val="a0"/>
    <w:link w:val="1e"/>
    <w:uiPriority w:val="99"/>
    <w:qFormat/>
    <w:rsid w:val="00DA3852"/>
    <w:pPr>
      <w:suppressLineNumbers/>
      <w:suppressAutoHyphens/>
      <w:ind w:left="339" w:hanging="339"/>
    </w:pPr>
    <w:rPr>
      <w:sz w:val="20"/>
      <w:szCs w:val="20"/>
    </w:rPr>
  </w:style>
  <w:style w:type="character" w:customStyle="1" w:styleId="1e">
    <w:name w:val="Текст концевой сноски Знак1"/>
    <w:basedOn w:val="a1"/>
    <w:link w:val="affff0"/>
    <w:rsid w:val="00DA3852"/>
    <w:rPr>
      <w:rFonts w:eastAsiaTheme="minorEastAsia"/>
      <w:sz w:val="20"/>
      <w:szCs w:val="20"/>
      <w:lang w:eastAsia="ru-RU"/>
    </w:rPr>
  </w:style>
  <w:style w:type="paragraph" w:customStyle="1" w:styleId="141">
    <w:name w:val="Док14 инт1"/>
    <w:basedOn w:val="a0"/>
    <w:qFormat/>
    <w:rsid w:val="00DA3852"/>
    <w:pPr>
      <w:widowControl w:val="0"/>
      <w:suppressAutoHyphens/>
      <w:spacing w:line="360" w:lineRule="auto"/>
      <w:ind w:firstLine="680"/>
      <w:jc w:val="both"/>
    </w:pPr>
    <w:rPr>
      <w:rFonts w:ascii="Times New Roman" w:eastAsia="Times New Roman" w:hAnsi="Times New Roman" w:cs="Times New Roman"/>
      <w:sz w:val="28"/>
      <w:szCs w:val="24"/>
    </w:rPr>
  </w:style>
  <w:style w:type="paragraph" w:customStyle="1" w:styleId="S1">
    <w:name w:val="S_Заголовок 1"/>
    <w:basedOn w:val="a0"/>
    <w:qFormat/>
    <w:rsid w:val="00DA3852"/>
    <w:pPr>
      <w:numPr>
        <w:numId w:val="2"/>
      </w:numPr>
      <w:suppressAutoHyphens/>
      <w:jc w:val="center"/>
    </w:pPr>
    <w:rPr>
      <w:rFonts w:ascii="Times New Roman" w:eastAsia="Times New Roman" w:hAnsi="Times New Roman" w:cs="Times New Roman"/>
      <w:b/>
      <w:caps/>
      <w:sz w:val="24"/>
      <w:szCs w:val="24"/>
    </w:rPr>
  </w:style>
  <w:style w:type="paragraph" w:customStyle="1" w:styleId="S2">
    <w:name w:val="S_Заголовок 2"/>
    <w:basedOn w:val="2"/>
    <w:qFormat/>
    <w:rsid w:val="00DA3852"/>
    <w:pPr>
      <w:keepNext w:val="0"/>
      <w:keepLines/>
      <w:tabs>
        <w:tab w:val="left" w:pos="360"/>
        <w:tab w:val="left" w:pos="1080"/>
      </w:tabs>
      <w:suppressAutoHyphens/>
      <w:spacing w:before="200" w:after="0" w:line="360" w:lineRule="auto"/>
      <w:ind w:firstLine="720"/>
      <w:jc w:val="both"/>
    </w:pPr>
    <w:rPr>
      <w:rFonts w:ascii="Times New Roman" w:eastAsia="Times New Roman" w:hAnsi="Times New Roman"/>
      <w:i w:val="0"/>
      <w:iCs w:val="0"/>
      <w:sz w:val="24"/>
      <w:szCs w:val="24"/>
      <w:lang w:val="ru-RU" w:eastAsia="ru-RU"/>
    </w:rPr>
  </w:style>
  <w:style w:type="paragraph" w:customStyle="1" w:styleId="S3">
    <w:name w:val="S_Заголовок 3"/>
    <w:basedOn w:val="3"/>
    <w:qFormat/>
    <w:rsid w:val="00DA3852"/>
    <w:pPr>
      <w:keepNext w:val="0"/>
      <w:tabs>
        <w:tab w:val="left" w:pos="360"/>
        <w:tab w:val="left" w:pos="1260"/>
      </w:tabs>
      <w:suppressAutoHyphens/>
      <w:spacing w:before="140" w:after="120" w:line="360" w:lineRule="auto"/>
      <w:ind w:firstLine="720"/>
    </w:pPr>
    <w:rPr>
      <w:rFonts w:ascii="Times New Roman" w:eastAsia="Times New Roman" w:hAnsi="Times New Roman"/>
      <w:sz w:val="20"/>
      <w:szCs w:val="24"/>
      <w:u w:val="single"/>
      <w:lang w:val="ru-RU" w:eastAsia="ru-RU"/>
    </w:rPr>
  </w:style>
  <w:style w:type="paragraph" w:customStyle="1" w:styleId="S4">
    <w:name w:val="S_Заголовок 4"/>
    <w:basedOn w:val="4"/>
    <w:qFormat/>
    <w:rsid w:val="00DA3852"/>
    <w:pPr>
      <w:keepNext w:val="0"/>
      <w:keepLines w:val="0"/>
      <w:tabs>
        <w:tab w:val="left" w:pos="360"/>
      </w:tabs>
      <w:spacing w:before="120" w:after="120"/>
    </w:pPr>
    <w:rPr>
      <w:rFonts w:ascii="Times New Roman" w:eastAsia="Times New Roman" w:hAnsi="Times New Roman" w:cs="Times New Roman"/>
      <w:b w:val="0"/>
      <w:color w:val="auto"/>
      <w:sz w:val="24"/>
      <w:szCs w:val="24"/>
      <w:lang w:eastAsia="ru-RU"/>
    </w:rPr>
  </w:style>
  <w:style w:type="paragraph" w:customStyle="1" w:styleId="caaieiaie2">
    <w:name w:val="caaieiaie 2"/>
    <w:basedOn w:val="a0"/>
    <w:next w:val="a0"/>
    <w:qFormat/>
    <w:rsid w:val="00DA3852"/>
    <w:pPr>
      <w:keepNext/>
      <w:widowControl w:val="0"/>
      <w:suppressAutoHyphens/>
    </w:pPr>
    <w:rPr>
      <w:rFonts w:ascii="Times New Roman" w:eastAsia="Times New Roman" w:hAnsi="Times New Roman" w:cs="Times New Roman"/>
      <w:sz w:val="20"/>
      <w:szCs w:val="20"/>
    </w:rPr>
  </w:style>
  <w:style w:type="paragraph" w:customStyle="1" w:styleId="affff1">
    <w:name w:val="Знак Знак Знак Знак Знак Знак Знак"/>
    <w:basedOn w:val="a0"/>
    <w:qFormat/>
    <w:rsid w:val="00DA3852"/>
    <w:pPr>
      <w:widowControl w:val="0"/>
      <w:suppressAutoHyphens/>
      <w:spacing w:after="160" w:line="240" w:lineRule="exact"/>
      <w:jc w:val="right"/>
    </w:pPr>
    <w:rPr>
      <w:rFonts w:ascii="Arial" w:eastAsia="Times New Roman" w:hAnsi="Arial" w:cs="Arial"/>
      <w:sz w:val="20"/>
      <w:szCs w:val="20"/>
      <w:lang w:val="en-GB"/>
    </w:rPr>
  </w:style>
  <w:style w:type="paragraph" w:customStyle="1" w:styleId="ConsNonformat0">
    <w:name w:val="ConsNonformat"/>
    <w:qFormat/>
    <w:rsid w:val="00DA3852"/>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qFormat/>
    <w:rsid w:val="00DA3852"/>
    <w:pPr>
      <w:suppressAutoHyphens/>
      <w:spacing w:before="100" w:after="100"/>
    </w:pPr>
    <w:rPr>
      <w:rFonts w:ascii="Times New Roman" w:eastAsia="Times New Roman" w:hAnsi="Times New Roman" w:cs="Times New Roman"/>
      <w:sz w:val="24"/>
      <w:szCs w:val="24"/>
    </w:rPr>
  </w:style>
  <w:style w:type="paragraph" w:customStyle="1" w:styleId="ParagraphStyle16">
    <w:name w:val="ParagraphStyle16"/>
    <w:qFormat/>
    <w:rsid w:val="00DA3852"/>
    <w:pPr>
      <w:suppressAutoHyphens/>
      <w:spacing w:after="0" w:line="240" w:lineRule="auto"/>
      <w:ind w:left="62" w:right="56"/>
      <w:jc w:val="center"/>
    </w:pPr>
    <w:rPr>
      <w:rFonts w:eastAsia="Calibri" w:cs="Calibri"/>
      <w:lang w:eastAsia="ru-RU"/>
    </w:rPr>
  </w:style>
  <w:style w:type="paragraph" w:customStyle="1" w:styleId="ParagraphStyle17">
    <w:name w:val="ParagraphStyle17"/>
    <w:qFormat/>
    <w:rsid w:val="00DA3852"/>
    <w:pPr>
      <w:suppressAutoHyphens/>
      <w:spacing w:after="0" w:line="240" w:lineRule="auto"/>
      <w:ind w:left="62" w:right="56"/>
      <w:jc w:val="right"/>
    </w:pPr>
    <w:rPr>
      <w:rFonts w:eastAsia="Calibri" w:cs="Calibri"/>
      <w:lang w:eastAsia="ru-RU"/>
    </w:rPr>
  </w:style>
  <w:style w:type="paragraph" w:customStyle="1" w:styleId="affff2">
    <w:name w:val="Заголовок таблицы"/>
    <w:basedOn w:val="aff5"/>
    <w:uiPriority w:val="99"/>
    <w:qFormat/>
    <w:rsid w:val="00DA3852"/>
    <w:pPr>
      <w:spacing w:after="200" w:line="276" w:lineRule="auto"/>
      <w:jc w:val="center"/>
    </w:pPr>
    <w:rPr>
      <w:rFonts w:asciiTheme="minorHAnsi" w:eastAsiaTheme="minorEastAsia" w:hAnsiTheme="minorHAnsi" w:cstheme="minorBidi"/>
      <w:b/>
      <w:bCs/>
      <w:kern w:val="0"/>
      <w:sz w:val="22"/>
      <w:szCs w:val="22"/>
      <w:lang w:eastAsia="ru-RU"/>
    </w:rPr>
  </w:style>
  <w:style w:type="paragraph" w:customStyle="1" w:styleId="211">
    <w:name w:val="Заголовок 21"/>
    <w:basedOn w:val="a0"/>
    <w:next w:val="a0"/>
    <w:uiPriority w:val="9"/>
    <w:unhideWhenUsed/>
    <w:qFormat/>
    <w:rsid w:val="00DA3852"/>
    <w:pPr>
      <w:keepNext/>
      <w:keepLines/>
      <w:spacing w:before="200" w:after="0" w:line="259" w:lineRule="auto"/>
      <w:outlineLvl w:val="1"/>
    </w:pPr>
    <w:rPr>
      <w:rFonts w:ascii="Calibri Light" w:eastAsia="Times New Roman" w:hAnsi="Calibri Light" w:cs="Times New Roman"/>
      <w:b/>
      <w:bCs/>
      <w:color w:val="5B9BD5"/>
      <w:sz w:val="26"/>
      <w:szCs w:val="26"/>
      <w:lang w:eastAsia="en-US"/>
    </w:rPr>
  </w:style>
  <w:style w:type="character" w:customStyle="1" w:styleId="blk">
    <w:name w:val="blk"/>
    <w:basedOn w:val="a1"/>
    <w:rsid w:val="00DA3852"/>
  </w:style>
  <w:style w:type="character" w:styleId="affff3">
    <w:name w:val="Strong"/>
    <w:basedOn w:val="a1"/>
    <w:uiPriority w:val="22"/>
    <w:qFormat/>
    <w:rsid w:val="00DA3852"/>
    <w:rPr>
      <w:b/>
      <w:bCs/>
    </w:rPr>
  </w:style>
  <w:style w:type="character" w:customStyle="1" w:styleId="212">
    <w:name w:val="Заголовок 2 Знак1"/>
    <w:basedOn w:val="a1"/>
    <w:uiPriority w:val="9"/>
    <w:semiHidden/>
    <w:rsid w:val="00DA3852"/>
    <w:rPr>
      <w:rFonts w:asciiTheme="majorHAnsi" w:eastAsiaTheme="majorEastAsia" w:hAnsiTheme="majorHAnsi" w:cstheme="majorBidi"/>
      <w:b/>
      <w:bCs/>
      <w:color w:val="4472C4" w:themeColor="accent1"/>
      <w:sz w:val="26"/>
      <w:szCs w:val="26"/>
    </w:rPr>
  </w:style>
  <w:style w:type="paragraph" w:styleId="28">
    <w:name w:val="Quote"/>
    <w:basedOn w:val="a0"/>
    <w:next w:val="a0"/>
    <w:link w:val="29"/>
    <w:uiPriority w:val="29"/>
    <w:qFormat/>
    <w:rsid w:val="00DA3852"/>
    <w:pPr>
      <w:spacing w:before="240" w:after="240" w:line="252" w:lineRule="auto"/>
      <w:ind w:left="864" w:right="864"/>
      <w:jc w:val="center"/>
    </w:pPr>
    <w:rPr>
      <w:i/>
      <w:iCs/>
      <w:sz w:val="21"/>
      <w:szCs w:val="21"/>
    </w:rPr>
  </w:style>
  <w:style w:type="character" w:customStyle="1" w:styleId="29">
    <w:name w:val="Цитата 2 Знак"/>
    <w:basedOn w:val="a1"/>
    <w:link w:val="28"/>
    <w:uiPriority w:val="29"/>
    <w:rsid w:val="00DA3852"/>
    <w:rPr>
      <w:rFonts w:eastAsiaTheme="minorEastAsia"/>
      <w:i/>
      <w:iCs/>
      <w:sz w:val="21"/>
      <w:szCs w:val="21"/>
      <w:lang w:eastAsia="ru-RU"/>
    </w:rPr>
  </w:style>
  <w:style w:type="paragraph" w:styleId="affff4">
    <w:name w:val="Intense Quote"/>
    <w:basedOn w:val="a0"/>
    <w:next w:val="a0"/>
    <w:link w:val="affff5"/>
    <w:uiPriority w:val="30"/>
    <w:qFormat/>
    <w:rsid w:val="00DA3852"/>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ffff5">
    <w:name w:val="Выделенная цитата Знак"/>
    <w:basedOn w:val="a1"/>
    <w:link w:val="affff4"/>
    <w:uiPriority w:val="30"/>
    <w:rsid w:val="00DA3852"/>
    <w:rPr>
      <w:rFonts w:asciiTheme="majorHAnsi" w:eastAsiaTheme="majorEastAsia" w:hAnsiTheme="majorHAnsi" w:cstheme="majorBidi"/>
      <w:color w:val="4472C4" w:themeColor="accent1"/>
      <w:sz w:val="28"/>
      <w:szCs w:val="28"/>
      <w:lang w:eastAsia="ru-RU"/>
    </w:rPr>
  </w:style>
  <w:style w:type="character" w:styleId="affff6">
    <w:name w:val="Subtle Emphasis"/>
    <w:basedOn w:val="a1"/>
    <w:uiPriority w:val="19"/>
    <w:qFormat/>
    <w:rsid w:val="00DA3852"/>
    <w:rPr>
      <w:i/>
      <w:iCs/>
      <w:color w:val="595959" w:themeColor="text1" w:themeTint="A6"/>
    </w:rPr>
  </w:style>
  <w:style w:type="character" w:styleId="affff7">
    <w:name w:val="Intense Emphasis"/>
    <w:basedOn w:val="a1"/>
    <w:uiPriority w:val="21"/>
    <w:qFormat/>
    <w:rsid w:val="00DA3852"/>
    <w:rPr>
      <w:b/>
      <w:bCs/>
      <w:i/>
      <w:iCs/>
    </w:rPr>
  </w:style>
  <w:style w:type="character" w:styleId="affff8">
    <w:name w:val="Subtle Reference"/>
    <w:basedOn w:val="a1"/>
    <w:uiPriority w:val="31"/>
    <w:qFormat/>
    <w:rsid w:val="00DA3852"/>
    <w:rPr>
      <w:smallCaps/>
      <w:color w:val="404040" w:themeColor="text1" w:themeTint="BF"/>
    </w:rPr>
  </w:style>
  <w:style w:type="character" w:styleId="affff9">
    <w:name w:val="Intense Reference"/>
    <w:basedOn w:val="a1"/>
    <w:uiPriority w:val="32"/>
    <w:qFormat/>
    <w:rsid w:val="00DA3852"/>
    <w:rPr>
      <w:b/>
      <w:bCs/>
      <w:smallCaps/>
      <w:u w:val="single"/>
    </w:rPr>
  </w:style>
  <w:style w:type="character" w:styleId="affffa">
    <w:name w:val="Book Title"/>
    <w:basedOn w:val="a1"/>
    <w:uiPriority w:val="33"/>
    <w:qFormat/>
    <w:rsid w:val="00DA3852"/>
    <w:rPr>
      <w:b/>
      <w:bCs/>
      <w:smallCaps/>
    </w:rPr>
  </w:style>
  <w:style w:type="paragraph" w:styleId="affffb">
    <w:name w:val="TOC Heading"/>
    <w:basedOn w:val="1"/>
    <w:next w:val="a0"/>
    <w:uiPriority w:val="39"/>
    <w:unhideWhenUsed/>
    <w:qFormat/>
    <w:rsid w:val="00DA3852"/>
    <w:pPr>
      <w:keepLines/>
      <w:pBdr>
        <w:bottom w:val="single" w:sz="4" w:space="1" w:color="4472C4" w:themeColor="accent1"/>
      </w:pBdr>
      <w:suppressAutoHyphens w:val="0"/>
      <w:spacing w:before="400" w:after="40"/>
      <w:jc w:val="left"/>
      <w:outlineLvl w:val="9"/>
    </w:pPr>
    <w:rPr>
      <w:rFonts w:asciiTheme="majorHAnsi" w:eastAsiaTheme="majorEastAsia" w:hAnsiTheme="majorHAnsi" w:cstheme="majorBidi"/>
      <w:color w:val="2F5496" w:themeColor="accent1" w:themeShade="BF"/>
      <w:sz w:val="36"/>
      <w:szCs w:val="36"/>
      <w:lang w:eastAsia="ru-RU"/>
    </w:rPr>
  </w:style>
  <w:style w:type="paragraph" w:customStyle="1" w:styleId="Style25">
    <w:name w:val="Style25"/>
    <w:basedOn w:val="a0"/>
    <w:qFormat/>
    <w:rsid w:val="00C609BC"/>
    <w:pPr>
      <w:widowControl w:val="0"/>
      <w:suppressAutoHyphens/>
      <w:spacing w:after="0" w:line="346" w:lineRule="exact"/>
      <w:ind w:firstLine="686"/>
      <w:jc w:val="both"/>
    </w:pPr>
    <w:rPr>
      <w:rFonts w:ascii="Times New Roman" w:eastAsia="Times New Roman" w:hAnsi="Times New Roman" w:cs="Times New Roman"/>
      <w:sz w:val="24"/>
      <w:szCs w:val="24"/>
      <w:lang w:eastAsia="zh-CN"/>
    </w:rPr>
  </w:style>
  <w:style w:type="table" w:customStyle="1" w:styleId="2a">
    <w:name w:val="Сетка таблицы2"/>
    <w:basedOn w:val="a2"/>
    <w:next w:val="a4"/>
    <w:uiPriority w:val="59"/>
    <w:rsid w:val="00836FF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2">
    <w:name w:val="Заголовок 11"/>
    <w:basedOn w:val="a0"/>
    <w:next w:val="a0"/>
    <w:uiPriority w:val="9"/>
    <w:qFormat/>
    <w:rsid w:val="00657CE6"/>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71">
    <w:name w:val="Заголовок 71"/>
    <w:basedOn w:val="a0"/>
    <w:next w:val="a0"/>
    <w:uiPriority w:val="9"/>
    <w:semiHidden/>
    <w:unhideWhenUsed/>
    <w:qFormat/>
    <w:rsid w:val="00657CE6"/>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character" w:customStyle="1" w:styleId="1f">
    <w:name w:val="Схема документа Знак1"/>
    <w:basedOn w:val="a1"/>
    <w:uiPriority w:val="99"/>
    <w:locked/>
    <w:rsid w:val="00657CE6"/>
    <w:rPr>
      <w:rFonts w:ascii="Tahoma" w:eastAsia="Calibri" w:hAnsi="Tahoma" w:cs="Tahoma"/>
      <w:sz w:val="20"/>
      <w:szCs w:val="20"/>
      <w:shd w:val="clear" w:color="auto" w:fill="000080"/>
      <w:lang w:eastAsia="ru-RU"/>
    </w:rPr>
  </w:style>
  <w:style w:type="paragraph" w:customStyle="1" w:styleId="11Char6">
    <w:name w:val="Знак1 Знак Знак Знак Знак Знак Знак Знак Знак1 Char6"/>
    <w:basedOn w:val="a0"/>
    <w:uiPriority w:val="99"/>
    <w:rsid w:val="00657CE6"/>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0"/>
    <w:uiPriority w:val="99"/>
    <w:rsid w:val="00657CE6"/>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0"/>
    <w:uiPriority w:val="99"/>
    <w:rsid w:val="00657CE6"/>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ConsNormal">
    <w:name w:val="ConsNormal"/>
    <w:rsid w:val="00657CE6"/>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fffc">
    <w:name w:val="Внимание"/>
    <w:basedOn w:val="a0"/>
    <w:next w:val="a0"/>
    <w:uiPriority w:val="99"/>
    <w:rsid w:val="00657CE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d">
    <w:name w:val="Внимание: криминал!!"/>
    <w:basedOn w:val="affffc"/>
    <w:next w:val="a0"/>
    <w:uiPriority w:val="99"/>
    <w:rsid w:val="00657CE6"/>
  </w:style>
  <w:style w:type="paragraph" w:customStyle="1" w:styleId="affffe">
    <w:name w:val="Внимание: недобросовестность!"/>
    <w:basedOn w:val="affffc"/>
    <w:next w:val="a0"/>
    <w:uiPriority w:val="99"/>
    <w:rsid w:val="00657CE6"/>
  </w:style>
  <w:style w:type="paragraph" w:customStyle="1" w:styleId="afffff">
    <w:name w:val="Дочерний элемент списка"/>
    <w:basedOn w:val="a0"/>
    <w:next w:val="a0"/>
    <w:uiPriority w:val="99"/>
    <w:rsid w:val="00657CE6"/>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0">
    <w:name w:val="Основное меню (преемственное)"/>
    <w:basedOn w:val="a0"/>
    <w:next w:val="a0"/>
    <w:uiPriority w:val="99"/>
    <w:rsid w:val="00657CE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1">
    <w:name w:val="Заголовок группы контролов"/>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2">
    <w:name w:val="Заголовок для информации об изменениях"/>
    <w:basedOn w:val="1"/>
    <w:next w:val="a0"/>
    <w:uiPriority w:val="99"/>
    <w:rsid w:val="00657CE6"/>
    <w:pPr>
      <w:keepLines/>
      <w:suppressAutoHyphens w:val="0"/>
      <w:spacing w:before="240" w:line="259" w:lineRule="auto"/>
      <w:jc w:val="left"/>
    </w:pPr>
    <w:rPr>
      <w:rFonts w:ascii="Cambria" w:hAnsi="Cambria"/>
      <w:b/>
      <w:bCs/>
      <w:color w:val="365F91"/>
      <w:szCs w:val="28"/>
      <w:lang w:eastAsia="ru-RU"/>
    </w:rPr>
  </w:style>
  <w:style w:type="paragraph" w:customStyle="1" w:styleId="afffff3">
    <w:name w:val="Заголовок распахивающейся части диалога"/>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ff4">
    <w:name w:val="Заголовок статьи"/>
    <w:basedOn w:val="a0"/>
    <w:next w:val="a0"/>
    <w:uiPriority w:val="99"/>
    <w:rsid w:val="00657CE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f5">
    <w:name w:val="Заголовок ЭР (левое окно)"/>
    <w:basedOn w:val="a0"/>
    <w:next w:val="a0"/>
    <w:uiPriority w:val="99"/>
    <w:rsid w:val="00657CE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6">
    <w:name w:val="Заголовок ЭР (правое окно)"/>
    <w:basedOn w:val="afffff5"/>
    <w:next w:val="a0"/>
    <w:uiPriority w:val="99"/>
    <w:rsid w:val="00657CE6"/>
  </w:style>
  <w:style w:type="paragraph" w:customStyle="1" w:styleId="afffff7">
    <w:name w:val="Интерактивный заголовок"/>
    <w:basedOn w:val="111"/>
    <w:next w:val="a0"/>
    <w:uiPriority w:val="99"/>
    <w:rsid w:val="00657CE6"/>
    <w:pPr>
      <w:keepNext w:val="0"/>
      <w:shd w:val="clear" w:color="auto" w:fill="F0F0F0"/>
      <w:suppressAutoHyphens w:val="0"/>
      <w:autoSpaceDE w:val="0"/>
      <w:autoSpaceDN w:val="0"/>
      <w:adjustRightInd w:val="0"/>
      <w:spacing w:before="0" w:after="0" w:line="240" w:lineRule="auto"/>
      <w:ind w:firstLine="720"/>
      <w:jc w:val="both"/>
    </w:pPr>
    <w:rPr>
      <w:rFonts w:ascii="Verdana" w:eastAsia="Times New Roman" w:hAnsi="Verdana" w:cs="Verdana"/>
      <w:bCs/>
      <w:color w:val="0058A9"/>
      <w:sz w:val="22"/>
      <w:szCs w:val="22"/>
      <w:u w:val="single"/>
    </w:rPr>
  </w:style>
  <w:style w:type="paragraph" w:customStyle="1" w:styleId="afffff8">
    <w:name w:val="Текст информации об изменениях"/>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9">
    <w:name w:val="Информация об изменениях"/>
    <w:basedOn w:val="afffff8"/>
    <w:next w:val="a0"/>
    <w:uiPriority w:val="99"/>
    <w:rsid w:val="00657CE6"/>
  </w:style>
  <w:style w:type="paragraph" w:customStyle="1" w:styleId="afffffa">
    <w:name w:val="Текст (справка)"/>
    <w:basedOn w:val="a0"/>
    <w:next w:val="a0"/>
    <w:uiPriority w:val="99"/>
    <w:rsid w:val="00657CE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b">
    <w:name w:val="Комментарий"/>
    <w:basedOn w:val="afffffa"/>
    <w:next w:val="a0"/>
    <w:uiPriority w:val="99"/>
    <w:rsid w:val="00657CE6"/>
    <w:pPr>
      <w:shd w:val="clear" w:color="auto" w:fill="F0F0F0"/>
      <w:spacing w:before="75"/>
      <w:ind w:right="0"/>
      <w:jc w:val="both"/>
    </w:pPr>
    <w:rPr>
      <w:color w:val="353842"/>
    </w:rPr>
  </w:style>
  <w:style w:type="paragraph" w:customStyle="1" w:styleId="afffffc">
    <w:name w:val="Информация об изменениях документа"/>
    <w:basedOn w:val="afffffb"/>
    <w:next w:val="a0"/>
    <w:uiPriority w:val="99"/>
    <w:rsid w:val="00657CE6"/>
    <w:rPr>
      <w:i/>
      <w:iCs/>
    </w:rPr>
  </w:style>
  <w:style w:type="paragraph" w:customStyle="1" w:styleId="afffffd">
    <w:name w:val="Текст (лев. подпись)"/>
    <w:basedOn w:val="a0"/>
    <w:next w:val="a0"/>
    <w:uiPriority w:val="99"/>
    <w:rsid w:val="00657C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e">
    <w:name w:val="Колонтитул (левый)"/>
    <w:basedOn w:val="afffffd"/>
    <w:next w:val="a0"/>
    <w:uiPriority w:val="99"/>
    <w:rsid w:val="00657CE6"/>
    <w:rPr>
      <w:sz w:val="14"/>
      <w:szCs w:val="14"/>
    </w:rPr>
  </w:style>
  <w:style w:type="paragraph" w:customStyle="1" w:styleId="affffff">
    <w:name w:val="Текст (прав. подпись)"/>
    <w:basedOn w:val="a0"/>
    <w:next w:val="a0"/>
    <w:uiPriority w:val="99"/>
    <w:rsid w:val="00657CE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0">
    <w:name w:val="Колонтитул (правый)"/>
    <w:basedOn w:val="affffff"/>
    <w:next w:val="a0"/>
    <w:uiPriority w:val="99"/>
    <w:rsid w:val="00657CE6"/>
    <w:rPr>
      <w:sz w:val="14"/>
      <w:szCs w:val="14"/>
    </w:rPr>
  </w:style>
  <w:style w:type="paragraph" w:customStyle="1" w:styleId="affffff1">
    <w:name w:val="Комментарий пользователя"/>
    <w:basedOn w:val="afffffb"/>
    <w:next w:val="a0"/>
    <w:uiPriority w:val="99"/>
    <w:rsid w:val="00657CE6"/>
    <w:pPr>
      <w:shd w:val="clear" w:color="auto" w:fill="FFDFE0"/>
      <w:jc w:val="left"/>
    </w:pPr>
  </w:style>
  <w:style w:type="paragraph" w:customStyle="1" w:styleId="affffff2">
    <w:name w:val="Куда обратиться?"/>
    <w:basedOn w:val="affffc"/>
    <w:next w:val="a0"/>
    <w:uiPriority w:val="99"/>
    <w:rsid w:val="00657CE6"/>
  </w:style>
  <w:style w:type="paragraph" w:customStyle="1" w:styleId="affffff3">
    <w:name w:val="Моноширинный"/>
    <w:basedOn w:val="a0"/>
    <w:next w:val="a0"/>
    <w:uiPriority w:val="99"/>
    <w:rsid w:val="00657CE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4">
    <w:name w:val="Необходимые документы"/>
    <w:basedOn w:val="affffc"/>
    <w:next w:val="a0"/>
    <w:uiPriority w:val="99"/>
    <w:rsid w:val="00657CE6"/>
    <w:pPr>
      <w:ind w:firstLine="118"/>
    </w:pPr>
  </w:style>
  <w:style w:type="paragraph" w:customStyle="1" w:styleId="affffff5">
    <w:name w:val="Таблицы (моноширинный)"/>
    <w:basedOn w:val="a0"/>
    <w:next w:val="a0"/>
    <w:uiPriority w:val="99"/>
    <w:rsid w:val="00657CE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6">
    <w:name w:val="Оглавление"/>
    <w:basedOn w:val="affffff5"/>
    <w:next w:val="a0"/>
    <w:uiPriority w:val="99"/>
    <w:rsid w:val="00657CE6"/>
    <w:pPr>
      <w:ind w:left="140"/>
    </w:pPr>
  </w:style>
  <w:style w:type="paragraph" w:customStyle="1" w:styleId="affffff7">
    <w:name w:val="Переменная часть"/>
    <w:basedOn w:val="afffff0"/>
    <w:next w:val="a0"/>
    <w:uiPriority w:val="99"/>
    <w:rsid w:val="00657CE6"/>
    <w:rPr>
      <w:sz w:val="18"/>
      <w:szCs w:val="18"/>
    </w:rPr>
  </w:style>
  <w:style w:type="paragraph" w:customStyle="1" w:styleId="affffff8">
    <w:name w:val="Подвал для информации об изменениях"/>
    <w:basedOn w:val="1"/>
    <w:next w:val="a0"/>
    <w:uiPriority w:val="99"/>
    <w:rsid w:val="00657CE6"/>
    <w:pPr>
      <w:keepLines/>
      <w:suppressAutoHyphens w:val="0"/>
      <w:spacing w:before="240" w:line="259" w:lineRule="auto"/>
      <w:jc w:val="left"/>
    </w:pPr>
    <w:rPr>
      <w:rFonts w:ascii="Cambria" w:hAnsi="Cambria"/>
      <w:b/>
      <w:bCs/>
      <w:color w:val="365F91"/>
      <w:szCs w:val="28"/>
      <w:lang w:eastAsia="ru-RU"/>
    </w:rPr>
  </w:style>
  <w:style w:type="paragraph" w:customStyle="1" w:styleId="affffff9">
    <w:name w:val="Подзаголовок для информации об изменениях"/>
    <w:basedOn w:val="afffff8"/>
    <w:next w:val="a0"/>
    <w:uiPriority w:val="99"/>
    <w:rsid w:val="00657CE6"/>
  </w:style>
  <w:style w:type="paragraph" w:customStyle="1" w:styleId="affffffa">
    <w:name w:val="Подчёркнуный текст"/>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Постоянная часть"/>
    <w:basedOn w:val="afffff0"/>
    <w:next w:val="a0"/>
    <w:uiPriority w:val="99"/>
    <w:rsid w:val="00657CE6"/>
    <w:rPr>
      <w:sz w:val="20"/>
      <w:szCs w:val="20"/>
    </w:rPr>
  </w:style>
  <w:style w:type="paragraph" w:customStyle="1" w:styleId="affffffc">
    <w:name w:val="Пример."/>
    <w:basedOn w:val="affffc"/>
    <w:next w:val="a0"/>
    <w:uiPriority w:val="99"/>
    <w:rsid w:val="00657CE6"/>
  </w:style>
  <w:style w:type="paragraph" w:customStyle="1" w:styleId="affffffd">
    <w:name w:val="Примечание."/>
    <w:basedOn w:val="affffc"/>
    <w:next w:val="a0"/>
    <w:uiPriority w:val="99"/>
    <w:rsid w:val="00657CE6"/>
  </w:style>
  <w:style w:type="paragraph" w:customStyle="1" w:styleId="affffffe">
    <w:name w:val="Словарная статья"/>
    <w:basedOn w:val="a0"/>
    <w:next w:val="a0"/>
    <w:uiPriority w:val="99"/>
    <w:rsid w:val="00657CE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
    <w:name w:val="Ссылка на официальную публикацию"/>
    <w:basedOn w:val="a0"/>
    <w:next w:val="a0"/>
    <w:uiPriority w:val="99"/>
    <w:rsid w:val="00657C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0">
    <w:name w:val="Текст в таблице"/>
    <w:basedOn w:val="ad"/>
    <w:next w:val="a0"/>
    <w:uiPriority w:val="99"/>
    <w:rsid w:val="00657CE6"/>
    <w:pPr>
      <w:ind w:firstLine="500"/>
    </w:pPr>
    <w:rPr>
      <w:rFonts w:cs="Arial"/>
    </w:rPr>
  </w:style>
  <w:style w:type="paragraph" w:customStyle="1" w:styleId="afffffff1">
    <w:name w:val="Текст ЭР (см. также)"/>
    <w:basedOn w:val="a0"/>
    <w:next w:val="a0"/>
    <w:uiPriority w:val="99"/>
    <w:rsid w:val="00657CE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2">
    <w:name w:val="Технический комментарий"/>
    <w:basedOn w:val="a0"/>
    <w:next w:val="a0"/>
    <w:uiPriority w:val="99"/>
    <w:rsid w:val="00657CE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3">
    <w:name w:val="Формула"/>
    <w:basedOn w:val="a0"/>
    <w:next w:val="a0"/>
    <w:uiPriority w:val="99"/>
    <w:rsid w:val="00657CE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4">
    <w:name w:val="Центрированный (таблица)"/>
    <w:basedOn w:val="ad"/>
    <w:next w:val="a0"/>
    <w:uiPriority w:val="99"/>
    <w:rsid w:val="00657CE6"/>
    <w:pPr>
      <w:jc w:val="center"/>
    </w:pPr>
    <w:rPr>
      <w:rFonts w:cs="Arial"/>
    </w:rPr>
  </w:style>
  <w:style w:type="paragraph" w:customStyle="1" w:styleId="-0">
    <w:name w:val="ЭР-содержание (правое окно)"/>
    <w:basedOn w:val="a0"/>
    <w:next w:val="a0"/>
    <w:uiPriority w:val="99"/>
    <w:rsid w:val="00657CE6"/>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1f0">
    <w:name w:val="Абзац списка1"/>
    <w:basedOn w:val="a0"/>
    <w:qFormat/>
    <w:rsid w:val="00657CE6"/>
    <w:pPr>
      <w:ind w:left="720"/>
    </w:pPr>
    <w:rPr>
      <w:rFonts w:ascii="Calibri" w:eastAsia="Calibri" w:hAnsi="Calibri" w:cs="Calibri"/>
      <w:lang w:eastAsia="en-US"/>
    </w:rPr>
  </w:style>
  <w:style w:type="paragraph" w:customStyle="1" w:styleId="1f1">
    <w:name w:val="Без интервала1"/>
    <w:uiPriority w:val="99"/>
    <w:rsid w:val="00657CE6"/>
    <w:pPr>
      <w:spacing w:after="0" w:line="240" w:lineRule="auto"/>
    </w:pPr>
    <w:rPr>
      <w:rFonts w:ascii="Calibri" w:eastAsia="Calibri" w:hAnsi="Calibri" w:cs="Calibri"/>
    </w:rPr>
  </w:style>
  <w:style w:type="paragraph" w:customStyle="1" w:styleId="2b">
    <w:name w:val="Абзац списка2"/>
    <w:basedOn w:val="a0"/>
    <w:uiPriority w:val="99"/>
    <w:rsid w:val="00657CE6"/>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0"/>
    <w:uiPriority w:val="99"/>
    <w:rsid w:val="00657CE6"/>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0"/>
    <w:uiPriority w:val="99"/>
    <w:rsid w:val="00657CE6"/>
    <w:pPr>
      <w:spacing w:after="160" w:line="240" w:lineRule="exact"/>
    </w:pPr>
    <w:rPr>
      <w:rFonts w:ascii="Verdana" w:eastAsia="Calibri" w:hAnsi="Verdana" w:cs="Verdana"/>
      <w:sz w:val="20"/>
      <w:szCs w:val="20"/>
      <w:lang w:val="en-US" w:eastAsia="en-US"/>
    </w:rPr>
  </w:style>
  <w:style w:type="paragraph" w:customStyle="1" w:styleId="2c">
    <w:name w:val="Без интервала2"/>
    <w:uiPriority w:val="99"/>
    <w:rsid w:val="00657CE6"/>
    <w:pPr>
      <w:spacing w:after="0" w:line="240" w:lineRule="auto"/>
    </w:pPr>
    <w:rPr>
      <w:rFonts w:ascii="Calibri" w:eastAsia="Times New Roman" w:hAnsi="Calibri" w:cs="Calibri"/>
    </w:rPr>
  </w:style>
  <w:style w:type="paragraph" w:customStyle="1" w:styleId="afffffff5">
    <w:name w:val="Базовый"/>
    <w:rsid w:val="00657CE6"/>
    <w:pPr>
      <w:tabs>
        <w:tab w:val="left" w:pos="709"/>
      </w:tabs>
      <w:suppressAutoHyphens/>
      <w:spacing w:after="200" w:line="276" w:lineRule="auto"/>
    </w:pPr>
    <w:rPr>
      <w:rFonts w:ascii="T" w:eastAsia="Times New Roman" w:hAnsi="T" w:cs="T"/>
      <w:sz w:val="24"/>
      <w:szCs w:val="24"/>
      <w:lang w:eastAsia="ru-RU"/>
    </w:rPr>
  </w:style>
  <w:style w:type="paragraph" w:customStyle="1" w:styleId="msonormalbullet2gif">
    <w:name w:val="msonormalbullet2.gif"/>
    <w:basedOn w:val="a0"/>
    <w:rsid w:val="0065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uiPriority w:val="99"/>
    <w:rsid w:val="00657CE6"/>
    <w:rPr>
      <w:rFonts w:ascii="Times New Roman" w:hAnsi="Times New Roman" w:cs="Times New Roman" w:hint="default"/>
      <w:sz w:val="26"/>
      <w:szCs w:val="26"/>
    </w:rPr>
  </w:style>
  <w:style w:type="character" w:customStyle="1" w:styleId="afffffff6">
    <w:name w:val="Активная гипертекстовая ссылка"/>
    <w:uiPriority w:val="99"/>
    <w:rsid w:val="00657CE6"/>
    <w:rPr>
      <w:color w:val="auto"/>
      <w:u w:val="single"/>
    </w:rPr>
  </w:style>
  <w:style w:type="character" w:customStyle="1" w:styleId="afffffff7">
    <w:name w:val="Выделение для Базового Поиска"/>
    <w:uiPriority w:val="99"/>
    <w:rsid w:val="00657CE6"/>
    <w:rPr>
      <w:b/>
      <w:bCs/>
      <w:color w:val="0058A9"/>
    </w:rPr>
  </w:style>
  <w:style w:type="character" w:customStyle="1" w:styleId="afffffff8">
    <w:name w:val="Выделение для Базового Поиска (курсив)"/>
    <w:uiPriority w:val="99"/>
    <w:rsid w:val="00657CE6"/>
    <w:rPr>
      <w:b/>
      <w:bCs/>
      <w:i/>
      <w:iCs/>
      <w:color w:val="0058A9"/>
    </w:rPr>
  </w:style>
  <w:style w:type="character" w:customStyle="1" w:styleId="afffffff9">
    <w:name w:val="Заголовок своего сообщения"/>
    <w:uiPriority w:val="99"/>
    <w:rsid w:val="00657CE6"/>
  </w:style>
  <w:style w:type="character" w:customStyle="1" w:styleId="afffffffa">
    <w:name w:val="Заголовок чужого сообщения"/>
    <w:uiPriority w:val="99"/>
    <w:rsid w:val="00657CE6"/>
    <w:rPr>
      <w:b/>
      <w:bCs/>
      <w:color w:val="FF0000"/>
    </w:rPr>
  </w:style>
  <w:style w:type="character" w:customStyle="1" w:styleId="afffffffb">
    <w:name w:val="Найденные слова"/>
    <w:uiPriority w:val="99"/>
    <w:rsid w:val="00657CE6"/>
    <w:rPr>
      <w:color w:val="26282F"/>
    </w:rPr>
  </w:style>
  <w:style w:type="character" w:customStyle="1" w:styleId="afffffffc">
    <w:name w:val="Не вступил в силу"/>
    <w:uiPriority w:val="99"/>
    <w:rsid w:val="00657CE6"/>
    <w:rPr>
      <w:color w:val="000000"/>
    </w:rPr>
  </w:style>
  <w:style w:type="character" w:customStyle="1" w:styleId="afffffffd">
    <w:name w:val="Опечатки"/>
    <w:uiPriority w:val="99"/>
    <w:rsid w:val="00657CE6"/>
    <w:rPr>
      <w:color w:val="FF0000"/>
    </w:rPr>
  </w:style>
  <w:style w:type="character" w:customStyle="1" w:styleId="afffffffe">
    <w:name w:val="Продолжение ссылки"/>
    <w:uiPriority w:val="99"/>
    <w:rsid w:val="00657CE6"/>
  </w:style>
  <w:style w:type="character" w:customStyle="1" w:styleId="affffffff">
    <w:name w:val="Сравнение редакций"/>
    <w:uiPriority w:val="99"/>
    <w:rsid w:val="00657CE6"/>
    <w:rPr>
      <w:color w:val="26282F"/>
    </w:rPr>
  </w:style>
  <w:style w:type="character" w:customStyle="1" w:styleId="affffffff0">
    <w:name w:val="Сравнение редакций. Добавленный фрагмент"/>
    <w:uiPriority w:val="99"/>
    <w:rsid w:val="00657CE6"/>
    <w:rPr>
      <w:color w:val="000000"/>
    </w:rPr>
  </w:style>
  <w:style w:type="character" w:customStyle="1" w:styleId="affffffff1">
    <w:name w:val="Сравнение редакций. Удаленный фрагмент"/>
    <w:uiPriority w:val="99"/>
    <w:rsid w:val="00657CE6"/>
    <w:rPr>
      <w:color w:val="000000"/>
    </w:rPr>
  </w:style>
  <w:style w:type="character" w:customStyle="1" w:styleId="affffffff2">
    <w:name w:val="Утратил силу"/>
    <w:uiPriority w:val="99"/>
    <w:rsid w:val="00657CE6"/>
    <w:rPr>
      <w:strike/>
      <w:color w:val="auto"/>
    </w:rPr>
  </w:style>
  <w:style w:type="table" w:customStyle="1" w:styleId="35">
    <w:name w:val="Сетка таблицы3"/>
    <w:basedOn w:val="a2"/>
    <w:next w:val="a4"/>
    <w:uiPriority w:val="59"/>
    <w:rsid w:val="00657C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semiHidden/>
    <w:locked/>
    <w:rsid w:val="00657CE6"/>
    <w:rPr>
      <w:lang w:eastAsia="en-US"/>
    </w:rPr>
  </w:style>
  <w:style w:type="character" w:customStyle="1" w:styleId="DocumentMapChar1">
    <w:name w:val="Document Map Char1"/>
    <w:uiPriority w:val="99"/>
    <w:semiHidden/>
    <w:locked/>
    <w:rsid w:val="00657CE6"/>
    <w:rPr>
      <w:rFonts w:ascii="Times New Roman" w:hAnsi="Times New Roman" w:cs="Times New Roman"/>
      <w:sz w:val="2"/>
      <w:szCs w:val="2"/>
      <w:lang w:eastAsia="en-US"/>
    </w:rPr>
  </w:style>
  <w:style w:type="paragraph" w:customStyle="1" w:styleId="1f2">
    <w:name w:val="Подзаголовок1"/>
    <w:basedOn w:val="a0"/>
    <w:next w:val="a0"/>
    <w:uiPriority w:val="11"/>
    <w:qFormat/>
    <w:rsid w:val="00657CE6"/>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table" w:customStyle="1" w:styleId="120">
    <w:name w:val="Сетка таблицы12"/>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57C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4"/>
    <w:uiPriority w:val="59"/>
    <w:rsid w:val="0065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657CE6"/>
    <w:rPr>
      <w:rFonts w:asciiTheme="majorHAnsi" w:eastAsiaTheme="majorEastAsia" w:hAnsiTheme="majorHAnsi" w:cstheme="majorBidi"/>
      <w:color w:val="2F5496" w:themeColor="accent1" w:themeShade="BF"/>
      <w:sz w:val="32"/>
      <w:szCs w:val="32"/>
    </w:rPr>
  </w:style>
  <w:style w:type="character" w:customStyle="1" w:styleId="711">
    <w:name w:val="Заголовок 7 Знак1"/>
    <w:basedOn w:val="a1"/>
    <w:uiPriority w:val="9"/>
    <w:semiHidden/>
    <w:rsid w:val="00657CE6"/>
    <w:rPr>
      <w:rFonts w:asciiTheme="majorHAnsi" w:eastAsiaTheme="majorEastAsia" w:hAnsiTheme="majorHAnsi" w:cstheme="majorBidi"/>
      <w:i/>
      <w:iCs/>
      <w:color w:val="1F3763" w:themeColor="accent1" w:themeShade="7F"/>
    </w:rPr>
  </w:style>
  <w:style w:type="character" w:customStyle="1" w:styleId="313">
    <w:name w:val="Основной текст с отступом 3 Знак1"/>
    <w:basedOn w:val="a1"/>
    <w:uiPriority w:val="99"/>
    <w:semiHidden/>
    <w:rsid w:val="00657CE6"/>
    <w:rPr>
      <w:sz w:val="16"/>
      <w:szCs w:val="16"/>
    </w:rPr>
  </w:style>
  <w:style w:type="character" w:customStyle="1" w:styleId="314">
    <w:name w:val="Основной текст 3 Знак1"/>
    <w:basedOn w:val="a1"/>
    <w:uiPriority w:val="99"/>
    <w:semiHidden/>
    <w:rsid w:val="00657CE6"/>
    <w:rPr>
      <w:sz w:val="16"/>
      <w:szCs w:val="16"/>
    </w:rPr>
  </w:style>
  <w:style w:type="table" w:customStyle="1" w:styleId="130">
    <w:name w:val="Сетка таблицы13"/>
    <w:basedOn w:val="a2"/>
    <w:next w:val="a4"/>
    <w:uiPriority w:val="59"/>
    <w:rsid w:val="00327B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unhideWhenUsed/>
    <w:rsid w:val="00C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C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
    <w:basedOn w:val="a0"/>
    <w:next w:val="aff0"/>
    <w:link w:val="affe"/>
    <w:qFormat/>
    <w:rsid w:val="008A733A"/>
    <w:pPr>
      <w:spacing w:after="0" w:line="240" w:lineRule="auto"/>
      <w:jc w:val="center"/>
    </w:pPr>
    <w:rPr>
      <w:rFonts w:ascii="Arial" w:eastAsiaTheme="minorHAnsi" w:hAnsi="Arial" w:cs="Arial"/>
      <w:sz w:val="24"/>
      <w:lang w:eastAsia="en-US"/>
    </w:rPr>
  </w:style>
  <w:style w:type="paragraph" w:customStyle="1" w:styleId="ConsPlusJurTerm">
    <w:name w:val="ConsPlusJurTerm"/>
    <w:uiPriority w:val="99"/>
    <w:rsid w:val="008A733A"/>
    <w:pPr>
      <w:widowControl w:val="0"/>
      <w:autoSpaceDE w:val="0"/>
      <w:autoSpaceDN w:val="0"/>
      <w:adjustRightInd w:val="0"/>
      <w:spacing w:after="0" w:line="240" w:lineRule="auto"/>
    </w:pPr>
    <w:rPr>
      <w:rFonts w:ascii="Tahoma" w:eastAsia="Times New Roman" w:hAnsi="Tahoma" w:cs="Tahoma"/>
      <w:sz w:val="26"/>
      <w:szCs w:val="26"/>
      <w:lang w:eastAsia="ru-RU"/>
    </w:rPr>
  </w:style>
  <w:style w:type="table" w:customStyle="1" w:styleId="170">
    <w:name w:val="Сетка таблицы17"/>
    <w:basedOn w:val="a2"/>
    <w:next w:val="a4"/>
    <w:uiPriority w:val="59"/>
    <w:rsid w:val="00C968E4"/>
    <w:pPr>
      <w:widowControl w:val="0"/>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EB09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EB0922"/>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character" w:customStyle="1" w:styleId="1f3">
    <w:name w:val="Текст выноски Знак1"/>
    <w:basedOn w:val="a1"/>
    <w:uiPriority w:val="99"/>
    <w:rsid w:val="00EB0922"/>
    <w:rPr>
      <w:rFonts w:ascii="Segoe UI" w:hAnsi="Segoe UI" w:cs="Segoe UI" w:hint="default"/>
      <w:sz w:val="18"/>
      <w:szCs w:val="18"/>
    </w:rPr>
  </w:style>
  <w:style w:type="character" w:customStyle="1" w:styleId="1f4">
    <w:name w:val="Текст сноски Знак1"/>
    <w:basedOn w:val="a1"/>
    <w:link w:val="1f5"/>
    <w:uiPriority w:val="99"/>
    <w:qFormat/>
    <w:rsid w:val="00EB0922"/>
    <w:rPr>
      <w:sz w:val="20"/>
      <w:szCs w:val="20"/>
    </w:rPr>
  </w:style>
  <w:style w:type="character" w:customStyle="1" w:styleId="1f6">
    <w:name w:val="Текст примечания Знак1"/>
    <w:basedOn w:val="a1"/>
    <w:uiPriority w:val="99"/>
    <w:rsid w:val="00EB0922"/>
    <w:rPr>
      <w:sz w:val="20"/>
      <w:szCs w:val="20"/>
    </w:rPr>
  </w:style>
  <w:style w:type="character" w:customStyle="1" w:styleId="1f7">
    <w:name w:val="Тема примечания Знак1"/>
    <w:basedOn w:val="1f6"/>
    <w:uiPriority w:val="99"/>
    <w:rsid w:val="00EB0922"/>
    <w:rPr>
      <w:b/>
      <w:bCs/>
      <w:sz w:val="20"/>
      <w:szCs w:val="20"/>
    </w:rPr>
  </w:style>
  <w:style w:type="character" w:customStyle="1" w:styleId="FontStyle14">
    <w:name w:val="Font Style14"/>
    <w:basedOn w:val="a1"/>
    <w:uiPriority w:val="99"/>
    <w:rsid w:val="00EB0922"/>
    <w:rPr>
      <w:rFonts w:ascii="Franklin Gothic Demi Cond" w:hAnsi="Franklin Gothic Demi Cond" w:cs="Franklin Gothic Demi Cond" w:hint="default"/>
      <w:color w:val="000000"/>
      <w:sz w:val="16"/>
      <w:szCs w:val="16"/>
    </w:rPr>
  </w:style>
  <w:style w:type="character" w:customStyle="1" w:styleId="FontStyle15">
    <w:name w:val="Font Style15"/>
    <w:basedOn w:val="a1"/>
    <w:uiPriority w:val="99"/>
    <w:rsid w:val="00EB0922"/>
    <w:rPr>
      <w:rFonts w:ascii="Times New Roman" w:hAnsi="Times New Roman" w:cs="Times New Roman" w:hint="default"/>
      <w:color w:val="000000"/>
      <w:sz w:val="24"/>
      <w:szCs w:val="24"/>
    </w:rPr>
  </w:style>
  <w:style w:type="character" w:customStyle="1" w:styleId="FontStyle16">
    <w:name w:val="Font Style16"/>
    <w:basedOn w:val="a1"/>
    <w:uiPriority w:val="99"/>
    <w:rsid w:val="00EB0922"/>
    <w:rPr>
      <w:rFonts w:ascii="Times New Roman" w:hAnsi="Times New Roman" w:cs="Times New Roman" w:hint="default"/>
      <w:b/>
      <w:bCs/>
      <w:color w:val="000000"/>
      <w:sz w:val="24"/>
      <w:szCs w:val="24"/>
    </w:rPr>
  </w:style>
  <w:style w:type="table" w:customStyle="1" w:styleId="180">
    <w:name w:val="Сетка таблицы18"/>
    <w:basedOn w:val="a2"/>
    <w:next w:val="a4"/>
    <w:uiPriority w:val="59"/>
    <w:rsid w:val="00EB09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3400C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4"/>
    <w:uiPriority w:val="59"/>
    <w:rsid w:val="0034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6063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0"/>
    <w:next w:val="aa"/>
    <w:qFormat/>
    <w:rsid w:val="006063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30">
    <w:name w:val="Сетка таблицы113"/>
    <w:basedOn w:val="a2"/>
    <w:next w:val="a4"/>
    <w:uiPriority w:val="59"/>
    <w:rsid w:val="006063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rsid w:val="00CD550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s">
    <w:name w:val="sps"/>
    <w:basedOn w:val="a1"/>
    <w:rsid w:val="00CD550B"/>
  </w:style>
  <w:style w:type="character" w:styleId="affffffff3">
    <w:name w:val="Placeholder Text"/>
    <w:basedOn w:val="a1"/>
    <w:uiPriority w:val="99"/>
    <w:semiHidden/>
    <w:rsid w:val="00CD550B"/>
    <w:rPr>
      <w:color w:val="808080"/>
    </w:rPr>
  </w:style>
  <w:style w:type="paragraph" w:customStyle="1" w:styleId="1f9">
    <w:name w:val="Название1"/>
    <w:basedOn w:val="a0"/>
    <w:uiPriority w:val="99"/>
    <w:rsid w:val="00756CB3"/>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fa">
    <w:name w:val="Указатель1"/>
    <w:basedOn w:val="a0"/>
    <w:uiPriority w:val="99"/>
    <w:rsid w:val="00756CB3"/>
    <w:pPr>
      <w:widowControl w:val="0"/>
      <w:suppressLineNumbers/>
      <w:suppressAutoHyphens/>
      <w:spacing w:after="0" w:line="240" w:lineRule="auto"/>
    </w:pPr>
    <w:rPr>
      <w:rFonts w:ascii="Arial" w:eastAsia="Arial Unicode MS" w:hAnsi="Arial" w:cs="Tahoma"/>
      <w:kern w:val="1"/>
      <w:sz w:val="20"/>
      <w:szCs w:val="24"/>
    </w:rPr>
  </w:style>
  <w:style w:type="table" w:customStyle="1" w:styleId="240">
    <w:name w:val="Сетка таблицы24"/>
    <w:basedOn w:val="a2"/>
    <w:next w:val="a4"/>
    <w:uiPriority w:val="59"/>
    <w:rsid w:val="00756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4"/>
    <w:uiPriority w:val="39"/>
    <w:rsid w:val="00756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rsid w:val="007604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qFormat/>
    <w:rsid w:val="00D57FB6"/>
  </w:style>
  <w:style w:type="character" w:customStyle="1" w:styleId="WW-Absatz-Standardschriftart">
    <w:name w:val="WW-Absatz-Standardschriftart"/>
    <w:rsid w:val="00D57FB6"/>
  </w:style>
  <w:style w:type="character" w:customStyle="1" w:styleId="WW-Absatz-Standardschriftart1">
    <w:name w:val="WW-Absatz-Standardschriftart1"/>
    <w:rsid w:val="00D57FB6"/>
  </w:style>
  <w:style w:type="character" w:customStyle="1" w:styleId="WW8NumSt3z0">
    <w:name w:val="WW8NumSt3z0"/>
    <w:rsid w:val="00D57FB6"/>
    <w:rPr>
      <w:rFonts w:ascii="Times New Roman" w:hAnsi="Times New Roman" w:cs="Times New Roman"/>
    </w:rPr>
  </w:style>
  <w:style w:type="character" w:customStyle="1" w:styleId="1fb">
    <w:name w:val="Основной шрифт абзаца1"/>
    <w:rsid w:val="00D57FB6"/>
  </w:style>
  <w:style w:type="character" w:customStyle="1" w:styleId="affffffff4">
    <w:name w:val="Маркеры списка"/>
    <w:rsid w:val="00D57FB6"/>
    <w:rPr>
      <w:rFonts w:ascii="OpenSymbol" w:eastAsia="OpenSymbol" w:hAnsi="OpenSymbol" w:cs="OpenSymbol"/>
    </w:rPr>
  </w:style>
  <w:style w:type="character" w:customStyle="1" w:styleId="affffffff5">
    <w:name w:val="Символ нумерации"/>
    <w:rsid w:val="00D57FB6"/>
  </w:style>
  <w:style w:type="table" w:customStyle="1" w:styleId="260">
    <w:name w:val="Сетка таблицы26"/>
    <w:basedOn w:val="a2"/>
    <w:next w:val="a4"/>
    <w:uiPriority w:val="39"/>
    <w:rsid w:val="00ED15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39"/>
    <w:unhideWhenUsed/>
    <w:rsid w:val="007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39"/>
    <w:rsid w:val="007E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Unresolved Mention"/>
    <w:basedOn w:val="a1"/>
    <w:uiPriority w:val="99"/>
    <w:semiHidden/>
    <w:unhideWhenUsed/>
    <w:qFormat/>
    <w:rsid w:val="007E0813"/>
    <w:rPr>
      <w:color w:val="605E5C"/>
      <w:shd w:val="clear" w:color="auto" w:fill="E1DFDD"/>
    </w:rPr>
  </w:style>
  <w:style w:type="table" w:customStyle="1" w:styleId="290">
    <w:name w:val="Сетка таблицы29"/>
    <w:basedOn w:val="a2"/>
    <w:next w:val="a4"/>
    <w:uiPriority w:val="59"/>
    <w:rsid w:val="00B0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Заголовок №1_"/>
    <w:basedOn w:val="a1"/>
    <w:link w:val="1fd"/>
    <w:locked/>
    <w:rsid w:val="00B045AC"/>
    <w:rPr>
      <w:rFonts w:ascii="Times New Roman" w:hAnsi="Times New Roman" w:cs="Times New Roman"/>
      <w:b/>
      <w:bCs/>
      <w:sz w:val="20"/>
      <w:szCs w:val="20"/>
      <w:shd w:val="clear" w:color="auto" w:fill="FFFFFF"/>
    </w:rPr>
  </w:style>
  <w:style w:type="paragraph" w:customStyle="1" w:styleId="1fd">
    <w:name w:val="Заголовок №1"/>
    <w:basedOn w:val="a0"/>
    <w:link w:val="1fc"/>
    <w:rsid w:val="00B045AC"/>
    <w:pPr>
      <w:widowControl w:val="0"/>
      <w:shd w:val="clear" w:color="auto" w:fill="FFFFFF"/>
      <w:spacing w:after="120" w:line="250" w:lineRule="exact"/>
      <w:jc w:val="center"/>
      <w:outlineLvl w:val="0"/>
    </w:pPr>
    <w:rPr>
      <w:rFonts w:ascii="Times New Roman" w:eastAsiaTheme="minorHAnsi" w:hAnsi="Times New Roman" w:cs="Times New Roman"/>
      <w:b/>
      <w:bCs/>
      <w:sz w:val="20"/>
      <w:szCs w:val="20"/>
      <w:lang w:eastAsia="en-US"/>
    </w:rPr>
  </w:style>
  <w:style w:type="character" w:customStyle="1" w:styleId="611">
    <w:name w:val="Основной текст + 61"/>
    <w:aliases w:val="5 pt3"/>
    <w:basedOn w:val="a1"/>
    <w:uiPriority w:val="99"/>
    <w:rsid w:val="00B045AC"/>
    <w:rPr>
      <w:rFonts w:ascii="Times New Roman" w:hAnsi="Times New Roman" w:cs="Times New Roman"/>
      <w:sz w:val="13"/>
      <w:szCs w:val="13"/>
      <w:u w:val="none"/>
    </w:rPr>
  </w:style>
  <w:style w:type="character" w:customStyle="1" w:styleId="1fe">
    <w:name w:val="Основной текст1"/>
    <w:basedOn w:val="a1"/>
    <w:rsid w:val="00B045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extendedtext-full">
    <w:name w:val="extendedtext-full"/>
    <w:basedOn w:val="a1"/>
    <w:rsid w:val="00B045AC"/>
  </w:style>
  <w:style w:type="table" w:customStyle="1" w:styleId="300">
    <w:name w:val="Сетка таблицы30"/>
    <w:basedOn w:val="a2"/>
    <w:next w:val="a4"/>
    <w:rsid w:val="008D2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E9175F"/>
    <w:rPr>
      <w:rFonts w:ascii="Calibri" w:eastAsia="Times New Roman" w:hAnsi="Calibri" w:cs="Calibri"/>
      <w:b/>
      <w:bCs/>
      <w:lang w:eastAsia="ru-RU"/>
    </w:rPr>
  </w:style>
  <w:style w:type="character" w:customStyle="1" w:styleId="fontstyle01">
    <w:name w:val="fontstyle01"/>
    <w:rsid w:val="00E9175F"/>
    <w:rPr>
      <w:rFonts w:ascii="Times New Roman" w:hAnsi="Times New Roman" w:cs="Times New Roman" w:hint="default"/>
      <w:b w:val="0"/>
      <w:bCs w:val="0"/>
      <w:i w:val="0"/>
      <w:iCs w:val="0"/>
      <w:color w:val="000000"/>
      <w:sz w:val="28"/>
      <w:szCs w:val="28"/>
    </w:rPr>
  </w:style>
  <w:style w:type="paragraph" w:customStyle="1" w:styleId="xl113">
    <w:name w:val="xl113"/>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4">
    <w:name w:val="xl114"/>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5">
    <w:name w:val="xl115"/>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rPr>
  </w:style>
  <w:style w:type="paragraph" w:customStyle="1" w:styleId="xl116">
    <w:name w:val="xl116"/>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rPr>
  </w:style>
  <w:style w:type="paragraph" w:customStyle="1" w:styleId="xl117">
    <w:name w:val="xl117"/>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8">
    <w:name w:val="xl118"/>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19">
    <w:name w:val="xl119"/>
    <w:basedOn w:val="a0"/>
    <w:rsid w:val="00E917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20">
    <w:name w:val="xl120"/>
    <w:basedOn w:val="a0"/>
    <w:rsid w:val="00E9175F"/>
    <w:pPr>
      <w:spacing w:before="100" w:beforeAutospacing="1" w:after="100" w:afterAutospacing="1" w:line="240" w:lineRule="auto"/>
      <w:jc w:val="right"/>
      <w:textAlignment w:val="center"/>
    </w:pPr>
    <w:rPr>
      <w:rFonts w:ascii="Times New Roman" w:eastAsia="Times New Roman" w:hAnsi="Times New Roman" w:cs="Times New Roman"/>
      <w:sz w:val="42"/>
      <w:szCs w:val="42"/>
    </w:rPr>
  </w:style>
  <w:style w:type="paragraph" w:customStyle="1" w:styleId="xl121">
    <w:name w:val="xl121"/>
    <w:basedOn w:val="a0"/>
    <w:rsid w:val="00E9175F"/>
    <w:pPr>
      <w:spacing w:before="100" w:beforeAutospacing="1" w:after="100" w:afterAutospacing="1" w:line="240" w:lineRule="auto"/>
      <w:jc w:val="right"/>
      <w:textAlignment w:val="center"/>
    </w:pPr>
    <w:rPr>
      <w:rFonts w:ascii="Times New Roman" w:eastAsia="Times New Roman" w:hAnsi="Times New Roman" w:cs="Times New Roman"/>
      <w:sz w:val="42"/>
      <w:szCs w:val="42"/>
    </w:rPr>
  </w:style>
  <w:style w:type="table" w:customStyle="1" w:styleId="330">
    <w:name w:val="Сетка таблицы33"/>
    <w:basedOn w:val="a2"/>
    <w:next w:val="a4"/>
    <w:uiPriority w:val="39"/>
    <w:rsid w:val="00E5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4"/>
    <w:uiPriority w:val="39"/>
    <w:rsid w:val="009E69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4"/>
    <w:uiPriority w:val="39"/>
    <w:rsid w:val="00753B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4"/>
    <w:uiPriority w:val="39"/>
    <w:rsid w:val="001E49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4"/>
    <w:uiPriority w:val="39"/>
    <w:rsid w:val="00C3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4"/>
    <w:uiPriority w:val="39"/>
    <w:rsid w:val="00C342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uiPriority w:val="99"/>
    <w:rsid w:val="007618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0">
    <w:name w:val="Сетка таблицы34"/>
    <w:basedOn w:val="a2"/>
    <w:next w:val="a4"/>
    <w:uiPriority w:val="59"/>
    <w:rsid w:val="00761899"/>
    <w:pPr>
      <w:spacing w:after="0" w:line="240" w:lineRule="auto"/>
    </w:pPr>
    <w:rPr>
      <w:rFonts w:ascii="T" w:eastAsia="Times New Roman" w:hAnsi="T" w:cs="T"/>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61899"/>
    <w:pPr>
      <w:suppressAutoHyphens/>
      <w:autoSpaceDN w:val="0"/>
      <w:spacing w:after="0" w:line="240" w:lineRule="auto"/>
      <w:ind w:left="1701" w:right="851"/>
      <w:textAlignment w:val="baseline"/>
    </w:pPr>
    <w:rPr>
      <w:rFonts w:ascii="Times New Roman" w:eastAsia="Arial Unicode MS" w:hAnsi="Times New Roman" w:cs="Tahoma"/>
      <w:color w:val="000000"/>
      <w:kern w:val="3"/>
      <w:sz w:val="24"/>
      <w:szCs w:val="24"/>
      <w:lang w:val="en-US" w:bidi="en-US"/>
    </w:rPr>
  </w:style>
  <w:style w:type="table" w:customStyle="1" w:styleId="350">
    <w:name w:val="Сетка таблицы35"/>
    <w:basedOn w:val="a2"/>
    <w:next w:val="a4"/>
    <w:uiPriority w:val="59"/>
    <w:rsid w:val="003A6EE0"/>
    <w:pPr>
      <w:spacing w:after="0" w:line="240" w:lineRule="auto"/>
    </w:pPr>
    <w:rPr>
      <w:rFonts w:ascii="T" w:eastAsia="Times New Roman" w:hAnsi="T" w:cs="T"/>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3A6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f">
    <w:name w:val="Обычный (веб)1"/>
    <w:basedOn w:val="a0"/>
    <w:qFormat/>
    <w:rsid w:val="004E3503"/>
    <w:pPr>
      <w:suppressAutoHyphens/>
      <w:spacing w:before="100" w:after="100"/>
    </w:pPr>
    <w:rPr>
      <w:rFonts w:ascii="Times New Roman" w:eastAsia="Times New Roman" w:hAnsi="Times New Roman" w:cs="Times New Roman"/>
      <w:sz w:val="24"/>
      <w:szCs w:val="24"/>
    </w:rPr>
  </w:style>
  <w:style w:type="table" w:customStyle="1" w:styleId="36">
    <w:name w:val="Сетка таблицы36"/>
    <w:basedOn w:val="a2"/>
    <w:next w:val="a4"/>
    <w:uiPriority w:val="59"/>
    <w:rsid w:val="004E3503"/>
    <w:pPr>
      <w:suppressAutoHyphens/>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4"/>
    <w:uiPriority w:val="59"/>
    <w:rsid w:val="004E3503"/>
    <w:pPr>
      <w:spacing w:after="120" w:line="264" w:lineRule="auto"/>
    </w:pPr>
    <w:rPr>
      <w:rFonts w:eastAsia="Times New Roman"/>
      <w:sz w:val="21"/>
      <w:szCs w:val="2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7"/>
    <w:basedOn w:val="a2"/>
    <w:next w:val="a4"/>
    <w:uiPriority w:val="39"/>
    <w:rsid w:val="00B63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Exact">
    <w:name w:val="Основной текст (2) Exact"/>
    <w:basedOn w:val="a1"/>
    <w:rsid w:val="00974FE5"/>
    <w:rPr>
      <w:rFonts w:ascii="Times New Roman" w:eastAsia="Times New Roman" w:hAnsi="Times New Roman" w:cs="Times New Roman"/>
      <w:b w:val="0"/>
      <w:bCs w:val="0"/>
      <w:i w:val="0"/>
      <w:iCs w:val="0"/>
      <w:smallCaps w:val="0"/>
      <w:strike w:val="0"/>
      <w:sz w:val="28"/>
      <w:szCs w:val="28"/>
      <w:u w:val="none"/>
    </w:rPr>
  </w:style>
  <w:style w:type="character" w:customStyle="1" w:styleId="38">
    <w:name w:val="Основной текст (3)_"/>
    <w:basedOn w:val="a1"/>
    <w:link w:val="39"/>
    <w:rsid w:val="00974FE5"/>
    <w:rPr>
      <w:rFonts w:ascii="Times New Roman" w:eastAsia="Times New Roman" w:hAnsi="Times New Roman" w:cs="Times New Roman"/>
      <w:b/>
      <w:bCs/>
      <w:sz w:val="28"/>
      <w:szCs w:val="28"/>
      <w:shd w:val="clear" w:color="auto" w:fill="FFFFFF"/>
    </w:rPr>
  </w:style>
  <w:style w:type="character" w:customStyle="1" w:styleId="2d">
    <w:name w:val="Основной текст (2)_"/>
    <w:basedOn w:val="a1"/>
    <w:link w:val="2e"/>
    <w:rsid w:val="00974FE5"/>
    <w:rPr>
      <w:rFonts w:ascii="Times New Roman" w:eastAsia="Times New Roman" w:hAnsi="Times New Roman" w:cs="Times New Roman"/>
      <w:sz w:val="28"/>
      <w:szCs w:val="28"/>
      <w:shd w:val="clear" w:color="auto" w:fill="FFFFFF"/>
    </w:rPr>
  </w:style>
  <w:style w:type="character" w:customStyle="1" w:styleId="42">
    <w:name w:val="Основной текст (4)_"/>
    <w:basedOn w:val="a1"/>
    <w:rsid w:val="00974FE5"/>
    <w:rPr>
      <w:rFonts w:ascii="Times New Roman" w:eastAsia="Times New Roman" w:hAnsi="Times New Roman" w:cs="Times New Roman"/>
      <w:b w:val="0"/>
      <w:bCs w:val="0"/>
      <w:i w:val="0"/>
      <w:iCs w:val="0"/>
      <w:smallCaps w:val="0"/>
      <w:strike w:val="0"/>
      <w:u w:val="none"/>
    </w:rPr>
  </w:style>
  <w:style w:type="character" w:customStyle="1" w:styleId="52">
    <w:name w:val="Основной текст (5)_"/>
    <w:basedOn w:val="a1"/>
    <w:link w:val="53"/>
    <w:rsid w:val="00974FE5"/>
    <w:rPr>
      <w:rFonts w:ascii="Times New Roman" w:eastAsia="Times New Roman" w:hAnsi="Times New Roman" w:cs="Times New Roman"/>
      <w:b/>
      <w:bCs/>
      <w:shd w:val="clear" w:color="auto" w:fill="FFFFFF"/>
    </w:rPr>
  </w:style>
  <w:style w:type="character" w:customStyle="1" w:styleId="44">
    <w:name w:val="Основной текст (4)"/>
    <w:basedOn w:val="42"/>
    <w:rsid w:val="00974F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fffffff7">
    <w:name w:val="Колонтитул_"/>
    <w:basedOn w:val="a1"/>
    <w:rsid w:val="00974FE5"/>
    <w:rPr>
      <w:rFonts w:ascii="Times New Roman" w:eastAsia="Times New Roman" w:hAnsi="Times New Roman" w:cs="Times New Roman"/>
      <w:b w:val="0"/>
      <w:bCs w:val="0"/>
      <w:i w:val="0"/>
      <w:iCs w:val="0"/>
      <w:smallCaps w:val="0"/>
      <w:strike w:val="0"/>
      <w:u w:val="none"/>
    </w:rPr>
  </w:style>
  <w:style w:type="character" w:customStyle="1" w:styleId="affffffff8">
    <w:name w:val="Колонтитул"/>
    <w:basedOn w:val="affffffff7"/>
    <w:rsid w:val="00974F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e">
    <w:name w:val="Основной текст (2)"/>
    <w:basedOn w:val="a0"/>
    <w:link w:val="2d"/>
    <w:rsid w:val="00974FE5"/>
    <w:pPr>
      <w:widowControl w:val="0"/>
      <w:shd w:val="clear" w:color="auto" w:fill="FFFFFF"/>
      <w:spacing w:before="60" w:after="420" w:line="0" w:lineRule="atLeast"/>
      <w:jc w:val="both"/>
    </w:pPr>
    <w:rPr>
      <w:rFonts w:ascii="Times New Roman" w:eastAsia="Times New Roman" w:hAnsi="Times New Roman" w:cs="Times New Roman"/>
      <w:sz w:val="28"/>
      <w:szCs w:val="28"/>
      <w:lang w:eastAsia="en-US"/>
    </w:rPr>
  </w:style>
  <w:style w:type="paragraph" w:customStyle="1" w:styleId="39">
    <w:name w:val="Основной текст (3)"/>
    <w:basedOn w:val="a0"/>
    <w:link w:val="38"/>
    <w:rsid w:val="00974FE5"/>
    <w:pPr>
      <w:widowControl w:val="0"/>
      <w:shd w:val="clear" w:color="auto" w:fill="FFFFFF"/>
      <w:spacing w:after="780" w:line="322" w:lineRule="exact"/>
      <w:jc w:val="center"/>
    </w:pPr>
    <w:rPr>
      <w:rFonts w:ascii="Times New Roman" w:eastAsia="Times New Roman" w:hAnsi="Times New Roman" w:cs="Times New Roman"/>
      <w:b/>
      <w:bCs/>
      <w:sz w:val="28"/>
      <w:szCs w:val="28"/>
      <w:lang w:eastAsia="en-US"/>
    </w:rPr>
  </w:style>
  <w:style w:type="paragraph" w:customStyle="1" w:styleId="53">
    <w:name w:val="Основной текст (5)"/>
    <w:basedOn w:val="a0"/>
    <w:link w:val="52"/>
    <w:rsid w:val="00974FE5"/>
    <w:pPr>
      <w:widowControl w:val="0"/>
      <w:shd w:val="clear" w:color="auto" w:fill="FFFFFF"/>
      <w:spacing w:before="540" w:after="0" w:line="278" w:lineRule="exact"/>
      <w:jc w:val="center"/>
    </w:pPr>
    <w:rPr>
      <w:rFonts w:ascii="Times New Roman" w:eastAsia="Times New Roman" w:hAnsi="Times New Roman" w:cs="Times New Roman"/>
      <w:b/>
      <w:bCs/>
      <w:lang w:eastAsia="en-US"/>
    </w:rPr>
  </w:style>
  <w:style w:type="paragraph" w:styleId="affffffff9">
    <w:name w:val="Revision"/>
    <w:hidden/>
    <w:uiPriority w:val="99"/>
    <w:semiHidden/>
    <w:rsid w:val="00974FE5"/>
    <w:pPr>
      <w:spacing w:after="0" w:line="240" w:lineRule="auto"/>
    </w:pPr>
  </w:style>
  <w:style w:type="character" w:customStyle="1" w:styleId="ac">
    <w:name w:val="Без интервала Знак"/>
    <w:link w:val="ab"/>
    <w:uiPriority w:val="1"/>
    <w:locked/>
    <w:rsid w:val="00974FE5"/>
    <w:rPr>
      <w:rFonts w:ascii="Calibri" w:eastAsia="Times New Roman" w:hAnsi="Calibri" w:cs="Times New Roman"/>
      <w:szCs w:val="20"/>
      <w:lang w:eastAsia="ru-RU"/>
    </w:rPr>
  </w:style>
  <w:style w:type="paragraph" w:customStyle="1" w:styleId="ConsPlusTextList">
    <w:name w:val="ConsPlusTextList"/>
    <w:uiPriority w:val="99"/>
    <w:rsid w:val="00974F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974F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0">
    <w:name w:val="Верхний колонтитул1"/>
    <w:basedOn w:val="a0"/>
    <w:next w:val="af8"/>
    <w:unhideWhenUsed/>
    <w:rsid w:val="00974FE5"/>
    <w:pPr>
      <w:tabs>
        <w:tab w:val="center" w:pos="4677"/>
        <w:tab w:val="right" w:pos="9355"/>
      </w:tabs>
      <w:spacing w:after="160" w:line="259" w:lineRule="auto"/>
    </w:pPr>
    <w:rPr>
      <w:rFonts w:ascii="Times New Roman" w:eastAsia="Times New Roman" w:hAnsi="Times New Roman" w:cs="Times New Roman"/>
      <w:sz w:val="20"/>
      <w:szCs w:val="20"/>
      <w:lang w:val="x-none" w:eastAsia="x-none"/>
    </w:rPr>
  </w:style>
  <w:style w:type="table" w:customStyle="1" w:styleId="121">
    <w:name w:val="Сетка таблицы121"/>
    <w:basedOn w:val="a2"/>
    <w:next w:val="a4"/>
    <w:uiPriority w:val="39"/>
    <w:rsid w:val="00974FE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Текст выноски1"/>
    <w:basedOn w:val="a0"/>
    <w:next w:val="af4"/>
    <w:unhideWhenUsed/>
    <w:rsid w:val="00974FE5"/>
    <w:pPr>
      <w:spacing w:after="0" w:line="240" w:lineRule="auto"/>
    </w:pPr>
    <w:rPr>
      <w:rFonts w:ascii="Tahoma" w:eastAsia="Times New Roman" w:hAnsi="Tahoma" w:cs="Times New Roman"/>
      <w:sz w:val="16"/>
      <w:szCs w:val="16"/>
      <w:lang w:val="x-none" w:eastAsia="x-none"/>
    </w:rPr>
  </w:style>
  <w:style w:type="paragraph" w:customStyle="1" w:styleId="affffffffa">
    <w:name w:val="Абзац новая стр"/>
    <w:basedOn w:val="a0"/>
    <w:rsid w:val="00974FE5"/>
    <w:pPr>
      <w:keepLines/>
      <w:suppressAutoHyphens/>
      <w:spacing w:after="0" w:line="240" w:lineRule="auto"/>
      <w:jc w:val="both"/>
    </w:pPr>
    <w:rPr>
      <w:rFonts w:ascii="Times New Roman" w:eastAsia="Times New Roman" w:hAnsi="Times New Roman" w:cs="Times New Roman"/>
      <w:sz w:val="24"/>
      <w:szCs w:val="24"/>
    </w:rPr>
  </w:style>
  <w:style w:type="character" w:customStyle="1" w:styleId="1ff2">
    <w:name w:val="Верхний колонтитул Знак1"/>
    <w:uiPriority w:val="99"/>
    <w:rsid w:val="00974FE5"/>
    <w:rPr>
      <w:rFonts w:ascii="Calibri" w:hAnsi="Calibri"/>
      <w:sz w:val="22"/>
      <w:szCs w:val="22"/>
      <w:lang w:eastAsia="en-US"/>
    </w:rPr>
  </w:style>
  <w:style w:type="character" w:customStyle="1" w:styleId="WW-Absatz-Standardschriftart11">
    <w:name w:val="WW-Absatz-Standardschriftart11"/>
    <w:rsid w:val="00974FE5"/>
  </w:style>
  <w:style w:type="character" w:customStyle="1" w:styleId="WW-Absatz-Standardschriftart111">
    <w:name w:val="WW-Absatz-Standardschriftart111"/>
    <w:rsid w:val="00974FE5"/>
  </w:style>
  <w:style w:type="paragraph" w:customStyle="1" w:styleId="affffffffb">
    <w:name w:val="Название документа"/>
    <w:uiPriority w:val="99"/>
    <w:rsid w:val="00974FE5"/>
    <w:pPr>
      <w:suppressAutoHyphens/>
      <w:spacing w:after="0" w:line="240" w:lineRule="auto"/>
    </w:pPr>
    <w:rPr>
      <w:rFonts w:ascii="Arial" w:eastAsia="SimSun" w:hAnsi="Arial" w:cs="Arial"/>
      <w:b/>
      <w:caps/>
      <w:sz w:val="36"/>
      <w:szCs w:val="20"/>
      <w:lang w:eastAsia="ar-SA"/>
    </w:rPr>
  </w:style>
  <w:style w:type="character" w:customStyle="1" w:styleId="1ff3">
    <w:name w:val="Основной текст с отступом Знак1"/>
    <w:uiPriority w:val="99"/>
    <w:semiHidden/>
    <w:rsid w:val="00974FE5"/>
    <w:rPr>
      <w:sz w:val="24"/>
      <w:szCs w:val="24"/>
      <w:lang w:eastAsia="ar-SA"/>
    </w:rPr>
  </w:style>
  <w:style w:type="paragraph" w:customStyle="1" w:styleId="1ff4">
    <w:name w:val="Текст примечания1"/>
    <w:basedOn w:val="a0"/>
    <w:uiPriority w:val="99"/>
    <w:rsid w:val="00974FE5"/>
    <w:pPr>
      <w:suppressAutoHyphens/>
      <w:spacing w:after="120" w:line="240" w:lineRule="auto"/>
      <w:ind w:firstLine="567"/>
      <w:jc w:val="both"/>
    </w:pPr>
    <w:rPr>
      <w:rFonts w:ascii="Arial" w:eastAsia="SimSun" w:hAnsi="Arial" w:cs="Arial"/>
      <w:bCs/>
      <w:iCs/>
      <w:sz w:val="20"/>
      <w:szCs w:val="20"/>
      <w:lang w:eastAsia="ar-SA"/>
    </w:rPr>
  </w:style>
  <w:style w:type="paragraph" w:customStyle="1" w:styleId="1ff5">
    <w:name w:val="Название объекта1"/>
    <w:basedOn w:val="a0"/>
    <w:next w:val="a0"/>
    <w:uiPriority w:val="99"/>
    <w:rsid w:val="00974FE5"/>
    <w:pPr>
      <w:suppressAutoHyphens/>
      <w:spacing w:after="0" w:line="240" w:lineRule="auto"/>
      <w:ind w:firstLine="567"/>
      <w:jc w:val="right"/>
    </w:pPr>
    <w:rPr>
      <w:rFonts w:ascii="Tahoma" w:eastAsia="SimSun" w:hAnsi="Tahoma" w:cs="Tahoma"/>
      <w:bCs/>
      <w:sz w:val="20"/>
      <w:szCs w:val="20"/>
      <w:lang w:eastAsia="ar-SA"/>
    </w:rPr>
  </w:style>
  <w:style w:type="paragraph" w:customStyle="1" w:styleId="1ff6">
    <w:name w:val="Нумерованный список1"/>
    <w:basedOn w:val="a0"/>
    <w:uiPriority w:val="99"/>
    <w:rsid w:val="00974FE5"/>
    <w:pPr>
      <w:tabs>
        <w:tab w:val="num" w:pos="360"/>
      </w:tabs>
      <w:suppressAutoHyphens/>
      <w:spacing w:after="0" w:line="240" w:lineRule="auto"/>
      <w:ind w:left="360" w:hanging="360"/>
      <w:jc w:val="both"/>
    </w:pPr>
    <w:rPr>
      <w:rFonts w:ascii="Arial" w:eastAsia="SimSun" w:hAnsi="Arial" w:cs="Arial"/>
      <w:sz w:val="20"/>
      <w:szCs w:val="20"/>
      <w:lang w:eastAsia="ar-SA"/>
    </w:rPr>
  </w:style>
  <w:style w:type="paragraph" w:customStyle="1" w:styleId="214">
    <w:name w:val="Основной текст с отступом 21"/>
    <w:basedOn w:val="a0"/>
    <w:uiPriority w:val="99"/>
    <w:rsid w:val="00974FE5"/>
    <w:pPr>
      <w:widowControl w:val="0"/>
      <w:suppressAutoHyphens/>
      <w:snapToGrid w:val="0"/>
      <w:spacing w:after="0" w:line="240" w:lineRule="auto"/>
      <w:ind w:firstLine="284"/>
      <w:jc w:val="both"/>
    </w:pPr>
    <w:rPr>
      <w:rFonts w:ascii="Arial" w:eastAsia="SimSun" w:hAnsi="Arial" w:cs="Arial"/>
      <w:sz w:val="20"/>
      <w:szCs w:val="20"/>
      <w:lang w:eastAsia="ar-SA"/>
    </w:rPr>
  </w:style>
  <w:style w:type="paragraph" w:customStyle="1" w:styleId="1ff7">
    <w:name w:val="Схема документа1"/>
    <w:basedOn w:val="a0"/>
    <w:uiPriority w:val="99"/>
    <w:rsid w:val="00974FE5"/>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affffffffc">
    <w:name w:val="Название рисунка"/>
    <w:next w:val="a0"/>
    <w:uiPriority w:val="99"/>
    <w:rsid w:val="00974FE5"/>
    <w:pPr>
      <w:tabs>
        <w:tab w:val="num" w:pos="1080"/>
      </w:tabs>
      <w:suppressAutoHyphens/>
      <w:spacing w:before="120" w:after="120" w:line="240" w:lineRule="auto"/>
    </w:pPr>
    <w:rPr>
      <w:rFonts w:ascii="Arial" w:eastAsia="SimSun" w:hAnsi="Arial" w:cs="Arial"/>
      <w:bCs/>
      <w:sz w:val="16"/>
      <w:szCs w:val="24"/>
      <w:lang w:val="en-US" w:eastAsia="ar-SA"/>
    </w:rPr>
  </w:style>
  <w:style w:type="paragraph" w:customStyle="1" w:styleId="affffffffd">
    <w:name w:val="Название таблицы"/>
    <w:basedOn w:val="1ff5"/>
    <w:next w:val="a0"/>
    <w:uiPriority w:val="99"/>
    <w:rsid w:val="00974FE5"/>
    <w:pPr>
      <w:keepNext/>
    </w:pPr>
    <w:rPr>
      <w:rFonts w:ascii="Arial" w:eastAsia="Times New Roman" w:hAnsi="Arial" w:cs="Arial"/>
      <w:bCs w:val="0"/>
      <w:iCs/>
    </w:rPr>
  </w:style>
  <w:style w:type="paragraph" w:customStyle="1" w:styleId="affffffffe">
    <w:name w:val="таблица"/>
    <w:basedOn w:val="affffffffd"/>
    <w:uiPriority w:val="99"/>
    <w:rsid w:val="00974FE5"/>
  </w:style>
  <w:style w:type="paragraph" w:customStyle="1" w:styleId="afffffffff">
    <w:name w:val="Таблица"/>
    <w:basedOn w:val="a0"/>
    <w:uiPriority w:val="99"/>
    <w:rsid w:val="00974FE5"/>
    <w:pPr>
      <w:suppressAutoHyphens/>
      <w:spacing w:after="0" w:line="240" w:lineRule="auto"/>
      <w:ind w:right="-1"/>
      <w:jc w:val="right"/>
    </w:pPr>
    <w:rPr>
      <w:rFonts w:ascii="Tahoma" w:eastAsia="SimSun" w:hAnsi="Tahoma" w:cs="Times New Roman"/>
      <w:sz w:val="20"/>
      <w:szCs w:val="20"/>
      <w:lang w:eastAsia="ar-SA"/>
    </w:rPr>
  </w:style>
  <w:style w:type="paragraph" w:customStyle="1" w:styleId="afffffffff0">
    <w:name w:val="Обычный без отступа"/>
    <w:basedOn w:val="a0"/>
    <w:uiPriority w:val="99"/>
    <w:rsid w:val="00974FE5"/>
    <w:pPr>
      <w:suppressAutoHyphens/>
      <w:spacing w:after="0" w:line="264" w:lineRule="auto"/>
      <w:jc w:val="both"/>
    </w:pPr>
    <w:rPr>
      <w:rFonts w:ascii="Tahoma" w:eastAsia="Times New Roman" w:hAnsi="Tahoma" w:cs="Times New Roman"/>
      <w:lang w:eastAsia="ar-SA"/>
    </w:rPr>
  </w:style>
  <w:style w:type="paragraph" w:customStyle="1" w:styleId="1ff8">
    <w:name w:val="Обычный без отступа1"/>
    <w:basedOn w:val="a0"/>
    <w:uiPriority w:val="99"/>
    <w:rsid w:val="00974FE5"/>
    <w:pPr>
      <w:suppressAutoHyphens/>
      <w:spacing w:after="0" w:line="264" w:lineRule="auto"/>
      <w:jc w:val="both"/>
    </w:pPr>
    <w:rPr>
      <w:rFonts w:ascii="Tahoma" w:eastAsia="SimSun" w:hAnsi="Tahoma" w:cs="Tahoma"/>
      <w:sz w:val="20"/>
      <w:szCs w:val="20"/>
      <w:lang w:eastAsia="ar-SA"/>
    </w:rPr>
  </w:style>
  <w:style w:type="paragraph" w:customStyle="1" w:styleId="afffffffff1">
    <w:name w:val="Табличный текст"/>
    <w:basedOn w:val="1ff8"/>
    <w:uiPriority w:val="99"/>
    <w:rsid w:val="00974FE5"/>
    <w:pPr>
      <w:spacing w:line="240" w:lineRule="auto"/>
      <w:jc w:val="center"/>
    </w:pPr>
    <w:rPr>
      <w:sz w:val="18"/>
      <w:szCs w:val="18"/>
    </w:rPr>
  </w:style>
  <w:style w:type="paragraph" w:customStyle="1" w:styleId="101">
    <w:name w:val="Оглавление 10"/>
    <w:basedOn w:val="1fa"/>
    <w:uiPriority w:val="99"/>
    <w:rsid w:val="00974FE5"/>
    <w:pPr>
      <w:widowControl/>
      <w:tabs>
        <w:tab w:val="right" w:leader="dot" w:pos="7091"/>
      </w:tabs>
      <w:ind w:left="2547"/>
      <w:jc w:val="both"/>
    </w:pPr>
    <w:rPr>
      <w:rFonts w:eastAsia="SimSun" w:cs="Mangal"/>
      <w:kern w:val="0"/>
      <w:szCs w:val="20"/>
      <w:lang w:eastAsia="ar-SA"/>
    </w:rPr>
  </w:style>
  <w:style w:type="paragraph" w:customStyle="1" w:styleId="221">
    <w:name w:val="Основной текст 22"/>
    <w:basedOn w:val="a0"/>
    <w:uiPriority w:val="99"/>
    <w:rsid w:val="00974FE5"/>
    <w:pPr>
      <w:suppressAutoHyphens/>
      <w:spacing w:after="0" w:line="240" w:lineRule="auto"/>
      <w:ind w:right="-1"/>
      <w:jc w:val="center"/>
    </w:pPr>
    <w:rPr>
      <w:rFonts w:ascii="Arial" w:eastAsia="SimSun" w:hAnsi="Arial" w:cs="Arial"/>
      <w:b/>
      <w:sz w:val="28"/>
      <w:szCs w:val="20"/>
      <w:lang w:eastAsia="ar-SA"/>
    </w:rPr>
  </w:style>
  <w:style w:type="character" w:customStyle="1" w:styleId="WW8Num3z1">
    <w:name w:val="WW8Num3z1"/>
    <w:rsid w:val="00974FE5"/>
  </w:style>
  <w:style w:type="character" w:customStyle="1" w:styleId="WW8Num3z2">
    <w:name w:val="WW8Num3z2"/>
    <w:rsid w:val="00974FE5"/>
  </w:style>
  <w:style w:type="character" w:customStyle="1" w:styleId="WW8Num3z3">
    <w:name w:val="WW8Num3z3"/>
    <w:rsid w:val="00974FE5"/>
  </w:style>
  <w:style w:type="character" w:customStyle="1" w:styleId="WW8Num3z4">
    <w:name w:val="WW8Num3z4"/>
    <w:rsid w:val="00974FE5"/>
  </w:style>
  <w:style w:type="character" w:customStyle="1" w:styleId="WW8Num3z5">
    <w:name w:val="WW8Num3z5"/>
    <w:rsid w:val="00974FE5"/>
  </w:style>
  <w:style w:type="character" w:customStyle="1" w:styleId="WW8Num3z6">
    <w:name w:val="WW8Num3z6"/>
    <w:rsid w:val="00974FE5"/>
  </w:style>
  <w:style w:type="character" w:customStyle="1" w:styleId="WW8Num3z7">
    <w:name w:val="WW8Num3z7"/>
    <w:rsid w:val="00974FE5"/>
  </w:style>
  <w:style w:type="character" w:customStyle="1" w:styleId="WW8Num3z8">
    <w:name w:val="WW8Num3z8"/>
    <w:rsid w:val="00974FE5"/>
  </w:style>
  <w:style w:type="character" w:customStyle="1" w:styleId="241">
    <w:name w:val="Знак Знак24"/>
    <w:rsid w:val="00974FE5"/>
    <w:rPr>
      <w:rFonts w:ascii="SimSun" w:eastAsia="SimSun" w:hint="eastAsia"/>
      <w:b/>
      <w:bCs/>
      <w:caps/>
      <w:kern w:val="2"/>
      <w:sz w:val="28"/>
      <w:szCs w:val="28"/>
      <w:lang w:val="ru-RU" w:eastAsia="ar-SA" w:bidi="ar-SA"/>
    </w:rPr>
  </w:style>
  <w:style w:type="character" w:customStyle="1" w:styleId="231">
    <w:name w:val="Знак Знак23"/>
    <w:rsid w:val="00974FE5"/>
    <w:rPr>
      <w:rFonts w:ascii="SimSun" w:eastAsia="SimSun" w:hint="eastAsia"/>
      <w:b/>
      <w:bCs w:val="0"/>
      <w:sz w:val="24"/>
      <w:szCs w:val="24"/>
      <w:lang w:val="ru-RU" w:eastAsia="ar-SA" w:bidi="ar-SA"/>
    </w:rPr>
  </w:style>
  <w:style w:type="character" w:customStyle="1" w:styleId="222">
    <w:name w:val="Знак Знак22"/>
    <w:rsid w:val="00974FE5"/>
    <w:rPr>
      <w:rFonts w:ascii="Arial" w:eastAsia="SimSun" w:hAnsi="Arial" w:cs="Arial" w:hint="default"/>
      <w:b/>
      <w:bCs/>
      <w:sz w:val="24"/>
      <w:szCs w:val="26"/>
      <w:lang w:val="ru-RU" w:eastAsia="ar-SA" w:bidi="ar-SA"/>
    </w:rPr>
  </w:style>
  <w:style w:type="character" w:customStyle="1" w:styleId="215">
    <w:name w:val="Знак Знак21"/>
    <w:rsid w:val="00974FE5"/>
    <w:rPr>
      <w:rFonts w:ascii="Arial" w:eastAsia="SimSun" w:hAnsi="Arial" w:cs="Arial" w:hint="default"/>
      <w:b/>
      <w:bCs/>
      <w:iCs/>
      <w:szCs w:val="26"/>
      <w:lang w:val="ru-RU" w:eastAsia="ar-SA" w:bidi="ar-SA"/>
    </w:rPr>
  </w:style>
  <w:style w:type="character" w:customStyle="1" w:styleId="201">
    <w:name w:val="Знак Знак20"/>
    <w:rsid w:val="00974FE5"/>
    <w:rPr>
      <w:rFonts w:ascii="Arial" w:eastAsia="SimSun" w:hAnsi="Arial" w:cs="Arial" w:hint="default"/>
      <w:lang w:val="ru-RU" w:eastAsia="ar-SA" w:bidi="ar-SA"/>
    </w:rPr>
  </w:style>
  <w:style w:type="character" w:customStyle="1" w:styleId="191">
    <w:name w:val="Знак Знак19"/>
    <w:rsid w:val="00974FE5"/>
    <w:rPr>
      <w:rFonts w:ascii="Arial" w:eastAsia="SimSun" w:hAnsi="Arial" w:cs="Arial" w:hint="default"/>
      <w:lang w:val="ru-RU" w:eastAsia="ar-SA" w:bidi="ar-SA"/>
    </w:rPr>
  </w:style>
  <w:style w:type="character" w:customStyle="1" w:styleId="181">
    <w:name w:val="Знак Знак18"/>
    <w:rsid w:val="00974FE5"/>
    <w:rPr>
      <w:rFonts w:ascii="Arial" w:eastAsia="SimSun" w:hAnsi="Arial" w:cs="Arial" w:hint="default"/>
      <w:lang w:val="ru-RU" w:eastAsia="ar-SA" w:bidi="ar-SA"/>
    </w:rPr>
  </w:style>
  <w:style w:type="character" w:customStyle="1" w:styleId="171">
    <w:name w:val="Знак Знак17"/>
    <w:rsid w:val="00974FE5"/>
    <w:rPr>
      <w:rFonts w:ascii="Arial" w:eastAsia="SimSun" w:hAnsi="Arial" w:cs="Arial" w:hint="default"/>
      <w:b/>
      <w:bCs w:val="0"/>
      <w:lang w:val="ru-RU" w:eastAsia="ar-SA" w:bidi="ar-SA"/>
    </w:rPr>
  </w:style>
  <w:style w:type="character" w:customStyle="1" w:styleId="160">
    <w:name w:val="Знак Знак16"/>
    <w:rsid w:val="00974FE5"/>
    <w:rPr>
      <w:rFonts w:ascii="Arial" w:eastAsia="SimSun" w:hAnsi="Arial" w:cs="Arial" w:hint="default"/>
      <w:lang w:val="ru-RU" w:eastAsia="ar-SA" w:bidi="ar-SA"/>
    </w:rPr>
  </w:style>
  <w:style w:type="character" w:customStyle="1" w:styleId="151">
    <w:name w:val="Знак Знак15"/>
    <w:rsid w:val="00974FE5"/>
    <w:rPr>
      <w:rFonts w:ascii="Calibri" w:eastAsia="Calibri" w:hAnsi="Calibri" w:cs="Calibri" w:hint="default"/>
      <w:lang w:val="ru-RU" w:eastAsia="ar-SA" w:bidi="ar-SA"/>
    </w:rPr>
  </w:style>
  <w:style w:type="character" w:customStyle="1" w:styleId="142">
    <w:name w:val="Знак Знак14"/>
    <w:rsid w:val="00974FE5"/>
    <w:rPr>
      <w:rFonts w:ascii="Arial" w:eastAsia="SimSun" w:hAnsi="Arial" w:cs="Arial" w:hint="default"/>
      <w:bCs/>
      <w:iCs/>
      <w:lang w:val="ru-RU" w:eastAsia="ar-SA" w:bidi="ar-SA"/>
    </w:rPr>
  </w:style>
  <w:style w:type="character" w:customStyle="1" w:styleId="131">
    <w:name w:val="Знак Знак13"/>
    <w:rsid w:val="00974FE5"/>
    <w:rPr>
      <w:rFonts w:ascii="Arial" w:eastAsia="SimSun" w:hAnsi="Arial" w:cs="Arial" w:hint="default"/>
      <w:lang w:val="ru-RU" w:eastAsia="ar-SA" w:bidi="ar-SA"/>
    </w:rPr>
  </w:style>
  <w:style w:type="character" w:customStyle="1" w:styleId="122">
    <w:name w:val="Знак Знак12"/>
    <w:rsid w:val="00974FE5"/>
    <w:rPr>
      <w:rFonts w:ascii="Arial" w:eastAsia="SimSun" w:hAnsi="Arial" w:cs="Arial" w:hint="default"/>
      <w:lang w:val="ru-RU" w:eastAsia="ar-SA" w:bidi="ar-SA"/>
    </w:rPr>
  </w:style>
  <w:style w:type="character" w:customStyle="1" w:styleId="11a">
    <w:name w:val="Знак Знак11"/>
    <w:rsid w:val="00974FE5"/>
    <w:rPr>
      <w:rFonts w:ascii="Tahoma" w:eastAsia="SimSun" w:hAnsi="Tahoma" w:cs="Arial" w:hint="default"/>
      <w:bCs/>
      <w:lang w:val="ru-RU" w:eastAsia="ar-SA" w:bidi="ar-SA"/>
    </w:rPr>
  </w:style>
  <w:style w:type="character" w:customStyle="1" w:styleId="102">
    <w:name w:val="Знак Знак10"/>
    <w:rsid w:val="00974FE5"/>
    <w:rPr>
      <w:rFonts w:ascii="Arial" w:eastAsia="SimSun" w:hAnsi="Arial" w:cs="Arial" w:hint="default"/>
      <w:b/>
      <w:bCs w:val="0"/>
      <w:sz w:val="28"/>
      <w:lang w:val="ru-RU" w:eastAsia="ar-SA" w:bidi="ar-SA"/>
    </w:rPr>
  </w:style>
  <w:style w:type="character" w:customStyle="1" w:styleId="92">
    <w:name w:val="Знак Знак9"/>
    <w:rsid w:val="00974FE5"/>
    <w:rPr>
      <w:rFonts w:ascii="Arial" w:eastAsia="SimSun" w:hAnsi="Arial" w:cs="Arial" w:hint="default"/>
      <w:sz w:val="28"/>
      <w:lang w:val="ru-RU" w:eastAsia="ar-SA" w:bidi="ar-SA"/>
    </w:rPr>
  </w:style>
  <w:style w:type="character" w:customStyle="1" w:styleId="82">
    <w:name w:val="Знак Знак8"/>
    <w:rsid w:val="00974FE5"/>
    <w:rPr>
      <w:rFonts w:ascii="Arial" w:eastAsia="SimSun" w:hAnsi="Arial" w:cs="Arial" w:hint="default"/>
      <w:lang w:val="ru-RU" w:eastAsia="ar-SA" w:bidi="ar-SA"/>
    </w:rPr>
  </w:style>
  <w:style w:type="character" w:customStyle="1" w:styleId="73">
    <w:name w:val="Знак Знак7"/>
    <w:rsid w:val="00974FE5"/>
    <w:rPr>
      <w:rFonts w:ascii="Arial" w:eastAsia="SimSun" w:hAnsi="Arial" w:cs="Arial" w:hint="default"/>
      <w:b/>
      <w:bCs w:val="0"/>
      <w:caps/>
      <w:lang w:val="ru-RU" w:eastAsia="ar-SA" w:bidi="ar-SA"/>
    </w:rPr>
  </w:style>
  <w:style w:type="character" w:customStyle="1" w:styleId="62">
    <w:name w:val="Знак Знак6"/>
    <w:rsid w:val="00974FE5"/>
    <w:rPr>
      <w:rFonts w:ascii="Arial" w:eastAsia="SimSun" w:hAnsi="Arial" w:cs="Arial" w:hint="default"/>
      <w:lang w:val="ru-RU" w:eastAsia="ar-SA" w:bidi="ar-SA"/>
    </w:rPr>
  </w:style>
  <w:style w:type="character" w:customStyle="1" w:styleId="54">
    <w:name w:val="Знак Знак5"/>
    <w:rsid w:val="00974FE5"/>
    <w:rPr>
      <w:rFonts w:ascii="Arial" w:eastAsia="SimSun" w:hAnsi="Arial" w:cs="Arial" w:hint="default"/>
      <w:lang w:val="ru-RU" w:eastAsia="ar-SA" w:bidi="ar-SA"/>
    </w:rPr>
  </w:style>
  <w:style w:type="character" w:customStyle="1" w:styleId="45">
    <w:name w:val="Знак Знак4"/>
    <w:rsid w:val="00974FE5"/>
    <w:rPr>
      <w:rFonts w:ascii="Tahoma" w:eastAsia="SimSun" w:hAnsi="Tahoma" w:cs="Tahoma" w:hint="default"/>
      <w:lang w:val="ru-RU" w:eastAsia="ar-SA" w:bidi="ar-SA"/>
    </w:rPr>
  </w:style>
  <w:style w:type="character" w:customStyle="1" w:styleId="3a">
    <w:name w:val="Знак Знак3"/>
    <w:rsid w:val="00974FE5"/>
    <w:rPr>
      <w:rFonts w:ascii="Consolas" w:eastAsia="Calibri" w:hAnsi="Consolas" w:cs="Arial" w:hint="default"/>
      <w:sz w:val="21"/>
      <w:szCs w:val="21"/>
      <w:lang w:val="ru-RU" w:eastAsia="ar-SA" w:bidi="ar-SA"/>
    </w:rPr>
  </w:style>
  <w:style w:type="character" w:customStyle="1" w:styleId="2f">
    <w:name w:val="Знак Знак2"/>
    <w:rsid w:val="00974FE5"/>
    <w:rPr>
      <w:rFonts w:ascii="Tahoma" w:eastAsia="SimSun" w:hAnsi="Tahoma" w:cs="Tahoma" w:hint="default"/>
      <w:sz w:val="16"/>
      <w:szCs w:val="16"/>
      <w:lang w:val="ru-RU" w:eastAsia="ar-SA" w:bidi="ar-SA"/>
    </w:rPr>
  </w:style>
  <w:style w:type="character" w:customStyle="1" w:styleId="afffffffff2">
    <w:name w:val="Название таблицы Знак"/>
    <w:rsid w:val="00974FE5"/>
    <w:rPr>
      <w:rFonts w:ascii="Arial" w:hAnsi="Arial" w:cs="Arial" w:hint="default"/>
      <w:iCs/>
      <w:lang w:val="ru-RU" w:eastAsia="ar-SA" w:bidi="ar-SA"/>
    </w:rPr>
  </w:style>
  <w:style w:type="character" w:customStyle="1" w:styleId="afffffffff3">
    <w:name w:val="таблица Знак"/>
    <w:rsid w:val="00974FE5"/>
    <w:rPr>
      <w:rFonts w:ascii="Arial" w:hAnsi="Arial" w:cs="Arial" w:hint="default"/>
      <w:iCs/>
      <w:lang w:val="ru-RU" w:eastAsia="ar-SA" w:bidi="ar-SA"/>
    </w:rPr>
  </w:style>
  <w:style w:type="character" w:customStyle="1" w:styleId="1ff9">
    <w:name w:val="Знак Знак1"/>
    <w:rsid w:val="00974FE5"/>
    <w:rPr>
      <w:rFonts w:ascii="Arial" w:eastAsia="SimSun" w:hAnsi="Arial" w:cs="Arial" w:hint="default"/>
      <w:lang w:eastAsia="ar-SA" w:bidi="ar-SA"/>
    </w:rPr>
  </w:style>
  <w:style w:type="character" w:customStyle="1" w:styleId="afffffffff4">
    <w:name w:val="Таблица Знак"/>
    <w:rsid w:val="00974FE5"/>
    <w:rPr>
      <w:rFonts w:ascii="Tahoma" w:eastAsia="SimSun" w:hAnsi="Tahoma" w:cs="Tahoma" w:hint="default"/>
      <w:lang w:eastAsia="ar-SA" w:bidi="ar-SA"/>
    </w:rPr>
  </w:style>
  <w:style w:type="character" w:customStyle="1" w:styleId="afffffffff5">
    <w:name w:val="Знак Знак"/>
    <w:rsid w:val="00974FE5"/>
    <w:rPr>
      <w:rFonts w:ascii="Arial" w:eastAsia="SimSun" w:hAnsi="Arial" w:cs="Arial" w:hint="default"/>
      <w:b/>
      <w:bCs/>
      <w:lang w:val="ru-RU" w:eastAsia="ar-SA" w:bidi="ar-SA"/>
    </w:rPr>
  </w:style>
  <w:style w:type="character" w:customStyle="1" w:styleId="afffffffff6">
    <w:name w:val="Обычный без отступа Знак"/>
    <w:rsid w:val="00974FE5"/>
    <w:rPr>
      <w:rFonts w:ascii="Tahoma" w:hAnsi="Tahoma" w:cs="Tahoma" w:hint="default"/>
      <w:sz w:val="22"/>
      <w:szCs w:val="22"/>
      <w:lang w:val="ru-RU" w:eastAsia="ar-SA" w:bidi="ar-SA"/>
    </w:rPr>
  </w:style>
  <w:style w:type="character" w:customStyle="1" w:styleId="1ffa">
    <w:name w:val="Обычный без отступа1 Знак"/>
    <w:rsid w:val="00974FE5"/>
    <w:rPr>
      <w:rFonts w:ascii="Tahoma" w:eastAsia="SimSun" w:hAnsi="Tahoma" w:cs="Arial" w:hint="default"/>
      <w:lang w:val="ru-RU" w:eastAsia="ar-SA" w:bidi="ar-SA"/>
    </w:rPr>
  </w:style>
  <w:style w:type="character" w:customStyle="1" w:styleId="afffffffff7">
    <w:name w:val="Табличный текст Знак"/>
    <w:rsid w:val="00974FE5"/>
    <w:rPr>
      <w:rFonts w:ascii="Tahoma" w:eastAsia="SimSun" w:hAnsi="Tahoma" w:cs="Arial" w:hint="default"/>
      <w:sz w:val="18"/>
      <w:szCs w:val="18"/>
      <w:lang w:val="ru-RU" w:eastAsia="ar-SA" w:bidi="ar-SA"/>
    </w:rPr>
  </w:style>
  <w:style w:type="paragraph" w:customStyle="1" w:styleId="afffffffff8">
    <w:name w:val="Абзац"/>
    <w:link w:val="afffffffff9"/>
    <w:rsid w:val="00974FE5"/>
    <w:pPr>
      <w:keepLines/>
      <w:suppressAutoHyphens/>
      <w:spacing w:before="120" w:after="0" w:line="240" w:lineRule="auto"/>
      <w:jc w:val="both"/>
    </w:pPr>
    <w:rPr>
      <w:rFonts w:ascii="Times New Roman" w:eastAsia="Times New Roman" w:hAnsi="Times New Roman" w:cs="Times New Roman"/>
      <w:sz w:val="24"/>
      <w:szCs w:val="24"/>
      <w:lang w:eastAsia="ru-RU"/>
    </w:rPr>
  </w:style>
  <w:style w:type="character" w:customStyle="1" w:styleId="afffffffff9">
    <w:name w:val="Абзац Знак"/>
    <w:link w:val="afffffffff8"/>
    <w:rsid w:val="00974FE5"/>
    <w:rPr>
      <w:rFonts w:ascii="Times New Roman" w:eastAsia="Times New Roman" w:hAnsi="Times New Roman" w:cs="Times New Roman"/>
      <w:sz w:val="24"/>
      <w:szCs w:val="24"/>
      <w:lang w:eastAsia="ru-RU"/>
    </w:rPr>
  </w:style>
  <w:style w:type="paragraph" w:customStyle="1" w:styleId="afffffffffa">
    <w:name w:val="ШапкаТабл"/>
    <w:rsid w:val="00974FE5"/>
    <w:pPr>
      <w:spacing w:after="0" w:line="240" w:lineRule="auto"/>
      <w:jc w:val="center"/>
    </w:pPr>
    <w:rPr>
      <w:rFonts w:ascii="Times New Roman" w:eastAsia="Times New Roman" w:hAnsi="Times New Roman" w:cs="Times New Roman"/>
      <w:b/>
      <w:lang w:eastAsia="ru-RU"/>
    </w:rPr>
  </w:style>
  <w:style w:type="paragraph" w:customStyle="1" w:styleId="afffffffffb">
    <w:name w:val="ТексТабл"/>
    <w:basedOn w:val="afffffffff8"/>
    <w:rsid w:val="00974FE5"/>
    <w:pPr>
      <w:spacing w:before="0"/>
      <w:jc w:val="left"/>
    </w:pPr>
    <w:rPr>
      <w:sz w:val="22"/>
      <w:szCs w:val="20"/>
    </w:rPr>
  </w:style>
  <w:style w:type="paragraph" w:customStyle="1" w:styleId="afffffffffc">
    <w:name w:val="НомерСтолб"/>
    <w:basedOn w:val="afffffffffa"/>
    <w:rsid w:val="00974FE5"/>
    <w:rPr>
      <w:sz w:val="16"/>
      <w:szCs w:val="18"/>
    </w:rPr>
  </w:style>
  <w:style w:type="paragraph" w:customStyle="1" w:styleId="afffffffffd">
    <w:name w:val="Ном табл нов стр"/>
    <w:basedOn w:val="a0"/>
    <w:rsid w:val="00974FE5"/>
    <w:pPr>
      <w:spacing w:after="20" w:line="240" w:lineRule="auto"/>
      <w:jc w:val="right"/>
    </w:pPr>
    <w:rPr>
      <w:rFonts w:ascii="Times New Roman" w:eastAsia="Times New Roman" w:hAnsi="Times New Roman" w:cs="Times New Roman"/>
      <w:b/>
      <w:sz w:val="18"/>
      <w:szCs w:val="18"/>
    </w:rPr>
  </w:style>
  <w:style w:type="paragraph" w:customStyle="1" w:styleId="afffffffffe">
    <w:name w:val="НомерТабл"/>
    <w:rsid w:val="00974FE5"/>
    <w:pPr>
      <w:spacing w:before="160" w:after="20" w:line="240" w:lineRule="auto"/>
      <w:jc w:val="right"/>
    </w:pPr>
    <w:rPr>
      <w:rFonts w:ascii="Times New Roman" w:eastAsia="Times New Roman" w:hAnsi="Times New Roman" w:cs="Times New Roman"/>
      <w:b/>
      <w:sz w:val="18"/>
      <w:szCs w:val="18"/>
      <w:lang w:eastAsia="ru-RU"/>
    </w:rPr>
  </w:style>
  <w:style w:type="paragraph" w:customStyle="1" w:styleId="affffffffff">
    <w:name w:val="ЗаголовокТабл"/>
    <w:rsid w:val="00974FE5"/>
    <w:pPr>
      <w:spacing w:after="120" w:line="240" w:lineRule="auto"/>
      <w:jc w:val="center"/>
    </w:pPr>
    <w:rPr>
      <w:rFonts w:ascii="Times New Roman" w:eastAsia="Times New Roman" w:hAnsi="Times New Roman" w:cs="Times New Roman"/>
      <w:b/>
      <w:lang w:eastAsia="ru-RU"/>
    </w:rPr>
  </w:style>
  <w:style w:type="character" w:customStyle="1" w:styleId="affffffffff0">
    <w:name w:val="МСписок Знак"/>
    <w:link w:val="affffffffff1"/>
    <w:rsid w:val="00974FE5"/>
    <w:rPr>
      <w:sz w:val="24"/>
      <w:szCs w:val="24"/>
      <w:lang w:eastAsia="ru-RU"/>
    </w:rPr>
  </w:style>
  <w:style w:type="paragraph" w:customStyle="1" w:styleId="affffffffff1">
    <w:name w:val="МСписок"/>
    <w:link w:val="affffffffff0"/>
    <w:rsid w:val="00974FE5"/>
    <w:pPr>
      <w:spacing w:before="120" w:after="0" w:line="240" w:lineRule="auto"/>
      <w:ind w:left="465" w:hanging="227"/>
      <w:jc w:val="both"/>
    </w:pPr>
    <w:rPr>
      <w:sz w:val="24"/>
      <w:szCs w:val="24"/>
      <w:lang w:eastAsia="ru-RU"/>
    </w:rPr>
  </w:style>
  <w:style w:type="paragraph" w:customStyle="1" w:styleId="affffffffff2">
    <w:name w:val="Абзац от табл"/>
    <w:basedOn w:val="afffffffff8"/>
    <w:link w:val="affffffffff3"/>
    <w:rsid w:val="00974FE5"/>
    <w:pPr>
      <w:spacing w:before="320"/>
    </w:pPr>
    <w:rPr>
      <w:lang w:val="x-none" w:eastAsia="x-none"/>
    </w:rPr>
  </w:style>
  <w:style w:type="character" w:customStyle="1" w:styleId="affffffffff3">
    <w:name w:val="Абзац от табл Знак"/>
    <w:link w:val="affffffffff2"/>
    <w:rsid w:val="00974FE5"/>
    <w:rPr>
      <w:rFonts w:ascii="Times New Roman" w:eastAsia="Times New Roman" w:hAnsi="Times New Roman" w:cs="Times New Roman"/>
      <w:sz w:val="24"/>
      <w:szCs w:val="24"/>
      <w:lang w:val="x-none" w:eastAsia="x-none"/>
    </w:rPr>
  </w:style>
  <w:style w:type="paragraph" w:styleId="3b">
    <w:name w:val="toc 3"/>
    <w:basedOn w:val="a0"/>
    <w:next w:val="a0"/>
    <w:autoRedefine/>
    <w:uiPriority w:val="39"/>
    <w:rsid w:val="00974FE5"/>
    <w:pPr>
      <w:tabs>
        <w:tab w:val="right" w:leader="dot" w:pos="9720"/>
      </w:tabs>
      <w:spacing w:after="0" w:line="312" w:lineRule="auto"/>
      <w:ind w:left="851"/>
    </w:pPr>
    <w:rPr>
      <w:rFonts w:ascii="Times New Roman" w:eastAsia="Times New Roman" w:hAnsi="Times New Roman" w:cs="Times New Roman"/>
      <w:sz w:val="26"/>
      <w:szCs w:val="24"/>
    </w:rPr>
  </w:style>
  <w:style w:type="paragraph" w:styleId="1ffb">
    <w:name w:val="toc 1"/>
    <w:basedOn w:val="a0"/>
    <w:next w:val="a0"/>
    <w:autoRedefine/>
    <w:uiPriority w:val="39"/>
    <w:rsid w:val="00974FE5"/>
    <w:pPr>
      <w:tabs>
        <w:tab w:val="right" w:leader="dot" w:pos="9720"/>
      </w:tabs>
      <w:spacing w:after="0" w:line="312" w:lineRule="auto"/>
    </w:pPr>
    <w:rPr>
      <w:rFonts w:ascii="Times New Roman" w:eastAsia="Times New Roman" w:hAnsi="Times New Roman" w:cs="Times New Roman"/>
      <w:noProof/>
      <w:sz w:val="26"/>
      <w:szCs w:val="26"/>
    </w:rPr>
  </w:style>
  <w:style w:type="paragraph" w:styleId="2f0">
    <w:name w:val="toc 2"/>
    <w:basedOn w:val="a0"/>
    <w:next w:val="a0"/>
    <w:autoRedefine/>
    <w:uiPriority w:val="39"/>
    <w:rsid w:val="00974FE5"/>
    <w:pPr>
      <w:tabs>
        <w:tab w:val="right" w:leader="dot" w:pos="9720"/>
      </w:tabs>
      <w:spacing w:after="0" w:line="312" w:lineRule="auto"/>
      <w:ind w:left="340"/>
    </w:pPr>
    <w:rPr>
      <w:rFonts w:ascii="Cambria" w:eastAsia="Times New Roman" w:hAnsi="Cambria" w:cs="Times New Roman"/>
      <w:noProof/>
      <w:sz w:val="26"/>
      <w:szCs w:val="26"/>
    </w:rPr>
  </w:style>
  <w:style w:type="paragraph" w:customStyle="1" w:styleId="132">
    <w:name w:val="Стиль Абзац + 13 пт"/>
    <w:basedOn w:val="afffffffff8"/>
    <w:link w:val="133"/>
    <w:autoRedefine/>
    <w:rsid w:val="00974FE5"/>
    <w:pPr>
      <w:spacing w:before="0" w:line="360" w:lineRule="auto"/>
      <w:ind w:firstLine="708"/>
      <w:contextualSpacing/>
      <w:jc w:val="center"/>
    </w:pPr>
    <w:rPr>
      <w:sz w:val="26"/>
      <w:szCs w:val="26"/>
      <w:lang w:val="x-none" w:eastAsia="x-none"/>
    </w:rPr>
  </w:style>
  <w:style w:type="character" w:customStyle="1" w:styleId="133">
    <w:name w:val="Стиль Абзац + 13 пт Знак"/>
    <w:link w:val="132"/>
    <w:rsid w:val="00974FE5"/>
    <w:rPr>
      <w:rFonts w:ascii="Times New Roman" w:eastAsia="Times New Roman" w:hAnsi="Times New Roman" w:cs="Times New Roman"/>
      <w:sz w:val="26"/>
      <w:szCs w:val="26"/>
      <w:lang w:val="x-none" w:eastAsia="x-none"/>
    </w:rPr>
  </w:style>
  <w:style w:type="paragraph" w:customStyle="1" w:styleId="134">
    <w:name w:val="Стиль НомерТабл + 13 пт"/>
    <w:basedOn w:val="afffffffffe"/>
    <w:autoRedefine/>
    <w:rsid w:val="00974FE5"/>
    <w:pPr>
      <w:spacing w:after="120"/>
    </w:pPr>
    <w:rPr>
      <w:bCs/>
      <w:sz w:val="26"/>
    </w:rPr>
  </w:style>
  <w:style w:type="paragraph" w:customStyle="1" w:styleId="416">
    <w:name w:val="Стиль Заголовок 4 + кернинг от 16 пт"/>
    <w:basedOn w:val="4"/>
    <w:autoRedefine/>
    <w:rsid w:val="00974FE5"/>
    <w:pPr>
      <w:keepLines w:val="0"/>
      <w:suppressAutoHyphens w:val="0"/>
      <w:spacing w:before="240" w:after="120" w:line="360" w:lineRule="auto"/>
      <w:ind w:firstLine="709"/>
      <w:jc w:val="both"/>
    </w:pPr>
    <w:rPr>
      <w:rFonts w:ascii="Times New Roman" w:eastAsia="Times New Roman" w:hAnsi="Times New Roman" w:cs="Times New Roman"/>
      <w:iCs w:val="0"/>
      <w:color w:val="auto"/>
      <w:kern w:val="32"/>
      <w:sz w:val="28"/>
      <w:szCs w:val="28"/>
      <w:lang w:eastAsia="ru-RU"/>
    </w:rPr>
  </w:style>
  <w:style w:type="paragraph" w:styleId="46">
    <w:name w:val="toc 4"/>
    <w:basedOn w:val="a0"/>
    <w:next w:val="a0"/>
    <w:autoRedefine/>
    <w:rsid w:val="00974FE5"/>
    <w:pPr>
      <w:tabs>
        <w:tab w:val="right" w:leader="dot" w:pos="9720"/>
      </w:tabs>
      <w:spacing w:after="0" w:line="240" w:lineRule="auto"/>
      <w:ind w:left="720"/>
    </w:pPr>
    <w:rPr>
      <w:rFonts w:ascii="Times New Roman" w:eastAsia="Times New Roman" w:hAnsi="Times New Roman" w:cs="Times New Roman"/>
      <w:sz w:val="24"/>
      <w:szCs w:val="24"/>
    </w:rPr>
  </w:style>
  <w:style w:type="paragraph" w:customStyle="1" w:styleId="i-snp">
    <w:name w:val="i-snp"/>
    <w:basedOn w:val="a0"/>
    <w:rsid w:val="0097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0"/>
    <w:rsid w:val="00974FE5"/>
    <w:pPr>
      <w:spacing w:before="100" w:beforeAutospacing="1" w:after="100" w:afterAutospacing="1" w:line="240" w:lineRule="auto"/>
    </w:pPr>
    <w:rPr>
      <w:rFonts w:ascii="Tahoma" w:eastAsia="Times New Roman" w:hAnsi="Tahoma" w:cs="Tahoma"/>
      <w:color w:val="5D5D5D"/>
      <w:sz w:val="17"/>
      <w:szCs w:val="17"/>
    </w:rPr>
  </w:style>
  <w:style w:type="character" w:customStyle="1" w:styleId="text4">
    <w:name w:val="text4"/>
    <w:rsid w:val="00974FE5"/>
  </w:style>
  <w:style w:type="character" w:customStyle="1" w:styleId="k51">
    <w:name w:val="k51"/>
    <w:rsid w:val="00974FE5"/>
    <w:rPr>
      <w:rFonts w:ascii="Verdana" w:hAnsi="Verdana" w:hint="default"/>
      <w:b/>
      <w:bCs/>
      <w:i w:val="0"/>
      <w:iCs w:val="0"/>
      <w:color w:val="000000"/>
      <w:sz w:val="21"/>
      <w:szCs w:val="21"/>
    </w:rPr>
  </w:style>
  <w:style w:type="paragraph" w:customStyle="1" w:styleId="k4">
    <w:name w:val="k4"/>
    <w:basedOn w:val="a0"/>
    <w:rsid w:val="00974FE5"/>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k41">
    <w:name w:val="k41"/>
    <w:rsid w:val="00974FE5"/>
    <w:rPr>
      <w:rFonts w:ascii="Verdana" w:hAnsi="Verdana" w:hint="default"/>
      <w:color w:val="000000"/>
      <w:sz w:val="18"/>
      <w:szCs w:val="18"/>
    </w:rPr>
  </w:style>
  <w:style w:type="table" w:customStyle="1" w:styleId="1220">
    <w:name w:val="Сетка таблицы122"/>
    <w:basedOn w:val="a2"/>
    <w:next w:val="a4"/>
    <w:uiPriority w:val="39"/>
    <w:rsid w:val="00D81A8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4"/>
    <w:uiPriority w:val="39"/>
    <w:rsid w:val="009F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rsid w:val="00370104"/>
    <w:rPr>
      <w:b/>
      <w:bCs/>
      <w:sz w:val="28"/>
      <w:szCs w:val="28"/>
      <w:shd w:val="clear" w:color="auto" w:fill="FFFFFF"/>
    </w:rPr>
  </w:style>
  <w:style w:type="paragraph" w:customStyle="1" w:styleId="MSGENFONTSTYLENAMETEMPLATEROLENUMBERMSGENFONTSTYLENAMEBYROLETEXT70">
    <w:name w:val="MSG_EN_FONT_STYLE_NAME_TEMPLATE_ROLE_NUMBER MSG_EN_FONT_STYLE_NAME_BY_ROLE_TEXT 7"/>
    <w:basedOn w:val="a0"/>
    <w:link w:val="MSGENFONTSTYLENAMETEMPLATEROLENUMBERMSGENFONTSTYLENAMEBYROLETEXT7"/>
    <w:rsid w:val="00370104"/>
    <w:pPr>
      <w:widowControl w:val="0"/>
      <w:shd w:val="clear" w:color="auto" w:fill="FFFFFF"/>
      <w:spacing w:after="0" w:line="310" w:lineRule="exact"/>
      <w:jc w:val="center"/>
    </w:pPr>
    <w:rPr>
      <w:rFonts w:eastAsiaTheme="minorHAnsi"/>
      <w:b/>
      <w:bCs/>
      <w:sz w:val="28"/>
      <w:szCs w:val="28"/>
      <w:lang w:eastAsia="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rsid w:val="003701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61">
    <w:name w:val="Сетка таблицы161"/>
    <w:basedOn w:val="a2"/>
    <w:next w:val="a4"/>
    <w:uiPriority w:val="59"/>
    <w:rsid w:val="0008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2"/>
    <w:next w:val="a4"/>
    <w:uiPriority w:val="59"/>
    <w:rsid w:val="0008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a0"/>
    <w:rsid w:val="00AA508F"/>
    <w:pPr>
      <w:suppressAutoHyphens/>
      <w:spacing w:before="300" w:after="0" w:line="317" w:lineRule="exact"/>
      <w:jc w:val="both"/>
    </w:pPr>
    <w:rPr>
      <w:rFonts w:ascii="Times New Roman" w:eastAsia="Calibri" w:hAnsi="Times New Roman" w:cs="Times New Roman"/>
      <w:b/>
      <w:bCs/>
      <w:sz w:val="28"/>
      <w:szCs w:val="28"/>
      <w:lang w:eastAsia="ar-SA"/>
    </w:rPr>
  </w:style>
  <w:style w:type="paragraph" w:customStyle="1" w:styleId="Bodytext1">
    <w:name w:val="Body text1"/>
    <w:basedOn w:val="a0"/>
    <w:rsid w:val="00AA508F"/>
    <w:pPr>
      <w:suppressAutoHyphens/>
      <w:spacing w:before="960" w:after="3420" w:line="240" w:lineRule="atLeast"/>
      <w:ind w:hanging="240"/>
      <w:jc w:val="both"/>
    </w:pPr>
    <w:rPr>
      <w:rFonts w:ascii="Times New Roman" w:eastAsia="Calibri" w:hAnsi="Times New Roman" w:cs="Times New Roman"/>
      <w:sz w:val="28"/>
      <w:szCs w:val="28"/>
      <w:lang w:eastAsia="ar-SA"/>
    </w:rPr>
  </w:style>
  <w:style w:type="table" w:customStyle="1" w:styleId="390">
    <w:name w:val="Сетка таблицы39"/>
    <w:basedOn w:val="a2"/>
    <w:next w:val="a4"/>
    <w:uiPriority w:val="59"/>
    <w:rsid w:val="004770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4">
    <w:name w:val="А.Заголовок"/>
    <w:basedOn w:val="a0"/>
    <w:uiPriority w:val="99"/>
    <w:qFormat/>
    <w:rsid w:val="008B5ADB"/>
    <w:pPr>
      <w:spacing w:before="240" w:after="240" w:line="240" w:lineRule="auto"/>
      <w:ind w:right="4678"/>
      <w:jc w:val="both"/>
    </w:pPr>
    <w:rPr>
      <w:rFonts w:ascii="Times New Roman" w:eastAsia="Times New Roman" w:hAnsi="Times New Roman" w:cs="Times New Roman"/>
      <w:sz w:val="28"/>
      <w:szCs w:val="28"/>
    </w:rPr>
  </w:style>
  <w:style w:type="table" w:customStyle="1" w:styleId="400">
    <w:name w:val="Сетка таблицы40"/>
    <w:basedOn w:val="a2"/>
    <w:next w:val="a4"/>
    <w:uiPriority w:val="99"/>
    <w:rsid w:val="008B5A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бычный (Интернет) Знак"/>
    <w:aliases w:val="Обычный (веб) Знак1 Знак,Обычный (веб) Знак Знак Знак"/>
    <w:link w:val="aa"/>
    <w:uiPriority w:val="99"/>
    <w:qFormat/>
    <w:locked/>
    <w:rsid w:val="008B5ADB"/>
    <w:rPr>
      <w:rFonts w:ascii="Times New Roman" w:eastAsiaTheme="minorEastAsia" w:hAnsi="Times New Roman" w:cs="Times New Roman"/>
      <w:sz w:val="24"/>
      <w:szCs w:val="24"/>
      <w:lang w:eastAsia="ru-RU"/>
    </w:rPr>
  </w:style>
  <w:style w:type="table" w:customStyle="1" w:styleId="123">
    <w:name w:val="Сетка таблицы123"/>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Текст сноски1"/>
    <w:basedOn w:val="a0"/>
    <w:next w:val="afc"/>
    <w:link w:val="1f4"/>
    <w:uiPriority w:val="99"/>
    <w:semiHidden/>
    <w:unhideWhenUsed/>
    <w:qFormat/>
    <w:rsid w:val="008B5ADB"/>
    <w:pPr>
      <w:spacing w:after="0" w:line="240" w:lineRule="auto"/>
    </w:pPr>
    <w:rPr>
      <w:rFonts w:eastAsiaTheme="minorHAnsi"/>
      <w:sz w:val="20"/>
      <w:szCs w:val="20"/>
      <w:lang w:eastAsia="en-US"/>
    </w:rPr>
  </w:style>
  <w:style w:type="table" w:customStyle="1" w:styleId="3100">
    <w:name w:val="Сетка таблицы310"/>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4"/>
    <w:uiPriority w:val="59"/>
    <w:rsid w:val="008B5AD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4"/>
    <w:uiPriority w:val="59"/>
    <w:rsid w:val="008B5AD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next w:val="a4"/>
    <w:uiPriority w:val="59"/>
    <w:rsid w:val="008B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B5AD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4"/>
    <w:rsid w:val="00385A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4"/>
    <w:rsid w:val="0058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Основной текст 2 Знак1"/>
    <w:basedOn w:val="a1"/>
    <w:uiPriority w:val="99"/>
    <w:semiHidden/>
    <w:rsid w:val="007A1CD1"/>
    <w:rPr>
      <w:rFonts w:ascii="Calibri" w:eastAsia="Calibri" w:hAnsi="Calibri" w:cs="Times New Roman"/>
      <w:szCs w:val="22"/>
      <w:lang w:bidi="ar-SA"/>
    </w:rPr>
  </w:style>
  <w:style w:type="table" w:customStyle="1" w:styleId="440">
    <w:name w:val="Сетка таблицы44"/>
    <w:basedOn w:val="a2"/>
    <w:next w:val="a4"/>
    <w:uiPriority w:val="39"/>
    <w:rsid w:val="007A1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4"/>
    <w:uiPriority w:val="59"/>
    <w:rsid w:val="007A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c">
    <w:name w:val="Нет списка1"/>
    <w:next w:val="a3"/>
    <w:uiPriority w:val="99"/>
    <w:semiHidden/>
    <w:unhideWhenUsed/>
    <w:rsid w:val="0028565B"/>
  </w:style>
  <w:style w:type="table" w:customStyle="1" w:styleId="450">
    <w:name w:val="Сетка таблицы45"/>
    <w:basedOn w:val="a2"/>
    <w:next w:val="a4"/>
    <w:uiPriority w:val="59"/>
    <w:rsid w:val="00CF2F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5">
    <w:name w:val="Привязка сноски"/>
    <w:rsid w:val="0028565B"/>
    <w:rPr>
      <w:vertAlign w:val="superscript"/>
    </w:rPr>
  </w:style>
  <w:style w:type="character" w:customStyle="1" w:styleId="FootnoteCharacters">
    <w:name w:val="Footnote Characters"/>
    <w:basedOn w:val="a1"/>
    <w:uiPriority w:val="99"/>
    <w:unhideWhenUsed/>
    <w:qFormat/>
    <w:rsid w:val="0028565B"/>
    <w:rPr>
      <w:vertAlign w:val="superscript"/>
    </w:rPr>
  </w:style>
  <w:style w:type="character" w:customStyle="1" w:styleId="affffffffff6">
    <w:name w:val="Символ сноски"/>
    <w:qFormat/>
    <w:rsid w:val="0028565B"/>
  </w:style>
  <w:style w:type="character" w:customStyle="1" w:styleId="affffffffff7">
    <w:name w:val="Привязка концевой сноски"/>
    <w:rsid w:val="0028565B"/>
    <w:rPr>
      <w:vertAlign w:val="superscript"/>
    </w:rPr>
  </w:style>
  <w:style w:type="character" w:customStyle="1" w:styleId="affffffffff8">
    <w:name w:val="Символ концевой сноски"/>
    <w:qFormat/>
    <w:rsid w:val="0028565B"/>
  </w:style>
  <w:style w:type="paragraph" w:customStyle="1" w:styleId="1ffd">
    <w:name w:val="Рецензия1"/>
    <w:uiPriority w:val="99"/>
    <w:semiHidden/>
    <w:qFormat/>
    <w:rsid w:val="0028565B"/>
    <w:pPr>
      <w:suppressAutoHyphens/>
      <w:spacing w:after="0" w:line="240" w:lineRule="auto"/>
    </w:pPr>
    <w:rPr>
      <w:rFonts w:ascii="Times New Roman" w:eastAsia="Calibri" w:hAnsi="Times New Roman" w:cs="Times New Roman"/>
      <w:sz w:val="28"/>
    </w:rPr>
  </w:style>
  <w:style w:type="table" w:customStyle="1" w:styleId="47">
    <w:name w:val="Сетка таблицы47"/>
    <w:basedOn w:val="a2"/>
    <w:next w:val="a4"/>
    <w:uiPriority w:val="99"/>
    <w:qFormat/>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uiPriority w:val="59"/>
    <w:rsid w:val="0028565B"/>
    <w:pPr>
      <w:suppressAutoHyphens/>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3"/>
    <w:uiPriority w:val="99"/>
    <w:semiHidden/>
    <w:unhideWhenUsed/>
    <w:rsid w:val="008807D2"/>
  </w:style>
  <w:style w:type="character" w:customStyle="1" w:styleId="3c">
    <w:name w:val="Неразрешенное упоминание3"/>
    <w:basedOn w:val="a1"/>
    <w:uiPriority w:val="99"/>
    <w:semiHidden/>
    <w:unhideWhenUsed/>
    <w:rsid w:val="008807D2"/>
    <w:rPr>
      <w:color w:val="605E5C"/>
      <w:shd w:val="clear" w:color="auto" w:fill="E1DFDD"/>
    </w:rPr>
  </w:style>
  <w:style w:type="numbering" w:customStyle="1" w:styleId="3d">
    <w:name w:val="Нет списка3"/>
    <w:next w:val="a3"/>
    <w:uiPriority w:val="99"/>
    <w:semiHidden/>
    <w:unhideWhenUsed/>
    <w:rsid w:val="004F369E"/>
  </w:style>
  <w:style w:type="character" w:styleId="affffffffff9">
    <w:name w:val="endnote reference"/>
    <w:basedOn w:val="a1"/>
    <w:uiPriority w:val="99"/>
    <w:semiHidden/>
    <w:unhideWhenUsed/>
    <w:qFormat/>
    <w:rsid w:val="004F369E"/>
    <w:rPr>
      <w:vertAlign w:val="superscript"/>
    </w:rPr>
  </w:style>
  <w:style w:type="table" w:customStyle="1" w:styleId="48">
    <w:name w:val="Сетка таблицы48"/>
    <w:basedOn w:val="a2"/>
    <w:next w:val="a4"/>
    <w:uiPriority w:val="59"/>
    <w:qFormat/>
    <w:rsid w:val="004F36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Заголовок 1"/>
    <w:basedOn w:val="a0"/>
    <w:next w:val="a0"/>
    <w:link w:val="-10"/>
    <w:qFormat/>
    <w:rsid w:val="004F369E"/>
    <w:pPr>
      <w:keepNext/>
      <w:numPr>
        <w:numId w:val="46"/>
      </w:numPr>
      <w:spacing w:after="120" w:line="240" w:lineRule="auto"/>
      <w:jc w:val="center"/>
    </w:pPr>
    <w:rPr>
      <w:rFonts w:ascii="Times New Roman" w:eastAsia="Times New Roman" w:hAnsi="Times New Roman" w:cs="Times New Roman"/>
      <w:b/>
      <w:sz w:val="28"/>
      <w:szCs w:val="20"/>
    </w:rPr>
  </w:style>
  <w:style w:type="character" w:customStyle="1" w:styleId="-10">
    <w:name w:val="К-Заголовок 1 Знак"/>
    <w:link w:val="-1"/>
    <w:qFormat/>
    <w:rsid w:val="004F369E"/>
    <w:rPr>
      <w:rFonts w:ascii="Times New Roman" w:eastAsia="Times New Roman" w:hAnsi="Times New Roman" w:cs="Times New Roman"/>
      <w:b/>
      <w:sz w:val="28"/>
      <w:szCs w:val="20"/>
      <w:lang w:eastAsia="ru-RU"/>
    </w:rPr>
  </w:style>
  <w:style w:type="character" w:customStyle="1" w:styleId="BodyText2">
    <w:name w:val="Body Text 2 Знак"/>
    <w:qFormat/>
    <w:rsid w:val="004F369E"/>
    <w:rPr>
      <w:sz w:val="24"/>
      <w:lang w:val="ru-RU" w:eastAsia="ar-SA" w:bidi="ar-SA"/>
    </w:rPr>
  </w:style>
  <w:style w:type="character" w:customStyle="1" w:styleId="StrongEmphasis">
    <w:name w:val="Strong Emphasis"/>
    <w:qFormat/>
    <w:rsid w:val="004F369E"/>
    <w:rPr>
      <w:b/>
      <w:bCs/>
    </w:rPr>
  </w:style>
  <w:style w:type="paragraph" w:customStyle="1" w:styleId="Textbody">
    <w:name w:val="Text body"/>
    <w:basedOn w:val="a0"/>
    <w:qFormat/>
    <w:rsid w:val="004F369E"/>
    <w:pPr>
      <w:widowControl w:val="0"/>
      <w:suppressAutoHyphens/>
      <w:autoSpaceDN w:val="0"/>
      <w:spacing w:after="120" w:line="240" w:lineRule="auto"/>
      <w:textAlignment w:val="baseline"/>
    </w:pPr>
    <w:rPr>
      <w:rFonts w:ascii="Arial" w:eastAsia="Lucida Sans Unicode" w:hAnsi="Arial" w:cs="Tahoma"/>
      <w:kern w:val="3"/>
      <w:sz w:val="21"/>
      <w:szCs w:val="24"/>
    </w:rPr>
  </w:style>
  <w:style w:type="table" w:customStyle="1" w:styleId="126">
    <w:name w:val="Сетка таблицы126"/>
    <w:basedOn w:val="a2"/>
    <w:uiPriority w:val="59"/>
    <w:qFormat/>
    <w:rsid w:val="004F36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0536">
      <w:bodyDiv w:val="1"/>
      <w:marLeft w:val="0"/>
      <w:marRight w:val="0"/>
      <w:marTop w:val="0"/>
      <w:marBottom w:val="0"/>
      <w:divBdr>
        <w:top w:val="none" w:sz="0" w:space="0" w:color="auto"/>
        <w:left w:val="none" w:sz="0" w:space="0" w:color="auto"/>
        <w:bottom w:val="none" w:sz="0" w:space="0" w:color="auto"/>
        <w:right w:val="none" w:sz="0" w:space="0" w:color="auto"/>
      </w:divBdr>
    </w:div>
    <w:div w:id="1918246466">
      <w:bodyDiv w:val="1"/>
      <w:marLeft w:val="0"/>
      <w:marRight w:val="0"/>
      <w:marTop w:val="0"/>
      <w:marBottom w:val="0"/>
      <w:divBdr>
        <w:top w:val="none" w:sz="0" w:space="0" w:color="auto"/>
        <w:left w:val="none" w:sz="0" w:space="0" w:color="auto"/>
        <w:bottom w:val="none" w:sz="0" w:space="0" w:color="auto"/>
        <w:right w:val="none" w:sz="0" w:space="0" w:color="auto"/>
      </w:divBdr>
    </w:div>
    <w:div w:id="202686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consultantplus://offline/ref=1E06A2D1FCC0621B165B2FF4D72F8FF5928D8E54F810259A355B0FBD5A9FC520BA42AA443D8CF3BB4AEF0DDDE46DA9BC3D634A51C9919981C2F76F3CN3N5L" TargetMode="External"/><Relationship Id="rId42" Type="http://schemas.openxmlformats.org/officeDocument/2006/relationships/hyperlink" Target="consultantplus://offline/ref=407D01219B26DCE52F50AB4CE19FAD6FA386CE78F4E490687BA11463B4m429N" TargetMode="External"/><Relationship Id="rId47" Type="http://schemas.openxmlformats.org/officeDocument/2006/relationships/hyperlink" Target="consultantplus://offline/ref=F30B6AC6D56AE82CB8091A189427C23560A3D9327DA68F271D420DA14857526D2D32643977FFAEC4DB83A623E2m6W3N" TargetMode="External"/><Relationship Id="rId63" Type="http://schemas.openxmlformats.org/officeDocument/2006/relationships/hyperlink" Target="https://project.rkomi.ru/system/attachments/uploads/000/241/518/original/%D0%90%D0%BA%D1%81%D0%B5%D0%BB%D0%B5%D1%80%D0%B0%D1%86%D0%B8%D1%8F.pdf" TargetMode="External"/><Relationship Id="rId68" Type="http://schemas.openxmlformats.org/officeDocument/2006/relationships/hyperlink" Target="consultantplus://offline/ref=407D01219B26DCE52F50AB4CE19FAD6FA386CE78F4E490687BA11463B4m429N" TargetMode="External"/><Relationship Id="rId84" Type="http://schemas.openxmlformats.org/officeDocument/2006/relationships/image" Target="media/image4.png"/><Relationship Id="rId16" Type="http://schemas.openxmlformats.org/officeDocument/2006/relationships/hyperlink" Target="consultantplus://offline/ref=1E06A2D1FCC0621B165B2FF4D72F8FF5928D8E54F810259A355B0FBD5A9FC520BA42AA443D8CF3BB4AEF08DCEC6DA9BC3D634A51C9919981C2F76F3CN3N5L" TargetMode="External"/><Relationship Id="rId11" Type="http://schemas.openxmlformats.org/officeDocument/2006/relationships/hyperlink" Target="consultantplus://offline/ref=F013D84A56C7CA03B614EFCD910521270349BA09895E034408333A5A6B5C65CD2D7C092D4149F3521038AAE0A3U2I" TargetMode="External"/><Relationship Id="rId32" Type="http://schemas.openxmlformats.org/officeDocument/2006/relationships/hyperlink" Target="http://syktyvdin.ru/" TargetMode="External"/><Relationship Id="rId37" Type="http://schemas.openxmlformats.org/officeDocument/2006/relationships/hyperlink" Target="http://syktyvdin" TargetMode="External"/><Relationship Id="rId53" Type="http://schemas.openxmlformats.org/officeDocument/2006/relationships/hyperlink" Target="consultantplus://offline/ref=407D01219B26DCE52F50AB4CE19FAD6FA386CE78F4E490687BA11463B4m429N" TargetMode="External"/><Relationship Id="rId58" Type="http://schemas.openxmlformats.org/officeDocument/2006/relationships/hyperlink" Target="http://www.syktyvdin.ru" TargetMode="External"/><Relationship Id="rId74" Type="http://schemas.openxmlformats.org/officeDocument/2006/relationships/hyperlink" Target="consultantplus://offline/ref=407D01219B26DCE52F50AB4CE19FAD6FA386CE78F4E490687BA11463B4m429N" TargetMode="External"/><Relationship Id="rId79" Type="http://schemas.openxmlformats.org/officeDocument/2006/relationships/hyperlink" Target="http://www.nalog.ru" TargetMode="External"/><Relationship Id="rId5" Type="http://schemas.openxmlformats.org/officeDocument/2006/relationships/webSettings" Target="webSettings.xml"/><Relationship Id="rId19" Type="http://schemas.openxmlformats.org/officeDocument/2006/relationships/hyperlink" Target="consultantplus://offline/ref=1E06A2D1FCC0621B165B2FF4D72F8FF5928D8E54F810259A355B0FBD5A9FC520BA42AA443D8CF3BB4AEF08DBEB6DA9BC3D634A51C9919981C2F76F3CN3N5L" TargetMode="External"/><Relationship Id="rId14" Type="http://schemas.openxmlformats.org/officeDocument/2006/relationships/hyperlink" Target="consultantplus://offline/ref=1E06A2D1FCC0621B165B2FF4D72F8FF5928D8E54F810259A355B0FBD5A9FC520BA42AA443D8CF3BB4AEF0ADBE46DA9BC3D634A51C9919981C2F76F3CN3N5L" TargetMode="External"/><Relationship Id="rId22" Type="http://schemas.openxmlformats.org/officeDocument/2006/relationships/hyperlink" Target="consultantplus://offline/ref=1E06A2D1FCC0621B165B2FF4D72F8FF5928D8E54F810259A355B0FBD5A9FC520BA42AA443D8CF3BB4AEF09D9E56DA9BC3D634A51C9919981C2F76F3CN3N5L" TargetMode="External"/><Relationship Id="rId27" Type="http://schemas.openxmlformats.org/officeDocument/2006/relationships/footer" Target="footer2.xml"/><Relationship Id="rId30" Type="http://schemas.openxmlformats.org/officeDocument/2006/relationships/hyperlink" Target="http://syktyvdin.ru/" TargetMode="External"/><Relationship Id="rId35" Type="http://schemas.openxmlformats.org/officeDocument/2006/relationships/hyperlink" Target="garantF1://27220170.1000" TargetMode="External"/><Relationship Id="rId43" Type="http://schemas.openxmlformats.org/officeDocument/2006/relationships/hyperlink" Target="consultantplus://offline/ref=F30B6AC6D56AE82CB8091A189427C23560A3D9327DA68F271D420DA14857526D2D32643977FFAEC4DB83A623E2m6W3N" TargetMode="External"/><Relationship Id="rId48" Type="http://schemas.openxmlformats.org/officeDocument/2006/relationships/hyperlink" Target="consultantplus://offline/ref=9DBBE15B66EB10312865E35C475DF827DA2F611444B14569A91D02e2F1H" TargetMode="External"/><Relationship Id="rId56" Type="http://schemas.openxmlformats.org/officeDocument/2006/relationships/hyperlink" Target="consultantplus://offline/ref=407D01219B26DCE52F50AB4CE19FAD6FA386CE78F4E490687BA11463B4m429N" TargetMode="External"/><Relationship Id="rId64"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69" Type="http://schemas.openxmlformats.org/officeDocument/2006/relationships/hyperlink" Target="consultantplus://offline/ref=D321983359C81980CE287B0E23C9258B970AFCEEB1E5E14070DCDDCECE527CA3517389AD889A98886ECA471D1E37655B2684E2EA5AC730F6a2ADC" TargetMode="External"/><Relationship Id="rId77" Type="http://schemas.openxmlformats.org/officeDocument/2006/relationships/hyperlink" Target="consultantplus://offline/ref=3D1B0FEDC023FB5468FD4637E4DE424244AC5B71EE0F97B58EDB2B32EA757AE26CF1F540ABB04AE58FBC8E39AB71548F3249CED5B06C2E3920542B8C66J9H" TargetMode="External"/><Relationship Id="rId8" Type="http://schemas.openxmlformats.org/officeDocument/2006/relationships/image" Target="media/image1.jpeg"/><Relationship Id="rId51" Type="http://schemas.openxmlformats.org/officeDocument/2006/relationships/hyperlink" Target="consultantplus://offline/ref=9DBBE15B66EB10312865FD515131A623DE2C381C4EE6103CAD1C0A73987DF1364Ae4F6H" TargetMode="External"/><Relationship Id="rId72" Type="http://schemas.openxmlformats.org/officeDocument/2006/relationships/hyperlink" Target="consultantplus://offline/ref=F30B6AC6D56AE82CB8091A189427C23560A3D9327DA68F271D420DA14857526D2D32643977FFAEC4DB83A623E2m6W3N" TargetMode="External"/><Relationship Id="rId80" Type="http://schemas.openxmlformats.org/officeDocument/2006/relationships/hyperlink" Target="consultantplus://offline/ref=407D01219B26DCE52F50AB4CE19FAD6FA386CE78F4E490687BA11463B4m429N" TargetMode="External"/><Relationship Id="rId85"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consultantplus://offline/ref=1E06A2D1FCC0621B165B2FF4D72F8FF5928D8E54F810259A355B0FBD5A9FC520BA42AA443D8CF3BB4AEF09D4E96DA9BC3D634A51C9919981C2F76F3CN3N5L" TargetMode="External"/><Relationship Id="rId17" Type="http://schemas.openxmlformats.org/officeDocument/2006/relationships/hyperlink" Target="consultantplus://offline/ref=1E06A2D1FCC0621B165B2FF4D72F8FF5928D8E54F810259A355B0FBD5A9FC520BA42AA443D8CF3BB4AEF08DCEE6DA9BC3D634A51C9919981C2F76F3CN3N5L" TargetMode="External"/><Relationship Id="rId25" Type="http://schemas.openxmlformats.org/officeDocument/2006/relationships/header" Target="header1.xml"/><Relationship Id="rId33" Type="http://schemas.openxmlformats.org/officeDocument/2006/relationships/hyperlink" Target="garantF1://27220170.1000" TargetMode="External"/><Relationship Id="rId38" Type="http://schemas.openxmlformats.org/officeDocument/2006/relationships/hyperlink" Target="garantF1://27220170.1000" TargetMode="External"/><Relationship Id="rId46" Type="http://schemas.openxmlformats.org/officeDocument/2006/relationships/hyperlink" Target="consultantplus://offline/ref=D321983359C81980CE287B0E23C9258B970AFCEEB1E5E14070DCDDCECE527CA3517389AD889A98886ECA471D1E37655B2684E2EA5AC730F6a2ADC" TargetMode="External"/><Relationship Id="rId59" Type="http://schemas.openxmlformats.org/officeDocument/2006/relationships/hyperlink" Target="consultantplus://offline/ref=407D01219B26DCE52F50AB4CE19FAD6FA386CE78F4E490687BA11463B4m429N" TargetMode="External"/><Relationship Id="rId67" Type="http://schemas.openxmlformats.org/officeDocument/2006/relationships/hyperlink" Target="http://www.nalog.ru" TargetMode="External"/><Relationship Id="rId20" Type="http://schemas.openxmlformats.org/officeDocument/2006/relationships/hyperlink" Target="consultantplus://offline/ref=1E06A2D1FCC0621B165B2FF4D72F8FF5928D8E54F810259A355B0FBD5A9FC520BA42AA443D8CF3BB4AEF08DBE46DA9BC3D634A51C9919981C2F76F3CN3N5L" TargetMode="External"/><Relationship Id="rId41"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54" Type="http://schemas.openxmlformats.org/officeDocument/2006/relationships/hyperlink" Target="consultantplus://offline/ref=407D01219B26DCE52F50AB4CE19FAD6FA386CE78F4E490687BA11463B4m429N" TargetMode="External"/><Relationship Id="rId62" Type="http://schemas.openxmlformats.org/officeDocument/2006/relationships/hyperlink" Target="https://project.rkomi.ru/system/attachments/uploads/000/241/518/original/%D0%90%D0%BA%D1%81%D0%B5%D0%BB%D0%B5%D1%80%D0%B0%D1%86%D0%B8%D1%8F.pdf" TargetMode="External"/><Relationship Id="rId70" Type="http://schemas.openxmlformats.org/officeDocument/2006/relationships/hyperlink" Target="consultantplus://offline/ref=4F63E6AA5C83B8FB9594DF79E115628271F20A4ED6261081DFA2AD057BD60449DC096E97711404947423C2B30Fh4S0J" TargetMode="External"/><Relationship Id="rId75" Type="http://schemas.openxmlformats.org/officeDocument/2006/relationships/hyperlink" Target="consultantplus://offline/ref=D321983359C81980CE287B0E23C9258B970AFCEEB1E5E14070DCDDCECE527CA3517389AD889A98886ECA471D1E37655B2684E2EA5AC730F6a2ADC" TargetMode="External"/><Relationship Id="rId83" Type="http://schemas.openxmlformats.org/officeDocument/2006/relationships/hyperlink" Target="consultantplus://offline/ref=4F63E6AA5C83B8FB9594DF79E115628271F20A4ED6261081DFA2AD057BD60449DC096E97711404947423C2B30Fh4S0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E06A2D1FCC0621B165B2FF4D72F8FF5928D8E54F810259A355B0FBD5A9FC520BA42AA443D8CF3BB4AEF0AD4EC6DA9BC3D634A51C9919981C2F76F3CN3N5L" TargetMode="External"/><Relationship Id="rId23" Type="http://schemas.openxmlformats.org/officeDocument/2006/relationships/hyperlink" Target="consultantplus://offline/ref=1E06A2D1FCC0621B165B2FF4D72F8FF5928D8E54F810259A355B0FBD5A9FC520BA42AA443D8CF3BB4AEF0AD9EA6DA9BC3D634A51C9919981C2F76F3CN3N5L" TargetMode="External"/><Relationship Id="rId28" Type="http://schemas.openxmlformats.org/officeDocument/2006/relationships/image" Target="media/image3.jpeg"/><Relationship Id="rId36" Type="http://schemas.openxmlformats.org/officeDocument/2006/relationships/hyperlink" Target="garantF1://27220170.1000" TargetMode="External"/><Relationship Id="rId49" Type="http://schemas.openxmlformats.org/officeDocument/2006/relationships/hyperlink" Target="consultantplus://offline/ref=9DBBE15B66EB10312865E35C475DF827D92E65104BEF126BF8480C24C7e2FDH" TargetMode="External"/><Relationship Id="rId57" Type="http://schemas.openxmlformats.org/officeDocument/2006/relationships/hyperlink" Target="consultantplus://offline/ref=F30B6AC6D56AE82CB8091A189427C23560A3D9327DA68F271D420DA14857526D2D32643977FFAEC4DB83A623E2m6W3N" TargetMode="External"/><Relationship Id="rId10" Type="http://schemas.openxmlformats.org/officeDocument/2006/relationships/hyperlink" Target="consultantplus://offline/ref=F013D84A56C7CA03B614F1C087697F230742E4058857011555663C0D340C63986D3C0F7A05A0U5I" TargetMode="External"/><Relationship Id="rId31" Type="http://schemas.openxmlformats.org/officeDocument/2006/relationships/hyperlink" Target="garantF1://27220170.1000" TargetMode="External"/><Relationship Id="rId44" Type="http://schemas.openxmlformats.org/officeDocument/2006/relationships/hyperlink" Target="http://www.syktyvdin.ru" TargetMode="External"/><Relationship Id="rId52" Type="http://schemas.openxmlformats.org/officeDocument/2006/relationships/hyperlink" Target="consultantplus://offline/ref=9DBBE15B66EB10312865FD515131A623DE2C381C4EE51F3EA4140A73987DF1364A46302FF9DA54F99A7F9C68e6FAH" TargetMode="External"/><Relationship Id="rId60" Type="http://schemas.openxmlformats.org/officeDocument/2006/relationships/hyperlink" Target="consultantplus://offline/ref=D321983359C81980CE287B0E23C9258B970AFCEEB1E5E14070DCDDCECE527CA3517389AD889A98886ECA471D1E37655B2684E2EA5AC730F6a2ADC" TargetMode="External"/><Relationship Id="rId65" Type="http://schemas.openxmlformats.org/officeDocument/2006/relationships/hyperlink" Target="consultantplus://offline/ref=3D1B0FEDC023FB5468FD4637E4DE424244AC5B71EE0F97B58EDB2B32EA757AE26CF1F540ABB04AE58FBC8E39AB71548F3249CED5B06C2E3920542B8C66J9H" TargetMode="External"/><Relationship Id="rId73" Type="http://schemas.openxmlformats.org/officeDocument/2006/relationships/hyperlink" Target="http://www.syktyvdin.ru" TargetMode="External"/><Relationship Id="rId78" Type="http://schemas.openxmlformats.org/officeDocument/2006/relationships/hyperlink" Target="consultantplus://offline/ref=407D01219B26DCE52F50AB4CE19FAD6FA386CE78F4E490687BA11463B4m429N" TargetMode="External"/><Relationship Id="rId81" Type="http://schemas.openxmlformats.org/officeDocument/2006/relationships/hyperlink" Target="consultantplus://offline/ref=D321983359C81980CE287B0E23C9258B970AFCEEB1E5E14070DCDDCECE527CA3517389AD889A98886ECA471D1E37655B2684E2EA5AC730F6a2ADC" TargetMode="External"/><Relationship Id="rId86"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1E06A2D1FCC0621B165B2FF4D72F8FF5928D8E54F810259A355B0FBD5A9FC520BA42AA443D8CF3BB4AEF0ADBEA6DA9BC3D634A51C9919981C2F76F3CN3N5L" TargetMode="External"/><Relationship Id="rId18" Type="http://schemas.openxmlformats.org/officeDocument/2006/relationships/hyperlink" Target="consultantplus://offline/ref=1E06A2D1FCC0621B165B2FF4D72F8FF5928D8E54F810259A355B0FBD5A9FC520BA42AA443D8CF3BB4AEF08D9E46DA9BC3D634A51C9919981C2F76F3CN3N5L" TargetMode="External"/><Relationship Id="rId39" Type="http://schemas.openxmlformats.org/officeDocument/2006/relationships/hyperlink" Target="garantF1://27220170.1000" TargetMode="External"/><Relationship Id="rId34" Type="http://schemas.openxmlformats.org/officeDocument/2006/relationships/hyperlink" Target="http://syktyvdin.ru/" TargetMode="External"/><Relationship Id="rId50" Type="http://schemas.openxmlformats.org/officeDocument/2006/relationships/hyperlink" Target="consultantplus://offline/ref=9DBBE15B66EB10312865FD515131A623DE2C381C4EE61835A61A0A73987DF1364Ae4F6H" TargetMode="External"/><Relationship Id="rId55"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76" Type="http://schemas.openxmlformats.org/officeDocument/2006/relationships/hyperlink" Target="consultantplus://offline/ref=4F63E6AA5C83B8FB9594C174F7793C8674FA5747D2231DDE83F3AB522486021C8E4930CE33541794723DC0B70A423AD724ADD8BBA42CAB65111ED179h8S7J" TargetMode="External"/><Relationship Id="rId7" Type="http://schemas.openxmlformats.org/officeDocument/2006/relationships/endnotes" Target="endnotes.xml"/><Relationship Id="rId71" Type="http://schemas.openxmlformats.org/officeDocument/2006/relationships/hyperlink" Target="consultantplus://offline/ref=4F63E6AA5C83B8FB9594DF79E115628271F20A4ED6261081DFA2AD057BD60449DC096E97711404947423C2B30Fh4S0J" TargetMode="External"/><Relationship Id="rId2" Type="http://schemas.openxmlformats.org/officeDocument/2006/relationships/numbering" Target="numbering.xml"/><Relationship Id="rId29" Type="http://schemas.openxmlformats.org/officeDocument/2006/relationships/hyperlink" Target="http://syktyvdin.ru/" TargetMode="External"/><Relationship Id="rId24" Type="http://schemas.openxmlformats.org/officeDocument/2006/relationships/hyperlink" Target="mailto:v.i.serditov@syktyvdin.rkomi.ru" TargetMode="External"/><Relationship Id="rId40" Type="http://schemas.openxmlformats.org/officeDocument/2006/relationships/hyperlink" Target="http://www.syktyvdin.ru" TargetMode="External"/><Relationship Id="rId45" Type="http://schemas.openxmlformats.org/officeDocument/2006/relationships/hyperlink" Target="consultantplus://offline/ref=407D01219B26DCE52F50AB4CE19FAD6FA386CE78F4E490687BA11463B4m429N" TargetMode="External"/><Relationship Id="rId66" Type="http://schemas.openxmlformats.org/officeDocument/2006/relationships/hyperlink" Target="consultantplus://offline/ref=407D01219B26DCE52F50AB4CE19FAD6FA386CE78F4E490687BA11463B4m429N" TargetMode="External"/><Relationship Id="rId87" Type="http://schemas.openxmlformats.org/officeDocument/2006/relationships/fontTable" Target="fontTable.xml"/><Relationship Id="rId61" Type="http://schemas.openxmlformats.org/officeDocument/2006/relationships/hyperlink" Target="consultantplus://offline/ref=4F63E6AA5C83B8FB9594C174F7793C8674FA5747D2231DDE83F3AB522486021C8E4930CE33541794723DC0B70A423AD724ADD8BBA42CAB65111ED179h8S7J" TargetMode="External"/><Relationship Id="rId82" Type="http://schemas.openxmlformats.org/officeDocument/2006/relationships/hyperlink" Target="consultantplus://offline/ref=4F63E6AA5C83B8FB9594DF79E115628271F20A4ED6261081DFA2AD057BD60449DC096E97711404947423C2B30Fh4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4851-A1B4-49A5-9DE6-E3005B4F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114</Pages>
  <Words>38027</Words>
  <Characters>216755</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USER37_2</dc:creator>
  <cp:keywords/>
  <dc:description/>
  <cp:lastModifiedBy>USER37_2</cp:lastModifiedBy>
  <cp:revision>26</cp:revision>
  <cp:lastPrinted>2022-06-21T12:44:00Z</cp:lastPrinted>
  <dcterms:created xsi:type="dcterms:W3CDTF">2022-06-27T11:03:00Z</dcterms:created>
  <dcterms:modified xsi:type="dcterms:W3CDTF">2022-06-28T07:16:00Z</dcterms:modified>
</cp:coreProperties>
</file>