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8358" w14:textId="38978B59" w:rsidR="00FE6998" w:rsidRPr="00422BAF" w:rsidRDefault="00FE6998" w:rsidP="00FE6998">
      <w:pPr>
        <w:jc w:val="center"/>
        <w:rPr>
          <w:b/>
          <w:sz w:val="22"/>
          <w:szCs w:val="22"/>
        </w:rPr>
      </w:pPr>
      <w:r w:rsidRPr="00422BAF">
        <w:rPr>
          <w:b/>
          <w:sz w:val="22"/>
          <w:szCs w:val="22"/>
        </w:rPr>
        <w:t xml:space="preserve">Протокол № </w:t>
      </w:r>
      <w:r w:rsidR="008213D1">
        <w:rPr>
          <w:b/>
          <w:sz w:val="22"/>
          <w:szCs w:val="22"/>
        </w:rPr>
        <w:t>2</w:t>
      </w:r>
      <w:r w:rsidRPr="00422BAF">
        <w:rPr>
          <w:b/>
          <w:sz w:val="22"/>
          <w:szCs w:val="22"/>
        </w:rPr>
        <w:t xml:space="preserve"> о результатах аукциона</w:t>
      </w:r>
    </w:p>
    <w:p w14:paraId="4EDA3233" w14:textId="77777777" w:rsidR="000955FF" w:rsidRPr="00422BAF" w:rsidRDefault="000955FF" w:rsidP="000955FF">
      <w:pPr>
        <w:spacing w:line="276" w:lineRule="auto"/>
        <w:jc w:val="center"/>
        <w:rPr>
          <w:b/>
          <w:sz w:val="22"/>
          <w:szCs w:val="22"/>
        </w:rPr>
      </w:pPr>
      <w:bookmarkStart w:id="0" w:name="_Hlk35256993"/>
      <w:bookmarkStart w:id="1" w:name="_Hlk35509135"/>
      <w:r w:rsidRPr="00422BAF">
        <w:rPr>
          <w:b/>
          <w:sz w:val="22"/>
          <w:szCs w:val="22"/>
        </w:rPr>
        <w:t>по продаже права на заключение договора аренды земельного участка</w:t>
      </w:r>
    </w:p>
    <w:p w14:paraId="23C4A286" w14:textId="26451813" w:rsidR="000955FF" w:rsidRPr="00422BAF" w:rsidRDefault="000955FF" w:rsidP="000955FF">
      <w:pPr>
        <w:spacing w:line="276" w:lineRule="auto"/>
        <w:jc w:val="center"/>
        <w:rPr>
          <w:b/>
          <w:sz w:val="22"/>
          <w:szCs w:val="22"/>
        </w:rPr>
      </w:pPr>
      <w:r w:rsidRPr="00422BAF">
        <w:rPr>
          <w:b/>
          <w:bCs/>
          <w:sz w:val="22"/>
          <w:szCs w:val="22"/>
        </w:rPr>
        <w:t>с кадастровым номером 11:04:</w:t>
      </w:r>
      <w:r w:rsidR="00D44A53" w:rsidRPr="00422BAF">
        <w:rPr>
          <w:b/>
          <w:bCs/>
          <w:sz w:val="22"/>
          <w:szCs w:val="22"/>
        </w:rPr>
        <w:t>0401001:879</w:t>
      </w:r>
      <w:r w:rsidR="008213D1">
        <w:rPr>
          <w:b/>
          <w:bCs/>
          <w:sz w:val="22"/>
          <w:szCs w:val="22"/>
        </w:rPr>
        <w:t>6</w:t>
      </w:r>
      <w:r w:rsidRPr="00422BAF">
        <w:rPr>
          <w:sz w:val="22"/>
          <w:szCs w:val="22"/>
        </w:rPr>
        <w:t xml:space="preserve"> (</w:t>
      </w:r>
      <w:r w:rsidRPr="00422BAF">
        <w:rPr>
          <w:b/>
          <w:sz w:val="22"/>
          <w:szCs w:val="22"/>
        </w:rPr>
        <w:t xml:space="preserve">лот № </w:t>
      </w:r>
      <w:r w:rsidR="008213D1">
        <w:rPr>
          <w:b/>
          <w:sz w:val="22"/>
          <w:szCs w:val="22"/>
        </w:rPr>
        <w:t>2</w:t>
      </w:r>
      <w:r w:rsidRPr="00422BAF">
        <w:rPr>
          <w:b/>
          <w:sz w:val="22"/>
          <w:szCs w:val="22"/>
        </w:rPr>
        <w:t>)</w:t>
      </w:r>
    </w:p>
    <w:p w14:paraId="499BB9E8" w14:textId="77777777" w:rsidR="000955FF" w:rsidRPr="00422BAF" w:rsidRDefault="000955FF" w:rsidP="00B92367">
      <w:pPr>
        <w:jc w:val="both"/>
        <w:rPr>
          <w:b/>
          <w:sz w:val="22"/>
          <w:szCs w:val="22"/>
        </w:rPr>
      </w:pPr>
    </w:p>
    <w:p w14:paraId="7637E134" w14:textId="473E6747" w:rsidR="000955FF" w:rsidRPr="00422BAF" w:rsidRDefault="000955FF" w:rsidP="00D40B78">
      <w:pPr>
        <w:ind w:right="-1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с. </w:t>
      </w:r>
      <w:proofErr w:type="spellStart"/>
      <w:r w:rsidRPr="00422BAF">
        <w:rPr>
          <w:sz w:val="22"/>
          <w:szCs w:val="22"/>
        </w:rPr>
        <w:t>Выльгорт</w:t>
      </w:r>
      <w:proofErr w:type="spellEnd"/>
      <w:r w:rsidRPr="00422BAF">
        <w:rPr>
          <w:sz w:val="22"/>
          <w:szCs w:val="22"/>
        </w:rPr>
        <w:t xml:space="preserve">                                                                                                  </w:t>
      </w:r>
      <w:r w:rsidR="008213D1">
        <w:rPr>
          <w:sz w:val="22"/>
          <w:szCs w:val="22"/>
        </w:rPr>
        <w:t xml:space="preserve">              </w:t>
      </w:r>
      <w:r w:rsidRPr="00422BAF">
        <w:rPr>
          <w:sz w:val="22"/>
          <w:szCs w:val="22"/>
        </w:rPr>
        <w:t xml:space="preserve"> </w:t>
      </w:r>
      <w:r w:rsidR="00D44A53" w:rsidRPr="00422BAF">
        <w:rPr>
          <w:sz w:val="22"/>
          <w:szCs w:val="22"/>
        </w:rPr>
        <w:t>30 декабря</w:t>
      </w:r>
      <w:r w:rsidRPr="00422BAF">
        <w:rPr>
          <w:sz w:val="22"/>
          <w:szCs w:val="22"/>
        </w:rPr>
        <w:t xml:space="preserve"> 2020 года</w:t>
      </w:r>
    </w:p>
    <w:p w14:paraId="39789D1A" w14:textId="77777777" w:rsidR="00D44A53" w:rsidRPr="00422BAF" w:rsidRDefault="00D44A53" w:rsidP="00D40B78">
      <w:pPr>
        <w:tabs>
          <w:tab w:val="left" w:pos="284"/>
        </w:tabs>
        <w:ind w:right="-1" w:firstLine="709"/>
        <w:jc w:val="both"/>
        <w:rPr>
          <w:b/>
          <w:bCs/>
          <w:sz w:val="22"/>
          <w:szCs w:val="22"/>
        </w:rPr>
      </w:pPr>
    </w:p>
    <w:p w14:paraId="795DF6CE" w14:textId="093CF66E" w:rsidR="000955FF" w:rsidRPr="00422BAF" w:rsidRDefault="000955FF" w:rsidP="008213D1">
      <w:pPr>
        <w:tabs>
          <w:tab w:val="left" w:pos="284"/>
        </w:tabs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 xml:space="preserve">Организатор аукциона: Администрация </w:t>
      </w:r>
      <w:r w:rsidR="00D44A53" w:rsidRPr="00422BAF">
        <w:rPr>
          <w:b/>
          <w:bCs/>
          <w:sz w:val="22"/>
          <w:szCs w:val="22"/>
        </w:rPr>
        <w:t>муниципального района</w:t>
      </w:r>
      <w:r w:rsidRPr="00422BAF">
        <w:rPr>
          <w:b/>
          <w:bCs/>
          <w:sz w:val="22"/>
          <w:szCs w:val="22"/>
        </w:rPr>
        <w:t xml:space="preserve"> «Сыктывдинский».</w:t>
      </w:r>
    </w:p>
    <w:p w14:paraId="24D23912" w14:textId="214374AB" w:rsidR="000955FF" w:rsidRPr="00422BAF" w:rsidRDefault="000955FF" w:rsidP="008213D1">
      <w:pPr>
        <w:tabs>
          <w:tab w:val="left" w:pos="284"/>
        </w:tabs>
        <w:spacing w:line="276" w:lineRule="auto"/>
        <w:ind w:right="-1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Место проведения: Сыктывдинский район, с. </w:t>
      </w:r>
      <w:proofErr w:type="spellStart"/>
      <w:r w:rsidRPr="00422BAF">
        <w:rPr>
          <w:sz w:val="22"/>
          <w:szCs w:val="22"/>
        </w:rPr>
        <w:t>Выльгорт</w:t>
      </w:r>
      <w:proofErr w:type="spellEnd"/>
      <w:r w:rsidRPr="00422BAF">
        <w:rPr>
          <w:sz w:val="22"/>
          <w:szCs w:val="22"/>
        </w:rPr>
        <w:t xml:space="preserve">, ул. Д. </w:t>
      </w:r>
      <w:proofErr w:type="spellStart"/>
      <w:r w:rsidRPr="00422BAF">
        <w:rPr>
          <w:sz w:val="22"/>
          <w:szCs w:val="22"/>
        </w:rPr>
        <w:t>Каликовой</w:t>
      </w:r>
      <w:proofErr w:type="spellEnd"/>
      <w:r w:rsidRPr="00422BAF">
        <w:rPr>
          <w:sz w:val="22"/>
          <w:szCs w:val="22"/>
        </w:rPr>
        <w:t xml:space="preserve">, 62, </w:t>
      </w:r>
      <w:proofErr w:type="spellStart"/>
      <w:r w:rsidR="00DF7687" w:rsidRPr="00422BAF">
        <w:rPr>
          <w:sz w:val="22"/>
          <w:szCs w:val="22"/>
        </w:rPr>
        <w:t>каб</w:t>
      </w:r>
      <w:proofErr w:type="spellEnd"/>
      <w:r w:rsidR="00DF7687" w:rsidRPr="00422BAF">
        <w:rPr>
          <w:sz w:val="22"/>
          <w:szCs w:val="22"/>
        </w:rPr>
        <w:t>. № 16.</w:t>
      </w:r>
    </w:p>
    <w:p w14:paraId="2FE4214F" w14:textId="706FB622" w:rsidR="000955FF" w:rsidRPr="00422BAF" w:rsidRDefault="000955FF" w:rsidP="008213D1">
      <w:pPr>
        <w:tabs>
          <w:tab w:val="left" w:pos="284"/>
        </w:tabs>
        <w:spacing w:line="276" w:lineRule="auto"/>
        <w:ind w:right="-1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Время проведения: 11:00 часов. </w:t>
      </w:r>
    </w:p>
    <w:p w14:paraId="3B907564" w14:textId="77777777" w:rsidR="00D44A53" w:rsidRPr="00422BAF" w:rsidRDefault="000955FF" w:rsidP="008213D1">
      <w:pPr>
        <w:pStyle w:val="a3"/>
        <w:spacing w:line="276" w:lineRule="auto"/>
        <w:ind w:right="-1"/>
        <w:rPr>
          <w:sz w:val="22"/>
          <w:szCs w:val="22"/>
        </w:rPr>
      </w:pPr>
      <w:r w:rsidRPr="00422BAF">
        <w:rPr>
          <w:sz w:val="22"/>
          <w:szCs w:val="22"/>
        </w:rPr>
        <w:t xml:space="preserve">Реквизиты решения об организации аукциона: постановление администрации МО МР «Сыктывдинский» </w:t>
      </w:r>
      <w:r w:rsidR="00D44A53" w:rsidRPr="00422BAF">
        <w:rPr>
          <w:sz w:val="22"/>
          <w:szCs w:val="22"/>
        </w:rPr>
        <w:t>от 25.09.2020 № 9/1256.</w:t>
      </w:r>
    </w:p>
    <w:p w14:paraId="0D8E92DF" w14:textId="77777777" w:rsidR="00D44A53" w:rsidRPr="00422BAF" w:rsidRDefault="00D44A53" w:rsidP="00D44A53">
      <w:pPr>
        <w:pStyle w:val="a3"/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>Аукционная комиссия в следующем составе: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D44A53" w:rsidRPr="00422BAF" w14:paraId="3A0F18F4" w14:textId="77777777" w:rsidTr="00914B60">
        <w:tc>
          <w:tcPr>
            <w:tcW w:w="3227" w:type="dxa"/>
          </w:tcPr>
          <w:p w14:paraId="31A520B2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Данилова Людмила Александровна</w:t>
            </w:r>
          </w:p>
        </w:tc>
        <w:tc>
          <w:tcPr>
            <w:tcW w:w="6520" w:type="dxa"/>
          </w:tcPr>
          <w:p w14:paraId="26E42289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- председатель комиссии, заместитель руководителя администрации муниципального района «Сыктывдинский»</w:t>
            </w:r>
          </w:p>
          <w:p w14:paraId="190D9B64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;</w:t>
            </w:r>
          </w:p>
        </w:tc>
      </w:tr>
      <w:tr w:rsidR="00D44A53" w:rsidRPr="00422BAF" w14:paraId="2922927A" w14:textId="77777777" w:rsidTr="00914B60">
        <w:tc>
          <w:tcPr>
            <w:tcW w:w="3227" w:type="dxa"/>
          </w:tcPr>
          <w:p w14:paraId="703D295F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422BAF">
              <w:rPr>
                <w:sz w:val="22"/>
                <w:szCs w:val="22"/>
              </w:rPr>
              <w:t>Размыслова</w:t>
            </w:r>
            <w:proofErr w:type="spellEnd"/>
            <w:r w:rsidRPr="00422BAF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6520" w:type="dxa"/>
          </w:tcPr>
          <w:p w14:paraId="75690E74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- заместитель председателя комиссии, </w:t>
            </w:r>
            <w:proofErr w:type="spellStart"/>
            <w:r w:rsidRPr="00422BAF">
              <w:rPr>
                <w:sz w:val="22"/>
                <w:szCs w:val="22"/>
              </w:rPr>
              <w:t>и.о</w:t>
            </w:r>
            <w:proofErr w:type="spellEnd"/>
            <w:r w:rsidRPr="00422BAF">
              <w:rPr>
                <w:sz w:val="22"/>
                <w:szCs w:val="22"/>
              </w:rPr>
              <w:t>. начальника отдела имущественных и арендных отношений администрации муниципального района «Сыктывдинский»;</w:t>
            </w:r>
          </w:p>
          <w:p w14:paraId="5A5C7C8A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44A53" w:rsidRPr="00422BAF" w14:paraId="07B96369" w14:textId="77777777" w:rsidTr="00914B60">
        <w:tc>
          <w:tcPr>
            <w:tcW w:w="3227" w:type="dxa"/>
          </w:tcPr>
          <w:p w14:paraId="2E5A0BB7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Шувалова Ольга Степановна</w:t>
            </w:r>
          </w:p>
        </w:tc>
        <w:tc>
          <w:tcPr>
            <w:tcW w:w="6520" w:type="dxa"/>
          </w:tcPr>
          <w:p w14:paraId="4F804A90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- секретарь комиссии, консультант отдела имущественных и арендных отношений администрации муниципального района «Сыктывдинский»;</w:t>
            </w:r>
          </w:p>
        </w:tc>
      </w:tr>
      <w:tr w:rsidR="00D44A53" w:rsidRPr="00422BAF" w14:paraId="65BC652F" w14:textId="77777777" w:rsidTr="00914B60">
        <w:tc>
          <w:tcPr>
            <w:tcW w:w="3227" w:type="dxa"/>
          </w:tcPr>
          <w:p w14:paraId="6E27789A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 w:firstLine="709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520" w:type="dxa"/>
          </w:tcPr>
          <w:p w14:paraId="7B4A9464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772BC89F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44A53" w:rsidRPr="00422BAF" w14:paraId="4BC27461" w14:textId="77777777" w:rsidTr="00914B60">
        <w:tc>
          <w:tcPr>
            <w:tcW w:w="3227" w:type="dxa"/>
          </w:tcPr>
          <w:p w14:paraId="0782ABCC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422BAF">
              <w:rPr>
                <w:sz w:val="22"/>
                <w:szCs w:val="22"/>
              </w:rPr>
              <w:t>Морокова</w:t>
            </w:r>
            <w:proofErr w:type="spellEnd"/>
            <w:r w:rsidRPr="00422BAF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6520" w:type="dxa"/>
          </w:tcPr>
          <w:p w14:paraId="3B055DEB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- начальник правового управления администрации муниципального района «Сыктывдинский»;</w:t>
            </w:r>
          </w:p>
          <w:p w14:paraId="57F0CBAC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44A53" w:rsidRPr="00422BAF" w14:paraId="135682A1" w14:textId="77777777" w:rsidTr="00914B60">
        <w:trPr>
          <w:trHeight w:val="1175"/>
        </w:trPr>
        <w:tc>
          <w:tcPr>
            <w:tcW w:w="3227" w:type="dxa"/>
          </w:tcPr>
          <w:p w14:paraId="7DF7807B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422BAF">
              <w:rPr>
                <w:sz w:val="22"/>
                <w:szCs w:val="22"/>
              </w:rPr>
              <w:t>Холопова</w:t>
            </w:r>
            <w:proofErr w:type="spellEnd"/>
            <w:r w:rsidRPr="00422BAF">
              <w:rPr>
                <w:sz w:val="22"/>
                <w:szCs w:val="22"/>
              </w:rPr>
              <w:t xml:space="preserve"> Марина Викторовна</w:t>
            </w:r>
          </w:p>
          <w:p w14:paraId="1B08E752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3F9EF959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Волокитин Станислав Васильевич</w:t>
            </w:r>
          </w:p>
        </w:tc>
        <w:tc>
          <w:tcPr>
            <w:tcW w:w="6520" w:type="dxa"/>
          </w:tcPr>
          <w:p w14:paraId="50D0ACE3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- начальник отдела бухгалтерского учета и отчетности администрации муниципального района «Сыктывдинский».</w:t>
            </w:r>
          </w:p>
          <w:p w14:paraId="70856D55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49C05329" w14:textId="77777777" w:rsidR="00D44A53" w:rsidRPr="00422BAF" w:rsidRDefault="00D44A53" w:rsidP="00914B60">
            <w:pPr>
              <w:tabs>
                <w:tab w:val="num" w:pos="0"/>
                <w:tab w:val="left" w:pos="177"/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- представитель </w:t>
            </w:r>
            <w:bookmarkStart w:id="2" w:name="_Hlk35337253"/>
            <w:r w:rsidRPr="00422BAF">
              <w:rPr>
                <w:sz w:val="22"/>
                <w:szCs w:val="22"/>
              </w:rPr>
              <w:t>Совета муниципального района «Сыктывдинский» (по согласованию).</w:t>
            </w:r>
            <w:bookmarkEnd w:id="2"/>
          </w:p>
          <w:p w14:paraId="72431A57" w14:textId="77777777" w:rsidR="00D44A53" w:rsidRPr="00422BAF" w:rsidRDefault="00D44A53" w:rsidP="00914B60">
            <w:pPr>
              <w:tabs>
                <w:tab w:val="num" w:pos="0"/>
                <w:tab w:val="left" w:pos="177"/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8DE1A40" w14:textId="77777777" w:rsidR="00D44A53" w:rsidRPr="00422BAF" w:rsidRDefault="00D44A53" w:rsidP="00D44A53">
      <w:pPr>
        <w:suppressAutoHyphens w:val="0"/>
        <w:spacing w:line="276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422BAF">
        <w:rPr>
          <w:color w:val="000000"/>
          <w:sz w:val="22"/>
          <w:szCs w:val="22"/>
          <w:lang w:eastAsia="ru-RU"/>
        </w:rPr>
        <w:t xml:space="preserve">Комиссия правомочна принимать решения, если на ее заседании присутствует не менее половины ее состава. Решения принимаются открытым голосованием. При голосовании каждый член Комиссии имеет один голос. </w:t>
      </w:r>
    </w:p>
    <w:p w14:paraId="7BA1F931" w14:textId="4F6AB27F" w:rsidR="00D44A53" w:rsidRPr="00422BAF" w:rsidRDefault="00D44A53" w:rsidP="00D44A53">
      <w:pPr>
        <w:spacing w:line="276" w:lineRule="auto"/>
        <w:ind w:right="-1"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Всего присутствовало </w:t>
      </w:r>
      <w:r w:rsidR="008213D1">
        <w:rPr>
          <w:sz w:val="22"/>
          <w:szCs w:val="22"/>
        </w:rPr>
        <w:t>6</w:t>
      </w:r>
      <w:r w:rsidRPr="00422BAF">
        <w:rPr>
          <w:sz w:val="22"/>
          <w:szCs w:val="22"/>
        </w:rPr>
        <w:t xml:space="preserve"> членов комиссии из 6, что составило не менее половины е</w:t>
      </w:r>
      <w:r w:rsidR="006C458B">
        <w:rPr>
          <w:sz w:val="22"/>
          <w:szCs w:val="22"/>
        </w:rPr>
        <w:t>ё</w:t>
      </w:r>
      <w:r w:rsidRPr="00422BAF">
        <w:rPr>
          <w:sz w:val="22"/>
          <w:szCs w:val="22"/>
        </w:rPr>
        <w:t xml:space="preserve"> состава. Кворум имеется, заседание правомочно.</w:t>
      </w:r>
    </w:p>
    <w:p w14:paraId="1FA54D64" w14:textId="7F5FB34B" w:rsidR="000955FF" w:rsidRPr="00422BAF" w:rsidRDefault="00C018EF" w:rsidP="00D40B78">
      <w:pPr>
        <w:ind w:firstLine="142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Из числа членов аукционной комиссии, единогласно, путем открытого голосования аукционистом выбран</w:t>
      </w:r>
      <w:r w:rsidR="00DD774E" w:rsidRPr="00422BAF">
        <w:rPr>
          <w:sz w:val="22"/>
          <w:szCs w:val="22"/>
        </w:rPr>
        <w:t xml:space="preserve"> </w:t>
      </w:r>
      <w:r w:rsidR="000955FF" w:rsidRPr="00422BAF">
        <w:rPr>
          <w:sz w:val="22"/>
          <w:szCs w:val="22"/>
        </w:rPr>
        <w:t xml:space="preserve">заместитель </w:t>
      </w:r>
      <w:r w:rsidR="00DD774E" w:rsidRPr="00422BAF">
        <w:rPr>
          <w:sz w:val="22"/>
          <w:szCs w:val="22"/>
        </w:rPr>
        <w:t>председател</w:t>
      </w:r>
      <w:r w:rsidR="000955FF" w:rsidRPr="00422BAF">
        <w:rPr>
          <w:sz w:val="22"/>
          <w:szCs w:val="22"/>
        </w:rPr>
        <w:t>я</w:t>
      </w:r>
      <w:r w:rsidR="00DD774E" w:rsidRPr="00422BAF">
        <w:rPr>
          <w:sz w:val="22"/>
          <w:szCs w:val="22"/>
        </w:rPr>
        <w:t xml:space="preserve"> комиссии </w:t>
      </w:r>
      <w:proofErr w:type="spellStart"/>
      <w:r w:rsidR="00D44A53" w:rsidRPr="00422BAF">
        <w:rPr>
          <w:sz w:val="22"/>
          <w:szCs w:val="22"/>
        </w:rPr>
        <w:t>Размыслова</w:t>
      </w:r>
      <w:proofErr w:type="spellEnd"/>
      <w:r w:rsidR="00D44A53" w:rsidRPr="00422BAF">
        <w:rPr>
          <w:sz w:val="22"/>
          <w:szCs w:val="22"/>
        </w:rPr>
        <w:t xml:space="preserve"> Е.С.</w:t>
      </w:r>
    </w:p>
    <w:bookmarkEnd w:id="0"/>
    <w:p w14:paraId="7596038F" w14:textId="77777777" w:rsidR="00422BAF" w:rsidRDefault="00422BAF" w:rsidP="00D40B78">
      <w:pPr>
        <w:ind w:firstLine="142"/>
        <w:jc w:val="both"/>
        <w:rPr>
          <w:sz w:val="22"/>
          <w:szCs w:val="22"/>
        </w:rPr>
      </w:pPr>
    </w:p>
    <w:p w14:paraId="3E39FF8F" w14:textId="605D47BD" w:rsidR="00C018EF" w:rsidRPr="00422BAF" w:rsidRDefault="00C018EF" w:rsidP="00D40B78">
      <w:pPr>
        <w:ind w:firstLine="142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При проведении аукциона производится аудиозапись.</w:t>
      </w:r>
    </w:p>
    <w:p w14:paraId="655B1E11" w14:textId="77777777" w:rsidR="000955FF" w:rsidRPr="00422BAF" w:rsidRDefault="000955FF" w:rsidP="00D40B78">
      <w:pPr>
        <w:ind w:firstLine="142"/>
        <w:jc w:val="both"/>
        <w:rPr>
          <w:sz w:val="22"/>
          <w:szCs w:val="22"/>
        </w:rPr>
      </w:pPr>
    </w:p>
    <w:bookmarkEnd w:id="1"/>
    <w:p w14:paraId="520DD86E" w14:textId="77777777" w:rsidR="00FE6998" w:rsidRPr="00422BAF" w:rsidRDefault="00FE6998" w:rsidP="00D40B78">
      <w:pPr>
        <w:tabs>
          <w:tab w:val="left" w:pos="2268"/>
        </w:tabs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Повестка дня:</w:t>
      </w:r>
    </w:p>
    <w:p w14:paraId="7834D8BD" w14:textId="7EDF5E13" w:rsidR="00FE6998" w:rsidRPr="00422BAF" w:rsidRDefault="00FE6998" w:rsidP="00D40B78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Проведение аукциона</w:t>
      </w:r>
      <w:r w:rsidR="00422BAF" w:rsidRPr="00422BAF">
        <w:rPr>
          <w:sz w:val="22"/>
          <w:szCs w:val="22"/>
        </w:rPr>
        <w:t xml:space="preserve"> по лоту № </w:t>
      </w:r>
      <w:r w:rsidR="008213D1">
        <w:rPr>
          <w:sz w:val="22"/>
          <w:szCs w:val="22"/>
        </w:rPr>
        <w:t>2</w:t>
      </w:r>
      <w:r w:rsidRPr="00422BAF">
        <w:rPr>
          <w:sz w:val="22"/>
          <w:szCs w:val="22"/>
        </w:rPr>
        <w:t>, открытого по составу участников, по форме подачи предложений о цене – открытые торги.</w:t>
      </w:r>
    </w:p>
    <w:p w14:paraId="1E6BB044" w14:textId="77777777" w:rsidR="00DD774E" w:rsidRPr="00422BAF" w:rsidRDefault="00DD774E" w:rsidP="00D40B78">
      <w:pPr>
        <w:pStyle w:val="a8"/>
        <w:tabs>
          <w:tab w:val="left" w:pos="567"/>
        </w:tabs>
        <w:ind w:left="0"/>
        <w:jc w:val="both"/>
        <w:rPr>
          <w:sz w:val="22"/>
          <w:szCs w:val="22"/>
        </w:rPr>
      </w:pPr>
    </w:p>
    <w:p w14:paraId="439FF3C9" w14:textId="77777777" w:rsidR="008213D1" w:rsidRPr="00072FBE" w:rsidRDefault="00D44A53" w:rsidP="008213D1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22BAF">
        <w:rPr>
          <w:b/>
          <w:sz w:val="22"/>
          <w:szCs w:val="22"/>
        </w:rPr>
        <w:t xml:space="preserve">Лот № </w:t>
      </w:r>
      <w:r w:rsidR="008213D1">
        <w:rPr>
          <w:b/>
          <w:sz w:val="22"/>
          <w:szCs w:val="22"/>
        </w:rPr>
        <w:t>2</w:t>
      </w:r>
      <w:r w:rsidRPr="00422BAF">
        <w:rPr>
          <w:b/>
          <w:sz w:val="22"/>
          <w:szCs w:val="22"/>
        </w:rPr>
        <w:t>.</w:t>
      </w:r>
      <w:r w:rsidRPr="00422BAF">
        <w:rPr>
          <w:sz w:val="22"/>
          <w:szCs w:val="22"/>
        </w:rPr>
        <w:t xml:space="preserve"> </w:t>
      </w:r>
      <w:bookmarkStart w:id="3" w:name="_Hlk59868336"/>
      <w:r w:rsidR="008213D1" w:rsidRPr="00072FBE">
        <w:rPr>
          <w:sz w:val="22"/>
          <w:szCs w:val="22"/>
        </w:rPr>
        <w:t xml:space="preserve">Земельный участок с кадастровым номером 11:04:0401001:8796, площадью 7920 кв. метров в составе земель населенных пунктов, расположенный по адресу: Республика Коми, Сыктывдинский район, с. </w:t>
      </w:r>
      <w:proofErr w:type="spellStart"/>
      <w:r w:rsidR="008213D1" w:rsidRPr="00072FBE">
        <w:rPr>
          <w:sz w:val="22"/>
          <w:szCs w:val="22"/>
        </w:rPr>
        <w:t>Выльгорт</w:t>
      </w:r>
      <w:proofErr w:type="spellEnd"/>
      <w:r w:rsidR="008213D1" w:rsidRPr="00072FBE">
        <w:rPr>
          <w:sz w:val="22"/>
          <w:szCs w:val="22"/>
        </w:rPr>
        <w:t>, вид разрешенного использования «для жилищного строительства, для объектов жилой застройки»</w:t>
      </w:r>
      <w:r w:rsidR="008213D1">
        <w:rPr>
          <w:sz w:val="22"/>
          <w:szCs w:val="22"/>
        </w:rPr>
        <w:t>.</w:t>
      </w:r>
    </w:p>
    <w:p w14:paraId="6A5830A5" w14:textId="77777777" w:rsidR="008213D1" w:rsidRDefault="008213D1" w:rsidP="008213D1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072FBE">
        <w:rPr>
          <w:sz w:val="22"/>
          <w:szCs w:val="22"/>
        </w:rPr>
        <w:t>Начальный размер годовой арендной платы 508 232,00 руб. Размер задатка – 101 646,40 руб. Шаг аукциона – 15 246,96 руб. Срок аренды – 4 года 10 месяцев.</w:t>
      </w:r>
      <w:r w:rsidRPr="00072FBE">
        <w:rPr>
          <w:rFonts w:eastAsiaTheme="minorHAnsi"/>
          <w:sz w:val="22"/>
          <w:szCs w:val="22"/>
          <w:lang w:eastAsia="en-US"/>
        </w:rPr>
        <w:t xml:space="preserve"> </w:t>
      </w:r>
      <w:bookmarkEnd w:id="3"/>
      <w:r w:rsidRPr="00072FBE">
        <w:rPr>
          <w:rFonts w:eastAsiaTheme="minorHAnsi"/>
          <w:sz w:val="22"/>
          <w:szCs w:val="22"/>
          <w:lang w:eastAsia="en-US"/>
        </w:rPr>
        <w:t xml:space="preserve">Имеются технические условия подключения к сетям газоснабжения № 37 от 16.10.2020, срок действия технических условий 70 раб. дней. </w:t>
      </w:r>
      <w:r w:rsidRPr="00072FBE">
        <w:rPr>
          <w:sz w:val="22"/>
          <w:szCs w:val="22"/>
        </w:rPr>
        <w:t xml:space="preserve">Для подключения объектов к электрическим сетям АО «Коми коммунальные технологии» потребуется строительство ЛЭП - 0,4 </w:t>
      </w:r>
      <w:proofErr w:type="spellStart"/>
      <w:r w:rsidRPr="00072FBE">
        <w:rPr>
          <w:sz w:val="22"/>
          <w:szCs w:val="22"/>
        </w:rPr>
        <w:t>кВ</w:t>
      </w:r>
      <w:proofErr w:type="spellEnd"/>
      <w:r w:rsidRPr="00072FBE">
        <w:rPr>
          <w:sz w:val="22"/>
          <w:szCs w:val="22"/>
        </w:rPr>
        <w:t xml:space="preserve"> и ЛЭП – 10 Кв, КТП 10/0,4 </w:t>
      </w:r>
      <w:proofErr w:type="spellStart"/>
      <w:r w:rsidRPr="00072FBE">
        <w:rPr>
          <w:sz w:val="22"/>
          <w:szCs w:val="22"/>
        </w:rPr>
        <w:t>кВ</w:t>
      </w:r>
      <w:proofErr w:type="spellEnd"/>
      <w:r w:rsidRPr="00072FBE">
        <w:rPr>
          <w:sz w:val="22"/>
          <w:szCs w:val="22"/>
        </w:rPr>
        <w:t xml:space="preserve">, ВЛИ – 0,4 </w:t>
      </w:r>
      <w:proofErr w:type="spellStart"/>
      <w:r w:rsidRPr="00072FBE">
        <w:rPr>
          <w:sz w:val="22"/>
          <w:szCs w:val="22"/>
        </w:rPr>
        <w:t>кВ.</w:t>
      </w:r>
      <w:proofErr w:type="spellEnd"/>
      <w:r w:rsidRPr="00072FBE">
        <w:rPr>
          <w:sz w:val="22"/>
          <w:szCs w:val="22"/>
        </w:rPr>
        <w:t xml:space="preserve"> Имеется возможность подключения к сетям водоснабжения и водоотведения (письмо от </w:t>
      </w:r>
      <w:r w:rsidRPr="00072FBE">
        <w:rPr>
          <w:sz w:val="22"/>
          <w:szCs w:val="22"/>
        </w:rPr>
        <w:lastRenderedPageBreak/>
        <w:t xml:space="preserve">23.11.2020 №65). Максимальный процент застройки многоквартирного жилого дома в границах участка 35% (площадь застройки 2772 </w:t>
      </w:r>
      <w:proofErr w:type="spellStart"/>
      <w:proofErr w:type="gramStart"/>
      <w:r w:rsidRPr="00072FBE">
        <w:rPr>
          <w:sz w:val="22"/>
          <w:szCs w:val="22"/>
        </w:rPr>
        <w:t>кв.метров</w:t>
      </w:r>
      <w:proofErr w:type="spellEnd"/>
      <w:proofErr w:type="gramEnd"/>
      <w:r w:rsidRPr="00072FBE">
        <w:rPr>
          <w:sz w:val="22"/>
          <w:szCs w:val="22"/>
        </w:rPr>
        <w:t xml:space="preserve">), количество этажей 5. </w:t>
      </w:r>
    </w:p>
    <w:p w14:paraId="69CF444D" w14:textId="309AC1BD" w:rsidR="00422BAF" w:rsidRPr="00422BAF" w:rsidRDefault="00422BAF" w:rsidP="008213D1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 xml:space="preserve">По состоянию на 17 часов 00 минут, на дату 24.12.2020 г. на участие в открытом аукционе по лоту № </w:t>
      </w:r>
      <w:r w:rsidR="008213D1">
        <w:rPr>
          <w:b/>
          <w:bCs/>
          <w:sz w:val="22"/>
          <w:szCs w:val="22"/>
        </w:rPr>
        <w:t>2</w:t>
      </w:r>
      <w:r w:rsidRPr="00422BAF">
        <w:rPr>
          <w:b/>
          <w:bCs/>
          <w:sz w:val="22"/>
          <w:szCs w:val="22"/>
        </w:rPr>
        <w:t xml:space="preserve"> поступило 3 заявки.</w:t>
      </w:r>
    </w:p>
    <w:p w14:paraId="498847D1" w14:textId="77777777" w:rsidR="00312526" w:rsidRPr="00422BAF" w:rsidRDefault="00312526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2. Количество отозванных заявок – нет.</w:t>
      </w:r>
    </w:p>
    <w:p w14:paraId="05BA41E4" w14:textId="4DFEE829" w:rsidR="000955FF" w:rsidRPr="00422BAF" w:rsidRDefault="00312526" w:rsidP="00422BAF">
      <w:pPr>
        <w:tabs>
          <w:tab w:val="left" w:pos="0"/>
        </w:tabs>
        <w:ind w:right="-1"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3. </w:t>
      </w:r>
      <w:r w:rsidR="000955FF" w:rsidRPr="00422BAF">
        <w:rPr>
          <w:sz w:val="22"/>
          <w:szCs w:val="22"/>
        </w:rPr>
        <w:t xml:space="preserve">Все документы по перечню, указанному в извещении, опубликованном в газете «Наша жизнь» </w:t>
      </w:r>
      <w:r w:rsidR="00422BAF" w:rsidRPr="00422BAF">
        <w:rPr>
          <w:sz w:val="22"/>
          <w:szCs w:val="22"/>
        </w:rPr>
        <w:t>от 26 ноября 2020 года № 48(9987),</w:t>
      </w:r>
      <w:r w:rsidR="000955FF" w:rsidRPr="00422BAF">
        <w:rPr>
          <w:sz w:val="22"/>
          <w:szCs w:val="22"/>
        </w:rPr>
        <w:t xml:space="preserve"> а также на официальном сайте Российской Федерации </w:t>
      </w:r>
      <w:proofErr w:type="spellStart"/>
      <w:r w:rsidR="000955FF" w:rsidRPr="00422BAF">
        <w:rPr>
          <w:sz w:val="22"/>
          <w:szCs w:val="22"/>
          <w:lang w:val="en-US"/>
        </w:rPr>
        <w:t>torgi</w:t>
      </w:r>
      <w:proofErr w:type="spellEnd"/>
      <w:r w:rsidR="000955FF" w:rsidRPr="00422BAF">
        <w:rPr>
          <w:sz w:val="22"/>
          <w:szCs w:val="22"/>
        </w:rPr>
        <w:t>.</w:t>
      </w:r>
      <w:r w:rsidR="000955FF" w:rsidRPr="00422BAF">
        <w:rPr>
          <w:sz w:val="22"/>
          <w:szCs w:val="22"/>
          <w:lang w:val="en-US"/>
        </w:rPr>
        <w:t>gov</w:t>
      </w:r>
      <w:r w:rsidR="000955FF" w:rsidRPr="00422BAF">
        <w:rPr>
          <w:sz w:val="22"/>
          <w:szCs w:val="22"/>
        </w:rPr>
        <w:t>.</w:t>
      </w:r>
      <w:proofErr w:type="spellStart"/>
      <w:r w:rsidR="000955FF" w:rsidRPr="00422BAF">
        <w:rPr>
          <w:sz w:val="22"/>
          <w:szCs w:val="22"/>
          <w:lang w:val="en-US"/>
        </w:rPr>
        <w:t>ru</w:t>
      </w:r>
      <w:proofErr w:type="spellEnd"/>
      <w:r w:rsidR="000955FF" w:rsidRPr="00422BAF">
        <w:rPr>
          <w:sz w:val="22"/>
          <w:szCs w:val="22"/>
        </w:rPr>
        <w:t xml:space="preserve">, в сети Интернет </w:t>
      </w:r>
      <w:hyperlink r:id="rId5" w:history="1">
        <w:r w:rsidR="000955FF" w:rsidRPr="00422BAF">
          <w:rPr>
            <w:rStyle w:val="a5"/>
            <w:sz w:val="22"/>
            <w:szCs w:val="22"/>
          </w:rPr>
          <w:t>www.syktyvdin.ru</w:t>
        </w:r>
      </w:hyperlink>
      <w:r w:rsidR="000955FF" w:rsidRPr="00422BAF">
        <w:rPr>
          <w:sz w:val="22"/>
          <w:szCs w:val="22"/>
        </w:rPr>
        <w:t xml:space="preserve"> </w:t>
      </w:r>
      <w:r w:rsidR="000955FF" w:rsidRPr="00422BAF">
        <w:rPr>
          <w:i/>
          <w:sz w:val="22"/>
          <w:szCs w:val="22"/>
        </w:rPr>
        <w:t>в разделе: «Земельные вопросы», рубрика «Аукционы»</w:t>
      </w:r>
      <w:r w:rsidR="000955FF" w:rsidRPr="00422BAF">
        <w:rPr>
          <w:b/>
          <w:i/>
          <w:sz w:val="22"/>
          <w:szCs w:val="22"/>
        </w:rPr>
        <w:t xml:space="preserve"> </w:t>
      </w:r>
      <w:r w:rsidR="000955FF" w:rsidRPr="00422BAF">
        <w:rPr>
          <w:sz w:val="22"/>
          <w:szCs w:val="22"/>
        </w:rPr>
        <w:t>представлены и оформлены надлежащим образом, соответствуют действующему законодательству.</w:t>
      </w:r>
    </w:p>
    <w:p w14:paraId="592538D5" w14:textId="151383DB" w:rsidR="00312526" w:rsidRPr="00422BAF" w:rsidRDefault="00312526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4. Поступление задатка от заявителя подтверждено выпиской со счета</w:t>
      </w:r>
      <w:r w:rsidR="000955FF" w:rsidRPr="00422BAF">
        <w:rPr>
          <w:sz w:val="22"/>
          <w:szCs w:val="22"/>
        </w:rPr>
        <w:t xml:space="preserve"> (платежным поручением)</w:t>
      </w:r>
      <w:r w:rsidRPr="00422BAF">
        <w:rPr>
          <w:sz w:val="22"/>
          <w:szCs w:val="22"/>
        </w:rPr>
        <w:t xml:space="preserve"> администрации муниципального образования муниципального района «Сыктывдинский».</w:t>
      </w:r>
    </w:p>
    <w:p w14:paraId="04022730" w14:textId="77777777" w:rsidR="00312526" w:rsidRPr="00422BAF" w:rsidRDefault="00312526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5. Отказано в приеме документов заявителей – нет, отказано в допуске к участию в аукционе заявителям – нет.</w:t>
      </w:r>
    </w:p>
    <w:p w14:paraId="61A60DD0" w14:textId="77777777" w:rsidR="00312526" w:rsidRPr="00422BAF" w:rsidRDefault="00312526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6. Участниками аукциона признаны:</w:t>
      </w:r>
    </w:p>
    <w:p w14:paraId="24BC2E20" w14:textId="752B7C0E" w:rsidR="00422BAF" w:rsidRPr="00422BAF" w:rsidRDefault="00422BAF" w:rsidP="00422BAF">
      <w:pPr>
        <w:tabs>
          <w:tab w:val="left" w:pos="0"/>
        </w:tabs>
        <w:spacing w:line="276" w:lineRule="auto"/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- участник № 1 - ООО «</w:t>
      </w:r>
      <w:proofErr w:type="spellStart"/>
      <w:r w:rsidRPr="00422BAF">
        <w:rPr>
          <w:sz w:val="22"/>
          <w:szCs w:val="22"/>
        </w:rPr>
        <w:t>Спецтехстрой</w:t>
      </w:r>
      <w:proofErr w:type="spellEnd"/>
      <w:r w:rsidRPr="00422BAF">
        <w:rPr>
          <w:sz w:val="22"/>
          <w:szCs w:val="22"/>
        </w:rPr>
        <w:t>»;</w:t>
      </w:r>
    </w:p>
    <w:p w14:paraId="62424968" w14:textId="499309DF" w:rsidR="00422BAF" w:rsidRPr="00422BAF" w:rsidRDefault="00422BAF" w:rsidP="00422BAF">
      <w:pPr>
        <w:tabs>
          <w:tab w:val="left" w:pos="0"/>
        </w:tabs>
        <w:snapToGrid w:val="0"/>
        <w:spacing w:line="276" w:lineRule="auto"/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- участник № 2 – ООО «</w:t>
      </w:r>
      <w:proofErr w:type="spellStart"/>
      <w:r w:rsidRPr="00422BAF">
        <w:rPr>
          <w:sz w:val="22"/>
          <w:szCs w:val="22"/>
        </w:rPr>
        <w:t>КомЗем</w:t>
      </w:r>
      <w:proofErr w:type="spellEnd"/>
      <w:r w:rsidRPr="00422BAF">
        <w:rPr>
          <w:sz w:val="22"/>
          <w:szCs w:val="22"/>
        </w:rPr>
        <w:t>»;</w:t>
      </w:r>
    </w:p>
    <w:p w14:paraId="2406F512" w14:textId="7A687589" w:rsidR="00422BAF" w:rsidRPr="00422BAF" w:rsidRDefault="00422BAF" w:rsidP="00422BAF">
      <w:pPr>
        <w:tabs>
          <w:tab w:val="left" w:pos="0"/>
        </w:tabs>
        <w:snapToGrid w:val="0"/>
        <w:spacing w:line="276" w:lineRule="auto"/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- участник № </w:t>
      </w:r>
      <w:r w:rsidR="008213D1">
        <w:rPr>
          <w:sz w:val="22"/>
          <w:szCs w:val="22"/>
        </w:rPr>
        <w:t>3</w:t>
      </w:r>
      <w:r w:rsidRPr="00422BAF">
        <w:rPr>
          <w:sz w:val="22"/>
          <w:szCs w:val="22"/>
        </w:rPr>
        <w:t xml:space="preserve"> – ООО «</w:t>
      </w:r>
      <w:proofErr w:type="spellStart"/>
      <w:r w:rsidRPr="00422BAF">
        <w:rPr>
          <w:sz w:val="22"/>
          <w:szCs w:val="22"/>
        </w:rPr>
        <w:t>ТетрастройКоми</w:t>
      </w:r>
      <w:proofErr w:type="spellEnd"/>
      <w:r w:rsidRPr="00422BAF">
        <w:rPr>
          <w:sz w:val="22"/>
          <w:szCs w:val="22"/>
        </w:rPr>
        <w:t>».</w:t>
      </w:r>
    </w:p>
    <w:p w14:paraId="6845B1C5" w14:textId="77777777" w:rsidR="006A5C7D" w:rsidRPr="00422BAF" w:rsidRDefault="006A5C7D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7. Участникам аукциона выданы карточки с номерами, номер карточки соответствует номеру принятой заявки, согласно протоколу рассмотрения заявок на участие в аукционе. </w:t>
      </w:r>
    </w:p>
    <w:p w14:paraId="18B0BC20" w14:textId="77777777" w:rsidR="00422BAF" w:rsidRDefault="00422BAF" w:rsidP="00D40B78">
      <w:pPr>
        <w:ind w:firstLine="284"/>
        <w:jc w:val="center"/>
        <w:rPr>
          <w:b/>
          <w:bCs/>
          <w:sz w:val="22"/>
          <w:szCs w:val="22"/>
        </w:rPr>
      </w:pPr>
    </w:p>
    <w:p w14:paraId="422AAC9F" w14:textId="4F2DD43E" w:rsidR="00FE6998" w:rsidRDefault="00FE6998" w:rsidP="00D40B78">
      <w:pPr>
        <w:ind w:firstLine="284"/>
        <w:jc w:val="center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>Комиссия решила:</w:t>
      </w:r>
    </w:p>
    <w:p w14:paraId="2C342657" w14:textId="77777777" w:rsidR="00422BAF" w:rsidRPr="00422BAF" w:rsidRDefault="00422BAF" w:rsidP="00D40B78">
      <w:pPr>
        <w:ind w:firstLine="284"/>
        <w:jc w:val="center"/>
        <w:rPr>
          <w:b/>
          <w:bCs/>
          <w:sz w:val="22"/>
          <w:szCs w:val="22"/>
        </w:rPr>
      </w:pPr>
    </w:p>
    <w:p w14:paraId="041EC8FC" w14:textId="33D00E97" w:rsidR="00230E67" w:rsidRDefault="00FE6998" w:rsidP="00230E67">
      <w:pPr>
        <w:pStyle w:val="a8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2"/>
          <w:szCs w:val="22"/>
          <w:u w:val="single"/>
        </w:rPr>
      </w:pPr>
      <w:r w:rsidRPr="00422BAF">
        <w:rPr>
          <w:sz w:val="22"/>
          <w:szCs w:val="22"/>
        </w:rPr>
        <w:t xml:space="preserve">В ходе торгов победителем аукциона </w:t>
      </w:r>
      <w:r w:rsidR="00936D99" w:rsidRPr="00422BAF">
        <w:rPr>
          <w:sz w:val="22"/>
          <w:szCs w:val="22"/>
        </w:rPr>
        <w:t>по продаже права на заключение дог</w:t>
      </w:r>
      <w:r w:rsidR="00BC01BA" w:rsidRPr="00422BAF">
        <w:rPr>
          <w:sz w:val="22"/>
          <w:szCs w:val="22"/>
        </w:rPr>
        <w:t>овора аренды земельного участка</w:t>
      </w:r>
      <w:r w:rsidR="00936D99" w:rsidRPr="00422BAF">
        <w:rPr>
          <w:sz w:val="22"/>
          <w:szCs w:val="22"/>
        </w:rPr>
        <w:t xml:space="preserve"> с кадастровым номером </w:t>
      </w:r>
      <w:r w:rsidR="00422BAF" w:rsidRPr="00422BAF">
        <w:rPr>
          <w:sz w:val="22"/>
          <w:szCs w:val="22"/>
        </w:rPr>
        <w:t>11:04:0401001:879</w:t>
      </w:r>
      <w:r w:rsidR="008213D1">
        <w:rPr>
          <w:sz w:val="22"/>
          <w:szCs w:val="22"/>
        </w:rPr>
        <w:t>6</w:t>
      </w:r>
      <w:r w:rsidR="00422BAF" w:rsidRPr="00422BAF">
        <w:rPr>
          <w:sz w:val="22"/>
          <w:szCs w:val="22"/>
        </w:rPr>
        <w:t xml:space="preserve"> </w:t>
      </w:r>
      <w:r w:rsidR="00936D99" w:rsidRPr="00422BAF">
        <w:rPr>
          <w:sz w:val="22"/>
          <w:szCs w:val="22"/>
        </w:rPr>
        <w:t>(</w:t>
      </w:r>
      <w:r w:rsidRPr="00422BAF">
        <w:rPr>
          <w:sz w:val="22"/>
          <w:szCs w:val="22"/>
        </w:rPr>
        <w:t xml:space="preserve">лот № </w:t>
      </w:r>
      <w:r w:rsidR="008213D1">
        <w:rPr>
          <w:sz w:val="22"/>
          <w:szCs w:val="22"/>
        </w:rPr>
        <w:t>2</w:t>
      </w:r>
      <w:r w:rsidR="00936D99" w:rsidRPr="00422BAF">
        <w:rPr>
          <w:sz w:val="22"/>
          <w:szCs w:val="22"/>
        </w:rPr>
        <w:t>)</w:t>
      </w:r>
      <w:r w:rsidRPr="00422BAF">
        <w:rPr>
          <w:sz w:val="22"/>
          <w:szCs w:val="22"/>
        </w:rPr>
        <w:t>, предложившего наибольшую цену годового размера арендной платы, пр</w:t>
      </w:r>
      <w:r w:rsidR="00D933D0" w:rsidRPr="00422BAF">
        <w:rPr>
          <w:sz w:val="22"/>
          <w:szCs w:val="22"/>
        </w:rPr>
        <w:t>изнать участника аукциона под</w:t>
      </w:r>
      <w:r w:rsidR="006C458B">
        <w:rPr>
          <w:sz w:val="22"/>
          <w:szCs w:val="22"/>
        </w:rPr>
        <w:t xml:space="preserve">                 </w:t>
      </w:r>
      <w:r w:rsidR="00D933D0" w:rsidRPr="00422BAF">
        <w:rPr>
          <w:sz w:val="22"/>
          <w:szCs w:val="22"/>
        </w:rPr>
        <w:t xml:space="preserve"> </w:t>
      </w:r>
      <w:r w:rsidR="00230E67">
        <w:rPr>
          <w:b/>
          <w:bCs/>
          <w:sz w:val="22"/>
          <w:szCs w:val="22"/>
          <w:u w:val="single"/>
        </w:rPr>
        <w:t>№_</w:t>
      </w:r>
      <w:r w:rsidR="00230E67">
        <w:rPr>
          <w:b/>
          <w:bCs/>
          <w:sz w:val="22"/>
          <w:szCs w:val="22"/>
          <w:u w:val="single"/>
        </w:rPr>
        <w:t>3</w:t>
      </w:r>
      <w:r w:rsidR="00230E67">
        <w:rPr>
          <w:b/>
          <w:bCs/>
          <w:sz w:val="22"/>
          <w:szCs w:val="22"/>
          <w:u w:val="single"/>
        </w:rPr>
        <w:t xml:space="preserve"> ООО «</w:t>
      </w:r>
      <w:proofErr w:type="spellStart"/>
      <w:r w:rsidR="00230E67">
        <w:rPr>
          <w:b/>
          <w:bCs/>
          <w:sz w:val="22"/>
          <w:szCs w:val="22"/>
          <w:u w:val="single"/>
        </w:rPr>
        <w:t>ТетрастройКоми</w:t>
      </w:r>
      <w:proofErr w:type="spellEnd"/>
      <w:r w:rsidR="00230E67">
        <w:rPr>
          <w:b/>
          <w:bCs/>
          <w:sz w:val="22"/>
          <w:szCs w:val="22"/>
          <w:u w:val="single"/>
        </w:rPr>
        <w:t xml:space="preserve">», </w:t>
      </w:r>
      <w:r w:rsidR="00230E67">
        <w:rPr>
          <w:sz w:val="22"/>
          <w:szCs w:val="22"/>
          <w:u w:val="single"/>
        </w:rPr>
        <w:t xml:space="preserve">место нахождения: Республика Коми, Сыктывдинский </w:t>
      </w:r>
      <w:proofErr w:type="gramStart"/>
      <w:r w:rsidR="00230E67">
        <w:rPr>
          <w:sz w:val="22"/>
          <w:szCs w:val="22"/>
          <w:u w:val="single"/>
        </w:rPr>
        <w:t xml:space="preserve">район,   </w:t>
      </w:r>
      <w:proofErr w:type="gramEnd"/>
      <w:r w:rsidR="00230E67">
        <w:rPr>
          <w:sz w:val="22"/>
          <w:szCs w:val="22"/>
          <w:u w:val="single"/>
        </w:rPr>
        <w:t xml:space="preserve">   с. </w:t>
      </w:r>
      <w:proofErr w:type="spellStart"/>
      <w:r w:rsidR="00230E67">
        <w:rPr>
          <w:sz w:val="22"/>
          <w:szCs w:val="22"/>
          <w:u w:val="single"/>
        </w:rPr>
        <w:t>Выльгорт</w:t>
      </w:r>
      <w:proofErr w:type="spellEnd"/>
      <w:r w:rsidR="00230E67">
        <w:rPr>
          <w:sz w:val="22"/>
          <w:szCs w:val="22"/>
          <w:u w:val="single"/>
        </w:rPr>
        <w:t>.</w:t>
      </w:r>
    </w:p>
    <w:p w14:paraId="6A85341A" w14:textId="13277A1D" w:rsidR="00B54226" w:rsidRPr="00230E67" w:rsidRDefault="00FE6998" w:rsidP="00ED0EEB">
      <w:pPr>
        <w:pStyle w:val="a8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/>
          <w:bCs/>
          <w:sz w:val="22"/>
          <w:szCs w:val="22"/>
          <w:u w:val="single"/>
        </w:rPr>
      </w:pPr>
      <w:r w:rsidRPr="00422BAF">
        <w:rPr>
          <w:sz w:val="22"/>
          <w:szCs w:val="22"/>
        </w:rPr>
        <w:t>Годовой размер арендной платы за земельный участок по</w:t>
      </w:r>
      <w:r w:rsidR="00D933D0" w:rsidRPr="00422BAF">
        <w:rPr>
          <w:sz w:val="22"/>
          <w:szCs w:val="22"/>
        </w:rPr>
        <w:t xml:space="preserve"> результатам торгов, </w:t>
      </w:r>
      <w:proofErr w:type="gramStart"/>
      <w:r w:rsidR="00D933D0" w:rsidRPr="00422BAF">
        <w:rPr>
          <w:sz w:val="22"/>
          <w:szCs w:val="22"/>
        </w:rPr>
        <w:t>составляет:</w:t>
      </w:r>
      <w:r w:rsidR="00230E67">
        <w:rPr>
          <w:sz w:val="22"/>
          <w:szCs w:val="22"/>
        </w:rPr>
        <w:t xml:space="preserve">   </w:t>
      </w:r>
      <w:proofErr w:type="gramEnd"/>
      <w:r w:rsidR="00230E67">
        <w:rPr>
          <w:sz w:val="22"/>
          <w:szCs w:val="22"/>
        </w:rPr>
        <w:t xml:space="preserve">  </w:t>
      </w:r>
      <w:r w:rsidR="00230E67" w:rsidRPr="00230E67">
        <w:rPr>
          <w:sz w:val="22"/>
          <w:szCs w:val="22"/>
          <w:u w:val="single"/>
        </w:rPr>
        <w:t>2 322 620,24 руб. (два миллиона триста двадцать две тысячи шестьсот двадцать) рублей 24 копеек.</w:t>
      </w:r>
    </w:p>
    <w:p w14:paraId="7FF4D0FE" w14:textId="4E97E243" w:rsidR="003B62AD" w:rsidRPr="003B62AD" w:rsidRDefault="00FE6998" w:rsidP="003B62AD">
      <w:pPr>
        <w:suppressAutoHyphens w:val="0"/>
        <w:jc w:val="both"/>
        <w:rPr>
          <w:rFonts w:ascii="Arial CYR" w:hAnsi="Arial CYR" w:cs="Arial CYR"/>
          <w:sz w:val="28"/>
          <w:szCs w:val="28"/>
          <w:u w:val="single"/>
          <w:lang w:eastAsia="ru-RU"/>
        </w:rPr>
      </w:pPr>
      <w:r w:rsidRPr="00422BAF">
        <w:rPr>
          <w:sz w:val="22"/>
          <w:szCs w:val="22"/>
        </w:rPr>
        <w:t>3.</w:t>
      </w:r>
      <w:r w:rsidR="00312526" w:rsidRPr="00422BAF">
        <w:rPr>
          <w:sz w:val="22"/>
          <w:szCs w:val="22"/>
        </w:rPr>
        <w:t xml:space="preserve"> </w:t>
      </w:r>
      <w:r w:rsidRPr="00422BAF">
        <w:rPr>
          <w:sz w:val="22"/>
          <w:szCs w:val="22"/>
        </w:rPr>
        <w:t>Размер цены предпоследнего предложения составляет</w:t>
      </w:r>
      <w:r w:rsidRPr="003B62AD">
        <w:rPr>
          <w:sz w:val="22"/>
          <w:szCs w:val="22"/>
          <w:u w:val="single"/>
        </w:rPr>
        <w:t>:</w:t>
      </w:r>
      <w:r w:rsidR="003B62AD" w:rsidRPr="003B62AD">
        <w:rPr>
          <w:rFonts w:ascii="Arial CYR" w:hAnsi="Arial CYR" w:cs="Arial CYR"/>
          <w:sz w:val="28"/>
          <w:szCs w:val="28"/>
          <w:u w:val="single"/>
        </w:rPr>
        <w:t xml:space="preserve"> </w:t>
      </w:r>
      <w:r w:rsidR="003B62AD" w:rsidRPr="003B62AD">
        <w:rPr>
          <w:sz w:val="22"/>
          <w:szCs w:val="22"/>
          <w:u w:val="single"/>
          <w:lang w:eastAsia="ru-RU"/>
        </w:rPr>
        <w:t>2 307 373,28</w:t>
      </w:r>
      <w:r w:rsidR="003B62AD" w:rsidRPr="003B62AD">
        <w:rPr>
          <w:sz w:val="22"/>
          <w:szCs w:val="22"/>
          <w:u w:val="single"/>
          <w:lang w:eastAsia="ru-RU"/>
        </w:rPr>
        <w:t xml:space="preserve"> руб. (два миллиона триста семь тысяч триста семьдесят три) рублей 28 копеек.</w:t>
      </w:r>
    </w:p>
    <w:p w14:paraId="7360F6DE" w14:textId="6A68E7BE" w:rsidR="00312526" w:rsidRPr="00422BAF" w:rsidRDefault="00FE6998" w:rsidP="00D40B78">
      <w:pPr>
        <w:ind w:firstLine="284"/>
        <w:jc w:val="both"/>
        <w:rPr>
          <w:sz w:val="22"/>
          <w:szCs w:val="22"/>
          <w:u w:val="single"/>
        </w:rPr>
      </w:pPr>
      <w:r w:rsidRPr="00422BAF">
        <w:rPr>
          <w:sz w:val="22"/>
          <w:szCs w:val="22"/>
        </w:rPr>
        <w:t xml:space="preserve">4. Предпоследнее предложение о цене предмета аукциона сделано участником </w:t>
      </w:r>
      <w:r w:rsidR="00850FC9" w:rsidRPr="00422BAF">
        <w:rPr>
          <w:sz w:val="22"/>
          <w:szCs w:val="22"/>
        </w:rPr>
        <w:t xml:space="preserve">под </w:t>
      </w:r>
      <w:r w:rsidR="006C458B">
        <w:rPr>
          <w:sz w:val="22"/>
          <w:szCs w:val="22"/>
        </w:rPr>
        <w:t xml:space="preserve">                     </w:t>
      </w:r>
      <w:r w:rsidR="00850FC9" w:rsidRPr="00422BAF">
        <w:rPr>
          <w:sz w:val="22"/>
          <w:szCs w:val="22"/>
          <w:u w:val="single"/>
        </w:rPr>
        <w:t>№</w:t>
      </w:r>
      <w:r w:rsidR="00230E67">
        <w:rPr>
          <w:sz w:val="22"/>
          <w:szCs w:val="22"/>
          <w:u w:val="single"/>
        </w:rPr>
        <w:t xml:space="preserve"> 2 ООО «</w:t>
      </w:r>
      <w:proofErr w:type="spellStart"/>
      <w:r w:rsidR="00230E67">
        <w:rPr>
          <w:sz w:val="22"/>
          <w:szCs w:val="22"/>
          <w:u w:val="single"/>
        </w:rPr>
        <w:t>КомЗем</w:t>
      </w:r>
      <w:proofErr w:type="spellEnd"/>
      <w:r w:rsidR="00230E67">
        <w:rPr>
          <w:sz w:val="22"/>
          <w:szCs w:val="22"/>
          <w:u w:val="single"/>
        </w:rPr>
        <w:t>»</w:t>
      </w:r>
      <w:r w:rsidR="00ED0EEB" w:rsidRPr="00422BAF">
        <w:rPr>
          <w:b/>
          <w:bCs/>
          <w:sz w:val="22"/>
          <w:szCs w:val="22"/>
          <w:u w:val="single"/>
        </w:rPr>
        <w:t>,</w:t>
      </w:r>
      <w:r w:rsidR="006C458B">
        <w:rPr>
          <w:b/>
          <w:bCs/>
          <w:sz w:val="22"/>
          <w:szCs w:val="22"/>
          <w:u w:val="single"/>
        </w:rPr>
        <w:t xml:space="preserve"> </w:t>
      </w:r>
      <w:r w:rsidR="003A541C" w:rsidRPr="00422BAF">
        <w:rPr>
          <w:sz w:val="22"/>
          <w:szCs w:val="22"/>
          <w:u w:val="single"/>
        </w:rPr>
        <w:t xml:space="preserve">место </w:t>
      </w:r>
      <w:r w:rsidR="006C458B">
        <w:rPr>
          <w:sz w:val="22"/>
          <w:szCs w:val="22"/>
          <w:u w:val="single"/>
        </w:rPr>
        <w:t>нахождения</w:t>
      </w:r>
      <w:r w:rsidR="003A541C" w:rsidRPr="00422BAF">
        <w:rPr>
          <w:sz w:val="22"/>
          <w:szCs w:val="22"/>
          <w:u w:val="single"/>
        </w:rPr>
        <w:t xml:space="preserve">: Республика Коми, </w:t>
      </w:r>
      <w:r w:rsidR="00ED0EEB" w:rsidRPr="00422BAF">
        <w:rPr>
          <w:sz w:val="22"/>
          <w:szCs w:val="22"/>
          <w:u w:val="single"/>
        </w:rPr>
        <w:t xml:space="preserve">Сыктывдинский район, с. </w:t>
      </w:r>
      <w:proofErr w:type="spellStart"/>
      <w:r w:rsidR="00ED0EEB" w:rsidRPr="00422BAF">
        <w:rPr>
          <w:sz w:val="22"/>
          <w:szCs w:val="22"/>
          <w:u w:val="single"/>
        </w:rPr>
        <w:t>Выльгорт</w:t>
      </w:r>
      <w:proofErr w:type="spellEnd"/>
      <w:r w:rsidR="00422BAF" w:rsidRPr="00422BAF">
        <w:rPr>
          <w:sz w:val="22"/>
          <w:szCs w:val="22"/>
          <w:u w:val="single"/>
        </w:rPr>
        <w:t>.</w:t>
      </w:r>
    </w:p>
    <w:p w14:paraId="24A2B805" w14:textId="77777777" w:rsidR="00B92367" w:rsidRPr="00422BAF" w:rsidRDefault="00B92367" w:rsidP="00D40B78">
      <w:pPr>
        <w:ind w:firstLine="709"/>
        <w:jc w:val="both"/>
        <w:rPr>
          <w:sz w:val="22"/>
          <w:szCs w:val="22"/>
        </w:rPr>
      </w:pPr>
    </w:p>
    <w:p w14:paraId="602C3CF6" w14:textId="4FDC418C" w:rsidR="00B92367" w:rsidRPr="00422BAF" w:rsidRDefault="00B54226" w:rsidP="00D40B78">
      <w:pPr>
        <w:ind w:firstLine="709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Результаты голосования: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975"/>
        <w:gridCol w:w="1268"/>
        <w:gridCol w:w="1832"/>
        <w:gridCol w:w="2210"/>
      </w:tblGrid>
      <w:tr w:rsidR="00B54226" w:rsidRPr="00422BAF" w14:paraId="0D6B9F8C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A27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Состав комиссии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6223" w14:textId="7777777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«за»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CCDB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B5DD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3FD" w14:textId="7777777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подпись</w:t>
            </w:r>
          </w:p>
        </w:tc>
      </w:tr>
      <w:tr w:rsidR="00B54226" w:rsidRPr="00422BAF" w14:paraId="174D7F16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124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председатель комиссии –            Л.А. Данилова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6A1" w14:textId="76FE5D30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E68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CEF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CA8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B54226" w:rsidRPr="00422BAF" w14:paraId="1FC9C934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319B" w14:textId="06262BAD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заместитель председателя комиссии – </w:t>
            </w:r>
            <w:r w:rsidR="00422BAF" w:rsidRPr="00422BAF">
              <w:rPr>
                <w:sz w:val="22"/>
                <w:szCs w:val="22"/>
              </w:rPr>
              <w:t xml:space="preserve">Е.С. </w:t>
            </w:r>
            <w:proofErr w:type="spellStart"/>
            <w:r w:rsidR="00422BAF" w:rsidRPr="00422BAF">
              <w:rPr>
                <w:sz w:val="22"/>
                <w:szCs w:val="22"/>
              </w:rPr>
              <w:t>Размыслова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D25" w14:textId="1749EDAE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303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0E7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B35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422BAF" w:rsidRPr="00422BAF" w14:paraId="68EAC5ED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89C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секретарь комиссии – </w:t>
            </w:r>
          </w:p>
          <w:p w14:paraId="7E039443" w14:textId="3BB3BD11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О.С. Шувалова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116" w14:textId="77777777" w:rsidR="00422BAF" w:rsidRPr="00422BAF" w:rsidRDefault="00422BAF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7D8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72B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D1A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B54226" w:rsidRPr="00422BAF" w14:paraId="70DC5722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52B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член комиссии – </w:t>
            </w:r>
          </w:p>
          <w:p w14:paraId="62597BB7" w14:textId="1E9D478C" w:rsidR="00B54226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Л.В. </w:t>
            </w:r>
            <w:proofErr w:type="spellStart"/>
            <w:r w:rsidRPr="00422BAF">
              <w:rPr>
                <w:sz w:val="22"/>
                <w:szCs w:val="22"/>
              </w:rPr>
              <w:t>Морокова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50F" w14:textId="7777777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14E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14C" w14:textId="52252B63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0CA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B54226" w:rsidRPr="00422BAF" w14:paraId="47EF7864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492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член комиссии – </w:t>
            </w:r>
          </w:p>
          <w:p w14:paraId="50415120" w14:textId="66D71339" w:rsidR="00B54226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М.В. </w:t>
            </w:r>
            <w:proofErr w:type="spellStart"/>
            <w:r w:rsidRPr="00422BAF">
              <w:rPr>
                <w:sz w:val="22"/>
                <w:szCs w:val="22"/>
              </w:rPr>
              <w:t>Холопова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B87" w14:textId="0A2FEDC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141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427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855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ED0EEB" w:rsidRPr="00422BAF" w14:paraId="092CA72C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D2F" w14:textId="77777777" w:rsidR="003A541C" w:rsidRPr="00422BAF" w:rsidRDefault="00ED0EEB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член комиссии – </w:t>
            </w:r>
          </w:p>
          <w:p w14:paraId="1E75EDDF" w14:textId="66DA2A4C" w:rsidR="00ED0EEB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С.В. Волокитин</w:t>
            </w:r>
            <w:r w:rsidR="00ED0EEB" w:rsidRPr="0042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2FD" w14:textId="77777777" w:rsidR="00ED0EEB" w:rsidRPr="00422BAF" w:rsidRDefault="00ED0EEB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89F" w14:textId="77777777" w:rsidR="00ED0EEB" w:rsidRPr="00422BAF" w:rsidRDefault="00ED0EEB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4E5" w14:textId="77777777" w:rsidR="00ED0EEB" w:rsidRPr="00422BAF" w:rsidRDefault="00ED0EEB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376" w14:textId="77777777" w:rsidR="00ED0EEB" w:rsidRPr="00422BAF" w:rsidRDefault="00ED0EEB" w:rsidP="00D40B78">
            <w:pPr>
              <w:jc w:val="both"/>
              <w:rPr>
                <w:sz w:val="22"/>
                <w:szCs w:val="22"/>
              </w:rPr>
            </w:pPr>
          </w:p>
        </w:tc>
      </w:tr>
    </w:tbl>
    <w:p w14:paraId="48EA610E" w14:textId="77777777" w:rsidR="00B54226" w:rsidRPr="00422BAF" w:rsidRDefault="00B54226" w:rsidP="00D40B78">
      <w:pPr>
        <w:ind w:firstLine="709"/>
        <w:jc w:val="both"/>
        <w:rPr>
          <w:sz w:val="22"/>
          <w:szCs w:val="22"/>
        </w:rPr>
      </w:pPr>
    </w:p>
    <w:p w14:paraId="629A2FEC" w14:textId="02A8E1BF" w:rsidR="00B54226" w:rsidRPr="00422BAF" w:rsidRDefault="00B54226" w:rsidP="00D40B78">
      <w:pPr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Председатель комиссии __________________________________________</w:t>
      </w:r>
      <w:r w:rsidR="0054724F">
        <w:rPr>
          <w:sz w:val="22"/>
          <w:szCs w:val="22"/>
        </w:rPr>
        <w:t>________</w:t>
      </w:r>
      <w:r w:rsidRPr="00422BAF">
        <w:rPr>
          <w:sz w:val="22"/>
          <w:szCs w:val="22"/>
        </w:rPr>
        <w:t>_ Л.А. Данилова</w:t>
      </w:r>
    </w:p>
    <w:p w14:paraId="502D68C5" w14:textId="21082FF9" w:rsidR="00B54226" w:rsidRPr="00422BAF" w:rsidRDefault="00B54226" w:rsidP="00D40B78">
      <w:pPr>
        <w:jc w:val="both"/>
        <w:rPr>
          <w:sz w:val="22"/>
          <w:szCs w:val="22"/>
        </w:rPr>
      </w:pPr>
    </w:p>
    <w:p w14:paraId="1A60A01A" w14:textId="06368D7A" w:rsidR="00FE6998" w:rsidRPr="00422BAF" w:rsidRDefault="00FE6998" w:rsidP="00D40B78">
      <w:pPr>
        <w:rPr>
          <w:sz w:val="22"/>
          <w:szCs w:val="22"/>
        </w:rPr>
      </w:pPr>
      <w:r w:rsidRPr="00422BAF">
        <w:rPr>
          <w:sz w:val="22"/>
          <w:szCs w:val="22"/>
        </w:rPr>
        <w:t xml:space="preserve">Победитель аукциона   </w:t>
      </w:r>
      <w:r w:rsidR="0054724F">
        <w:rPr>
          <w:sz w:val="22"/>
          <w:szCs w:val="22"/>
        </w:rPr>
        <w:t>_________</w:t>
      </w:r>
      <w:r w:rsidR="004F1B30" w:rsidRPr="00422BAF">
        <w:rPr>
          <w:sz w:val="22"/>
          <w:szCs w:val="22"/>
        </w:rPr>
        <w:t>_________________________________________________________</w:t>
      </w:r>
      <w:r w:rsidR="00B92367" w:rsidRPr="00422BAF">
        <w:rPr>
          <w:sz w:val="22"/>
          <w:szCs w:val="22"/>
        </w:rPr>
        <w:t>___________________</w:t>
      </w:r>
    </w:p>
    <w:p w14:paraId="07EAB3D4" w14:textId="77777777" w:rsidR="00FE6998" w:rsidRPr="00422BAF" w:rsidRDefault="00FE6998" w:rsidP="00D40B78">
      <w:pPr>
        <w:ind w:firstLine="284"/>
        <w:jc w:val="center"/>
        <w:rPr>
          <w:sz w:val="22"/>
          <w:szCs w:val="22"/>
        </w:rPr>
      </w:pPr>
    </w:p>
    <w:p w14:paraId="69A79BC0" w14:textId="77777777" w:rsidR="006C458B" w:rsidRDefault="006C458B">
      <w:pPr>
        <w:rPr>
          <w:sz w:val="20"/>
          <w:szCs w:val="20"/>
        </w:rPr>
      </w:pPr>
    </w:p>
    <w:p w14:paraId="03A3A651" w14:textId="77777777" w:rsidR="006C458B" w:rsidRDefault="006C458B">
      <w:pPr>
        <w:rPr>
          <w:sz w:val="20"/>
          <w:szCs w:val="20"/>
        </w:rPr>
      </w:pPr>
    </w:p>
    <w:p w14:paraId="56F4CD2F" w14:textId="5E0F14F3" w:rsidR="0054724F" w:rsidRDefault="003A541C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056502">
        <w:rPr>
          <w:sz w:val="20"/>
          <w:szCs w:val="20"/>
        </w:rPr>
        <w:t>ротокол подготовила</w:t>
      </w:r>
      <w:r>
        <w:rPr>
          <w:sz w:val="20"/>
          <w:szCs w:val="20"/>
        </w:rPr>
        <w:t xml:space="preserve"> </w:t>
      </w:r>
    </w:p>
    <w:p w14:paraId="380E3B11" w14:textId="02717DD4" w:rsidR="00056502" w:rsidRDefault="00056502">
      <w:r>
        <w:rPr>
          <w:sz w:val="20"/>
          <w:szCs w:val="20"/>
        </w:rPr>
        <w:t>секретарь комиссии О.С. Шувалова</w:t>
      </w:r>
    </w:p>
    <w:sectPr w:rsidR="00056502" w:rsidSect="0054724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1097"/>
    <w:multiLevelType w:val="hybridMultilevel"/>
    <w:tmpl w:val="249280A8"/>
    <w:lvl w:ilvl="0" w:tplc="44329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F55B43"/>
    <w:multiLevelType w:val="hybridMultilevel"/>
    <w:tmpl w:val="DCA0AB0E"/>
    <w:lvl w:ilvl="0" w:tplc="C32E5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3FE"/>
    <w:rsid w:val="000374BE"/>
    <w:rsid w:val="00056502"/>
    <w:rsid w:val="000955FF"/>
    <w:rsid w:val="00230E67"/>
    <w:rsid w:val="00312526"/>
    <w:rsid w:val="003A541C"/>
    <w:rsid w:val="003B62AD"/>
    <w:rsid w:val="003D7FA9"/>
    <w:rsid w:val="00422BAF"/>
    <w:rsid w:val="004F1B30"/>
    <w:rsid w:val="005300A7"/>
    <w:rsid w:val="0054724F"/>
    <w:rsid w:val="006A5C7D"/>
    <w:rsid w:val="006B35C7"/>
    <w:rsid w:val="006C458B"/>
    <w:rsid w:val="006C5B7F"/>
    <w:rsid w:val="00731C28"/>
    <w:rsid w:val="007B13FE"/>
    <w:rsid w:val="00805CCD"/>
    <w:rsid w:val="008213D1"/>
    <w:rsid w:val="00840FB9"/>
    <w:rsid w:val="00850FC9"/>
    <w:rsid w:val="00875B3D"/>
    <w:rsid w:val="008F6C38"/>
    <w:rsid w:val="00936D99"/>
    <w:rsid w:val="0093710F"/>
    <w:rsid w:val="00944840"/>
    <w:rsid w:val="009838F3"/>
    <w:rsid w:val="00AA05B7"/>
    <w:rsid w:val="00B54226"/>
    <w:rsid w:val="00B61F9A"/>
    <w:rsid w:val="00B92367"/>
    <w:rsid w:val="00BC01BA"/>
    <w:rsid w:val="00C018EF"/>
    <w:rsid w:val="00D40B78"/>
    <w:rsid w:val="00D44A53"/>
    <w:rsid w:val="00D933D0"/>
    <w:rsid w:val="00DB0A4F"/>
    <w:rsid w:val="00DD774E"/>
    <w:rsid w:val="00DF7687"/>
    <w:rsid w:val="00ED0EEB"/>
    <w:rsid w:val="00FB459D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E60C"/>
  <w15:docId w15:val="{83C5D93D-9280-46FE-AD7A-58AE4F6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69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E69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FE69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9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12526"/>
    <w:pPr>
      <w:ind w:left="720"/>
      <w:contextualSpacing/>
    </w:pPr>
  </w:style>
  <w:style w:type="table" w:styleId="a9">
    <w:name w:val="Table Grid"/>
    <w:basedOn w:val="a1"/>
    <w:uiPriority w:val="59"/>
    <w:rsid w:val="00B54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ktyv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2020-12-30T09:12:00Z</cp:lastPrinted>
  <dcterms:created xsi:type="dcterms:W3CDTF">2017-07-04T12:09:00Z</dcterms:created>
  <dcterms:modified xsi:type="dcterms:W3CDTF">2020-12-30T09:29:00Z</dcterms:modified>
</cp:coreProperties>
</file>