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90" w:rsidRDefault="002164FF">
      <w:r>
        <w:rPr>
          <w:noProof/>
        </w:rPr>
        <w:drawing>
          <wp:inline distT="0" distB="0" distL="0" distR="0" wp14:anchorId="58F27F24" wp14:editId="16B875E5">
            <wp:extent cx="9391650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D90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8B" w:rsidRDefault="0071168B" w:rsidP="00B42E18">
      <w:pPr>
        <w:spacing w:after="0" w:line="240" w:lineRule="auto"/>
      </w:pPr>
      <w:r>
        <w:separator/>
      </w:r>
    </w:p>
  </w:endnote>
  <w:endnote w:type="continuationSeparator" w:id="0">
    <w:p w:rsidR="0071168B" w:rsidRDefault="0071168B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8B" w:rsidRDefault="0071168B" w:rsidP="00B42E18">
      <w:pPr>
        <w:spacing w:after="0" w:line="240" w:lineRule="auto"/>
      </w:pPr>
      <w:r>
        <w:separator/>
      </w:r>
    </w:p>
  </w:footnote>
  <w:footnote w:type="continuationSeparator" w:id="0">
    <w:p w:rsidR="0071168B" w:rsidRDefault="0071168B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9D" w:rsidRDefault="0087279D">
    <w:pPr>
      <w:pStyle w:val="a5"/>
    </w:pPr>
    <w:r>
      <w:rPr>
        <w:noProof/>
      </w:rPr>
      <w:t>Земельный участок с кадастровым номером 11:04:</w:t>
    </w:r>
    <w:r w:rsidR="002164FF">
      <w:rPr>
        <w:noProof/>
      </w:rPr>
      <w:t>0401001:1894</w:t>
    </w:r>
    <w:r>
      <w:rPr>
        <w:noProof/>
      </w:rPr>
      <w:t xml:space="preserve">, площадью </w:t>
    </w:r>
    <w:r w:rsidR="002164FF">
      <w:rPr>
        <w:noProof/>
      </w:rPr>
      <w:t>30</w:t>
    </w:r>
    <w:r>
      <w:rPr>
        <w:noProof/>
      </w:rPr>
      <w:t>00 кв.м, в составе зем</w:t>
    </w:r>
    <w:r w:rsidR="002164FF">
      <w:rPr>
        <w:noProof/>
      </w:rPr>
      <w:t>ель промышленности</w:t>
    </w:r>
    <w:r>
      <w:rPr>
        <w:noProof/>
      </w:rPr>
      <w:t>, расположенный по адресу: Республика Коми, Сыктывдинский район, с</w:t>
    </w:r>
    <w:r w:rsidR="002164FF">
      <w:rPr>
        <w:noProof/>
      </w:rPr>
      <w:t>. Выльгорт</w:t>
    </w:r>
    <w:r>
      <w:rPr>
        <w:noProof/>
      </w:rPr>
      <w:t>, вид разрешенного использова</w:t>
    </w:r>
    <w:r w:rsidR="002164FF">
      <w:rPr>
        <w:noProof/>
      </w:rPr>
      <w:t>ния «склады».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0F7802"/>
    <w:rsid w:val="001604ED"/>
    <w:rsid w:val="001C4A83"/>
    <w:rsid w:val="002164FF"/>
    <w:rsid w:val="00230E5E"/>
    <w:rsid w:val="003A5A64"/>
    <w:rsid w:val="00406F01"/>
    <w:rsid w:val="004355FC"/>
    <w:rsid w:val="00552480"/>
    <w:rsid w:val="00576C96"/>
    <w:rsid w:val="005B7B81"/>
    <w:rsid w:val="00646DBB"/>
    <w:rsid w:val="006D348A"/>
    <w:rsid w:val="0071168B"/>
    <w:rsid w:val="007348E5"/>
    <w:rsid w:val="00750C65"/>
    <w:rsid w:val="00776E3D"/>
    <w:rsid w:val="0082712F"/>
    <w:rsid w:val="00840966"/>
    <w:rsid w:val="0087279D"/>
    <w:rsid w:val="00924B68"/>
    <w:rsid w:val="0098557E"/>
    <w:rsid w:val="009D79AC"/>
    <w:rsid w:val="00A027DF"/>
    <w:rsid w:val="00A31D90"/>
    <w:rsid w:val="00A57B08"/>
    <w:rsid w:val="00A733DF"/>
    <w:rsid w:val="00AA5572"/>
    <w:rsid w:val="00AC4549"/>
    <w:rsid w:val="00B42E18"/>
    <w:rsid w:val="00BC0FD7"/>
    <w:rsid w:val="00BD2A38"/>
    <w:rsid w:val="00C45561"/>
    <w:rsid w:val="00CE13AB"/>
    <w:rsid w:val="00D00781"/>
    <w:rsid w:val="00EB05F8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82A2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2020-04-16T12:51:00Z</cp:lastPrinted>
  <dcterms:created xsi:type="dcterms:W3CDTF">2016-11-02T14:04:00Z</dcterms:created>
  <dcterms:modified xsi:type="dcterms:W3CDTF">2020-04-16T12:51:00Z</dcterms:modified>
</cp:coreProperties>
</file>