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DD2" w:rsidRDefault="00E13DD2" w:rsidP="003524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Вниманию предпринимателей!</w:t>
      </w:r>
    </w:p>
    <w:p w:rsidR="00E13DD2" w:rsidRDefault="00E13DD2" w:rsidP="0035241A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B410F" w:rsidRDefault="00E13DD2" w:rsidP="0035241A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Администрация МО МР «Сыктывдинский» объявляет о начале 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прием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а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заявок</w:t>
      </w:r>
      <w:r w:rsidR="000A1201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на предоставление </w:t>
      </w:r>
      <w:r w:rsidR="000A1201"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субсидий</w:t>
      </w:r>
      <w:r w:rsidR="00EB410F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:</w:t>
      </w:r>
    </w:p>
    <w:p w:rsidR="00EB410F" w:rsidRPr="001E3EFE" w:rsidRDefault="00EB410F" w:rsidP="001E3E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>1.</w:t>
      </w:r>
      <w:r w:rsidR="000A1201"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субсидирование </w:t>
      </w:r>
      <w:r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субъектам малого и среднего предпринимательства </w:t>
      </w:r>
      <w:r w:rsidR="000A1201"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части </w:t>
      </w:r>
      <w:r w:rsidR="00D53130"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>затрат на уплату первого взноса (аванса) при заключении договоров финансовой аренды (лизинга)</w:t>
      </w:r>
      <w:r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. </w:t>
      </w:r>
      <w:r w:rsidRPr="00EB410F">
        <w:rPr>
          <w:rFonts w:ascii="Times New Roman" w:hAnsi="Times New Roman" w:cs="Times New Roman"/>
          <w:sz w:val="24"/>
          <w:szCs w:val="24"/>
        </w:rPr>
        <w:t>70% от первоначального взноса договора лизинга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1E3EFE">
        <w:rPr>
          <w:rFonts w:ascii="Times New Roman" w:hAnsi="Times New Roman" w:cs="Times New Roman"/>
          <w:sz w:val="24"/>
          <w:szCs w:val="24"/>
        </w:rPr>
        <w:t xml:space="preserve">при условии, что первоначальный взнос не превышает </w:t>
      </w:r>
      <w:r w:rsidRPr="006436A2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>%</w:t>
      </w:r>
      <w:r w:rsidR="0035241A" w:rsidRPr="0035241A">
        <w:rPr>
          <w:rFonts w:ascii="Times New Roman" w:hAnsi="Times New Roman" w:cs="Times New Roman"/>
          <w:sz w:val="24"/>
          <w:szCs w:val="24"/>
        </w:rPr>
        <w:t xml:space="preserve"> </w:t>
      </w:r>
      <w:r w:rsidR="0035241A" w:rsidRPr="006436A2">
        <w:rPr>
          <w:rFonts w:ascii="Times New Roman" w:hAnsi="Times New Roman" w:cs="Times New Roman"/>
          <w:sz w:val="24"/>
          <w:szCs w:val="24"/>
        </w:rPr>
        <w:t>общей стоимости оборудования</w:t>
      </w:r>
      <w:r w:rsidR="0035241A">
        <w:rPr>
          <w:rFonts w:ascii="Times New Roman" w:hAnsi="Times New Roman" w:cs="Times New Roman"/>
          <w:sz w:val="24"/>
          <w:szCs w:val="24"/>
        </w:rPr>
        <w:t xml:space="preserve"> </w:t>
      </w:r>
      <w:r w:rsidR="001E3EFE">
        <w:rPr>
          <w:rFonts w:ascii="Times New Roman" w:hAnsi="Times New Roman" w:cs="Times New Roman"/>
          <w:sz w:val="24"/>
          <w:szCs w:val="24"/>
        </w:rPr>
        <w:t xml:space="preserve">с учетом вновь созданных рабочих мест, из расчета </w:t>
      </w:r>
      <w:r w:rsidR="0035241A" w:rsidRPr="0035241A">
        <w:rPr>
          <w:rFonts w:ascii="Times New Roman" w:hAnsi="Times New Roman" w:cs="Times New Roman"/>
          <w:sz w:val="24"/>
          <w:szCs w:val="24"/>
        </w:rPr>
        <w:t>500 тыс. руб. за</w:t>
      </w:r>
      <w:r w:rsidR="001E3EFE">
        <w:rPr>
          <w:rFonts w:ascii="Times New Roman" w:hAnsi="Times New Roman" w:cs="Times New Roman"/>
          <w:sz w:val="24"/>
          <w:szCs w:val="24"/>
        </w:rPr>
        <w:t xml:space="preserve"> каждое созданное рабочее место</w:t>
      </w:r>
      <w:r w:rsidR="00C3166A">
        <w:rPr>
          <w:rFonts w:ascii="Times New Roman" w:hAnsi="Times New Roman" w:cs="Times New Roman"/>
          <w:sz w:val="24"/>
          <w:szCs w:val="24"/>
        </w:rPr>
        <w:t>, но не более 1 млн. руб.</w:t>
      </w:r>
      <w:proofErr w:type="gramEnd"/>
    </w:p>
    <w:p w:rsidR="0035241A" w:rsidRDefault="00EB410F" w:rsidP="0035241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</w:pPr>
      <w:r w:rsidRPr="00EB410F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>2. субсидирование части расходов субъектам малого и среднего предпринимательства, крестьянских (фермерских) хозяйств и сельскохозяйственных потребительских кооперативов, связанных с приобретением и обновлением основных средств</w:t>
      </w:r>
      <w:r w:rsidR="003524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  <w:t xml:space="preserve">. </w:t>
      </w:r>
      <w:r w:rsidR="0035241A">
        <w:rPr>
          <w:rFonts w:ascii="Times New Roman" w:hAnsi="Times New Roman" w:cs="Times New Roman"/>
          <w:sz w:val="24"/>
          <w:szCs w:val="24"/>
        </w:rPr>
        <w:t>Н</w:t>
      </w:r>
      <w:r w:rsidR="0035241A" w:rsidRPr="006436A2">
        <w:rPr>
          <w:rFonts w:ascii="Times New Roman" w:hAnsi="Times New Roman" w:cs="Times New Roman"/>
          <w:sz w:val="24"/>
          <w:szCs w:val="24"/>
        </w:rPr>
        <w:t>е бол</w:t>
      </w:r>
      <w:r w:rsidR="0035241A">
        <w:rPr>
          <w:rFonts w:ascii="Times New Roman" w:hAnsi="Times New Roman" w:cs="Times New Roman"/>
          <w:sz w:val="24"/>
          <w:szCs w:val="24"/>
        </w:rPr>
        <w:t xml:space="preserve">ее 50% </w:t>
      </w:r>
      <w:r w:rsidR="0035241A" w:rsidRPr="006436A2">
        <w:rPr>
          <w:rFonts w:ascii="Times New Roman" w:hAnsi="Times New Roman" w:cs="Times New Roman"/>
          <w:sz w:val="24"/>
          <w:szCs w:val="24"/>
        </w:rPr>
        <w:t>произведенных затрат</w:t>
      </w:r>
      <w:r w:rsidR="0035241A">
        <w:rPr>
          <w:rFonts w:ascii="Times New Roman" w:hAnsi="Times New Roman" w:cs="Times New Roman"/>
          <w:sz w:val="24"/>
          <w:szCs w:val="24"/>
        </w:rPr>
        <w:t xml:space="preserve"> </w:t>
      </w:r>
      <w:r w:rsidR="001E3EFE">
        <w:rPr>
          <w:rFonts w:ascii="Times New Roman" w:hAnsi="Times New Roman" w:cs="Times New Roman"/>
          <w:sz w:val="24"/>
          <w:szCs w:val="24"/>
        </w:rPr>
        <w:t xml:space="preserve">с учетом </w:t>
      </w:r>
      <w:r w:rsidR="0035241A" w:rsidRPr="0035241A">
        <w:rPr>
          <w:rFonts w:ascii="Times New Roman" w:hAnsi="Times New Roman" w:cs="Times New Roman"/>
          <w:sz w:val="24"/>
          <w:szCs w:val="24"/>
        </w:rPr>
        <w:t>500 тыс. руб. за</w:t>
      </w:r>
      <w:r w:rsidR="001E3EFE">
        <w:rPr>
          <w:rFonts w:ascii="Times New Roman" w:hAnsi="Times New Roman" w:cs="Times New Roman"/>
          <w:sz w:val="24"/>
          <w:szCs w:val="24"/>
        </w:rPr>
        <w:t xml:space="preserve"> каждое созданное рабочее место</w:t>
      </w:r>
      <w:r w:rsidR="00C3166A">
        <w:rPr>
          <w:rFonts w:ascii="Times New Roman" w:hAnsi="Times New Roman" w:cs="Times New Roman"/>
          <w:sz w:val="24"/>
          <w:szCs w:val="24"/>
        </w:rPr>
        <w:t>, но не более 1 млн. руб.</w:t>
      </w:r>
    </w:p>
    <w:p w:rsidR="00E13DD2" w:rsidRPr="0035241A" w:rsidRDefault="00E13DD2" w:rsidP="0035241A">
      <w:pPr>
        <w:spacing w:after="0" w:line="360" w:lineRule="auto"/>
        <w:ind w:firstLine="708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1F0F0"/>
        </w:rPr>
      </w:pP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Период приема заявок </w:t>
      </w:r>
      <w:r w:rsidR="00D53130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 5.08.2020 года до 1.09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.2020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года включительно.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>Заявки предоставляются в отдел экономического развития администрации МО МР «Сыктывдинский» по адресу: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с. Выльгорт, ул. Домны </w:t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Каликовой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, д. 62 (</w:t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каб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 3),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 xml:space="preserve">режим работы отдела: пн. – чт. с 8.45 – 17.15 (перерыв с 13:00 до 14:00), пт. с 8:45 – 15:45 (перерыв </w:t>
      </w:r>
      <w:proofErr w:type="gram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</w:t>
      </w:r>
      <w:proofErr w:type="gram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13:00 до 14:00).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  <w:t>Контактный телефон: 8(82130)7-14-82,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proofErr w:type="spellStart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e-mail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: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hyperlink r:id="rId4" w:history="1">
        <w:r w:rsidRPr="00E13DD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1F0F0"/>
          </w:rPr>
          <w:t>m.l.malahova@syktyvdin.rkomi.ru-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 Малахова Марина Леонидовна,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начальник отдела экономического развития администрации МО МР «Сыктывдинский»;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br/>
      </w:r>
      <w:hyperlink r:id="rId5" w:history="1">
        <w:r w:rsidRPr="00E13DD2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  <w:shd w:val="clear" w:color="auto" w:fill="F1F0F0"/>
          </w:rPr>
          <w:t>v.m.kryuchkov@syktyvdin.rkomi.ru</w:t>
        </w:r>
      </w:hyperlink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– Крючков Владимир Михайлович, заместитель начальника отдела экономического развития администрации МО МР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;</w:t>
      </w:r>
    </w:p>
    <w:p w:rsidR="00E13DD2" w:rsidRDefault="00E13DD2" w:rsidP="0035241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d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v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smoleva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@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syktyvdin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rkomi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  <w:lang w:val="en-US"/>
        </w:rPr>
        <w:t>ru</w:t>
      </w:r>
      <w:proofErr w:type="spellEnd"/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Смолева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 xml:space="preserve"> Дарья Владимировна, ведущий специалист отдела </w:t>
      </w:r>
      <w:r w:rsidRPr="00E13DD2"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экономического развития администрации МО МР «Сыктывдинский»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  <w:t>.</w:t>
      </w:r>
    </w:p>
    <w:p w:rsidR="00E13DD2" w:rsidRPr="00E13DD2" w:rsidRDefault="00E13DD2" w:rsidP="00E13D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13DD2" w:rsidRPr="00E13DD2" w:rsidRDefault="00E13DD2" w:rsidP="00E13DD2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1F0F0"/>
        </w:rPr>
      </w:pPr>
    </w:p>
    <w:p w:rsidR="00E13DD2" w:rsidRPr="00E13DD2" w:rsidRDefault="00E13DD2">
      <w:pPr>
        <w:rPr>
          <w:rFonts w:ascii="san-serif" w:hAnsi="san-serif"/>
          <w:color w:val="000000"/>
          <w:sz w:val="17"/>
          <w:szCs w:val="17"/>
          <w:shd w:val="clear" w:color="auto" w:fill="F1F0F0"/>
        </w:rPr>
      </w:pPr>
    </w:p>
    <w:p w:rsidR="00E13DD2" w:rsidRPr="00E13DD2" w:rsidRDefault="00E13DD2"/>
    <w:sectPr w:rsidR="00E13DD2" w:rsidRPr="00E13DD2" w:rsidSect="006B4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an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13DD2"/>
    <w:rsid w:val="000323FD"/>
    <w:rsid w:val="000A1201"/>
    <w:rsid w:val="001E3EFE"/>
    <w:rsid w:val="0035241A"/>
    <w:rsid w:val="006B4C49"/>
    <w:rsid w:val="00763167"/>
    <w:rsid w:val="009E680A"/>
    <w:rsid w:val="00A01FD6"/>
    <w:rsid w:val="00A621F9"/>
    <w:rsid w:val="00C3166A"/>
    <w:rsid w:val="00C63C1F"/>
    <w:rsid w:val="00D53130"/>
    <w:rsid w:val="00E13DD2"/>
    <w:rsid w:val="00EB410F"/>
    <w:rsid w:val="00F23503"/>
    <w:rsid w:val="00FF6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DD2"/>
    <w:rPr>
      <w:color w:val="0000FF"/>
      <w:u w:val="single"/>
    </w:rPr>
  </w:style>
  <w:style w:type="paragraph" w:customStyle="1" w:styleId="ConsPlusTitle">
    <w:name w:val="ConsPlusTitle"/>
    <w:uiPriority w:val="99"/>
    <w:rsid w:val="00E13DD2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rsid w:val="000323FD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EB410F"/>
    <w:rPr>
      <w:rFonts w:ascii="Arial" w:eastAsia="Arial" w:hAnsi="Arial" w:cs="Arial"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1E3E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.m.kryuchkov@syktyvdin.rkomi.ru" TargetMode="External"/><Relationship Id="rId4" Type="http://schemas.openxmlformats.org/officeDocument/2006/relationships/hyperlink" Target="mailto:m.l.malahova@syktyvdin.rkomi.ru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Puser 3-3</dc:creator>
  <cp:keywords/>
  <dc:description/>
  <cp:lastModifiedBy>Puser 3-3</cp:lastModifiedBy>
  <cp:revision>6</cp:revision>
  <cp:lastPrinted>2020-08-05T10:18:00Z</cp:lastPrinted>
  <dcterms:created xsi:type="dcterms:W3CDTF">2020-07-17T06:35:00Z</dcterms:created>
  <dcterms:modified xsi:type="dcterms:W3CDTF">2020-08-05T10:19:00Z</dcterms:modified>
</cp:coreProperties>
</file>