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6" w:rsidRPr="003C40EC" w:rsidRDefault="00E37676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="002D652D" w:rsidRPr="003C40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  <w:u w:val="single"/>
        </w:rPr>
        <w:t>Почему участвуют несовершеннолетние дети, участники в приватизации квартиры, в оплате за капитальный ремонт?</w:t>
      </w:r>
    </w:p>
    <w:p w:rsidR="00D1390E" w:rsidRPr="00576B9A" w:rsidRDefault="00D1390E" w:rsidP="00E44B56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Законодатель не разграничивает возраст собственников. Если человек становится собственником, то он обязан платить</w:t>
      </w:r>
      <w:r w:rsidR="0031202C" w:rsidRPr="00576B9A">
        <w:rPr>
          <w:rFonts w:ascii="Times New Roman" w:hAnsi="Times New Roman" w:cs="Times New Roman"/>
          <w:sz w:val="26"/>
          <w:szCs w:val="26"/>
        </w:rPr>
        <w:t xml:space="preserve"> в соответствии со ст. 154 Жилищного кодекса РФ</w:t>
      </w:r>
      <w:r w:rsidRPr="00576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202C" w:rsidRPr="00576B9A" w:rsidRDefault="0031202C" w:rsidP="00E44B56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В соответствии со статьей 64 Семейного кодекса РФ защита прав и ин</w:t>
      </w:r>
      <w:r w:rsidR="003C40EC" w:rsidRPr="003C40EC">
        <w:rPr>
          <w:rFonts w:ascii="Times New Roman" w:hAnsi="Times New Roman" w:cs="Times New Roman"/>
          <w:sz w:val="26"/>
          <w:szCs w:val="26"/>
        </w:rPr>
        <w:t xml:space="preserve">тересов детей возлагается на их </w:t>
      </w:r>
      <w:r w:rsidRPr="003C40EC">
        <w:rPr>
          <w:rFonts w:ascii="Times New Roman" w:hAnsi="Times New Roman" w:cs="Times New Roman"/>
          <w:sz w:val="26"/>
          <w:szCs w:val="26"/>
        </w:rPr>
        <w:t>родителей.</w:t>
      </w:r>
      <w:r w:rsidR="00E44B56">
        <w:rPr>
          <w:rFonts w:ascii="Times New Roman" w:hAnsi="Times New Roman" w:cs="Times New Roman"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sz w:val="26"/>
          <w:szCs w:val="26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Таким образом, родитель, как законный представитель детей, действуете и представляете их интересы во взаимоотношениях с Фондом, в том числе и по вопросам капитального ремонта общедомового имущества в многоквартирном доме.</w:t>
      </w:r>
    </w:p>
    <w:p w:rsidR="003D3254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2. Почему пенсионеры не освобождены от уплаты за капитальный ремонт?</w:t>
      </w:r>
    </w:p>
    <w:p w:rsidR="003D3254" w:rsidRPr="00576B9A" w:rsidRDefault="003D3254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Обязанность платить за капитальный ремонт законодательно определена для всех собственников, несмотря на их возраст. Но для пенсионеров предусмотрены л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>ьготы. При получении квитанций В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ы можете обратиться в министерство труда и социальной защиты, где вам разъяснят какие льготы вам положены. Определенная часть от 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>уплаченных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взносов будет возвращаться на 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 xml:space="preserve">Вашу </w:t>
      </w:r>
      <w:r w:rsidRPr="00576B9A">
        <w:rPr>
          <w:rFonts w:ascii="Times New Roman" w:eastAsia="Calibri" w:hAnsi="Times New Roman" w:cs="Times New Roman"/>
          <w:sz w:val="26"/>
          <w:szCs w:val="26"/>
        </w:rPr>
        <w:t>сберегательную книжку.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3. В доме №110а по ул.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Д.Каликовой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с.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Выльгорт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несколько лет назад был проведён капремонт. Ремонтировали сети водоснабжения, крышу. Но получилось так, что отремонтировали сети   только ½ части подвала, во второй части подвала изношенные сети оказывается не заменили. И выяснилось это только в 2015 году. Что теперь делать жильцам данного дома, т.к. общее собрание жильцов МКД уже состоялось, где данную проблему не решали? Нужно срочно решить вопрос капремонта сетей во второй половине подвала.</w:t>
      </w:r>
    </w:p>
    <w:p w:rsidR="00AA7AEC" w:rsidRPr="00576B9A" w:rsidRDefault="00AA7AE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Д</w:t>
      </w:r>
      <w:r w:rsidR="00AA7AEC" w:rsidRPr="00576B9A">
        <w:rPr>
          <w:rFonts w:ascii="Times New Roman" w:eastAsia="Calibri" w:hAnsi="Times New Roman" w:cs="Times New Roman"/>
          <w:sz w:val="26"/>
          <w:szCs w:val="26"/>
        </w:rPr>
        <w:t>анный дом в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несен в Региональную программу и очередной капитальный ремонт системы водоотведения запланирован лишь на 2027 год. </w:t>
      </w: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Порядок действий для собственников в данной ситуации законодательно еще не определен. Н</w:t>
      </w:r>
      <w:r w:rsidR="0054458F" w:rsidRPr="00576B9A">
        <w:rPr>
          <w:rFonts w:ascii="Times New Roman" w:eastAsia="Calibri" w:hAnsi="Times New Roman" w:cs="Times New Roman"/>
          <w:sz w:val="26"/>
          <w:szCs w:val="26"/>
        </w:rPr>
        <w:t>а сегодняшний день Министерством архитектуры разрабатывается нормативный документ, в котором будет четко прописан порядок действий</w:t>
      </w:r>
      <w:r w:rsidRPr="00576B9A">
        <w:rPr>
          <w:rFonts w:ascii="Times New Roman" w:eastAsia="Calibri" w:hAnsi="Times New Roman" w:cs="Times New Roman"/>
          <w:sz w:val="26"/>
          <w:szCs w:val="26"/>
        </w:rPr>
        <w:t>, позволяющий переносить срок капитального ремонта на более ранний</w:t>
      </w:r>
      <w:r w:rsidR="0054458F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Для решения данной проблемы советуем собственникам обратиться в Управляющую организацию, либо в администрацию сельского поселения. Для начала стоит выяснить, имеются ли гарантии на произведенные работы по капитальному ремонту.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0EC">
        <w:rPr>
          <w:rFonts w:ascii="Times New Roman" w:hAnsi="Times New Roman" w:cs="Times New Roman"/>
          <w:b/>
          <w:sz w:val="26"/>
          <w:szCs w:val="26"/>
        </w:rPr>
        <w:t>4.Квартира не приватизированная. Однако с ноября 2014</w:t>
      </w:r>
      <w:r w:rsidR="00EC78A8" w:rsidRPr="003C4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</w:rPr>
        <w:t>г. исправно приносят счёт от регионального оператора на капитальный ремонт многоквартирного дома. Вернут ли деньги тем гражданам, чьи квартиры не приватизированы, а счета на капремонт по исправно платили каждый месяц?</w:t>
      </w:r>
    </w:p>
    <w:p w:rsidR="00C2157E" w:rsidRPr="00576B9A" w:rsidRDefault="00760608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Вам квитанции приходить не должны. Была допущена ошибка при составлении базы данных. Уплаченные взносы вам обязательно вернут. Для этого необходимо подойти непосредственно в Фонд </w:t>
      </w: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капитального ремонта и написать заявление на возврат средств.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0EC">
        <w:rPr>
          <w:rFonts w:ascii="Times New Roman" w:hAnsi="Times New Roman" w:cs="Times New Roman"/>
          <w:b/>
          <w:sz w:val="26"/>
          <w:szCs w:val="26"/>
        </w:rPr>
        <w:t>5.</w:t>
      </w:r>
      <w:r w:rsidR="00E44B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</w:rPr>
        <w:t>В этом году запланирован ремонт крыши нашего дома (ул. З. Космодемьянской, дом 4). Нам сказали, что 15 % от общей стоимости ремонта крыши будут оплачивать собственники. При этом семь месяцев мы уже платим в «Региональный фонд капитального ремонта». Почему так? Ведь получается двойная оплата.</w:t>
      </w:r>
    </w:p>
    <w:p w:rsidR="00B652A2" w:rsidRPr="00576B9A" w:rsidRDefault="00EC78A8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Д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ом </w:t>
      </w:r>
      <w:r w:rsidRPr="00576B9A">
        <w:rPr>
          <w:rFonts w:ascii="Times New Roman" w:hAnsi="Times New Roman" w:cs="Times New Roman"/>
          <w:sz w:val="26"/>
          <w:szCs w:val="26"/>
        </w:rPr>
        <w:t xml:space="preserve">по указанному адресу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участвует в программе </w:t>
      </w:r>
      <w:proofErr w:type="spellStart"/>
      <w:r w:rsidR="00B652A2" w:rsidRPr="00576B9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652A2" w:rsidRPr="00576B9A">
        <w:rPr>
          <w:rFonts w:ascii="Times New Roman" w:hAnsi="Times New Roman" w:cs="Times New Roman"/>
          <w:sz w:val="26"/>
          <w:szCs w:val="26"/>
        </w:rPr>
        <w:t xml:space="preserve"> по</w:t>
      </w:r>
      <w:r w:rsidRPr="00576B9A">
        <w:rPr>
          <w:rFonts w:ascii="Times New Roman" w:hAnsi="Times New Roman" w:cs="Times New Roman"/>
          <w:sz w:val="26"/>
          <w:szCs w:val="26"/>
        </w:rPr>
        <w:t xml:space="preserve"> № 185</w:t>
      </w:r>
      <w:r w:rsidR="00E44B56">
        <w:rPr>
          <w:rFonts w:ascii="Times New Roman" w:hAnsi="Times New Roman" w:cs="Times New Roman"/>
          <w:sz w:val="26"/>
          <w:szCs w:val="26"/>
        </w:rPr>
        <w:t>-</w:t>
      </w:r>
      <w:r w:rsidR="00E44B56" w:rsidRPr="00576B9A">
        <w:rPr>
          <w:rFonts w:ascii="Times New Roman" w:hAnsi="Times New Roman" w:cs="Times New Roman"/>
          <w:sz w:val="26"/>
          <w:szCs w:val="26"/>
        </w:rPr>
        <w:t>ФЗ</w:t>
      </w:r>
      <w:r w:rsidR="00E44B56" w:rsidRPr="00576B9A">
        <w:rPr>
          <w:rFonts w:ascii="Times New Roman" w:hAnsi="Times New Roman" w:cs="Times New Roman"/>
          <w:color w:val="373737"/>
          <w:sz w:val="26"/>
          <w:szCs w:val="26"/>
        </w:rPr>
        <w:t xml:space="preserve"> </w:t>
      </w:r>
      <w:r w:rsidRPr="00576B9A">
        <w:rPr>
          <w:rFonts w:ascii="Times New Roman" w:hAnsi="Times New Roman" w:cs="Times New Roman"/>
          <w:color w:val="373737"/>
          <w:sz w:val="26"/>
          <w:szCs w:val="26"/>
        </w:rPr>
        <w:t>"О Фонде содействия реформированию жилищно-коммунального хозяйства</w:t>
      </w:r>
      <w:proofErr w:type="gramStart"/>
      <w:r w:rsidRPr="00576B9A">
        <w:rPr>
          <w:rFonts w:ascii="Times New Roman" w:hAnsi="Times New Roman" w:cs="Times New Roman"/>
          <w:color w:val="373737"/>
          <w:sz w:val="26"/>
          <w:szCs w:val="26"/>
        </w:rPr>
        <w:t>"</w:t>
      </w:r>
      <w:r w:rsidRPr="00576B9A">
        <w:rPr>
          <w:rFonts w:ascii="Times New Roman" w:hAnsi="Times New Roman" w:cs="Times New Roman"/>
          <w:sz w:val="26"/>
          <w:szCs w:val="26"/>
        </w:rPr>
        <w:t xml:space="preserve"> </w:t>
      </w:r>
      <w:r w:rsidR="00B652A2" w:rsidRPr="00576B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652A2" w:rsidRPr="00576B9A">
        <w:rPr>
          <w:rFonts w:ascii="Times New Roman" w:hAnsi="Times New Roman" w:cs="Times New Roman"/>
          <w:sz w:val="26"/>
          <w:szCs w:val="26"/>
        </w:rPr>
        <w:t xml:space="preserve"> 85 процентов </w:t>
      </w:r>
      <w:r w:rsidRPr="00576B9A">
        <w:rPr>
          <w:rFonts w:ascii="Times New Roman" w:hAnsi="Times New Roman" w:cs="Times New Roman"/>
          <w:sz w:val="26"/>
          <w:szCs w:val="26"/>
        </w:rPr>
        <w:t xml:space="preserve">всей суммы, необходимой для ремонта,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оплачивается из разных </w:t>
      </w:r>
      <w:r w:rsidR="00E44B56">
        <w:rPr>
          <w:rFonts w:ascii="Times New Roman" w:hAnsi="Times New Roman" w:cs="Times New Roman"/>
          <w:sz w:val="26"/>
          <w:szCs w:val="26"/>
        </w:rPr>
        <w:t xml:space="preserve">уровней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618A7" w:rsidRPr="00576B9A">
        <w:rPr>
          <w:rFonts w:ascii="Times New Roman" w:hAnsi="Times New Roman" w:cs="Times New Roman"/>
          <w:sz w:val="26"/>
          <w:szCs w:val="26"/>
        </w:rPr>
        <w:t xml:space="preserve">– средств Фонда содействия </w:t>
      </w:r>
      <w:r w:rsidRPr="00576B9A">
        <w:rPr>
          <w:rFonts w:ascii="Times New Roman" w:hAnsi="Times New Roman" w:cs="Times New Roman"/>
          <w:sz w:val="26"/>
          <w:szCs w:val="26"/>
        </w:rPr>
        <w:t>реформировани</w:t>
      </w:r>
      <w:r w:rsidR="00E44B56">
        <w:rPr>
          <w:rFonts w:ascii="Times New Roman" w:hAnsi="Times New Roman" w:cs="Times New Roman"/>
          <w:sz w:val="26"/>
          <w:szCs w:val="26"/>
        </w:rPr>
        <w:t>я</w:t>
      </w:r>
      <w:r w:rsidRPr="00576B9A">
        <w:rPr>
          <w:rFonts w:ascii="Times New Roman" w:hAnsi="Times New Roman" w:cs="Times New Roman"/>
          <w:sz w:val="26"/>
          <w:szCs w:val="26"/>
        </w:rPr>
        <w:t xml:space="preserve"> ЖКХ, Р</w:t>
      </w:r>
      <w:r w:rsidR="008618A7" w:rsidRPr="00576B9A">
        <w:rPr>
          <w:rFonts w:ascii="Times New Roman" w:hAnsi="Times New Roman" w:cs="Times New Roman"/>
          <w:sz w:val="26"/>
          <w:szCs w:val="26"/>
        </w:rPr>
        <w:t>еспубликанского бюджета и ср</w:t>
      </w:r>
      <w:r w:rsidRPr="00576B9A">
        <w:rPr>
          <w:rFonts w:ascii="Times New Roman" w:hAnsi="Times New Roman" w:cs="Times New Roman"/>
          <w:sz w:val="26"/>
          <w:szCs w:val="26"/>
        </w:rPr>
        <w:t>едств местного бюджета. И лишь</w:t>
      </w:r>
      <w:r w:rsidR="008618A7" w:rsidRPr="00576B9A">
        <w:rPr>
          <w:rFonts w:ascii="Times New Roman" w:hAnsi="Times New Roman" w:cs="Times New Roman"/>
          <w:sz w:val="26"/>
          <w:szCs w:val="26"/>
        </w:rPr>
        <w:t xml:space="preserve"> 15 п</w:t>
      </w:r>
      <w:r w:rsidR="007B2F82" w:rsidRPr="00576B9A">
        <w:rPr>
          <w:rFonts w:ascii="Times New Roman" w:hAnsi="Times New Roman" w:cs="Times New Roman"/>
          <w:sz w:val="26"/>
          <w:szCs w:val="26"/>
        </w:rPr>
        <w:t>роцентов возмещают собственники (</w:t>
      </w:r>
      <w:r w:rsidR="00E44B56">
        <w:rPr>
          <w:rFonts w:ascii="Times New Roman" w:hAnsi="Times New Roman" w:cs="Times New Roman"/>
          <w:sz w:val="26"/>
          <w:szCs w:val="26"/>
        </w:rPr>
        <w:t>в</w:t>
      </w:r>
      <w:r w:rsidR="007B2F82" w:rsidRPr="00576B9A">
        <w:rPr>
          <w:rFonts w:ascii="Times New Roman" w:hAnsi="Times New Roman" w:cs="Times New Roman"/>
          <w:sz w:val="26"/>
          <w:szCs w:val="26"/>
        </w:rPr>
        <w:t xml:space="preserve"> отличие от случаев, когда собственникам приходится оплачивать полную стоимость работ).</w:t>
      </w:r>
    </w:p>
    <w:p w:rsidR="00EC78A8" w:rsidRPr="00576B9A" w:rsidRDefault="007B2F82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Двойная оплата одних и тех же работ исключена. </w:t>
      </w:r>
      <w:r w:rsidR="00EC78A8" w:rsidRPr="00576B9A">
        <w:rPr>
          <w:rFonts w:ascii="Times New Roman" w:hAnsi="Times New Roman" w:cs="Times New Roman"/>
          <w:sz w:val="26"/>
          <w:szCs w:val="26"/>
        </w:rPr>
        <w:t>Деньги, накопленные Вашим домом на счету Регионального оператора, будут направлены на финансирование других видов работ по капитальному ремонту, предусмотренных Региональной программой</w:t>
      </w:r>
      <w:r w:rsidRPr="00576B9A">
        <w:rPr>
          <w:rFonts w:ascii="Times New Roman" w:hAnsi="Times New Roman" w:cs="Times New Roman"/>
          <w:sz w:val="26"/>
          <w:szCs w:val="26"/>
        </w:rPr>
        <w:t xml:space="preserve"> (ремонт внутридомовых инженерных систем, фундамента, фасадов, подвальных помещений)</w:t>
      </w:r>
      <w:r w:rsidR="00EC78A8" w:rsidRPr="00576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6. Почему без заключения договора пришел счет</w:t>
      </w:r>
      <w:r w:rsidR="00B652A2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за кап. ремонт дома за полгода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?</w:t>
      </w:r>
    </w:p>
    <w:p w:rsidR="0011763E" w:rsidRPr="003C40EC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 xml:space="preserve">В соответствии со статьей 181 ЖК РФ собственники помещений в многоквартирном доме обязаны заключить с Региональным оператором такой договор. 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lastRenderedPageBreak/>
        <w:t>Поскольку этот договор необходимо заключить одновременно с очень большим количеством собственников (более 330 000 человек), согласно статьям 435 и 437 Гражданского кодекса РФ возможно заключить публичный договор. Для этого достаточно опубликовать его в средствах массовой информации или в сети интернет.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Напоминаем, что основанием возникновения у собственников обязанности по оплате взносов является не подписание договора обеими сторонами, а возникновение права собственности на помещение в многоквартирном доме (договор приватизации, договор купли-продажи, дарения, наследования, мены и т.д.).</w:t>
      </w:r>
    </w:p>
    <w:p w:rsidR="002E724D" w:rsidRPr="00576B9A" w:rsidRDefault="002E724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Заключение указанного договора осуществляется в порядке, установленном статьей 445 Гражданского кодекса РФ.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требуется, поэтому возвращать его Региональному оператору не нужно.</w:t>
      </w:r>
    </w:p>
    <w:p w:rsidR="002E724D" w:rsidRPr="00576B9A" w:rsidRDefault="002E724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</w:rPr>
        <w:t>К сожалению, произошла задержка с выставлением квитанций. Это связано с тем, что муниципалитеты несвоевременно предоставили Региональному оператору информацию о собственниках помещений в многоквартирных домах.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Пени начисляться не будут, поскольку задержка оплаты произошла не по вине собственника.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В качестве выхода из сложившейся затруднительной ситуации предлагаем Вам составить письмо в адрес Регионального оператора с просьбой о рассрочке данного вида платежа.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Наш почтовый адрес: РК, г. Сыктывкар, ул. Димитрова, д. 10, корпус 2.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Также обращаем Ваше внимание, что теперь квитанции об оплате взносов на капитальный ремонт будут приходить собственникам ЕЖЕКВАРТАЛЬНО (а не ежемесячно).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076D" w:rsidRPr="0091076D" w:rsidRDefault="0091076D" w:rsidP="0091076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76D">
        <w:rPr>
          <w:rFonts w:ascii="Times New Roman" w:hAnsi="Times New Roman" w:cs="Times New Roman"/>
          <w:b/>
          <w:sz w:val="26"/>
          <w:szCs w:val="26"/>
        </w:rPr>
        <w:t>Вопрос 7: Почему в г. Сыктывкаре стоимость капитального ремонта 1кв.м жилья составляет 2 руб. 10</w:t>
      </w:r>
      <w:proofErr w:type="gramStart"/>
      <w:r w:rsidRPr="0091076D">
        <w:rPr>
          <w:rFonts w:ascii="Times New Roman" w:hAnsi="Times New Roman" w:cs="Times New Roman"/>
          <w:b/>
          <w:sz w:val="26"/>
          <w:szCs w:val="26"/>
        </w:rPr>
        <w:t>коп.,</w:t>
      </w:r>
      <w:proofErr w:type="gramEnd"/>
      <w:r w:rsidRPr="0091076D">
        <w:rPr>
          <w:rFonts w:ascii="Times New Roman" w:hAnsi="Times New Roman" w:cs="Times New Roman"/>
          <w:b/>
          <w:sz w:val="26"/>
          <w:szCs w:val="26"/>
        </w:rPr>
        <w:t xml:space="preserve">  а в с. Койгородок - 2руб. 23 коп. (Ермакова Светлана Александровна, 89042274037, с. Койгородок, </w:t>
      </w:r>
      <w:proofErr w:type="spellStart"/>
      <w:r w:rsidRPr="0091076D">
        <w:rPr>
          <w:rFonts w:ascii="Times New Roman" w:hAnsi="Times New Roman" w:cs="Times New Roman"/>
          <w:b/>
          <w:sz w:val="26"/>
          <w:szCs w:val="26"/>
        </w:rPr>
        <w:t>Койгородского</w:t>
      </w:r>
      <w:proofErr w:type="spellEnd"/>
      <w:r w:rsidRPr="0091076D">
        <w:rPr>
          <w:rFonts w:ascii="Times New Roman" w:hAnsi="Times New Roman" w:cs="Times New Roman"/>
          <w:b/>
          <w:sz w:val="26"/>
          <w:szCs w:val="26"/>
        </w:rPr>
        <w:t xml:space="preserve"> района)</w:t>
      </w:r>
    </w:p>
    <w:p w:rsidR="0091076D" w:rsidRPr="0091076D" w:rsidRDefault="0091076D" w:rsidP="0091076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 xml:space="preserve">В соответствии с частью 8.1 статьи 156 и пунктом 1 статьи 167 Жилищного кодекса Российской Федерации, статьей 8 Закона Республики Коми «Об организации проведения капитального ремонта общего имущества в многоквартирных домах, </w:t>
      </w:r>
      <w:r w:rsidRPr="0091076D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расположенных на территории Республики Коми» минимальный размер взноса на капитальный ремонт устанавливается Правительством Республики Коми (постановление Правительства Республики Коми от 30.12.2013 г. № 575). Определение минимального размера взноса на капитальный ремонт осуществлялось Министерством архитектуры и строительства Республики Коми. </w:t>
      </w:r>
    </w:p>
    <w:p w:rsidR="0091076D" w:rsidRPr="0091076D" w:rsidRDefault="0091076D" w:rsidP="00910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Минимальный размер взноса на капитальный ремонт дифференцируется по муниципальным образованиям в Республике Коми с учетом: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1) типа и этажности многоквартирного дома;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2) стоимости проведения капитального ремонта отдельных элементов строительных конструкций и инженерных систем многоквартирного дома;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3) нормативных сроков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(нормативных межремонтных сроков);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4) перечня услуг и (или) работ по капитальному ремонту общего имущества в многоквартирном доме, установленного Жилищным кодексом Российской Федерации и региональной программой капитального ремонта, утвержденной в порядке, установленном настоящим Законом.</w:t>
      </w:r>
    </w:p>
    <w:p w:rsidR="0091076D" w:rsidRPr="0091076D" w:rsidRDefault="0091076D" w:rsidP="009107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 xml:space="preserve">Минимальный размер взноса на капитальный ремонт определяется на основе оценки потребности в средствах на финансирование услуг и (или) работ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домов, возможностей дополнительного </w:t>
      </w:r>
      <w:proofErr w:type="spellStart"/>
      <w:r w:rsidRPr="0091076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1076D">
        <w:rPr>
          <w:rFonts w:ascii="Times New Roman" w:hAnsi="Times New Roman" w:cs="Times New Roman"/>
          <w:sz w:val="26"/>
          <w:szCs w:val="26"/>
        </w:rPr>
        <w:t xml:space="preserve"> расходов на капитальный ремонт за счет средств республиканского бюджета Республики Коми и (или) местных бюджетов муниципальных образований в Республике Коми.</w:t>
      </w:r>
    </w:p>
    <w:p w:rsidR="0091076D" w:rsidRDefault="0091076D" w:rsidP="0091076D">
      <w:pPr>
        <w:rPr>
          <w:rFonts w:ascii="Times New Roman" w:hAnsi="Times New Roman" w:cs="Times New Roman"/>
          <w:b/>
          <w:sz w:val="24"/>
          <w:szCs w:val="24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8.Почему счета выставляют на разный период, за месяц, за полгода и за год. Реквизиты на квитанциях в </w:t>
      </w:r>
      <w:r w:rsidR="00415ADD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разных поселках не совпадают. </w:t>
      </w:r>
    </w:p>
    <w:p w:rsidR="00415ADD" w:rsidRPr="00570AB5" w:rsidRDefault="00415ADD" w:rsidP="00570AB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A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Такого быть не должно. </w:t>
      </w:r>
      <w:r w:rsidR="00570AB5" w:rsidRPr="00570AB5">
        <w:rPr>
          <w:rFonts w:ascii="Times New Roman" w:hAnsi="Times New Roman" w:cs="Times New Roman"/>
          <w:sz w:val="26"/>
          <w:szCs w:val="26"/>
        </w:rPr>
        <w:t xml:space="preserve">Взносы на капитальный ремонт уплачиваются собственниками помещений, формирующими фонд капитального ремонта на счете регионального оператора («котловой» счет), на основании платежных документов, представленных региональным оператором. </w:t>
      </w:r>
    </w:p>
    <w:p w:rsidR="00570AB5" w:rsidRPr="00570AB5" w:rsidRDefault="00570AB5" w:rsidP="00570A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AB5">
        <w:rPr>
          <w:rFonts w:ascii="Times New Roman" w:hAnsi="Times New Roman" w:cs="Times New Roman"/>
          <w:sz w:val="26"/>
          <w:szCs w:val="26"/>
        </w:rPr>
        <w:t>База данных по собственникам помещений в многоквартирных домах формировалась на основании списков собственников, предоставленных Региональному оператору администрациями городов и районов Республики Коми. При этом, к нашему большому сожалению, сведения местными администрациями были представлены с нарушением установленных сроков.</w:t>
      </w:r>
    </w:p>
    <w:p w:rsidR="00570AB5" w:rsidRPr="00570AB5" w:rsidRDefault="00570AB5" w:rsidP="00570A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AB5">
        <w:rPr>
          <w:rFonts w:ascii="Times New Roman" w:hAnsi="Times New Roman" w:cs="Times New Roman"/>
          <w:sz w:val="26"/>
          <w:szCs w:val="26"/>
        </w:rPr>
        <w:t>Таким образом, квитанции выставлялись собственникам помещений по мере поступления информации от муниципалитетов, что и обуславливает различный период начислений.</w:t>
      </w:r>
    </w:p>
    <w:p w:rsidR="00415ADD" w:rsidRPr="00570AB5" w:rsidRDefault="00415ADD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AB5">
        <w:rPr>
          <w:rFonts w:ascii="Times New Roman" w:eastAsia="Calibri" w:hAnsi="Times New Roman" w:cs="Times New Roman"/>
          <w:sz w:val="26"/>
          <w:szCs w:val="26"/>
        </w:rPr>
        <w:t xml:space="preserve">Сейчас внесены изменения в законодательство, в связи с чем квитанции будут выставляться ежеквартально. 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 xml:space="preserve">Очередные квитанции на оплату капитального ремонта собственники получат в </w:t>
      </w:r>
      <w:r w:rsidR="00E44B56" w:rsidRPr="00570AB5">
        <w:rPr>
          <w:rFonts w:ascii="Times New Roman" w:eastAsia="Calibri" w:hAnsi="Times New Roman" w:cs="Times New Roman"/>
          <w:sz w:val="26"/>
          <w:szCs w:val="26"/>
        </w:rPr>
        <w:t xml:space="preserve">конце 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>июн</w:t>
      </w:r>
      <w:r w:rsidR="00E44B56" w:rsidRPr="00570AB5">
        <w:rPr>
          <w:rFonts w:ascii="Times New Roman" w:eastAsia="Calibri" w:hAnsi="Times New Roman" w:cs="Times New Roman"/>
          <w:sz w:val="26"/>
          <w:szCs w:val="26"/>
        </w:rPr>
        <w:t>я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9.Привязаны ли средства, перечисленные с одного адреса – конкретно к этому адресу. Если следующий кап. ремонт моего дома будет только через 20 лет, куда будут расходоваться накопленные средства?</w:t>
      </w:r>
    </w:p>
    <w:p w:rsidR="00EF2939" w:rsidRPr="00576B9A" w:rsidRDefault="00EF2939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Да, средства собираются для каждого дома в отдельности. 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Главной особенностью способа формирования фонда капремонта на счету Регионального оператора является то, что </w:t>
      </w:r>
      <w:r w:rsidRPr="00576B9A">
        <w:rPr>
          <w:rFonts w:ascii="Times New Roman" w:hAnsi="Times New Roman" w:cs="Times New Roman"/>
          <w:b/>
          <w:bCs/>
          <w:sz w:val="26"/>
          <w:szCs w:val="26"/>
        </w:rPr>
        <w:t xml:space="preserve">взносы на капитальный ремонт, которые собственники перечисляют региональному оператору, становятся имуществом регионального оператора </w:t>
      </w:r>
      <w:r w:rsidRPr="00576B9A">
        <w:rPr>
          <w:rFonts w:ascii="Times New Roman" w:hAnsi="Times New Roman" w:cs="Times New Roman"/>
          <w:sz w:val="26"/>
          <w:szCs w:val="26"/>
        </w:rPr>
        <w:t xml:space="preserve">(ст. 179, ч. 1), а фонд капитального ремонта формируется в виде </w:t>
      </w:r>
      <w:r w:rsidRPr="00576B9A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обязательственных прав собственников помещений </w:t>
      </w:r>
      <w:r w:rsidRPr="00576B9A">
        <w:rPr>
          <w:rFonts w:ascii="Times New Roman" w:hAnsi="Times New Roman" w:cs="Times New Roman"/>
          <w:sz w:val="26"/>
          <w:szCs w:val="26"/>
        </w:rPr>
        <w:t>в многоквартирном доме в отношении регионального оператора (ст. 170, ч. 3, п. 2). Это означает, что у собственников помещений вместо права на денежные средства появляется право требовать от регионального оператора выполнения капитального ремонта многоквартирного дома в объеме и сроки, определенные региональной программой капитального ремонта (ст. 182, ч. 1).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Региональный оператор обязан вести учет средств, поступивших ему в виде взносов собственников помещений на капитальный ремонт, то есть учет фондов капитального </w:t>
      </w:r>
      <w:r w:rsidRPr="00576B9A">
        <w:rPr>
          <w:rFonts w:ascii="Times New Roman" w:hAnsi="Times New Roman" w:cs="Times New Roman"/>
          <w:sz w:val="26"/>
          <w:szCs w:val="26"/>
        </w:rPr>
        <w:lastRenderedPageBreak/>
        <w:t xml:space="preserve">ремонта по каждому многоквартирному дому. Кроме того, учет ведется и отдельно по каждому собственнику помещений в многоквартирном доме (ст. 183, ч. 1). 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Региональный оператор по запросу предоставляет собственникам помещений в многоквартирном доме, а также лицу, ответственному за управление многоквартирным домом, сведения по формированию и расходованию средств фонда капитального ремонта, который формируется у регионального оператора (ст. 183, ч. 2 и 3). </w:t>
      </w:r>
      <w:r w:rsidR="00E44B56">
        <w:rPr>
          <w:rFonts w:ascii="Times New Roman" w:hAnsi="Times New Roman" w:cs="Times New Roman"/>
          <w:sz w:val="26"/>
          <w:szCs w:val="26"/>
        </w:rPr>
        <w:t>У в республике это определено Постановлением Правительства Республики Коми № 18 от 21.01.2014 г.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Региональный оператор вправе производить заимствование средств, полученных за счет платежей собственников помещений в одних многоквартирных домах, на проведение капитального ремонта других многоквартирных домов, собственники помещений в которых также формируют фонды капитального ремонта на счете регионального оператора (ст. 182, ч. 1). Именно поэтому способ формирования фонда капитального ремонта у регионального оператора часто называют «общий котел».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10.</w:t>
      </w:r>
      <w:r w:rsidR="00E44B5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Каким образом региональный оператор будет заключать договора с жильцами?   </w:t>
      </w:r>
    </w:p>
    <w:p w:rsidR="00B43723" w:rsidRPr="00576B9A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В соответствии со статьей 181 ЖК РФ собственники помещений в многоквартирном доме обязаны заключить с Региональным оператором такой договор. </w:t>
      </w:r>
    </w:p>
    <w:p w:rsidR="00B43723" w:rsidRPr="00576B9A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Поскольку этот договор необходимо заключить одновременно с очень большим количеством людей (более 330 000 человек), согласно статьям 435 и 437 Гражданского кодекса РФ возможно заключить публичный договор. Проект этого договора достаточно опубликовать в средствах массовой информации или в сети интернет (на сайте Регионального оператора).</w:t>
      </w:r>
    </w:p>
    <w:p w:rsidR="00B43723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Напоминаем, что основанием возникновения у собственников обязанности по оплате взносов является не подписание договора обеими сторонами, а возникновение права собственности на помещение в многоквартирном доме (договор приватизации, договор купли-продажи, дарения, наследования, мены и т.д.).</w:t>
      </w:r>
    </w:p>
    <w:p w:rsidR="00B43723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Заключение указанного договора осуществляется в порядке, установленном статьей 445 Гражданского кодекса РФ.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</w:t>
      </w:r>
      <w:r w:rsidRPr="00576B9A">
        <w:rPr>
          <w:rFonts w:ascii="Times New Roman" w:hAnsi="Times New Roman" w:cs="Times New Roman"/>
          <w:sz w:val="26"/>
          <w:szCs w:val="26"/>
        </w:rPr>
        <w:lastRenderedPageBreak/>
        <w:t>считается его заключением, в связи с чем факт подписания договора с обеих сторон не требуется, поэтому возвращать его Региональному оператору не нужно.</w:t>
      </w:r>
    </w:p>
    <w:p w:rsidR="00FF2471" w:rsidRPr="003C40EC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В случае расхождения данных (неверно указана площадь помещения, фамилия и имя собственника, размер доли в праве собственности) и иных замечаний просим направить в адрес Регионального оператора аргументированное письмо с приложенными копиями подтверждающих документов.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11.Я проживаю в муниципальной квартире. Обязана ли я платить региональному оператору за капитальный ремонт?</w:t>
      </w:r>
    </w:p>
    <w:p w:rsidR="003874A0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В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являетесь нанимателем, а не собственником помещения, то оплачивать </w:t>
      </w: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взносы на 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капремонт не должны. </w:t>
      </w:r>
      <w:r w:rsidR="00E44B56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случае, если Вы получили квитанцию, то Вам н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еобходимо взять в местной ад</w:t>
      </w: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министрации справку о том, что В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действительно являетесь нанимателем жилья, и отнести ее в местное отделение «Коми </w:t>
      </w:r>
      <w:proofErr w:type="spellStart"/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энергосбытовой</w:t>
      </w:r>
      <w:proofErr w:type="spellEnd"/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компании». На основании этой справки </w:t>
      </w:r>
      <w:r w:rsidR="00E44B56">
        <w:rPr>
          <w:rFonts w:ascii="Times New Roman" w:hAnsi="Times New Roman" w:cs="Times New Roman"/>
          <w:sz w:val="26"/>
          <w:szCs w:val="26"/>
          <w:shd w:val="clear" w:color="auto" w:fill="FFFFFF"/>
        </w:rPr>
        <w:t>мы произведем перерасчет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12.Через какую обслуживающую орган</w:t>
      </w:r>
      <w:r w:rsidR="00B43723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изацию будет производиться сбор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средств на капитальный ремонт?</w:t>
      </w:r>
    </w:p>
    <w:p w:rsidR="00E16CFC" w:rsidRPr="00576B9A" w:rsidRDefault="00BD118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Если жильцами Вашего дома на общем собрании собственников было принято решение о формировании фонда капитального ремонта на счете Регионального оператора, то с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>редства на капитальный р</w:t>
      </w:r>
      <w:r w:rsidR="00B43723" w:rsidRPr="00576B9A">
        <w:rPr>
          <w:rFonts w:ascii="Times New Roman" w:eastAsia="Calibri" w:hAnsi="Times New Roman" w:cs="Times New Roman"/>
          <w:sz w:val="26"/>
          <w:szCs w:val="26"/>
        </w:rPr>
        <w:t>емонт может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 xml:space="preserve"> собирать только Региональный фонд капитального ремонта.</w:t>
      </w:r>
    </w:p>
    <w:p w:rsidR="00BD1180" w:rsidRPr="00576B9A" w:rsidRDefault="00BD118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случае, если способом формирования фонда выбран специальный счет, то </w:t>
      </w:r>
      <w:r w:rsidR="00E44B56">
        <w:rPr>
          <w:rFonts w:ascii="Times New Roman" w:eastAsia="Calibri" w:hAnsi="Times New Roman" w:cs="Times New Roman"/>
          <w:sz w:val="26"/>
          <w:szCs w:val="26"/>
        </w:rPr>
        <w:t xml:space="preserve">вопрос какая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организация </w:t>
      </w:r>
      <w:r w:rsidR="00E44B56" w:rsidRPr="00576B9A">
        <w:rPr>
          <w:rFonts w:ascii="Times New Roman" w:eastAsia="Calibri" w:hAnsi="Times New Roman" w:cs="Times New Roman"/>
          <w:sz w:val="26"/>
          <w:szCs w:val="26"/>
        </w:rPr>
        <w:t>будет</w:t>
      </w:r>
      <w:r w:rsidR="00E44B56">
        <w:rPr>
          <w:rFonts w:ascii="Times New Roman" w:eastAsia="Calibri" w:hAnsi="Times New Roman" w:cs="Times New Roman"/>
          <w:sz w:val="26"/>
          <w:szCs w:val="26"/>
        </w:rPr>
        <w:t xml:space="preserve"> производить начисление и учет, решают собственники</w:t>
      </w:r>
      <w:r w:rsidRPr="00576B9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13. В Тр</w:t>
      </w:r>
      <w:r w:rsidR="00A71DFE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оицко-Печорске не производится 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сбор средств за капитальный ремонт. Слышала, что нам придёт счёт за капитальный ремонт с ноября 2014 года. Будет ли это считаться долгом и повлияет ли на льготы? Ведь сумма придёт большая и не каждый может заплатить сразу.</w:t>
      </w:r>
    </w:p>
    <w:p w:rsidR="00FF2471" w:rsidRPr="00576B9A" w:rsidRDefault="00F63CE8" w:rsidP="003C40E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Да, к оплате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будут предъявлены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квитанции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за период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44B56">
        <w:rPr>
          <w:rFonts w:ascii="Times New Roman" w:eastAsia="Calibri" w:hAnsi="Times New Roman" w:cs="Times New Roman"/>
          <w:sz w:val="26"/>
          <w:szCs w:val="26"/>
        </w:rPr>
        <w:t>окт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ября 2014 года.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Действительно, в 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>Т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>роицко-Печорске</w:t>
      </w:r>
      <w:r w:rsidR="00AB58AD" w:rsidRPr="00576B9A">
        <w:rPr>
          <w:rFonts w:ascii="Times New Roman" w:eastAsia="Calibri" w:hAnsi="Times New Roman" w:cs="Times New Roman"/>
          <w:sz w:val="26"/>
          <w:szCs w:val="26"/>
        </w:rPr>
        <w:t xml:space="preserve"> произошла задержка с предоставлением данных. На сегодня данные предоставлены и обрабатываются</w:t>
      </w:r>
      <w:r w:rsidR="00A71DFE" w:rsidRPr="00576B9A">
        <w:rPr>
          <w:rFonts w:ascii="Times New Roman" w:eastAsia="Calibri" w:hAnsi="Times New Roman" w:cs="Times New Roman"/>
          <w:sz w:val="26"/>
          <w:szCs w:val="26"/>
        </w:rPr>
        <w:t>. Квитанции действительно придут с крупными суммами – за семь-восемь месяцев. Мы понимаем, что данная проблема возникла не по вине собственников, поэтому рекомендуем тем, кто не имеет возможности сразу опла</w:t>
      </w:r>
      <w:r w:rsidR="002B466B" w:rsidRPr="00576B9A">
        <w:rPr>
          <w:rFonts w:ascii="Times New Roman" w:eastAsia="Calibri" w:hAnsi="Times New Roman" w:cs="Times New Roman"/>
          <w:sz w:val="26"/>
          <w:szCs w:val="26"/>
        </w:rPr>
        <w:t>тить всю сумму, обратиться к Региональному оператору</w:t>
      </w:r>
      <w:r w:rsidR="00A71DFE" w:rsidRPr="00576B9A">
        <w:rPr>
          <w:rFonts w:ascii="Times New Roman" w:eastAsia="Calibri" w:hAnsi="Times New Roman" w:cs="Times New Roman"/>
          <w:sz w:val="26"/>
          <w:szCs w:val="26"/>
        </w:rPr>
        <w:t xml:space="preserve"> с заявлением о реструктуризации платежа.</w:t>
      </w:r>
    </w:p>
    <w:p w:rsidR="00FF2471" w:rsidRPr="005C6ED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lastRenderedPageBreak/>
        <w:t>14.</w:t>
      </w:r>
      <w:r w:rsidR="005C6EDC"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В 2015 году в нашем доме производится капитальный ремонт дома. Мы</w:t>
      </w:r>
      <w:r w:rsidR="002B466B"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внесли определённую сумму и не</w:t>
      </w: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малую. Жильцов дома интересует вопрос: будет ли Региональный оператор предъявлять нам платёж за капитальный ремонт с ноября 2014 года?</w:t>
      </w:r>
    </w:p>
    <w:p w:rsidR="005C6EDC" w:rsidRDefault="005C6EDC" w:rsidP="005C6ED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Да, Региональный оператор выставит жильцам данного дома счета за предшествующие месяцы.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капитального ремонта локально, по одному из видов работ, не освобождает собственников от формирования фондов капитального ремонта на будущее. Жилищным кодексом предусмотрены 6 видов работ по капитальному ремонту, поэтому собственники будут накапливать средства на последующие виды работ. </w:t>
      </w:r>
    </w:p>
    <w:p w:rsidR="005C6EDC" w:rsidRPr="00576B9A" w:rsidRDefault="005C6EDC" w:rsidP="005C6ED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Деньги, накопленные Вашим домом на счету Регионального оператора, будут направлены на финансирование других видов работ по капитальному ремонту, предусмотренных Региональной программой (ремонт внутридомовых инженерных систем, фундамента, фасадов, подвальных помещений). </w:t>
      </w:r>
    </w:p>
    <w:p w:rsidR="005535C7" w:rsidRPr="00576B9A" w:rsidRDefault="005535C7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15.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Жители 7 многоквартирных домов СП «Корткерос» возмущены тем, что не попали в программу капитального ремонта (дома № 2,7,9 по улице Сухановой, №7,9 по улице Набережной, № 2,9 по улице Лебедева). Жителям этих домов не выставляют счета за капремонт Региональный фонд капитального ремонта РК. Когда будет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проводиться  капремонт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в этих домах?</w:t>
      </w:r>
    </w:p>
    <w:p w:rsidR="0070540A" w:rsidRPr="00576B9A" w:rsidRDefault="00216313" w:rsidP="003C40E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Д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ействительно,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указанные дома 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>в Региональную программу не включены. Скорее всего это дома блокированной застройки, ли</w:t>
      </w:r>
      <w:r w:rsidRPr="00576B9A">
        <w:rPr>
          <w:rFonts w:ascii="Times New Roman" w:eastAsia="Calibri" w:hAnsi="Times New Roman" w:cs="Times New Roman"/>
          <w:sz w:val="26"/>
          <w:szCs w:val="26"/>
        </w:rPr>
        <w:t>бо не имеющие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общедомового имущества. Собственникам необходимо обратиться в муниципалитет с просьбой </w:t>
      </w:r>
      <w:r w:rsidR="00545846">
        <w:rPr>
          <w:rFonts w:ascii="Times New Roman" w:eastAsia="Calibri" w:hAnsi="Times New Roman" w:cs="Times New Roman"/>
          <w:sz w:val="26"/>
          <w:szCs w:val="26"/>
        </w:rPr>
        <w:t>разъяснить сложившуюся ситуацию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. Скорее всего </w:t>
      </w:r>
      <w:r w:rsidR="00545846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разработа</w:t>
      </w:r>
      <w:r w:rsidR="00545846">
        <w:rPr>
          <w:rFonts w:ascii="Times New Roman" w:eastAsia="Calibri" w:hAnsi="Times New Roman" w:cs="Times New Roman"/>
          <w:sz w:val="26"/>
          <w:szCs w:val="26"/>
        </w:rPr>
        <w:t>ть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дополнительн</w:t>
      </w:r>
      <w:r w:rsidR="00545846">
        <w:rPr>
          <w:rFonts w:ascii="Times New Roman" w:eastAsia="Calibri" w:hAnsi="Times New Roman" w:cs="Times New Roman"/>
          <w:sz w:val="26"/>
          <w:szCs w:val="26"/>
        </w:rPr>
        <w:t>ую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545846">
        <w:rPr>
          <w:rFonts w:ascii="Times New Roman" w:eastAsia="Calibri" w:hAnsi="Times New Roman" w:cs="Times New Roman"/>
          <w:sz w:val="26"/>
          <w:szCs w:val="26"/>
        </w:rPr>
        <w:t>у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>. Более полный ответ, как и решение данной проблемы, могут дать только муниципальные власти.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16.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 2014 году в доме был капремонт (покрыли крышу, заменили проводку).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Квартира приватизирована. За капремонт мы платили. А теперь еще надо платить в Региональный ф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>онд. Могут ли зачесть те деньги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в счет платежей за капремонт?</w:t>
      </w:r>
    </w:p>
    <w:p w:rsidR="00DC70F9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Платить придется</w:t>
      </w:r>
      <w:r w:rsidR="00DC70F9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капитального ремонта локально, по одному из видов работ, не освобождает собственников от формирования фондов капитального ремонта на будущее. </w:t>
      </w:r>
      <w:r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Жилищным кодексом предусмотрены 6 видов работ по капитальному ремонт</w:t>
      </w:r>
      <w:r w:rsidR="002A44AC" w:rsidRPr="00576B9A">
        <w:rPr>
          <w:rFonts w:ascii="Times New Roman" w:eastAsia="Calibri" w:hAnsi="Times New Roman" w:cs="Times New Roman"/>
          <w:sz w:val="26"/>
          <w:szCs w:val="26"/>
        </w:rPr>
        <w:t xml:space="preserve">у, поэтому собственники будут накапливать средства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на последующие виды работ. 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17.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Все коммунальные платежи принимаются без взимания дополнительных процентов, кроме оплаты счетов за капремонт МКД от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1 до 5 %.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Будут ли отменены эти проценты?</w:t>
      </w:r>
    </w:p>
    <w:p w:rsidR="000979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Согласно Федеральному законодательству о платежных системах (Ф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едеральный </w:t>
      </w:r>
      <w:r w:rsidRPr="00576B9A">
        <w:rPr>
          <w:rFonts w:ascii="Times New Roman" w:eastAsia="Calibri" w:hAnsi="Times New Roman" w:cs="Times New Roman"/>
          <w:sz w:val="26"/>
          <w:szCs w:val="26"/>
        </w:rPr>
        <w:t>З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акон № </w:t>
      </w:r>
      <w:r w:rsidRPr="00576B9A">
        <w:rPr>
          <w:rFonts w:ascii="Times New Roman" w:eastAsia="Calibri" w:hAnsi="Times New Roman" w:cs="Times New Roman"/>
          <w:sz w:val="26"/>
          <w:szCs w:val="26"/>
        </w:rPr>
        <w:t>161</w:t>
      </w:r>
      <w:r w:rsidR="0009794A" w:rsidRPr="00576B9A">
        <w:rPr>
          <w:rFonts w:ascii="Times New Roman" w:hAnsi="Times New Roman" w:cs="Times New Roman"/>
          <w:color w:val="373737"/>
          <w:sz w:val="26"/>
          <w:szCs w:val="26"/>
        </w:rPr>
        <w:t xml:space="preserve"> "О национальной платежной системе"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) оплата комиссии возлагается на плательщика. </w:t>
      </w:r>
    </w:p>
    <w:p w:rsidR="0009794A" w:rsidRPr="00576B9A" w:rsidRDefault="00545846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Большинство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коммунальны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тарифов уже включают в себя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банковскую комиссию, т.е. она 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уже включена в сумму к оплате. </w:t>
      </w:r>
      <w:r>
        <w:rPr>
          <w:rFonts w:ascii="Times New Roman" w:eastAsia="Calibri" w:hAnsi="Times New Roman" w:cs="Times New Roman"/>
          <w:sz w:val="26"/>
          <w:szCs w:val="26"/>
        </w:rPr>
        <w:t>Размер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>знос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на капитальный ремонт четко определены постановлением Правительства РК № 575 и дополнительных никаких нагрузок они нести не могут.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 xml:space="preserve">ереговоры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Регионального оператора 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>с банками о возможности отмены комиссий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пока результатов не принесли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 xml:space="preserve">. Нужно понимать, что это бизнес банков и взимать комиссию – их заработок. </w:t>
      </w:r>
    </w:p>
    <w:p w:rsidR="000979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Заплатить без комиссии можно </w:t>
      </w:r>
      <w:r w:rsidR="00EE5D5F" w:rsidRPr="00576B9A">
        <w:rPr>
          <w:rFonts w:ascii="Times New Roman" w:eastAsia="Calibri" w:hAnsi="Times New Roman" w:cs="Times New Roman"/>
          <w:sz w:val="26"/>
          <w:szCs w:val="26"/>
        </w:rPr>
        <w:t>в отделениях Газпромбанка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C70F9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Самая небольшая комиссия – при оплате через электронные терминалы (от 1 до 2 %). </w:t>
      </w:r>
    </w:p>
    <w:p w:rsidR="00FF2471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18.</w:t>
      </w:r>
      <w:r w:rsidR="002D652D"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При покупке квартиры выяснилось, что прежний собственник не оплачивал счета за капремонт. На кого в этом случае будет возлагаться долг?</w:t>
      </w:r>
    </w:p>
    <w:p w:rsidR="005C6EDC" w:rsidRPr="00576B9A" w:rsidRDefault="005C6ED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19.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Гражданам, прожи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>вающим в многоквартирных домах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при оплате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счетов  НКО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РК «Региональный  фонд капитального ремонта многоквартирных домов» через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Сысольский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филиал «Почта Росси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>и» или через  Сбербанк приходит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ся нести дополнительные затраты – комиссионные сборы. Сумма этих сборов иногда достигает 30-50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%  суммы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, перечисляемой на капитальный ремонт. 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Для п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ожилых людей, у которых каждая </w:t>
      </w:r>
      <w:r w:rsidR="002A67F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копейка на счету,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сбор комиссионных вы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зывает обиду и раздражение.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Возможно ли руководст</w:t>
      </w:r>
      <w:r w:rsidR="002A67F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ву Фонда капитального ремонта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МКД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пересмотреть  вопрос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 комиссионного сбора в плане не взимания  его хотя бы  с пенсионеров?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lastRenderedPageBreak/>
        <w:t xml:space="preserve">К сожалению, Региональный оператор не может на это повлиять. Прием взносов – это услуга банков, за оказание которой и взимается данный тариф. 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Одним из способов решения данной проблемы стало внесение изменений в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Закон РК № 57 «Об организации проведения капитального ремонта» от 24.06.2013.</w:t>
      </w:r>
    </w:p>
    <w:p w:rsidR="00564FFD" w:rsidRPr="003C40EC" w:rsidRDefault="00564FFD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Принятый закон изменил срок выставления счетов: квитанции на оплату капремонта жители будут получать не ежемесячно, а ежеквартально. Оплатить соответствующий взнос будет необходимо до 10 числа месяца, следующего за истекшим кварталом.</w:t>
      </w:r>
    </w:p>
    <w:p w:rsidR="00564FFD" w:rsidRPr="003C40EC" w:rsidRDefault="00564FFD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Теперь вместо трех платежек люди будут оплачивать одну и, соответственно, оплачивать комиссию один раз вместо трех.</w:t>
      </w:r>
    </w:p>
    <w:p w:rsidR="00FF2471" w:rsidRPr="00576B9A" w:rsidRDefault="00FF2471" w:rsidP="003C40E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20.</w:t>
      </w:r>
      <w:r w:rsidR="002D652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Живём в домах постройки 1931 года (строили политзаключённые). Наши многоквартирные дома (в посёлке 5 МКД) находятся в аварийном состоянии, но никто признавать их аварийными не хочет.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Не подлежат наши дома уже никакому ремонту, потому что их только тронешь, они развалятся. 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Должны ли мы платить взносы на капитальный ремонт?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Федеральным законодательством, а именно частью 1 статьи 39 Жилищного кодекса Российской Федерации (ЖК РФ), статьей 249 и частью 1 статьи 290 Гражданского кодекса Российской Федерации (ГК РФ) установлена обязанность собственников помещений нести бремя расходов на содержание общего имущества в многоквартирном доме (далее – МКД), которое принадлежит им на праве общей долевой собственности, путем внесения платы за содержание и ремонт жилого помещения, взносов на капитальный ремонт.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158 и статьей 169 Жилищного кодекса РФ собственник помещения (жилого и нежилого) обязан уплачивать ежемесячные взносы на капитальный ремонт общего имущества в многоквартирном доме с момента возникновения права собственности на помещения в этом доме, за исключением собственников помещений в многоквартирном жилом доме, признанном в установленном порядке аварийным и подлежащим сносу, а также в многоквартирных домах,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участка, на котором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расположен этот многоквартирный дом, и об изъятии каждого жилого помещения в этом доме.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2014-2043 годы, сформированной Министерством архитектуры и строительства Республики Коми на основании представленных органами местного самоуправления сведений.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Начисление взносов будет прекращено лишь в случае признания в установленном порядке дома аварийным. Полученные до этого периода суммы будут направлены на снос дома в соответствии с жилищным законодательством (ст. 184 ЖК РФ). Вы, как собственник жилого помещения,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сносу. За консультативной помощью по данной процедуре Вам следует обратиться в орган местного самоуправления Вашего муниципалитета.</w:t>
      </w:r>
    </w:p>
    <w:p w:rsidR="00570AB5" w:rsidRPr="00570AB5" w:rsidRDefault="00570AB5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21.</w:t>
      </w:r>
      <w:r w:rsidR="002D652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Многие деревянные дома в Новом квартале на</w:t>
      </w:r>
      <w:r w:rsidR="00564FF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ходятся в аварийном состоянии,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но никто не хочет признавать их таковыми, потому что в сельском поселении «Усть-Цильма» нет резервного жилья, и переселять жильцов из аварийных домов некуда.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Жители аварийных домов отказываются платить взносы на капитальный ремонт.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Специалист отдела строительства и </w:t>
      </w:r>
      <w:proofErr w:type="gram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ЖКХ  администрации</w:t>
      </w:r>
      <w:proofErr w:type="gram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МР «</w:t>
      </w:r>
      <w:proofErr w:type="spell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Усть-Цилемский</w:t>
      </w:r>
      <w:proofErr w:type="spell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»  </w:t>
      </w:r>
      <w:proofErr w:type="spell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Хозяинов</w:t>
      </w:r>
      <w:proofErr w:type="spell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А.П.  на встрече с жильцами многоквартирных домов заявил: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545846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«Кто не будет платить взносы за капитальный ремонт домов, с 1 апреля 2015 года будут лишаться социальных льгот по оплате за услуги ЖКХ».</w:t>
      </w:r>
    </w:p>
    <w:p w:rsidR="002D652D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Правомерно ли такое заявление?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И второй вопрос, который интересует жителей многоквартирных домов: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- В случае изменения способа формирования фонда капитального </w:t>
      </w:r>
      <w:proofErr w:type="gram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ремонта,  принятого</w:t>
      </w:r>
      <w:proofErr w:type="gram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решением общего собрания жильцов дома,  в какие сроки будут перечислены средства на специальный счёт?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Когда жильцы дома могут использовать эти средства для проведения капитального ремонта своего дома??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Каким документом подтверждается сам факт открытия этого специального счёта???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1) В соответствии со статьей 158 и статьей 169 Жилищного кодекса РФ собственник помещения (жилого и нежилого) обязан уплачивать ежемесячные взносы на капитальный ремонт общего имущества в многоквартирном доме с момента возникновения права собственности на помещения в этом доме, за исключением собственников помещений в многоквартирном жилом доме, признанном в установленном порядке аварийным и подлежащим сносу, а также в многоквартирных домах,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доме.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2014-2043 годы, сформированной Министерством архитектуры и строительства Республики Коми на основании представленных органами местного самоуправления сведений.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Начисление взносов будет прекращено лишь в случае признания в установленном порядке дома аварийным. Полученные до этого периода суммы будут направлены на снос дома в соответствии с жилищным законодательством (ст. 184 ЖК РФ). Вы, как собственники жилого помещения,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сносу. За консультативной помощью по данной процедуре Вам следует обратиться в орган местного самоуправления Вашего муниципалитета.</w:t>
      </w:r>
    </w:p>
    <w:p w:rsidR="00570AB5" w:rsidRPr="00570AB5" w:rsidRDefault="00570AB5" w:rsidP="00570A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статье 171 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если иное не установлено законом субъекта Российской Федерации. В случае формирования фонда капитального ремонта на специальном счете, открытом на имя лица, указанного в части 3 статьи 175 ЖК РФ,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 </w:t>
      </w:r>
    </w:p>
    <w:p w:rsidR="00570AB5" w:rsidRPr="00570AB5" w:rsidRDefault="00570AB5" w:rsidP="00570A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Таким образом, при отсутствии оплаты или несвоевременной оплате взносов на капитальный ремонт получение льгот по данному виду услуги становится невозможным.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2) В соответствии с частью 1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Решение должно приниматься общим собранием (ст. 44, ч. 2, п. 1.1 ЖК РФ) количеством голосов не менее 2/3 от общего числа голосов собственников помещений в многоквартирном доме (ст. 46, ч. 1 ЖК РФ).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 статьи 173 ЖК РФ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региональному оператору, на счет которого перечисляются эти взносы.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Решение общего собрания собственников помещений в МКД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 оператору решения общего собрания собственников в соответствии с частью 4 статьи 173 ЖК РФ, но не ранее наступления условия, указанного в части 2 статьи 173 ЖК РФ, а именно полного погашения задолженности перед региональным оператором по выполненному капитальному ремонту.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Факт открытия специального счета подтверждается справкой банка, в котором открыт специальный счет.</w:t>
      </w:r>
    </w:p>
    <w:p w:rsidR="00570AB5" w:rsidRPr="00570AB5" w:rsidRDefault="00570AB5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22.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 приложении к региональной адресной программе капитального ремонта общего имущества многоквартирных домов в РК в 2014 - 2043 годах в общий перечень многоквартирных домов по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Княжпогостскому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району включен дом № 106 по ул. Дзержинского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г.Емва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>, где планирует</w:t>
      </w:r>
      <w:r w:rsidR="00DB6ADB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ся провести капитальный ремонт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внутридомовых инженерных систем: электроснабжения, отопления, газоснабжения, холодного водоснабжения, горячего водоснабжения, водоотведения.  В программе указано количество подъездов шесть, фактически в доме имеется 8 подъездов. </w:t>
      </w:r>
    </w:p>
    <w:p w:rsidR="00FF2471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Почему не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включены  в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программу 7 и 8 подъезд  нашего дома? В то же время квитанции за капитальный ремонт получают и жители проживающие в 7 и 8 подъезде. </w:t>
      </w:r>
    </w:p>
    <w:p w:rsidR="003148EA" w:rsidRPr="003148EA" w:rsidRDefault="003148EA" w:rsidP="003148E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региональной программы осуществлялась Министерством архитектуры, строительства и коммунального хозяйства РК на основании данных органов местного самоуправления, т.е. администраций муниципальных районов и городских округов, в соответствии с требованиями ст. 168 Жилищного кодекса РФ и ст. 4 Закона РК от 24.06.2013 № 57-РЗ. Данная программа подлежит ежегодной актуализации. При возникновении вопросов по формированию программы Вам необходимо обратиться за разъяснениями в указанные органы власти.</w:t>
      </w:r>
    </w:p>
    <w:p w:rsidR="003148EA" w:rsidRPr="003148EA" w:rsidRDefault="003148EA" w:rsidP="003148E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сообщаем, что представитель отдела жилищно-коммунального хозяйства Администрации МО МР «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устной телефонной беседе пояснил, что МКД, расположенный по адресу: 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Дзержинского, д. 106, фактически имеет 8 подъездов, и при подготовке данных для   формирования региональной программы использована ошибочная информация. Таким образом седьмой и восьмой подъезд вашего дома будет включен в региональную программу капитального ремонта при ее актуализации (до 1 июля 2015 года).  </w:t>
      </w:r>
    </w:p>
    <w:p w:rsidR="003148EA" w:rsidRPr="003148EA" w:rsidRDefault="003148EA" w:rsidP="003148E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23.</w:t>
      </w:r>
      <w:r w:rsidR="002D652D"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Планируются ли представителями </w:t>
      </w:r>
      <w:proofErr w:type="gram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Регионального  фонда</w:t>
      </w:r>
      <w:proofErr w:type="gram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капитального ремонта многоквартирных домов встречи  с жителями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Княжпогостского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района или прием граждан в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г.Емва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на базе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Княжпогостского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филиала общественной приемной Главы РК?</w:t>
      </w: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FF2471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</w:t>
      </w:r>
    </w:p>
    <w:p w:rsidR="00FF2471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24. В доме № 28 по </w:t>
      </w:r>
      <w:proofErr w:type="spellStart"/>
      <w:proofErr w:type="gram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ул.Ленинградская</w:t>
      </w:r>
      <w:proofErr w:type="spell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г.Емва</w:t>
      </w:r>
      <w:proofErr w:type="spellEnd"/>
      <w:proofErr w:type="gram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в 2010 году были заменены старые трубы холодного водоснабжения и отопления на новые полипропиленовые  трубы, срок эксплуатации которых составляет до 50 лет, а также были заменены старые трубы  водоотведения на чугунные. </w:t>
      </w:r>
    </w:p>
    <w:p w:rsidR="003148EA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На каком основании запланирован капитальный ремонт внутридомовых инженерных систем дома № 28 по </w:t>
      </w:r>
      <w:proofErr w:type="spell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ул.Ленинградская</w:t>
      </w:r>
      <w:proofErr w:type="spell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B12A23">
        <w:rPr>
          <w:rFonts w:ascii="Times New Roman" w:eastAsia="Calibri" w:hAnsi="Times New Roman" w:cs="Times New Roman"/>
          <w:b/>
          <w:sz w:val="26"/>
          <w:szCs w:val="26"/>
        </w:rPr>
        <w:t>г.Емва</w:t>
      </w:r>
      <w:proofErr w:type="spellEnd"/>
      <w:r w:rsidR="00B12A23">
        <w:rPr>
          <w:rFonts w:ascii="Times New Roman" w:eastAsia="Calibri" w:hAnsi="Times New Roman" w:cs="Times New Roman"/>
          <w:b/>
          <w:sz w:val="26"/>
          <w:szCs w:val="26"/>
        </w:rPr>
        <w:t xml:space="preserve"> холодного водоснабжения </w:t>
      </w: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и </w:t>
      </w:r>
      <w:proofErr w:type="gram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отопления  в</w:t>
      </w:r>
      <w:proofErr w:type="gram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2029 году, водоотведения в 2040 году, если к этому периоду срок эксплуатации новых труб не истекает?</w:t>
      </w:r>
    </w:p>
    <w:p w:rsidR="003148EA" w:rsidRPr="003148EA" w:rsidRDefault="003148EA" w:rsidP="003148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 xml:space="preserve">Региональным оператором проведение капитального ремонта общего имущества многоквартирных домов осуществляется лишь в тех домах, которые формируют фонды капитального ремонта на счете Регионального оператора.  </w:t>
      </w:r>
    </w:p>
    <w:p w:rsidR="003148EA" w:rsidRPr="003148EA" w:rsidRDefault="003148EA" w:rsidP="003148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>Очередность проведения капитального ремонта многоквартирных домов в региональной программе капитального ремонта общего имущества в многоквартирных домах (на какой период/год планировать капитальный ремонт для того или иного дома), перечень работ определяются муниципальными образованиями исходя из критериев, установленных ч. 2 ст. 4 Закона Республики Коми от 24.06.2013г. № 57-РЗ «Об организации проведения капитального ремонта общего имущества в многоквартирных домах, расположенных на территории Республики Коми». Конкретные сроки проведения капитального ремонта, уточненные перечни услуг и работ в отношении конкретных многоквартирных домов, а также виды и объемы государственной и муниципальной поддержки капитального ремонта отражаются в Краткосрочных планах реализации региональной программы капитального ремонта также на основании данных муниципальных образований (ч. 7 ст. 168 Жилищного кодекса РФ). На сегодняшний день постановлением Правительства Республики Коми от 20.08.2014г. № 347 утвержден краткосрочный план с периодом реализации 2014-2015 годы, в рамках которого по перечню своих домов Региональным оператором осуществляется проведение конкурсных процедур на определение подрядной организации с последующим выполнением работ.</w:t>
      </w:r>
    </w:p>
    <w:p w:rsidR="003148EA" w:rsidRDefault="003148EA" w:rsidP="003148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ремонтных работ на территории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 xml:space="preserve"> района (в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г.Емва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>) Региональным оператором началось с марта 2015 года, ранее капитальный ремонт домов нами не осуществлялся.</w:t>
      </w:r>
    </w:p>
    <w:p w:rsidR="003148EA" w:rsidRPr="003148EA" w:rsidRDefault="003148EA" w:rsidP="003148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по работам</w:t>
      </w:r>
      <w:r w:rsidRPr="003148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проведенным ранее 2015 года и необходимости проведения работ, запланированным на последующие периоды, предлагаем Вам обратиться в местную администрацию.</w:t>
      </w:r>
    </w:p>
    <w:p w:rsidR="00FF2471" w:rsidRPr="00DB1E6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1E6A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bookmarkStart w:id="0" w:name="_GoBack"/>
      <w:r w:rsidR="002D652D" w:rsidRPr="00DB1E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25. П</w:t>
      </w:r>
      <w:r w:rsidRPr="00DB1E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ри оплате квитанций через почту берут большую комиссию, с 600 рублей - 120 рублей. В связи с растущей коррупцией в стране - не пропадут ли эти средства</w:t>
      </w:r>
      <w:r w:rsidR="00787D2B" w:rsidRPr="00DB1E6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87D2B" w:rsidRPr="00576B9A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К сожалению, Региональный оператор не может на это повлиять. Прием взносов – это услуга банков, за оказание которой и взимается данный тариф. </w:t>
      </w:r>
    </w:p>
    <w:p w:rsidR="00787D2B" w:rsidRPr="00576B9A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Одним из способов решения данной проблемы стало внесение изменений в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Закон РК № 57 «Об организации проведения капитального ремонта» от 24.06.2013.</w:t>
      </w:r>
    </w:p>
    <w:p w:rsidR="00787D2B" w:rsidRPr="003C40EC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Принятый закон изменил срок выставления счетов: квитанции на оплату капремонта жители будут получать не ежемесячно, а ежеквартально. Оплатить соответствующий взнос будет необходимо до 10 числа месяца, следующего за истекшим кварталом.</w:t>
      </w:r>
    </w:p>
    <w:p w:rsidR="00787D2B" w:rsidRPr="00787D2B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Теперь вместо трех платежек люди будут оплачивать одну и, соответственно, оплачивать комиссию один раз вместо трех.</w:t>
      </w:r>
    </w:p>
    <w:p w:rsidR="00B12A23" w:rsidRPr="00576B9A" w:rsidRDefault="00787D2B" w:rsidP="00B12A23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сокращения расходов также советуем Вам оплачивать квитанции посредством электронной платежной системы «Легко и удобно»</w:t>
      </w:r>
      <w:r w:rsidR="00B12A23">
        <w:rPr>
          <w:rFonts w:ascii="Times New Roman" w:eastAsia="Calibri" w:hAnsi="Times New Roman" w:cs="Times New Roman"/>
          <w:sz w:val="26"/>
          <w:szCs w:val="26"/>
        </w:rPr>
        <w:t>, при оплате через которую взимается с</w:t>
      </w:r>
      <w:r w:rsidR="00B12A23" w:rsidRPr="00576B9A">
        <w:rPr>
          <w:rFonts w:ascii="Times New Roman" w:eastAsia="Calibri" w:hAnsi="Times New Roman" w:cs="Times New Roman"/>
          <w:sz w:val="26"/>
          <w:szCs w:val="26"/>
        </w:rPr>
        <w:t xml:space="preserve">амая небольшая комиссия – </w:t>
      </w:r>
      <w:r w:rsidR="00B12A23">
        <w:rPr>
          <w:rFonts w:ascii="Times New Roman" w:eastAsia="Calibri" w:hAnsi="Times New Roman" w:cs="Times New Roman"/>
          <w:sz w:val="26"/>
          <w:szCs w:val="26"/>
        </w:rPr>
        <w:t>от 1 до 2 %</w:t>
      </w:r>
      <w:r w:rsidR="00B12A23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87D2B" w:rsidRPr="00576B9A" w:rsidRDefault="00787D2B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26.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Как и кем буд</w:t>
      </w:r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ет осуществляться контроль за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ра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сходованием средств, собранных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жильцами на капитальный ремонт дома, а так же ке</w:t>
      </w:r>
      <w:r w:rsidR="005535C7">
        <w:rPr>
          <w:rFonts w:ascii="Times New Roman" w:eastAsia="Calibri" w:hAnsi="Times New Roman" w:cs="Times New Roman"/>
          <w:b/>
          <w:sz w:val="26"/>
          <w:szCs w:val="26"/>
        </w:rPr>
        <w:t>м будет осуществляться контроль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качества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проведенного  капитального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ремонта?</w:t>
      </w:r>
    </w:p>
    <w:p w:rsidR="00CB4F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По собранным средствам – Поста</w:t>
      </w:r>
      <w:r w:rsidR="0015224B" w:rsidRPr="00576B9A">
        <w:rPr>
          <w:rFonts w:ascii="Times New Roman" w:eastAsia="Calibri" w:hAnsi="Times New Roman" w:cs="Times New Roman"/>
          <w:sz w:val="26"/>
          <w:szCs w:val="26"/>
        </w:rPr>
        <w:t xml:space="preserve">новление Правительства № 18 от </w:t>
      </w:r>
      <w:r w:rsidRPr="00576B9A">
        <w:rPr>
          <w:rFonts w:ascii="Times New Roman" w:eastAsia="Calibri" w:hAnsi="Times New Roman" w:cs="Times New Roman"/>
          <w:sz w:val="26"/>
          <w:szCs w:val="26"/>
        </w:rPr>
        <w:t>21.01.2014 г.</w:t>
      </w:r>
      <w:r w:rsidR="0015224B" w:rsidRPr="00576B9A">
        <w:rPr>
          <w:rFonts w:ascii="Times New Roman" w:hAnsi="Times New Roman" w:cs="Times New Roman"/>
          <w:color w:val="474747"/>
          <w:sz w:val="26"/>
          <w:szCs w:val="26"/>
        </w:rPr>
        <w:t xml:space="preserve"> </w:t>
      </w:r>
      <w:hyperlink r:id="rId5" w:history="1">
        <w:r w:rsidR="0015224B" w:rsidRPr="00576B9A">
          <w:rPr>
            <w:rFonts w:ascii="Times New Roman" w:hAnsi="Times New Roman" w:cs="Times New Roman"/>
            <w:sz w:val="26"/>
            <w:szCs w:val="26"/>
          </w:rPr>
          <w:t xml:space="preserve"> "Об утверждении порядка предоставления лицом, на имя которого открыт специальный счет, и региональным оператором сведений...".</w:t>
        </w:r>
      </w:hyperlink>
      <w:r w:rsidR="0015224B" w:rsidRPr="00576B9A">
        <w:rPr>
          <w:rFonts w:ascii="Times New Roman" w:hAnsi="Times New Roman" w:cs="Times New Roman"/>
          <w:color w:val="474747"/>
          <w:sz w:val="26"/>
          <w:szCs w:val="26"/>
        </w:rPr>
        <w:t xml:space="preserve"> </w:t>
      </w:r>
      <w:r w:rsidRPr="00576B9A">
        <w:rPr>
          <w:rFonts w:ascii="Times New Roman" w:eastAsia="Calibri" w:hAnsi="Times New Roman" w:cs="Times New Roman"/>
          <w:sz w:val="26"/>
          <w:szCs w:val="26"/>
        </w:rPr>
        <w:t>В нем четко определено в каком порядке и в какие сроки Региональный оператор должен предоставить отчет. Каждый собственник может получить такую информацию.</w:t>
      </w:r>
    </w:p>
    <w:p w:rsidR="00AE5859" w:rsidRPr="00576B9A" w:rsidRDefault="0015224B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Со стороны регионального оператора к</w:t>
      </w:r>
      <w:r w:rsidR="00AE5859" w:rsidRPr="00576B9A">
        <w:rPr>
          <w:rFonts w:ascii="Times New Roman" w:eastAsia="Calibri" w:hAnsi="Times New Roman" w:cs="Times New Roman"/>
          <w:sz w:val="26"/>
          <w:szCs w:val="26"/>
        </w:rPr>
        <w:t>онтроль за ходом работ по капитальному ремонту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 осуществляет Управление технического заказчика. Но не стоит забывать о том, 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что собственники несут такую же ответственность по приемке этих работ. </w:t>
      </w:r>
      <w:r w:rsidR="002375A8" w:rsidRPr="00576B9A">
        <w:rPr>
          <w:rFonts w:ascii="Times New Roman" w:eastAsia="Calibri" w:hAnsi="Times New Roman" w:cs="Times New Roman"/>
          <w:sz w:val="26"/>
          <w:szCs w:val="26"/>
        </w:rPr>
        <w:t>Собственники не должны быть пассивными, проявлять активность и участвовать в приемке выполненных работ.</w:t>
      </w:r>
    </w:p>
    <w:p w:rsidR="002375A8" w:rsidRPr="00576B9A" w:rsidRDefault="002375A8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состав комиссии 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по приемке </w:t>
      </w:r>
      <w:r w:rsidRPr="00576B9A">
        <w:rPr>
          <w:rFonts w:ascii="Times New Roman" w:eastAsia="Calibri" w:hAnsi="Times New Roman" w:cs="Times New Roman"/>
          <w:sz w:val="26"/>
          <w:szCs w:val="26"/>
        </w:rPr>
        <w:t>могут войти как собственники, так и представители обслуживающих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 организации, которые в последующем будут продолжать работу с данным домом, обслуживать это имущество. </w:t>
      </w:r>
    </w:p>
    <w:p w:rsidR="008F7C5A" w:rsidRPr="00576B9A" w:rsidRDefault="008F7C5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2375A8" w:rsidRPr="00576B9A">
        <w:rPr>
          <w:rFonts w:ascii="Times New Roman" w:eastAsia="Calibri" w:hAnsi="Times New Roman" w:cs="Times New Roman"/>
          <w:sz w:val="26"/>
          <w:szCs w:val="26"/>
        </w:rPr>
        <w:t>следует обращать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ся к Региональному оператору или в местную администрацию. </w:t>
      </w:r>
    </w:p>
    <w:p w:rsidR="00FF2471" w:rsidRPr="003D5258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5258">
        <w:rPr>
          <w:rFonts w:ascii="Times New Roman" w:eastAsia="Calibri" w:hAnsi="Times New Roman" w:cs="Times New Roman"/>
          <w:b/>
          <w:sz w:val="26"/>
          <w:szCs w:val="26"/>
        </w:rPr>
        <w:t>27.</w:t>
      </w:r>
      <w:r w:rsidR="002D652D"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Здравствуйте. А вот у меня возник вопрос.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2 недели назад пришло красивое письмо от Некоммерческой организации Республики Коми "Региональный фонд капитального ремонта многоквартирных домов", открыл там договор, номе</w:t>
      </w:r>
      <w:r w:rsidR="003D5258">
        <w:rPr>
          <w:rFonts w:ascii="Times New Roman" w:eastAsia="Calibri" w:hAnsi="Times New Roman" w:cs="Times New Roman"/>
          <w:b/>
          <w:sz w:val="26"/>
          <w:szCs w:val="26"/>
        </w:rPr>
        <w:t xml:space="preserve">ра нет, дальше пункты договора,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всё вроде нормально. Смущает пункт цитирую 5.1.</w:t>
      </w:r>
      <w:r w:rsidR="0007129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Договор вступает в силу с 01 октября 2014 года и де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йствует по 31 декабря 2043 года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(письмо пришло 30.03.2015), смотрю дальше деньги на капремонт дома уходят из РК в Санкт-Петербург, а печать так копия символа государственности РК. Это нормально? И вообще за что оплачено в этот фонд последние полгода без договора.</w:t>
      </w:r>
    </w:p>
    <w:p w:rsidR="00DB6ADB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Все верно. Договор составлен на 30 лет. Э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>то срок действия Региональной программы, которая утверждена Постановлением Правительства Республики Коми № 572.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Ваши д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еньги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остаются в Республике Коми. Они 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перечисляются на счет Регионального оператора </w:t>
      </w:r>
      <w:r w:rsidR="0007129E">
        <w:rPr>
          <w:rFonts w:ascii="Times New Roman" w:eastAsia="Calibri" w:hAnsi="Times New Roman" w:cs="Times New Roman"/>
          <w:sz w:val="26"/>
          <w:szCs w:val="26"/>
        </w:rPr>
        <w:t>открытый в филиале АО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 Газпромбанк</w:t>
      </w:r>
      <w:r w:rsidR="0007129E">
        <w:rPr>
          <w:rFonts w:ascii="Times New Roman" w:eastAsia="Calibri" w:hAnsi="Times New Roman" w:cs="Times New Roman"/>
          <w:sz w:val="26"/>
          <w:szCs w:val="26"/>
        </w:rPr>
        <w:t>а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95CB0" w:rsidRPr="003D5258" w:rsidRDefault="00295CB0" w:rsidP="003D5258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Офисы Газпромбанка, расположенные на территории Республики Коми, входят в состав Филиала «Газпромбанк» в г. Санкт - Петербурге. В связи с чем при проведении платежных операций все офисы, входящие в состав Филиала, используют единые расчетные банковские реквизиты. При этом счет открыт в офисе, расположенном в </w:t>
      </w:r>
      <w:proofErr w:type="spellStart"/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г.Сыктывкаре</w:t>
      </w:r>
      <w:proofErr w:type="spellEnd"/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FF2471" w:rsidRPr="003D5258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5258">
        <w:rPr>
          <w:rFonts w:ascii="Times New Roman" w:eastAsia="Calibri" w:hAnsi="Times New Roman" w:cs="Times New Roman"/>
          <w:b/>
          <w:sz w:val="26"/>
          <w:szCs w:val="26"/>
        </w:rPr>
        <w:t>28.</w:t>
      </w:r>
      <w:r w:rsidR="002D652D"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Добрый день! В сети появились бланки заявлений об отмене капремонта. Даны комментарии юристов, что данное заявление могут оформить те, у кого не открыт </w:t>
      </w:r>
      <w:proofErr w:type="spellStart"/>
      <w:r w:rsidRPr="003D5258">
        <w:rPr>
          <w:rFonts w:ascii="Times New Roman" w:eastAsia="Calibri" w:hAnsi="Times New Roman" w:cs="Times New Roman"/>
          <w:b/>
          <w:sz w:val="26"/>
          <w:szCs w:val="26"/>
        </w:rPr>
        <w:t>спец.счет</w:t>
      </w:r>
      <w:proofErr w:type="spellEnd"/>
      <w:r w:rsidRPr="003D5258">
        <w:rPr>
          <w:rFonts w:ascii="Times New Roman" w:eastAsia="Calibri" w:hAnsi="Times New Roman" w:cs="Times New Roman"/>
          <w:b/>
          <w:sz w:val="26"/>
          <w:szCs w:val="26"/>
        </w:rPr>
        <w:t>. О каком специальном счете говорят? Насколько данная информация вообще достоверна?</w:t>
      </w:r>
    </w:p>
    <w:p w:rsidR="00173F92" w:rsidRPr="00576B9A" w:rsidRDefault="00173F92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К сожалению, в интернете очень много </w:t>
      </w:r>
      <w:r w:rsidR="0007129E" w:rsidRPr="00576B9A">
        <w:rPr>
          <w:rFonts w:ascii="Times New Roman" w:eastAsia="Calibri" w:hAnsi="Times New Roman" w:cs="Times New Roman"/>
          <w:sz w:val="26"/>
          <w:szCs w:val="26"/>
        </w:rPr>
        <w:t>попу</w:t>
      </w:r>
      <w:r w:rsidR="0007129E">
        <w:rPr>
          <w:rFonts w:ascii="Times New Roman" w:eastAsia="Calibri" w:hAnsi="Times New Roman" w:cs="Times New Roman"/>
          <w:sz w:val="26"/>
          <w:szCs w:val="26"/>
        </w:rPr>
        <w:t>л</w:t>
      </w:r>
      <w:r w:rsidR="0007129E" w:rsidRPr="00576B9A">
        <w:rPr>
          <w:rFonts w:ascii="Times New Roman" w:eastAsia="Calibri" w:hAnsi="Times New Roman" w:cs="Times New Roman"/>
          <w:sz w:val="26"/>
          <w:szCs w:val="26"/>
        </w:rPr>
        <w:t>истских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статей, в которых люди с плохой квалификацией рассуждают на серьезные темы. Одним из таких гражданин </w:t>
      </w:r>
      <w:r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Васин, по примеру которого собственники пишут заявления в адрес Регионального оператора, отказываясь платить за капитальный ремонт.</w:t>
      </w:r>
    </w:p>
    <w:p w:rsidR="00173F92" w:rsidRPr="00576B9A" w:rsidRDefault="00C427E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Жилищным</w:t>
      </w:r>
      <w:r w:rsidR="00173F92" w:rsidRPr="00576B9A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576B9A">
        <w:rPr>
          <w:rFonts w:ascii="Times New Roman" w:eastAsia="Calibri" w:hAnsi="Times New Roman" w:cs="Times New Roman"/>
          <w:sz w:val="26"/>
          <w:szCs w:val="26"/>
        </w:rPr>
        <w:t>ом четко определены</w:t>
      </w:r>
      <w:r w:rsidR="00173F92" w:rsidRPr="00576B9A">
        <w:rPr>
          <w:rFonts w:ascii="Times New Roman" w:eastAsia="Calibri" w:hAnsi="Times New Roman" w:cs="Times New Roman"/>
          <w:sz w:val="26"/>
          <w:szCs w:val="26"/>
        </w:rPr>
        <w:t xml:space="preserve"> все права и обязанности собственников, в связи с чем данные заявления силы не имеют.</w:t>
      </w:r>
      <w:r w:rsidR="007F373A" w:rsidRPr="00576B9A">
        <w:rPr>
          <w:rFonts w:ascii="Times New Roman" w:eastAsia="Calibri" w:hAnsi="Times New Roman" w:cs="Times New Roman"/>
          <w:sz w:val="26"/>
          <w:szCs w:val="26"/>
        </w:rPr>
        <w:t xml:space="preserve"> Платить придется, потому что эта обязанность </w:t>
      </w:r>
      <w:r w:rsidR="001114C3" w:rsidRPr="00576B9A">
        <w:rPr>
          <w:rFonts w:ascii="Times New Roman" w:eastAsia="Calibri" w:hAnsi="Times New Roman" w:cs="Times New Roman"/>
          <w:sz w:val="26"/>
          <w:szCs w:val="26"/>
        </w:rPr>
        <w:t xml:space="preserve">закреплена </w:t>
      </w:r>
      <w:r w:rsidR="007F373A" w:rsidRPr="00576B9A">
        <w:rPr>
          <w:rFonts w:ascii="Times New Roman" w:eastAsia="Calibri" w:hAnsi="Times New Roman" w:cs="Times New Roman"/>
          <w:sz w:val="26"/>
          <w:szCs w:val="26"/>
        </w:rPr>
        <w:t>Жилищным кодексом.</w:t>
      </w:r>
    </w:p>
    <w:p w:rsidR="0015224B" w:rsidRPr="00576B9A" w:rsidRDefault="0015224B" w:rsidP="003D5258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Более подробные </w:t>
      </w:r>
      <w:r w:rsidRPr="00576B9A">
        <w:rPr>
          <w:rFonts w:ascii="Times New Roman" w:hAnsi="Times New Roman" w:cs="Times New Roman"/>
          <w:sz w:val="26"/>
          <w:szCs w:val="26"/>
          <w:lang w:eastAsia="ru-RU"/>
        </w:rPr>
        <w:t xml:space="preserve">Разъяснения по поводу размещенного в сети интернет образца заявления Е. Васина, вводящего в заблуждение собственников опубликованы на нашем официальном сайте: </w:t>
      </w:r>
      <w:hyperlink r:id="rId6" w:history="1">
        <w:r w:rsidRPr="00576B9A">
          <w:rPr>
            <w:rStyle w:val="a8"/>
            <w:rFonts w:ascii="Times New Roman" w:hAnsi="Times New Roman" w:cs="Times New Roman"/>
            <w:sz w:val="26"/>
            <w:szCs w:val="26"/>
            <w:lang w:eastAsia="ru-RU"/>
          </w:rPr>
          <w:t>http://regoperatorkomi.ru/novosti/news_post/razyasneniya-po-povodu-razmeshchennogo-v-seti-internet-obraztsa-zayavleniya-ye-vasina-vvodyashchego-v-zabluzhdeniye-sobstvennikov</w:t>
        </w:r>
      </w:hyperlink>
    </w:p>
    <w:p w:rsidR="00FF2471" w:rsidRDefault="00FF2471" w:rsidP="00FF2471">
      <w:pPr>
        <w:rPr>
          <w:rFonts w:ascii="Times New Roman" w:eastAsia="Calibri" w:hAnsi="Times New Roman" w:cs="Times New Roman"/>
          <w:sz w:val="24"/>
          <w:szCs w:val="24"/>
        </w:rPr>
      </w:pPr>
      <w:r w:rsidRPr="00FF2471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</w:t>
      </w:r>
      <w:r w:rsidRPr="00FF2471">
        <w:rPr>
          <w:rFonts w:ascii="Times New Roman" w:eastAsia="Calibri" w:hAnsi="Times New Roman" w:cs="Times New Roman"/>
          <w:sz w:val="32"/>
          <w:szCs w:val="32"/>
          <w:highlight w:val="lightGray"/>
        </w:rPr>
        <w:t xml:space="preserve">  </w:t>
      </w:r>
    </w:p>
    <w:p w:rsidR="00FF2471" w:rsidRDefault="00FF2471" w:rsidP="00FF2471">
      <w:pPr>
        <w:rPr>
          <w:rFonts w:ascii="Times New Roman" w:eastAsia="Calibri" w:hAnsi="Times New Roman" w:cs="Times New Roman"/>
          <w:sz w:val="24"/>
          <w:szCs w:val="24"/>
        </w:rPr>
      </w:pPr>
    </w:p>
    <w:p w:rsidR="00FF2471" w:rsidRDefault="00FF2471" w:rsidP="00E37676">
      <w:pPr>
        <w:rPr>
          <w:rFonts w:ascii="Times New Roman" w:hAnsi="Times New Roman" w:cs="Times New Roman"/>
          <w:sz w:val="24"/>
          <w:szCs w:val="24"/>
        </w:rPr>
      </w:pPr>
    </w:p>
    <w:p w:rsidR="004E5C27" w:rsidRDefault="004E5C27"/>
    <w:sectPr w:rsidR="004E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93B65"/>
    <w:multiLevelType w:val="hybridMultilevel"/>
    <w:tmpl w:val="CF3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2"/>
    <w:rsid w:val="000614D4"/>
    <w:rsid w:val="0007129E"/>
    <w:rsid w:val="0009493C"/>
    <w:rsid w:val="0009794A"/>
    <w:rsid w:val="000B07D4"/>
    <w:rsid w:val="001114C3"/>
    <w:rsid w:val="0011763E"/>
    <w:rsid w:val="0015224B"/>
    <w:rsid w:val="00173F92"/>
    <w:rsid w:val="00212082"/>
    <w:rsid w:val="00216313"/>
    <w:rsid w:val="002375A8"/>
    <w:rsid w:val="00295CB0"/>
    <w:rsid w:val="002A44AC"/>
    <w:rsid w:val="002A67FD"/>
    <w:rsid w:val="002A7F6C"/>
    <w:rsid w:val="002B466B"/>
    <w:rsid w:val="002D652D"/>
    <w:rsid w:val="002E724D"/>
    <w:rsid w:val="0031202C"/>
    <w:rsid w:val="003148EA"/>
    <w:rsid w:val="003839BA"/>
    <w:rsid w:val="003874A0"/>
    <w:rsid w:val="003C40EC"/>
    <w:rsid w:val="003D3254"/>
    <w:rsid w:val="003D5258"/>
    <w:rsid w:val="003F39AD"/>
    <w:rsid w:val="00415ADD"/>
    <w:rsid w:val="00491169"/>
    <w:rsid w:val="004A136B"/>
    <w:rsid w:val="004B595A"/>
    <w:rsid w:val="004E5C27"/>
    <w:rsid w:val="0054458F"/>
    <w:rsid w:val="00545846"/>
    <w:rsid w:val="005535C7"/>
    <w:rsid w:val="00564FFD"/>
    <w:rsid w:val="00570AB5"/>
    <w:rsid w:val="00576B9A"/>
    <w:rsid w:val="00592C58"/>
    <w:rsid w:val="005C6EDC"/>
    <w:rsid w:val="00650A5A"/>
    <w:rsid w:val="00664F3D"/>
    <w:rsid w:val="0070540A"/>
    <w:rsid w:val="00760608"/>
    <w:rsid w:val="007745CD"/>
    <w:rsid w:val="00787D2B"/>
    <w:rsid w:val="007B2F82"/>
    <w:rsid w:val="007F373A"/>
    <w:rsid w:val="00846E3F"/>
    <w:rsid w:val="008618A7"/>
    <w:rsid w:val="008F7C5A"/>
    <w:rsid w:val="0091076D"/>
    <w:rsid w:val="009A4411"/>
    <w:rsid w:val="009E65E6"/>
    <w:rsid w:val="00A71DFE"/>
    <w:rsid w:val="00AA7AEC"/>
    <w:rsid w:val="00AB58AD"/>
    <w:rsid w:val="00AE5859"/>
    <w:rsid w:val="00B12A23"/>
    <w:rsid w:val="00B43723"/>
    <w:rsid w:val="00B652A2"/>
    <w:rsid w:val="00BD1180"/>
    <w:rsid w:val="00BF3882"/>
    <w:rsid w:val="00C2157E"/>
    <w:rsid w:val="00C427EC"/>
    <w:rsid w:val="00C56430"/>
    <w:rsid w:val="00CB4F4A"/>
    <w:rsid w:val="00CE2C19"/>
    <w:rsid w:val="00D1390E"/>
    <w:rsid w:val="00DB1E6A"/>
    <w:rsid w:val="00DB6ADB"/>
    <w:rsid w:val="00DC70F9"/>
    <w:rsid w:val="00E16CFC"/>
    <w:rsid w:val="00E32917"/>
    <w:rsid w:val="00E37676"/>
    <w:rsid w:val="00E44B56"/>
    <w:rsid w:val="00EC78A8"/>
    <w:rsid w:val="00EE5D5F"/>
    <w:rsid w:val="00EF2939"/>
    <w:rsid w:val="00F27F64"/>
    <w:rsid w:val="00F57599"/>
    <w:rsid w:val="00F63CE8"/>
    <w:rsid w:val="00F80FEE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99B3-FB24-4A2C-92C2-6CE9964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74A0"/>
    <w:pPr>
      <w:spacing w:after="0" w:line="240" w:lineRule="auto"/>
    </w:pPr>
  </w:style>
  <w:style w:type="paragraph" w:customStyle="1" w:styleId="Default">
    <w:name w:val="Default"/>
    <w:rsid w:val="00F2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B07D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52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32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69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operatorkomi.ru/novosti/news_post/razyasneniya-po-povodu-razmeshchennogo-v-seti-internet-obraztsa-zayavleniya-ye-vasina-vvodyashchego-v-zabluzhdeniye-sobstvennikov" TargetMode="External"/><Relationship Id="rId5" Type="http://schemas.openxmlformats.org/officeDocument/2006/relationships/hyperlink" Target="http://regoperatorkomi.ru/d/765928/d/postanovleniye18ot21.01.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2015-05-05T06:48:00Z</cp:lastPrinted>
  <dcterms:created xsi:type="dcterms:W3CDTF">2015-04-30T10:44:00Z</dcterms:created>
  <dcterms:modified xsi:type="dcterms:W3CDTF">2015-05-06T13:14:00Z</dcterms:modified>
</cp:coreProperties>
</file>