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4348ED" w:rsidRDefault="00647DBE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</w:t>
      </w:r>
      <w:r w:rsidR="00A64B1D">
        <w:rPr>
          <w:b/>
          <w:sz w:val="44"/>
          <w:szCs w:val="44"/>
        </w:rPr>
        <w:t xml:space="preserve"> 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A64B1D" w:rsidRDefault="004835C2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«Развитие экономики»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период до 2020 года</w:t>
      </w:r>
    </w:p>
    <w:p w:rsidR="004348ED" w:rsidRPr="004348ED" w:rsidRDefault="004348E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за 2018 года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Default="00A64B1D" w:rsidP="004348E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4443BC" w:rsidRPr="00F975E8" w:rsidRDefault="004443BC" w:rsidP="00F975E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</w:t>
      </w:r>
      <w:r w:rsidR="003B6F68" w:rsidRPr="00AE2391">
        <w:rPr>
          <w:sz w:val="22"/>
          <w:szCs w:val="22"/>
        </w:rPr>
        <w:t>Малахова Марина Леонидовна</w:t>
      </w:r>
      <w:r w:rsidRPr="00AE2391">
        <w:rPr>
          <w:sz w:val="22"/>
          <w:szCs w:val="22"/>
        </w:rPr>
        <w:t xml:space="preserve">, </w:t>
      </w:r>
      <w:r>
        <w:rPr>
          <w:sz w:val="22"/>
          <w:szCs w:val="22"/>
        </w:rPr>
        <w:t>начальник отдела</w:t>
      </w:r>
      <w:r w:rsidRPr="00AE2391">
        <w:rPr>
          <w:sz w:val="22"/>
          <w:szCs w:val="22"/>
        </w:rPr>
        <w:t xml:space="preserve"> экономического развития администрации МО МР «Сыктывдинский», тел. 8/82130/7-14-82, факс 8/82130/7-16-65,</w:t>
      </w:r>
      <w:r w:rsidR="00647DBE">
        <w:rPr>
          <w:sz w:val="22"/>
          <w:szCs w:val="22"/>
        </w:rPr>
        <w:t xml:space="preserve"> </w:t>
      </w:r>
      <w:r w:rsidRPr="00AE2391">
        <w:rPr>
          <w:color w:val="000000"/>
          <w:sz w:val="22"/>
          <w:szCs w:val="22"/>
          <w:lang w:val="en-US"/>
        </w:rPr>
        <w:t>E</w:t>
      </w:r>
      <w:r w:rsidRPr="00F975E8">
        <w:rPr>
          <w:color w:val="000000"/>
          <w:sz w:val="22"/>
          <w:szCs w:val="22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F975E8">
        <w:rPr>
          <w:color w:val="000000"/>
          <w:sz w:val="22"/>
          <w:szCs w:val="22"/>
        </w:rPr>
        <w:t xml:space="preserve"> – </w:t>
      </w:r>
      <w:r w:rsidRPr="00AE2391">
        <w:rPr>
          <w:color w:val="000000"/>
          <w:sz w:val="22"/>
          <w:szCs w:val="22"/>
          <w:lang w:val="en-US"/>
        </w:rPr>
        <w:t>m</w:t>
      </w:r>
      <w:r w:rsidRPr="00F975E8">
        <w:rPr>
          <w:color w:val="000000"/>
          <w:sz w:val="22"/>
          <w:szCs w:val="22"/>
        </w:rPr>
        <w:t>.</w:t>
      </w:r>
      <w:r w:rsidRPr="00AE2391">
        <w:rPr>
          <w:color w:val="000000"/>
          <w:sz w:val="22"/>
          <w:szCs w:val="22"/>
          <w:lang w:val="en-US"/>
        </w:rPr>
        <w:t>l</w:t>
      </w:r>
      <w:r w:rsidRPr="00F975E8">
        <w:rPr>
          <w:color w:val="000000"/>
          <w:sz w:val="22"/>
          <w:szCs w:val="22"/>
        </w:rPr>
        <w:t>.</w:t>
      </w:r>
      <w:r w:rsidRPr="00AE2391">
        <w:rPr>
          <w:color w:val="000000"/>
          <w:sz w:val="22"/>
          <w:szCs w:val="22"/>
          <w:lang w:val="en-US"/>
        </w:rPr>
        <w:t>malahova</w:t>
      </w:r>
      <w:hyperlink r:id="rId9" w:history="1">
        <w:r w:rsidRPr="00F975E8">
          <w:rPr>
            <w:color w:val="0000FF"/>
            <w:sz w:val="22"/>
            <w:szCs w:val="22"/>
            <w:u w:val="single"/>
          </w:rPr>
          <w:t>@</w:t>
        </w:r>
        <w:r w:rsidRPr="00AE2391">
          <w:rPr>
            <w:color w:val="0000FF"/>
            <w:sz w:val="22"/>
            <w:szCs w:val="22"/>
            <w:u w:val="single"/>
            <w:lang w:val="en-US"/>
          </w:rPr>
          <w:t>syktyvdin</w:t>
        </w:r>
        <w:r w:rsidRPr="00F975E8">
          <w:rPr>
            <w:color w:val="0000FF"/>
            <w:sz w:val="22"/>
            <w:szCs w:val="22"/>
            <w:u w:val="single"/>
          </w:rPr>
          <w:t>.</w:t>
        </w:r>
        <w:r w:rsidRPr="00AE2391">
          <w:rPr>
            <w:color w:val="0000FF"/>
            <w:sz w:val="22"/>
            <w:szCs w:val="22"/>
            <w:u w:val="single"/>
            <w:lang w:val="en-US"/>
          </w:rPr>
          <w:t>rkomi</w:t>
        </w:r>
        <w:r w:rsidRPr="00F975E8">
          <w:rPr>
            <w:color w:val="0000FF"/>
            <w:sz w:val="22"/>
            <w:szCs w:val="22"/>
            <w:u w:val="single"/>
          </w:rPr>
          <w:t>.</w:t>
        </w:r>
        <w:r w:rsidRPr="00AE2391">
          <w:rPr>
            <w:color w:val="0000FF"/>
            <w:sz w:val="22"/>
            <w:szCs w:val="22"/>
            <w:u w:val="single"/>
            <w:lang w:val="en-US"/>
          </w:rPr>
          <w:t>ru</w:t>
        </w:r>
        <w:bookmarkStart w:id="0" w:name="_GoBack"/>
        <w:bookmarkEnd w:id="0"/>
      </w:hyperlink>
    </w:p>
    <w:p w:rsidR="00A64B1D" w:rsidRPr="00F975E8" w:rsidRDefault="00A64B1D" w:rsidP="00A64B1D">
      <w:pPr>
        <w:rPr>
          <w:sz w:val="22"/>
          <w:szCs w:val="22"/>
        </w:rPr>
      </w:pPr>
    </w:p>
    <w:p w:rsidR="00A64B1D" w:rsidRPr="00F975E8" w:rsidRDefault="00A64B1D" w:rsidP="00A64B1D">
      <w:pPr>
        <w:ind w:right="-58"/>
        <w:rPr>
          <w:rFonts w:ascii="Tahoma" w:hAnsi="Tahoma" w:cs="Tahoma"/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3B6F68">
        <w:rPr>
          <w:color w:val="000000"/>
          <w:sz w:val="22"/>
          <w:szCs w:val="22"/>
        </w:rPr>
        <w:t xml:space="preserve"> </w:t>
      </w:r>
      <w:r w:rsidR="004443BC">
        <w:rPr>
          <w:color w:val="000000"/>
          <w:sz w:val="22"/>
          <w:szCs w:val="22"/>
        </w:rPr>
        <w:t>201</w:t>
      </w:r>
      <w:r w:rsidR="003B6F68">
        <w:rPr>
          <w:color w:val="000000"/>
          <w:sz w:val="22"/>
          <w:szCs w:val="22"/>
        </w:rPr>
        <w:t>8</w:t>
      </w:r>
      <w:r w:rsidRPr="00AE2391">
        <w:rPr>
          <w:color w:val="000000"/>
          <w:sz w:val="22"/>
          <w:szCs w:val="22"/>
        </w:rPr>
        <w:t xml:space="preserve"> год</w:t>
      </w: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Дата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647DBE">
        <w:rPr>
          <w:color w:val="000000"/>
          <w:sz w:val="22"/>
          <w:szCs w:val="22"/>
        </w:rPr>
        <w:t xml:space="preserve"> январь</w:t>
      </w:r>
      <w:r w:rsidR="004443BC">
        <w:rPr>
          <w:color w:val="000000"/>
          <w:sz w:val="22"/>
          <w:szCs w:val="22"/>
        </w:rPr>
        <w:t xml:space="preserve">.2018 </w:t>
      </w:r>
      <w:r w:rsidRPr="00AE2391">
        <w:rPr>
          <w:color w:val="000000"/>
          <w:sz w:val="22"/>
          <w:szCs w:val="22"/>
        </w:rPr>
        <w:t xml:space="preserve"> г.;</w:t>
      </w:r>
    </w:p>
    <w:p w:rsidR="00A64B1D" w:rsidRPr="00AE2391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AE2391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:rsidR="004443BC" w:rsidRPr="00F975E8" w:rsidRDefault="00A64B1D" w:rsidP="00F975E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Непосредственный исполнитель:</w:t>
      </w:r>
      <w:r w:rsidRPr="00AE2391">
        <w:rPr>
          <w:sz w:val="22"/>
          <w:szCs w:val="22"/>
        </w:rPr>
        <w:t xml:space="preserve"> </w:t>
      </w:r>
      <w:r w:rsidR="00647DBE">
        <w:rPr>
          <w:sz w:val="22"/>
          <w:szCs w:val="22"/>
        </w:rPr>
        <w:t>Малахова Марина Леонидовна,</w:t>
      </w:r>
      <w:r w:rsidR="003B6F68">
        <w:rPr>
          <w:sz w:val="22"/>
          <w:szCs w:val="22"/>
        </w:rPr>
        <w:t xml:space="preserve"> н</w:t>
      </w:r>
      <w:r w:rsidR="004443BC">
        <w:rPr>
          <w:sz w:val="22"/>
          <w:szCs w:val="22"/>
        </w:rPr>
        <w:t>ачальник отдела</w:t>
      </w:r>
      <w:r w:rsidR="004443BC" w:rsidRPr="00AE2391">
        <w:rPr>
          <w:sz w:val="22"/>
          <w:szCs w:val="22"/>
        </w:rPr>
        <w:t xml:space="preserve"> экономического развития администрации МО МР «Сыктывдинский», тел. 8/82130/7-14-82, факс 8/82130/7-16-65,</w:t>
      </w:r>
      <w:r w:rsidR="00F975E8">
        <w:rPr>
          <w:sz w:val="22"/>
          <w:szCs w:val="22"/>
          <w:u w:val="single"/>
        </w:rPr>
        <w:t xml:space="preserve"> </w:t>
      </w:r>
      <w:r w:rsidR="004443BC" w:rsidRPr="00AE2391">
        <w:rPr>
          <w:color w:val="000000"/>
          <w:sz w:val="22"/>
          <w:szCs w:val="22"/>
          <w:lang w:val="en-US"/>
        </w:rPr>
        <w:t>E</w:t>
      </w:r>
      <w:r w:rsidR="004443BC" w:rsidRPr="00F975E8">
        <w:rPr>
          <w:color w:val="000000"/>
          <w:sz w:val="22"/>
          <w:szCs w:val="22"/>
        </w:rPr>
        <w:t>-</w:t>
      </w:r>
      <w:r w:rsidR="004443BC" w:rsidRPr="00AE2391">
        <w:rPr>
          <w:color w:val="000000"/>
          <w:sz w:val="22"/>
          <w:szCs w:val="22"/>
          <w:lang w:val="en-US"/>
        </w:rPr>
        <w:t>mail</w:t>
      </w:r>
      <w:r w:rsidR="004443BC" w:rsidRPr="00F975E8">
        <w:rPr>
          <w:color w:val="000000"/>
          <w:sz w:val="22"/>
          <w:szCs w:val="22"/>
        </w:rPr>
        <w:t xml:space="preserve"> – </w:t>
      </w:r>
      <w:r w:rsidR="004443BC" w:rsidRPr="00AE2391">
        <w:rPr>
          <w:color w:val="000000"/>
          <w:sz w:val="22"/>
          <w:szCs w:val="22"/>
          <w:lang w:val="en-US"/>
        </w:rPr>
        <w:t>m</w:t>
      </w:r>
      <w:r w:rsidR="004443BC" w:rsidRPr="00F975E8">
        <w:rPr>
          <w:color w:val="000000"/>
          <w:sz w:val="22"/>
          <w:szCs w:val="22"/>
        </w:rPr>
        <w:t>.</w:t>
      </w:r>
      <w:r w:rsidR="004443BC" w:rsidRPr="00AE2391">
        <w:rPr>
          <w:color w:val="000000"/>
          <w:sz w:val="22"/>
          <w:szCs w:val="22"/>
          <w:lang w:val="en-US"/>
        </w:rPr>
        <w:t>l</w:t>
      </w:r>
      <w:r w:rsidR="004443BC" w:rsidRPr="00F975E8">
        <w:rPr>
          <w:color w:val="000000"/>
          <w:sz w:val="22"/>
          <w:szCs w:val="22"/>
        </w:rPr>
        <w:t>.</w:t>
      </w:r>
      <w:r w:rsidR="004443BC" w:rsidRPr="00AE2391">
        <w:rPr>
          <w:color w:val="000000"/>
          <w:sz w:val="22"/>
          <w:szCs w:val="22"/>
          <w:lang w:val="en-US"/>
        </w:rPr>
        <w:t>malahova</w:t>
      </w:r>
      <w:hyperlink r:id="rId10" w:history="1">
        <w:r w:rsidR="004443BC" w:rsidRPr="00F975E8">
          <w:rPr>
            <w:color w:val="0000FF"/>
            <w:sz w:val="22"/>
            <w:szCs w:val="22"/>
            <w:u w:val="single"/>
          </w:rPr>
          <w:t>@</w:t>
        </w:r>
        <w:r w:rsidR="004443BC" w:rsidRPr="00AE2391">
          <w:rPr>
            <w:color w:val="0000FF"/>
            <w:sz w:val="22"/>
            <w:szCs w:val="22"/>
            <w:u w:val="single"/>
            <w:lang w:val="en-US"/>
          </w:rPr>
          <w:t>syktyvdin</w:t>
        </w:r>
        <w:r w:rsidR="004443BC" w:rsidRPr="00F975E8">
          <w:rPr>
            <w:color w:val="0000FF"/>
            <w:sz w:val="22"/>
            <w:szCs w:val="22"/>
            <w:u w:val="single"/>
          </w:rPr>
          <w:t>.</w:t>
        </w:r>
        <w:r w:rsidR="004443BC" w:rsidRPr="00AE2391">
          <w:rPr>
            <w:color w:val="0000FF"/>
            <w:sz w:val="22"/>
            <w:szCs w:val="22"/>
            <w:u w:val="single"/>
            <w:lang w:val="en-US"/>
          </w:rPr>
          <w:t>rkomi</w:t>
        </w:r>
        <w:r w:rsidR="004443BC" w:rsidRPr="00F975E8">
          <w:rPr>
            <w:color w:val="0000FF"/>
            <w:sz w:val="22"/>
            <w:szCs w:val="22"/>
            <w:u w:val="single"/>
          </w:rPr>
          <w:t>.</w:t>
        </w:r>
        <w:r w:rsidR="004443BC" w:rsidRPr="00AE2391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AE2391" w:rsidRPr="00F975E8" w:rsidRDefault="00AE2391" w:rsidP="004443BC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:rsidR="00AE2391" w:rsidRPr="00F975E8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Pr="00F975E8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Default="004443BC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E2391">
        <w:rPr>
          <w:color w:val="000000"/>
          <w:sz w:val="22"/>
          <w:szCs w:val="22"/>
        </w:rPr>
        <w:t xml:space="preserve">. Выльгорт </w:t>
      </w:r>
    </w:p>
    <w:p w:rsidR="00AE2391" w:rsidRDefault="00AE2391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</w:t>
      </w:r>
      <w:r w:rsidR="00B6323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год</w:t>
      </w:r>
    </w:p>
    <w:p w:rsidR="00A30D29" w:rsidRPr="00A30D29" w:rsidRDefault="007A7909" w:rsidP="00A30D29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7C2A96" w:rsidRPr="00A30D29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9B2532" w:rsidRPr="00A30D29" w:rsidRDefault="00A64B1D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 xml:space="preserve">Муниципальная программа муниципального образования муниципального района «Сыктывдинский» «Развитие экономики» на период до 2020 года </w:t>
      </w:r>
      <w:r w:rsidR="0086099A" w:rsidRPr="00A30D29">
        <w:rPr>
          <w:sz w:val="24"/>
          <w:szCs w:val="24"/>
        </w:rPr>
        <w:t xml:space="preserve">(далее – </w:t>
      </w:r>
      <w:r w:rsidR="004443BC" w:rsidRPr="00A30D29">
        <w:rPr>
          <w:sz w:val="24"/>
          <w:szCs w:val="24"/>
        </w:rPr>
        <w:t>программа) является документом</w:t>
      </w:r>
      <w:r w:rsidRPr="00A30D29">
        <w:rPr>
          <w:sz w:val="24"/>
          <w:szCs w:val="24"/>
        </w:rPr>
        <w:t xml:space="preserve"> стратегического планирования МО МР «Сыктывдинский».</w:t>
      </w:r>
      <w:r w:rsidR="00920E9B" w:rsidRPr="00A30D29">
        <w:rPr>
          <w:sz w:val="24"/>
          <w:szCs w:val="24"/>
        </w:rPr>
        <w:t xml:space="preserve"> </w:t>
      </w:r>
    </w:p>
    <w:p w:rsidR="00A64B1D" w:rsidRPr="00A30D29" w:rsidRDefault="0086099A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Программа</w:t>
      </w:r>
      <w:r w:rsidR="007C2A96" w:rsidRPr="00A30D29">
        <w:rPr>
          <w:sz w:val="24"/>
          <w:szCs w:val="24"/>
        </w:rPr>
        <w:t xml:space="preserve"> </w:t>
      </w:r>
      <w:r w:rsidR="00A64B1D" w:rsidRPr="00A30D29">
        <w:rPr>
          <w:sz w:val="24"/>
          <w:szCs w:val="24"/>
        </w:rPr>
        <w:t>утверждена</w:t>
      </w:r>
      <w:r w:rsidR="00157C8B" w:rsidRPr="00A30D29">
        <w:rPr>
          <w:sz w:val="24"/>
          <w:szCs w:val="24"/>
        </w:rPr>
        <w:t xml:space="preserve"> постановлением администрации МО МР «Сыктывдинский» №6/1155 от 25 июня 2014 года</w:t>
      </w:r>
      <w:r w:rsidR="00A64B1D" w:rsidRPr="00A30D29">
        <w:rPr>
          <w:sz w:val="24"/>
          <w:szCs w:val="24"/>
        </w:rPr>
        <w:t xml:space="preserve"> во исполнение распоряжения Правительства Республики Коми от 27 мая 2013 № 194-р  «Внедрение унифицированной процедуры стратегического </w:t>
      </w:r>
      <w:r w:rsidR="00A64B1D" w:rsidRPr="00A30D29">
        <w:rPr>
          <w:rFonts w:eastAsia="Arial CYR"/>
          <w:sz w:val="24"/>
          <w:szCs w:val="24"/>
        </w:rPr>
        <w:t xml:space="preserve"> управления развитием муниципальных</w:t>
      </w:r>
      <w:r w:rsidR="00AA1D37" w:rsidRPr="00A30D29">
        <w:rPr>
          <w:rFonts w:eastAsia="Arial CYR"/>
          <w:sz w:val="24"/>
          <w:szCs w:val="24"/>
        </w:rPr>
        <w:t xml:space="preserve"> образований в Республике Коми» и </w:t>
      </w:r>
      <w:r w:rsidR="007C2A96" w:rsidRPr="00A30D29">
        <w:rPr>
          <w:rFonts w:eastAsia="Arial CYR"/>
          <w:sz w:val="24"/>
          <w:szCs w:val="24"/>
        </w:rPr>
        <w:t>в соответствии со Стратегией социально-экономического развития МО МР «Сыктывдинский» на период до 2020 года</w:t>
      </w:r>
      <w:r w:rsidR="00C8392E" w:rsidRPr="00A30D29">
        <w:rPr>
          <w:rFonts w:eastAsia="Arial CYR"/>
          <w:sz w:val="24"/>
          <w:szCs w:val="24"/>
        </w:rPr>
        <w:t xml:space="preserve"> (далее – Стратегия)</w:t>
      </w:r>
      <w:r w:rsidR="007C2A96" w:rsidRPr="00A30D29">
        <w:rPr>
          <w:rFonts w:eastAsia="Arial CYR"/>
          <w:sz w:val="24"/>
          <w:szCs w:val="24"/>
        </w:rPr>
        <w:t>.</w:t>
      </w:r>
    </w:p>
    <w:p w:rsidR="00B63239" w:rsidRPr="00A30D2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Главной целью Программы является </w:t>
      </w:r>
      <w:r w:rsidRPr="00A30D29">
        <w:rPr>
          <w:sz w:val="24"/>
          <w:szCs w:val="24"/>
        </w:rPr>
        <w:t>обеспечение устойчивого экономического развития муниципального района</w:t>
      </w:r>
      <w:r w:rsidRPr="00A30D29">
        <w:rPr>
          <w:bCs/>
          <w:sz w:val="24"/>
          <w:szCs w:val="24"/>
        </w:rPr>
        <w:t xml:space="preserve">. Основная </w:t>
      </w:r>
      <w:r w:rsidRPr="00A30D29">
        <w:rPr>
          <w:b/>
          <w:bCs/>
          <w:sz w:val="24"/>
          <w:szCs w:val="24"/>
        </w:rPr>
        <w:t>цель</w:t>
      </w:r>
      <w:r w:rsidRPr="00A30D29">
        <w:rPr>
          <w:bCs/>
          <w:sz w:val="24"/>
          <w:szCs w:val="24"/>
        </w:rPr>
        <w:t xml:space="preserve"> и задачи </w:t>
      </w:r>
      <w:r w:rsidRPr="00A30D29">
        <w:rPr>
          <w:b/>
          <w:bCs/>
          <w:sz w:val="24"/>
          <w:szCs w:val="24"/>
        </w:rPr>
        <w:t>Программы соответствуют</w:t>
      </w:r>
      <w:r w:rsidRPr="00A30D29">
        <w:rPr>
          <w:bCs/>
          <w:sz w:val="24"/>
          <w:szCs w:val="24"/>
        </w:rPr>
        <w:t xml:space="preserve"> приоритетам политики в сфере экономического развития муниципального района</w:t>
      </w:r>
      <w:r w:rsidR="00194966" w:rsidRPr="00A30D29">
        <w:rPr>
          <w:bCs/>
          <w:sz w:val="24"/>
          <w:szCs w:val="24"/>
        </w:rPr>
        <w:t xml:space="preserve"> и </w:t>
      </w:r>
      <w:r w:rsidR="00194966" w:rsidRPr="00A30D29">
        <w:rPr>
          <w:b/>
          <w:bCs/>
          <w:sz w:val="24"/>
          <w:szCs w:val="24"/>
        </w:rPr>
        <w:t>Стратегии социально-экономического развития МО МР «Сыктывдинский» на период до 2020 года (</w:t>
      </w:r>
      <w:r w:rsidR="00194966" w:rsidRPr="00A30D29">
        <w:rPr>
          <w:bCs/>
          <w:sz w:val="24"/>
          <w:szCs w:val="24"/>
        </w:rPr>
        <w:t>далее- Стратегия МО).</w:t>
      </w:r>
    </w:p>
    <w:p w:rsidR="00B63239" w:rsidRPr="00A30D2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Для </w:t>
      </w:r>
      <w:r w:rsidR="004443BC" w:rsidRPr="00A30D29">
        <w:rPr>
          <w:bCs/>
          <w:sz w:val="24"/>
          <w:szCs w:val="24"/>
        </w:rPr>
        <w:t>достижения цели Программы в 201</w:t>
      </w:r>
      <w:r w:rsidR="003B6F68">
        <w:rPr>
          <w:bCs/>
          <w:sz w:val="24"/>
          <w:szCs w:val="24"/>
        </w:rPr>
        <w:t>8</w:t>
      </w:r>
      <w:r w:rsidRPr="00A30D29">
        <w:rPr>
          <w:bCs/>
          <w:sz w:val="24"/>
          <w:szCs w:val="24"/>
        </w:rPr>
        <w:t xml:space="preserve"> решались следующие задачи:</w:t>
      </w:r>
    </w:p>
    <w:p w:rsidR="00B63239" w:rsidRPr="00A30D29" w:rsidRDefault="00B63239" w:rsidP="00A30D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функционирование комплексной системы стратегического планирования социально-экономического развития муниципального района «Сыктывдинский»;</w:t>
      </w:r>
    </w:p>
    <w:p w:rsidR="00B63239" w:rsidRPr="00A30D29" w:rsidRDefault="00B63239" w:rsidP="00A30D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>развитие малого и среднего предпринимательства в муниципальном районе;</w:t>
      </w:r>
    </w:p>
    <w:p w:rsidR="00B63239" w:rsidRPr="00A30D29" w:rsidRDefault="00B63239" w:rsidP="00A30D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 xml:space="preserve">развитие въездного и внутреннего туризма в </w:t>
      </w:r>
      <w:r w:rsidRPr="00A30D29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A30D29">
        <w:rPr>
          <w:rFonts w:ascii="Times New Roman" w:hAnsi="Times New Roman" w:cs="Times New Roman"/>
          <w:bCs/>
          <w:sz w:val="24"/>
          <w:szCs w:val="24"/>
        </w:rPr>
        <w:t>;</w:t>
      </w:r>
    </w:p>
    <w:p w:rsidR="00B63239" w:rsidRPr="00A30D29" w:rsidRDefault="00B63239" w:rsidP="00A30D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>развитие агропромышленного  и рыбохозяйственного комплексов.</w:t>
      </w:r>
    </w:p>
    <w:p w:rsidR="00233217" w:rsidRPr="00A30D29" w:rsidRDefault="00233217" w:rsidP="00A30D2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>Муниципальная программа состоит из 4 подпрограмм:</w:t>
      </w:r>
    </w:p>
    <w:p w:rsidR="00233217" w:rsidRPr="00A30D29" w:rsidRDefault="00233217" w:rsidP="00A30D29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Подпрограмма 1. Стратегическое плани</w:t>
      </w:r>
      <w:r w:rsidR="004B1E9F">
        <w:rPr>
          <w:rFonts w:ascii="Times New Roman" w:hAnsi="Times New Roman" w:cs="Times New Roman"/>
          <w:sz w:val="24"/>
          <w:szCs w:val="24"/>
        </w:rPr>
        <w:t>рование в МО МР «Сыктывдинский»;</w:t>
      </w:r>
    </w:p>
    <w:p w:rsidR="00AE6588" w:rsidRPr="00A30D29" w:rsidRDefault="00233217" w:rsidP="00A30D29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Подпрограмма 2. Малое и среднее предпринимательство в МО МР «Сыктывдинский»;</w:t>
      </w:r>
    </w:p>
    <w:p w:rsidR="00AE6588" w:rsidRPr="00A30D29" w:rsidRDefault="00AE6588" w:rsidP="00A30D29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Подпрограмма 3.</w:t>
      </w:r>
      <w:r w:rsidRPr="00A30D29">
        <w:rPr>
          <w:rFonts w:ascii="Times New Roman" w:hAnsi="Times New Roman" w:cs="Times New Roman"/>
          <w:sz w:val="24"/>
          <w:szCs w:val="24"/>
          <w:lang w:eastAsia="ru-RU"/>
        </w:rPr>
        <w:t xml:space="preserve"> Въездной и внутренний туризм в </w:t>
      </w:r>
      <w:r w:rsidRPr="00A30D29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A30D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33217" w:rsidRPr="00A30D29" w:rsidRDefault="00AE6588" w:rsidP="00A30D29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 xml:space="preserve">Подпрограмма 4. </w:t>
      </w:r>
      <w:r w:rsidR="00233217" w:rsidRPr="00A30D29">
        <w:rPr>
          <w:rFonts w:ascii="Times New Roman" w:hAnsi="Times New Roman" w:cs="Times New Roman"/>
          <w:bCs/>
          <w:sz w:val="24"/>
          <w:szCs w:val="24"/>
        </w:rPr>
        <w:t>Содействие  развитию</w:t>
      </w:r>
      <w:r w:rsidR="00233217" w:rsidRPr="00A30D29">
        <w:rPr>
          <w:rFonts w:ascii="Times New Roman" w:hAnsi="Times New Roman" w:cs="Times New Roman"/>
          <w:sz w:val="24"/>
          <w:szCs w:val="24"/>
          <w:lang w:eastAsia="ru-RU"/>
        </w:rPr>
        <w:t xml:space="preserve"> агропромышленного комплекса на территории МО МР «Сыктывдиинский»</w:t>
      </w:r>
      <w:r w:rsidRPr="00A30D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75E8" w:rsidRDefault="00AE6588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 xml:space="preserve">Каждая подпрограмма ставит свои цели и определяет свои задачи. Реализация целей и задач осуществляется посредством </w:t>
      </w:r>
      <w:r w:rsidRPr="007F4D35">
        <w:rPr>
          <w:sz w:val="24"/>
          <w:szCs w:val="24"/>
        </w:rPr>
        <w:t xml:space="preserve">выполнения </w:t>
      </w:r>
      <w:r w:rsidR="00F975E8" w:rsidRPr="007F4D35">
        <w:rPr>
          <w:sz w:val="24"/>
          <w:szCs w:val="24"/>
        </w:rPr>
        <w:t>мероприиятий, представленных в К</w:t>
      </w:r>
      <w:r w:rsidRPr="007F4D35">
        <w:rPr>
          <w:sz w:val="24"/>
          <w:szCs w:val="24"/>
        </w:rPr>
        <w:t>омплек</w:t>
      </w:r>
      <w:r w:rsidR="00F975E8" w:rsidRPr="007F4D35">
        <w:rPr>
          <w:sz w:val="24"/>
          <w:szCs w:val="24"/>
        </w:rPr>
        <w:t>с</w:t>
      </w:r>
      <w:r w:rsidRPr="007F4D35">
        <w:rPr>
          <w:sz w:val="24"/>
          <w:szCs w:val="24"/>
        </w:rPr>
        <w:t xml:space="preserve">ном плане </w:t>
      </w:r>
      <w:r w:rsidR="00F975E8" w:rsidRPr="007F4D35">
        <w:rPr>
          <w:sz w:val="24"/>
          <w:szCs w:val="24"/>
        </w:rPr>
        <w:t xml:space="preserve">мероприятий по реализации муниципальной программы МО МР «Сыктывдинский» «Развитие экономики» на период до 2020 года (далее- Комплексный план). </w:t>
      </w:r>
      <w:r w:rsidR="00B54A50">
        <w:rPr>
          <w:sz w:val="24"/>
          <w:szCs w:val="24"/>
        </w:rPr>
        <w:t>К</w:t>
      </w:r>
      <w:r w:rsidR="00F975E8" w:rsidRPr="007F4D35">
        <w:rPr>
          <w:sz w:val="24"/>
          <w:szCs w:val="24"/>
        </w:rPr>
        <w:t xml:space="preserve">омплексный план  </w:t>
      </w:r>
      <w:r w:rsidR="00B54A50">
        <w:rPr>
          <w:sz w:val="24"/>
          <w:szCs w:val="24"/>
        </w:rPr>
        <w:t xml:space="preserve">реализации муниципальной программы </w:t>
      </w:r>
      <w:r w:rsidR="00F975E8" w:rsidRPr="007F4D35">
        <w:rPr>
          <w:sz w:val="24"/>
          <w:szCs w:val="24"/>
        </w:rPr>
        <w:t>на 201</w:t>
      </w:r>
      <w:r w:rsidR="003B6F68" w:rsidRPr="007F4D35">
        <w:rPr>
          <w:sz w:val="24"/>
          <w:szCs w:val="24"/>
        </w:rPr>
        <w:t>8</w:t>
      </w:r>
      <w:r w:rsidR="00F975E8" w:rsidRPr="007F4D35">
        <w:rPr>
          <w:sz w:val="24"/>
          <w:szCs w:val="24"/>
        </w:rPr>
        <w:t xml:space="preserve"> год утвержден п</w:t>
      </w:r>
      <w:r w:rsidRPr="007F4D35">
        <w:rPr>
          <w:sz w:val="24"/>
          <w:szCs w:val="24"/>
        </w:rPr>
        <w:t xml:space="preserve">остановлением администрации МО МР «Сыктывдинский» </w:t>
      </w:r>
      <w:r w:rsidR="003B6F68" w:rsidRPr="007F4D35">
        <w:rPr>
          <w:sz w:val="24"/>
          <w:szCs w:val="24"/>
        </w:rPr>
        <w:t>№ 5/413 от 16 мая 2018 года</w:t>
      </w:r>
      <w:r w:rsidR="00F975E8" w:rsidRPr="007F4D35">
        <w:rPr>
          <w:sz w:val="24"/>
          <w:szCs w:val="24"/>
        </w:rPr>
        <w:t>.</w:t>
      </w:r>
    </w:p>
    <w:p w:rsidR="00B54A50" w:rsidRPr="00B54A50" w:rsidRDefault="00B54A50" w:rsidP="00B54A50">
      <w:pPr>
        <w:ind w:firstLine="567"/>
        <w:jc w:val="both"/>
        <w:rPr>
          <w:sz w:val="24"/>
          <w:szCs w:val="24"/>
        </w:rPr>
      </w:pPr>
      <w:r w:rsidRPr="00B54A50">
        <w:rPr>
          <w:sz w:val="24"/>
          <w:szCs w:val="24"/>
        </w:rPr>
        <w:t>Годовой отчет по реализации муниципальной программы за 2018 года составлен  на основании выполнения:</w:t>
      </w:r>
    </w:p>
    <w:p w:rsidR="00B54A50" w:rsidRPr="00B54A50" w:rsidRDefault="004B1E9F" w:rsidP="00B54A50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54A50" w:rsidRPr="00B54A50">
        <w:rPr>
          <w:rFonts w:ascii="Times New Roman" w:hAnsi="Times New Roman" w:cs="Times New Roman"/>
          <w:sz w:val="24"/>
          <w:szCs w:val="24"/>
        </w:rPr>
        <w:t>и контрольных событий комплексного плана  реализации программы;</w:t>
      </w:r>
    </w:p>
    <w:p w:rsidR="00B54A50" w:rsidRPr="00B54A50" w:rsidRDefault="00B54A50" w:rsidP="00B54A50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50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показателей (индикаторов) программы;</w:t>
      </w:r>
    </w:p>
    <w:p w:rsidR="00B54A50" w:rsidRPr="00B54A50" w:rsidRDefault="00B54A50" w:rsidP="00B54A50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50">
        <w:rPr>
          <w:rFonts w:ascii="Times New Roman" w:eastAsia="Calibri" w:hAnsi="Times New Roman" w:cs="Times New Roman"/>
          <w:color w:val="000000"/>
          <w:sz w:val="24"/>
          <w:szCs w:val="24"/>
        </w:rPr>
        <w:t>ресурсного ( финансового) обеспечения программы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94966" w:rsidRPr="00A30D29" w:rsidRDefault="00194966" w:rsidP="00B54A50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Муниципальной программой обе</w:t>
      </w:r>
      <w:r w:rsidR="00B54A50">
        <w:rPr>
          <w:sz w:val="24"/>
          <w:szCs w:val="24"/>
        </w:rPr>
        <w:t>спечена взаимосвязь задач  и целевых</w:t>
      </w:r>
      <w:r w:rsidRPr="00A30D29">
        <w:rPr>
          <w:sz w:val="24"/>
          <w:szCs w:val="24"/>
        </w:rPr>
        <w:t xml:space="preserve"> индикаторов (показателей) каждой подпрограммы.</w:t>
      </w:r>
      <w:r w:rsidR="003B6F68">
        <w:rPr>
          <w:sz w:val="24"/>
          <w:szCs w:val="24"/>
        </w:rPr>
        <w:t xml:space="preserve"> </w:t>
      </w:r>
      <w:r w:rsidRPr="00A30D29">
        <w:rPr>
          <w:sz w:val="24"/>
          <w:szCs w:val="24"/>
        </w:rPr>
        <w:t>Каждой задаче муниципальной программы соответствют свои целевые индикаторы (показатели), всего по муни</w:t>
      </w:r>
      <w:r w:rsidR="005D6F39">
        <w:rPr>
          <w:sz w:val="24"/>
          <w:szCs w:val="24"/>
        </w:rPr>
        <w:t>ципальной программе 7 индикаторов (показателей) и об</w:t>
      </w:r>
      <w:r w:rsidRPr="00A30D29">
        <w:rPr>
          <w:sz w:val="24"/>
          <w:szCs w:val="24"/>
        </w:rPr>
        <w:t>щее количество индикаторов (показателей)  по всем 4</w:t>
      </w:r>
      <w:r w:rsidR="007F4D35">
        <w:rPr>
          <w:sz w:val="24"/>
          <w:szCs w:val="24"/>
        </w:rPr>
        <w:t xml:space="preserve"> </w:t>
      </w:r>
      <w:r w:rsidRPr="00A30D29">
        <w:rPr>
          <w:sz w:val="24"/>
          <w:szCs w:val="24"/>
        </w:rPr>
        <w:t xml:space="preserve">подпрограммам  равно </w:t>
      </w:r>
      <w:r w:rsidR="00E2319F" w:rsidRPr="004E79E6">
        <w:rPr>
          <w:sz w:val="24"/>
          <w:szCs w:val="24"/>
        </w:rPr>
        <w:t>16</w:t>
      </w:r>
      <w:r w:rsidRPr="004E79E6">
        <w:rPr>
          <w:sz w:val="24"/>
          <w:szCs w:val="24"/>
        </w:rPr>
        <w:t xml:space="preserve"> единиц.</w:t>
      </w:r>
    </w:p>
    <w:p w:rsidR="00194966" w:rsidRPr="00A30D29" w:rsidRDefault="004B1E9F" w:rsidP="00A30D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Следует</w:t>
      </w:r>
      <w:r w:rsidR="00B11A3F">
        <w:rPr>
          <w:sz w:val="24"/>
          <w:szCs w:val="24"/>
        </w:rPr>
        <w:t xml:space="preserve"> отметить, что не все ц</w:t>
      </w:r>
      <w:r w:rsidR="00194966" w:rsidRPr="00A30D29">
        <w:rPr>
          <w:sz w:val="24"/>
          <w:szCs w:val="24"/>
        </w:rPr>
        <w:t>елевые индикаторы (показатели) муниципальной программы,  в том числе подпрограмм,  предусмотренные на 201</w:t>
      </w:r>
      <w:r w:rsidR="003B6F68">
        <w:rPr>
          <w:sz w:val="24"/>
          <w:szCs w:val="24"/>
        </w:rPr>
        <w:t>8</w:t>
      </w:r>
      <w:r w:rsidR="00194966" w:rsidRPr="00A30D29">
        <w:rPr>
          <w:sz w:val="24"/>
          <w:szCs w:val="24"/>
        </w:rPr>
        <w:t xml:space="preserve"> год,  </w:t>
      </w:r>
      <w:r w:rsidR="003B6F68">
        <w:rPr>
          <w:sz w:val="24"/>
          <w:szCs w:val="24"/>
        </w:rPr>
        <w:t xml:space="preserve"> </w:t>
      </w:r>
      <w:r w:rsidR="00194966" w:rsidRPr="00A30D29">
        <w:rPr>
          <w:sz w:val="24"/>
          <w:szCs w:val="24"/>
        </w:rPr>
        <w:t>соответствуют индикаторам плановым значениям индикаторов (показателей) Стратегии МО</w:t>
      </w:r>
      <w:r w:rsidR="00B11A3F">
        <w:rPr>
          <w:sz w:val="24"/>
          <w:szCs w:val="24"/>
        </w:rPr>
        <w:t xml:space="preserve"> ( см. далее)</w:t>
      </w:r>
      <w:r w:rsidR="00194966" w:rsidRPr="00A30D29">
        <w:rPr>
          <w:sz w:val="24"/>
          <w:szCs w:val="24"/>
        </w:rPr>
        <w:t>.</w:t>
      </w:r>
    </w:p>
    <w:p w:rsidR="007E7907" w:rsidRPr="00A30D29" w:rsidRDefault="007E7907" w:rsidP="00A30D29">
      <w:pPr>
        <w:ind w:firstLine="567"/>
        <w:jc w:val="both"/>
        <w:rPr>
          <w:sz w:val="24"/>
          <w:szCs w:val="24"/>
        </w:rPr>
      </w:pPr>
      <w:r w:rsidRPr="00A30D29">
        <w:rPr>
          <w:b/>
          <w:sz w:val="24"/>
          <w:szCs w:val="24"/>
        </w:rPr>
        <w:t xml:space="preserve"> </w:t>
      </w:r>
      <w:r w:rsidRPr="00A30D29">
        <w:rPr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:rsidR="00B11A3F" w:rsidRDefault="00AE6588" w:rsidP="00B11A3F">
      <w:pPr>
        <w:pStyle w:val="a4"/>
        <w:widowControl w:val="0"/>
        <w:numPr>
          <w:ilvl w:val="0"/>
          <w:numId w:val="3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t xml:space="preserve">Поддержание  муниципальной программы в актуализированной </w:t>
      </w:r>
    </w:p>
    <w:p w:rsidR="00B11A3F" w:rsidRDefault="00AE6588" w:rsidP="00B11A3F">
      <w:pPr>
        <w:pStyle w:val="a4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t>редакции в течение года.</w:t>
      </w:r>
    </w:p>
    <w:p w:rsidR="00B63239" w:rsidRPr="00B11A3F" w:rsidRDefault="00B63239" w:rsidP="00B11A3F">
      <w:pPr>
        <w:pStyle w:val="a4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A3F">
        <w:rPr>
          <w:rFonts w:ascii="Times New Roman" w:hAnsi="Times New Roman" w:cs="Times New Roman"/>
          <w:sz w:val="24"/>
          <w:szCs w:val="24"/>
        </w:rPr>
        <w:t>В 201</w:t>
      </w:r>
      <w:r w:rsidR="003B6F68" w:rsidRPr="00B11A3F">
        <w:rPr>
          <w:rFonts w:ascii="Times New Roman" w:hAnsi="Times New Roman" w:cs="Times New Roman"/>
          <w:sz w:val="24"/>
          <w:szCs w:val="24"/>
        </w:rPr>
        <w:t>8</w:t>
      </w:r>
      <w:r w:rsidRPr="00B11A3F">
        <w:rPr>
          <w:rFonts w:ascii="Times New Roman" w:hAnsi="Times New Roman" w:cs="Times New Roman"/>
          <w:sz w:val="24"/>
          <w:szCs w:val="24"/>
        </w:rPr>
        <w:t xml:space="preserve"> году в постановление об утверждении м</w:t>
      </w:r>
      <w:r w:rsidR="000C3F65" w:rsidRPr="00B11A3F">
        <w:rPr>
          <w:rFonts w:ascii="Times New Roman" w:hAnsi="Times New Roman" w:cs="Times New Roman"/>
          <w:sz w:val="24"/>
          <w:szCs w:val="24"/>
        </w:rPr>
        <w:t xml:space="preserve">униципальной программы внесены </w:t>
      </w:r>
      <w:r w:rsidR="003B6F68" w:rsidRPr="00B11A3F">
        <w:rPr>
          <w:rFonts w:ascii="Times New Roman" w:hAnsi="Times New Roman" w:cs="Times New Roman"/>
          <w:sz w:val="24"/>
          <w:szCs w:val="24"/>
        </w:rPr>
        <w:t>3</w:t>
      </w:r>
      <w:r w:rsidRPr="00B11A3F">
        <w:rPr>
          <w:rFonts w:ascii="Times New Roman" w:hAnsi="Times New Roman" w:cs="Times New Roman"/>
          <w:sz w:val="24"/>
          <w:szCs w:val="24"/>
        </w:rPr>
        <w:t xml:space="preserve"> </w:t>
      </w:r>
      <w:r w:rsidRPr="00B11A3F">
        <w:rPr>
          <w:rFonts w:ascii="Times New Roman" w:hAnsi="Times New Roman" w:cs="Times New Roman"/>
          <w:sz w:val="24"/>
          <w:szCs w:val="24"/>
        </w:rPr>
        <w:lastRenderedPageBreak/>
        <w:t>изменений следующими постановлен</w:t>
      </w:r>
      <w:r w:rsidR="004443BC" w:rsidRPr="00B11A3F">
        <w:rPr>
          <w:rFonts w:ascii="Times New Roman" w:hAnsi="Times New Roman" w:cs="Times New Roman"/>
          <w:sz w:val="24"/>
          <w:szCs w:val="24"/>
        </w:rPr>
        <w:t>иями, представленными в таблице 1</w:t>
      </w:r>
      <w:r w:rsidRPr="00B11A3F">
        <w:rPr>
          <w:rFonts w:ascii="Times New Roman" w:hAnsi="Times New Roman" w:cs="Times New Roman"/>
          <w:sz w:val="24"/>
          <w:szCs w:val="24"/>
        </w:rPr>
        <w:t>.</w:t>
      </w:r>
    </w:p>
    <w:p w:rsidR="00B63239" w:rsidRPr="00A30D29" w:rsidRDefault="005930DA" w:rsidP="00A30D2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Таблица 1</w:t>
      </w:r>
      <w:r w:rsidR="00B63239" w:rsidRPr="00A30D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804"/>
      </w:tblGrid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B63239" w:rsidRPr="00A30D29" w:rsidRDefault="003B6F68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 января 2018 года № 1/21</w:t>
            </w:r>
          </w:p>
        </w:tc>
        <w:tc>
          <w:tcPr>
            <w:tcW w:w="6804" w:type="dxa"/>
          </w:tcPr>
          <w:p w:rsidR="00B63239" w:rsidRPr="00A30D29" w:rsidRDefault="003B6F68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ресурсное обеспечение МП и подпрограмм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B63239" w:rsidRPr="00A30D29" w:rsidRDefault="003B6F68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мая 2018 года №5/485</w:t>
            </w:r>
          </w:p>
        </w:tc>
        <w:tc>
          <w:tcPr>
            <w:tcW w:w="6804" w:type="dxa"/>
          </w:tcPr>
          <w:p w:rsidR="00B63239" w:rsidRPr="00A30D29" w:rsidRDefault="003B6F68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ресурсное обеспечение МП и подпрограмм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B63239" w:rsidRPr="00A30D29" w:rsidRDefault="003B6F68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 августа 2018 года № 8/676</w:t>
            </w:r>
          </w:p>
        </w:tc>
        <w:tc>
          <w:tcPr>
            <w:tcW w:w="6804" w:type="dxa"/>
          </w:tcPr>
          <w:p w:rsidR="00B63239" w:rsidRPr="00A30D29" w:rsidRDefault="00805FFB" w:rsidP="003B6F6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</w:t>
            </w:r>
            <w:r w:rsidR="003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устранением несоответствий</w:t>
            </w: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099A" w:rsidRPr="00A30D29" w:rsidRDefault="0086099A" w:rsidP="00A30D29">
      <w:pPr>
        <w:ind w:firstLine="709"/>
        <w:jc w:val="both"/>
        <w:rPr>
          <w:sz w:val="24"/>
          <w:szCs w:val="24"/>
        </w:rPr>
      </w:pPr>
    </w:p>
    <w:p w:rsidR="005930DA" w:rsidRDefault="005930DA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вып</w:t>
      </w:r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олнения или невыполнения основы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х мероприят</w:t>
      </w:r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ий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мероприятий муницпальной программы, подпрограмм  </w:t>
      </w:r>
      <w:r w:rsidR="0021361F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в отчетном году</w:t>
      </w:r>
    </w:p>
    <w:p w:rsidR="003A2D14" w:rsidRPr="00A30D29" w:rsidRDefault="003A2D14" w:rsidP="003A2D14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7907" w:rsidRDefault="007E7907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>По каждой задаче подпрограммы им</w:t>
      </w:r>
      <w:r w:rsidR="004B1E9F">
        <w:rPr>
          <w:bCs/>
          <w:sz w:val="24"/>
          <w:szCs w:val="24"/>
        </w:rPr>
        <w:t>еется комплекс основных мероприя</w:t>
      </w:r>
      <w:r w:rsidRPr="00A30D29">
        <w:rPr>
          <w:bCs/>
          <w:sz w:val="24"/>
          <w:szCs w:val="24"/>
        </w:rPr>
        <w:t>тий, также в рамках каждого основного мероприятия имеется комплекс необходимых мероприятий</w:t>
      </w:r>
      <w:r w:rsidR="004B1E9F">
        <w:rPr>
          <w:bCs/>
          <w:sz w:val="24"/>
          <w:szCs w:val="24"/>
        </w:rPr>
        <w:t>.  В комплексном плане  программы</w:t>
      </w:r>
      <w:r w:rsidRPr="00A30D29">
        <w:rPr>
          <w:bCs/>
          <w:sz w:val="24"/>
          <w:szCs w:val="24"/>
        </w:rPr>
        <w:t xml:space="preserve"> </w:t>
      </w:r>
      <w:r w:rsidR="004B1E9F">
        <w:rPr>
          <w:bCs/>
          <w:sz w:val="24"/>
          <w:szCs w:val="24"/>
        </w:rPr>
        <w:t xml:space="preserve"> на 2018 год определены</w:t>
      </w:r>
      <w:r w:rsidRPr="00A30D29">
        <w:rPr>
          <w:bCs/>
          <w:sz w:val="24"/>
          <w:szCs w:val="24"/>
        </w:rPr>
        <w:t>:</w:t>
      </w:r>
    </w:p>
    <w:p w:rsidR="00082410" w:rsidRPr="00082410" w:rsidRDefault="00082410" w:rsidP="00082410">
      <w:pPr>
        <w:pStyle w:val="a4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410">
        <w:rPr>
          <w:rFonts w:ascii="Times New Roman" w:hAnsi="Times New Roman" w:cs="Times New Roman"/>
          <w:bCs/>
          <w:sz w:val="24"/>
          <w:szCs w:val="24"/>
        </w:rPr>
        <w:t>5 задач,</w:t>
      </w:r>
    </w:p>
    <w:p w:rsidR="007E7907" w:rsidRPr="00082410" w:rsidRDefault="007E7907" w:rsidP="00082410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410">
        <w:rPr>
          <w:rFonts w:ascii="Times New Roman" w:hAnsi="Times New Roman" w:cs="Times New Roman"/>
          <w:bCs/>
          <w:sz w:val="24"/>
          <w:szCs w:val="24"/>
        </w:rPr>
        <w:t>1</w:t>
      </w:r>
      <w:r w:rsidR="00082410" w:rsidRPr="00082410">
        <w:rPr>
          <w:rFonts w:ascii="Times New Roman" w:hAnsi="Times New Roman" w:cs="Times New Roman"/>
          <w:bCs/>
          <w:sz w:val="24"/>
          <w:szCs w:val="24"/>
        </w:rPr>
        <w:t>5</w:t>
      </w:r>
      <w:r w:rsidRPr="00082410">
        <w:rPr>
          <w:rFonts w:ascii="Times New Roman" w:hAnsi="Times New Roman" w:cs="Times New Roman"/>
          <w:bCs/>
          <w:sz w:val="24"/>
          <w:szCs w:val="24"/>
        </w:rPr>
        <w:t xml:space="preserve"> основных мероприятий, </w:t>
      </w:r>
    </w:p>
    <w:p w:rsidR="007E7907" w:rsidRPr="00082410" w:rsidRDefault="00082410" w:rsidP="00082410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мероприятие</w:t>
      </w:r>
      <w:r w:rsidR="004B1E9F">
        <w:rPr>
          <w:rFonts w:ascii="Times New Roman" w:hAnsi="Times New Roman" w:cs="Times New Roman"/>
          <w:bCs/>
          <w:sz w:val="24"/>
          <w:szCs w:val="24"/>
        </w:rPr>
        <w:t>,</w:t>
      </w:r>
    </w:p>
    <w:p w:rsidR="007E7907" w:rsidRPr="00082410" w:rsidRDefault="00082410" w:rsidP="00082410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62</w:t>
      </w:r>
      <w:r w:rsidR="004B1E9F">
        <w:rPr>
          <w:rFonts w:ascii="Times New Roman" w:hAnsi="Times New Roman" w:cs="Times New Roman"/>
          <w:bCs/>
          <w:sz w:val="24"/>
          <w:szCs w:val="24"/>
        </w:rPr>
        <w:t xml:space="preserve"> контрольных события</w:t>
      </w:r>
      <w:r w:rsidR="007E7907" w:rsidRPr="00082410">
        <w:rPr>
          <w:rFonts w:ascii="Times New Roman" w:hAnsi="Times New Roman" w:cs="Times New Roman"/>
          <w:bCs/>
          <w:sz w:val="24"/>
          <w:szCs w:val="24"/>
        </w:rPr>
        <w:t>.</w:t>
      </w:r>
    </w:p>
    <w:p w:rsidR="00865A42" w:rsidRPr="00A30D29" w:rsidRDefault="007E7907" w:rsidP="00A30D2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 </w:t>
      </w:r>
      <w:r w:rsidR="004443BC" w:rsidRPr="00A30D29">
        <w:rPr>
          <w:bCs/>
          <w:sz w:val="24"/>
          <w:szCs w:val="24"/>
        </w:rPr>
        <w:t>Результ</w:t>
      </w:r>
      <w:r w:rsidR="00B63239" w:rsidRPr="00A30D29">
        <w:rPr>
          <w:bCs/>
          <w:sz w:val="24"/>
          <w:szCs w:val="24"/>
        </w:rPr>
        <w:t>аты реализации  мероприятий  муниципальной программы представлены в</w:t>
      </w:r>
      <w:r w:rsidR="004443BC" w:rsidRPr="00A30D29">
        <w:rPr>
          <w:bCs/>
          <w:sz w:val="24"/>
          <w:szCs w:val="24"/>
        </w:rPr>
        <w:t xml:space="preserve"> </w:t>
      </w:r>
      <w:r w:rsidR="004B1E9F" w:rsidRPr="004B1E9F">
        <w:rPr>
          <w:b/>
          <w:bCs/>
          <w:sz w:val="24"/>
          <w:szCs w:val="24"/>
        </w:rPr>
        <w:t>Приложении 1</w:t>
      </w:r>
      <w:r w:rsidR="004B1E9F">
        <w:rPr>
          <w:bCs/>
          <w:sz w:val="24"/>
          <w:szCs w:val="24"/>
        </w:rPr>
        <w:t xml:space="preserve"> к  настоящему годовому отчету</w:t>
      </w:r>
      <w:r w:rsidR="00865A42" w:rsidRPr="00A30D29">
        <w:rPr>
          <w:b/>
          <w:bCs/>
          <w:sz w:val="24"/>
          <w:szCs w:val="24"/>
        </w:rPr>
        <w:t>.</w:t>
      </w:r>
    </w:p>
    <w:p w:rsidR="00082410" w:rsidRDefault="00B63239" w:rsidP="00033A9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/>
          <w:bCs/>
          <w:sz w:val="24"/>
          <w:szCs w:val="24"/>
        </w:rPr>
        <w:t xml:space="preserve"> </w:t>
      </w:r>
      <w:r w:rsidR="004B1E9F" w:rsidRPr="004B1E9F">
        <w:rPr>
          <w:bCs/>
          <w:sz w:val="24"/>
          <w:szCs w:val="24"/>
        </w:rPr>
        <w:t>В итоге и</w:t>
      </w:r>
      <w:r w:rsidR="00865A42" w:rsidRPr="004B1E9F">
        <w:rPr>
          <w:bCs/>
          <w:sz w:val="24"/>
          <w:szCs w:val="24"/>
        </w:rPr>
        <w:t>з</w:t>
      </w:r>
      <w:r w:rsidR="00865A42" w:rsidRPr="00A30D29">
        <w:rPr>
          <w:bCs/>
          <w:sz w:val="24"/>
          <w:szCs w:val="24"/>
        </w:rPr>
        <w:t xml:space="preserve"> </w:t>
      </w:r>
      <w:r w:rsidR="00082410" w:rsidRPr="004E79E6">
        <w:rPr>
          <w:bCs/>
          <w:sz w:val="24"/>
          <w:szCs w:val="24"/>
        </w:rPr>
        <w:t>15</w:t>
      </w:r>
      <w:r w:rsidR="00865A42" w:rsidRPr="004E79E6">
        <w:rPr>
          <w:bCs/>
          <w:sz w:val="24"/>
          <w:szCs w:val="24"/>
        </w:rPr>
        <w:t xml:space="preserve"> основных</w:t>
      </w:r>
      <w:r w:rsidR="00865A42" w:rsidRPr="00A30D29">
        <w:rPr>
          <w:bCs/>
          <w:sz w:val="24"/>
          <w:szCs w:val="24"/>
        </w:rPr>
        <w:t xml:space="preserve"> мероприятий, запланированных в муниципальной программе</w:t>
      </w:r>
      <w:r w:rsidR="003F3E79">
        <w:rPr>
          <w:bCs/>
          <w:sz w:val="24"/>
          <w:szCs w:val="24"/>
        </w:rPr>
        <w:t xml:space="preserve"> на 2018 год</w:t>
      </w:r>
      <w:r w:rsidR="00B11A3F">
        <w:rPr>
          <w:bCs/>
          <w:sz w:val="24"/>
          <w:szCs w:val="24"/>
        </w:rPr>
        <w:t xml:space="preserve"> </w:t>
      </w:r>
      <w:r w:rsidR="00865A42" w:rsidRPr="00033A93">
        <w:rPr>
          <w:bCs/>
          <w:sz w:val="24"/>
          <w:szCs w:val="24"/>
        </w:rPr>
        <w:t>выполнен</w:t>
      </w:r>
      <w:r w:rsidR="00033A93">
        <w:rPr>
          <w:bCs/>
          <w:sz w:val="24"/>
          <w:szCs w:val="24"/>
        </w:rPr>
        <w:t>ы</w:t>
      </w:r>
      <w:r w:rsidR="00865A42" w:rsidRPr="00033A93">
        <w:rPr>
          <w:bCs/>
          <w:sz w:val="24"/>
          <w:szCs w:val="24"/>
        </w:rPr>
        <w:t xml:space="preserve"> </w:t>
      </w:r>
      <w:r w:rsidR="00B11A3F">
        <w:rPr>
          <w:bCs/>
          <w:sz w:val="24"/>
          <w:szCs w:val="24"/>
        </w:rPr>
        <w:t xml:space="preserve">все </w:t>
      </w:r>
      <w:r w:rsidR="00737E75">
        <w:rPr>
          <w:bCs/>
          <w:sz w:val="24"/>
          <w:szCs w:val="24"/>
        </w:rPr>
        <w:t>в полном объёме</w:t>
      </w:r>
      <w:r w:rsidR="00033A93">
        <w:rPr>
          <w:bCs/>
          <w:sz w:val="24"/>
          <w:szCs w:val="24"/>
        </w:rPr>
        <w:t>,</w:t>
      </w:r>
      <w:r w:rsidR="00865A42" w:rsidRPr="00033A93">
        <w:rPr>
          <w:bCs/>
          <w:sz w:val="24"/>
          <w:szCs w:val="24"/>
        </w:rPr>
        <w:t xml:space="preserve"> </w:t>
      </w:r>
      <w:r w:rsidR="00082410">
        <w:rPr>
          <w:bCs/>
          <w:sz w:val="24"/>
          <w:szCs w:val="24"/>
        </w:rPr>
        <w:t>также выполнены все мероприятия и контрольные события. Нарушений сроков не выявлено.</w:t>
      </w:r>
    </w:p>
    <w:p w:rsidR="005930DA" w:rsidRPr="00A30D29" w:rsidRDefault="00033A93" w:rsidP="00033A93">
      <w:pPr>
        <w:widowControl w:val="0"/>
        <w:tabs>
          <w:tab w:val="left" w:pos="608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930DA" w:rsidRPr="00A30D29" w:rsidRDefault="00AE6588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Результ</w:t>
      </w:r>
      <w:r w:rsidR="005930DA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аты  выполнения запланированных индикаторов муниципальной программы, подпрограмм</w:t>
      </w:r>
    </w:p>
    <w:p w:rsidR="005930DA" w:rsidRPr="00A30D29" w:rsidRDefault="005930DA" w:rsidP="00B11A3F">
      <w:pPr>
        <w:ind w:firstLine="567"/>
        <w:rPr>
          <w:rFonts w:eastAsia="Calibri"/>
          <w:color w:val="000000"/>
          <w:sz w:val="24"/>
          <w:szCs w:val="24"/>
        </w:rPr>
      </w:pPr>
      <w:r w:rsidRPr="00A30D29">
        <w:rPr>
          <w:rFonts w:eastAsia="Calibri"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 представлены  в таблице 2</w:t>
      </w:r>
      <w:r w:rsidR="00EA18FC">
        <w:rPr>
          <w:rFonts w:eastAsia="Calibri"/>
          <w:color w:val="000000"/>
          <w:sz w:val="24"/>
          <w:szCs w:val="24"/>
        </w:rPr>
        <w:t xml:space="preserve">. </w:t>
      </w:r>
    </w:p>
    <w:p w:rsidR="005930DA" w:rsidRDefault="005930DA" w:rsidP="00A30D29">
      <w:pPr>
        <w:ind w:firstLine="567"/>
        <w:jc w:val="right"/>
        <w:rPr>
          <w:rFonts w:eastAsia="Calibri"/>
          <w:color w:val="000000"/>
          <w:sz w:val="24"/>
          <w:szCs w:val="24"/>
        </w:rPr>
      </w:pPr>
      <w:r w:rsidRPr="00A30D29">
        <w:rPr>
          <w:rFonts w:eastAsia="Calibri"/>
          <w:color w:val="000000"/>
          <w:sz w:val="24"/>
          <w:szCs w:val="24"/>
        </w:rPr>
        <w:t>Таблица 2.</w:t>
      </w:r>
    </w:p>
    <w:p w:rsidR="00EA18FC" w:rsidRPr="00EA18FC" w:rsidRDefault="00EA18FC" w:rsidP="00EA18FC">
      <w:pPr>
        <w:jc w:val="center"/>
        <w:rPr>
          <w:rFonts w:eastAsia="Calibri"/>
          <w:b/>
          <w:sz w:val="24"/>
          <w:szCs w:val="24"/>
        </w:rPr>
      </w:pPr>
      <w:r w:rsidRPr="00EA18FC">
        <w:rPr>
          <w:rFonts w:eastAsia="Calibri"/>
          <w:b/>
          <w:sz w:val="24"/>
          <w:szCs w:val="24"/>
        </w:rPr>
        <w:t>"Перечень и сведения о целевых индикаторах и показателях муниципальной программы"</w:t>
      </w:r>
    </w:p>
    <w:p w:rsidR="00EA18FC" w:rsidRPr="00A30D29" w:rsidRDefault="00EA18FC" w:rsidP="00EA18FC">
      <w:pPr>
        <w:jc w:val="right"/>
        <w:rPr>
          <w:rFonts w:eastAsia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1134"/>
        <w:gridCol w:w="851"/>
        <w:gridCol w:w="850"/>
        <w:gridCol w:w="1701"/>
      </w:tblGrid>
      <w:tr w:rsidR="00D1141C" w:rsidRPr="00A30D29" w:rsidTr="00AA7FDA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03" w:type="dxa"/>
            <w:vMerge w:val="restart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Показатель (индикатор)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D1141C" w:rsidRPr="00A30D29" w:rsidTr="00AA7FDA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1141C" w:rsidRPr="00A30D29" w:rsidRDefault="00210773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План 2018 </w:t>
            </w:r>
            <w:r w:rsidR="00D1141C" w:rsidRPr="00A30D29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  <w:p w:rsidR="00AA7FDA" w:rsidRPr="00A30D29" w:rsidRDefault="00AA7FDA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210773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>Соотвеношение отклонения  Факт к план.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 xml:space="preserve"> (+/-), %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>Расчет:100% - (Ин.факт/ Ин. план х 100%)</w:t>
            </w:r>
          </w:p>
        </w:tc>
      </w:tr>
      <w:tr w:rsidR="00D1141C" w:rsidRPr="00A30D29" w:rsidTr="00AA7FDA">
        <w:trPr>
          <w:trHeight w:val="227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программа:</w:t>
            </w:r>
          </w:p>
        </w:tc>
      </w:tr>
      <w:tr w:rsidR="00D1141C" w:rsidRPr="00A30D29" w:rsidTr="00AA7FDA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D1141C" w:rsidP="00A30D29">
            <w:pPr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Оборот организаций (в сопоставимых ценах)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4E79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% к пред</w:t>
            </w:r>
            <w:r w:rsidR="004E79E6">
              <w:rPr>
                <w:sz w:val="24"/>
                <w:szCs w:val="24"/>
              </w:rPr>
              <w:t>.</w:t>
            </w:r>
            <w:r w:rsidRPr="004E79E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D1141C" w:rsidP="002107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104,</w:t>
            </w:r>
            <w:r w:rsidR="00210773" w:rsidRPr="004E7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1B2B0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  <w:r w:rsidR="00082410" w:rsidRPr="004E79E6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D1141C" w:rsidRDefault="001B2B0C" w:rsidP="001B2B0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д</w:t>
            </w:r>
            <w:r w:rsidR="00082410" w:rsidRPr="004E79E6">
              <w:rPr>
                <w:rFonts w:eastAsia="Calibri"/>
                <w:sz w:val="24"/>
                <w:szCs w:val="24"/>
                <w:lang w:eastAsia="en-US"/>
              </w:rPr>
              <w:t>остигнут</w:t>
            </w:r>
          </w:p>
          <w:p w:rsidR="00AC29DF" w:rsidRDefault="00AC29DF" w:rsidP="001B2B0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или (- 5%)</w:t>
            </w:r>
          </w:p>
          <w:p w:rsidR="00AC29DF" w:rsidRPr="004E79E6" w:rsidRDefault="00AC29DF" w:rsidP="001B2B0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AA7FDA">
        <w:trPr>
          <w:trHeight w:val="261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D1141C" w:rsidP="00A30D29">
            <w:pPr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4E79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% к пред</w:t>
            </w:r>
            <w:r w:rsidR="004E79E6">
              <w:rPr>
                <w:sz w:val="24"/>
                <w:szCs w:val="24"/>
              </w:rPr>
              <w:t>.</w:t>
            </w:r>
            <w:r w:rsidRPr="004E79E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D1141C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104,</w:t>
            </w:r>
            <w:r w:rsidR="00210773" w:rsidRPr="004E7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082410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105,1</w:t>
            </w:r>
          </w:p>
        </w:tc>
        <w:tc>
          <w:tcPr>
            <w:tcW w:w="1701" w:type="dxa"/>
            <w:shd w:val="clear" w:color="auto" w:fill="auto"/>
          </w:tcPr>
          <w:p w:rsidR="00210773" w:rsidRDefault="00082410" w:rsidP="00082410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 xml:space="preserve">Достигнут </w:t>
            </w:r>
          </w:p>
          <w:p w:rsidR="00AC29DF" w:rsidRPr="004E79E6" w:rsidRDefault="00AC29DF" w:rsidP="00082410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или (+0,6%)</w:t>
            </w:r>
          </w:p>
        </w:tc>
      </w:tr>
      <w:tr w:rsidR="00D1141C" w:rsidRPr="00A30D29" w:rsidTr="00AA7FDA">
        <w:trPr>
          <w:trHeight w:val="123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D1141C" w:rsidP="00A30D2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737E75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359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D1141C" w:rsidP="00737E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37E75" w:rsidRPr="004E79E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737E75" w:rsidRPr="004E79E6" w:rsidRDefault="00082410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 xml:space="preserve">Не достигнут </w:t>
            </w:r>
          </w:p>
          <w:p w:rsidR="00082410" w:rsidRPr="004E79E6" w:rsidRDefault="00082410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(-23)</w:t>
            </w:r>
            <w:r w:rsidR="00AC29DF">
              <w:rPr>
                <w:rFonts w:eastAsia="Calibri"/>
                <w:sz w:val="24"/>
                <w:szCs w:val="24"/>
                <w:lang w:eastAsia="en-US"/>
              </w:rPr>
              <w:t xml:space="preserve"> или  93,6%</w:t>
            </w:r>
          </w:p>
        </w:tc>
      </w:tr>
      <w:tr w:rsidR="00D1141C" w:rsidRPr="00A30D29" w:rsidTr="00AA7FDA">
        <w:trPr>
          <w:trHeight w:val="113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D1141C" w:rsidP="00A30D2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Оборот малых предприятий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A30D29">
            <w:pPr>
              <w:pStyle w:val="Default"/>
              <w:jc w:val="center"/>
            </w:pPr>
            <w:r w:rsidRPr="004E79E6">
              <w:t xml:space="preserve">млн. </w:t>
            </w:r>
            <w:r w:rsidRPr="004E79E6">
              <w:lastRenderedPageBreak/>
              <w:t>руб.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737E75" w:rsidP="00A30D29">
            <w:pPr>
              <w:jc w:val="center"/>
              <w:rPr>
                <w:bCs/>
                <w:sz w:val="24"/>
                <w:szCs w:val="24"/>
              </w:rPr>
            </w:pPr>
            <w:r w:rsidRPr="004E79E6">
              <w:rPr>
                <w:bCs/>
                <w:sz w:val="24"/>
                <w:szCs w:val="24"/>
              </w:rPr>
              <w:lastRenderedPageBreak/>
              <w:t>684,3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1141C" w:rsidRPr="004E79E6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нет стат</w:t>
            </w:r>
            <w:r w:rsidR="00A30D29" w:rsidRPr="004E79E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E79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E79E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данных </w:t>
            </w:r>
          </w:p>
        </w:tc>
      </w:tr>
      <w:tr w:rsidR="00D1141C" w:rsidRPr="00A30D29" w:rsidTr="00AA7FDA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D1141C" w:rsidP="00A30D2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Количество иностранных и российских посетителей МО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737E75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AC29DF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82410" w:rsidRPr="004E79E6"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701" w:type="dxa"/>
            <w:shd w:val="clear" w:color="auto" w:fill="auto"/>
          </w:tcPr>
          <w:p w:rsidR="00D1141C" w:rsidRPr="004E79E6" w:rsidRDefault="00B6471B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082410" w:rsidRPr="004E79E6" w:rsidRDefault="00AC29DF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(+0</w:t>
            </w:r>
            <w:r w:rsidR="00082410" w:rsidRPr="004E79E6">
              <w:rPr>
                <w:rFonts w:eastAsia="Calibri"/>
                <w:sz w:val="24"/>
                <w:szCs w:val="24"/>
                <w:lang w:eastAsia="en-US"/>
              </w:rPr>
              <w:t>,9)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115%</w:t>
            </w:r>
          </w:p>
        </w:tc>
      </w:tr>
      <w:tr w:rsidR="00D1141C" w:rsidRPr="00A30D29" w:rsidTr="00AA7FDA">
        <w:trPr>
          <w:trHeight w:val="263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D1141C" w:rsidP="00A30D2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jc w:val="both"/>
              <w:rPr>
                <w:sz w:val="24"/>
                <w:szCs w:val="24"/>
              </w:rPr>
            </w:pPr>
            <w:r w:rsidRPr="004E79E6">
              <w:rPr>
                <w:rFonts w:eastAsia="Calibri"/>
                <w:sz w:val="24"/>
                <w:szCs w:val="24"/>
              </w:rPr>
              <w:t xml:space="preserve">Объёмы производства молока в сельскохозяйственных предприятиях 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тыс. тонн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E2319F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</w:rPr>
              <w:t>4926,57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082410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4063,8</w:t>
            </w:r>
          </w:p>
        </w:tc>
        <w:tc>
          <w:tcPr>
            <w:tcW w:w="1701" w:type="dxa"/>
            <w:shd w:val="clear" w:color="auto" w:fill="auto"/>
          </w:tcPr>
          <w:p w:rsidR="00737E75" w:rsidRPr="004E79E6" w:rsidRDefault="00E2319F" w:rsidP="00E231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Не д</w:t>
            </w:r>
            <w:r w:rsidR="00082410" w:rsidRPr="004E79E6">
              <w:rPr>
                <w:rFonts w:eastAsia="Calibri"/>
                <w:sz w:val="24"/>
                <w:szCs w:val="24"/>
                <w:lang w:eastAsia="en-US"/>
              </w:rPr>
              <w:t>остигнут (</w:t>
            </w:r>
            <w:r w:rsidRPr="004E79E6">
              <w:rPr>
                <w:rFonts w:eastAsia="Calibri"/>
                <w:sz w:val="24"/>
                <w:szCs w:val="24"/>
                <w:lang w:eastAsia="en-US"/>
              </w:rPr>
              <w:t>-862,77</w:t>
            </w:r>
            <w:r w:rsidR="00082410" w:rsidRPr="004E79E6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AC29DF">
              <w:rPr>
                <w:rFonts w:eastAsia="Calibri"/>
                <w:sz w:val="24"/>
                <w:szCs w:val="24"/>
                <w:lang w:eastAsia="en-US"/>
              </w:rPr>
              <w:t xml:space="preserve"> или 82,5%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D1141C" w:rsidP="00A30D2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jc w:val="both"/>
              <w:rPr>
                <w:rFonts w:eastAsia="Calibri"/>
                <w:sz w:val="24"/>
                <w:szCs w:val="24"/>
              </w:rPr>
            </w:pPr>
            <w:r w:rsidRPr="004E79E6">
              <w:rPr>
                <w:rFonts w:eastAsia="Calibri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737E75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D1141C" w:rsidP="00737E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C29D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2319F" w:rsidRPr="004E79E6" w:rsidRDefault="00E2319F" w:rsidP="00E231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D1141C" w:rsidRPr="004E79E6" w:rsidRDefault="00E2319F" w:rsidP="00E231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D1141C" w:rsidRPr="004E79E6">
              <w:rPr>
                <w:rFonts w:eastAsia="Calibri"/>
                <w:sz w:val="24"/>
                <w:szCs w:val="24"/>
                <w:lang w:eastAsia="en-US"/>
              </w:rPr>
              <w:t>+</w:t>
            </w:r>
            <w:r w:rsidR="00AC29D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4E79E6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AC29DF">
              <w:rPr>
                <w:rFonts w:eastAsia="Calibri"/>
                <w:sz w:val="24"/>
                <w:szCs w:val="24"/>
                <w:lang w:eastAsia="en-US"/>
              </w:rPr>
              <w:t xml:space="preserve"> или 125%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4E79E6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b/>
                <w:sz w:val="24"/>
                <w:szCs w:val="24"/>
              </w:rPr>
              <w:t>Подпрограмма 1 «Стратегическое планирование в МО МР «Сыктывдинский»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4E79E6" w:rsidRDefault="00D1141C" w:rsidP="00A30D29">
            <w:pPr>
              <w:ind w:firstLine="26"/>
              <w:rPr>
                <w:b/>
                <w:sz w:val="24"/>
                <w:szCs w:val="24"/>
              </w:rPr>
            </w:pPr>
            <w:bookmarkStart w:id="1" w:name="sub_20161"/>
            <w:r w:rsidRPr="004E79E6">
              <w:rPr>
                <w:b/>
                <w:i/>
                <w:sz w:val="24"/>
                <w:szCs w:val="24"/>
              </w:rPr>
              <w:t>Задача 1</w:t>
            </w:r>
            <w:r w:rsidRPr="004E79E6">
              <w:rPr>
                <w:sz w:val="24"/>
                <w:szCs w:val="24"/>
              </w:rPr>
              <w:t xml:space="preserve"> Развитие программно-целевого планирования в Сыктывдинском районе.</w:t>
            </w:r>
            <w:bookmarkEnd w:id="1"/>
          </w:p>
        </w:tc>
      </w:tr>
      <w:tr w:rsidR="00AC29DF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AC29DF" w:rsidRPr="004E79E6" w:rsidRDefault="00AC29DF" w:rsidP="00A30D29">
            <w:pPr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auto"/>
          </w:tcPr>
          <w:p w:rsidR="00AC29DF" w:rsidRPr="004E79E6" w:rsidRDefault="00AC29DF" w:rsidP="00A30D29">
            <w:pPr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Удельный вес структурных подразделе-ний администрации района и органов местного самоуправления муниципаль-ного района «Сыктывдинский», участвующих в реализации муниципаль-ных программ на территории МО МР «Сыктывдинский», в общем количестве структурных подразделений администрации и органов местного самоуправления МО МР «Сыктывдинский».</w:t>
            </w:r>
          </w:p>
        </w:tc>
        <w:tc>
          <w:tcPr>
            <w:tcW w:w="1134" w:type="dxa"/>
            <w:shd w:val="clear" w:color="auto" w:fill="auto"/>
          </w:tcPr>
          <w:p w:rsidR="00AC29DF" w:rsidRPr="004E79E6" w:rsidRDefault="00AC29DF" w:rsidP="004E79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C29DF" w:rsidRPr="004E79E6" w:rsidRDefault="00AC29DF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AC29DF" w:rsidRPr="004E79E6" w:rsidRDefault="00AC29DF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AC29DF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100%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4E79E6" w:rsidRDefault="00D1141C" w:rsidP="00A30D29">
            <w:pPr>
              <w:jc w:val="both"/>
              <w:rPr>
                <w:sz w:val="24"/>
                <w:szCs w:val="24"/>
              </w:rPr>
            </w:pPr>
            <w:bookmarkStart w:id="2" w:name="sub_20200"/>
            <w:r w:rsidRPr="004E79E6">
              <w:rPr>
                <w:b/>
                <w:i/>
                <w:sz w:val="24"/>
                <w:szCs w:val="24"/>
              </w:rPr>
              <w:t>Задача 2</w:t>
            </w:r>
            <w:r w:rsidRPr="004E79E6">
              <w:rPr>
                <w:sz w:val="24"/>
                <w:szCs w:val="24"/>
              </w:rPr>
              <w:t xml:space="preserve">. Осуществление анализа и прогнозирования социально-экономического развития </w:t>
            </w:r>
            <w:bookmarkEnd w:id="2"/>
            <w:r w:rsidRPr="004E79E6">
              <w:rPr>
                <w:sz w:val="24"/>
                <w:szCs w:val="24"/>
              </w:rPr>
              <w:t>Сыктывдинского района</w:t>
            </w:r>
          </w:p>
        </w:tc>
      </w:tr>
      <w:tr w:rsidR="00AC29DF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AC29DF" w:rsidRPr="004E79E6" w:rsidRDefault="00AC29DF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:rsidR="00AC29DF" w:rsidRPr="004E79E6" w:rsidRDefault="00AC29DF" w:rsidP="00A30D29">
            <w:pPr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 xml:space="preserve">Наличие «Дорожной карты»  по внедрению лучших успешных муниципальных  практик на территории МО МР «Сыктывдинский» (не менее 10 лучших практик) </w:t>
            </w:r>
          </w:p>
        </w:tc>
        <w:tc>
          <w:tcPr>
            <w:tcW w:w="1134" w:type="dxa"/>
            <w:shd w:val="clear" w:color="auto" w:fill="auto"/>
          </w:tcPr>
          <w:p w:rsidR="00AC29DF" w:rsidRPr="004E79E6" w:rsidRDefault="00AC29DF" w:rsidP="004E79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AC29DF" w:rsidRPr="004E79E6" w:rsidRDefault="00AC29DF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AC29DF" w:rsidRPr="004E79E6" w:rsidRDefault="00AC29DF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AC29DF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100%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29DF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AC29DF" w:rsidRPr="004E79E6" w:rsidRDefault="00AC29DF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:rsidR="00AC29DF" w:rsidRPr="004E79E6" w:rsidRDefault="00AC29DF" w:rsidP="00A30D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канала (каналов) прямой связи инвесторов и администрации муниципального образования муниципального района  «Сыктывдин-ский» для оперативного решения возникающих в процессе инвестицион-ной деятельности проблем и вопросов; </w:t>
            </w:r>
          </w:p>
        </w:tc>
        <w:tc>
          <w:tcPr>
            <w:tcW w:w="1134" w:type="dxa"/>
            <w:shd w:val="clear" w:color="auto" w:fill="auto"/>
          </w:tcPr>
          <w:p w:rsidR="00AC29DF" w:rsidRPr="004E79E6" w:rsidRDefault="00AC29DF" w:rsidP="004E79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AC29DF" w:rsidRPr="004E79E6" w:rsidRDefault="00AC29DF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AC29DF" w:rsidRPr="004E79E6" w:rsidRDefault="00AC29DF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AC29DF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100%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29DF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AC29DF" w:rsidRPr="004E79E6" w:rsidRDefault="00AC29DF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3" w:type="dxa"/>
            <w:shd w:val="clear" w:color="auto" w:fill="auto"/>
          </w:tcPr>
          <w:p w:rsidR="00AC29DF" w:rsidRPr="004E79E6" w:rsidRDefault="00AC29DF" w:rsidP="00A30D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вкладки «Инвестиционная деятельность», где размещена информация об инвестиционных проектах и инвестиционных площадках, нормативно-правовой базе по вопросам осуществления инвестиционной  деятельности </w:t>
            </w:r>
          </w:p>
        </w:tc>
        <w:tc>
          <w:tcPr>
            <w:tcW w:w="1134" w:type="dxa"/>
            <w:shd w:val="clear" w:color="auto" w:fill="auto"/>
          </w:tcPr>
          <w:p w:rsidR="00AC29DF" w:rsidRPr="004E79E6" w:rsidRDefault="00AC29DF" w:rsidP="004E79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AC29DF" w:rsidRPr="004E79E6" w:rsidRDefault="00AC29DF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AC29DF" w:rsidRPr="004E79E6" w:rsidRDefault="00AC29DF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AC29DF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100%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4E79E6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b/>
                <w:sz w:val="24"/>
                <w:szCs w:val="24"/>
              </w:rPr>
              <w:t xml:space="preserve">Подпрограмма 2 </w:t>
            </w:r>
            <w:r w:rsidRPr="004E79E6">
              <w:rPr>
                <w:b/>
                <w:bCs/>
                <w:sz w:val="24"/>
                <w:szCs w:val="24"/>
              </w:rPr>
              <w:t>«Малое и среднее предпринимательство в муниципальном районе «Сыктывдинский»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  <w:vAlign w:val="center"/>
          </w:tcPr>
          <w:p w:rsidR="00D1141C" w:rsidRPr="004E79E6" w:rsidRDefault="00D1141C" w:rsidP="00A30D29">
            <w:pPr>
              <w:rPr>
                <w:sz w:val="24"/>
                <w:szCs w:val="24"/>
              </w:rPr>
            </w:pPr>
            <w:r w:rsidRPr="004E79E6">
              <w:rPr>
                <w:b/>
                <w:bCs/>
                <w:i/>
                <w:sz w:val="24"/>
                <w:szCs w:val="24"/>
              </w:rPr>
              <w:t>Задача:</w:t>
            </w:r>
            <w:r w:rsidRPr="004E79E6">
              <w:rPr>
                <w:bCs/>
                <w:sz w:val="24"/>
                <w:szCs w:val="24"/>
              </w:rPr>
              <w:t xml:space="preserve">  Формирование благоприятной среды для развития малого и среднего предпринимательства в муниципальном районе «Сыктывдинский»</w:t>
            </w:r>
          </w:p>
        </w:tc>
      </w:tr>
      <w:tr w:rsidR="00E2319F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319F" w:rsidRPr="004E79E6" w:rsidRDefault="00E2319F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7</w:t>
            </w:r>
          </w:p>
        </w:tc>
        <w:tc>
          <w:tcPr>
            <w:tcW w:w="4503" w:type="dxa"/>
            <w:shd w:val="clear" w:color="auto" w:fill="auto"/>
          </w:tcPr>
          <w:p w:rsidR="00E2319F" w:rsidRPr="004E79E6" w:rsidRDefault="00E2319F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1134" w:type="dxa"/>
            <w:shd w:val="clear" w:color="auto" w:fill="auto"/>
          </w:tcPr>
          <w:p w:rsidR="00E2319F" w:rsidRPr="004E79E6" w:rsidRDefault="00E2319F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E2319F" w:rsidRPr="004E79E6" w:rsidRDefault="00E2319F" w:rsidP="00E2319F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359</w:t>
            </w:r>
          </w:p>
        </w:tc>
        <w:tc>
          <w:tcPr>
            <w:tcW w:w="850" w:type="dxa"/>
            <w:shd w:val="clear" w:color="auto" w:fill="auto"/>
          </w:tcPr>
          <w:p w:rsidR="00E2319F" w:rsidRPr="004E79E6" w:rsidRDefault="00E2319F" w:rsidP="00E231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1701" w:type="dxa"/>
            <w:shd w:val="clear" w:color="auto" w:fill="auto"/>
          </w:tcPr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 xml:space="preserve">Не достигнут </w:t>
            </w:r>
          </w:p>
          <w:p w:rsidR="00E2319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(-23)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 93,6%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D1141C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8</w:t>
            </w: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Оборот малых предприятий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A30D29">
            <w:pPr>
              <w:pStyle w:val="Default"/>
              <w:jc w:val="center"/>
            </w:pPr>
            <w:r w:rsidRPr="004E79E6">
              <w:t>млн. руб.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D1141C" w:rsidP="00A30D29">
            <w:pPr>
              <w:jc w:val="center"/>
              <w:rPr>
                <w:bCs/>
                <w:sz w:val="24"/>
                <w:szCs w:val="24"/>
              </w:rPr>
            </w:pPr>
            <w:r w:rsidRPr="004E79E6">
              <w:rPr>
                <w:bCs/>
                <w:sz w:val="24"/>
                <w:szCs w:val="24"/>
              </w:rPr>
              <w:t>677,6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1141C" w:rsidRPr="004E79E6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нет стат</w:t>
            </w:r>
            <w:r w:rsidR="00A30D29" w:rsidRPr="004E79E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E79E6">
              <w:rPr>
                <w:rFonts w:eastAsia="Calibri"/>
                <w:sz w:val="24"/>
                <w:szCs w:val="24"/>
                <w:lang w:eastAsia="en-US"/>
              </w:rPr>
              <w:t xml:space="preserve">данных 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D1141C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Количество субъектов малого и среднего предпринимательства – получателей поддержки за период реализации МП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A30D29">
            <w:pPr>
              <w:pStyle w:val="Default"/>
              <w:jc w:val="center"/>
            </w:pPr>
            <w:r w:rsidRPr="004E79E6"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E2319F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E2319F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A18FC" w:rsidRDefault="00E2319F" w:rsidP="00EA18F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A18FC" w:rsidRPr="004E79E6">
              <w:rPr>
                <w:rFonts w:eastAsia="Calibri"/>
                <w:sz w:val="24"/>
                <w:szCs w:val="24"/>
                <w:lang w:eastAsia="en-US"/>
              </w:rPr>
              <w:t>остигнут</w:t>
            </w:r>
          </w:p>
          <w:p w:rsidR="00AC29DF" w:rsidRPr="004E79E6" w:rsidRDefault="00AC29DF" w:rsidP="00EA18F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100%</w:t>
            </w:r>
          </w:p>
          <w:p w:rsidR="00EA18FC" w:rsidRPr="004E79E6" w:rsidRDefault="00EA18F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29DF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AC29DF" w:rsidRPr="004E79E6" w:rsidRDefault="00AC29DF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10</w:t>
            </w:r>
          </w:p>
        </w:tc>
        <w:tc>
          <w:tcPr>
            <w:tcW w:w="4503" w:type="dxa"/>
            <w:shd w:val="clear" w:color="auto" w:fill="auto"/>
          </w:tcPr>
          <w:p w:rsidR="00AC29DF" w:rsidRPr="004E79E6" w:rsidRDefault="00AC29DF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 xml:space="preserve">Количество созданных  рабочих мест субъектами малого и среднего предпринимательства – получателями поддержки </w:t>
            </w:r>
          </w:p>
        </w:tc>
        <w:tc>
          <w:tcPr>
            <w:tcW w:w="1134" w:type="dxa"/>
            <w:shd w:val="clear" w:color="auto" w:fill="auto"/>
          </w:tcPr>
          <w:p w:rsidR="00AC29DF" w:rsidRPr="004E79E6" w:rsidRDefault="00AC29DF" w:rsidP="00A30D29">
            <w:pPr>
              <w:pStyle w:val="Default"/>
              <w:jc w:val="center"/>
            </w:pPr>
            <w:r w:rsidRPr="004E79E6"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AC29DF" w:rsidRPr="004E79E6" w:rsidRDefault="00AC29DF" w:rsidP="00E2319F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29DF" w:rsidRPr="004E79E6" w:rsidRDefault="00AC29DF" w:rsidP="00E231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29DF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100%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AA7FDA">
        <w:trPr>
          <w:trHeight w:val="199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>Подпрограмма 3 «Въездной и внутренний туризм в муниципальном районе «Сыктывдинский»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bCs/>
                <w:i/>
                <w:sz w:val="24"/>
                <w:szCs w:val="24"/>
              </w:rPr>
              <w:t>Задача:</w:t>
            </w:r>
            <w:r w:rsidRPr="00A30D29">
              <w:rPr>
                <w:bCs/>
                <w:sz w:val="24"/>
                <w:szCs w:val="24"/>
              </w:rPr>
              <w:t xml:space="preserve">  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AC29DF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AC29DF" w:rsidRPr="00A30D29" w:rsidRDefault="00AC29DF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11</w:t>
            </w:r>
          </w:p>
        </w:tc>
        <w:tc>
          <w:tcPr>
            <w:tcW w:w="4503" w:type="dxa"/>
            <w:shd w:val="clear" w:color="auto" w:fill="auto"/>
          </w:tcPr>
          <w:p w:rsidR="00AC29DF" w:rsidRPr="00A30D29" w:rsidRDefault="00AC29DF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Количество иностранных и российских посетителей МО</w:t>
            </w:r>
          </w:p>
        </w:tc>
        <w:tc>
          <w:tcPr>
            <w:tcW w:w="1134" w:type="dxa"/>
            <w:shd w:val="clear" w:color="auto" w:fill="auto"/>
          </w:tcPr>
          <w:p w:rsidR="00AC29DF" w:rsidRPr="00A30D29" w:rsidRDefault="00AC29DF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1" w:type="dxa"/>
            <w:shd w:val="clear" w:color="auto" w:fill="auto"/>
          </w:tcPr>
          <w:p w:rsidR="00AC29DF" w:rsidRPr="00A30D29" w:rsidRDefault="00AC29DF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AC29DF" w:rsidRPr="00A30D29" w:rsidRDefault="00AC29DF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701" w:type="dxa"/>
            <w:shd w:val="clear" w:color="auto" w:fill="auto"/>
          </w:tcPr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(+0</w:t>
            </w:r>
            <w:r w:rsidRPr="004E79E6">
              <w:rPr>
                <w:rFonts w:eastAsia="Calibri"/>
                <w:sz w:val="24"/>
                <w:szCs w:val="24"/>
                <w:lang w:eastAsia="en-US"/>
              </w:rPr>
              <w:t>,9)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115%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D1141C" w:rsidRPr="00494CD4" w:rsidRDefault="00D1141C" w:rsidP="00A30D29">
            <w:pPr>
              <w:rPr>
                <w:sz w:val="24"/>
                <w:szCs w:val="24"/>
              </w:rPr>
            </w:pPr>
            <w:r w:rsidRPr="00494CD4">
              <w:rPr>
                <w:sz w:val="24"/>
                <w:szCs w:val="24"/>
              </w:rPr>
              <w:t>12</w:t>
            </w:r>
          </w:p>
        </w:tc>
        <w:tc>
          <w:tcPr>
            <w:tcW w:w="4503" w:type="dxa"/>
            <w:shd w:val="clear" w:color="auto" w:fill="auto"/>
          </w:tcPr>
          <w:p w:rsidR="00D1141C" w:rsidRPr="00494CD4" w:rsidRDefault="00D1141C" w:rsidP="00A30D29">
            <w:pPr>
              <w:rPr>
                <w:sz w:val="24"/>
                <w:szCs w:val="24"/>
              </w:rPr>
            </w:pPr>
            <w:r w:rsidRPr="00494CD4">
              <w:rPr>
                <w:sz w:val="24"/>
                <w:szCs w:val="24"/>
              </w:rPr>
              <w:t xml:space="preserve">Количество предприятий, оказывающих туристические услуги </w:t>
            </w:r>
          </w:p>
        </w:tc>
        <w:tc>
          <w:tcPr>
            <w:tcW w:w="1134" w:type="dxa"/>
            <w:shd w:val="clear" w:color="auto" w:fill="auto"/>
          </w:tcPr>
          <w:p w:rsidR="00D1141C" w:rsidRPr="00494CD4" w:rsidRDefault="00D1141C" w:rsidP="00A30D29">
            <w:pPr>
              <w:jc w:val="center"/>
              <w:rPr>
                <w:sz w:val="24"/>
                <w:szCs w:val="24"/>
              </w:rPr>
            </w:pPr>
            <w:r w:rsidRPr="00494CD4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1141C" w:rsidRPr="00494CD4" w:rsidRDefault="00585910" w:rsidP="00A30D29">
            <w:pPr>
              <w:jc w:val="center"/>
              <w:rPr>
                <w:sz w:val="24"/>
                <w:szCs w:val="24"/>
              </w:rPr>
            </w:pPr>
            <w:r w:rsidRPr="00494CD4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141C" w:rsidRPr="00494CD4" w:rsidRDefault="00046E44" w:rsidP="00046E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EA18FC" w:rsidRDefault="00046E44" w:rsidP="00046E44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 xml:space="preserve"> достигнут</w:t>
            </w:r>
          </w:p>
          <w:p w:rsidR="00AC29DF" w:rsidRPr="004E79E6" w:rsidRDefault="00AC29DF" w:rsidP="00046E44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106,6%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>Подпрограмма 4 «Развитие агропромышленного  и рыбохозяйственного комплексов на  территории МО МР «Сыктывдинский»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bCs/>
                <w:i/>
                <w:sz w:val="24"/>
                <w:szCs w:val="24"/>
              </w:rPr>
              <w:t>Задача:</w:t>
            </w:r>
            <w:r w:rsidRPr="00A30D29">
              <w:rPr>
                <w:sz w:val="24"/>
                <w:szCs w:val="24"/>
              </w:rPr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AC29DF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AC29DF" w:rsidRPr="00A30D29" w:rsidRDefault="00AC29DF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13.</w:t>
            </w:r>
          </w:p>
        </w:tc>
        <w:tc>
          <w:tcPr>
            <w:tcW w:w="4503" w:type="dxa"/>
            <w:shd w:val="clear" w:color="auto" w:fill="auto"/>
          </w:tcPr>
          <w:p w:rsidR="00AC29DF" w:rsidRPr="00A30D29" w:rsidRDefault="00AC29DF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rFonts w:eastAsia="Calibri"/>
                <w:sz w:val="24"/>
                <w:szCs w:val="24"/>
              </w:rPr>
              <w:t xml:space="preserve">Объёмы производства молока в сельскохозяйственных предприятиях </w:t>
            </w:r>
          </w:p>
        </w:tc>
        <w:tc>
          <w:tcPr>
            <w:tcW w:w="1134" w:type="dxa"/>
            <w:shd w:val="clear" w:color="auto" w:fill="auto"/>
          </w:tcPr>
          <w:p w:rsidR="00AC29DF" w:rsidRPr="00A30D29" w:rsidRDefault="00AC29DF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тыс. тонн</w:t>
            </w:r>
          </w:p>
        </w:tc>
        <w:tc>
          <w:tcPr>
            <w:tcW w:w="851" w:type="dxa"/>
            <w:shd w:val="clear" w:color="auto" w:fill="auto"/>
          </w:tcPr>
          <w:p w:rsidR="00AC29DF" w:rsidRPr="004E79E6" w:rsidRDefault="00AC29DF" w:rsidP="00E2319F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</w:rPr>
              <w:t>4926,57</w:t>
            </w:r>
          </w:p>
        </w:tc>
        <w:tc>
          <w:tcPr>
            <w:tcW w:w="850" w:type="dxa"/>
            <w:shd w:val="clear" w:color="auto" w:fill="auto"/>
          </w:tcPr>
          <w:p w:rsidR="00AC29DF" w:rsidRPr="004E79E6" w:rsidRDefault="00AC29DF" w:rsidP="00E231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4063,8</w:t>
            </w:r>
          </w:p>
        </w:tc>
        <w:tc>
          <w:tcPr>
            <w:tcW w:w="1701" w:type="dxa"/>
            <w:shd w:val="clear" w:color="auto" w:fill="auto"/>
          </w:tcPr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Не достигнут (-862,77)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82,5%</w:t>
            </w:r>
          </w:p>
        </w:tc>
      </w:tr>
      <w:tr w:rsidR="00585910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585910" w:rsidRPr="00A30D29" w:rsidRDefault="00585910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03" w:type="dxa"/>
            <w:shd w:val="clear" w:color="auto" w:fill="auto"/>
          </w:tcPr>
          <w:p w:rsidR="00585910" w:rsidRPr="00A30D29" w:rsidRDefault="006D0423" w:rsidP="00A30D2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мясо и субпродукты пищевых убойных животных, % к предыдущему году;</w:t>
            </w:r>
          </w:p>
        </w:tc>
        <w:tc>
          <w:tcPr>
            <w:tcW w:w="1134" w:type="dxa"/>
            <w:shd w:val="clear" w:color="auto" w:fill="auto"/>
          </w:tcPr>
          <w:p w:rsidR="00585910" w:rsidRPr="00A30D29" w:rsidRDefault="006D0423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85910" w:rsidRPr="004E79E6" w:rsidRDefault="006D0423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101,0</w:t>
            </w:r>
          </w:p>
        </w:tc>
        <w:tc>
          <w:tcPr>
            <w:tcW w:w="850" w:type="dxa"/>
            <w:shd w:val="clear" w:color="auto" w:fill="auto"/>
          </w:tcPr>
          <w:p w:rsidR="00585910" w:rsidRPr="004E79E6" w:rsidRDefault="00E2319F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1701" w:type="dxa"/>
            <w:shd w:val="clear" w:color="auto" w:fill="auto"/>
          </w:tcPr>
          <w:p w:rsidR="00585910" w:rsidRDefault="00E2319F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AC29DF" w:rsidRPr="004E79E6" w:rsidRDefault="00AC29DF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(+2,8%)</w:t>
            </w:r>
          </w:p>
        </w:tc>
      </w:tr>
      <w:tr w:rsidR="00585910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585910" w:rsidRPr="00A30D29" w:rsidRDefault="00585910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3" w:type="dxa"/>
            <w:shd w:val="clear" w:color="auto" w:fill="auto"/>
          </w:tcPr>
          <w:p w:rsidR="00585910" w:rsidRPr="00A30D29" w:rsidRDefault="006D0423" w:rsidP="00A30D2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мясо и субпродукты пищевые домашней птицы, % к предыдущему году;</w:t>
            </w:r>
          </w:p>
        </w:tc>
        <w:tc>
          <w:tcPr>
            <w:tcW w:w="1134" w:type="dxa"/>
            <w:shd w:val="clear" w:color="auto" w:fill="auto"/>
          </w:tcPr>
          <w:p w:rsidR="00585910" w:rsidRPr="00A30D29" w:rsidRDefault="006D0423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85910" w:rsidRPr="004E79E6" w:rsidRDefault="006D0423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101,0</w:t>
            </w:r>
          </w:p>
        </w:tc>
        <w:tc>
          <w:tcPr>
            <w:tcW w:w="850" w:type="dxa"/>
            <w:shd w:val="clear" w:color="auto" w:fill="auto"/>
          </w:tcPr>
          <w:p w:rsidR="00585910" w:rsidRPr="004E79E6" w:rsidRDefault="00E2319F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701" w:type="dxa"/>
            <w:shd w:val="clear" w:color="auto" w:fill="auto"/>
          </w:tcPr>
          <w:p w:rsidR="00585910" w:rsidRDefault="00E2319F" w:rsidP="00A30D29">
            <w:pPr>
              <w:ind w:firstLine="26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u w:val="single"/>
                <w:lang w:eastAsia="en-US"/>
              </w:rPr>
              <w:t>не достигнут</w:t>
            </w:r>
          </w:p>
          <w:p w:rsidR="00AC29DF" w:rsidRPr="00AC29DF" w:rsidRDefault="00AC29DF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или (-3,1%)</w:t>
            </w:r>
          </w:p>
        </w:tc>
      </w:tr>
      <w:tr w:rsidR="00AC29DF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AC29DF" w:rsidRPr="00A30D29" w:rsidRDefault="00AC29DF" w:rsidP="00585910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503" w:type="dxa"/>
            <w:shd w:val="clear" w:color="auto" w:fill="auto"/>
          </w:tcPr>
          <w:p w:rsidR="00AC29DF" w:rsidRPr="00A30D29" w:rsidRDefault="00AC29DF" w:rsidP="00A30D29">
            <w:pPr>
              <w:jc w:val="both"/>
              <w:rPr>
                <w:rFonts w:eastAsia="Calibri"/>
                <w:sz w:val="24"/>
                <w:szCs w:val="24"/>
              </w:rPr>
            </w:pPr>
            <w:r w:rsidRPr="00A30D29">
              <w:rPr>
                <w:rFonts w:eastAsia="Calibri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134" w:type="dxa"/>
            <w:shd w:val="clear" w:color="auto" w:fill="auto"/>
          </w:tcPr>
          <w:p w:rsidR="00AC29DF" w:rsidRPr="00A30D29" w:rsidRDefault="00AC29DF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AC29DF" w:rsidRPr="004E79E6" w:rsidRDefault="00AC29DF" w:rsidP="00AC29DF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C29DF" w:rsidRPr="004E79E6" w:rsidRDefault="00CD766B" w:rsidP="00AC29D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(+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4E79E6">
              <w:rPr>
                <w:rFonts w:eastAsia="Calibri"/>
                <w:sz w:val="24"/>
                <w:szCs w:val="24"/>
                <w:lang w:eastAsia="en-US"/>
              </w:rPr>
              <w:t>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125%</w:t>
            </w:r>
          </w:p>
        </w:tc>
      </w:tr>
    </w:tbl>
    <w:p w:rsidR="003A2D14" w:rsidRDefault="003A2D14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1141C" w:rsidRPr="004E79E6" w:rsidRDefault="0052130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 </w:t>
      </w:r>
      <w:r w:rsidR="00D1141C" w:rsidRPr="004E7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0423" w:rsidRPr="004E79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1141C"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индикаторов муниципальной программы (подпрограмм)</w:t>
      </w:r>
      <w:r w:rsidR="006D0423"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2319F" w:rsidRPr="004E79E6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D1141C" w:rsidRPr="004E79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141C" w:rsidRPr="004E79E6" w:rsidRDefault="004B1E9F" w:rsidP="00A30D29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Достигнуты</w:t>
      </w:r>
      <w:r w:rsidR="00E2319F"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1B2B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2319F"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индикаторов;</w:t>
      </w:r>
      <w:r w:rsidR="00D1141C"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B2B0C" w:rsidRPr="001B2B0C" w:rsidRDefault="004B1E9F" w:rsidP="00A30D29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достигнуты значения</w:t>
      </w:r>
      <w:r w:rsidR="001B2B0C" w:rsidRPr="001B2B0C">
        <w:rPr>
          <w:rFonts w:ascii="Times New Roman" w:hAnsi="Times New Roman" w:cs="Times New Roman"/>
          <w:color w:val="000000"/>
          <w:sz w:val="24"/>
          <w:szCs w:val="24"/>
        </w:rPr>
        <w:t xml:space="preserve"> по 4</w:t>
      </w:r>
      <w:r w:rsidR="004E79E6" w:rsidRPr="001B2B0C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индикаторам </w:t>
      </w:r>
    </w:p>
    <w:p w:rsidR="00D1141C" w:rsidRDefault="00D1141C" w:rsidP="00A30D29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B2B0C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4E79E6" w:rsidRPr="001B2B0C">
        <w:rPr>
          <w:rFonts w:ascii="Times New Roman" w:eastAsia="Calibri" w:hAnsi="Times New Roman" w:cs="Times New Roman"/>
          <w:sz w:val="24"/>
          <w:szCs w:val="24"/>
        </w:rPr>
        <w:t xml:space="preserve">индикатор </w:t>
      </w:r>
      <w:r w:rsidRPr="001B2B0C">
        <w:rPr>
          <w:rFonts w:ascii="Times New Roman" w:eastAsia="Calibri" w:hAnsi="Times New Roman" w:cs="Times New Roman"/>
          <w:sz w:val="24"/>
          <w:szCs w:val="24"/>
        </w:rPr>
        <w:t>не может быть оценен, так как отсутствуют  данные Комистата.</w:t>
      </w:r>
    </w:p>
    <w:p w:rsidR="001B2B0C" w:rsidRDefault="001B2B0C" w:rsidP="001B2B0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B2B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B2B0C" w:rsidRPr="00AC29DF" w:rsidRDefault="001B2B0C" w:rsidP="00AC29D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C29DF">
        <w:rPr>
          <w:rFonts w:ascii="Times New Roman" w:eastAsia="Calibri" w:hAnsi="Times New Roman" w:cs="Times New Roman"/>
          <w:b/>
          <w:sz w:val="24"/>
          <w:szCs w:val="24"/>
        </w:rPr>
        <w:t>Причины не достижения ожидаемых результатов:</w:t>
      </w:r>
    </w:p>
    <w:p w:rsidR="00AC29DF" w:rsidRPr="00CD766B" w:rsidRDefault="004B1E9F" w:rsidP="00CD766B">
      <w:pPr>
        <w:pStyle w:val="a4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Уменьшение </w:t>
      </w:r>
      <w:r w:rsidR="00AC29DF" w:rsidRPr="00CD76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оборота организаций</w:t>
      </w:r>
    </w:p>
    <w:p w:rsidR="00AA3FC5" w:rsidRDefault="001B2B0C" w:rsidP="00CD766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C29DF">
        <w:rPr>
          <w:rFonts w:eastAsia="Calibri"/>
          <w:sz w:val="24"/>
          <w:szCs w:val="24"/>
        </w:rPr>
        <w:t xml:space="preserve">В 2018 году по сравнению с предыдущим годом упал оборот организаций, в отчетном году он составил 99,5% к уровню прошлого года или  6619,8 млн.  руб., что в абсолютных величинах меньше на 3 млн.. рублей. В 2018 году муниципальный район «Сыктывдинский»  единственный район в обороте организаций которого произошел незначительный спад, </w:t>
      </w:r>
      <w:r w:rsidR="00AA3FC5" w:rsidRPr="00AC29DF">
        <w:rPr>
          <w:rFonts w:eastAsia="Calibri"/>
          <w:sz w:val="24"/>
          <w:szCs w:val="24"/>
        </w:rPr>
        <w:t>следовательно причинами уменьшения</w:t>
      </w:r>
      <w:r w:rsidR="00AA3FC5">
        <w:rPr>
          <w:rFonts w:eastAsia="Calibri"/>
          <w:sz w:val="24"/>
          <w:szCs w:val="24"/>
        </w:rPr>
        <w:t xml:space="preserve"> оборота стали субъективные обстоятельсства, а именно:</w:t>
      </w:r>
    </w:p>
    <w:p w:rsidR="00A20D39" w:rsidRPr="00625D49" w:rsidRDefault="00AA3FC5" w:rsidP="00625D49">
      <w:pPr>
        <w:pStyle w:val="a4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D49">
        <w:rPr>
          <w:rFonts w:ascii="Times New Roman" w:eastAsia="Calibri" w:hAnsi="Times New Roman" w:cs="Times New Roman"/>
          <w:sz w:val="24"/>
          <w:szCs w:val="24"/>
        </w:rPr>
        <w:t xml:space="preserve">предбанкротное состояние одного из крупнейший лесоперерабатывающих предприятий ООО «Парма Пэв», на котором с июня месяца </w:t>
      </w:r>
      <w:r w:rsidR="004B1E9F" w:rsidRPr="00625D49">
        <w:rPr>
          <w:rFonts w:ascii="Times New Roman" w:eastAsia="Calibri" w:hAnsi="Times New Roman" w:cs="Times New Roman"/>
          <w:sz w:val="24"/>
          <w:szCs w:val="24"/>
        </w:rPr>
        <w:t xml:space="preserve">2018 года </w:t>
      </w:r>
      <w:r w:rsidRPr="00625D49">
        <w:rPr>
          <w:rFonts w:ascii="Times New Roman" w:eastAsia="Calibri" w:hAnsi="Times New Roman" w:cs="Times New Roman"/>
          <w:sz w:val="24"/>
          <w:szCs w:val="24"/>
        </w:rPr>
        <w:t>приостановлено производство в результате  кассового разрыва и невозможности расширения производственных площадей в м. Койты. Предприятием было закуплено производственное оборудование, которое оно предполагало установить на базе бывшего «Сыктывкарского промышленного комбината», площади которого в  2018 году заняло ООО «Лузалес»</w:t>
      </w:r>
      <w:r w:rsidR="00A20D39" w:rsidRPr="00625D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0D39" w:rsidRDefault="00A20D39" w:rsidP="00CD766B">
      <w:pPr>
        <w:pStyle w:val="a4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уменьшение объема работ предприятий строительной отрасли, которых в районе  по состоянию на 01.01.2019 года зар</w:t>
      </w:r>
      <w:r w:rsidR="004B1E9F">
        <w:rPr>
          <w:rFonts w:ascii="Times New Roman" w:eastAsia="Calibri" w:hAnsi="Times New Roman" w:cs="Times New Roman"/>
          <w:sz w:val="24"/>
          <w:szCs w:val="24"/>
        </w:rPr>
        <w:t>егистрировано 29 ед. общий объе</w:t>
      </w:r>
      <w:r>
        <w:rPr>
          <w:rFonts w:ascii="Times New Roman" w:eastAsia="Calibri" w:hAnsi="Times New Roman" w:cs="Times New Roman"/>
          <w:sz w:val="24"/>
          <w:szCs w:val="24"/>
        </w:rPr>
        <w:t>м работ, выполненных по договорам строительного подряда упал в 2018 году по сра</w:t>
      </w:r>
      <w:r w:rsidR="004B1E9F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нению с предыдущим годом на  более чем 60%.</w:t>
      </w:r>
    </w:p>
    <w:p w:rsidR="00AC29DF" w:rsidRDefault="00AA3FC5" w:rsidP="00CD766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20D39">
        <w:rPr>
          <w:rFonts w:eastAsia="Calibri"/>
          <w:sz w:val="24"/>
          <w:szCs w:val="24"/>
        </w:rPr>
        <w:t xml:space="preserve">В результате приостановки производства </w:t>
      </w:r>
      <w:r w:rsidR="00A20D39">
        <w:rPr>
          <w:rFonts w:eastAsia="Calibri"/>
          <w:sz w:val="24"/>
          <w:szCs w:val="24"/>
        </w:rPr>
        <w:t xml:space="preserve"> на ООО «Парма Пэв» из оборота выпало более 2</w:t>
      </w:r>
      <w:r w:rsidRPr="00A20D39">
        <w:rPr>
          <w:rFonts w:eastAsia="Calibri"/>
          <w:sz w:val="24"/>
          <w:szCs w:val="24"/>
        </w:rPr>
        <w:t xml:space="preserve">0 млн. рублей, </w:t>
      </w:r>
      <w:r w:rsidR="00AC29DF">
        <w:rPr>
          <w:rFonts w:eastAsia="Calibri"/>
          <w:sz w:val="24"/>
          <w:szCs w:val="24"/>
        </w:rPr>
        <w:t xml:space="preserve">а спад  объемов строительной отрасли по оценке привел  к уменьшению оборота еще на более чем 100 млн. рублей, </w:t>
      </w:r>
      <w:r w:rsidRPr="00A20D39">
        <w:rPr>
          <w:rFonts w:eastAsia="Calibri"/>
          <w:sz w:val="24"/>
          <w:szCs w:val="24"/>
        </w:rPr>
        <w:t xml:space="preserve">что </w:t>
      </w:r>
      <w:r w:rsidR="00AC29DF">
        <w:rPr>
          <w:rFonts w:eastAsia="Calibri"/>
          <w:sz w:val="24"/>
          <w:szCs w:val="24"/>
        </w:rPr>
        <w:t xml:space="preserve">в совокупности повлияло на уменьшение  оборота организаций района и недостижение запланированных показателей  </w:t>
      </w:r>
      <w:r w:rsidR="000D6248">
        <w:rPr>
          <w:rFonts w:eastAsia="Calibri"/>
          <w:sz w:val="24"/>
          <w:szCs w:val="24"/>
        </w:rPr>
        <w:t xml:space="preserve">роста </w:t>
      </w:r>
      <w:r w:rsidR="00AC29DF">
        <w:rPr>
          <w:rFonts w:eastAsia="Calibri"/>
          <w:sz w:val="24"/>
          <w:szCs w:val="24"/>
        </w:rPr>
        <w:t>оборота на 104,5% к предыдущему году.</w:t>
      </w:r>
    </w:p>
    <w:p w:rsidR="000D6248" w:rsidRPr="00215CFF" w:rsidRDefault="00CD766B" w:rsidP="000D6248">
      <w:pPr>
        <w:pStyle w:val="a4"/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15CFF">
        <w:rPr>
          <w:rFonts w:ascii="Times New Roman" w:hAnsi="Times New Roman" w:cs="Times New Roman"/>
          <w:b/>
          <w:i/>
          <w:sz w:val="24"/>
          <w:szCs w:val="24"/>
        </w:rPr>
        <w:t>Количество субъектов малого и среднего предпринимательства в расчете на 10 тыс. чел. населения</w:t>
      </w:r>
      <w:r w:rsidR="000D6248" w:rsidRPr="00215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B0C" w:rsidRPr="00215CFF" w:rsidRDefault="000D6248" w:rsidP="00625D49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CFF">
        <w:rPr>
          <w:rFonts w:ascii="Times New Roman" w:hAnsi="Times New Roman" w:cs="Times New Roman"/>
          <w:sz w:val="24"/>
          <w:szCs w:val="24"/>
        </w:rPr>
        <w:t xml:space="preserve">Показатель уменьшился в 2018 году до </w:t>
      </w:r>
      <w:r w:rsidR="00CD766B" w:rsidRPr="00215CFF">
        <w:rPr>
          <w:rFonts w:ascii="Times New Roman" w:hAnsi="Times New Roman" w:cs="Times New Roman"/>
          <w:sz w:val="24"/>
          <w:szCs w:val="24"/>
        </w:rPr>
        <w:t xml:space="preserve">  </w:t>
      </w:r>
      <w:r w:rsidRPr="00215CFF">
        <w:rPr>
          <w:rFonts w:ascii="Times New Roman" w:hAnsi="Times New Roman" w:cs="Times New Roman"/>
          <w:sz w:val="24"/>
          <w:szCs w:val="24"/>
        </w:rPr>
        <w:t>336 ед.</w:t>
      </w:r>
      <w:r w:rsidRPr="00215CFF">
        <w:rPr>
          <w:rFonts w:ascii="Times New Roman" w:eastAsia="Calibri" w:hAnsi="Times New Roman" w:cs="Times New Roman"/>
          <w:sz w:val="24"/>
          <w:szCs w:val="24"/>
        </w:rPr>
        <w:t xml:space="preserve">, что привело к недостижению планового значения 359 ед.. Причинами недостижения показателя стало уменьшения численности субъектов малого и среднего бизнеса  - юридических лиц </w:t>
      </w:r>
      <w:r w:rsidR="002F145E" w:rsidRPr="00215CFF">
        <w:rPr>
          <w:rFonts w:ascii="Times New Roman" w:eastAsia="Calibri" w:hAnsi="Times New Roman" w:cs="Times New Roman"/>
          <w:sz w:val="24"/>
          <w:szCs w:val="24"/>
        </w:rPr>
        <w:t xml:space="preserve"> на 22 единицы по сравнению с 2017 годом и увличение численности населения района на 121 человек за счет миграционного притока, применяемого в расчете  данного показателя </w:t>
      </w:r>
    </w:p>
    <w:p w:rsidR="00215CFF" w:rsidRPr="00215CFF" w:rsidRDefault="002F145E" w:rsidP="00215CFF">
      <w:pPr>
        <w:pStyle w:val="a4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CFF">
        <w:rPr>
          <w:rFonts w:ascii="Times New Roman" w:eastAsia="Calibri" w:hAnsi="Times New Roman" w:cs="Times New Roman"/>
          <w:b/>
          <w:i/>
          <w:sz w:val="24"/>
          <w:szCs w:val="24"/>
        </w:rPr>
        <w:t>Объёмы производства молока в сельскохозяйственных предприятиях</w:t>
      </w:r>
    </w:p>
    <w:p w:rsidR="002F145E" w:rsidRPr="00215CFF" w:rsidRDefault="00215CFF" w:rsidP="00215CF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Данный</w:t>
      </w:r>
      <w:r w:rsidR="002F145E" w:rsidRPr="00215CFF">
        <w:rPr>
          <w:rFonts w:eastAsia="Calibri"/>
          <w:sz w:val="24"/>
          <w:szCs w:val="24"/>
        </w:rPr>
        <w:t xml:space="preserve"> показате</w:t>
      </w:r>
      <w:r>
        <w:rPr>
          <w:rFonts w:eastAsia="Calibri"/>
          <w:sz w:val="24"/>
          <w:szCs w:val="24"/>
        </w:rPr>
        <w:t xml:space="preserve">ль </w:t>
      </w:r>
      <w:r w:rsidR="00D419E0" w:rsidRPr="00215CFF">
        <w:rPr>
          <w:rFonts w:eastAsia="Calibri"/>
          <w:sz w:val="24"/>
          <w:szCs w:val="24"/>
        </w:rPr>
        <w:t>отражают уровень достижений  отрасли «сельское хозяйство»</w:t>
      </w:r>
      <w:r w:rsidR="002F145E" w:rsidRPr="00215CFF">
        <w:rPr>
          <w:rFonts w:eastAsia="Calibri"/>
          <w:sz w:val="24"/>
          <w:szCs w:val="24"/>
        </w:rPr>
        <w:t xml:space="preserve"> </w:t>
      </w:r>
      <w:r w:rsidR="00D419E0" w:rsidRPr="00215CFF">
        <w:rPr>
          <w:rFonts w:eastAsia="Calibri"/>
          <w:sz w:val="24"/>
          <w:szCs w:val="24"/>
        </w:rPr>
        <w:t xml:space="preserve">в 2018 </w:t>
      </w:r>
      <w:r w:rsidR="00625D49">
        <w:rPr>
          <w:rFonts w:eastAsia="Calibri"/>
          <w:sz w:val="24"/>
          <w:szCs w:val="24"/>
        </w:rPr>
        <w:t>году. Наряду с повышением объема</w:t>
      </w:r>
      <w:r w:rsidR="00D419E0" w:rsidRPr="00215CFF">
        <w:rPr>
          <w:rFonts w:eastAsia="Calibri"/>
          <w:sz w:val="24"/>
          <w:szCs w:val="24"/>
        </w:rPr>
        <w:t xml:space="preserve">  производства молока  по данным организаци</w:t>
      </w:r>
      <w:r w:rsidR="00625D49">
        <w:rPr>
          <w:rFonts w:eastAsia="Calibri"/>
          <w:sz w:val="24"/>
          <w:szCs w:val="24"/>
        </w:rPr>
        <w:t>ям, осуществляющим</w:t>
      </w:r>
      <w:r w:rsidR="00D419E0" w:rsidRPr="00215CFF">
        <w:rPr>
          <w:rFonts w:eastAsia="Calibri"/>
          <w:sz w:val="24"/>
          <w:szCs w:val="24"/>
        </w:rPr>
        <w:t xml:space="preserve"> сельскохозяйственную деятельность на территории района (кроме микропредприятий) на 277,3 тонны, не достигнуты палновые показатели  данного индикатора (</w:t>
      </w:r>
      <w:r w:rsidR="00D419E0" w:rsidRPr="00215CFF">
        <w:rPr>
          <w:sz w:val="24"/>
        </w:rPr>
        <w:t>4926,57 тонны)</w:t>
      </w:r>
      <w:r w:rsidR="00D419E0" w:rsidRPr="00215CFF">
        <w:rPr>
          <w:rFonts w:eastAsia="Calibri"/>
          <w:sz w:val="24"/>
          <w:szCs w:val="24"/>
        </w:rPr>
        <w:t>, предусмотренные муниципальной программой и Стратегией  социально- экономического развития МО МР «Сыктывдинский» на 2018 год.</w:t>
      </w:r>
    </w:p>
    <w:p w:rsidR="005B0F8B" w:rsidRPr="00215CFF" w:rsidRDefault="00D419E0" w:rsidP="00D419E0">
      <w:pPr>
        <w:ind w:firstLine="567"/>
        <w:jc w:val="both"/>
        <w:rPr>
          <w:rFonts w:eastAsia="Calibri"/>
          <w:sz w:val="24"/>
          <w:szCs w:val="24"/>
        </w:rPr>
      </w:pPr>
      <w:r w:rsidRPr="00215CFF">
        <w:rPr>
          <w:rFonts w:eastAsia="Calibri"/>
          <w:sz w:val="24"/>
          <w:szCs w:val="24"/>
        </w:rPr>
        <w:t xml:space="preserve">Также  в 2018 году  уменьшилось проивзодство мяса и </w:t>
      </w:r>
      <w:r w:rsidR="00625D49">
        <w:rPr>
          <w:rFonts w:eastAsia="Calibri"/>
          <w:sz w:val="24"/>
          <w:szCs w:val="24"/>
        </w:rPr>
        <w:t>субпродуктов пищевых</w:t>
      </w:r>
      <w:r w:rsidR="005B0F8B" w:rsidRPr="00215CFF">
        <w:rPr>
          <w:rFonts w:eastAsia="Calibri"/>
          <w:sz w:val="24"/>
          <w:szCs w:val="24"/>
        </w:rPr>
        <w:t xml:space="preserve"> домашней птицы по сравнению с 2017 годом на 2,1%, что привело к невыполнению показ</w:t>
      </w:r>
      <w:r w:rsidR="00625D49">
        <w:rPr>
          <w:rFonts w:eastAsia="Calibri"/>
          <w:sz w:val="24"/>
          <w:szCs w:val="24"/>
        </w:rPr>
        <w:t>ателя, планируещего увеличение до</w:t>
      </w:r>
      <w:r w:rsidR="005B0F8B" w:rsidRPr="00215CFF">
        <w:rPr>
          <w:rFonts w:eastAsia="Calibri"/>
          <w:sz w:val="24"/>
          <w:szCs w:val="24"/>
        </w:rPr>
        <w:t xml:space="preserve"> 101%. </w:t>
      </w:r>
    </w:p>
    <w:p w:rsidR="005B0F8B" w:rsidRDefault="005B0F8B" w:rsidP="005B0F8B">
      <w:pPr>
        <w:ind w:firstLine="567"/>
        <w:jc w:val="both"/>
        <w:rPr>
          <w:rFonts w:eastAsia="Calibri"/>
          <w:sz w:val="24"/>
          <w:szCs w:val="24"/>
        </w:rPr>
      </w:pPr>
      <w:r w:rsidRPr="00215CFF">
        <w:rPr>
          <w:rFonts w:eastAsia="Calibri"/>
          <w:sz w:val="24"/>
          <w:szCs w:val="24"/>
        </w:rPr>
        <w:t>Причинами недостижения плановых показателей можно предположить  низкую продуктивность коров в отдельных сельскохозяйственных производствах, ликвидацию животноводческих ферм Выльгортско</w:t>
      </w:r>
      <w:r w:rsidR="00215CFF" w:rsidRPr="00215CFF">
        <w:rPr>
          <w:rFonts w:eastAsia="Calibri"/>
          <w:sz w:val="24"/>
          <w:szCs w:val="24"/>
        </w:rPr>
        <w:t>й биологической станции и ООО «П</w:t>
      </w:r>
      <w:r w:rsidRPr="00215CFF">
        <w:rPr>
          <w:rFonts w:eastAsia="Calibri"/>
          <w:sz w:val="24"/>
          <w:szCs w:val="24"/>
        </w:rPr>
        <w:t>алевицы»</w:t>
      </w:r>
      <w:r w:rsidR="00215CFF" w:rsidRPr="00215CFF">
        <w:rPr>
          <w:rFonts w:eastAsia="Calibri"/>
          <w:sz w:val="24"/>
          <w:szCs w:val="24"/>
        </w:rPr>
        <w:t>, а также уменьшение численности коров в сельсхозпредприятиях</w:t>
      </w:r>
      <w:r w:rsidR="00215CFF">
        <w:rPr>
          <w:rFonts w:eastAsia="Calibri"/>
          <w:sz w:val="24"/>
          <w:szCs w:val="24"/>
        </w:rPr>
        <w:t xml:space="preserve"> района в 2017-2018 годах.</w:t>
      </w:r>
    </w:p>
    <w:p w:rsidR="00215CFF" w:rsidRPr="00215CFF" w:rsidRDefault="00215CFF" w:rsidP="005B0F8B">
      <w:pPr>
        <w:pStyle w:val="a4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215C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Мясо и субпродукты пищевые домашней птицы  </w:t>
      </w:r>
      <w:r w:rsidRPr="00215CFF">
        <w:rPr>
          <w:rFonts w:ascii="Times New Roman" w:eastAsia="Calibri" w:hAnsi="Times New Roman" w:cs="Times New Roman"/>
          <w:sz w:val="24"/>
          <w:szCs w:val="24"/>
        </w:rPr>
        <w:t xml:space="preserve">имеют отрицательное значение в 2018 году по причинам  </w:t>
      </w:r>
      <w:r w:rsidR="00625D49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Pr="00215C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D49" w:rsidRPr="00215CFF">
        <w:rPr>
          <w:rFonts w:ascii="Times New Roman" w:eastAsia="Calibri" w:hAnsi="Times New Roman" w:cs="Times New Roman"/>
          <w:sz w:val="24"/>
          <w:szCs w:val="24"/>
        </w:rPr>
        <w:t xml:space="preserve">ассортиментного перечня выпускаемой продукции </w:t>
      </w:r>
      <w:r w:rsidR="00625D49">
        <w:rPr>
          <w:rFonts w:ascii="Times New Roman" w:eastAsia="Calibri" w:hAnsi="Times New Roman" w:cs="Times New Roman"/>
          <w:sz w:val="24"/>
          <w:szCs w:val="24"/>
        </w:rPr>
        <w:t>основным производителем</w:t>
      </w:r>
      <w:r w:rsidRPr="00215CFF">
        <w:rPr>
          <w:rFonts w:ascii="Times New Roman" w:eastAsia="Calibri" w:hAnsi="Times New Roman" w:cs="Times New Roman"/>
          <w:sz w:val="24"/>
          <w:szCs w:val="24"/>
        </w:rPr>
        <w:t xml:space="preserve"> ОАО «Зеленецкая питицефабрика»</w:t>
      </w:r>
      <w:r w:rsidR="00625D49">
        <w:rPr>
          <w:rFonts w:ascii="Times New Roman" w:eastAsia="Calibri" w:hAnsi="Times New Roman" w:cs="Times New Roman"/>
          <w:sz w:val="24"/>
          <w:szCs w:val="24"/>
        </w:rPr>
        <w:t>,</w:t>
      </w:r>
      <w:r w:rsidRPr="00215CFF">
        <w:rPr>
          <w:rFonts w:ascii="Times New Roman" w:eastAsia="Calibri" w:hAnsi="Times New Roman" w:cs="Times New Roman"/>
          <w:sz w:val="24"/>
          <w:szCs w:val="24"/>
        </w:rPr>
        <w:t xml:space="preserve"> позволивш</w:t>
      </w:r>
      <w:r w:rsidR="00625D49">
        <w:rPr>
          <w:rFonts w:ascii="Times New Roman" w:eastAsia="Calibri" w:hAnsi="Times New Roman" w:cs="Times New Roman"/>
          <w:sz w:val="24"/>
          <w:szCs w:val="24"/>
        </w:rPr>
        <w:t>им</w:t>
      </w:r>
      <w:r w:rsidRPr="00215CFF">
        <w:rPr>
          <w:rFonts w:ascii="Times New Roman" w:eastAsia="Calibri" w:hAnsi="Times New Roman" w:cs="Times New Roman"/>
          <w:sz w:val="24"/>
          <w:szCs w:val="24"/>
        </w:rPr>
        <w:t xml:space="preserve"> уменьшить  объемы производства ряда продуктов и ввести производство новых пищевых продуктов из мяса крупно</w:t>
      </w:r>
      <w:r>
        <w:rPr>
          <w:rFonts w:ascii="Times New Roman" w:eastAsia="Calibri" w:hAnsi="Times New Roman" w:cs="Times New Roman"/>
          <w:sz w:val="24"/>
          <w:szCs w:val="24"/>
        </w:rPr>
        <w:t>го рогатого скота, свинины, показатель производства которых в 2018 году по сравнению с предыдущим годом увеличен на 103,8%.</w:t>
      </w:r>
    </w:p>
    <w:p w:rsidR="00215CFF" w:rsidRPr="00215CFF" w:rsidRDefault="00215CFF" w:rsidP="00215CFF">
      <w:pPr>
        <w:pStyle w:val="a4"/>
        <w:spacing w:after="0" w:line="240" w:lineRule="auto"/>
        <w:ind w:left="567"/>
        <w:jc w:val="both"/>
        <w:rPr>
          <w:rFonts w:eastAsia="Calibri"/>
          <w:sz w:val="24"/>
          <w:szCs w:val="24"/>
        </w:rPr>
      </w:pPr>
    </w:p>
    <w:p w:rsidR="004B4CC6" w:rsidRPr="00A30D29" w:rsidRDefault="004B4CC6" w:rsidP="005B0F8B">
      <w:pPr>
        <w:ind w:firstLine="567"/>
        <w:jc w:val="both"/>
        <w:rPr>
          <w:b/>
          <w:color w:val="000000"/>
          <w:sz w:val="24"/>
          <w:szCs w:val="24"/>
        </w:rPr>
      </w:pPr>
      <w:r w:rsidRPr="00A30D29">
        <w:rPr>
          <w:b/>
          <w:color w:val="000000"/>
          <w:sz w:val="24"/>
          <w:szCs w:val="24"/>
        </w:rPr>
        <w:t xml:space="preserve">Рузультаты </w:t>
      </w:r>
      <w:r w:rsidR="004B175D" w:rsidRPr="00A30D29">
        <w:rPr>
          <w:b/>
          <w:color w:val="000000"/>
          <w:sz w:val="24"/>
          <w:szCs w:val="24"/>
        </w:rPr>
        <w:t xml:space="preserve">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4B175D" w:rsidRPr="00A30D29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A30D29" w:rsidRDefault="004B175D" w:rsidP="00F82345">
            <w:pPr>
              <w:ind w:firstLine="474"/>
              <w:jc w:val="both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>М</w:t>
            </w:r>
            <w:r w:rsidR="00F82345">
              <w:rPr>
                <w:bCs/>
                <w:sz w:val="24"/>
                <w:szCs w:val="24"/>
              </w:rPr>
              <w:t xml:space="preserve">унипальная программа </w:t>
            </w:r>
            <w:r w:rsidRPr="00A30D29">
              <w:rPr>
                <w:bCs/>
                <w:sz w:val="24"/>
                <w:szCs w:val="24"/>
              </w:rPr>
              <w:t>не содержит муниципальных услуг</w:t>
            </w:r>
            <w:r w:rsidR="00CC2E5F" w:rsidRPr="00A30D29">
              <w:rPr>
                <w:bCs/>
                <w:sz w:val="24"/>
                <w:szCs w:val="24"/>
              </w:rPr>
              <w:t>, в связи с этим отсутствуют м</w:t>
            </w:r>
            <w:r w:rsidR="00BB25D9" w:rsidRPr="00A30D29">
              <w:rPr>
                <w:bCs/>
                <w:sz w:val="24"/>
                <w:szCs w:val="24"/>
              </w:rPr>
              <w:t>ниципальные задания</w:t>
            </w:r>
            <w:r w:rsidRPr="00A30D2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B175D" w:rsidRPr="00A30D29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A30D29" w:rsidRDefault="004B175D" w:rsidP="00A30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30DB" w:rsidRPr="00A30D29" w:rsidRDefault="00260941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Данные об использовании бюджетных ассигнований и иных средств </w:t>
      </w:r>
    </w:p>
    <w:p w:rsidR="00D230DB" w:rsidRDefault="00260941" w:rsidP="00A30D2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на выполнение мероприятий муниципальной программы</w:t>
      </w:r>
    </w:p>
    <w:p w:rsidR="00625D49" w:rsidRPr="00A30D29" w:rsidRDefault="00625D49" w:rsidP="00A30D2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30DB" w:rsidRPr="00A30D29" w:rsidRDefault="004B4CC6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По состоянию 01.0</w:t>
      </w:r>
      <w:r w:rsidR="00046E44">
        <w:rPr>
          <w:sz w:val="24"/>
          <w:szCs w:val="24"/>
        </w:rPr>
        <w:t>1</w:t>
      </w:r>
      <w:r w:rsidRPr="00A30D29">
        <w:rPr>
          <w:sz w:val="24"/>
          <w:szCs w:val="24"/>
        </w:rPr>
        <w:t>.201</w:t>
      </w:r>
      <w:r w:rsidR="00A51348">
        <w:rPr>
          <w:sz w:val="24"/>
          <w:szCs w:val="24"/>
        </w:rPr>
        <w:t>8</w:t>
      </w:r>
      <w:r w:rsidR="00260941" w:rsidRPr="00A30D29">
        <w:rPr>
          <w:sz w:val="24"/>
          <w:szCs w:val="24"/>
        </w:rPr>
        <w:t xml:space="preserve"> года муниципальная программа не требовала приведения в  соответствии с бюджет</w:t>
      </w:r>
      <w:r w:rsidRPr="00A30D29">
        <w:rPr>
          <w:sz w:val="24"/>
          <w:szCs w:val="24"/>
        </w:rPr>
        <w:t>ом МО МР «Сыктывдинский» на 201</w:t>
      </w:r>
      <w:r w:rsidR="00A51348">
        <w:rPr>
          <w:sz w:val="24"/>
          <w:szCs w:val="24"/>
        </w:rPr>
        <w:t>8</w:t>
      </w:r>
      <w:r w:rsidRPr="00A30D29">
        <w:rPr>
          <w:sz w:val="24"/>
          <w:szCs w:val="24"/>
        </w:rPr>
        <w:t xml:space="preserve"> и плановый период 201</w:t>
      </w:r>
      <w:r w:rsidR="00A51348">
        <w:rPr>
          <w:sz w:val="24"/>
          <w:szCs w:val="24"/>
        </w:rPr>
        <w:t>9</w:t>
      </w:r>
      <w:r w:rsidR="00260941" w:rsidRPr="00A30D29">
        <w:rPr>
          <w:sz w:val="24"/>
          <w:szCs w:val="24"/>
        </w:rPr>
        <w:t>-20</w:t>
      </w:r>
      <w:r w:rsidR="00A51348">
        <w:rPr>
          <w:sz w:val="24"/>
          <w:szCs w:val="24"/>
        </w:rPr>
        <w:t>20</w:t>
      </w:r>
      <w:r w:rsidR="00260941" w:rsidRPr="00A30D29">
        <w:rPr>
          <w:sz w:val="24"/>
          <w:szCs w:val="24"/>
        </w:rPr>
        <w:t xml:space="preserve"> годов, так как при ут</w:t>
      </w:r>
      <w:r w:rsidRPr="00A30D29">
        <w:rPr>
          <w:sz w:val="24"/>
          <w:szCs w:val="24"/>
        </w:rPr>
        <w:t>верждении бюджета в декабре 201</w:t>
      </w:r>
      <w:r w:rsidR="001A2F3B">
        <w:rPr>
          <w:sz w:val="24"/>
          <w:szCs w:val="24"/>
        </w:rPr>
        <w:t>7</w:t>
      </w:r>
      <w:r w:rsidR="00260941" w:rsidRPr="00A30D29">
        <w:rPr>
          <w:sz w:val="24"/>
          <w:szCs w:val="24"/>
        </w:rPr>
        <w:t xml:space="preserve"> года ресурсное обеспечение программы с</w:t>
      </w:r>
      <w:r w:rsidR="00D230DB" w:rsidRPr="00A30D29">
        <w:rPr>
          <w:sz w:val="24"/>
          <w:szCs w:val="24"/>
        </w:rPr>
        <w:t>оответствовало проекту бюджета.</w:t>
      </w:r>
    </w:p>
    <w:p w:rsidR="00260941" w:rsidRPr="00A30D29" w:rsidRDefault="00260941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Ресурсное обеспечение пр</w:t>
      </w:r>
      <w:r w:rsidR="004443BC" w:rsidRPr="00A30D29">
        <w:rPr>
          <w:sz w:val="24"/>
          <w:szCs w:val="24"/>
        </w:rPr>
        <w:t>ограммы представлено в таблице 3</w:t>
      </w:r>
      <w:r w:rsidRPr="00A30D29">
        <w:rPr>
          <w:sz w:val="24"/>
          <w:szCs w:val="24"/>
        </w:rPr>
        <w:t>.</w:t>
      </w:r>
    </w:p>
    <w:p w:rsidR="00625D49" w:rsidRDefault="00625D49" w:rsidP="00A30D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25D49" w:rsidRDefault="00625D49" w:rsidP="00A30D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60941" w:rsidRPr="00A30D29" w:rsidRDefault="004443BC" w:rsidP="00A30D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30D29">
        <w:rPr>
          <w:sz w:val="24"/>
          <w:szCs w:val="24"/>
        </w:rPr>
        <w:lastRenderedPageBreak/>
        <w:t>Таблица 3</w:t>
      </w:r>
      <w:r w:rsidR="00260941" w:rsidRPr="00A30D29">
        <w:rPr>
          <w:sz w:val="24"/>
          <w:szCs w:val="24"/>
        </w:rPr>
        <w:t>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4392"/>
        <w:gridCol w:w="994"/>
        <w:gridCol w:w="851"/>
        <w:gridCol w:w="1559"/>
      </w:tblGrid>
      <w:tr w:rsidR="004B4CC6" w:rsidRPr="00A30D29" w:rsidTr="00046E44">
        <w:tc>
          <w:tcPr>
            <w:tcW w:w="2093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392" w:type="dxa"/>
          </w:tcPr>
          <w:p w:rsidR="004B4CC6" w:rsidRPr="00A30D29" w:rsidRDefault="004B4CC6" w:rsidP="00A30D29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994" w:type="dxa"/>
          </w:tcPr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План</w:t>
            </w:r>
            <w:r w:rsidR="00A51348">
              <w:rPr>
                <w:sz w:val="24"/>
                <w:szCs w:val="24"/>
              </w:rPr>
              <w:t xml:space="preserve"> на 2018 г.</w:t>
            </w:r>
          </w:p>
          <w:p w:rsidR="004B4CC6" w:rsidRPr="00A30D29" w:rsidRDefault="00A51348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4B4CC6"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4B4CC6" w:rsidRPr="00A51348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Факт </w:t>
            </w:r>
            <w:r w:rsidR="00A51348">
              <w:rPr>
                <w:sz w:val="24"/>
                <w:szCs w:val="24"/>
              </w:rPr>
              <w:t>2018</w:t>
            </w:r>
          </w:p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4B4CC6" w:rsidRPr="00A30D29" w:rsidRDefault="004B4CC6" w:rsidP="00A30D29">
            <w:pPr>
              <w:jc w:val="center"/>
              <w:rPr>
                <w:sz w:val="18"/>
                <w:szCs w:val="18"/>
              </w:rPr>
            </w:pPr>
            <w:r w:rsidRPr="00A30D29">
              <w:rPr>
                <w:sz w:val="18"/>
                <w:szCs w:val="18"/>
              </w:rPr>
              <w:t xml:space="preserve">Соотношение план и факт исполнения </w:t>
            </w:r>
          </w:p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18"/>
                <w:szCs w:val="18"/>
              </w:rPr>
              <w:t>Расчет: Факт/План  ( не более 1,0)</w:t>
            </w:r>
          </w:p>
        </w:tc>
      </w:tr>
      <w:tr w:rsidR="004B4CC6" w:rsidRPr="00A30D29" w:rsidTr="00046E44">
        <w:tc>
          <w:tcPr>
            <w:tcW w:w="2093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</w:tr>
      <w:tr w:rsidR="00046E44" w:rsidRPr="00A30D29" w:rsidTr="00046E44">
        <w:tc>
          <w:tcPr>
            <w:tcW w:w="2093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392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экономики</w:t>
            </w:r>
          </w:p>
        </w:tc>
        <w:tc>
          <w:tcPr>
            <w:tcW w:w="994" w:type="dxa"/>
          </w:tcPr>
          <w:p w:rsidR="00046E44" w:rsidRPr="00A51348" w:rsidRDefault="00046E44" w:rsidP="00A30D29">
            <w:pPr>
              <w:jc w:val="both"/>
              <w:rPr>
                <w:b/>
                <w:sz w:val="24"/>
                <w:szCs w:val="24"/>
              </w:rPr>
            </w:pPr>
            <w:r w:rsidRPr="00A51348">
              <w:rPr>
                <w:b/>
                <w:sz w:val="24"/>
                <w:szCs w:val="24"/>
              </w:rPr>
              <w:t>972,0</w:t>
            </w:r>
          </w:p>
        </w:tc>
        <w:tc>
          <w:tcPr>
            <w:tcW w:w="851" w:type="dxa"/>
          </w:tcPr>
          <w:p w:rsidR="00046E44" w:rsidRPr="00A51348" w:rsidRDefault="006E5349" w:rsidP="00441D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932,5</w:t>
            </w:r>
          </w:p>
        </w:tc>
        <w:tc>
          <w:tcPr>
            <w:tcW w:w="1559" w:type="dxa"/>
          </w:tcPr>
          <w:p w:rsidR="00046E44" w:rsidRPr="00A51348" w:rsidRDefault="00173A23" w:rsidP="00A513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95,94%</w:t>
            </w:r>
          </w:p>
        </w:tc>
      </w:tr>
      <w:tr w:rsidR="00046E44" w:rsidRPr="00A30D29" w:rsidTr="00046E44">
        <w:tc>
          <w:tcPr>
            <w:tcW w:w="2093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392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планирование в МО МР «Сыктывдинский»</w:t>
            </w:r>
          </w:p>
        </w:tc>
        <w:tc>
          <w:tcPr>
            <w:tcW w:w="994" w:type="dxa"/>
          </w:tcPr>
          <w:p w:rsidR="00046E44" w:rsidRPr="00A51348" w:rsidRDefault="00046E44" w:rsidP="00A30D29">
            <w:pPr>
              <w:jc w:val="both"/>
              <w:rPr>
                <w:sz w:val="24"/>
                <w:szCs w:val="24"/>
              </w:rPr>
            </w:pPr>
            <w:r w:rsidRPr="00A5134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6E44" w:rsidRPr="00A51348" w:rsidRDefault="00046E44" w:rsidP="00441D90">
            <w:pPr>
              <w:jc w:val="both"/>
              <w:rPr>
                <w:sz w:val="24"/>
                <w:szCs w:val="24"/>
              </w:rPr>
            </w:pPr>
            <w:r w:rsidRPr="00A5134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46E44" w:rsidRPr="00A51348" w:rsidRDefault="00046E44" w:rsidP="00A30D29">
            <w:pPr>
              <w:jc w:val="both"/>
              <w:rPr>
                <w:sz w:val="24"/>
                <w:szCs w:val="24"/>
              </w:rPr>
            </w:pPr>
            <w:r w:rsidRPr="00A51348">
              <w:rPr>
                <w:sz w:val="24"/>
                <w:szCs w:val="24"/>
              </w:rPr>
              <w:t>0</w:t>
            </w:r>
          </w:p>
        </w:tc>
      </w:tr>
      <w:tr w:rsidR="00046E44" w:rsidRPr="00A30D29" w:rsidTr="00046E44">
        <w:trPr>
          <w:trHeight w:val="574"/>
        </w:trPr>
        <w:tc>
          <w:tcPr>
            <w:tcW w:w="2093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046E44" w:rsidRPr="00A30D29" w:rsidRDefault="00046E44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046E44" w:rsidRPr="00A30D29" w:rsidRDefault="00046E44" w:rsidP="00A30D29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 в МО МР «Сыктывдинский»</w:t>
            </w:r>
          </w:p>
        </w:tc>
        <w:tc>
          <w:tcPr>
            <w:tcW w:w="994" w:type="dxa"/>
          </w:tcPr>
          <w:p w:rsidR="00046E44" w:rsidRPr="00A51348" w:rsidRDefault="00173A23" w:rsidP="00D137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372,0</w:t>
            </w:r>
          </w:p>
        </w:tc>
        <w:tc>
          <w:tcPr>
            <w:tcW w:w="851" w:type="dxa"/>
          </w:tcPr>
          <w:p w:rsidR="00046E44" w:rsidRPr="00A51348" w:rsidRDefault="00173A23" w:rsidP="00441D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372,0</w:t>
            </w:r>
          </w:p>
        </w:tc>
        <w:tc>
          <w:tcPr>
            <w:tcW w:w="1559" w:type="dxa"/>
          </w:tcPr>
          <w:p w:rsidR="00046E44" w:rsidRPr="00A51348" w:rsidRDefault="00046E44" w:rsidP="00A513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  <w:r w:rsidR="00173A23">
              <w:rPr>
                <w:b/>
                <w:sz w:val="24"/>
                <w:szCs w:val="24"/>
              </w:rPr>
              <w:t>%</w:t>
            </w:r>
          </w:p>
        </w:tc>
      </w:tr>
      <w:tr w:rsidR="00173A23" w:rsidRPr="00A30D29" w:rsidTr="00046E44">
        <w:tc>
          <w:tcPr>
            <w:tcW w:w="2093" w:type="dxa"/>
          </w:tcPr>
          <w:p w:rsidR="00173A23" w:rsidRPr="00A30D29" w:rsidRDefault="00173A23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4392" w:type="dxa"/>
          </w:tcPr>
          <w:p w:rsidR="00173A23" w:rsidRPr="00A30D29" w:rsidRDefault="00173A23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994" w:type="dxa"/>
          </w:tcPr>
          <w:p w:rsidR="00173A23" w:rsidRPr="00A30D29" w:rsidRDefault="00173A23" w:rsidP="00173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</w:t>
            </w:r>
          </w:p>
        </w:tc>
        <w:tc>
          <w:tcPr>
            <w:tcW w:w="851" w:type="dxa"/>
          </w:tcPr>
          <w:p w:rsidR="00173A23" w:rsidRPr="00A30D29" w:rsidRDefault="00173A23" w:rsidP="00441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</w:t>
            </w:r>
          </w:p>
        </w:tc>
        <w:tc>
          <w:tcPr>
            <w:tcW w:w="1559" w:type="dxa"/>
          </w:tcPr>
          <w:p w:rsidR="00173A23" w:rsidRPr="00A30D29" w:rsidRDefault="00173A2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  <w:tr w:rsidR="00046E44" w:rsidRPr="00A30D29" w:rsidTr="00046E44">
        <w:tc>
          <w:tcPr>
            <w:tcW w:w="2093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</w:p>
          <w:p w:rsidR="00046E44" w:rsidRPr="00A30D29" w:rsidRDefault="00046E44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4392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«Сыктывдинский»</w:t>
            </w:r>
          </w:p>
        </w:tc>
        <w:tc>
          <w:tcPr>
            <w:tcW w:w="994" w:type="dxa"/>
          </w:tcPr>
          <w:p w:rsidR="00046E44" w:rsidRPr="0064521F" w:rsidRDefault="00046E44" w:rsidP="00A513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046E44" w:rsidRPr="0064521F" w:rsidRDefault="00173A23" w:rsidP="00441D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560,5</w:t>
            </w:r>
          </w:p>
        </w:tc>
        <w:tc>
          <w:tcPr>
            <w:tcW w:w="1559" w:type="dxa"/>
          </w:tcPr>
          <w:p w:rsidR="00046E44" w:rsidRPr="0064521F" w:rsidRDefault="00173A23" w:rsidP="00A513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93,42%</w:t>
            </w:r>
          </w:p>
        </w:tc>
      </w:tr>
      <w:tr w:rsidR="00046E44" w:rsidRPr="00A30D29" w:rsidTr="00046E44">
        <w:tc>
          <w:tcPr>
            <w:tcW w:w="2093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3.1.1.1.</w:t>
            </w:r>
          </w:p>
        </w:tc>
        <w:tc>
          <w:tcPr>
            <w:tcW w:w="4392" w:type="dxa"/>
          </w:tcPr>
          <w:p w:rsidR="00046E44" w:rsidRPr="00A30D29" w:rsidRDefault="00046E44" w:rsidP="00A30D29">
            <w:pPr>
              <w:pStyle w:val="a7"/>
              <w:snapToGrid w:val="0"/>
              <w:spacing w:before="0" w:after="0"/>
              <w:jc w:val="both"/>
              <w:rPr>
                <w:bCs/>
              </w:rPr>
            </w:pPr>
            <w:r w:rsidRPr="00A30D29">
              <w:rPr>
                <w:bCs/>
              </w:rPr>
              <w:t>Реализация на территории МО МР «Сыктывдинский»  мероприятий по развитию событийного туризма:</w:t>
            </w:r>
          </w:p>
          <w:p w:rsidR="00046E44" w:rsidRPr="00A30D29" w:rsidRDefault="00046E44" w:rsidP="00A30D2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>- фестивалей народной песни «Завалинка»;</w:t>
            </w:r>
          </w:p>
          <w:p w:rsidR="00046E44" w:rsidRPr="00A30D29" w:rsidRDefault="00046E44" w:rsidP="00A30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 xml:space="preserve"> - иных мероприятий.</w:t>
            </w:r>
          </w:p>
        </w:tc>
        <w:tc>
          <w:tcPr>
            <w:tcW w:w="994" w:type="dxa"/>
          </w:tcPr>
          <w:p w:rsidR="00046E44" w:rsidRPr="0064521F" w:rsidRDefault="00046E44" w:rsidP="00A513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</w:tcPr>
          <w:p w:rsidR="00046E44" w:rsidRPr="0064521F" w:rsidRDefault="00046E44" w:rsidP="00441D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046E44" w:rsidRPr="0064521F" w:rsidRDefault="00046E44" w:rsidP="00A513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173A23">
              <w:rPr>
                <w:sz w:val="22"/>
                <w:szCs w:val="22"/>
              </w:rPr>
              <w:t>%</w:t>
            </w:r>
          </w:p>
        </w:tc>
      </w:tr>
      <w:tr w:rsidR="00046E44" w:rsidRPr="00A30D29" w:rsidTr="00046E44">
        <w:tc>
          <w:tcPr>
            <w:tcW w:w="2093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392" w:type="dxa"/>
          </w:tcPr>
          <w:p w:rsidR="00046E44" w:rsidRPr="00A30D29" w:rsidRDefault="00046E44" w:rsidP="00A30D2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994" w:type="dxa"/>
          </w:tcPr>
          <w:p w:rsidR="00046E44" w:rsidRPr="00A30D29" w:rsidRDefault="00046E44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46E44" w:rsidRPr="00A30D29" w:rsidRDefault="00173A2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046E44" w:rsidRPr="00A30D29" w:rsidRDefault="00173A2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21,0%</w:t>
            </w:r>
          </w:p>
        </w:tc>
      </w:tr>
      <w:tr w:rsidR="00046E44" w:rsidRPr="00A30D29" w:rsidTr="00046E44">
        <w:tc>
          <w:tcPr>
            <w:tcW w:w="2093" w:type="dxa"/>
            <w:shd w:val="clear" w:color="auto" w:fill="auto"/>
          </w:tcPr>
          <w:p w:rsidR="00046E44" w:rsidRPr="00A30D29" w:rsidRDefault="00046E44" w:rsidP="00A30D2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046E44" w:rsidRPr="00A30D29" w:rsidRDefault="00046E44" w:rsidP="00A30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994" w:type="dxa"/>
            <w:shd w:val="clear" w:color="auto" w:fill="auto"/>
          </w:tcPr>
          <w:p w:rsidR="00046E44" w:rsidRPr="00A30D29" w:rsidRDefault="00046E44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046E44" w:rsidRPr="00A30D29" w:rsidRDefault="00046E44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0D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46E44" w:rsidRPr="00A30D29" w:rsidRDefault="00046E44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30D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46E44" w:rsidRPr="00A30D29" w:rsidTr="00046E44">
        <w:tc>
          <w:tcPr>
            <w:tcW w:w="2093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4392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агропромышленного и  рыбохозяйственного комплексов на территории МО МР «Сыктывдинский»</w:t>
            </w:r>
          </w:p>
        </w:tc>
        <w:tc>
          <w:tcPr>
            <w:tcW w:w="994" w:type="dxa"/>
          </w:tcPr>
          <w:p w:rsidR="00046E44" w:rsidRPr="00A30D29" w:rsidRDefault="00173A23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6E44" w:rsidRPr="00A30D29" w:rsidRDefault="00046E44" w:rsidP="00A30D29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046E44" w:rsidRPr="00046E44" w:rsidRDefault="00046E44" w:rsidP="00A30D29">
            <w:pPr>
              <w:jc w:val="both"/>
            </w:pPr>
            <w:r w:rsidRPr="00046E44">
              <w:t>Придусмотренные денежные средства перенесены на реализацию мероприятий подпрограммы 2</w:t>
            </w:r>
          </w:p>
          <w:p w:rsidR="00046E44" w:rsidRPr="00046E44" w:rsidRDefault="00046E44" w:rsidP="00A30D29">
            <w:pPr>
              <w:jc w:val="both"/>
            </w:pPr>
          </w:p>
        </w:tc>
      </w:tr>
      <w:tr w:rsidR="00046E44" w:rsidRPr="00A30D29" w:rsidTr="00046E44">
        <w:tc>
          <w:tcPr>
            <w:tcW w:w="2093" w:type="dxa"/>
          </w:tcPr>
          <w:p w:rsidR="00046E44" w:rsidRPr="00A30D29" w:rsidRDefault="00046E44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Мероприятие</w:t>
            </w:r>
          </w:p>
          <w:p w:rsidR="00046E44" w:rsidRPr="00A30D29" w:rsidRDefault="00046E44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 развитию приоритетных отраслей сельского хозяйства (животноводства, перерабатывающего производства, рыбоводство и КФХ)</w:t>
            </w:r>
          </w:p>
        </w:tc>
        <w:tc>
          <w:tcPr>
            <w:tcW w:w="994" w:type="dxa"/>
          </w:tcPr>
          <w:p w:rsidR="00046E44" w:rsidRPr="00A30D29" w:rsidRDefault="00173A2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6E44" w:rsidRPr="00A30D29" w:rsidRDefault="00046E44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46E44" w:rsidRPr="00A30D29" w:rsidRDefault="00046E44" w:rsidP="00A30D29">
            <w:pPr>
              <w:jc w:val="both"/>
              <w:rPr>
                <w:sz w:val="24"/>
                <w:szCs w:val="24"/>
              </w:rPr>
            </w:pPr>
          </w:p>
        </w:tc>
      </w:tr>
    </w:tbl>
    <w:p w:rsidR="00421CD8" w:rsidRDefault="00421CD8" w:rsidP="00A30D29">
      <w:pPr>
        <w:ind w:firstLine="567"/>
        <w:jc w:val="both"/>
        <w:rPr>
          <w:sz w:val="24"/>
          <w:szCs w:val="24"/>
        </w:rPr>
      </w:pPr>
    </w:p>
    <w:p w:rsidR="004835C2" w:rsidRPr="00A30D29" w:rsidRDefault="004835C2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По итогам</w:t>
      </w:r>
      <w:r w:rsidR="00A51348">
        <w:rPr>
          <w:sz w:val="24"/>
          <w:szCs w:val="24"/>
        </w:rPr>
        <w:t xml:space="preserve"> </w:t>
      </w:r>
      <w:r w:rsidRPr="00A30D29">
        <w:rPr>
          <w:sz w:val="24"/>
          <w:szCs w:val="24"/>
        </w:rPr>
        <w:t>201</w:t>
      </w:r>
      <w:r w:rsidR="00A51348">
        <w:rPr>
          <w:sz w:val="24"/>
          <w:szCs w:val="24"/>
        </w:rPr>
        <w:t>8</w:t>
      </w:r>
      <w:r w:rsidRPr="00A30D29">
        <w:rPr>
          <w:sz w:val="24"/>
          <w:szCs w:val="24"/>
        </w:rPr>
        <w:t xml:space="preserve"> год</w:t>
      </w:r>
      <w:r w:rsidR="00625D49">
        <w:rPr>
          <w:sz w:val="24"/>
          <w:szCs w:val="24"/>
        </w:rPr>
        <w:t>а</w:t>
      </w:r>
      <w:r w:rsidRPr="00A30D29">
        <w:rPr>
          <w:sz w:val="24"/>
          <w:szCs w:val="24"/>
        </w:rPr>
        <w:t xml:space="preserve"> израсходовано </w:t>
      </w:r>
      <w:r w:rsidR="00173A23">
        <w:rPr>
          <w:sz w:val="24"/>
          <w:szCs w:val="24"/>
        </w:rPr>
        <w:t xml:space="preserve">95,94% </w:t>
      </w:r>
      <w:r w:rsidRPr="00A30D29">
        <w:rPr>
          <w:sz w:val="24"/>
          <w:szCs w:val="24"/>
        </w:rPr>
        <w:t>от предусмотренных финансовых средств</w:t>
      </w:r>
      <w:r w:rsidR="00173A23">
        <w:rPr>
          <w:sz w:val="24"/>
          <w:szCs w:val="24"/>
        </w:rPr>
        <w:t xml:space="preserve"> или 932,5 тыс. рублей из 972,0 тыс. рублей запланированных </w:t>
      </w:r>
      <w:r w:rsidR="00625D49">
        <w:rPr>
          <w:sz w:val="24"/>
          <w:szCs w:val="24"/>
        </w:rPr>
        <w:t>на отчетный год</w:t>
      </w:r>
      <w:r w:rsidRPr="00A30D29">
        <w:rPr>
          <w:sz w:val="24"/>
          <w:szCs w:val="24"/>
        </w:rPr>
        <w:t>.</w:t>
      </w:r>
      <w:r w:rsidR="00A51348">
        <w:rPr>
          <w:sz w:val="24"/>
          <w:szCs w:val="24"/>
        </w:rPr>
        <w:t xml:space="preserve"> </w:t>
      </w:r>
    </w:p>
    <w:p w:rsidR="00744112" w:rsidRPr="00A30D29" w:rsidRDefault="00744112" w:rsidP="00A30D29">
      <w:pPr>
        <w:jc w:val="both"/>
        <w:rPr>
          <w:sz w:val="24"/>
          <w:szCs w:val="24"/>
        </w:rPr>
      </w:pPr>
    </w:p>
    <w:p w:rsidR="00E654B7" w:rsidRDefault="00CC2E5F" w:rsidP="00E654B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4B7">
        <w:rPr>
          <w:rFonts w:ascii="Times New Roman" w:hAnsi="Times New Roman" w:cs="Times New Roman"/>
          <w:sz w:val="24"/>
          <w:szCs w:val="24"/>
        </w:rPr>
        <w:t>В</w:t>
      </w:r>
      <w:r w:rsidR="004B4CC6" w:rsidRPr="00E654B7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A2F3B" w:rsidRPr="00E654B7">
        <w:rPr>
          <w:rFonts w:ascii="Times New Roman" w:hAnsi="Times New Roman" w:cs="Times New Roman"/>
          <w:sz w:val="24"/>
          <w:szCs w:val="24"/>
        </w:rPr>
        <w:t xml:space="preserve">2018 </w:t>
      </w:r>
      <w:r w:rsidR="004B4CC6" w:rsidRPr="00E654B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654B7">
        <w:rPr>
          <w:rFonts w:ascii="Times New Roman" w:hAnsi="Times New Roman" w:cs="Times New Roman"/>
          <w:sz w:val="24"/>
          <w:szCs w:val="24"/>
        </w:rPr>
        <w:t>в отнош</w:t>
      </w:r>
      <w:r w:rsidR="00E654B7" w:rsidRPr="00E654B7">
        <w:rPr>
          <w:rFonts w:ascii="Times New Roman" w:hAnsi="Times New Roman" w:cs="Times New Roman"/>
          <w:sz w:val="24"/>
          <w:szCs w:val="24"/>
        </w:rPr>
        <w:t xml:space="preserve">ениии муниципальной программы </w:t>
      </w:r>
      <w:r w:rsidRPr="00E654B7">
        <w:rPr>
          <w:rFonts w:ascii="Times New Roman" w:hAnsi="Times New Roman" w:cs="Times New Roman"/>
          <w:sz w:val="24"/>
          <w:szCs w:val="24"/>
        </w:rPr>
        <w:t xml:space="preserve"> име</w:t>
      </w:r>
      <w:r w:rsidR="00E654B7">
        <w:rPr>
          <w:rFonts w:ascii="Times New Roman" w:hAnsi="Times New Roman" w:cs="Times New Roman"/>
          <w:sz w:val="24"/>
          <w:szCs w:val="24"/>
        </w:rPr>
        <w:t xml:space="preserve">ется 1 </w:t>
      </w:r>
      <w:r w:rsidR="00E654B7" w:rsidRPr="00E654B7">
        <w:rPr>
          <w:rFonts w:ascii="Times New Roman" w:hAnsi="Times New Roman" w:cs="Times New Roman"/>
          <w:sz w:val="24"/>
          <w:szCs w:val="24"/>
        </w:rPr>
        <w:t>акт</w:t>
      </w:r>
      <w:r w:rsidR="004B4CC6" w:rsidRPr="00E654B7">
        <w:rPr>
          <w:rFonts w:ascii="Times New Roman" w:hAnsi="Times New Roman" w:cs="Times New Roman"/>
          <w:sz w:val="24"/>
          <w:szCs w:val="24"/>
        </w:rPr>
        <w:t xml:space="preserve"> административного регулирования</w:t>
      </w:r>
      <w:r w:rsidR="00E654B7">
        <w:rPr>
          <w:rFonts w:ascii="Times New Roman" w:hAnsi="Times New Roman" w:cs="Times New Roman"/>
          <w:sz w:val="24"/>
          <w:szCs w:val="24"/>
        </w:rPr>
        <w:t xml:space="preserve">. </w:t>
      </w:r>
      <w:r w:rsidR="00E654B7" w:rsidRPr="00E654B7">
        <w:rPr>
          <w:rFonts w:ascii="Times New Roman" w:hAnsi="Times New Roman" w:cs="Times New Roman"/>
          <w:sz w:val="24"/>
          <w:szCs w:val="24"/>
        </w:rPr>
        <w:t xml:space="preserve">Контрольно-счетоной палатой </w:t>
      </w:r>
      <w:r w:rsidR="00E654B7">
        <w:rPr>
          <w:rFonts w:ascii="Times New Roman" w:hAnsi="Times New Roman" w:cs="Times New Roman"/>
          <w:sz w:val="24"/>
          <w:szCs w:val="24"/>
        </w:rPr>
        <w:t xml:space="preserve">МО МР «Сыктывдинский» (далее – КСП) </w:t>
      </w:r>
      <w:r w:rsidR="00E654B7" w:rsidRPr="00E654B7">
        <w:rPr>
          <w:rFonts w:ascii="Times New Roman" w:hAnsi="Times New Roman" w:cs="Times New Roman"/>
          <w:sz w:val="24"/>
          <w:szCs w:val="24"/>
        </w:rPr>
        <w:t>в сентябре 2018 года проведена проверка подпрограммы 2 «Малое и среднее предп</w:t>
      </w:r>
      <w:r w:rsidR="00625D49">
        <w:rPr>
          <w:rFonts w:ascii="Times New Roman" w:hAnsi="Times New Roman" w:cs="Times New Roman"/>
          <w:sz w:val="24"/>
          <w:szCs w:val="24"/>
        </w:rPr>
        <w:t>ринимательство» на эффективность</w:t>
      </w:r>
      <w:r w:rsidR="00E654B7" w:rsidRPr="00E654B7">
        <w:rPr>
          <w:rFonts w:ascii="Times New Roman" w:hAnsi="Times New Roman" w:cs="Times New Roman"/>
          <w:sz w:val="24"/>
          <w:szCs w:val="24"/>
        </w:rPr>
        <w:t xml:space="preserve"> использования средств, выделяемых из бюджета МО МР «Сыктывдинский» на реализацию мероприятий подпрограммы, в частности</w:t>
      </w:r>
      <w:r w:rsidR="00625D49">
        <w:rPr>
          <w:rFonts w:ascii="Times New Roman" w:hAnsi="Times New Roman" w:cs="Times New Roman"/>
          <w:sz w:val="24"/>
          <w:szCs w:val="24"/>
        </w:rPr>
        <w:t>:</w:t>
      </w:r>
      <w:r w:rsidR="00E654B7" w:rsidRPr="00E654B7">
        <w:rPr>
          <w:rFonts w:ascii="Times New Roman" w:hAnsi="Times New Roman" w:cs="Times New Roman"/>
          <w:sz w:val="24"/>
          <w:szCs w:val="24"/>
        </w:rPr>
        <w:t xml:space="preserve"> оказание финансовой поддержки субъ</w:t>
      </w:r>
      <w:r w:rsidR="00E654B7">
        <w:rPr>
          <w:rFonts w:ascii="Times New Roman" w:hAnsi="Times New Roman" w:cs="Times New Roman"/>
          <w:sz w:val="24"/>
          <w:szCs w:val="24"/>
        </w:rPr>
        <w:t>ектам малого и среднего бизнеса. В представлении КСП от 25.10.2018 года № 5-01/89 рекомендовано внести изменения в Порядки субсидирования, дополнить недостающими документами  личные дела получателей субсидий, восстановить в бюджет</w:t>
      </w:r>
      <w:r w:rsidR="00625D49">
        <w:rPr>
          <w:rFonts w:ascii="Times New Roman" w:hAnsi="Times New Roman" w:cs="Times New Roman"/>
          <w:sz w:val="24"/>
          <w:szCs w:val="24"/>
        </w:rPr>
        <w:t>е сумму необоснованных ра</w:t>
      </w:r>
      <w:r w:rsidR="00E654B7">
        <w:rPr>
          <w:rFonts w:ascii="Times New Roman" w:hAnsi="Times New Roman" w:cs="Times New Roman"/>
          <w:sz w:val="24"/>
          <w:szCs w:val="24"/>
        </w:rPr>
        <w:t>сходов ИП Юркины</w:t>
      </w:r>
      <w:r w:rsidR="00625D49">
        <w:rPr>
          <w:rFonts w:ascii="Times New Roman" w:hAnsi="Times New Roman" w:cs="Times New Roman"/>
          <w:sz w:val="24"/>
          <w:szCs w:val="24"/>
        </w:rPr>
        <w:t>м</w:t>
      </w:r>
      <w:r w:rsidR="00E654B7">
        <w:rPr>
          <w:rFonts w:ascii="Times New Roman" w:hAnsi="Times New Roman" w:cs="Times New Roman"/>
          <w:sz w:val="24"/>
          <w:szCs w:val="24"/>
        </w:rPr>
        <w:t xml:space="preserve"> В.М., ИП Налимовым А.Н., и ИП Костроминым В.Н., два первых </w:t>
      </w:r>
      <w:r w:rsidR="00625D49">
        <w:rPr>
          <w:rFonts w:ascii="Times New Roman" w:hAnsi="Times New Roman" w:cs="Times New Roman"/>
          <w:sz w:val="24"/>
          <w:szCs w:val="24"/>
        </w:rPr>
        <w:t xml:space="preserve">ИП </w:t>
      </w:r>
      <w:r w:rsidR="00E654B7">
        <w:rPr>
          <w:rFonts w:ascii="Times New Roman" w:hAnsi="Times New Roman" w:cs="Times New Roman"/>
          <w:sz w:val="24"/>
          <w:szCs w:val="24"/>
        </w:rPr>
        <w:t>представили  подтве</w:t>
      </w:r>
      <w:r w:rsidR="00421CD8">
        <w:rPr>
          <w:rFonts w:ascii="Times New Roman" w:hAnsi="Times New Roman" w:cs="Times New Roman"/>
          <w:sz w:val="24"/>
          <w:szCs w:val="24"/>
        </w:rPr>
        <w:t>рждающие расходы документы, ИП К</w:t>
      </w:r>
      <w:r w:rsidR="00E654B7">
        <w:rPr>
          <w:rFonts w:ascii="Times New Roman" w:hAnsi="Times New Roman" w:cs="Times New Roman"/>
          <w:sz w:val="24"/>
          <w:szCs w:val="24"/>
        </w:rPr>
        <w:t>остромин</w:t>
      </w:r>
      <w:r w:rsidR="00625D49">
        <w:rPr>
          <w:rFonts w:ascii="Times New Roman" w:hAnsi="Times New Roman" w:cs="Times New Roman"/>
          <w:sz w:val="24"/>
          <w:szCs w:val="24"/>
        </w:rPr>
        <w:t>у</w:t>
      </w:r>
      <w:r w:rsidR="00E654B7">
        <w:rPr>
          <w:rFonts w:ascii="Times New Roman" w:hAnsi="Times New Roman" w:cs="Times New Roman"/>
          <w:sz w:val="24"/>
          <w:szCs w:val="24"/>
        </w:rPr>
        <w:t xml:space="preserve">  В.Н. установлен срок возврата </w:t>
      </w:r>
      <w:r w:rsidR="00421CD8">
        <w:rPr>
          <w:rFonts w:ascii="Times New Roman" w:hAnsi="Times New Roman" w:cs="Times New Roman"/>
          <w:sz w:val="24"/>
          <w:szCs w:val="24"/>
        </w:rPr>
        <w:t>излишне</w:t>
      </w:r>
      <w:r w:rsidR="00625D49">
        <w:rPr>
          <w:rFonts w:ascii="Times New Roman" w:hAnsi="Times New Roman" w:cs="Times New Roman"/>
          <w:sz w:val="24"/>
          <w:szCs w:val="24"/>
        </w:rPr>
        <w:t xml:space="preserve"> </w:t>
      </w:r>
      <w:r w:rsidR="00421CD8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r w:rsidR="00E654B7">
        <w:rPr>
          <w:rFonts w:ascii="Times New Roman" w:hAnsi="Times New Roman" w:cs="Times New Roman"/>
          <w:sz w:val="24"/>
          <w:szCs w:val="24"/>
        </w:rPr>
        <w:t xml:space="preserve">финансовых средств до 1 марта 2019 года. </w:t>
      </w:r>
    </w:p>
    <w:p w:rsidR="00B54A50" w:rsidRDefault="00B54A50" w:rsidP="00E654B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4B7" w:rsidRPr="00B54A50" w:rsidRDefault="00B54A50" w:rsidP="00B54A50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4A50">
        <w:rPr>
          <w:rFonts w:ascii="Times New Roman" w:hAnsi="Times New Roman" w:cs="Times New Roman"/>
          <w:b/>
          <w:color w:val="000000"/>
          <w:sz w:val="24"/>
          <w:szCs w:val="24"/>
        </w:rPr>
        <w:t>Итоги оценки эффективности реализации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654B7" w:rsidRDefault="00B54A50" w:rsidP="00B54A50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Итоги оценки эффективности реализации муниципальной программы за 2018 год приведены в приложен</w:t>
      </w:r>
      <w:r w:rsidR="00D65FAF">
        <w:rPr>
          <w:rFonts w:ascii="Times New Roman" w:hAnsi="Times New Roman" w:cs="Times New Roman"/>
          <w:color w:val="000000"/>
          <w:sz w:val="24"/>
          <w:szCs w:val="24"/>
        </w:rPr>
        <w:t>ии 2 к годовому отчету.</w:t>
      </w:r>
    </w:p>
    <w:p w:rsidR="00D65FAF" w:rsidRPr="000E112E" w:rsidRDefault="00D65FAF" w:rsidP="00D65FAF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>Оценка эффективности реализации муниципальной программы провод</w:t>
      </w:r>
      <w:r>
        <w:rPr>
          <w:szCs w:val="22"/>
        </w:rPr>
        <w:t>илась</w:t>
      </w:r>
      <w:r w:rsidRPr="000E112E">
        <w:rPr>
          <w:szCs w:val="22"/>
        </w:rPr>
        <w:t xml:space="preserve"> путем заполнения </w:t>
      </w:r>
      <w:hyperlink r:id="rId11" w:history="1">
        <w:r w:rsidRPr="000E112E">
          <w:rPr>
            <w:szCs w:val="22"/>
          </w:rPr>
          <w:t>анкеты</w:t>
        </w:r>
      </w:hyperlink>
      <w:r>
        <w:rPr>
          <w:szCs w:val="22"/>
        </w:rPr>
        <w:t xml:space="preserve"> ( приложение 2</w:t>
      </w:r>
      <w:r w:rsidRPr="000E112E">
        <w:rPr>
          <w:szCs w:val="22"/>
        </w:rPr>
        <w:t>), состоящей из вопросов, сгруппированных в двух блоках «Качество формирования» и «Эффективность реализации» в четыре раздела, каждый из которых имеет свой удельный вес в итоговой оценке:</w:t>
      </w:r>
    </w:p>
    <w:p w:rsidR="00D65FAF" w:rsidRPr="000E112E" w:rsidRDefault="00D65FAF" w:rsidP="00D65FAF">
      <w:pPr>
        <w:pStyle w:val="ConsPlusNormal"/>
        <w:spacing w:before="220"/>
        <w:ind w:firstLine="540"/>
        <w:jc w:val="both"/>
        <w:rPr>
          <w:szCs w:val="22"/>
        </w:rPr>
      </w:pPr>
      <w:bookmarkStart w:id="3" w:name="P11"/>
      <w:bookmarkEnd w:id="3"/>
      <w:r w:rsidRPr="000E112E">
        <w:rPr>
          <w:szCs w:val="22"/>
        </w:rPr>
        <w:t>1. Цели и «конструкция» (структуры) программы. Удельный вес (w) – 20%.</w:t>
      </w:r>
    </w:p>
    <w:p w:rsidR="00D65FAF" w:rsidRPr="000E112E" w:rsidRDefault="00D65FAF" w:rsidP="00D65FAF">
      <w:pPr>
        <w:pStyle w:val="ConsPlusNormal"/>
        <w:spacing w:before="220"/>
        <w:ind w:firstLine="540"/>
        <w:jc w:val="both"/>
        <w:rPr>
          <w:szCs w:val="22"/>
        </w:rPr>
      </w:pPr>
      <w:bookmarkStart w:id="4" w:name="P12"/>
      <w:bookmarkEnd w:id="4"/>
      <w:r w:rsidRPr="000E112E">
        <w:rPr>
          <w:szCs w:val="22"/>
        </w:rPr>
        <w:t>2. Качество планирования. Удельный вес (w) – 10%.</w:t>
      </w:r>
    </w:p>
    <w:p w:rsidR="00D65FAF" w:rsidRPr="000E112E" w:rsidRDefault="00D65FAF" w:rsidP="00D65FAF">
      <w:pPr>
        <w:pStyle w:val="ConsPlusNormal"/>
        <w:spacing w:before="220"/>
        <w:ind w:firstLine="540"/>
        <w:jc w:val="both"/>
        <w:rPr>
          <w:szCs w:val="22"/>
        </w:rPr>
      </w:pPr>
      <w:bookmarkStart w:id="5" w:name="P13"/>
      <w:bookmarkEnd w:id="5"/>
      <w:r w:rsidRPr="000E112E">
        <w:rPr>
          <w:szCs w:val="22"/>
        </w:rPr>
        <w:t>3. Качество управления программой. Удельный вес (w) – 20%.</w:t>
      </w:r>
    </w:p>
    <w:p w:rsidR="00D65FAF" w:rsidRPr="000E112E" w:rsidRDefault="00D65FAF" w:rsidP="00D65FAF">
      <w:pPr>
        <w:pStyle w:val="ConsPlusNormal"/>
        <w:spacing w:before="220"/>
        <w:ind w:firstLine="540"/>
        <w:jc w:val="both"/>
        <w:rPr>
          <w:szCs w:val="22"/>
        </w:rPr>
      </w:pPr>
      <w:bookmarkStart w:id="6" w:name="P14"/>
      <w:bookmarkEnd w:id="6"/>
      <w:r w:rsidRPr="000E112E">
        <w:rPr>
          <w:szCs w:val="22"/>
        </w:rPr>
        <w:t>4. Достигнутые результаты. Удельный вес (w) – 50%.</w:t>
      </w:r>
    </w:p>
    <w:p w:rsidR="00D65FAF" w:rsidRPr="000E112E" w:rsidRDefault="00D65FAF" w:rsidP="00D65FAF">
      <w:pPr>
        <w:pStyle w:val="ConsPlusNormal"/>
        <w:spacing w:before="220"/>
        <w:ind w:firstLine="540"/>
        <w:jc w:val="both"/>
        <w:rPr>
          <w:szCs w:val="22"/>
        </w:rPr>
      </w:pPr>
      <w:r w:rsidRPr="000E112E">
        <w:rPr>
          <w:szCs w:val="22"/>
        </w:rPr>
        <w:t>Таким образом, итоговая рейтинговая оценка эффективности муниципальной программы определ</w:t>
      </w:r>
      <w:r>
        <w:rPr>
          <w:szCs w:val="22"/>
        </w:rPr>
        <w:t>ена</w:t>
      </w:r>
      <w:r w:rsidRPr="000E112E">
        <w:rPr>
          <w:szCs w:val="22"/>
        </w:rPr>
        <w:t xml:space="preserve"> по следующей общей формуле:</w:t>
      </w:r>
    </w:p>
    <w:p w:rsidR="00D65FAF" w:rsidRPr="000E112E" w:rsidRDefault="00D65FAF" w:rsidP="00D65FAF">
      <w:pPr>
        <w:pStyle w:val="ConsPlusNormal"/>
        <w:rPr>
          <w:szCs w:val="22"/>
        </w:rPr>
      </w:pPr>
    </w:p>
    <w:p w:rsidR="00D65FAF" w:rsidRPr="000E112E" w:rsidRDefault="00D65FAF" w:rsidP="00D65FAF">
      <w:pPr>
        <w:pStyle w:val="ConsPlusNormal"/>
        <w:ind w:firstLine="540"/>
        <w:jc w:val="both"/>
        <w:rPr>
          <w:szCs w:val="22"/>
        </w:rPr>
      </w:pPr>
      <w:r w:rsidRPr="000E112E">
        <w:rPr>
          <w:noProof/>
          <w:position w:val="-28"/>
          <w:szCs w:val="22"/>
        </w:rPr>
        <w:drawing>
          <wp:inline distT="0" distB="0" distL="0" distR="0" wp14:anchorId="68AF6471" wp14:editId="2BAD3C5C">
            <wp:extent cx="3951605" cy="476885"/>
            <wp:effectExtent l="0" t="0" r="0" b="0"/>
            <wp:docPr id="1" name="Рисунок 1" descr="base_23648_13708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7089_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AF" w:rsidRPr="000E112E" w:rsidRDefault="00D65FAF" w:rsidP="00D65FAF">
      <w:pPr>
        <w:pStyle w:val="ConsPlusNormal"/>
        <w:rPr>
          <w:szCs w:val="22"/>
        </w:rPr>
      </w:pPr>
    </w:p>
    <w:p w:rsidR="00D65FAF" w:rsidRPr="000E112E" w:rsidRDefault="00D65FAF" w:rsidP="00D65FAF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 xml:space="preserve">k, l, m, n – количество вопросов в </w:t>
      </w:r>
      <w:hyperlink w:anchor="P11" w:history="1">
        <w:r w:rsidRPr="000E112E">
          <w:rPr>
            <w:szCs w:val="22"/>
          </w:rPr>
          <w:t>разделе 1</w:t>
        </w:r>
      </w:hyperlink>
      <w:r w:rsidRPr="000E112E">
        <w:rPr>
          <w:szCs w:val="22"/>
        </w:rPr>
        <w:t xml:space="preserve">, </w:t>
      </w:r>
      <w:hyperlink w:anchor="P12" w:history="1">
        <w:r w:rsidRPr="000E112E">
          <w:rPr>
            <w:szCs w:val="22"/>
          </w:rPr>
          <w:t>2</w:t>
        </w:r>
      </w:hyperlink>
      <w:r w:rsidRPr="000E112E">
        <w:rPr>
          <w:szCs w:val="22"/>
        </w:rPr>
        <w:t xml:space="preserve">, </w:t>
      </w:r>
      <w:hyperlink w:anchor="P13" w:history="1">
        <w:r w:rsidRPr="000E112E">
          <w:rPr>
            <w:szCs w:val="22"/>
          </w:rPr>
          <w:t>3</w:t>
        </w:r>
      </w:hyperlink>
      <w:r w:rsidRPr="000E112E">
        <w:rPr>
          <w:szCs w:val="22"/>
        </w:rPr>
        <w:t xml:space="preserve">, </w:t>
      </w:r>
      <w:hyperlink w:anchor="P14" w:history="1">
        <w:r w:rsidRPr="000E112E">
          <w:rPr>
            <w:szCs w:val="22"/>
          </w:rPr>
          <w:t>4</w:t>
        </w:r>
      </w:hyperlink>
      <w:r w:rsidRPr="000E112E">
        <w:rPr>
          <w:szCs w:val="22"/>
        </w:rPr>
        <w:t xml:space="preserve"> соответственно;</w:t>
      </w:r>
    </w:p>
    <w:p w:rsidR="00D65FAF" w:rsidRPr="000E112E" w:rsidRDefault="00D65FAF" w:rsidP="00D65FAF">
      <w:pPr>
        <w:pStyle w:val="ConsPlusNormal"/>
        <w:spacing w:before="220"/>
        <w:ind w:firstLine="540"/>
        <w:jc w:val="both"/>
        <w:rPr>
          <w:szCs w:val="22"/>
        </w:rPr>
      </w:pPr>
      <w:r w:rsidRPr="000E112E">
        <w:rPr>
          <w:szCs w:val="22"/>
        </w:rPr>
        <w:t>ri – балльная оценка ответа на вопрос;</w:t>
      </w:r>
    </w:p>
    <w:p w:rsidR="00D65FAF" w:rsidRPr="000E112E" w:rsidRDefault="00D65FAF" w:rsidP="00D65FAF">
      <w:pPr>
        <w:pStyle w:val="ConsPlusNormal"/>
        <w:spacing w:before="220"/>
        <w:ind w:firstLine="540"/>
        <w:jc w:val="both"/>
        <w:rPr>
          <w:szCs w:val="22"/>
        </w:rPr>
      </w:pPr>
      <w:r w:rsidRPr="000E112E">
        <w:rPr>
          <w:szCs w:val="22"/>
        </w:rPr>
        <w:t>wi – удельный вес вопроса внутри соответствующего раздела.</w:t>
      </w:r>
    </w:p>
    <w:p w:rsidR="00D65FAF" w:rsidRDefault="00D65FAF" w:rsidP="00D65FAF">
      <w:pPr>
        <w:ind w:firstLine="567"/>
        <w:rPr>
          <w:bCs/>
          <w:sz w:val="24"/>
          <w:szCs w:val="24"/>
        </w:rPr>
      </w:pPr>
    </w:p>
    <w:p w:rsidR="00D65FAF" w:rsidRPr="00376814" w:rsidRDefault="00D65FAF" w:rsidP="00D65FAF">
      <w:pPr>
        <w:ind w:firstLine="567"/>
        <w:rPr>
          <w:b/>
          <w:bCs/>
          <w:sz w:val="24"/>
          <w:szCs w:val="24"/>
        </w:rPr>
      </w:pPr>
      <w:r w:rsidRPr="00376814">
        <w:rPr>
          <w:b/>
          <w:bCs/>
          <w:sz w:val="24"/>
          <w:szCs w:val="24"/>
          <w:lang w:val="en-US"/>
        </w:rPr>
        <w:t>R</w:t>
      </w:r>
      <w:r w:rsidR="008D3150" w:rsidRPr="00376814">
        <w:rPr>
          <w:b/>
          <w:bCs/>
          <w:sz w:val="24"/>
          <w:szCs w:val="24"/>
        </w:rPr>
        <w:t xml:space="preserve"> = 81,82 балла</w:t>
      </w:r>
      <w:r w:rsidR="00376814">
        <w:rPr>
          <w:b/>
          <w:bCs/>
          <w:sz w:val="24"/>
          <w:szCs w:val="24"/>
        </w:rPr>
        <w:t>.</w:t>
      </w:r>
    </w:p>
    <w:p w:rsidR="00D65FAF" w:rsidRPr="00D65FAF" w:rsidRDefault="00D65FAF" w:rsidP="00D65FAF">
      <w:pPr>
        <w:ind w:firstLine="567"/>
        <w:rPr>
          <w:b/>
          <w:bCs/>
          <w:sz w:val="24"/>
          <w:szCs w:val="24"/>
        </w:rPr>
      </w:pPr>
    </w:p>
    <w:p w:rsidR="00D65FAF" w:rsidRDefault="00D65FAF" w:rsidP="00D65FA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ВЫВОДЫ:  В результате проведения оценки</w:t>
      </w:r>
      <w:r w:rsidRPr="00D65FAF">
        <w:rPr>
          <w:b/>
          <w:bCs/>
          <w:sz w:val="24"/>
          <w:szCs w:val="24"/>
        </w:rPr>
        <w:t xml:space="preserve"> эффективности муниципальной программы  МО МР «Сыктывдинский» «Развитие экономики»  на период до 2020 года за 2018 год </w:t>
      </w:r>
      <w:r>
        <w:rPr>
          <w:b/>
          <w:bCs/>
          <w:sz w:val="24"/>
          <w:szCs w:val="24"/>
        </w:rPr>
        <w:t xml:space="preserve">– </w:t>
      </w:r>
      <w:r w:rsidRPr="00D65FAF">
        <w:rPr>
          <w:b/>
          <w:bCs/>
          <w:sz w:val="24"/>
          <w:szCs w:val="24"/>
          <w:u w:val="single"/>
        </w:rPr>
        <w:t>муниципальая программа</w:t>
      </w:r>
      <w:r>
        <w:rPr>
          <w:b/>
          <w:bCs/>
          <w:sz w:val="24"/>
          <w:szCs w:val="24"/>
        </w:rPr>
        <w:t xml:space="preserve"> </w:t>
      </w:r>
      <w:r w:rsidRPr="00D65FAF">
        <w:rPr>
          <w:b/>
          <w:bCs/>
          <w:sz w:val="24"/>
          <w:szCs w:val="24"/>
          <w:u w:val="single"/>
        </w:rPr>
        <w:t>признана эффективной</w:t>
      </w:r>
      <w:r>
        <w:rPr>
          <w:b/>
          <w:bCs/>
          <w:sz w:val="24"/>
          <w:szCs w:val="24"/>
        </w:rPr>
        <w:t xml:space="preserve">. </w:t>
      </w:r>
    </w:p>
    <w:p w:rsidR="00D65FAF" w:rsidRPr="00D65FAF" w:rsidRDefault="00D65FAF" w:rsidP="00D65FAF">
      <w:pPr>
        <w:ind w:firstLine="567"/>
        <w:rPr>
          <w:b/>
          <w:bCs/>
          <w:sz w:val="24"/>
          <w:szCs w:val="24"/>
        </w:rPr>
      </w:pPr>
      <w:r w:rsidRPr="00D65FAF">
        <w:rPr>
          <w:b/>
          <w:bCs/>
          <w:sz w:val="24"/>
          <w:szCs w:val="24"/>
        </w:rPr>
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</w:r>
    </w:p>
    <w:p w:rsidR="00B54A50" w:rsidRDefault="00B54A50" w:rsidP="00B54A50">
      <w:pPr>
        <w:pStyle w:val="a4"/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</w:p>
    <w:p w:rsidR="00A2771A" w:rsidRPr="00625D49" w:rsidRDefault="00046E44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5D49">
        <w:rPr>
          <w:color w:val="000000"/>
          <w:sz w:val="24"/>
          <w:szCs w:val="24"/>
        </w:rPr>
        <w:t>Н</w:t>
      </w:r>
      <w:r w:rsidR="00A2771A" w:rsidRPr="00625D49">
        <w:rPr>
          <w:color w:val="000000"/>
          <w:sz w:val="24"/>
          <w:szCs w:val="24"/>
        </w:rPr>
        <w:t xml:space="preserve">ачальник отдела экономического развития </w:t>
      </w:r>
    </w:p>
    <w:p w:rsidR="00A2771A" w:rsidRPr="00625D49" w:rsidRDefault="00A2771A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5D49">
        <w:rPr>
          <w:color w:val="000000"/>
          <w:sz w:val="24"/>
          <w:szCs w:val="24"/>
        </w:rPr>
        <w:t xml:space="preserve">администрации МО МР «Сыктывдинский»                           </w:t>
      </w:r>
      <w:r w:rsidR="001A2F3B" w:rsidRPr="00625D49">
        <w:rPr>
          <w:color w:val="000000"/>
          <w:sz w:val="24"/>
          <w:szCs w:val="24"/>
        </w:rPr>
        <w:t xml:space="preserve">                               </w:t>
      </w:r>
      <w:r w:rsidR="00046E44" w:rsidRPr="00625D49">
        <w:rPr>
          <w:color w:val="000000"/>
          <w:sz w:val="24"/>
          <w:szCs w:val="24"/>
        </w:rPr>
        <w:t>М.Л. Малахова</w:t>
      </w:r>
    </w:p>
    <w:p w:rsidR="00AA7FDA" w:rsidRPr="00625D49" w:rsidRDefault="00AA7FDA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B1953" w:rsidRPr="00625D49" w:rsidRDefault="00BB25D9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625D49">
        <w:rPr>
          <w:sz w:val="24"/>
          <w:szCs w:val="24"/>
        </w:rPr>
        <w:t xml:space="preserve"> </w:t>
      </w:r>
      <w:r w:rsidR="000B1953" w:rsidRPr="00625D49">
        <w:rPr>
          <w:sz w:val="24"/>
          <w:szCs w:val="24"/>
        </w:rPr>
        <w:t>«Согласовано»:</w:t>
      </w:r>
    </w:p>
    <w:p w:rsidR="00C7600E" w:rsidRPr="00625D49" w:rsidRDefault="00AA7FDA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625D49">
        <w:rPr>
          <w:sz w:val="24"/>
          <w:szCs w:val="24"/>
        </w:rPr>
        <w:t>У</w:t>
      </w:r>
      <w:r w:rsidR="000B1953" w:rsidRPr="00625D49">
        <w:rPr>
          <w:sz w:val="24"/>
          <w:szCs w:val="24"/>
        </w:rPr>
        <w:t xml:space="preserve">правление финансов </w:t>
      </w:r>
      <w:r w:rsidR="00B463AD" w:rsidRPr="00625D49">
        <w:rPr>
          <w:sz w:val="24"/>
          <w:szCs w:val="24"/>
        </w:rPr>
        <w:t xml:space="preserve">                                                         </w:t>
      </w:r>
      <w:r w:rsidR="00A30D29" w:rsidRPr="00625D49">
        <w:rPr>
          <w:sz w:val="24"/>
          <w:szCs w:val="24"/>
        </w:rPr>
        <w:t xml:space="preserve">            </w:t>
      </w:r>
      <w:r w:rsidR="007A7909" w:rsidRPr="00625D49">
        <w:rPr>
          <w:sz w:val="24"/>
          <w:szCs w:val="24"/>
        </w:rPr>
        <w:t xml:space="preserve">      </w:t>
      </w:r>
      <w:r w:rsidRPr="00625D49">
        <w:rPr>
          <w:sz w:val="24"/>
          <w:szCs w:val="24"/>
        </w:rPr>
        <w:t xml:space="preserve">    </w:t>
      </w:r>
      <w:r w:rsidR="001A2F3B" w:rsidRPr="00625D49">
        <w:rPr>
          <w:sz w:val="24"/>
          <w:szCs w:val="24"/>
        </w:rPr>
        <w:t xml:space="preserve">     </w:t>
      </w:r>
      <w:r w:rsidRPr="00625D49">
        <w:rPr>
          <w:sz w:val="24"/>
          <w:szCs w:val="24"/>
        </w:rPr>
        <w:t xml:space="preserve"> </w:t>
      </w:r>
      <w:r w:rsidR="00625D49">
        <w:rPr>
          <w:sz w:val="24"/>
          <w:szCs w:val="24"/>
        </w:rPr>
        <w:t xml:space="preserve">     </w:t>
      </w:r>
      <w:r w:rsidR="007A7909" w:rsidRPr="00625D49">
        <w:rPr>
          <w:sz w:val="24"/>
          <w:szCs w:val="24"/>
        </w:rPr>
        <w:t xml:space="preserve"> Г.А. Щербакова</w:t>
      </w:r>
    </w:p>
    <w:p w:rsidR="00A2771A" w:rsidRPr="00625D49" w:rsidRDefault="00A2771A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  <w:sectPr w:rsidR="00A2771A" w:rsidRPr="00625D49" w:rsidSect="00A30D29">
          <w:footerReference w:type="default" r:id="rId13"/>
          <w:pgSz w:w="11906" w:h="16838"/>
          <w:pgMar w:top="851" w:right="850" w:bottom="284" w:left="1560" w:header="708" w:footer="708" w:gutter="0"/>
          <w:cols w:space="708"/>
          <w:docGrid w:linePitch="360"/>
        </w:sectPr>
      </w:pPr>
    </w:p>
    <w:p w:rsidR="00A2771A" w:rsidRPr="00A2771A" w:rsidRDefault="00FE66BD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lastRenderedPageBreak/>
        <w:t xml:space="preserve">Приложение </w:t>
      </w:r>
      <w:r w:rsidR="00B54A50">
        <w:t xml:space="preserve">1 </w:t>
      </w:r>
      <w:r>
        <w:t>к Г</w:t>
      </w:r>
      <w:r w:rsidR="00A2771A" w:rsidRPr="00A2771A">
        <w:t xml:space="preserve">одовому отчету </w:t>
      </w:r>
    </w:p>
    <w:p w:rsidR="00441D90" w:rsidRDefault="00A2771A" w:rsidP="00441D90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>по реализации МП «Развитие экономики» з</w:t>
      </w:r>
      <w:r w:rsidR="00441D90">
        <w:t xml:space="preserve">а </w:t>
      </w:r>
      <w:r w:rsidR="007D4FD8">
        <w:t>2018</w:t>
      </w:r>
      <w:r w:rsidRPr="00A2771A">
        <w:t xml:space="preserve"> год</w:t>
      </w:r>
    </w:p>
    <w:p w:rsidR="00A2771A" w:rsidRPr="00A2771A" w:rsidRDefault="00A2771A" w:rsidP="00441D90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 xml:space="preserve">   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Реализация комплексного плана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 xml:space="preserve"> мероприятий по реализации муниципальной программы  муниципального образования 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муниципального района «Сыктывдинский» «</w:t>
      </w:r>
      <w:r w:rsidRPr="00A2771A">
        <w:rPr>
          <w:b/>
          <w:u w:val="single"/>
        </w:rPr>
        <w:t>Развитие экономики» на период до 2020 года</w:t>
      </w:r>
      <w:r w:rsidR="007D4FD8">
        <w:rPr>
          <w:b/>
          <w:u w:val="single"/>
        </w:rPr>
        <w:t xml:space="preserve"> </w:t>
      </w:r>
    </w:p>
    <w:p w:rsidR="007D4FD8" w:rsidRDefault="00A2771A" w:rsidP="00911307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2771A">
        <w:rPr>
          <w:b/>
        </w:rPr>
        <w:t xml:space="preserve"> (за 201</w:t>
      </w:r>
      <w:r w:rsidR="007D4FD8">
        <w:rPr>
          <w:b/>
        </w:rPr>
        <w:t>8</w:t>
      </w:r>
      <w:r w:rsidRPr="00A2771A">
        <w:rPr>
          <w:b/>
        </w:rPr>
        <w:t xml:space="preserve"> год)</w:t>
      </w:r>
    </w:p>
    <w:tbl>
      <w:tblPr>
        <w:tblW w:w="16132" w:type="dxa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693"/>
        <w:gridCol w:w="1276"/>
        <w:gridCol w:w="796"/>
        <w:gridCol w:w="2658"/>
        <w:gridCol w:w="605"/>
        <w:gridCol w:w="615"/>
        <w:gridCol w:w="684"/>
        <w:gridCol w:w="576"/>
        <w:gridCol w:w="579"/>
        <w:gridCol w:w="468"/>
        <w:gridCol w:w="357"/>
        <w:gridCol w:w="302"/>
        <w:gridCol w:w="363"/>
        <w:gridCol w:w="297"/>
        <w:gridCol w:w="3465"/>
      </w:tblGrid>
      <w:tr w:rsidR="007D4FD8" w:rsidRPr="007D4FD8" w:rsidTr="006D7D9F">
        <w:trPr>
          <w:trHeight w:val="534"/>
          <w:tblHeader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 xml:space="preserve">Ответственный руководитель, заместитель руководителя ОМСУ </w:t>
            </w:r>
          </w:p>
          <w:p w:rsidR="007D4FD8" w:rsidRPr="007D4FD8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 xml:space="preserve">(Ф.И.О., </w:t>
            </w:r>
          </w:p>
          <w:p w:rsidR="007D4FD8" w:rsidRPr="007D4FD8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должность)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7D4FD8" w:rsidRPr="007D4FD8" w:rsidRDefault="007D4FD8" w:rsidP="0093652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Ответственное стр</w:t>
            </w:r>
            <w:r w:rsidR="00936529">
              <w:rPr>
                <w:sz w:val="18"/>
                <w:szCs w:val="18"/>
              </w:rPr>
              <w:t>.</w:t>
            </w:r>
            <w:r w:rsidRPr="007D4FD8">
              <w:rPr>
                <w:sz w:val="18"/>
                <w:szCs w:val="18"/>
              </w:rPr>
              <w:t xml:space="preserve"> подразделение ОМСУ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Ожидаемый непосредственный результат реализации основного мероприятия, ВЦП, мероприятия</w:t>
            </w:r>
            <w:r w:rsidRPr="007D4FD8">
              <w:rPr>
                <w:rStyle w:val="aff3"/>
                <w:sz w:val="18"/>
                <w:szCs w:val="18"/>
              </w:rPr>
              <w:footnoteReference w:id="1"/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Срок начала реализации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7D4FD8" w:rsidRPr="007D4FD8" w:rsidRDefault="007D4FD8" w:rsidP="0093652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 xml:space="preserve">Срок окончания </w:t>
            </w:r>
            <w:r w:rsidR="00936529">
              <w:rPr>
                <w:sz w:val="18"/>
                <w:szCs w:val="18"/>
              </w:rPr>
              <w:t>КС</w:t>
            </w:r>
          </w:p>
        </w:tc>
        <w:tc>
          <w:tcPr>
            <w:tcW w:w="2307" w:type="dxa"/>
            <w:gridSpan w:val="4"/>
            <w:shd w:val="clear" w:color="auto" w:fill="auto"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График реализации на очередной финансовый год, квартал</w:t>
            </w:r>
          </w:p>
        </w:tc>
        <w:tc>
          <w:tcPr>
            <w:tcW w:w="3465" w:type="dxa"/>
            <w:vMerge w:val="restart"/>
          </w:tcPr>
          <w:p w:rsidR="007D4FD8" w:rsidRPr="007511E9" w:rsidRDefault="007511E9" w:rsidP="0026616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</w:t>
            </w:r>
            <w:r w:rsidR="0026616A">
              <w:rPr>
                <w:sz w:val="18"/>
                <w:szCs w:val="18"/>
              </w:rPr>
              <w:t>2018 год</w:t>
            </w:r>
            <w:r w:rsidR="00936529">
              <w:rPr>
                <w:sz w:val="18"/>
                <w:szCs w:val="18"/>
              </w:rPr>
              <w:t>у</w:t>
            </w:r>
          </w:p>
        </w:tc>
      </w:tr>
      <w:tr w:rsidR="007D4FD8" w:rsidRPr="007D4FD8" w:rsidTr="006D7D9F">
        <w:trPr>
          <w:trHeight w:val="319"/>
          <w:tblHeader/>
          <w:jc w:val="center"/>
        </w:trPr>
        <w:tc>
          <w:tcPr>
            <w:tcW w:w="398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Всего: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19" w:type="dxa"/>
            <w:gridSpan w:val="4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465" w:type="dxa"/>
            <w:vMerge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7D4FD8" w:rsidRPr="007D4FD8" w:rsidTr="006D7D9F">
        <w:trPr>
          <w:trHeight w:val="632"/>
          <w:tblHeader/>
          <w:jc w:val="center"/>
        </w:trPr>
        <w:tc>
          <w:tcPr>
            <w:tcW w:w="398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7D4FD8" w:rsidRPr="007D4FD8" w:rsidRDefault="007D4FD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D4FD8" w:rsidRPr="00911307" w:rsidRDefault="00936529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ФБ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D4FD8" w:rsidRPr="00911307" w:rsidRDefault="00936529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РБ</w:t>
            </w:r>
            <w:r w:rsidR="007D4FD8" w:rsidRPr="009113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D4FD8" w:rsidRPr="00911307" w:rsidRDefault="00936529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МБ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2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3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4</w:t>
            </w:r>
          </w:p>
        </w:tc>
        <w:tc>
          <w:tcPr>
            <w:tcW w:w="3465" w:type="dxa"/>
            <w:vMerge/>
          </w:tcPr>
          <w:p w:rsidR="007D4FD8" w:rsidRPr="007D4FD8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7D4FD8" w:rsidRPr="007D4FD8" w:rsidTr="006D7D9F">
        <w:trPr>
          <w:trHeight w:val="169"/>
          <w:tblHeader/>
          <w:jc w:val="center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4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5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11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12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14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15</w:t>
            </w:r>
          </w:p>
        </w:tc>
        <w:tc>
          <w:tcPr>
            <w:tcW w:w="3465" w:type="dxa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11307">
              <w:rPr>
                <w:sz w:val="16"/>
                <w:szCs w:val="16"/>
              </w:rPr>
              <w:t>16</w:t>
            </w:r>
          </w:p>
        </w:tc>
      </w:tr>
      <w:tr w:rsidR="0082074E" w:rsidRPr="00911307" w:rsidTr="006D7D9F">
        <w:trPr>
          <w:trHeight w:val="236"/>
          <w:jc w:val="center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15734" w:type="dxa"/>
            <w:gridSpan w:val="15"/>
            <w:shd w:val="clear" w:color="auto" w:fill="auto"/>
            <w:vAlign w:val="center"/>
            <w:hideMark/>
          </w:tcPr>
          <w:p w:rsidR="0082074E" w:rsidRPr="00911307" w:rsidRDefault="0082074E" w:rsidP="004C5B06">
            <w:pPr>
              <w:spacing w:line="216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 xml:space="preserve">Подпрограмма 1 </w:t>
            </w:r>
            <w:r w:rsidRPr="00911307">
              <w:rPr>
                <w:sz w:val="18"/>
                <w:szCs w:val="18"/>
              </w:rPr>
              <w:t xml:space="preserve"> </w:t>
            </w:r>
            <w:r w:rsidRPr="00911307">
              <w:rPr>
                <w:b/>
                <w:sz w:val="18"/>
                <w:szCs w:val="18"/>
              </w:rPr>
              <w:t xml:space="preserve"> «Стратегическое планирование в МО МР «Сыктывдинский»</w:t>
            </w:r>
          </w:p>
        </w:tc>
      </w:tr>
      <w:tr w:rsidR="0082074E" w:rsidRPr="00911307" w:rsidTr="006D7D9F">
        <w:trPr>
          <w:trHeight w:val="84"/>
          <w:jc w:val="center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34" w:type="dxa"/>
            <w:gridSpan w:val="15"/>
            <w:shd w:val="clear" w:color="auto" w:fill="auto"/>
            <w:hideMark/>
          </w:tcPr>
          <w:p w:rsidR="0082074E" w:rsidRPr="00911307" w:rsidRDefault="0082074E" w:rsidP="004C5B06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b/>
                <w:sz w:val="18"/>
                <w:szCs w:val="18"/>
              </w:rPr>
              <w:t>Цель подпрограммы 1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: Функционирование комплексной системы стратегического планирования социально-экономического развития МО МР «Сыктывдинский»</w:t>
            </w:r>
          </w:p>
        </w:tc>
      </w:tr>
      <w:tr w:rsidR="0082074E" w:rsidRPr="00911307" w:rsidTr="006D7D9F">
        <w:trPr>
          <w:trHeight w:val="88"/>
          <w:jc w:val="center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34" w:type="dxa"/>
            <w:gridSpan w:val="15"/>
            <w:shd w:val="clear" w:color="auto" w:fill="auto"/>
            <w:hideMark/>
          </w:tcPr>
          <w:p w:rsidR="0082074E" w:rsidRPr="00911307" w:rsidRDefault="0082074E" w:rsidP="004C5B06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программно-целевого планирования в Сыктывдинском районе</w:t>
            </w:r>
          </w:p>
        </w:tc>
      </w:tr>
      <w:tr w:rsidR="007D4FD8" w:rsidRPr="00911307" w:rsidTr="006D7D9F">
        <w:trPr>
          <w:trHeight w:val="1429"/>
          <w:jc w:val="center"/>
        </w:trPr>
        <w:tc>
          <w:tcPr>
            <w:tcW w:w="398" w:type="dxa"/>
            <w:shd w:val="clear" w:color="auto" w:fill="auto"/>
          </w:tcPr>
          <w:p w:rsidR="007D4FD8" w:rsidRPr="00911307" w:rsidRDefault="007D4FD8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7D4FD8" w:rsidRPr="00911307" w:rsidRDefault="007D4FD8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b/>
                <w:sz w:val="18"/>
                <w:szCs w:val="18"/>
              </w:rPr>
              <w:t>Основное мероприятие 1.1.1</w:t>
            </w:r>
            <w:r w:rsidRPr="00911307">
              <w:rPr>
                <w:sz w:val="18"/>
                <w:szCs w:val="18"/>
              </w:rPr>
              <w:t xml:space="preserve"> Поддержание в актуальном состоянии Стратегии социально-экономического развития МО МР «Сыктывдинский» на период до 2020 года (далее – Стратегия района) и контроль ее выполнения</w:t>
            </w:r>
          </w:p>
        </w:tc>
        <w:tc>
          <w:tcPr>
            <w:tcW w:w="1276" w:type="dxa"/>
            <w:shd w:val="clear" w:color="auto" w:fill="auto"/>
          </w:tcPr>
          <w:p w:rsidR="007D4FD8" w:rsidRPr="00911307" w:rsidRDefault="007D4FD8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7D4FD8" w:rsidRPr="00911307" w:rsidRDefault="007D4FD8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– ОЭР)</w:t>
            </w:r>
          </w:p>
        </w:tc>
        <w:tc>
          <w:tcPr>
            <w:tcW w:w="2658" w:type="dxa"/>
            <w:shd w:val="clear" w:color="auto" w:fill="auto"/>
          </w:tcPr>
          <w:p w:rsidR="007D4FD8" w:rsidRPr="00911307" w:rsidRDefault="007D4FD8" w:rsidP="004C5B06">
            <w:pPr>
              <w:spacing w:line="216" w:lineRule="auto"/>
              <w:ind w:firstLine="391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Наличие актуализированной Стратегии района с учетом достигнутых результатов и постановки новых актуальных целей и задач. Наличие комплексной информации о ходе реализации Стратегии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D4FD8" w:rsidRPr="00911307" w:rsidRDefault="007D4FD8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7D4FD8" w:rsidRPr="00911307" w:rsidRDefault="007D4FD8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 xml:space="preserve">Выполнено, сроки соблюдены </w:t>
            </w:r>
            <w:r w:rsidRPr="00911307">
              <w:rPr>
                <w:sz w:val="18"/>
                <w:szCs w:val="18"/>
              </w:rPr>
              <w:t>(постановление АМО МР от 02.03.2018 г. №3/169  утвержден План мероприятий реализации Стратегии МО на 2018 год.</w:t>
            </w:r>
          </w:p>
          <w:p w:rsidR="007D4FD8" w:rsidRPr="00911307" w:rsidRDefault="004C5B06" w:rsidP="00441D9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Ожидаемый результат достигнут.</w:t>
            </w:r>
          </w:p>
        </w:tc>
      </w:tr>
      <w:tr w:rsidR="007D4FD8" w:rsidRPr="00911307" w:rsidTr="006D7D9F">
        <w:trPr>
          <w:trHeight w:val="283"/>
          <w:jc w:val="center"/>
        </w:trPr>
        <w:tc>
          <w:tcPr>
            <w:tcW w:w="398" w:type="dxa"/>
            <w:shd w:val="clear" w:color="auto" w:fill="auto"/>
          </w:tcPr>
          <w:p w:rsidR="007D4FD8" w:rsidRPr="00911307" w:rsidRDefault="007D4FD8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7D4FD8" w:rsidRPr="00911307" w:rsidRDefault="007D4FD8" w:rsidP="004C5B06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Мероприятие 1.1.1.1</w:t>
            </w:r>
          </w:p>
          <w:p w:rsidR="007D4FD8" w:rsidRPr="00911307" w:rsidRDefault="007D4FD8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Экспертиза и корректировка документов стратегического планирования</w:t>
            </w:r>
          </w:p>
        </w:tc>
        <w:tc>
          <w:tcPr>
            <w:tcW w:w="1276" w:type="dxa"/>
            <w:shd w:val="clear" w:color="auto" w:fill="auto"/>
          </w:tcPr>
          <w:p w:rsidR="007D4FD8" w:rsidRPr="00911307" w:rsidRDefault="007D4FD8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7D4FD8" w:rsidRPr="00911307" w:rsidRDefault="007D4FD8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</w:tcPr>
          <w:p w:rsidR="007D4FD8" w:rsidRPr="00911307" w:rsidRDefault="007D4FD8" w:rsidP="004C5B06">
            <w:pPr>
              <w:spacing w:line="216" w:lineRule="auto"/>
              <w:ind w:firstLine="391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Наличие актуализированных документов стратегического планирования, ориентированных на предупреждение возникновение проблем и отклонений хода реализации мероприятий от запланированных.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7D4FD8" w:rsidRPr="00911307" w:rsidRDefault="007D4FD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7D4FD8" w:rsidRPr="00911307" w:rsidRDefault="004C5B06" w:rsidP="00441D90">
            <w:pPr>
              <w:spacing w:line="216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Выполнено, сроки соблюдены</w:t>
            </w:r>
          </w:p>
          <w:p w:rsidR="004C5B06" w:rsidRPr="00911307" w:rsidRDefault="004C5B06" w:rsidP="004C5B06">
            <w:pPr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Экспертиза и корректировка документов стратегического планирования проводится по мере необходимости</w:t>
            </w:r>
          </w:p>
        </w:tc>
      </w:tr>
      <w:tr w:rsidR="004C5B06" w:rsidRPr="00911307" w:rsidTr="006D7D9F">
        <w:trPr>
          <w:trHeight w:val="992"/>
          <w:jc w:val="center"/>
        </w:trPr>
        <w:tc>
          <w:tcPr>
            <w:tcW w:w="398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4C5B06" w:rsidRPr="00911307" w:rsidRDefault="004C5B06" w:rsidP="004C5B06">
            <w:pPr>
              <w:spacing w:line="216" w:lineRule="auto"/>
              <w:jc w:val="both"/>
              <w:rPr>
                <w:i/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Наличие актуализированных документов стратегического планирования.</w:t>
            </w:r>
          </w:p>
        </w:tc>
        <w:tc>
          <w:tcPr>
            <w:tcW w:w="127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 xml:space="preserve">Выполнено, сроки соблюдены </w:t>
            </w:r>
            <w:r w:rsidRPr="00911307">
              <w:rPr>
                <w:sz w:val="18"/>
                <w:szCs w:val="18"/>
              </w:rPr>
              <w:t>(постановление АМО МР от 02.03.2018 г. №3/169  утвержден План мероприятий реализации Стратегии МО на 2018 год.</w:t>
            </w:r>
          </w:p>
          <w:p w:rsidR="004C5B06" w:rsidRPr="00911307" w:rsidRDefault="00441D90" w:rsidP="00441D9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Ожидаемый результат достигнут</w:t>
            </w:r>
          </w:p>
        </w:tc>
      </w:tr>
      <w:tr w:rsidR="004C5B06" w:rsidRPr="00911307" w:rsidTr="006D7D9F">
        <w:trPr>
          <w:trHeight w:val="1118"/>
          <w:jc w:val="center"/>
        </w:trPr>
        <w:tc>
          <w:tcPr>
            <w:tcW w:w="398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</w:t>
            </w:r>
          </w:p>
          <w:p w:rsidR="004C5B06" w:rsidRPr="00911307" w:rsidRDefault="004C5B06" w:rsidP="004C5B06">
            <w:pPr>
              <w:spacing w:line="216" w:lineRule="auto"/>
              <w:jc w:val="both"/>
              <w:rPr>
                <w:i/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Размещение актуализированных документов стратегического планирования на официальном сайте администрации района в сети «Интернет».</w:t>
            </w:r>
          </w:p>
        </w:tc>
        <w:tc>
          <w:tcPr>
            <w:tcW w:w="127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4C5B06" w:rsidRPr="00911307" w:rsidRDefault="004C5B06" w:rsidP="00534C0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 xml:space="preserve">Выполнено, сроки соблюдены </w:t>
            </w:r>
            <w:r w:rsidR="00534C03" w:rsidRPr="00911307">
              <w:rPr>
                <w:sz w:val="18"/>
                <w:szCs w:val="18"/>
              </w:rPr>
              <w:t>Актуализированные документы стратегического планирования размещаются на сайте администрации МР в разделе: Гражданам/Стратегическое управление.</w:t>
            </w:r>
          </w:p>
        </w:tc>
      </w:tr>
      <w:tr w:rsidR="004C5B06" w:rsidRPr="00911307" w:rsidTr="006D7D9F">
        <w:trPr>
          <w:trHeight w:val="2535"/>
          <w:jc w:val="center"/>
        </w:trPr>
        <w:tc>
          <w:tcPr>
            <w:tcW w:w="398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1.2</w:t>
            </w:r>
          </w:p>
        </w:tc>
        <w:tc>
          <w:tcPr>
            <w:tcW w:w="2693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Мероприятие 1.1.1.2</w:t>
            </w:r>
          </w:p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Подготовка комплексного отчета о ходе выполнения целей и задач Стратегии района, и достижение целевых индикаторов по итогам отчётного  года</w:t>
            </w:r>
          </w:p>
        </w:tc>
        <w:tc>
          <w:tcPr>
            <w:tcW w:w="127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Наличие комплексного отчета о ходе выполнения целей и задач Стратегии района, и достижение целевых индикаторов по итогам отчётного  года.</w:t>
            </w:r>
          </w:p>
          <w:p w:rsidR="004C5B06" w:rsidRPr="00911307" w:rsidRDefault="004C5B06" w:rsidP="004C5B06">
            <w:pPr>
              <w:spacing w:line="216" w:lineRule="auto"/>
              <w:ind w:firstLine="391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Размещение комплексного отчета о ходе выполнения целей и задач Стратегии, и достижение целевых индикаторов по итогам отчётного  года на официальном сайте администрации района в сети «Интернет».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15.06.2018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  <w:r w:rsidRPr="00911307">
              <w:rPr>
                <w:sz w:val="18"/>
                <w:szCs w:val="18"/>
              </w:rPr>
              <w:t>Подготовлена информация о выполнении Плана реализации Стратегии МО за 2017 год и направлена  в Минэкономики РК  от 14.06.2017 года.</w:t>
            </w:r>
          </w:p>
          <w:p w:rsidR="004C5B06" w:rsidRPr="00911307" w:rsidRDefault="004C5B06" w:rsidP="00441D9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Годовой отчет размещен на сайте администрации МР в разделе </w:t>
            </w:r>
            <w:r w:rsidR="00AA02E2" w:rsidRPr="00911307">
              <w:rPr>
                <w:sz w:val="18"/>
                <w:szCs w:val="18"/>
              </w:rPr>
              <w:t>Гражданам/Стратегическое управление/План мероприятий по реализации Стратегии</w:t>
            </w:r>
          </w:p>
        </w:tc>
      </w:tr>
      <w:tr w:rsidR="004C5B06" w:rsidRPr="00911307" w:rsidTr="006D7D9F">
        <w:trPr>
          <w:trHeight w:val="1266"/>
          <w:jc w:val="center"/>
        </w:trPr>
        <w:tc>
          <w:tcPr>
            <w:tcW w:w="398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4C5B06" w:rsidRPr="00911307" w:rsidRDefault="004C5B06" w:rsidP="004C5B06">
            <w:pPr>
              <w:spacing w:line="216" w:lineRule="auto"/>
              <w:jc w:val="both"/>
              <w:rPr>
                <w:i/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Наличие комплексного отчета о ходе выполнения целей и задач Стратегии, и достижение целевых индикаторов по итогам отчётного  года по итогам отчётного года.</w:t>
            </w:r>
          </w:p>
        </w:tc>
        <w:tc>
          <w:tcPr>
            <w:tcW w:w="127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15.06.2018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4C5B06" w:rsidRPr="00911307" w:rsidRDefault="00AA02E2" w:rsidP="00441D9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  <w:r w:rsidRPr="00911307">
              <w:rPr>
                <w:sz w:val="18"/>
                <w:szCs w:val="18"/>
              </w:rPr>
              <w:t>Подготовлена информация о выполнении Плана реализации Стратегии МО за 2017 год и направлена  в Минэкономики РК  от 14.06.2017 года.</w:t>
            </w:r>
          </w:p>
        </w:tc>
      </w:tr>
      <w:tr w:rsidR="004C5B06" w:rsidRPr="00911307" w:rsidTr="006D7D9F">
        <w:trPr>
          <w:trHeight w:val="1641"/>
          <w:jc w:val="center"/>
        </w:trPr>
        <w:tc>
          <w:tcPr>
            <w:tcW w:w="398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</w:t>
            </w:r>
          </w:p>
          <w:p w:rsidR="004C5B06" w:rsidRPr="00911307" w:rsidRDefault="004C5B06" w:rsidP="004C5B06">
            <w:pPr>
              <w:spacing w:line="216" w:lineRule="auto"/>
              <w:jc w:val="both"/>
              <w:rPr>
                <w:i/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Комплексный отчет о ходе выполнения целей и задач Стратегии, и достижение целевых индикаторов по итогам отчётного  года размещен на официальном сайте администрации района в сети «Интернет».</w:t>
            </w:r>
          </w:p>
        </w:tc>
        <w:tc>
          <w:tcPr>
            <w:tcW w:w="127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15.06.2018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AA02E2" w:rsidRPr="00911307" w:rsidRDefault="00AA02E2" w:rsidP="00441D90">
            <w:pPr>
              <w:spacing w:line="216" w:lineRule="auto"/>
              <w:rPr>
                <w:b/>
                <w:sz w:val="18"/>
                <w:szCs w:val="18"/>
                <w:u w:val="single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</w:p>
          <w:p w:rsidR="004C5B06" w:rsidRPr="00911307" w:rsidRDefault="00AA02E2" w:rsidP="00AA02E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Годовой отчет размещен на сайте администрации МР в разделе Гражданам/Стратегическое управление/План мероприятий по реализации Стратегии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4C5B06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693" w:type="dxa"/>
            <w:shd w:val="clear" w:color="auto" w:fill="auto"/>
          </w:tcPr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Основное мероприятие 1.1.2.</w:t>
            </w:r>
          </w:p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Разработка комплексного плана мероприятий администрации  МО МР  "Сыктывдинский" по реализации Стратегии района на очередной год и контроль его выполнения</w:t>
            </w:r>
          </w:p>
        </w:tc>
        <w:tc>
          <w:tcPr>
            <w:tcW w:w="127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Наличие утвержденного комплексного плана мероприятий по решению задач Стратегии с конкретными сроками и ответственными за их исполнение. Ежеквартальная информация о выполнении мероприятий плана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15.05.2018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F43DA4" w:rsidRPr="00911307" w:rsidRDefault="00F43DA4" w:rsidP="00441D90">
            <w:pPr>
              <w:spacing w:line="216" w:lineRule="auto"/>
              <w:rPr>
                <w:b/>
                <w:sz w:val="18"/>
                <w:szCs w:val="18"/>
                <w:u w:val="single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</w:p>
          <w:p w:rsidR="00F43DA4" w:rsidRPr="00911307" w:rsidRDefault="00F43DA4" w:rsidP="00F43DA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Постановлением АМО МР от 02.03.2018 г. №3/169  утвержден План мероприятий реализации Стратегии МО на 2018 год.</w:t>
            </w:r>
          </w:p>
          <w:p w:rsidR="004C5B06" w:rsidRPr="00911307" w:rsidRDefault="004C5B06" w:rsidP="00534C0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</w:tr>
      <w:tr w:rsidR="004C5B06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1.1.2.1</w:t>
            </w:r>
          </w:p>
        </w:tc>
        <w:tc>
          <w:tcPr>
            <w:tcW w:w="2693" w:type="dxa"/>
            <w:shd w:val="clear" w:color="auto" w:fill="auto"/>
          </w:tcPr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Мероприятие 1.1.2.1:</w:t>
            </w:r>
            <w:r w:rsidRPr="00911307">
              <w:rPr>
                <w:sz w:val="18"/>
                <w:szCs w:val="18"/>
              </w:rPr>
              <w:t xml:space="preserve"> Разработка и утверждение Комплексного плана мероприятий администрации МР "Сыктывдинский" по реализации Стратегии района на очередной год.</w:t>
            </w:r>
          </w:p>
        </w:tc>
        <w:tc>
          <w:tcPr>
            <w:tcW w:w="127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</w:tcPr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Наличие постановления руководителя администрации МР "Сыктывдинский" об утверждении Комплексного плана мероприятий администрации МР "Сыктывдинский" на очередной год по реализации Стратегии района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15.05.2018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534C03" w:rsidRPr="00911307" w:rsidRDefault="00534C03" w:rsidP="00441D90">
            <w:pPr>
              <w:spacing w:line="216" w:lineRule="auto"/>
              <w:rPr>
                <w:b/>
                <w:sz w:val="18"/>
                <w:szCs w:val="18"/>
                <w:u w:val="single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</w:p>
          <w:p w:rsidR="004C5B06" w:rsidRPr="00911307" w:rsidRDefault="00534C03" w:rsidP="00534C0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Постановлением АМО МР от 02.03.2018 г. №3/169  утвержден План мероприятий реализации Стратегии МО на 2018 год.</w:t>
            </w:r>
          </w:p>
        </w:tc>
      </w:tr>
      <w:tr w:rsidR="004C5B06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Наличие утвержденного Комплексного плана мероприятий по реализации Стратегии.</w:t>
            </w:r>
          </w:p>
        </w:tc>
        <w:tc>
          <w:tcPr>
            <w:tcW w:w="127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15.05.2018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534C03" w:rsidRPr="00911307" w:rsidRDefault="00534C03" w:rsidP="00441D90">
            <w:pPr>
              <w:spacing w:line="216" w:lineRule="auto"/>
              <w:rPr>
                <w:b/>
                <w:sz w:val="18"/>
                <w:szCs w:val="18"/>
                <w:u w:val="single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</w:p>
          <w:p w:rsidR="004C5B06" w:rsidRPr="00911307" w:rsidRDefault="00534C03" w:rsidP="00534C0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Постановлением АМО МР от 02.03.2018 г. №3/169  утвержден План мероприятий реализации Стратегии МО на 2018 год.</w:t>
            </w:r>
          </w:p>
        </w:tc>
      </w:tr>
      <w:tr w:rsidR="004C5B06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 Утвержденный Комплексный план мероприятий администрации МР "Сыктывдинский" по реализации Стратегии района, на очередной год размещен на официальном сайте администрации МР в сети «Интернет».</w:t>
            </w:r>
          </w:p>
        </w:tc>
        <w:tc>
          <w:tcPr>
            <w:tcW w:w="127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4C5B06" w:rsidRPr="00911307" w:rsidRDefault="004C5B06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15.05.2018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534C03" w:rsidRPr="00911307" w:rsidRDefault="00534C03" w:rsidP="00441D90">
            <w:pPr>
              <w:spacing w:line="216" w:lineRule="auto"/>
              <w:rPr>
                <w:b/>
                <w:sz w:val="18"/>
                <w:szCs w:val="18"/>
                <w:u w:val="single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</w:p>
          <w:p w:rsidR="004C5B06" w:rsidRPr="00911307" w:rsidRDefault="00534C03" w:rsidP="00534C0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План мероприятий по  реализации Стратегии МО на 2018 год размещен на официальном сайте администрации МР в разделе: Гражданам/Стратегическое управление/План мероприятий по реализации Стратегии.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1.1.2.2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Мероприятие 1.1.2.2:</w:t>
            </w:r>
            <w:r w:rsidRPr="00911307">
              <w:rPr>
                <w:sz w:val="18"/>
                <w:szCs w:val="18"/>
              </w:rPr>
              <w:t xml:space="preserve"> </w:t>
            </w:r>
          </w:p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Мониторинг выполнения мероприятий и достижения целевых индикаторов комплексного плана мероприятий администрации  </w:t>
            </w:r>
            <w:r w:rsidRPr="00911307">
              <w:rPr>
                <w:sz w:val="18"/>
                <w:szCs w:val="18"/>
              </w:rPr>
              <w:lastRenderedPageBreak/>
              <w:t xml:space="preserve">МО МР  "Сыктывдинский" по реализации Стратегии района на очередной год 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lastRenderedPageBreak/>
              <w:t>Зам.рук.АМО Долингер Н. В.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Наличие информации о ходе выполнения мероприятий и достижения целевых индикаторов комплексного плана мероприятий администрации  МО МР  </w:t>
            </w:r>
            <w:r w:rsidRPr="00911307">
              <w:rPr>
                <w:sz w:val="18"/>
                <w:szCs w:val="18"/>
              </w:rPr>
              <w:lastRenderedPageBreak/>
              <w:t>"Сыктывдинский" по реализации Стратегии района на очередной год.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15.02.2018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441D90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Мониторинг выполнения мероприятий и достижения целевых индикаторов комплексного плана мероприятий администрации  МО МР  "Сыктывдинский" по реализации Стратегии района проводится по 1 раз в </w:t>
            </w:r>
            <w:r w:rsidRPr="00911307">
              <w:rPr>
                <w:sz w:val="18"/>
                <w:szCs w:val="18"/>
              </w:rPr>
              <w:lastRenderedPageBreak/>
              <w:t>год по истечении отчетного года</w:t>
            </w:r>
          </w:p>
        </w:tc>
      </w:tr>
      <w:tr w:rsidR="004C5B06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4C5B06" w:rsidRPr="00911307" w:rsidRDefault="004C5B06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Проведен мониторинг выполнения мероприятий и достижения целевых индикаторов комплексного плана мероприятий администрации  МО МР  "Сыктывдинский" по реализации Стратегии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4C5B06" w:rsidRPr="00911307" w:rsidRDefault="004C5B06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441D90" w:rsidRPr="00911307" w:rsidRDefault="00441D90" w:rsidP="00441D90">
            <w:pPr>
              <w:spacing w:line="216" w:lineRule="auto"/>
              <w:rPr>
                <w:b/>
                <w:sz w:val="18"/>
                <w:szCs w:val="18"/>
                <w:u w:val="single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нет необходимости в выполнении</w:t>
            </w:r>
          </w:p>
          <w:p w:rsidR="004C5B06" w:rsidRPr="00911307" w:rsidRDefault="004C5B06" w:rsidP="00534C03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</w:t>
            </w:r>
          </w:p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Предоставлена  информация о реализации мероприятий и достижения целевых индикаторов комплексного плана мероприятий администрации  МО МР  "Сыктывдинский" по реализации Стратегии района на очередной год за </w:t>
            </w:r>
            <w:r w:rsidRPr="00911307">
              <w:rPr>
                <w:sz w:val="18"/>
                <w:szCs w:val="18"/>
                <w:lang w:val="en-US"/>
              </w:rPr>
              <w:t>I</w:t>
            </w:r>
            <w:r w:rsidRPr="00911307">
              <w:rPr>
                <w:sz w:val="18"/>
                <w:szCs w:val="18"/>
              </w:rPr>
              <w:t xml:space="preserve"> полугодие 2018 года.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4C03" w:rsidRPr="00911307" w:rsidRDefault="00534C03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34C03" w:rsidRPr="00911307" w:rsidRDefault="00534C03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34C03" w:rsidRPr="00911307" w:rsidRDefault="00534C03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15.08.2018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441D90" w:rsidRPr="00911307" w:rsidRDefault="00441D90" w:rsidP="00441D90">
            <w:pPr>
              <w:spacing w:line="216" w:lineRule="auto"/>
              <w:rPr>
                <w:b/>
                <w:sz w:val="18"/>
                <w:szCs w:val="18"/>
                <w:u w:val="single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соблюдены.</w:t>
            </w:r>
          </w:p>
          <w:p w:rsidR="00441D90" w:rsidRPr="00911307" w:rsidRDefault="00441D90" w:rsidP="00441D90">
            <w:pPr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Итоги подведены на заседании Совета администрации от 9 августа 2018 года, пост 8/706 от 15 августа 2018 года</w:t>
            </w:r>
          </w:p>
          <w:p w:rsidR="00534C03" w:rsidRPr="00911307" w:rsidRDefault="00534C03" w:rsidP="00534C03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1.1.3.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Основное мероприятие 1.1.3</w:t>
            </w:r>
          </w:p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Проведение мониторинга реализации муниципальных программ на территории Сыктывдинского района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Зам.рук.АМО Долингер Н. В.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Наличие своевременной, актуальной и полной информации о реализации муниципальных программ на территории Сыктывдинского района. Повышение эффективности реализации муниципальных программ Сыктывдинского района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  <w:vMerge w:val="restart"/>
          </w:tcPr>
          <w:p w:rsidR="00911307" w:rsidRPr="00911307" w:rsidRDefault="00911307" w:rsidP="00973F3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 </w:t>
            </w:r>
          </w:p>
          <w:p w:rsidR="00911307" w:rsidRPr="00911307" w:rsidRDefault="00911307" w:rsidP="00973F3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Выполнены мероприятия:</w:t>
            </w:r>
          </w:p>
          <w:p w:rsidR="00911307" w:rsidRPr="00911307" w:rsidRDefault="00911307" w:rsidP="00973F3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- Подготовка комплексной информации о реализации муниципальных программ, действующих на территории Сыктывдинского района</w:t>
            </w:r>
          </w:p>
          <w:p w:rsidR="00911307" w:rsidRPr="00911307" w:rsidRDefault="00911307" w:rsidP="00973F3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- Ведение реестра муниципальных программ;</w:t>
            </w:r>
          </w:p>
          <w:p w:rsidR="00911307" w:rsidRPr="00911307" w:rsidRDefault="00911307" w:rsidP="00973F3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- Предоставлены заключения по результатам оценки эффективности реализации мун.программ;</w:t>
            </w:r>
          </w:p>
          <w:p w:rsidR="00911307" w:rsidRPr="00911307" w:rsidRDefault="00911307" w:rsidP="00973F3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- Проведение оценки эффективности реализации муниципальных программ, Сводная оценка размещена на сайте администрации  МО в разделе Гражданам- Стратегическое управление.</w:t>
            </w:r>
          </w:p>
          <w:p w:rsidR="00911307" w:rsidRPr="00911307" w:rsidRDefault="00911307" w:rsidP="00973F3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Ожидаемые результаты достигнуты.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1.1.3.1</w:t>
            </w:r>
          </w:p>
        </w:tc>
        <w:tc>
          <w:tcPr>
            <w:tcW w:w="2693" w:type="dxa"/>
            <w:shd w:val="clear" w:color="auto" w:fill="auto"/>
            <w:hideMark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1.1.3.1: Подготовка комплексной информации о реализации муниципальных программ, действующих на территории Сыктывдинского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Зам.рук.АМО Долингер Н. В.</w:t>
            </w:r>
          </w:p>
        </w:tc>
        <w:tc>
          <w:tcPr>
            <w:tcW w:w="796" w:type="dxa"/>
            <w:shd w:val="clear" w:color="auto" w:fill="auto"/>
            <w:hideMark/>
          </w:tcPr>
          <w:p w:rsidR="00911307" w:rsidRPr="00911307" w:rsidRDefault="00911307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  <w:hideMark/>
          </w:tcPr>
          <w:p w:rsidR="00911307" w:rsidRPr="00911307" w:rsidRDefault="00911307" w:rsidP="004C5B06">
            <w:pPr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Наличие актуальной информации о ходе реализации муниципальных программ для принятия управленческих решений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  <w:vMerge/>
          </w:tcPr>
          <w:p w:rsidR="00911307" w:rsidRPr="00911307" w:rsidRDefault="00911307" w:rsidP="00534C03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Предоставлена информация о реализации муниципальных программ</w:t>
            </w:r>
          </w:p>
        </w:tc>
        <w:tc>
          <w:tcPr>
            <w:tcW w:w="127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  <w:lang w:val="en-US"/>
              </w:rPr>
              <w:t>I-IV</w:t>
            </w:r>
            <w:r w:rsidRPr="00911307">
              <w:rPr>
                <w:sz w:val="18"/>
                <w:szCs w:val="18"/>
              </w:rPr>
              <w:t xml:space="preserve"> квартал 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534C03" w:rsidRPr="00911307" w:rsidRDefault="00973F3A" w:rsidP="00973F3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Информация  представлена руководителю администрации: по итогам 2017 года, а также на заседании Совета администрации МО от 23.05.2018 года</w:t>
            </w: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Контрольное событие № 2 </w:t>
            </w:r>
          </w:p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Информация о реализации муниципальных программ размещена на официальном сайте администрации МО МР «Сыктывдинский» в сети «Интернет»</w:t>
            </w:r>
          </w:p>
        </w:tc>
        <w:tc>
          <w:tcPr>
            <w:tcW w:w="127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  <w:lang w:val="en-US"/>
              </w:rPr>
              <w:t>I-IV</w:t>
            </w:r>
            <w:r w:rsidRPr="00911307">
              <w:rPr>
                <w:sz w:val="18"/>
                <w:szCs w:val="18"/>
              </w:rPr>
              <w:t xml:space="preserve"> квартал 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534C03" w:rsidRPr="00911307" w:rsidRDefault="00973F3A" w:rsidP="00973F3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Информация о реализации муниципальных программ размещена на сайте администрации МР в разделе: Гражданам/Стратегическое управление/Муниципальные программы/Годовой отчёт по реализации программ.</w:t>
            </w: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1.1.3.2</w:t>
            </w:r>
          </w:p>
        </w:tc>
        <w:tc>
          <w:tcPr>
            <w:tcW w:w="2693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1.1.3.2: Утверждение реестра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C03" w:rsidRPr="00911307" w:rsidRDefault="00534C03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</w:t>
            </w:r>
            <w:r w:rsidR="00911307" w:rsidRPr="00911307">
              <w:rPr>
                <w:sz w:val="18"/>
                <w:szCs w:val="18"/>
              </w:rPr>
              <w:t xml:space="preserve">.рук.АМО </w:t>
            </w:r>
            <w:r w:rsidRPr="00911307">
              <w:rPr>
                <w:sz w:val="18"/>
                <w:szCs w:val="18"/>
              </w:rPr>
              <w:t>Долингер Н. В.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  <w:hideMark/>
          </w:tcPr>
          <w:p w:rsidR="00534C03" w:rsidRPr="00911307" w:rsidRDefault="00534C03" w:rsidP="0091130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Наличие актуализированного реестра действующих муниципальных программ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31.01.2018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Наличие актуализированного реестра действующих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31.01.2018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534C03" w:rsidRPr="00911307" w:rsidRDefault="00141AF9" w:rsidP="00141AF9">
            <w:pPr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Администрацией района утвержден реестр муниципальных программ</w:t>
            </w: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</w:t>
            </w:r>
          </w:p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Актуализированный реестр действующих муниципальных программ размещен на официальном сайте администрации МО МР «Сыктывдинский» в сети «Интернет»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31.01.2018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534C03" w:rsidRPr="00911307" w:rsidRDefault="00141AF9" w:rsidP="00141AF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Актуализированный реестр действующих муниципальных программ размещен на официальном сайте администрации МО МР «Сыктывдинский» в сети «Интернет»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1.1.3.3</w:t>
            </w:r>
          </w:p>
        </w:tc>
        <w:tc>
          <w:tcPr>
            <w:tcW w:w="2693" w:type="dxa"/>
            <w:shd w:val="clear" w:color="auto" w:fill="auto"/>
            <w:hideMark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1.1.3.3: Проведение оценки эффективности реализации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Зам.рук.АМО Долингер Н. В.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911307" w:rsidRPr="00911307" w:rsidRDefault="00911307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  <w:hideMark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Предоставлены заключения по результатам оценки эффективности реализации мун.программ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10.05.2018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3465" w:type="dxa"/>
          </w:tcPr>
          <w:p w:rsidR="00911307" w:rsidRPr="00911307" w:rsidRDefault="00911307" w:rsidP="00141AF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 </w:t>
            </w:r>
          </w:p>
          <w:p w:rsidR="00911307" w:rsidRPr="00911307" w:rsidRDefault="00911307" w:rsidP="00141AF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Информация  представлена руководителю администрации: по итогам 2017 года, а также на заседании Совета администрации МО от 23.05.2018 года</w:t>
            </w: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Предоставление сводного отчета об оценке эффективности реализации муниципальных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4C03" w:rsidRPr="00911307" w:rsidRDefault="00534C03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34C03" w:rsidRPr="00911307" w:rsidRDefault="00534C03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34C03" w:rsidRPr="00911307" w:rsidRDefault="00534C03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16.05.2018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141AF9" w:rsidRPr="00911307" w:rsidRDefault="00141AF9" w:rsidP="00141AF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 </w:t>
            </w:r>
          </w:p>
          <w:p w:rsidR="00534C03" w:rsidRPr="00911307" w:rsidRDefault="00141AF9" w:rsidP="00141AF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Информация  представлена руководителю администрации: по итогам 2017 года, а также на заседании Совета администрации МО от 23.05.2018 года</w:t>
            </w:r>
          </w:p>
        </w:tc>
      </w:tr>
      <w:tr w:rsidR="00141AF9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Контрольное событие № 2 Сводный отчет об оценке </w:t>
            </w:r>
            <w:r w:rsidRPr="00911307">
              <w:rPr>
                <w:sz w:val="18"/>
                <w:szCs w:val="18"/>
              </w:rPr>
              <w:lastRenderedPageBreak/>
              <w:t>эффективности реализации муниципальных программ размещен на официальном сайте администрации МО МР «Сыктывдинский» в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ind w:firstLine="391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16.05.20</w:t>
            </w:r>
            <w:r w:rsidRPr="00911307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Х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3465" w:type="dxa"/>
          </w:tcPr>
          <w:p w:rsidR="00141AF9" w:rsidRPr="00911307" w:rsidRDefault="00141AF9" w:rsidP="00141AF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Информация о реализации муниципальных программ размещена на </w:t>
            </w:r>
            <w:r w:rsidRPr="00911307">
              <w:rPr>
                <w:sz w:val="18"/>
                <w:szCs w:val="18"/>
              </w:rPr>
              <w:lastRenderedPageBreak/>
              <w:t>сайте администрации МР в разделе: Гражданам/Стратегическое управление/Муниципальные программы/Годовой отчёт по реализации программ.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1.1.4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064C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Основное мероприятие 1.1.4.</w:t>
            </w:r>
          </w:p>
          <w:p w:rsidR="00911307" w:rsidRPr="00911307" w:rsidRDefault="00911307" w:rsidP="00064C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Организационное и консультационное обеспечение деятельности структурных подразделений администрации МР"Сыктывдинский" по разработке и реализации муниципальных программ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Зам.рук.АМО Долингер Н. В.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Повышено качество подготовки документов программно-целевого планирования, эффективности реализации целевых программ МР"Сыктывдинский" и мун. программ МР"Сыктывдинский"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31.12.2018 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141AF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141AF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Проведены 3 совещания со структурными подразделениями в части подготовки отчетов по реализации МП. Ожидаемые результаты реализации мероприятия достигнуты</w:t>
            </w:r>
          </w:p>
        </w:tc>
      </w:tr>
      <w:tr w:rsidR="00141AF9" w:rsidRPr="00911307" w:rsidTr="006D7D9F">
        <w:trPr>
          <w:trHeight w:val="1415"/>
          <w:jc w:val="center"/>
        </w:trPr>
        <w:tc>
          <w:tcPr>
            <w:tcW w:w="398" w:type="dxa"/>
            <w:shd w:val="clear" w:color="auto" w:fill="auto"/>
            <w:hideMark/>
          </w:tcPr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1.1.4.1</w:t>
            </w:r>
          </w:p>
        </w:tc>
        <w:tc>
          <w:tcPr>
            <w:tcW w:w="2693" w:type="dxa"/>
            <w:shd w:val="clear" w:color="auto" w:fill="auto"/>
            <w:hideMark/>
          </w:tcPr>
          <w:p w:rsidR="00141AF9" w:rsidRPr="00911307" w:rsidRDefault="00141AF9" w:rsidP="00064C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1.1.4.1: Предоставление консультаций структурным подразделениям администрации МР "Сыктывдинский" по вопросам программно-целевого планирования в Сыктывдинском районе</w:t>
            </w:r>
          </w:p>
        </w:tc>
        <w:tc>
          <w:tcPr>
            <w:tcW w:w="1276" w:type="dxa"/>
            <w:shd w:val="clear" w:color="auto" w:fill="auto"/>
            <w:hideMark/>
          </w:tcPr>
          <w:p w:rsidR="00141AF9" w:rsidRPr="00911307" w:rsidRDefault="00141AF9" w:rsidP="00064CC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  <w:hideMark/>
          </w:tcPr>
          <w:p w:rsidR="00141AF9" w:rsidRPr="00911307" w:rsidRDefault="00141AF9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  <w:hideMark/>
          </w:tcPr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Предоставлены консультации структурным подразделениям администрации МР "Сыктывдинский" по вопросам программно-целевого планирования в Сысктывдинском районе.</w:t>
            </w:r>
          </w:p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Повышение эффективности реализации муниципальных программ Сыктывдинского района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31.12.2018 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141AF9" w:rsidRPr="00911307" w:rsidRDefault="00141AF9" w:rsidP="00141AF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Выполнен, сроки соблюдены</w:t>
            </w:r>
            <w:r w:rsidRPr="00911307">
              <w:rPr>
                <w:b/>
                <w:sz w:val="18"/>
                <w:szCs w:val="18"/>
              </w:rPr>
              <w:t xml:space="preserve"> </w:t>
            </w:r>
          </w:p>
          <w:p w:rsidR="00141AF9" w:rsidRPr="00911307" w:rsidRDefault="00441D90" w:rsidP="00141AF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- Предоставлено 7</w:t>
            </w:r>
            <w:r w:rsidR="00141AF9" w:rsidRPr="00911307">
              <w:rPr>
                <w:sz w:val="18"/>
                <w:szCs w:val="18"/>
              </w:rPr>
              <w:t xml:space="preserve"> консультаций структурным подразделениям администрации МР «Сыктывдинский» по вопросам программно-целевого планирования в Сысктывдинском районе</w:t>
            </w: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4C03" w:rsidRPr="00911307" w:rsidRDefault="00534C03" w:rsidP="00064C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534C03" w:rsidRPr="00911307" w:rsidRDefault="00534C03" w:rsidP="00064C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Разработаны и актуализированы документы программно-целевого планирования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34C03" w:rsidRPr="00911307" w:rsidRDefault="00534C03" w:rsidP="00064CC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141AF9" w:rsidRPr="00911307" w:rsidRDefault="00141AF9" w:rsidP="00141AF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534C03" w:rsidRPr="00911307" w:rsidRDefault="00141AF9" w:rsidP="00141AF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Актуальные редакции МП размещены на сайте администрации в разделе гражданам/стратегическое управление / муниципальные программы</w:t>
            </w: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</w:t>
            </w:r>
          </w:p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Актуализированные документы программно-целевого планирования размещены на официальном сайте администрации МО МР «Сыктывдинский» в сети «Интернет» </w:t>
            </w:r>
          </w:p>
        </w:tc>
        <w:tc>
          <w:tcPr>
            <w:tcW w:w="127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141AF9" w:rsidRPr="00911307" w:rsidRDefault="00141AF9" w:rsidP="00141AF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534C03" w:rsidRPr="00911307" w:rsidRDefault="00141AF9" w:rsidP="00141AF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Актуальные редакции МП размещены на сайте администрации в разделе гражданам/стратегическое управление / муниципальные программы</w:t>
            </w: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1.1.4.2</w:t>
            </w:r>
          </w:p>
        </w:tc>
        <w:tc>
          <w:tcPr>
            <w:tcW w:w="2693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1.1.4.2: Проведение совещаний со структурными подразделениями администрации МР "Сыктывдинский"  по вопросам программно-целевого планирования в Сыктывдинском районе</w:t>
            </w:r>
          </w:p>
        </w:tc>
        <w:tc>
          <w:tcPr>
            <w:tcW w:w="127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Повышение качества подготовки документов программно целевого планирования, эффективности реализации целевых программ муниципального района «Сыктывдинский» и муниципальных программ муниципального района «Сыктывдинский»</w:t>
            </w:r>
          </w:p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Проведение  не менее одного совещания со структурными подразделениями в 2018 году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31.03.2018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141AF9" w:rsidRPr="00911307" w:rsidRDefault="00141AF9" w:rsidP="00141AF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Проведены </w:t>
            </w:r>
            <w:r w:rsidR="00BF3837" w:rsidRPr="00911307">
              <w:rPr>
                <w:sz w:val="18"/>
                <w:szCs w:val="18"/>
              </w:rPr>
              <w:t>3</w:t>
            </w:r>
            <w:r w:rsidRPr="00911307">
              <w:rPr>
                <w:sz w:val="18"/>
                <w:szCs w:val="18"/>
              </w:rPr>
              <w:t xml:space="preserve"> совещания со структурными подразделениями в части подготовки отчетов по реализации МП.</w:t>
            </w:r>
          </w:p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141AF9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Проведено одно совещание со структурными подразделениями администрации МР "Сыктывдинский"  по вопросам программно-целевого планирования в Сыктывдинском районе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AF9" w:rsidRPr="00911307" w:rsidRDefault="00141AF9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141AF9" w:rsidRPr="00911307" w:rsidRDefault="00141AF9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41AF9" w:rsidRPr="00911307" w:rsidRDefault="00141AF9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31.03.2018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141AF9" w:rsidRPr="00911307" w:rsidRDefault="00141AF9" w:rsidP="00141AF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Проведены </w:t>
            </w:r>
            <w:r w:rsidR="00BF3837" w:rsidRPr="00911307">
              <w:rPr>
                <w:sz w:val="18"/>
                <w:szCs w:val="18"/>
              </w:rPr>
              <w:t>3</w:t>
            </w:r>
            <w:r w:rsidRPr="00911307">
              <w:rPr>
                <w:sz w:val="18"/>
                <w:szCs w:val="18"/>
              </w:rPr>
              <w:t xml:space="preserve"> совещания со структурными подразделениями в части подготовки отчетов по реализации МП.</w:t>
            </w:r>
          </w:p>
          <w:p w:rsidR="00141AF9" w:rsidRPr="00911307" w:rsidRDefault="00141AF9" w:rsidP="00141AF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269" w:type="dxa"/>
            <w:gridSpan w:val="14"/>
            <w:shd w:val="clear" w:color="auto" w:fill="auto"/>
          </w:tcPr>
          <w:p w:rsidR="00534C03" w:rsidRPr="00911307" w:rsidRDefault="00534C03" w:rsidP="004C5B06">
            <w:pPr>
              <w:pStyle w:val="aa"/>
              <w:spacing w:line="216" w:lineRule="auto"/>
              <w:ind w:firstLine="391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анализа и прогнозирования социально-экономического развития Сыктывдинского района</w:t>
            </w:r>
          </w:p>
        </w:tc>
        <w:tc>
          <w:tcPr>
            <w:tcW w:w="3465" w:type="dxa"/>
          </w:tcPr>
          <w:p w:rsidR="00534C03" w:rsidRPr="00911307" w:rsidRDefault="00534C03" w:rsidP="004C5B06">
            <w:pPr>
              <w:pStyle w:val="aa"/>
              <w:spacing w:line="216" w:lineRule="auto"/>
              <w:ind w:firstLine="3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AF9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1.2.1</w:t>
            </w:r>
          </w:p>
        </w:tc>
        <w:tc>
          <w:tcPr>
            <w:tcW w:w="2693" w:type="dxa"/>
            <w:shd w:val="clear" w:color="auto" w:fill="auto"/>
            <w:hideMark/>
          </w:tcPr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Основное мероприятие 1.2.1.</w:t>
            </w:r>
          </w:p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Обеспечение администрации МР"Сыктывдинский" информационно-аналитическими материалами о социально-экономическом развитии Сыктывдинского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141AF9" w:rsidRPr="00911307" w:rsidRDefault="00141AF9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  <w:hideMark/>
          </w:tcPr>
          <w:p w:rsidR="00141AF9" w:rsidRPr="00911307" w:rsidRDefault="00141AF9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vMerge w:val="restart"/>
            <w:shd w:val="clear" w:color="auto" w:fill="auto"/>
            <w:hideMark/>
          </w:tcPr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Предоставлена ежегодная комплексная информация о социально-экономическом развитии МР "Сыктывдинский" с учетом итогов работы администрации МР "Сыктывдинский" за отчетный период и задачах на предстоящий период для ежегодного отчета руководителя администрации МР "Сыктывдинский" Совету МР "Сыктывдинский"</w:t>
            </w:r>
          </w:p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Актуализирована </w:t>
            </w:r>
            <w:r w:rsidRPr="00911307">
              <w:rPr>
                <w:sz w:val="18"/>
                <w:szCs w:val="18"/>
              </w:rPr>
              <w:lastRenderedPageBreak/>
              <w:t>оперативная ежеквартальная информация о социально-экономическом развитии МР "Сыктывдинский"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 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  <w:vMerge w:val="restart"/>
          </w:tcPr>
          <w:p w:rsidR="0093192B" w:rsidRPr="00911307" w:rsidRDefault="0093192B" w:rsidP="0093192B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3192B" w:rsidRPr="00911307" w:rsidRDefault="0093192B" w:rsidP="0093192B">
            <w:pPr>
              <w:pStyle w:val="a4"/>
              <w:widowControl w:val="0"/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Подготовлена Комплексная информация о социально-экономическом развитии МО МР «Сыктывдинский»;</w:t>
            </w:r>
          </w:p>
          <w:p w:rsidR="00141AF9" w:rsidRPr="00911307" w:rsidRDefault="0093192B" w:rsidP="0093192B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Подготовлен отчет руководителя администрации к Совету МР «Сыктывдинский» (апрель 2018 года) с использованием статистической информации о социально-экономическом развития МО МР «Сыктывдинский»</w:t>
            </w:r>
          </w:p>
        </w:tc>
      </w:tr>
      <w:tr w:rsidR="00141AF9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1.2.1.1</w:t>
            </w:r>
          </w:p>
          <w:p w:rsidR="00141AF9" w:rsidRPr="00911307" w:rsidRDefault="00141AF9" w:rsidP="004C5B06">
            <w:pPr>
              <w:spacing w:line="216" w:lineRule="auto"/>
              <w:rPr>
                <w:sz w:val="18"/>
                <w:szCs w:val="18"/>
              </w:rPr>
            </w:pPr>
          </w:p>
          <w:p w:rsidR="00141AF9" w:rsidRPr="00911307" w:rsidRDefault="00141AF9" w:rsidP="004C5B06">
            <w:pPr>
              <w:spacing w:line="216" w:lineRule="auto"/>
              <w:rPr>
                <w:sz w:val="18"/>
                <w:szCs w:val="18"/>
              </w:rPr>
            </w:pPr>
          </w:p>
          <w:p w:rsidR="00141AF9" w:rsidRPr="00911307" w:rsidRDefault="00141AF9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 xml:space="preserve">Мероприятие 1.2.1.1: Подготовка Комплексной информации о социально-экономическом развитии Сыктывдинского района к отчету руководителя </w:t>
            </w:r>
            <w:r w:rsidRPr="00911307">
              <w:rPr>
                <w:sz w:val="18"/>
                <w:szCs w:val="18"/>
              </w:rPr>
              <w:lastRenderedPageBreak/>
              <w:t>администрации МР "Сыктывдинский" Совету МР "Сыктывдинский"</w:t>
            </w:r>
          </w:p>
        </w:tc>
        <w:tc>
          <w:tcPr>
            <w:tcW w:w="1276" w:type="dxa"/>
            <w:shd w:val="clear" w:color="auto" w:fill="auto"/>
            <w:hideMark/>
          </w:tcPr>
          <w:p w:rsidR="00141AF9" w:rsidRPr="00911307" w:rsidRDefault="00141AF9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lastRenderedPageBreak/>
              <w:t xml:space="preserve">Заместитель руководителя администрации муниципального района </w:t>
            </w:r>
            <w:r w:rsidRPr="00911307">
              <w:rPr>
                <w:sz w:val="18"/>
                <w:szCs w:val="18"/>
              </w:rPr>
              <w:lastRenderedPageBreak/>
              <w:t>Долингер Н. В.</w:t>
            </w:r>
          </w:p>
        </w:tc>
        <w:tc>
          <w:tcPr>
            <w:tcW w:w="796" w:type="dxa"/>
            <w:shd w:val="clear" w:color="auto" w:fill="auto"/>
            <w:hideMark/>
          </w:tcPr>
          <w:p w:rsidR="00141AF9" w:rsidRPr="00911307" w:rsidRDefault="00141AF9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lastRenderedPageBreak/>
              <w:t>ОЭР</w:t>
            </w:r>
          </w:p>
        </w:tc>
        <w:tc>
          <w:tcPr>
            <w:tcW w:w="2658" w:type="dxa"/>
            <w:vMerge/>
            <w:shd w:val="clear" w:color="auto" w:fill="auto"/>
            <w:hideMark/>
          </w:tcPr>
          <w:p w:rsidR="00141AF9" w:rsidRPr="00911307" w:rsidRDefault="00141AF9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01.05.2018 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3465" w:type="dxa"/>
            <w:vMerge/>
          </w:tcPr>
          <w:p w:rsidR="00141AF9" w:rsidRPr="00911307" w:rsidRDefault="00141AF9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Предоставлена ежегодная комплексная информация о социально-экономическом развитии МР "Сыктывдинский" с учетом итогов работы администрации МР "Сыктывдинский" за отчетный период и задачах на предстоящий период для ежегодного отчета руководителя администрации МР "Сыктывдинский" Совету МР "Сыктывдинский"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534C03" w:rsidRPr="00911307" w:rsidRDefault="0093192B" w:rsidP="0093192B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Подготовлен отчет руководителя администрацию к Совету МР «Сыктывдинский»(апрель 2017 года) с использованием статистической информации о социально-экономическом развития МО МР «Сыктывдинский»</w:t>
            </w:r>
            <w:r w:rsidR="00BF3837" w:rsidRPr="00911307">
              <w:rPr>
                <w:sz w:val="18"/>
                <w:szCs w:val="18"/>
              </w:rPr>
              <w:t>, Итоги СЭР района за  6 мес. 2018 года</w:t>
            </w: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</w:t>
            </w:r>
          </w:p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Информация о социально-экономическом развитии МР "Сыктывдинский" с учетом итогов работы администрации МР "Сыктывдинский" за отчетный период размещена на официальном сайте администрации МО МР «Сыктывдинский» в сети «Интернет»</w:t>
            </w:r>
          </w:p>
        </w:tc>
        <w:tc>
          <w:tcPr>
            <w:tcW w:w="127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534C03" w:rsidRPr="00911307" w:rsidRDefault="0093192B" w:rsidP="0093192B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Информация о социальном-экономическом развития МО МР «Сыктывдинский» размещена на официальном сайте администрации МР в разделе:</w:t>
            </w:r>
            <w:r w:rsidR="00FB52D3" w:rsidRPr="00911307">
              <w:rPr>
                <w:sz w:val="18"/>
                <w:szCs w:val="18"/>
              </w:rPr>
              <w:t xml:space="preserve"> Муниципальная власть/оценка органов местного самоуправления.</w:t>
            </w: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1.2.1.3</w:t>
            </w:r>
          </w:p>
        </w:tc>
        <w:tc>
          <w:tcPr>
            <w:tcW w:w="2693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1.2.1.3: Подготовка полугодового отчета о социально-экономическом развитии Сыктывдинского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  <w:hideMark/>
          </w:tcPr>
          <w:p w:rsidR="00534C03" w:rsidRPr="00911307" w:rsidRDefault="00534C03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Предоставлена полугодовая комплексная информация о социально-экономическом развитии МР </w:t>
            </w:r>
            <w:r w:rsidR="00FB52D3" w:rsidRPr="00911307">
              <w:rPr>
                <w:sz w:val="18"/>
                <w:szCs w:val="18"/>
              </w:rPr>
              <w:t>«</w:t>
            </w:r>
            <w:r w:rsidRPr="00911307">
              <w:rPr>
                <w:sz w:val="18"/>
                <w:szCs w:val="18"/>
              </w:rPr>
              <w:t>Сыктывдинский</w:t>
            </w:r>
            <w:r w:rsidR="00FB52D3" w:rsidRPr="00911307">
              <w:rPr>
                <w:sz w:val="18"/>
                <w:szCs w:val="18"/>
              </w:rPr>
              <w:t>»</w:t>
            </w:r>
            <w:r w:rsidRPr="00911307">
              <w:rPr>
                <w:sz w:val="18"/>
                <w:szCs w:val="18"/>
              </w:rPr>
              <w:t xml:space="preserve"> с учетом итогов работы администрации МР </w:t>
            </w:r>
            <w:r w:rsidR="00FB52D3" w:rsidRPr="00911307">
              <w:rPr>
                <w:sz w:val="18"/>
                <w:szCs w:val="18"/>
              </w:rPr>
              <w:t>«</w:t>
            </w:r>
            <w:r w:rsidRPr="00911307">
              <w:rPr>
                <w:sz w:val="18"/>
                <w:szCs w:val="18"/>
              </w:rPr>
              <w:t>Сыктывдинский</w:t>
            </w:r>
            <w:r w:rsidR="00FB52D3" w:rsidRPr="00911307">
              <w:rPr>
                <w:sz w:val="18"/>
                <w:szCs w:val="18"/>
              </w:rPr>
              <w:t>»</w:t>
            </w:r>
            <w:r w:rsidRPr="00911307">
              <w:rPr>
                <w:sz w:val="18"/>
                <w:szCs w:val="18"/>
              </w:rPr>
              <w:t xml:space="preserve"> за отчетный период и задачах на предстоящий период для ежегодного отчета </w:t>
            </w:r>
            <w:r w:rsidRPr="00911307">
              <w:rPr>
                <w:sz w:val="18"/>
                <w:szCs w:val="18"/>
              </w:rPr>
              <w:lastRenderedPageBreak/>
              <w:t xml:space="preserve">руководителя администрации МР </w:t>
            </w:r>
            <w:r w:rsidR="00FB52D3" w:rsidRPr="00911307">
              <w:rPr>
                <w:sz w:val="18"/>
                <w:szCs w:val="18"/>
              </w:rPr>
              <w:t>«</w:t>
            </w:r>
            <w:r w:rsidRPr="00911307">
              <w:rPr>
                <w:sz w:val="18"/>
                <w:szCs w:val="18"/>
              </w:rPr>
              <w:t>Сыктывдинский</w:t>
            </w:r>
            <w:r w:rsidR="00FB52D3" w:rsidRPr="00911307">
              <w:rPr>
                <w:sz w:val="18"/>
                <w:szCs w:val="18"/>
              </w:rPr>
              <w:t>»</w:t>
            </w:r>
            <w:r w:rsidRPr="00911307">
              <w:rPr>
                <w:sz w:val="18"/>
                <w:szCs w:val="18"/>
              </w:rPr>
              <w:t xml:space="preserve"> Совету МР </w:t>
            </w:r>
            <w:r w:rsidR="00FB52D3" w:rsidRPr="00911307">
              <w:rPr>
                <w:sz w:val="18"/>
                <w:szCs w:val="18"/>
              </w:rPr>
              <w:t>«</w:t>
            </w:r>
            <w:r w:rsidRPr="00911307">
              <w:rPr>
                <w:sz w:val="18"/>
                <w:szCs w:val="18"/>
              </w:rPr>
              <w:t>Сыктывдинский</w:t>
            </w:r>
            <w:r w:rsidR="00FB52D3" w:rsidRPr="00911307">
              <w:rPr>
                <w:sz w:val="18"/>
                <w:szCs w:val="18"/>
              </w:rPr>
              <w:t>»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31.07.2018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534C03" w:rsidRPr="00911307" w:rsidRDefault="00BF3837" w:rsidP="00BF383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Подведены итоги СЭР района за  6 мес. 2018 года</w:t>
            </w:r>
            <w:r w:rsidR="00FB52D3" w:rsidRPr="00911307">
              <w:rPr>
                <w:sz w:val="18"/>
                <w:szCs w:val="18"/>
              </w:rPr>
              <w:t>.</w:t>
            </w: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Подготовлен полугодовой отчет о социально-экономическом развитии Сыктывдинского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31.07.2018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BF3837" w:rsidRPr="00911307" w:rsidRDefault="00BF3837" w:rsidP="00BF383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534C03" w:rsidRPr="00911307" w:rsidRDefault="00534C03" w:rsidP="00FB52D3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534C03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</w:t>
            </w:r>
          </w:p>
          <w:p w:rsidR="00534C03" w:rsidRPr="00911307" w:rsidRDefault="00534C03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Предоставлена комплексная информация о социально-экономическом развитии МР"Сыктывдинский" с учетом итогов работы администрации МР "Сыктывдинский" за отчетный период и задачи на предстоящий период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31.07.2018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534C03" w:rsidRPr="00911307" w:rsidRDefault="00534C03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534C03" w:rsidRPr="00911307" w:rsidRDefault="00FB52D3" w:rsidP="00FB52D3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Подготовлен отчет руководителя администрацию к Совету МР «Сыктывдинский»(апрель 2017 года) с использованием статистической информации о социально-экономическом развития МО МР «Сыктывдинский»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1.2.2</w:t>
            </w:r>
          </w:p>
        </w:tc>
        <w:tc>
          <w:tcPr>
            <w:tcW w:w="2693" w:type="dxa"/>
            <w:shd w:val="clear" w:color="auto" w:fill="auto"/>
            <w:hideMark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Основное мероприятие 1.2.2.</w:t>
            </w:r>
          </w:p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Организация и координация разработки среднесрочных прогнозов социально-экономического развития Сыктывдинского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Зам.рук.АМО Долингер Н. В.</w:t>
            </w:r>
          </w:p>
        </w:tc>
        <w:tc>
          <w:tcPr>
            <w:tcW w:w="796" w:type="dxa"/>
            <w:shd w:val="clear" w:color="auto" w:fill="auto"/>
            <w:hideMark/>
          </w:tcPr>
          <w:p w:rsidR="00911307" w:rsidRPr="00911307" w:rsidRDefault="00911307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vMerge w:val="restart"/>
            <w:shd w:val="clear" w:color="auto" w:fill="auto"/>
            <w:hideMark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Повышено качество и достоверность прогнозов социально-экономического развития района на среднесрочный период.</w:t>
            </w:r>
          </w:p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Актуализирован прогноз социально-экономического развития Сыктывдинского района на среднесрочный период с пояснительной запиской (ежегодно)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01.10.2018 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01.11.2018 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 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BF383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1.2.2.1</w:t>
            </w:r>
          </w:p>
        </w:tc>
        <w:tc>
          <w:tcPr>
            <w:tcW w:w="2693" w:type="dxa"/>
            <w:shd w:val="clear" w:color="auto" w:fill="auto"/>
            <w:hideMark/>
          </w:tcPr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1.2.2.1:</w:t>
            </w:r>
          </w:p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Взаимодействие со структурными подразделениями администрации МО МР «Сыктывдинский», ОИВ Республики Коми, хозяйствующими субъектами в целях разработки среднесрочного прогноза социально-экономического развития Сыктывдинского района на очередной год и плановый период</w:t>
            </w:r>
          </w:p>
        </w:tc>
        <w:tc>
          <w:tcPr>
            <w:tcW w:w="1276" w:type="dxa"/>
            <w:shd w:val="clear" w:color="auto" w:fill="auto"/>
            <w:hideMark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  <w:hideMark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vMerge/>
            <w:shd w:val="clear" w:color="auto" w:fill="auto"/>
            <w:hideMark/>
          </w:tcPr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01.10.2018 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01.11.2018 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BF3837" w:rsidP="00A96E0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проведена рабочая встречас по разработке прогноза и консультация с Минэкономикой РК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Наличие информации </w:t>
            </w:r>
            <w:r w:rsidRPr="00911307">
              <w:rPr>
                <w:sz w:val="18"/>
                <w:szCs w:val="18"/>
              </w:rPr>
              <w:lastRenderedPageBreak/>
              <w:t>необходимой для разработки среднесрочного прогноза социально-экономического развития Сыктывдинского района на очередной год и плановый период</w:t>
            </w:r>
          </w:p>
        </w:tc>
        <w:tc>
          <w:tcPr>
            <w:tcW w:w="1276" w:type="dxa"/>
            <w:shd w:val="clear" w:color="auto" w:fill="auto"/>
            <w:hideMark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01.10.20</w:t>
            </w:r>
            <w:r w:rsidRPr="00911307">
              <w:rPr>
                <w:sz w:val="18"/>
                <w:szCs w:val="18"/>
              </w:rPr>
              <w:lastRenderedPageBreak/>
              <w:t>18 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BF383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 </w:t>
            </w:r>
            <w:r w:rsidR="00911307"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="00911307"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BF3837" w:rsidP="00DB6A81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ответы от соисполнителей получены в </w:t>
            </w:r>
            <w:r w:rsidRPr="00911307">
              <w:rPr>
                <w:sz w:val="18"/>
                <w:szCs w:val="18"/>
              </w:rPr>
              <w:lastRenderedPageBreak/>
              <w:t>полном объеме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1.2.2.2</w:t>
            </w:r>
          </w:p>
        </w:tc>
        <w:tc>
          <w:tcPr>
            <w:tcW w:w="2693" w:type="dxa"/>
            <w:shd w:val="clear" w:color="auto" w:fill="auto"/>
            <w:hideMark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1.2.2.2:</w:t>
            </w:r>
          </w:p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Подготовка прогноза социально-экономического развития Сыктывдинского района на среднесрочный период с пояснительной запиской (ежегодно)</w:t>
            </w:r>
          </w:p>
        </w:tc>
        <w:tc>
          <w:tcPr>
            <w:tcW w:w="1276" w:type="dxa"/>
            <w:shd w:val="clear" w:color="auto" w:fill="auto"/>
            <w:hideMark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Зам.рук.АМО Долингер Н. В.</w:t>
            </w:r>
          </w:p>
        </w:tc>
        <w:tc>
          <w:tcPr>
            <w:tcW w:w="796" w:type="dxa"/>
            <w:shd w:val="clear" w:color="auto" w:fill="auto"/>
            <w:hideMark/>
          </w:tcPr>
          <w:p w:rsidR="00911307" w:rsidRPr="00911307" w:rsidRDefault="00911307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  <w:hideMark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Актуализирован прогноз социально-экономического развития Сыктывдинского района на среднесрочный период с пояснительной запиской (ежегодно)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01.11.2018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BF3837">
            <w:pPr>
              <w:pStyle w:val="ConsPlusTitle"/>
              <w:spacing w:line="192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Прогноз социально-экономичского развития МО МР «Сыктывдинский» на 2019 год и на период до 2024 года, одобрен постановлением АМО № 8/764 от 27 августа 2018 года 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Подготовлен прогноз социально-экономического развития Сыктывдинского района на среднесрочный период с пояснительной запиской (ежегодно)</w:t>
            </w:r>
          </w:p>
        </w:tc>
        <w:tc>
          <w:tcPr>
            <w:tcW w:w="1276" w:type="dxa"/>
            <w:shd w:val="clear" w:color="auto" w:fill="auto"/>
            <w:hideMark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Зам.рук.АМО Долингер Н. В.</w:t>
            </w:r>
          </w:p>
        </w:tc>
        <w:tc>
          <w:tcPr>
            <w:tcW w:w="796" w:type="dxa"/>
            <w:shd w:val="clear" w:color="auto" w:fill="auto"/>
            <w:hideMark/>
          </w:tcPr>
          <w:p w:rsidR="00911307" w:rsidRPr="00911307" w:rsidRDefault="00911307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01.11.2018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BF383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A96E0A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hideMark/>
          </w:tcPr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</w:t>
            </w:r>
          </w:p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Прогноз социально-экономического развития Сыктывдинского района на среднесрочный период с пояснительной запиской (ежегодно) размещен на официальном сайте администрации МО МР «Сыктывдинский» в сети «Интернет»</w:t>
            </w:r>
          </w:p>
        </w:tc>
        <w:tc>
          <w:tcPr>
            <w:tcW w:w="1276" w:type="dxa"/>
            <w:shd w:val="clear" w:color="auto" w:fill="auto"/>
            <w:hideMark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01.11.2018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  <w:hideMark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BF3837" w:rsidP="00A96E0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размещен на официальном сайте администрации МО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2074E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34" w:type="dxa"/>
            <w:gridSpan w:val="15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ind w:firstLine="391"/>
              <w:rPr>
                <w:b/>
                <w:bCs/>
                <w:sz w:val="18"/>
                <w:szCs w:val="18"/>
              </w:rPr>
            </w:pPr>
            <w:r w:rsidRPr="00911307">
              <w:rPr>
                <w:b/>
                <w:bCs/>
                <w:sz w:val="18"/>
                <w:szCs w:val="18"/>
              </w:rPr>
              <w:t>Подпрограмма 2 «</w:t>
            </w:r>
            <w:r w:rsidRPr="00911307">
              <w:rPr>
                <w:b/>
                <w:sz w:val="18"/>
                <w:szCs w:val="18"/>
              </w:rPr>
              <w:t>Малое и среднее предпринимательство в муниципальном районе «Сыктывдинский»</w:t>
            </w:r>
          </w:p>
        </w:tc>
      </w:tr>
      <w:tr w:rsidR="0082074E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34" w:type="dxa"/>
            <w:gridSpan w:val="15"/>
            <w:shd w:val="clear" w:color="auto" w:fill="auto"/>
          </w:tcPr>
          <w:p w:rsidR="0082074E" w:rsidRPr="00911307" w:rsidRDefault="0082074E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Цель программы:</w:t>
            </w:r>
            <w:r w:rsidRPr="00911307">
              <w:rPr>
                <w:sz w:val="18"/>
                <w:szCs w:val="18"/>
              </w:rPr>
              <w:t xml:space="preserve"> Развитие м</w:t>
            </w:r>
            <w:r w:rsidRPr="00911307">
              <w:rPr>
                <w:bCs/>
                <w:sz w:val="18"/>
                <w:szCs w:val="18"/>
              </w:rPr>
              <w:t>алого и среднего предпринимательства в муниципальном районе «Сыктывдинский»</w:t>
            </w:r>
          </w:p>
        </w:tc>
      </w:tr>
      <w:tr w:rsidR="0082074E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34" w:type="dxa"/>
            <w:gridSpan w:val="15"/>
            <w:shd w:val="clear" w:color="auto" w:fill="auto"/>
          </w:tcPr>
          <w:p w:rsidR="0082074E" w:rsidRPr="00911307" w:rsidRDefault="0082074E" w:rsidP="004C5B0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Задача:</w:t>
            </w:r>
            <w:r w:rsidRPr="00911307">
              <w:rPr>
                <w:sz w:val="18"/>
                <w:szCs w:val="18"/>
              </w:rPr>
              <w:t xml:space="preserve"> Формирование благоприятной среды для развития малого и среднего  предпринимательства в муниципальном районе «Сыктывдинский» 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Основное мероприятие 2.1.1.</w:t>
            </w:r>
          </w:p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поддержка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lastRenderedPageBreak/>
              <w:t xml:space="preserve">Заместитель руководителя </w:t>
            </w:r>
            <w:r w:rsidRPr="00911307">
              <w:rPr>
                <w:sz w:val="18"/>
                <w:szCs w:val="18"/>
              </w:rPr>
              <w:lastRenderedPageBreak/>
              <w:t>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lastRenderedPageBreak/>
              <w:t>ОЭР</w:t>
            </w:r>
          </w:p>
        </w:tc>
        <w:tc>
          <w:tcPr>
            <w:tcW w:w="2658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Финансовая поддержка субъектов малого и среднего </w:t>
            </w:r>
            <w:r w:rsidRPr="00911307">
              <w:rPr>
                <w:sz w:val="18"/>
                <w:szCs w:val="18"/>
              </w:rPr>
              <w:lastRenderedPageBreak/>
              <w:t>предпринимательства:</w:t>
            </w:r>
          </w:p>
          <w:p w:rsidR="00DB6A81" w:rsidRPr="00911307" w:rsidRDefault="00DB6A81" w:rsidP="007D4FD8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57"/>
              </w:tabs>
              <w:autoSpaceDE w:val="0"/>
              <w:autoSpaceDN w:val="0"/>
              <w:adjustRightInd w:val="0"/>
              <w:spacing w:after="0" w:line="216" w:lineRule="auto"/>
              <w:ind w:left="0"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средств.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01.06.20</w:t>
            </w:r>
            <w:r w:rsidRPr="00911307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01.11.20</w:t>
            </w:r>
            <w:r w:rsidRPr="0091130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372,0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BF3837" w:rsidP="00DB6A81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Проведен конкурсный отбор проектов, </w:t>
            </w:r>
            <w:r w:rsidRPr="00911307">
              <w:rPr>
                <w:sz w:val="18"/>
                <w:szCs w:val="18"/>
              </w:rPr>
              <w:lastRenderedPageBreak/>
              <w:t>заключен Договор на финансирование ИП Юрковского Н.Ю. на сумму 372 тыс. рублей</w:t>
            </w:r>
            <w:r w:rsidR="00DB6A81" w:rsidRPr="00911307">
              <w:rPr>
                <w:sz w:val="18"/>
                <w:szCs w:val="18"/>
              </w:rPr>
              <w:t xml:space="preserve"> </w:t>
            </w:r>
          </w:p>
        </w:tc>
      </w:tr>
      <w:tr w:rsidR="00DB6A81" w:rsidRPr="00911307" w:rsidTr="006D7D9F">
        <w:trPr>
          <w:trHeight w:val="139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2.1.1.1</w:t>
            </w: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064CC6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Мероприятие проведение 2.1.1.1 Проведение конкурса на предоставление субсидий на возмещение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</w:t>
            </w:r>
          </w:p>
        </w:tc>
        <w:tc>
          <w:tcPr>
            <w:tcW w:w="127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Проведен конкурс на предоставление субсидии на возмещение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средств.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01.06.2018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01.10.208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BF3837" w:rsidP="00A96E0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Проведен конкурсный отбор проектов, заключен Договор на финансирование ИП Юрковского Н.Ю. на сумму 372 тыс. рублей</w:t>
            </w:r>
          </w:p>
        </w:tc>
      </w:tr>
      <w:tr w:rsidR="00BF383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BF3837" w:rsidRPr="00911307" w:rsidRDefault="00BF3837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F3837" w:rsidRPr="00911307" w:rsidRDefault="00BF3837" w:rsidP="00064CC6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</w:t>
            </w:r>
          </w:p>
          <w:p w:rsidR="00BF3837" w:rsidRPr="00911307" w:rsidRDefault="00BF3837" w:rsidP="00064CC6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Проведен конкурс на предоставление субсидий на возмещение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</w:t>
            </w:r>
          </w:p>
        </w:tc>
        <w:tc>
          <w:tcPr>
            <w:tcW w:w="1276" w:type="dxa"/>
            <w:shd w:val="clear" w:color="auto" w:fill="auto"/>
          </w:tcPr>
          <w:p w:rsidR="00BF3837" w:rsidRPr="00911307" w:rsidRDefault="00BF3837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BF3837" w:rsidRPr="00911307" w:rsidRDefault="00BF3837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F3837" w:rsidRPr="00911307" w:rsidRDefault="00BF3837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01.10.208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BF3837" w:rsidRPr="00911307" w:rsidRDefault="00BF3837" w:rsidP="00BF383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BF3837" w:rsidRPr="00911307" w:rsidRDefault="00BF3837" w:rsidP="00BF383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BF3837" w:rsidRPr="00911307" w:rsidTr="006D7D9F">
        <w:trPr>
          <w:trHeight w:val="2541"/>
          <w:jc w:val="center"/>
        </w:trPr>
        <w:tc>
          <w:tcPr>
            <w:tcW w:w="398" w:type="dxa"/>
            <w:shd w:val="clear" w:color="auto" w:fill="auto"/>
          </w:tcPr>
          <w:p w:rsidR="00BF3837" w:rsidRPr="00911307" w:rsidRDefault="00BF3837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F3837" w:rsidRPr="00911307" w:rsidRDefault="00BF3837" w:rsidP="00BF3837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</w:t>
            </w:r>
          </w:p>
          <w:p w:rsidR="00BF3837" w:rsidRPr="00911307" w:rsidRDefault="00BF3837" w:rsidP="00BF3837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Информация об итогах конкурса на предоставление субсидий на возмещение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 размещена на официальном сайте администрации МО МР «Сыктывдинский» в сети «Интернет».</w:t>
            </w:r>
          </w:p>
        </w:tc>
        <w:tc>
          <w:tcPr>
            <w:tcW w:w="1276" w:type="dxa"/>
            <w:shd w:val="clear" w:color="auto" w:fill="auto"/>
          </w:tcPr>
          <w:p w:rsidR="00BF3837" w:rsidRPr="00911307" w:rsidRDefault="00BF3837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BF3837" w:rsidRPr="00911307" w:rsidRDefault="00BF3837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F3837" w:rsidRPr="00911307" w:rsidRDefault="00BF3837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01.10.208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BF3837" w:rsidRPr="00911307" w:rsidRDefault="00BF383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BF3837" w:rsidRPr="00911307" w:rsidRDefault="00BF3837" w:rsidP="00BF383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BF3837" w:rsidRPr="00911307" w:rsidRDefault="00BF3837" w:rsidP="00BF383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B6A81" w:rsidRPr="00911307" w:rsidTr="006D7D9F">
        <w:trPr>
          <w:trHeight w:val="1561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2.1.1.2.</w:t>
            </w: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BF3837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2.1.1.2: </w:t>
            </w:r>
          </w:p>
          <w:p w:rsidR="00DB6A81" w:rsidRPr="00911307" w:rsidRDefault="00DB6A81" w:rsidP="00BF3837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средств, </w:t>
            </w:r>
          </w:p>
        </w:tc>
        <w:tc>
          <w:tcPr>
            <w:tcW w:w="127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- Увеличение количества субъектов малого и среднего предпринимательства – получателей поддержки ;</w:t>
            </w:r>
          </w:p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-  Увеличение  количества созданных  рабочих мест субъектами малого и среднего предпринимательства – получателями поддержки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01.06.2018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01.11.208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372,0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BF3837" w:rsidP="00A96E0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Проведен конкурсный отбор проектов, заключен Договор на финансирование ИП Юрковского Н.Ю. на сумму 372 тыс. рублей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1:</w:t>
            </w:r>
          </w:p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Оказана финансовая поддержка субъектам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01.11.208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BF3837" w:rsidRPr="00911307" w:rsidRDefault="00BF3837" w:rsidP="00BF383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DB6A81" w:rsidP="00A96E0A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2:</w:t>
            </w:r>
          </w:p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Реестр получателей финансовой поддержки размещен на официальном сайте администрации МО МР «С</w:t>
            </w:r>
            <w:r w:rsidR="00BF3837" w:rsidRPr="00911307">
              <w:rPr>
                <w:sz w:val="18"/>
                <w:szCs w:val="18"/>
              </w:rPr>
              <w:t>ыктывдинский» в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01.11.208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BF3837" w:rsidRPr="00911307" w:rsidRDefault="00BF3837" w:rsidP="00BF383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DB6A81" w:rsidP="00A96E0A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Основное мероприятие 2.1.2.</w:t>
            </w:r>
          </w:p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Кадровая поддержка субъектов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lastRenderedPageBreak/>
              <w:t xml:space="preserve">Заместитель руководителя </w:t>
            </w:r>
            <w:r w:rsidRPr="00911307">
              <w:rPr>
                <w:sz w:val="18"/>
                <w:szCs w:val="18"/>
              </w:rPr>
              <w:lastRenderedPageBreak/>
              <w:t>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lastRenderedPageBreak/>
              <w:t>ОЭР</w:t>
            </w:r>
          </w:p>
        </w:tc>
        <w:tc>
          <w:tcPr>
            <w:tcW w:w="2658" w:type="dxa"/>
            <w:shd w:val="clear" w:color="auto" w:fill="auto"/>
          </w:tcPr>
          <w:p w:rsidR="00DB6A81" w:rsidRPr="00911307" w:rsidRDefault="00DB6A81" w:rsidP="007D4FD8">
            <w:pPr>
              <w:pStyle w:val="aa"/>
              <w:numPr>
                <w:ilvl w:val="0"/>
                <w:numId w:val="6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Расширение деловых возможностей субъектов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малого и среднего предпринимательства.</w:t>
            </w:r>
          </w:p>
          <w:p w:rsidR="00DB6A81" w:rsidRPr="00911307" w:rsidRDefault="00DB6A81" w:rsidP="007D4FD8">
            <w:pPr>
              <w:pStyle w:val="aa"/>
              <w:numPr>
                <w:ilvl w:val="0"/>
                <w:numId w:val="6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Повышение уровня профессионального мастерства предпринимателей.</w:t>
            </w:r>
          </w:p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Повышение уровня менеджмента предпринимателей и получение знаний и навыков гражданами, желающих организовать собственное дело.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</w:t>
            </w:r>
            <w:r w:rsidRPr="00911307">
              <w:rPr>
                <w:sz w:val="18"/>
                <w:szCs w:val="18"/>
              </w:rPr>
              <w:lastRenderedPageBreak/>
              <w:t>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936529" w:rsidP="0093652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2018 году</w:t>
            </w:r>
            <w:r w:rsidR="00A96E0A" w:rsidRPr="00911307">
              <w:rPr>
                <w:sz w:val="18"/>
                <w:szCs w:val="18"/>
              </w:rPr>
              <w:t xml:space="preserve"> проведено 3 обучающих </w:t>
            </w:r>
            <w:r w:rsidR="00A96E0A" w:rsidRPr="00911307">
              <w:rPr>
                <w:sz w:val="18"/>
                <w:szCs w:val="18"/>
              </w:rPr>
              <w:lastRenderedPageBreak/>
              <w:t>семинара для предпринимателей:</w:t>
            </w:r>
          </w:p>
          <w:p w:rsidR="00A96E0A" w:rsidRPr="00911307" w:rsidRDefault="00A96E0A" w:rsidP="00936529">
            <w:pPr>
              <w:pStyle w:val="af3"/>
              <w:spacing w:line="216" w:lineRule="auto"/>
              <w:ind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- 5.06.2018 - Семинара для предпринимателей  и юридических лиц на тему </w:t>
            </w:r>
          </w:p>
          <w:p w:rsidR="00A96E0A" w:rsidRPr="00911307" w:rsidRDefault="00A96E0A" w:rsidP="00936529">
            <w:pPr>
              <w:pStyle w:val="af3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«Применение и регистрация контрольно-кассовой техники по новому порядку»;</w:t>
            </w:r>
          </w:p>
          <w:p w:rsidR="00A96E0A" w:rsidRPr="00911307" w:rsidRDefault="00A96E0A" w:rsidP="00936529">
            <w:pPr>
              <w:pStyle w:val="af3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- 22 мая 2018 года состоялся круглый стол  для предпринимателей  «Сыктывдин – территория успешного бизнеса»;</w:t>
            </w:r>
          </w:p>
          <w:p w:rsidR="00A96E0A" w:rsidRPr="00911307" w:rsidRDefault="00A96E0A" w:rsidP="00936529">
            <w:pPr>
              <w:pStyle w:val="af3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- 23 мая 2018 года – обучающий семинар для молодых предпринимателей.</w:t>
            </w:r>
          </w:p>
          <w:p w:rsidR="0026616A" w:rsidRPr="00911307" w:rsidRDefault="0026616A" w:rsidP="00936529">
            <w:pPr>
              <w:pStyle w:val="af3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- сентябрь – прошлы Курсы «Основы предпринимательской деятельности</w:t>
            </w:r>
          </w:p>
          <w:p w:rsidR="0026616A" w:rsidRPr="00911307" w:rsidRDefault="0026616A" w:rsidP="00936529">
            <w:pPr>
              <w:pStyle w:val="af3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-  ноябрь – курсы по кадровому управлению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2.1.2.1</w:t>
            </w: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Мероприятие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2.1.2.1</w:t>
            </w: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:</w:t>
            </w:r>
          </w:p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Содействие в организации практического обучения работников, занятых в сфере малого и среднего предпринимательства.</w:t>
            </w:r>
          </w:p>
        </w:tc>
        <w:tc>
          <w:tcPr>
            <w:tcW w:w="1276" w:type="dxa"/>
            <w:shd w:val="clear" w:color="auto" w:fill="auto"/>
          </w:tcPr>
          <w:p w:rsidR="00DB6A81" w:rsidRPr="00911307" w:rsidRDefault="00DB6A81" w:rsidP="00064CC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DB6A81" w:rsidRPr="00911307" w:rsidRDefault="00DB6A81" w:rsidP="00064CC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</w:tcPr>
          <w:p w:rsidR="00DB6A81" w:rsidRPr="00911307" w:rsidRDefault="00DB6A81" w:rsidP="00064CC6">
            <w:pPr>
              <w:pStyle w:val="aa"/>
              <w:numPr>
                <w:ilvl w:val="0"/>
                <w:numId w:val="6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Повышение уровня профессионального мастерства предпринимателей.</w:t>
            </w:r>
          </w:p>
          <w:p w:rsidR="00DB6A81" w:rsidRPr="00911307" w:rsidRDefault="00DB6A81" w:rsidP="00064CC6">
            <w:pPr>
              <w:pStyle w:val="aa"/>
              <w:numPr>
                <w:ilvl w:val="0"/>
                <w:numId w:val="6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Повышение уровня менеджмента предпринимателей и получение знаний и навыков гражданами, желающих организовать собственное дело.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DB6A81" w:rsidRPr="00911307" w:rsidRDefault="00A96E0A" w:rsidP="00A96E0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  <w:r w:rsidRPr="00911307">
              <w:rPr>
                <w:sz w:val="18"/>
                <w:szCs w:val="18"/>
              </w:rPr>
              <w:t>На обучение направлено 10 предпринимателей.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Контрольное событие № 1</w:t>
            </w:r>
          </w:p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Организовано не менее одного обучающего семинара для субъектов МСП с привлечением представителей ФНС, центра поддержки предпринимательства в РК и ГУ РК «Центр занятости населения в Сыктывдинском районе» . </w:t>
            </w:r>
          </w:p>
        </w:tc>
        <w:tc>
          <w:tcPr>
            <w:tcW w:w="1276" w:type="dxa"/>
            <w:shd w:val="clear" w:color="auto" w:fill="auto"/>
          </w:tcPr>
          <w:p w:rsidR="00DB6A81" w:rsidRPr="00911307" w:rsidRDefault="00DB6A81" w:rsidP="00064CC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DB6A81" w:rsidRPr="00911307" w:rsidRDefault="00DB6A81" w:rsidP="00064CC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B6A81" w:rsidRPr="00911307" w:rsidRDefault="00DB6A81" w:rsidP="00064CC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A96E0A" w:rsidRPr="00911307" w:rsidRDefault="00A96E0A" w:rsidP="0026616A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5.06.2018 администрацией района совместно с ИФНС №1 проведен семинара для предпринимателей  и юридических лиц на тему </w:t>
            </w:r>
          </w:p>
          <w:p w:rsidR="00A96E0A" w:rsidRPr="00911307" w:rsidRDefault="00A96E0A" w:rsidP="00A96E0A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«Применение и регистрация контрольно-кассовой техники по новому порядку»;</w:t>
            </w:r>
          </w:p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Контрольное событие № 2</w:t>
            </w:r>
          </w:p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Информация о проведении обучающего семинара для </w:t>
            </w: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lastRenderedPageBreak/>
              <w:t>субъектов МСП размещена на официальном сайте администрации МО МР «Сыктывдинский» в сети «Интернет»</w:t>
            </w:r>
          </w:p>
        </w:tc>
        <w:tc>
          <w:tcPr>
            <w:tcW w:w="1276" w:type="dxa"/>
            <w:shd w:val="clear" w:color="auto" w:fill="auto"/>
          </w:tcPr>
          <w:p w:rsidR="00DB6A81" w:rsidRPr="00911307" w:rsidRDefault="00DB6A81" w:rsidP="00064CC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DB6A81" w:rsidRPr="00911307" w:rsidRDefault="00DB6A81" w:rsidP="00064CC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B6A81" w:rsidRPr="00911307" w:rsidRDefault="00DB6A81" w:rsidP="00064CC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В течение </w:t>
            </w:r>
            <w:r w:rsidRPr="00911307">
              <w:rPr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A96E0A" w:rsidP="00A96E0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rFonts w:eastAsia="Calibri"/>
                <w:color w:val="333333"/>
                <w:sz w:val="18"/>
                <w:szCs w:val="18"/>
              </w:rPr>
              <w:t xml:space="preserve">Информация о проведении обучающего семинара для субъектов МСП размещена </w:t>
            </w:r>
            <w:r w:rsidRPr="00911307">
              <w:rPr>
                <w:rFonts w:eastAsia="Calibri"/>
                <w:color w:val="333333"/>
                <w:sz w:val="18"/>
                <w:szCs w:val="18"/>
              </w:rPr>
              <w:lastRenderedPageBreak/>
              <w:t>на официальном сайте администрации МР и в группе «ВКонтакте».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2.1.2.2</w:t>
            </w: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Мероприятие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2.1.2.2</w:t>
            </w: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:</w:t>
            </w:r>
          </w:p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Содействие в участии субъектов малого и среднего предпринимательства в практическом, профессиональном обучении работников, проводимых на межмуниципальном и республиканском уровнях</w:t>
            </w:r>
          </w:p>
        </w:tc>
        <w:tc>
          <w:tcPr>
            <w:tcW w:w="1276" w:type="dxa"/>
            <w:shd w:val="clear" w:color="auto" w:fill="auto"/>
          </w:tcPr>
          <w:p w:rsidR="00DB6A81" w:rsidRPr="00911307" w:rsidRDefault="00DB6A81" w:rsidP="00064CC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DB6A81" w:rsidRPr="00911307" w:rsidRDefault="00DB6A81" w:rsidP="00064CC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</w:tcPr>
          <w:p w:rsidR="00DB6A81" w:rsidRPr="00911307" w:rsidRDefault="00DB6A81" w:rsidP="00064CC6">
            <w:pPr>
              <w:pStyle w:val="aa"/>
              <w:numPr>
                <w:ilvl w:val="0"/>
                <w:numId w:val="6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Расширение деловых возможностей субъектов малого и среднего предпринимательства.</w:t>
            </w:r>
          </w:p>
          <w:p w:rsidR="00DB6A81" w:rsidRPr="00911307" w:rsidRDefault="00DB6A81" w:rsidP="00064CC6">
            <w:pPr>
              <w:pStyle w:val="aa"/>
              <w:numPr>
                <w:ilvl w:val="0"/>
                <w:numId w:val="6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Повышение уровня профессионального мастерства предпринимателей.</w:t>
            </w:r>
          </w:p>
          <w:p w:rsidR="00DB6A81" w:rsidRPr="00911307" w:rsidRDefault="00DB6A81" w:rsidP="00064CC6">
            <w:pPr>
              <w:pStyle w:val="aa"/>
              <w:tabs>
                <w:tab w:val="left" w:pos="412"/>
              </w:tabs>
              <w:spacing w:line="216" w:lineRule="auto"/>
              <w:ind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DB6A81" w:rsidRPr="00911307" w:rsidRDefault="00A96E0A" w:rsidP="00A96E0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  <w:r w:rsidRPr="00911307">
              <w:rPr>
                <w:sz w:val="18"/>
                <w:szCs w:val="18"/>
              </w:rPr>
              <w:t>На обучение направлено 4 предпринимателей.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064CC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</w:t>
            </w:r>
          </w:p>
          <w:p w:rsidR="00DB6A81" w:rsidRPr="00911307" w:rsidRDefault="00DB6A81" w:rsidP="00064CC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не менее 5 </w:t>
            </w: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субъектов малого и среднего предпринимательства в практическом профессиональном обучении работников, проводимом на межмуниципальном и республиканском уровнях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A81" w:rsidRPr="00911307" w:rsidRDefault="00DB6A81" w:rsidP="00064CC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DB6A81" w:rsidRPr="00911307" w:rsidRDefault="00DB6A81" w:rsidP="00064CC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B6A81" w:rsidRPr="00911307" w:rsidRDefault="00DB6A81" w:rsidP="00064CC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DB6A81" w:rsidRPr="00911307" w:rsidRDefault="00A96E0A" w:rsidP="00A96E0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  <w:r w:rsidRPr="00911307">
              <w:rPr>
                <w:sz w:val="18"/>
                <w:szCs w:val="18"/>
              </w:rPr>
              <w:t>На обучение направлено 4 предпринимателей.</w:t>
            </w:r>
          </w:p>
        </w:tc>
      </w:tr>
      <w:tr w:rsidR="00A96E0A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A96E0A" w:rsidRPr="00911307" w:rsidRDefault="00A96E0A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A96E0A" w:rsidRPr="00911307" w:rsidRDefault="00A96E0A" w:rsidP="004C5B06">
            <w:pPr>
              <w:pStyle w:val="ConsPlusCell"/>
              <w:spacing w:line="216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Контрольное событие № 2</w:t>
            </w:r>
          </w:p>
          <w:p w:rsidR="00A96E0A" w:rsidRPr="00911307" w:rsidRDefault="00A96E0A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Информация о проведении на межмуниципальном и республиканском уровне обучающих семинаров для субъектов МСП размещена на официальном сайте администрации МО МР «Сыктывдинский» в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E0A" w:rsidRPr="00911307" w:rsidRDefault="00A96E0A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A96E0A" w:rsidRPr="00911307" w:rsidRDefault="00A96E0A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96E0A" w:rsidRPr="00911307" w:rsidRDefault="00A96E0A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A96E0A" w:rsidRPr="00911307" w:rsidRDefault="00A96E0A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A96E0A" w:rsidRPr="00911307" w:rsidRDefault="00A96E0A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96E0A" w:rsidRPr="00911307" w:rsidRDefault="00A96E0A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96E0A" w:rsidRPr="00911307" w:rsidRDefault="00A96E0A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96E0A" w:rsidRPr="00911307" w:rsidRDefault="00A96E0A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A96E0A" w:rsidRPr="00911307" w:rsidRDefault="00A96E0A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A96E0A" w:rsidRPr="00911307" w:rsidRDefault="00A96E0A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A96E0A" w:rsidRPr="00911307" w:rsidRDefault="00A96E0A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A96E0A" w:rsidRPr="00911307" w:rsidRDefault="00A96E0A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A96E0A" w:rsidRPr="00911307" w:rsidRDefault="00A96E0A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A96E0A" w:rsidRPr="00911307" w:rsidRDefault="00A96E0A" w:rsidP="00A96E0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rFonts w:eastAsia="Calibri"/>
                <w:color w:val="333333"/>
                <w:sz w:val="18"/>
                <w:szCs w:val="18"/>
              </w:rPr>
              <w:t>Информация о проведении обучающего семинара для субъектов МСП размещена на официальном сайте администрации МР и в группе «ВКонтакте».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064CC6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2.1.3.</w:t>
            </w:r>
          </w:p>
          <w:p w:rsidR="00911307" w:rsidRPr="00911307" w:rsidRDefault="00911307" w:rsidP="00064CC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Информационная и консультационная поддержка малого и среднего предпринимательства  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Зам.рук.АМО Долингер Н. В.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911307" w:rsidRPr="00911307" w:rsidRDefault="00911307" w:rsidP="004C5B06">
            <w:pPr>
              <w:pStyle w:val="aa"/>
              <w:tabs>
                <w:tab w:val="left" w:pos="412"/>
              </w:tabs>
              <w:spacing w:line="216" w:lineRule="auto"/>
              <w:ind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информированности субъектов малого и среднего предпринимательства о мерах государственной поддержки,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проводимых мероприятиях.</w:t>
            </w:r>
          </w:p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Принятие совместных решений по вопросу развития предпринимательства в Сыктывдинском районе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67129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  <w:r w:rsidRPr="00911307">
              <w:rPr>
                <w:bCs/>
                <w:sz w:val="18"/>
                <w:szCs w:val="18"/>
              </w:rPr>
              <w:t xml:space="preserve">Оказана консультационная поддержка по личному приему 86 СМП. </w:t>
            </w:r>
          </w:p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2.1.3.1</w:t>
            </w: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Мероприятие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2.1.3.1</w:t>
            </w: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:</w:t>
            </w:r>
          </w:p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районных мероприятий (совещаний, «круглых столов и т.п.) отраслевой направленности в сфере малого </w:t>
            </w:r>
            <w:r w:rsidR="00830918" w:rsidRPr="00911307">
              <w:rPr>
                <w:rFonts w:ascii="Times New Roman" w:hAnsi="Times New Roman" w:cs="Times New Roman"/>
                <w:sz w:val="18"/>
                <w:szCs w:val="18"/>
              </w:rPr>
              <w:t>и среднего предпринимательства;</w:t>
            </w:r>
          </w:p>
        </w:tc>
        <w:tc>
          <w:tcPr>
            <w:tcW w:w="127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vMerge/>
            <w:shd w:val="clear" w:color="auto" w:fill="auto"/>
          </w:tcPr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830918" w:rsidP="00936529">
            <w:pPr>
              <w:jc w:val="both"/>
              <w:rPr>
                <w:color w:val="000000"/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2018 год</w:t>
            </w:r>
            <w:r w:rsidR="00936529" w:rsidRPr="00911307">
              <w:rPr>
                <w:sz w:val="18"/>
                <w:szCs w:val="18"/>
              </w:rPr>
              <w:t>у</w:t>
            </w:r>
            <w:r w:rsidRPr="00911307">
              <w:rPr>
                <w:sz w:val="18"/>
                <w:szCs w:val="18"/>
              </w:rPr>
              <w:t xml:space="preserve"> состоялись 14 </w:t>
            </w:r>
            <w:r w:rsidRPr="00911307">
              <w:rPr>
                <w:color w:val="000000"/>
                <w:sz w:val="18"/>
                <w:szCs w:val="18"/>
              </w:rPr>
              <w:t>обучающих семинаров для субъектов малого и среднего предпринимательства.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Контрольное событие № 1</w:t>
            </w:r>
          </w:p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Проведение не менее 2-х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районных мероприятий (совещаний, «круглых столов и т.п.) отраслевой направленности в сфере малого и среднего предпринимательства.</w:t>
            </w:r>
          </w:p>
        </w:tc>
        <w:tc>
          <w:tcPr>
            <w:tcW w:w="127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830918" w:rsidP="00830918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Выполнено проведено 14 </w:t>
            </w:r>
            <w:r w:rsidRPr="00911307">
              <w:rPr>
                <w:color w:val="000000"/>
                <w:sz w:val="18"/>
                <w:szCs w:val="18"/>
              </w:rPr>
              <w:t>обучающих семинаров</w:t>
            </w:r>
          </w:p>
        </w:tc>
      </w:tr>
      <w:tr w:rsidR="00DB6A81" w:rsidRPr="00911307" w:rsidTr="006D7D9F">
        <w:trPr>
          <w:trHeight w:val="1840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Контрольное событие № 1</w:t>
            </w:r>
          </w:p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Информация о проведении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районных мероприятий (совещаний, «круглых столов и т.п.) отраслевой направленности в сфере малого и среднего предпринимательства размещена на официальном сайте администрации МО МР «Сыктывдинский» в сети «Интернет».</w:t>
            </w:r>
          </w:p>
        </w:tc>
        <w:tc>
          <w:tcPr>
            <w:tcW w:w="127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830918" w:rsidP="00830918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rFonts w:eastAsia="Calibri"/>
                <w:color w:val="333333"/>
                <w:sz w:val="18"/>
                <w:szCs w:val="18"/>
              </w:rPr>
              <w:t>Информация о проведении обучающего семинара для субъектов МСП размещена на официальном сайте администрации МР и в группе «ВКонтакте».</w:t>
            </w:r>
          </w:p>
        </w:tc>
      </w:tr>
      <w:tr w:rsidR="00DB6A81" w:rsidRPr="00911307" w:rsidTr="006D7D9F">
        <w:trPr>
          <w:trHeight w:val="1048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2.1.3.2</w:t>
            </w: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Мероприятие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2.1.3.2</w:t>
            </w: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:</w:t>
            </w:r>
          </w:p>
          <w:p w:rsidR="00DB6A81" w:rsidRPr="00911307" w:rsidRDefault="00DB6A81" w:rsidP="00064CC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информационной и консультационной поддержки субъектом малого и среднего предпринимательства, в том числе и через ИМЦП  </w:t>
            </w:r>
          </w:p>
        </w:tc>
        <w:tc>
          <w:tcPr>
            <w:tcW w:w="127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</w:tcPr>
          <w:p w:rsidR="00DB6A81" w:rsidRPr="00911307" w:rsidRDefault="00DB6A81" w:rsidP="004C5B06">
            <w:pPr>
              <w:pStyle w:val="aa"/>
              <w:tabs>
                <w:tab w:val="left" w:pos="412"/>
              </w:tabs>
              <w:spacing w:line="216" w:lineRule="auto"/>
              <w:ind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:rsidR="00DB6A81" w:rsidRPr="00911307" w:rsidRDefault="00DB6A81" w:rsidP="004C5B06">
            <w:pPr>
              <w:pStyle w:val="aa"/>
              <w:tabs>
                <w:tab w:val="left" w:pos="412"/>
              </w:tabs>
              <w:spacing w:line="216" w:lineRule="auto"/>
              <w:ind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830918" w:rsidRPr="00911307" w:rsidRDefault="00830918" w:rsidP="0083091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  <w:r w:rsidRPr="00911307">
              <w:rPr>
                <w:bCs/>
                <w:sz w:val="18"/>
                <w:szCs w:val="18"/>
              </w:rPr>
              <w:t xml:space="preserve">Оказана консультационная поддержка по личному приему </w:t>
            </w:r>
            <w:r w:rsidR="0026616A" w:rsidRPr="00911307">
              <w:rPr>
                <w:bCs/>
                <w:sz w:val="18"/>
                <w:szCs w:val="18"/>
              </w:rPr>
              <w:t>8</w:t>
            </w:r>
            <w:r w:rsidRPr="00911307">
              <w:rPr>
                <w:bCs/>
                <w:sz w:val="18"/>
                <w:szCs w:val="18"/>
              </w:rPr>
              <w:t xml:space="preserve">6 СМП. </w:t>
            </w:r>
          </w:p>
          <w:p w:rsidR="00DB6A81" w:rsidRPr="00911307" w:rsidRDefault="0026616A" w:rsidP="0026616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</w:t>
            </w:r>
            <w:r w:rsidR="00830918" w:rsidRPr="00911307">
              <w:rPr>
                <w:sz w:val="18"/>
                <w:szCs w:val="18"/>
              </w:rPr>
              <w:t xml:space="preserve"> 2018</w:t>
            </w:r>
            <w:r w:rsidRPr="00911307">
              <w:rPr>
                <w:sz w:val="18"/>
                <w:szCs w:val="18"/>
              </w:rPr>
              <w:t xml:space="preserve"> году</w:t>
            </w:r>
            <w:r w:rsidR="00830918" w:rsidRPr="00911307">
              <w:rPr>
                <w:sz w:val="18"/>
                <w:szCs w:val="18"/>
              </w:rPr>
              <w:t xml:space="preserve"> проведено на базе ИМЦ </w:t>
            </w:r>
            <w:r w:rsidRPr="00911307">
              <w:rPr>
                <w:sz w:val="18"/>
                <w:szCs w:val="18"/>
              </w:rPr>
              <w:t>775</w:t>
            </w:r>
            <w:r w:rsidR="00830918" w:rsidRPr="00911307">
              <w:rPr>
                <w:sz w:val="18"/>
                <w:szCs w:val="18"/>
              </w:rPr>
              <w:t xml:space="preserve"> консультаций с субъектами МСП.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064CC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1:</w:t>
            </w:r>
          </w:p>
          <w:p w:rsidR="00DB6A81" w:rsidRPr="00911307" w:rsidRDefault="00DB6A81" w:rsidP="00064CC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Оказана информационная и консультационная поддержка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40 субъектам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В течение </w:t>
            </w:r>
            <w:r w:rsidRPr="00911307">
              <w:rPr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830918" w:rsidRPr="00911307" w:rsidRDefault="00830918" w:rsidP="0083091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  <w:r w:rsidRPr="00911307">
              <w:rPr>
                <w:bCs/>
                <w:sz w:val="18"/>
                <w:szCs w:val="18"/>
              </w:rPr>
              <w:t xml:space="preserve">Оказана консультационная поддержка по личному приему </w:t>
            </w:r>
            <w:r w:rsidR="0026616A" w:rsidRPr="00911307">
              <w:rPr>
                <w:bCs/>
                <w:sz w:val="18"/>
                <w:szCs w:val="18"/>
              </w:rPr>
              <w:t>8</w:t>
            </w:r>
            <w:r w:rsidRPr="00911307">
              <w:rPr>
                <w:bCs/>
                <w:sz w:val="18"/>
                <w:szCs w:val="18"/>
              </w:rPr>
              <w:t xml:space="preserve">6 СМП. </w:t>
            </w:r>
          </w:p>
          <w:p w:rsidR="00DB6A81" w:rsidRPr="00911307" w:rsidRDefault="0026616A" w:rsidP="0026616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В </w:t>
            </w:r>
            <w:r w:rsidR="00830918" w:rsidRPr="00911307">
              <w:rPr>
                <w:sz w:val="18"/>
                <w:szCs w:val="18"/>
              </w:rPr>
              <w:t xml:space="preserve"> 2018</w:t>
            </w:r>
            <w:r w:rsidRPr="00911307">
              <w:rPr>
                <w:sz w:val="18"/>
                <w:szCs w:val="18"/>
              </w:rPr>
              <w:t xml:space="preserve"> году</w:t>
            </w:r>
            <w:r w:rsidR="00830918" w:rsidRPr="00911307">
              <w:rPr>
                <w:sz w:val="18"/>
                <w:szCs w:val="18"/>
              </w:rPr>
              <w:t xml:space="preserve"> проведено на базе ИМЦ </w:t>
            </w:r>
            <w:r w:rsidRPr="00911307">
              <w:rPr>
                <w:sz w:val="18"/>
                <w:szCs w:val="18"/>
              </w:rPr>
              <w:t>775</w:t>
            </w:r>
            <w:r w:rsidR="00830918" w:rsidRPr="00911307">
              <w:rPr>
                <w:sz w:val="18"/>
                <w:szCs w:val="18"/>
              </w:rPr>
              <w:t xml:space="preserve"> </w:t>
            </w:r>
            <w:r w:rsidR="00830918" w:rsidRPr="00911307">
              <w:rPr>
                <w:sz w:val="18"/>
                <w:szCs w:val="18"/>
              </w:rPr>
              <w:lastRenderedPageBreak/>
              <w:t>консультаций с субъектами МСП.</w:t>
            </w:r>
          </w:p>
        </w:tc>
      </w:tr>
      <w:tr w:rsidR="00830918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830918" w:rsidRPr="00911307" w:rsidRDefault="00830918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30918" w:rsidRPr="00911307" w:rsidRDefault="00830918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2:</w:t>
            </w:r>
          </w:p>
          <w:p w:rsidR="00830918" w:rsidRPr="00911307" w:rsidRDefault="00830918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Размещены информационные материалы на официальном сайте администрации муниципального района «Сыктывдинский» </w:t>
            </w:r>
            <w:hyperlink r:id="rId14" w:history="1">
              <w:r w:rsidRPr="0091130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в</w:t>
              </w:r>
            </w:hyperlink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 сети «Интернет» и в районной газете «Наша жизнь»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0918" w:rsidRPr="00911307" w:rsidRDefault="0083091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30918" w:rsidRPr="00911307" w:rsidRDefault="00830918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30918" w:rsidRPr="00911307" w:rsidRDefault="00830918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830918" w:rsidRPr="00911307" w:rsidRDefault="0083091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830918" w:rsidRPr="00911307" w:rsidRDefault="0083091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30918" w:rsidRPr="00911307" w:rsidRDefault="0083091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30918" w:rsidRPr="00911307" w:rsidRDefault="0083091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30918" w:rsidRPr="00911307" w:rsidRDefault="0083091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830918" w:rsidRPr="00911307" w:rsidRDefault="0083091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830918" w:rsidRPr="00911307" w:rsidRDefault="0083091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830918" w:rsidRPr="00911307" w:rsidRDefault="0083091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30918" w:rsidRPr="00911307" w:rsidRDefault="0083091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830918" w:rsidRPr="00911307" w:rsidRDefault="00830918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830918" w:rsidRPr="00911307" w:rsidRDefault="00830918" w:rsidP="00830918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rFonts w:eastAsia="Calibri"/>
                <w:color w:val="333333"/>
                <w:sz w:val="18"/>
                <w:szCs w:val="18"/>
              </w:rPr>
              <w:t>Информация о проведении обучающего семинара для субъектов МСП размещена на официальном сайте администрации МР и в группе «ВКонтакте».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2.1.4</w:t>
            </w:r>
          </w:p>
          <w:p w:rsidR="00DB6A81" w:rsidRPr="00911307" w:rsidRDefault="00DB6A8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Управление земельных и имущественных отношений администрации муниципального района</w:t>
            </w:r>
          </w:p>
        </w:tc>
        <w:tc>
          <w:tcPr>
            <w:tcW w:w="2658" w:type="dxa"/>
            <w:shd w:val="clear" w:color="auto" w:fill="auto"/>
          </w:tcPr>
          <w:p w:rsidR="00DB6A81" w:rsidRPr="00911307" w:rsidRDefault="00DB6A81" w:rsidP="007D4FD8">
            <w:pPr>
              <w:pStyle w:val="aa"/>
              <w:numPr>
                <w:ilvl w:val="0"/>
                <w:numId w:val="9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участия субъектов малого и среднего предпринимательства в проводимых конкурсах и аукционах по продаже земельных участков, нежилых помещений согласно действующему законодательству. </w:t>
            </w:r>
          </w:p>
          <w:p w:rsidR="00DB6A81" w:rsidRPr="00911307" w:rsidRDefault="00DB6A81" w:rsidP="007D4FD8">
            <w:pPr>
              <w:pStyle w:val="aa"/>
              <w:numPr>
                <w:ilvl w:val="0"/>
                <w:numId w:val="9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Style w:val="aff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11307"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DB6A81" w:rsidRPr="00911307" w:rsidRDefault="00DB6A81" w:rsidP="007D4FD8">
            <w:pPr>
              <w:pStyle w:val="aa"/>
              <w:numPr>
                <w:ilvl w:val="0"/>
                <w:numId w:val="9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color w:val="26282F"/>
                <w:sz w:val="18"/>
                <w:szCs w:val="18"/>
              </w:rPr>
            </w:pPr>
            <w:r w:rsidRPr="00911307"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Предоставление муниципальных преференций в целях поддержки субъектов малого и среднего предпринимательства Сыктывдинского района в соответствии с Федеральным законом «О конкуренции».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DB6A81" w:rsidRPr="00911307" w:rsidRDefault="00936529" w:rsidP="0026616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2018 году</w:t>
            </w:r>
            <w:r w:rsidR="0026616A" w:rsidRPr="00911307">
              <w:rPr>
                <w:sz w:val="18"/>
                <w:szCs w:val="18"/>
              </w:rPr>
              <w:t xml:space="preserve"> имуществена поддержка оказана 15</w:t>
            </w:r>
            <w:r w:rsidR="00494CD4" w:rsidRPr="00911307">
              <w:rPr>
                <w:sz w:val="18"/>
                <w:szCs w:val="18"/>
              </w:rPr>
              <w:t xml:space="preserve"> субъектам МСП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2.1.4.1</w:t>
            </w: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4C5B0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Мероприятие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2.1.4.1</w:t>
            </w: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:</w:t>
            </w:r>
          </w:p>
          <w:p w:rsidR="00DB6A81" w:rsidRPr="00911307" w:rsidRDefault="00DB6A81" w:rsidP="004C5B0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Предоставление в аренду муниципального имущества во владение и (или) пользование на долгосрочной основе субъектам малого и среднего          предпринимательства.</w:t>
            </w:r>
          </w:p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B6A81" w:rsidRPr="00911307" w:rsidRDefault="00DB6A81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lastRenderedPageBreak/>
              <w:t>Заместитель руководителя администрации муниципального района Долингер Н. В.</w:t>
            </w:r>
          </w:p>
        </w:tc>
        <w:tc>
          <w:tcPr>
            <w:tcW w:w="796" w:type="dxa"/>
            <w:shd w:val="clear" w:color="auto" w:fill="auto"/>
          </w:tcPr>
          <w:p w:rsidR="00DB6A81" w:rsidRPr="00911307" w:rsidRDefault="00064CC6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УЗиИО</w:t>
            </w:r>
          </w:p>
        </w:tc>
        <w:tc>
          <w:tcPr>
            <w:tcW w:w="2658" w:type="dxa"/>
            <w:shd w:val="clear" w:color="auto" w:fill="auto"/>
          </w:tcPr>
          <w:p w:rsidR="00DB6A81" w:rsidRPr="00911307" w:rsidRDefault="00DB6A81" w:rsidP="007D4FD8">
            <w:pPr>
              <w:pStyle w:val="aa"/>
              <w:numPr>
                <w:ilvl w:val="0"/>
                <w:numId w:val="9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Style w:val="aff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11307"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DB6A81" w:rsidRPr="00911307" w:rsidRDefault="00DB6A81" w:rsidP="007D4FD8">
            <w:pPr>
              <w:pStyle w:val="aa"/>
              <w:numPr>
                <w:ilvl w:val="0"/>
                <w:numId w:val="9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b/>
                <w:color w:val="26282F"/>
                <w:sz w:val="18"/>
                <w:szCs w:val="18"/>
              </w:rPr>
            </w:pPr>
            <w:r w:rsidRPr="00911307"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Предоставление муниципальных преференций в целях поддержки субъектов малого и среднего </w:t>
            </w:r>
            <w:r w:rsidRPr="00911307"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предпринимательства Сыктывдинского района в соответствии с Федеральным законом «О конкуренции».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DB6A81" w:rsidRPr="00911307" w:rsidRDefault="00B60AA3" w:rsidP="0026616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2018 году</w:t>
            </w:r>
            <w:r w:rsidR="0026616A" w:rsidRPr="00911307">
              <w:rPr>
                <w:sz w:val="18"/>
                <w:szCs w:val="18"/>
              </w:rPr>
              <w:t xml:space="preserve"> имуществена поддержка оказана 15</w:t>
            </w:r>
            <w:r w:rsidR="0082074E" w:rsidRPr="00911307">
              <w:rPr>
                <w:sz w:val="18"/>
                <w:szCs w:val="18"/>
              </w:rPr>
              <w:t xml:space="preserve"> субъектам МСП</w:t>
            </w:r>
          </w:p>
        </w:tc>
      </w:tr>
      <w:tr w:rsidR="0082074E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82074E" w:rsidRPr="00911307" w:rsidRDefault="0082074E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2074E" w:rsidRPr="00911307" w:rsidRDefault="0082074E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1:</w:t>
            </w:r>
          </w:p>
          <w:p w:rsidR="0082074E" w:rsidRPr="00911307" w:rsidRDefault="0082074E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Оказана имущественная поддержка не менее 1 субъекту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82074E" w:rsidRPr="00911307" w:rsidRDefault="00936529" w:rsidP="0026616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2018 году</w:t>
            </w:r>
            <w:r w:rsidR="0026616A" w:rsidRPr="00911307">
              <w:rPr>
                <w:sz w:val="18"/>
                <w:szCs w:val="18"/>
              </w:rPr>
              <w:t xml:space="preserve"> имуществена поддержка оказана 15</w:t>
            </w:r>
            <w:r w:rsidR="0082074E" w:rsidRPr="00911307">
              <w:rPr>
                <w:sz w:val="18"/>
                <w:szCs w:val="18"/>
              </w:rPr>
              <w:t xml:space="preserve"> субъектам МСП</w:t>
            </w:r>
          </w:p>
        </w:tc>
      </w:tr>
      <w:tr w:rsidR="0082074E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82074E" w:rsidRPr="00911307" w:rsidRDefault="0082074E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2074E" w:rsidRPr="00911307" w:rsidRDefault="0082074E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2:</w:t>
            </w:r>
          </w:p>
          <w:p w:rsidR="0082074E" w:rsidRPr="00911307" w:rsidRDefault="0082074E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Предоставлены консультации по вопросам предоставления имущественной поддержки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82074E" w:rsidRPr="00911307" w:rsidRDefault="00936529" w:rsidP="0026616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2018 году</w:t>
            </w:r>
            <w:r w:rsidR="0082074E" w:rsidRPr="00911307">
              <w:rPr>
                <w:sz w:val="18"/>
                <w:szCs w:val="18"/>
              </w:rPr>
              <w:t xml:space="preserve"> </w:t>
            </w:r>
            <w:r w:rsidR="0026616A" w:rsidRPr="00911307">
              <w:rPr>
                <w:sz w:val="18"/>
                <w:szCs w:val="18"/>
              </w:rPr>
              <w:t>46</w:t>
            </w:r>
            <w:r w:rsidR="0082074E" w:rsidRPr="00911307">
              <w:rPr>
                <w:sz w:val="18"/>
                <w:szCs w:val="18"/>
              </w:rPr>
              <w:t xml:space="preserve"> субъектам МСП предоставлены консультации по вопросам предоставления имущественной поддержки.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  <w:p w:rsidR="00DB6A81" w:rsidRPr="00911307" w:rsidRDefault="00DB6A81" w:rsidP="004C5B06">
            <w:pPr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2.1.4.2</w:t>
            </w: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4C5B0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Мероприятие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2.1.4.2</w:t>
            </w:r>
            <w:r w:rsidRPr="00911307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:</w:t>
            </w:r>
          </w:p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Подготовка  материалов, схем земельных участков и имущества, презентаций и размещение их на сайте  во вкладке «Инвестиционная деятельность»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B6A81" w:rsidRPr="00911307" w:rsidRDefault="00DB6A81" w:rsidP="004C5B06">
            <w:pPr>
              <w:pStyle w:val="aa"/>
              <w:tabs>
                <w:tab w:val="left" w:pos="412"/>
              </w:tabs>
              <w:spacing w:line="216" w:lineRule="auto"/>
              <w:ind w:firstLine="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участия субъектов малого и среднего предпринимательства в проводимых конкурсах и аукционах по продаже земельных участков, нежилых помещений согласно действующему законодательству. 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82074E" w:rsidP="0082074E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Информация о свободных земельных участков и имуществу постаянно актуализируется на сайте администрации МР в сети «Интернет» во вкаладке «Инвестиционная деятельность»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4C5B0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</w:t>
            </w:r>
          </w:p>
          <w:p w:rsidR="00DB6A81" w:rsidRPr="00911307" w:rsidRDefault="00DB6A81" w:rsidP="004C5B0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Подготовлены материалы, схемы земельных участков и имущества.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82074E" w:rsidP="0082074E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Информация о свободных земельных участков и имуществу постаянно актуализируется на сайте администрации МР в сети «Интернет» во вкаладке «Инвестиционная деятельность»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DB6A81" w:rsidRPr="00911307" w:rsidRDefault="00DB6A81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B6A81" w:rsidRPr="00911307" w:rsidRDefault="00DB6A81" w:rsidP="004C5B0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</w:t>
            </w:r>
          </w:p>
          <w:p w:rsidR="00DB6A81" w:rsidRPr="00911307" w:rsidRDefault="00DB6A81" w:rsidP="004C5B0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Вкладка «Инвестиционная деятельность» актуализирована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DB6A81" w:rsidRPr="00911307" w:rsidRDefault="0082074E" w:rsidP="0082074E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Информация о свободных земельных участков и имуществу постаянно актуализируется на сайте администрации МР в сети «Интернет» во вкаладке «Инвестиционная деятельность»</w:t>
            </w:r>
          </w:p>
        </w:tc>
      </w:tr>
      <w:tr w:rsidR="00DB6A8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Итого по подпрограмме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DB6A81" w:rsidRPr="00911307" w:rsidRDefault="00DB6A8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2074E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34" w:type="dxa"/>
            <w:gridSpan w:val="15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ind w:firstLine="391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Подпрограмма 3  «</w:t>
            </w:r>
            <w:r w:rsidRPr="00911307">
              <w:rPr>
                <w:b/>
                <w:bCs/>
                <w:sz w:val="18"/>
                <w:szCs w:val="18"/>
              </w:rPr>
              <w:t>Развитие въездного и внутреннего туризма в МО МР «Сыктывдинский»</w:t>
            </w:r>
          </w:p>
        </w:tc>
      </w:tr>
      <w:tr w:rsidR="0082074E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34" w:type="dxa"/>
            <w:gridSpan w:val="15"/>
            <w:shd w:val="clear" w:color="auto" w:fill="auto"/>
          </w:tcPr>
          <w:p w:rsidR="0082074E" w:rsidRPr="00911307" w:rsidRDefault="0082074E" w:rsidP="004C5B06">
            <w:pPr>
              <w:pStyle w:val="Default"/>
              <w:spacing w:line="216" w:lineRule="auto"/>
              <w:rPr>
                <w:b/>
                <w:bCs/>
                <w:sz w:val="18"/>
                <w:szCs w:val="18"/>
              </w:rPr>
            </w:pPr>
            <w:r w:rsidRPr="00911307">
              <w:rPr>
                <w:b/>
                <w:bCs/>
                <w:sz w:val="18"/>
                <w:szCs w:val="18"/>
              </w:rPr>
              <w:t>Цель подпрограммы 3</w:t>
            </w:r>
            <w:r w:rsidRPr="00911307">
              <w:rPr>
                <w:bCs/>
                <w:sz w:val="18"/>
                <w:szCs w:val="18"/>
              </w:rPr>
              <w:t xml:space="preserve">: </w:t>
            </w:r>
            <w:r w:rsidRPr="00911307">
              <w:rPr>
                <w:sz w:val="18"/>
                <w:szCs w:val="18"/>
              </w:rPr>
              <w:t>Развитие въездного и внутреннего туризма в муниципальном районе «Сыктывдинский»</w:t>
            </w:r>
          </w:p>
        </w:tc>
      </w:tr>
      <w:tr w:rsidR="0082074E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34" w:type="dxa"/>
            <w:gridSpan w:val="15"/>
            <w:shd w:val="clear" w:color="auto" w:fill="auto"/>
            <w:vAlign w:val="center"/>
          </w:tcPr>
          <w:p w:rsidR="0082074E" w:rsidRPr="00911307" w:rsidRDefault="0082074E" w:rsidP="004C5B06">
            <w:pPr>
              <w:spacing w:line="216" w:lineRule="auto"/>
              <w:ind w:firstLine="34"/>
              <w:rPr>
                <w:b/>
                <w:bCs/>
                <w:sz w:val="18"/>
                <w:szCs w:val="18"/>
              </w:rPr>
            </w:pPr>
            <w:r w:rsidRPr="00911307">
              <w:rPr>
                <w:b/>
                <w:bCs/>
                <w:sz w:val="18"/>
                <w:szCs w:val="18"/>
              </w:rPr>
              <w:t>Задача:</w:t>
            </w:r>
            <w:r w:rsidRPr="00911307">
              <w:rPr>
                <w:bCs/>
                <w:sz w:val="18"/>
                <w:szCs w:val="18"/>
              </w:rPr>
              <w:t xml:space="preserve">  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911307" w:rsidRPr="00911307" w:rsidTr="006D7D9F">
        <w:trPr>
          <w:trHeight w:val="1981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13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</w:p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b/>
                <w:sz w:val="18"/>
                <w:szCs w:val="18"/>
              </w:rPr>
              <w:t>3.1.1</w:t>
            </w:r>
          </w:p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приоритетных проектов в сфере туризма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Носов В. Ю.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УК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911307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ind w:left="0" w:firstLine="39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Увеличению вклада отрасли туризма в экономику, смягчению безработицы, росту доходной части консолидированного бюджета;</w:t>
            </w:r>
          </w:p>
          <w:p w:rsidR="00911307" w:rsidRPr="00911307" w:rsidRDefault="00911307" w:rsidP="00911307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ind w:left="0" w:firstLine="39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Узнаваемость туристического  бренда МО МР «Сыктывдинский».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2B7E16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11307" w:rsidRPr="00911307">
              <w:rPr>
                <w:sz w:val="18"/>
                <w:szCs w:val="18"/>
              </w:rPr>
              <w:t>00,0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spacing w:line="216" w:lineRule="auto"/>
              <w:rPr>
                <w:bCs/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2018 году реализации мероприятий позволила увеличить поток туристов до 3184 чел.</w:t>
            </w:r>
            <w:r w:rsidRPr="00911307">
              <w:rPr>
                <w:bCs/>
                <w:sz w:val="18"/>
                <w:szCs w:val="18"/>
              </w:rPr>
              <w:t xml:space="preserve"> </w:t>
            </w:r>
          </w:p>
          <w:p w:rsidR="00911307" w:rsidRPr="00911307" w:rsidRDefault="00911307" w:rsidP="00911307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>Участие в обучающем семинаре «Территориальный брендинг: зачем и как?»</w:t>
            </w:r>
          </w:p>
          <w:p w:rsidR="00911307" w:rsidRPr="00911307" w:rsidRDefault="00911307" w:rsidP="00911307">
            <w:pPr>
              <w:spacing w:line="216" w:lineRule="auto"/>
              <w:rPr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>Разработан фирменный стиль (бренд) Сыктывдинского района, включающий логотип, слоган «Сыктывдин – земля мастеровая» и паттерн.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eastAsia="Times New Roman" w:hAnsi="Times New Roman" w:cs="Times New Roman"/>
                <w:sz w:val="18"/>
                <w:szCs w:val="18"/>
              </w:rPr>
              <w:t>3.1.1.1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3.1.1.1:</w:t>
            </w:r>
          </w:p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bCs/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>Реализация на территории МО МР «Сыктывдинский»  мероприятий по развитию событийного туризма:</w:t>
            </w:r>
          </w:p>
          <w:p w:rsidR="00911307" w:rsidRPr="00911307" w:rsidRDefault="00911307" w:rsidP="009113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>- фестивалей народной песни «Завалинка»;</w:t>
            </w:r>
          </w:p>
          <w:p w:rsidR="00911307" w:rsidRPr="00911307" w:rsidRDefault="00911307" w:rsidP="009113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 xml:space="preserve"> - иных мероприятий.</w:t>
            </w:r>
            <w:r w:rsidRPr="009113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Носов В. Ю.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Управление культуры  администрации муниципального района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911307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Узнаваемость  туристического  бренда  МО МР «Сыктывдинский».</w:t>
            </w:r>
            <w:r w:rsidRPr="009113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2B7E16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11307" w:rsidRPr="00911307">
              <w:rPr>
                <w:sz w:val="18"/>
                <w:szCs w:val="18"/>
              </w:rPr>
              <w:t>00,0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  <w:jc w:val="both"/>
              <w:rPr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>Проведено 18 заседаний Оргкомитета фестиваля «Завалинка», определены дни его проведения и места проведения, в  том числе торговой ярмарки с участием «Ярмарка ремесел», в которой приняло участие 86 заявителей из Республики Коми, Кировской Архангельской, в том числе 34 ремесленника.</w:t>
            </w:r>
          </w:p>
          <w:p w:rsidR="00911307" w:rsidRPr="00911307" w:rsidRDefault="00911307" w:rsidP="00911307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 xml:space="preserve">В фестивале  приняли участие 25 песенных коллектива, в том числе 15 из субъектов Российской Федерации: Кировская, Ярославская, Архангельская обрасти, Мурманская, Московская и </w:t>
            </w:r>
            <w:r w:rsidR="00AE18FC">
              <w:rPr>
                <w:bCs/>
                <w:sz w:val="18"/>
                <w:szCs w:val="18"/>
              </w:rPr>
              <w:t>Ленинградская</w:t>
            </w:r>
            <w:r w:rsidRPr="00911307">
              <w:rPr>
                <w:bCs/>
                <w:sz w:val="18"/>
                <w:szCs w:val="18"/>
              </w:rPr>
              <w:t xml:space="preserve"> области, республик Карелия и Удмуртия. в рамках празднования фестиваля впервые организованы 7 интерактивных площадок, подготовлена экспозиция изделий из сена.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tabs>
                <w:tab w:val="left" w:pos="519"/>
              </w:tabs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Контрольное событие № 1.Проведение фестиваля </w:t>
            </w:r>
            <w:r w:rsidRPr="00911307">
              <w:rPr>
                <w:bCs/>
                <w:sz w:val="18"/>
                <w:szCs w:val="18"/>
              </w:rPr>
              <w:t>народной песни «Завалинка»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08.07.2018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Прошел фестиваль 6-8 июля  2018 года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2Проведено не менее 3 мероприятий по развитию событийного туризма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В течение 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2018 году проведена 1 встреча по развитию гостевых домов.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Проведена районная конференция коми </w:t>
            </w:r>
            <w:r w:rsidRPr="00911307">
              <w:rPr>
                <w:sz w:val="18"/>
                <w:szCs w:val="18"/>
              </w:rPr>
              <w:lastRenderedPageBreak/>
              <w:t>народа по теме «Развитие туризма на территории Сыктывдинского района».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Проведены </w:t>
            </w:r>
            <w:r w:rsidRPr="00911307">
              <w:rPr>
                <w:sz w:val="18"/>
                <w:szCs w:val="18"/>
                <w:lang w:val="en-US"/>
              </w:rPr>
              <w:t>V</w:t>
            </w:r>
            <w:r w:rsidRPr="00911307">
              <w:rPr>
                <w:sz w:val="18"/>
                <w:szCs w:val="18"/>
              </w:rPr>
              <w:t xml:space="preserve"> Налимовские чтения, гости которых познакомились с туристскими достопримечательностями района в с/п «Нювчим» и «Ыб».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Две группы гостей г. Пудасъярви (Финляндия) в рамках посещения фестиваля «Завалинка» и юбилейных мероприятий в честь 10-летия СДНР «Зарань» ознакомились с достопримечательностями Сыктывдинского, Сысольского районов, г. Сыктывкара. 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9113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3.1.1.5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3.1.1.5:</w:t>
            </w:r>
          </w:p>
          <w:p w:rsidR="00911307" w:rsidRPr="00911307" w:rsidRDefault="00911307" w:rsidP="0091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Развитие народных художественных промыслов и ремесел.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Носов В. Ю.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УК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Ежегодное проведение 1 мероприятия, направленного на сохранение, возрождение и развитие народных художественных промыслов и ремесел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2018 году проведено 14 выставок народных художественных промыслов и 139 мастер классов, 2 творческих конкурса. Специалисты дома ремёсел «Зарань» приняли участие в 25 выставках и ярмарках народных художественных промыслов, в 32 семинарах и конференциях, других культурных событиях.</w:t>
            </w:r>
          </w:p>
          <w:p w:rsidR="00911307" w:rsidRPr="00911307" w:rsidRDefault="00911307" w:rsidP="00911307">
            <w:pPr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Прошла юбилейная выставка народных художественных промыслов в честь 10-летия СДНР «Зарань» «Между будущим и прошлым» в стенах Национальной галереи РК. В рамках работы выставки прошли мастер-классы, встречи с мастерами дома ремёсел, со специалистами информационно-туристского центра.</w:t>
            </w:r>
          </w:p>
        </w:tc>
      </w:tr>
      <w:tr w:rsidR="00911307" w:rsidRPr="00911307" w:rsidTr="006D7D9F">
        <w:trPr>
          <w:trHeight w:val="77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Контрольное событие № 1.Проведение не менее 10 выставок народных художественных промыслов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Проведение 14 выставок народных художественных промыслов </w:t>
            </w:r>
          </w:p>
        </w:tc>
      </w:tr>
      <w:tr w:rsidR="00911307" w:rsidRPr="00911307" w:rsidTr="006D7D9F">
        <w:trPr>
          <w:trHeight w:val="80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Контрольное событие № </w:t>
            </w:r>
            <w:r w:rsidRPr="00911307">
              <w:rPr>
                <w:sz w:val="18"/>
                <w:szCs w:val="18"/>
              </w:rPr>
              <w:lastRenderedPageBreak/>
              <w:t xml:space="preserve">2.Проведение с населением не менее 20 мастер классов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В </w:t>
            </w:r>
            <w:r w:rsidRPr="00911307">
              <w:rPr>
                <w:sz w:val="18"/>
                <w:szCs w:val="18"/>
              </w:rPr>
              <w:lastRenderedPageBreak/>
              <w:t xml:space="preserve">течение 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 xml:space="preserve">Проведение с населением не 139 мастер классов </w:t>
            </w:r>
          </w:p>
        </w:tc>
      </w:tr>
      <w:tr w:rsidR="00911307" w:rsidRPr="00911307" w:rsidTr="006D7D9F">
        <w:trPr>
          <w:trHeight w:val="109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13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3.1.2.</w:t>
            </w:r>
          </w:p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Развитие и укрепление материально-технической базы туризма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5D6F39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</w:t>
            </w:r>
            <w:r w:rsidR="005D6F39">
              <w:rPr>
                <w:sz w:val="18"/>
                <w:szCs w:val="18"/>
              </w:rPr>
              <w:t>. рук.АМР</w:t>
            </w:r>
            <w:r w:rsidRPr="00911307">
              <w:rPr>
                <w:sz w:val="18"/>
                <w:szCs w:val="18"/>
              </w:rPr>
              <w:t xml:space="preserve"> Носов В. Ю.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УК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911307">
            <w:pPr>
              <w:pStyle w:val="a4"/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Подготовка дорожных указателей к объектам культурного наследия и  объектам инфраструктуры туризма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50,0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911307" w:rsidRPr="00911307" w:rsidTr="006D7D9F">
        <w:trPr>
          <w:trHeight w:val="1208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eastAsia="Times New Roman" w:hAnsi="Times New Roman" w:cs="Times New Roman"/>
                <w:sz w:val="18"/>
                <w:szCs w:val="18"/>
              </w:rPr>
              <w:t>3.1.2.1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3.1.2.1:</w:t>
            </w:r>
          </w:p>
          <w:p w:rsidR="00911307" w:rsidRPr="00911307" w:rsidRDefault="00911307" w:rsidP="009113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>Подготовка дорожных указателей к объектам культурного наследия и  объектам инфраструктуры туризма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Носов В. Ю.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УК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911307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Узнаваемость туристического  бренда  МО МР «Сыктывдинский».</w:t>
            </w:r>
            <w:r w:rsidRPr="009113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50,0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В 2018 году изготовлены дорожные указатели в количестве 5 шт. на общую сумму 30 тыс. руб. по проекту «Туристский маршрут «Парное молоко» за счёт средств гранта фонда Е. и Г. Тимченко (Конкурс «Культурная мозаика малых городов и сёл»), установка в с/п «Озёл» в </w:t>
            </w:r>
            <w:r w:rsidRPr="00911307">
              <w:rPr>
                <w:sz w:val="18"/>
                <w:szCs w:val="18"/>
                <w:lang w:val="en-US"/>
              </w:rPr>
              <w:t>I</w:t>
            </w:r>
            <w:r w:rsidRPr="00911307">
              <w:rPr>
                <w:sz w:val="18"/>
                <w:szCs w:val="18"/>
              </w:rPr>
              <w:t xml:space="preserve"> кв. 2019 г.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Издан туристский путеводитель по Сыктывдинскому району (формат А6, объём 36 стр.), тираж 1000 экз.</w:t>
            </w:r>
          </w:p>
        </w:tc>
      </w:tr>
      <w:tr w:rsidR="00911307" w:rsidRPr="00911307" w:rsidTr="006D7D9F">
        <w:trPr>
          <w:trHeight w:val="179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Изготовление и установка не менее 2 дорожных указателей </w:t>
            </w:r>
            <w:r w:rsidRPr="00911307">
              <w:rPr>
                <w:bCs/>
                <w:sz w:val="18"/>
                <w:szCs w:val="18"/>
              </w:rPr>
              <w:t>к объектам культурного наследия и  объектам инфраструктуры туризма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Изготовлены дорожные указатели в количестве 5 шт. на общую сумму 30 тыс. руб. по проекту «Туристский маршрут «Парное молоко» за счёт средств гранта фонда Е. и Г. Тимченко (Конкурс «Культурная мозаика малых городов и сёл»), установка в с/п «Озёл» в </w:t>
            </w:r>
            <w:r w:rsidRPr="00911307">
              <w:rPr>
                <w:sz w:val="18"/>
                <w:szCs w:val="18"/>
                <w:lang w:val="en-US"/>
              </w:rPr>
              <w:t>III</w:t>
            </w:r>
            <w:r w:rsidRPr="00911307">
              <w:rPr>
                <w:sz w:val="18"/>
                <w:szCs w:val="18"/>
              </w:rPr>
              <w:t xml:space="preserve"> кв. 2018 г.</w:t>
            </w:r>
          </w:p>
        </w:tc>
      </w:tr>
      <w:tr w:rsidR="00911307" w:rsidRPr="00911307" w:rsidTr="006D7D9F">
        <w:trPr>
          <w:trHeight w:val="156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</w:t>
            </w:r>
          </w:p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Изготовление туристического путеводителя по Сыктывдинскому району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Издан туристский путеводитель по Сыктывдинскому району (формат А6, объём 36 стр.), тираж 1000 экз.</w:t>
            </w:r>
          </w:p>
          <w:p w:rsidR="00911307" w:rsidRPr="00911307" w:rsidRDefault="00911307" w:rsidP="00911307">
            <w:pPr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Подготовлен к изданию путеводитель «Сыктывд</w:t>
            </w:r>
            <w:r w:rsidRPr="00911307">
              <w:rPr>
                <w:sz w:val="18"/>
                <w:szCs w:val="18"/>
                <w:lang w:val="en-US"/>
              </w:rPr>
              <w:t>i</w:t>
            </w:r>
            <w:r w:rsidRPr="00911307">
              <w:rPr>
                <w:sz w:val="18"/>
                <w:szCs w:val="18"/>
              </w:rPr>
              <w:t>нса Пожегд</w:t>
            </w:r>
            <w:r w:rsidRPr="00911307">
              <w:rPr>
                <w:sz w:val="18"/>
                <w:szCs w:val="18"/>
                <w:lang w:val="en-US"/>
              </w:rPr>
              <w:t>i</w:t>
            </w:r>
            <w:r w:rsidRPr="00911307">
              <w:rPr>
                <w:sz w:val="18"/>
                <w:szCs w:val="18"/>
              </w:rPr>
              <w:t>н («Сыктывдинское Пожегодье»).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Pr="009113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Мероприятие 3.1.2.2:</w:t>
            </w:r>
          </w:p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 xml:space="preserve">Обновление основных средств </w:t>
            </w:r>
            <w:r w:rsidRPr="00911307">
              <w:rPr>
                <w:bCs/>
                <w:sz w:val="18"/>
                <w:szCs w:val="18"/>
              </w:rPr>
              <w:lastRenderedPageBreak/>
              <w:t>МБУК «Сыктывдинский  дом народных ремесел «Зарань»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lastRenderedPageBreak/>
              <w:t xml:space="preserve">Заместитель руководителя </w:t>
            </w:r>
            <w:r w:rsidRPr="00911307">
              <w:rPr>
                <w:sz w:val="18"/>
                <w:szCs w:val="18"/>
              </w:rPr>
              <w:lastRenderedPageBreak/>
              <w:t>администрации муниципального района Носов В. Ю.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lastRenderedPageBreak/>
              <w:t xml:space="preserve">Управление </w:t>
            </w:r>
            <w:r w:rsidRPr="00911307">
              <w:rPr>
                <w:sz w:val="18"/>
                <w:szCs w:val="18"/>
              </w:rPr>
              <w:lastRenderedPageBreak/>
              <w:t>культуры  администрации муниципального района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</w:t>
            </w:r>
            <w:r w:rsidRPr="00911307">
              <w:rPr>
                <w:sz w:val="18"/>
                <w:szCs w:val="18"/>
              </w:rPr>
              <w:lastRenderedPageBreak/>
              <w:t>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AE18FC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Продолжались работы по реализации проекта «Туристский маршрут «Парное </w:t>
            </w:r>
            <w:r w:rsidRPr="00911307">
              <w:rPr>
                <w:sz w:val="18"/>
                <w:szCs w:val="18"/>
              </w:rPr>
              <w:lastRenderedPageBreak/>
              <w:t>молоко» (2018 г. – второй транш грант</w:t>
            </w:r>
            <w:r>
              <w:rPr>
                <w:sz w:val="18"/>
                <w:szCs w:val="18"/>
              </w:rPr>
              <w:t xml:space="preserve">а – 286,992 тыс. руб., фонда Евгения и Галины </w:t>
            </w:r>
            <w:r w:rsidRPr="00911307">
              <w:rPr>
                <w:sz w:val="18"/>
                <w:szCs w:val="18"/>
              </w:rPr>
              <w:t xml:space="preserve"> Тимченко). </w:t>
            </w:r>
            <w:r w:rsidR="00911307" w:rsidRPr="00911307">
              <w:rPr>
                <w:sz w:val="18"/>
                <w:szCs w:val="18"/>
              </w:rPr>
              <w:t>Восстановлен дачный дом коми драматурга Н.М. Дьяконова в д. Сёйты с/п «Озёл», изготовлены буклеты, сувенирная продукция маршрута «Парное молоко».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Проведён косметический ремонт в обновлённых помещениях Лавки ремесленника и Информационно-туристского центра дома ремёсел «Зарань».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Заказаны вывески – световые короба для Лавки ремесленника, информационно-туристского центра и дома ремёсел «Зарань» на общую сумму 34100 рублей.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1:</w:t>
            </w:r>
          </w:p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Участие не менее в 1 конкурсе на получение грантов на развития туризма на территории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Продолжались работы по реализации проекта «Туристский маршрут «Парное молоко» (2018 г. – второй транш гранта – 286,992 тыс. руб., фонда Е.и Г. Тимченко). Восстановлен дачный дом коми драматурга Н.М. Дьяконова в д. Сёйты с/п «Озёл», изготовлены буклеты, сувенирная продукция маршрута «Парное молоко»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13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3.1.3.</w:t>
            </w:r>
          </w:p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Носов В. Ю.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УК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911307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ind w:left="0" w:firstLine="39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Узнаваемость  туристического  бренда  МО МР «Сыктывдинский».</w:t>
            </w:r>
            <w:r w:rsidRPr="009113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11307" w:rsidRPr="00911307" w:rsidRDefault="00911307" w:rsidP="00911307">
            <w:pPr>
              <w:pStyle w:val="a4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16" w:lineRule="auto"/>
              <w:ind w:left="0" w:firstLine="39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bCs/>
                <w:sz w:val="18"/>
                <w:szCs w:val="18"/>
              </w:rPr>
              <w:t>Рост въездного туристского потока в Сыктывдинский район  и формируемой им доли туризма в валовом продукте муниципального района на основе привлечения инвестиций в сферу туризма, оптимизации использования туристского потенциала.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50,0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Изготовление и установка карты достопримечательностей с. Выльгорт (20500 руб).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Изготовление карты-пазла «Сыктывдинский район», хеш-тега для фотографирования «С любовью из Сыктывдина», выставочного баннера «Сыктывдин. 90 лет» для республиканской туристской выставки «</w:t>
            </w:r>
            <w:r w:rsidRPr="00911307">
              <w:rPr>
                <w:sz w:val="18"/>
                <w:szCs w:val="18"/>
                <w:lang w:val="en-US"/>
              </w:rPr>
              <w:t>KomiExpoTravel</w:t>
            </w:r>
            <w:r w:rsidRPr="00911307">
              <w:rPr>
                <w:sz w:val="18"/>
                <w:szCs w:val="18"/>
              </w:rPr>
              <w:t>» на общую сумму 5400 рублей.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3.1.3.1</w:t>
            </w:r>
          </w:p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Мероприятие 3.1.3.1:</w:t>
            </w:r>
          </w:p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ежегодных республиканских туристических выставках – ярмарках и иных республиканских и общероссийских выставках, ярмарках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Носов В. Ю.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УК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911307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Узнаваемость  туристического  бренда  МО МР «Сыктывдинский».</w:t>
            </w:r>
            <w:r w:rsidRPr="009113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Приняли участие: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выставке, посвящённой открытию летнего туристского сезона в г. Киров, май 2018 г.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республиканском фестивале «Кöрт Айка», с. Корткерос – 16 июня 2018 г.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в выставке достижений народного хозяйства РК «Достояние Севера» – Август 2018 г.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во всероссийском семинаре-конференции по развитию туризма на селе, г. Сыктывкар – 2-3 сентября 2018 г.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семинаре-практикуме «ООПТ и местное сообщество: создание условий для устойчивого туризма» в национальном парке «Кенозёрский», Архангельская обл. – 6-9 октября 2018 г.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республиканской туристской выставке «</w:t>
            </w:r>
            <w:r w:rsidRPr="00911307">
              <w:rPr>
                <w:sz w:val="18"/>
                <w:szCs w:val="18"/>
                <w:lang w:val="en-US"/>
              </w:rPr>
              <w:t>KomiExpoTravel</w:t>
            </w:r>
            <w:r w:rsidRPr="00911307">
              <w:rPr>
                <w:sz w:val="18"/>
                <w:szCs w:val="18"/>
              </w:rPr>
              <w:t>» в ТЦ «Июнь» – 8-9 декабря 2018 г.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>Администрации МР и субъекты туристической деятельности района приняли участие в ежегодных республиканских туристских выставках – ярмарках и иных республиканских и общероссийских выставках, ярмарках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Приняли участие: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выставке, посвящённой открытию летнего туристского сезона в г. Киров, май 2018 г.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республиканском фестивале «Кöрт Айка», с. Корткерос – 16 июня 2018 г.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в выставке достижений народного хозяйства РК «Достояние Севера» – Август 2018 г.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во всероссийском семинаре-конференции по развитию туризма на селе, г. Сыктывкар – 2-3 сентября 2018 г.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семинаре-практикуме «ООПТ и местное сообщество: создание условий для устойчивого туризма» в национальном парке «Кенозёрский», Архангельская обл. – 6-9 октября 2018 г.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в республиканской туристской выставке «</w:t>
            </w:r>
            <w:r w:rsidRPr="00911307">
              <w:rPr>
                <w:sz w:val="18"/>
                <w:szCs w:val="18"/>
                <w:lang w:val="en-US"/>
              </w:rPr>
              <w:t>KomiExpoTravel</w:t>
            </w:r>
            <w:r w:rsidRPr="00911307">
              <w:rPr>
                <w:sz w:val="18"/>
                <w:szCs w:val="18"/>
              </w:rPr>
              <w:t>» в ТЦ «Июнь» – 8-9 декабря 2018 г.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3.1.3.2</w:t>
            </w:r>
          </w:p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Мероприятие 3.1.3.2:</w:t>
            </w:r>
          </w:p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районных совещаний, круглых столов, деловых встреч по вопросам туризма, презентационных мероприятий для поддержания имиджа муниципального образования как территории привлекательной для туризма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Носов В. Ю.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Управление культуры  администрации муниципального района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- Увеличение количества предприятий, оказывающих туристические услуги;</w:t>
            </w:r>
          </w:p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- </w:t>
            </w:r>
            <w:r w:rsidRPr="00911307">
              <w:rPr>
                <w:bCs/>
                <w:sz w:val="18"/>
                <w:szCs w:val="18"/>
              </w:rPr>
              <w:t>Создания экономически привлекательных условий для ведения турбизнеса на территории муниципального района «Сыктывдинский»;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На Дне открытых дверей для предпринимателей проведена секция «Туризм», март 2018 г.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Проведены встречи по вопросам развития туризма в сельских поселениях «Шошка», «Озёл», «Нювчим», Ыб», «Пажга», «Лэзым», «Зеленец», «Слудка», «Палевицы», «Яснэг»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Проведён мини-семинар – презентация туристского маршрута «Парное молоко» (д. Сёйты с/п «Озёл») для краеведов, работников музеев, журналистов – февраль 2018 г.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30 мая 2018 проведён круглый стол по вопросу развития гостевых домов на территории МО МР «Сыктывдинский»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13 июля 2018 г. – творческий экологический субботник на ООПТ «Каргортский» в рамках проведения всероссийского конкурса «Зелёный маршрут» (приняло участие 60 человек, 15 организаций).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28 сентября 2018 г. – вечер встречи друзей «Однажды в походе», посвящённый Всемирному дню туризма; открытие выставки фотографий Людмилы Игушевой.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Ноябрь 2018 г. – презентация обновлённого туристского маршрута «Легенды Пажги. Перезагрузка» совместно с МБУК «Сыктывдинская ЦБС», открытие Краеведческой гостиной в Пажгинской библиотеке-филиале.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1.</w:t>
            </w:r>
            <w:r w:rsidRPr="00911307">
              <w:rPr>
                <w:bCs/>
                <w:sz w:val="18"/>
                <w:szCs w:val="18"/>
              </w:rPr>
              <w:t xml:space="preserve">Организация  3 районных </w:t>
            </w:r>
            <w:r w:rsidRPr="00911307">
              <w:rPr>
                <w:bCs/>
                <w:sz w:val="18"/>
                <w:szCs w:val="18"/>
              </w:rPr>
              <w:lastRenderedPageBreak/>
              <w:t>совещания (круглых стола, деловые встречи по вопросам туризма),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</w:t>
            </w:r>
            <w:r w:rsidRPr="00911307">
              <w:rPr>
                <w:sz w:val="18"/>
                <w:szCs w:val="18"/>
              </w:rPr>
              <w:lastRenderedPageBreak/>
              <w:t>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2018 г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Проведено 4 совещания по вопросам развития туризма на территории МР.</w:t>
            </w:r>
          </w:p>
        </w:tc>
      </w:tr>
      <w:tr w:rsidR="00911307" w:rsidRPr="00911307" w:rsidTr="006D7D9F">
        <w:trPr>
          <w:trHeight w:val="17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2.Проведено 4 координационных советов по развитию туризма на территории района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2018 г. проведено 3 координационных совета по развитию туризма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3.1.3.3</w:t>
            </w:r>
          </w:p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3.1.3.3:</w:t>
            </w:r>
          </w:p>
          <w:p w:rsidR="00911307" w:rsidRPr="00911307" w:rsidRDefault="00911307" w:rsidP="009113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>Разработка и выпуск рекламно-информационной печатной продукции  о туристических ресурсах района (буклеты, путеводители) для представления туристической отрасли района, подготовка презентационных и аналитических  материалов для опубликования в СМИ, рекламных изданиях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Носов В. Ю.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Управление культуры  администрации муниципального района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Увеличение количества предприятий, оказывающих туристические услуги;</w:t>
            </w:r>
          </w:p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 </w:t>
            </w:r>
            <w:r w:rsidRPr="00911307">
              <w:rPr>
                <w:bCs/>
                <w:sz w:val="18"/>
                <w:szCs w:val="18"/>
              </w:rPr>
              <w:t>Создания экономически привлекательных условий для ведения турбизнеса на территории муниципального района «Сыктывдинский»;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Статья о туристском потенциале Сыктывдинского района вышла в Всероссийском географическом журнале «Живописная Россия». Статьи и сюжеты о туристских маршрутах «Парное молоко», «Каргортские легенды», об экскурсии, посвящённой первому профессиональному коми  архитектору А.В. Холопову,  вышли в районной газете «Наша жизнь», республиканской газете «Республика», информационных агенствах «Комиинформ», «БНКоми», телеканале «Юрган».</w:t>
            </w:r>
          </w:p>
        </w:tc>
      </w:tr>
      <w:tr w:rsidR="00911307" w:rsidRPr="00911307" w:rsidTr="006D7D9F">
        <w:trPr>
          <w:trHeight w:val="125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</w:t>
            </w:r>
          </w:p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Издан обновлённый буклет туристского маршрута «Парное молоко» общим тиражом 200 экз.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Изданы буклеты маршрутов «Каргортские легенды», «Легенды Пажги», «Нювчимские переливы», «Истоки», «Палевицы – малая родина больших людей» общим тиражом 50 экз.Изданы рекламные листовки экскурсионных маршртуов Сыктывдинского района общим тиражом 60 экз.</w:t>
            </w:r>
          </w:p>
        </w:tc>
      </w:tr>
      <w:tr w:rsidR="00911307" w:rsidRPr="00911307" w:rsidTr="006D7D9F">
        <w:trPr>
          <w:trHeight w:val="116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</w:t>
            </w:r>
          </w:p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Изготовление «Вкусной карты» Сыктывдинского района.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Собран краеведческий материал для экскурсионного тура «Вкусный Сыктывдин», прошла презентация тура на районной краеведческой конференции </w:t>
            </w:r>
            <w:r w:rsidRPr="00911307">
              <w:rPr>
                <w:sz w:val="18"/>
                <w:szCs w:val="18"/>
              </w:rPr>
              <w:lastRenderedPageBreak/>
              <w:t xml:space="preserve">«Моя родина – Сыктывдин». Экскурсионный маршрут будет также презентован на республиканской краеведческой конференции школьников «Отечество – Земля Коми» в феврале 2019 г. Собран материал для издания «Вкусной карты» Сыктывдинского района. Издание перенесено на </w:t>
            </w:r>
            <w:r w:rsidRPr="00911307">
              <w:rPr>
                <w:sz w:val="18"/>
                <w:szCs w:val="18"/>
                <w:lang w:val="en-US"/>
              </w:rPr>
              <w:t>I</w:t>
            </w:r>
            <w:r w:rsidRPr="00911307">
              <w:rPr>
                <w:sz w:val="18"/>
                <w:szCs w:val="18"/>
              </w:rPr>
              <w:t xml:space="preserve"> полугодие 2019 г.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3.1.3.4.</w:t>
            </w:r>
          </w:p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3.1.3.4:</w:t>
            </w:r>
          </w:p>
          <w:p w:rsidR="00911307" w:rsidRPr="00911307" w:rsidRDefault="00911307" w:rsidP="009113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>Выпуск  сувенирной продукции с использованием бренда и его элементов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Заместитель руководителя администрации муниципального района Носов В. Ю.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Управление культуры  администрации муниципального района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Узнаваемость  туристического  бренда  МО МР «Сыктывдинский».</w:t>
            </w:r>
          </w:p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01.01.2018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Продукция с символикой Сыктывдинского района (герб, валенки, лыжи) постоянно присутствует в Сувенирной лавке Дома ремёсел «Зарань» и предлагается гостям в качестве сувениров.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наличии сувенирная продукция по маршрутам: «Каргорткие легенды» – берестяные рожки-ящеры, глиняные свистульки-ящеры, платки и косынки с изображением ящеров, блокноты, календари, магниты; «Парное молоко» – магниты, брелоки, «Нювчимские переливы» – магниты, открытки.</w:t>
            </w:r>
          </w:p>
        </w:tc>
      </w:tr>
      <w:tr w:rsidR="00911307" w:rsidRPr="00911307" w:rsidTr="006D7D9F">
        <w:trPr>
          <w:trHeight w:val="135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1: Изготовление сувенирной продукции с использованием символики района.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Продукция с символикой Сыктывдинского района (герб, валенки, лыжи) постоянно присутствует в Сувенирной лавке Дома ремёсел «Зарань» и предлагается гостям в качестве сувениров.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Сувенир «Валенки с лыжами» домиа ремёсел «Зарань» принял участие в первом республиканском конкурсе «Туристский сувенир». Занял </w:t>
            </w:r>
            <w:r w:rsidRPr="00911307">
              <w:rPr>
                <w:sz w:val="18"/>
                <w:szCs w:val="18"/>
                <w:lang w:val="en-US"/>
              </w:rPr>
              <w:t>I</w:t>
            </w:r>
            <w:r w:rsidRPr="00911307">
              <w:rPr>
                <w:sz w:val="18"/>
                <w:szCs w:val="18"/>
              </w:rPr>
              <w:t xml:space="preserve"> место.</w:t>
            </w:r>
          </w:p>
        </w:tc>
      </w:tr>
      <w:tr w:rsidR="00911307" w:rsidRPr="00911307" w:rsidTr="006D7D9F">
        <w:trPr>
          <w:trHeight w:val="77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91130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2:</w:t>
            </w:r>
          </w:p>
          <w:p w:rsidR="00911307" w:rsidRPr="00911307" w:rsidRDefault="00911307" w:rsidP="00911307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Изготовление сувенирной продукции по тематике туристических маршрутов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91130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В наличии сувенирная продукция по маршрутам: «Каргорткие легенды» – берестяные рожки-ящеры, глиняные свистульки-ящеры, платки и косынки с </w:t>
            </w:r>
            <w:r w:rsidRPr="00911307">
              <w:rPr>
                <w:sz w:val="18"/>
                <w:szCs w:val="18"/>
              </w:rPr>
              <w:lastRenderedPageBreak/>
              <w:t>изображением ящеров, блокноты, календари, магниты; «Парное молоко» – магниты, брелоки, «Нювчимские переливы» – магниты, открытки.</w:t>
            </w:r>
          </w:p>
        </w:tc>
      </w:tr>
      <w:tr w:rsidR="00C51471" w:rsidRPr="00911307" w:rsidTr="006D7D9F">
        <w:trPr>
          <w:trHeight w:val="132"/>
          <w:jc w:val="center"/>
        </w:trPr>
        <w:tc>
          <w:tcPr>
            <w:tcW w:w="398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4" w:type="dxa"/>
            <w:gridSpan w:val="15"/>
            <w:shd w:val="clear" w:color="auto" w:fill="auto"/>
          </w:tcPr>
          <w:p w:rsidR="00C51471" w:rsidRPr="00911307" w:rsidRDefault="00C51471" w:rsidP="004C5B06">
            <w:pPr>
              <w:spacing w:line="216" w:lineRule="auto"/>
              <w:ind w:firstLine="391"/>
              <w:jc w:val="center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Подпрограмма 4 «Развитие агропромышленного и  рыбохозяйственного комплексов на территории МО МР «Сыктывдинский»</w:t>
            </w:r>
          </w:p>
        </w:tc>
      </w:tr>
      <w:tr w:rsidR="00C5147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4" w:type="dxa"/>
            <w:gridSpan w:val="15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911307">
              <w:rPr>
                <w:b/>
                <w:bCs/>
                <w:sz w:val="18"/>
                <w:szCs w:val="18"/>
              </w:rPr>
              <w:t>Цель подпрограммы 4</w:t>
            </w:r>
            <w:r w:rsidRPr="00911307">
              <w:rPr>
                <w:bCs/>
                <w:sz w:val="18"/>
                <w:szCs w:val="18"/>
              </w:rPr>
              <w:t>: Создание условий для устойчивого развития агропромышленного и рыбохозяйственных комплексов на территории МО МР «Сыктывдинский»</w:t>
            </w:r>
          </w:p>
        </w:tc>
      </w:tr>
      <w:tr w:rsidR="00C5147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4" w:type="dxa"/>
            <w:gridSpan w:val="15"/>
            <w:shd w:val="clear" w:color="auto" w:fill="auto"/>
            <w:vAlign w:val="center"/>
          </w:tcPr>
          <w:p w:rsidR="00C51471" w:rsidRPr="00911307" w:rsidRDefault="00C51471" w:rsidP="007D4FD8">
            <w:pPr>
              <w:spacing w:line="216" w:lineRule="auto"/>
              <w:ind w:firstLineChars="15" w:firstLine="27"/>
              <w:rPr>
                <w:b/>
                <w:bCs/>
                <w:sz w:val="18"/>
                <w:szCs w:val="18"/>
              </w:rPr>
            </w:pPr>
            <w:r w:rsidRPr="00911307">
              <w:rPr>
                <w:b/>
                <w:bCs/>
                <w:sz w:val="18"/>
                <w:szCs w:val="18"/>
              </w:rPr>
              <w:t xml:space="preserve">Задача: </w:t>
            </w:r>
            <w:r w:rsidRPr="00911307">
              <w:rPr>
                <w:sz w:val="18"/>
                <w:szCs w:val="18"/>
              </w:rPr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4C5B06">
            <w:pPr>
              <w:pStyle w:val="ConsPlusCell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13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4.1.1.</w:t>
            </w:r>
          </w:p>
          <w:p w:rsidR="00911307" w:rsidRPr="00911307" w:rsidRDefault="00911307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Зам.рук.АМО Долингер Н. В.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4C5B06">
            <w:pPr>
              <w:pStyle w:val="ConsPlusNormal"/>
              <w:tabs>
                <w:tab w:val="left" w:pos="412"/>
              </w:tabs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Привлечение инвестиций в сельское хозяйство и пищевую промышленность,</w:t>
            </w:r>
          </w:p>
          <w:p w:rsidR="00911307" w:rsidRPr="00911307" w:rsidRDefault="00911307" w:rsidP="004C5B06">
            <w:pPr>
              <w:pStyle w:val="ConsPlusNormal"/>
              <w:tabs>
                <w:tab w:val="left" w:pos="412"/>
              </w:tabs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C5147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4.1.1.1</w:t>
            </w:r>
          </w:p>
        </w:tc>
        <w:tc>
          <w:tcPr>
            <w:tcW w:w="2693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Мероприятие 4.1.1.1:</w:t>
            </w:r>
          </w:p>
          <w:p w:rsidR="00C51471" w:rsidRPr="00911307" w:rsidRDefault="00C51471" w:rsidP="004C5B06">
            <w:pPr>
              <w:pStyle w:val="ConsPlusCell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Организация встреч, «круглых столов», совещаний,  подготовка информационных материалов, буклетов</w:t>
            </w:r>
          </w:p>
        </w:tc>
        <w:tc>
          <w:tcPr>
            <w:tcW w:w="1276" w:type="dxa"/>
            <w:shd w:val="clear" w:color="auto" w:fill="auto"/>
          </w:tcPr>
          <w:p w:rsidR="00C51471" w:rsidRPr="00911307" w:rsidRDefault="00C5147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C51471" w:rsidRPr="00911307" w:rsidRDefault="00C5147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C51471" w:rsidRPr="00911307" w:rsidRDefault="00C51471" w:rsidP="004C5B06">
            <w:pPr>
              <w:pStyle w:val="ConsPlusNormal"/>
              <w:tabs>
                <w:tab w:val="left" w:pos="412"/>
              </w:tabs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Повышение информированности субъектов сельскохозяйственной деятельности о формах и методах государственной поддержки, повышение кадрового потенциала сельхозорганизаций, </w:t>
            </w:r>
          </w:p>
          <w:p w:rsidR="00C51471" w:rsidRPr="00911307" w:rsidRDefault="00C51471" w:rsidP="004C5B06">
            <w:pPr>
              <w:pStyle w:val="ConsPlusNormal"/>
              <w:tabs>
                <w:tab w:val="left" w:pos="412"/>
              </w:tabs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Повышение активности  и участие руководителей предприятий АПК в формировании приоритетов развития отрасли и района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C51471" w:rsidRPr="00911307" w:rsidRDefault="00C51471" w:rsidP="00FD089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 xml:space="preserve">Проведено  </w:t>
            </w:r>
            <w:r w:rsidR="0026616A" w:rsidRPr="00911307">
              <w:rPr>
                <w:bCs/>
                <w:sz w:val="18"/>
                <w:szCs w:val="18"/>
              </w:rPr>
              <w:t>3</w:t>
            </w:r>
            <w:r w:rsidRPr="00911307">
              <w:rPr>
                <w:bCs/>
                <w:sz w:val="18"/>
                <w:szCs w:val="18"/>
              </w:rPr>
              <w:t xml:space="preserve"> встречи с сельхозпроизводителями района на предмет:</w:t>
            </w:r>
          </w:p>
          <w:p w:rsidR="00C51471" w:rsidRPr="00911307" w:rsidRDefault="00C51471" w:rsidP="00FD089E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  <w:jc w:val="both"/>
              <w:rPr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 xml:space="preserve">Подведение итогов по реализации пилотного проекта «Развитие сельскохозяйственной потребительской кооперации на </w:t>
            </w:r>
            <w:r w:rsidR="00AE18FC" w:rsidRPr="00911307">
              <w:rPr>
                <w:bCs/>
                <w:sz w:val="18"/>
                <w:szCs w:val="18"/>
              </w:rPr>
              <w:t>территории</w:t>
            </w:r>
            <w:r w:rsidRPr="00911307">
              <w:rPr>
                <w:bCs/>
                <w:sz w:val="18"/>
                <w:szCs w:val="18"/>
              </w:rPr>
              <w:t xml:space="preserve"> МО МР «Сыктывдинский»</w:t>
            </w:r>
          </w:p>
          <w:p w:rsidR="00C51471" w:rsidRPr="00911307" w:rsidRDefault="00C51471" w:rsidP="00FD089E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  <w:jc w:val="both"/>
              <w:rPr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 xml:space="preserve">Встреча с предпринимателями и гражданами, ведущих ЛПХ в с. Лэзым по вопросу «Развитие сельскохозяйственной потребительской кооперации на </w:t>
            </w:r>
            <w:r w:rsidR="00AE18FC" w:rsidRPr="00911307">
              <w:rPr>
                <w:bCs/>
                <w:sz w:val="18"/>
                <w:szCs w:val="18"/>
              </w:rPr>
              <w:t>территории</w:t>
            </w:r>
            <w:r w:rsidRPr="00911307">
              <w:rPr>
                <w:bCs/>
                <w:sz w:val="18"/>
                <w:szCs w:val="18"/>
              </w:rPr>
              <w:t xml:space="preserve"> МО МР «Сыктывдинский».</w:t>
            </w:r>
          </w:p>
          <w:p w:rsidR="00C51471" w:rsidRPr="00911307" w:rsidRDefault="00C51471" w:rsidP="00FD089E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>Ведется реестр инвестиционный проектов предприятий АПК, который постоянно обновляется и размещается на сайте администрации района, в реестр вошли 5 инвестиционных проекта.</w:t>
            </w:r>
          </w:p>
          <w:p w:rsidR="0026616A" w:rsidRPr="00911307" w:rsidRDefault="0026616A" w:rsidP="00FD089E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>- Подведены итоги уборочных работ за 2018 год, встреча с Минисельхозпродом РК</w:t>
            </w:r>
          </w:p>
        </w:tc>
      </w:tr>
      <w:tr w:rsidR="00C5147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</w:t>
            </w:r>
          </w:p>
          <w:p w:rsidR="00C51471" w:rsidRPr="00911307" w:rsidRDefault="00C51471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не менее 2-х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совещаний с приглашением представителей Министерства сельского хозяйства и потребительского рынка РК</w:t>
            </w:r>
          </w:p>
        </w:tc>
        <w:tc>
          <w:tcPr>
            <w:tcW w:w="1276" w:type="dxa"/>
            <w:shd w:val="clear" w:color="auto" w:fill="auto"/>
          </w:tcPr>
          <w:p w:rsidR="00C51471" w:rsidRPr="00911307" w:rsidRDefault="00C5147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C51471" w:rsidRPr="00911307" w:rsidRDefault="00C5147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51471" w:rsidRPr="00911307" w:rsidRDefault="00C51471" w:rsidP="004C5B06">
            <w:pPr>
              <w:pStyle w:val="ConsPlusNormal"/>
              <w:tabs>
                <w:tab w:val="left" w:pos="412"/>
              </w:tabs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</w:t>
            </w:r>
            <w:r w:rsidRPr="00911307">
              <w:rPr>
                <w:sz w:val="18"/>
                <w:szCs w:val="18"/>
              </w:rPr>
              <w:lastRenderedPageBreak/>
              <w:t>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C51471" w:rsidRPr="00911307" w:rsidRDefault="00C51471" w:rsidP="00936529">
            <w:pPr>
              <w:spacing w:line="216" w:lineRule="auto"/>
              <w:rPr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 xml:space="preserve">Проведено  </w:t>
            </w:r>
            <w:r w:rsidR="0026616A" w:rsidRPr="00911307">
              <w:rPr>
                <w:bCs/>
                <w:sz w:val="18"/>
                <w:szCs w:val="18"/>
              </w:rPr>
              <w:t>3</w:t>
            </w:r>
            <w:r w:rsidRPr="00911307">
              <w:rPr>
                <w:bCs/>
                <w:sz w:val="18"/>
                <w:szCs w:val="18"/>
              </w:rPr>
              <w:t xml:space="preserve"> встречи с </w:t>
            </w:r>
            <w:r w:rsidRPr="00911307">
              <w:rPr>
                <w:bCs/>
                <w:sz w:val="18"/>
                <w:szCs w:val="18"/>
              </w:rPr>
              <w:lastRenderedPageBreak/>
              <w:t>сельхозпроизводителями</w:t>
            </w:r>
          </w:p>
        </w:tc>
      </w:tr>
      <w:tr w:rsidR="00C5147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</w:t>
            </w:r>
          </w:p>
          <w:p w:rsidR="00C51471" w:rsidRPr="00911307" w:rsidRDefault="00C51471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Проведение не менее одного совещания по вопросу развития сельскохозяйственной потребительской кооперации</w:t>
            </w:r>
          </w:p>
        </w:tc>
        <w:tc>
          <w:tcPr>
            <w:tcW w:w="1276" w:type="dxa"/>
            <w:shd w:val="clear" w:color="auto" w:fill="auto"/>
          </w:tcPr>
          <w:p w:rsidR="00C51471" w:rsidRPr="00911307" w:rsidRDefault="00C5147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C51471" w:rsidRPr="00911307" w:rsidRDefault="00C5147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51471" w:rsidRPr="00911307" w:rsidRDefault="00C51471" w:rsidP="004C5B06">
            <w:pPr>
              <w:pStyle w:val="ConsPlusNormal"/>
              <w:tabs>
                <w:tab w:val="left" w:pos="412"/>
              </w:tabs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C51471" w:rsidRPr="00911307" w:rsidRDefault="00C51471" w:rsidP="00936529">
            <w:pPr>
              <w:spacing w:line="216" w:lineRule="auto"/>
              <w:rPr>
                <w:sz w:val="18"/>
                <w:szCs w:val="18"/>
              </w:rPr>
            </w:pPr>
            <w:r w:rsidRPr="00911307">
              <w:rPr>
                <w:bCs/>
                <w:sz w:val="18"/>
                <w:szCs w:val="18"/>
              </w:rPr>
              <w:t xml:space="preserve">Проведено  </w:t>
            </w:r>
            <w:r w:rsidR="0026616A" w:rsidRPr="00911307">
              <w:rPr>
                <w:bCs/>
                <w:sz w:val="18"/>
                <w:szCs w:val="18"/>
              </w:rPr>
              <w:t>3</w:t>
            </w:r>
            <w:r w:rsidRPr="00911307">
              <w:rPr>
                <w:bCs/>
                <w:sz w:val="18"/>
                <w:szCs w:val="18"/>
              </w:rPr>
              <w:t xml:space="preserve"> встреч</w:t>
            </w:r>
            <w:r w:rsidR="0026616A" w:rsidRPr="00911307">
              <w:rPr>
                <w:bCs/>
                <w:sz w:val="18"/>
                <w:szCs w:val="18"/>
              </w:rPr>
              <w:t>и</w:t>
            </w:r>
            <w:r w:rsidRPr="00911307">
              <w:rPr>
                <w:bCs/>
                <w:sz w:val="18"/>
                <w:szCs w:val="18"/>
              </w:rPr>
              <w:t xml:space="preserve"> с сельхозпроизводителями</w:t>
            </w:r>
          </w:p>
        </w:tc>
      </w:tr>
      <w:tr w:rsidR="00C5147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4.1.1.2</w:t>
            </w:r>
          </w:p>
        </w:tc>
        <w:tc>
          <w:tcPr>
            <w:tcW w:w="2693" w:type="dxa"/>
            <w:shd w:val="clear" w:color="auto" w:fill="auto"/>
          </w:tcPr>
          <w:p w:rsidR="00C51471" w:rsidRPr="00911307" w:rsidRDefault="00C51471" w:rsidP="004C5B06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4.1.1.2:</w:t>
            </w:r>
          </w:p>
          <w:p w:rsidR="00C51471" w:rsidRPr="00911307" w:rsidRDefault="00C51471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Оказание информационной и консультационной поддержки  сельхозпроизводителям</w:t>
            </w:r>
          </w:p>
        </w:tc>
        <w:tc>
          <w:tcPr>
            <w:tcW w:w="1276" w:type="dxa"/>
            <w:shd w:val="clear" w:color="auto" w:fill="auto"/>
          </w:tcPr>
          <w:p w:rsidR="00C51471" w:rsidRPr="00911307" w:rsidRDefault="00C5147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C51471" w:rsidRPr="00911307" w:rsidRDefault="00C5147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51471" w:rsidRPr="00911307" w:rsidRDefault="00C51471" w:rsidP="00911307">
            <w:pPr>
              <w:pStyle w:val="ConsPlusNormal"/>
              <w:tabs>
                <w:tab w:val="left" w:pos="412"/>
              </w:tabs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Повышение информированности субъектов сельскохозяйственной деятельности о формах и методах государственной поддержки, повышение кадрового потенциала сельхозорганизаций, 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C51471" w:rsidRPr="00911307" w:rsidRDefault="00C51471" w:rsidP="00FD089E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Информация для сельхозпроизводителей размещается на официальном сайте администрации МР в сети «Интернет», и в группе «ВКонтакте», а также направляется на электронные адреса.</w:t>
            </w:r>
          </w:p>
        </w:tc>
      </w:tr>
      <w:tr w:rsidR="00C5147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</w:t>
            </w:r>
          </w:p>
          <w:p w:rsidR="00C51471" w:rsidRPr="00911307" w:rsidRDefault="00C51471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информационной и консультационной поддержки не менее 10 сельхозпроизводителям</w:t>
            </w:r>
          </w:p>
        </w:tc>
        <w:tc>
          <w:tcPr>
            <w:tcW w:w="1276" w:type="dxa"/>
            <w:shd w:val="clear" w:color="auto" w:fill="auto"/>
          </w:tcPr>
          <w:p w:rsidR="00C51471" w:rsidRPr="00911307" w:rsidRDefault="00C5147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C51471" w:rsidRPr="00911307" w:rsidRDefault="00C5147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51471" w:rsidRPr="00911307" w:rsidRDefault="00C51471" w:rsidP="004C5B06">
            <w:pPr>
              <w:pStyle w:val="ConsPlusNormal"/>
              <w:tabs>
                <w:tab w:val="left" w:pos="412"/>
              </w:tabs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C51471" w:rsidRPr="00911307" w:rsidRDefault="00C51471" w:rsidP="0026616A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</w:t>
            </w:r>
            <w:r w:rsidR="0026616A" w:rsidRPr="00911307">
              <w:rPr>
                <w:sz w:val="18"/>
                <w:szCs w:val="18"/>
              </w:rPr>
              <w:t xml:space="preserve">  2018 году</w:t>
            </w:r>
            <w:r w:rsidRPr="00911307">
              <w:rPr>
                <w:sz w:val="18"/>
                <w:szCs w:val="18"/>
              </w:rPr>
              <w:t xml:space="preserve"> консультационная поддержка оказана </w:t>
            </w:r>
            <w:r w:rsidR="0026616A" w:rsidRPr="00911307">
              <w:rPr>
                <w:sz w:val="18"/>
                <w:szCs w:val="18"/>
              </w:rPr>
              <w:t>18</w:t>
            </w:r>
            <w:r w:rsidRPr="00911307">
              <w:rPr>
                <w:sz w:val="18"/>
                <w:szCs w:val="18"/>
              </w:rPr>
              <w:t xml:space="preserve"> сельхозпроизводителям</w:t>
            </w:r>
          </w:p>
        </w:tc>
      </w:tr>
      <w:tr w:rsidR="00C5147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</w:t>
            </w:r>
          </w:p>
          <w:p w:rsidR="00C51471" w:rsidRPr="00911307" w:rsidRDefault="00C51471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 размещен на официальном сайте администрации МО МР «Сыктывдинский» в сети «Интернет»</w:t>
            </w:r>
          </w:p>
        </w:tc>
        <w:tc>
          <w:tcPr>
            <w:tcW w:w="1276" w:type="dxa"/>
            <w:shd w:val="clear" w:color="auto" w:fill="auto"/>
          </w:tcPr>
          <w:p w:rsidR="00C51471" w:rsidRPr="00911307" w:rsidRDefault="00C5147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C51471" w:rsidRPr="00911307" w:rsidRDefault="00C5147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51471" w:rsidRPr="00911307" w:rsidRDefault="00C51471" w:rsidP="004C5B06">
            <w:pPr>
              <w:pStyle w:val="ConsPlusNormal"/>
              <w:tabs>
                <w:tab w:val="left" w:pos="412"/>
              </w:tabs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pStyle w:val="ConsPlusNormal"/>
              <w:tabs>
                <w:tab w:val="left" w:pos="412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C51471" w:rsidRPr="00911307" w:rsidRDefault="00C51471" w:rsidP="004F2BAB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Информация для сельхозпроизводителей размещается на официальном сайте администрации МР в сети «Интернет», и в группе «ВКонтакте», а также направляется на электронные адреса.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4.1.2.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4C5B06">
            <w:pPr>
              <w:pStyle w:val="ConsPlusCell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13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4.1.2.</w:t>
            </w:r>
          </w:p>
          <w:p w:rsidR="00911307" w:rsidRPr="00911307" w:rsidRDefault="00911307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малых форм хозяйствования и сельскохозяйственной кооперации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Зам.рук.АМО Долингер Н. В.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B60AA3">
            <w:pPr>
              <w:pStyle w:val="ConsPlusNormal"/>
              <w:tabs>
                <w:tab w:val="left" w:pos="412"/>
              </w:tabs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Развитие ресурсного потенциала агропромышленного комплекса, стимулирование развития малых форм хозяйствования на селе. 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pStyle w:val="ConsPlusNormal"/>
              <w:tabs>
                <w:tab w:val="left" w:pos="412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4.1.2.1.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4C5B06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Мероприятие 4.1.2.1:</w:t>
            </w:r>
          </w:p>
          <w:p w:rsidR="00911307" w:rsidRPr="00911307" w:rsidRDefault="00911307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имущественной поддержки для развития сельскохозяйственных </w:t>
            </w:r>
            <w:r w:rsidRPr="009113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потребительских кооперативов, КФХ и ЛПХ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lastRenderedPageBreak/>
              <w:t>Зам.рук.АМО Долингер Н. В.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B60AA3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Управление зем.и им отн.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4C5B06">
            <w:pPr>
              <w:pStyle w:val="ConsPlusNormal"/>
              <w:tabs>
                <w:tab w:val="left" w:pos="412"/>
              </w:tabs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  <w:p w:rsidR="00911307" w:rsidRPr="00911307" w:rsidRDefault="00911307" w:rsidP="004C5B06">
            <w:pPr>
              <w:pStyle w:val="ConsPlusNormal"/>
              <w:tabs>
                <w:tab w:val="left" w:pos="412"/>
              </w:tabs>
              <w:spacing w:line="216" w:lineRule="auto"/>
              <w:ind w:firstLine="391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Содействие развитию приоритетных отраслей 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3652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2018 году имущественная поддержка оказана 3 АПК</w:t>
            </w:r>
          </w:p>
        </w:tc>
      </w:tr>
      <w:tr w:rsidR="00C51471" w:rsidRPr="00911307" w:rsidTr="006D7D9F">
        <w:trPr>
          <w:trHeight w:val="1029"/>
          <w:jc w:val="center"/>
        </w:trPr>
        <w:tc>
          <w:tcPr>
            <w:tcW w:w="398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51471" w:rsidRPr="00911307" w:rsidRDefault="00C51471" w:rsidP="004C5B06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1:</w:t>
            </w:r>
          </w:p>
          <w:p w:rsidR="00C51471" w:rsidRPr="00911307" w:rsidRDefault="00C5147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Предоставление имущественной поддержки не менее 1 сельскохозяйственному потребительскому кооперативу, КФХ и ЛПХ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C51471" w:rsidRPr="00911307" w:rsidRDefault="00C51471" w:rsidP="0093652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В </w:t>
            </w:r>
            <w:r w:rsidR="00936529" w:rsidRPr="00911307">
              <w:rPr>
                <w:sz w:val="18"/>
                <w:szCs w:val="18"/>
              </w:rPr>
              <w:t>2018 году</w:t>
            </w:r>
            <w:r w:rsidRPr="00911307">
              <w:rPr>
                <w:sz w:val="18"/>
                <w:szCs w:val="18"/>
              </w:rPr>
              <w:t xml:space="preserve"> и</w:t>
            </w:r>
            <w:r w:rsidR="00936529" w:rsidRPr="00911307">
              <w:rPr>
                <w:sz w:val="18"/>
                <w:szCs w:val="18"/>
              </w:rPr>
              <w:t>мущественная поддержка оказана 3 АПК</w:t>
            </w:r>
          </w:p>
        </w:tc>
      </w:tr>
      <w:tr w:rsidR="00C5147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51471" w:rsidRPr="00911307" w:rsidRDefault="00C51471" w:rsidP="004C5B06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</w:t>
            </w:r>
          </w:p>
          <w:p w:rsidR="00C51471" w:rsidRPr="00911307" w:rsidRDefault="00C51471" w:rsidP="004C5B06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Информация о свободных земельных участков размещена на официальном сайте администрации МО МР «Сыктывдинский» в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91130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C51471" w:rsidRPr="00911307" w:rsidRDefault="00C51471" w:rsidP="0082074E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Информация для сельхозпроизводителей размещается на официальном сайте администрации МР в сети «Интернет», и в группе «ВКонтакте», а также направляется на электронные адреса.</w:t>
            </w:r>
          </w:p>
        </w:tc>
      </w:tr>
      <w:tr w:rsidR="00911307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911307" w:rsidRPr="00911307" w:rsidRDefault="00911307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4.1.2.2</w:t>
            </w:r>
          </w:p>
        </w:tc>
        <w:tc>
          <w:tcPr>
            <w:tcW w:w="2693" w:type="dxa"/>
            <w:shd w:val="clear" w:color="auto" w:fill="auto"/>
          </w:tcPr>
          <w:p w:rsidR="00911307" w:rsidRPr="00911307" w:rsidRDefault="00911307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Мероприятие 4.1.2.2:</w:t>
            </w:r>
          </w:p>
          <w:p w:rsidR="00911307" w:rsidRPr="00911307" w:rsidRDefault="00911307" w:rsidP="004C5B0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1276" w:type="dxa"/>
            <w:shd w:val="clear" w:color="auto" w:fill="auto"/>
          </w:tcPr>
          <w:p w:rsidR="00911307" w:rsidRPr="00911307" w:rsidRDefault="00911307" w:rsidP="00911307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Зам.рук.АМО Долингер Н. В.</w:t>
            </w:r>
          </w:p>
        </w:tc>
        <w:tc>
          <w:tcPr>
            <w:tcW w:w="796" w:type="dxa"/>
            <w:shd w:val="clear" w:color="auto" w:fill="auto"/>
          </w:tcPr>
          <w:p w:rsidR="00911307" w:rsidRPr="00911307" w:rsidRDefault="00911307" w:rsidP="004C5B06">
            <w:pPr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 w:rsidRPr="00911307">
              <w:rPr>
                <w:sz w:val="18"/>
                <w:szCs w:val="18"/>
              </w:rPr>
              <w:t>ОЭР</w:t>
            </w:r>
          </w:p>
        </w:tc>
        <w:tc>
          <w:tcPr>
            <w:tcW w:w="2658" w:type="dxa"/>
            <w:shd w:val="clear" w:color="auto" w:fill="auto"/>
          </w:tcPr>
          <w:p w:rsidR="00911307" w:rsidRPr="00911307" w:rsidRDefault="00911307" w:rsidP="004C5B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Рост производительности труда в сельском хозяйстве, повышение доходов и уровня жизни сельского населения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911307" w:rsidRPr="00911307" w:rsidRDefault="00911307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11307" w:rsidRPr="00911307" w:rsidRDefault="00911307" w:rsidP="008207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911307" w:rsidRPr="00911307" w:rsidRDefault="00911307" w:rsidP="0082074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C51471" w:rsidRPr="00911307" w:rsidTr="006D7D9F">
        <w:trPr>
          <w:trHeight w:val="139"/>
          <w:jc w:val="center"/>
        </w:trPr>
        <w:tc>
          <w:tcPr>
            <w:tcW w:w="398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51471" w:rsidRPr="00911307" w:rsidRDefault="00C51471" w:rsidP="004C5B06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1:</w:t>
            </w:r>
          </w:p>
          <w:p w:rsidR="00C51471" w:rsidRPr="00911307" w:rsidRDefault="00C51471" w:rsidP="004C5B06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Участие не менее 10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36529" w:rsidRPr="00911307" w:rsidRDefault="00936529" w:rsidP="0093652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C51471" w:rsidRPr="00911307" w:rsidRDefault="00C51471" w:rsidP="00C5147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C5147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51471" w:rsidRPr="00911307" w:rsidRDefault="00C51471" w:rsidP="004C5B06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Контрольное событие № 2</w:t>
            </w:r>
          </w:p>
          <w:p w:rsidR="00C51471" w:rsidRPr="00911307" w:rsidRDefault="00C51471" w:rsidP="004C5B06">
            <w:pPr>
              <w:pStyle w:val="a7"/>
              <w:snapToGrid w:val="0"/>
              <w:spacing w:before="0" w:after="0" w:line="216" w:lineRule="auto"/>
              <w:jc w:val="both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 xml:space="preserve">Проведение не менее одной муниципальной ярмарки для сельхозпроизводителей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936529" w:rsidRPr="00911307" w:rsidRDefault="00936529" w:rsidP="0093652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C51471" w:rsidRPr="00911307" w:rsidRDefault="00C51471" w:rsidP="00C5147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C51471" w:rsidRPr="00911307" w:rsidTr="006D7D9F">
        <w:trPr>
          <w:trHeight w:val="141"/>
          <w:jc w:val="center"/>
        </w:trPr>
        <w:tc>
          <w:tcPr>
            <w:tcW w:w="398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51471" w:rsidRPr="00911307" w:rsidRDefault="00C51471" w:rsidP="004C5B0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3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подпрограмме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C51471" w:rsidRPr="00911307" w:rsidTr="006D7D9F">
        <w:trPr>
          <w:trHeight w:val="28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</w:rPr>
              <w:t>Всего по программе: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ind w:firstLine="391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297" w:type="dxa"/>
            <w:shd w:val="clear" w:color="auto" w:fill="auto"/>
            <w:noWrap/>
            <w:vAlign w:val="center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1307">
              <w:rPr>
                <w:sz w:val="18"/>
                <w:szCs w:val="18"/>
              </w:rPr>
              <w:t>Х</w:t>
            </w:r>
          </w:p>
        </w:tc>
        <w:tc>
          <w:tcPr>
            <w:tcW w:w="3465" w:type="dxa"/>
          </w:tcPr>
          <w:p w:rsidR="00C51471" w:rsidRPr="00911307" w:rsidRDefault="00C51471" w:rsidP="004C5B0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</w:tbl>
    <w:p w:rsidR="00A2771A" w:rsidRPr="00911307" w:rsidRDefault="00A2771A" w:rsidP="00A2771A">
      <w:pPr>
        <w:widowControl w:val="0"/>
        <w:tabs>
          <w:tab w:val="left" w:pos="317"/>
        </w:tabs>
        <w:autoSpaceDE w:val="0"/>
        <w:autoSpaceDN w:val="0"/>
        <w:adjustRightInd w:val="0"/>
        <w:spacing w:line="192" w:lineRule="auto"/>
        <w:outlineLvl w:val="0"/>
        <w:rPr>
          <w:sz w:val="18"/>
          <w:szCs w:val="18"/>
        </w:rPr>
      </w:pPr>
    </w:p>
    <w:sectPr w:rsidR="00A2771A" w:rsidRPr="00911307" w:rsidSect="007D4FD8">
      <w:pgSz w:w="16838" w:h="11906" w:orient="landscape"/>
      <w:pgMar w:top="1418" w:right="42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9F" w:rsidRDefault="004B1E9F" w:rsidP="00E2149D">
      <w:r>
        <w:separator/>
      </w:r>
    </w:p>
  </w:endnote>
  <w:endnote w:type="continuationSeparator" w:id="0">
    <w:p w:rsidR="004B1E9F" w:rsidRDefault="004B1E9F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756904"/>
      <w:docPartObj>
        <w:docPartGallery w:val="Page Numbers (Bottom of Page)"/>
        <w:docPartUnique/>
      </w:docPartObj>
    </w:sdtPr>
    <w:sdtEndPr/>
    <w:sdtContent>
      <w:p w:rsidR="004B1E9F" w:rsidRDefault="004B1E9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E9F" w:rsidRDefault="004B1E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9F" w:rsidRDefault="004B1E9F" w:rsidP="00E2149D">
      <w:r>
        <w:separator/>
      </w:r>
    </w:p>
  </w:footnote>
  <w:footnote w:type="continuationSeparator" w:id="0">
    <w:p w:rsidR="004B1E9F" w:rsidRDefault="004B1E9F" w:rsidP="00E2149D">
      <w:r>
        <w:continuationSeparator/>
      </w:r>
    </w:p>
  </w:footnote>
  <w:footnote w:id="1">
    <w:p w:rsidR="004B1E9F" w:rsidRPr="00D2723C" w:rsidRDefault="004B1E9F" w:rsidP="007D4FD8">
      <w:pPr>
        <w:pStyle w:val="aff1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3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F19DB"/>
    <w:multiLevelType w:val="hybridMultilevel"/>
    <w:tmpl w:val="13B0C09C"/>
    <w:lvl w:ilvl="0" w:tplc="92F4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377BC"/>
    <w:multiLevelType w:val="hybridMultilevel"/>
    <w:tmpl w:val="6B18D70A"/>
    <w:lvl w:ilvl="0" w:tplc="35A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284171"/>
    <w:multiLevelType w:val="hybridMultilevel"/>
    <w:tmpl w:val="372889D2"/>
    <w:lvl w:ilvl="0" w:tplc="303252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B120D"/>
    <w:multiLevelType w:val="hybridMultilevel"/>
    <w:tmpl w:val="65981436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8D76D2"/>
    <w:multiLevelType w:val="hybridMultilevel"/>
    <w:tmpl w:val="527232A4"/>
    <w:lvl w:ilvl="0" w:tplc="1998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77AC5"/>
    <w:multiLevelType w:val="hybridMultilevel"/>
    <w:tmpl w:val="F8660E84"/>
    <w:lvl w:ilvl="0" w:tplc="C17E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66E96"/>
    <w:multiLevelType w:val="hybridMultilevel"/>
    <w:tmpl w:val="9E106772"/>
    <w:lvl w:ilvl="0" w:tplc="FE1C1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7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6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3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870003"/>
    <w:multiLevelType w:val="hybridMultilevel"/>
    <w:tmpl w:val="5F0233A8"/>
    <w:lvl w:ilvl="0" w:tplc="3EF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0017BF"/>
    <w:multiLevelType w:val="hybridMultilevel"/>
    <w:tmpl w:val="E1D42FA4"/>
    <w:lvl w:ilvl="0" w:tplc="1CBCCBE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8E6261"/>
    <w:multiLevelType w:val="hybridMultilevel"/>
    <w:tmpl w:val="F0F6C9CE"/>
    <w:lvl w:ilvl="0" w:tplc="6B8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4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1219BF"/>
    <w:multiLevelType w:val="hybridMultilevel"/>
    <w:tmpl w:val="DF5E9B8C"/>
    <w:lvl w:ilvl="0" w:tplc="C75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B51655"/>
    <w:multiLevelType w:val="hybridMultilevel"/>
    <w:tmpl w:val="143A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AE72AE2"/>
    <w:multiLevelType w:val="hybridMultilevel"/>
    <w:tmpl w:val="408CB9CE"/>
    <w:lvl w:ilvl="0" w:tplc="EF345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3585B"/>
    <w:multiLevelType w:val="hybridMultilevel"/>
    <w:tmpl w:val="D30275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293230"/>
    <w:multiLevelType w:val="hybridMultilevel"/>
    <w:tmpl w:val="F8660E84"/>
    <w:lvl w:ilvl="0" w:tplc="C17E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2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27"/>
  </w:num>
  <w:num w:numId="5">
    <w:abstractNumId w:val="28"/>
  </w:num>
  <w:num w:numId="6">
    <w:abstractNumId w:val="37"/>
  </w:num>
  <w:num w:numId="7">
    <w:abstractNumId w:val="33"/>
  </w:num>
  <w:num w:numId="8">
    <w:abstractNumId w:val="13"/>
  </w:num>
  <w:num w:numId="9">
    <w:abstractNumId w:val="35"/>
  </w:num>
  <w:num w:numId="10">
    <w:abstractNumId w:val="11"/>
  </w:num>
  <w:num w:numId="11">
    <w:abstractNumId w:val="6"/>
  </w:num>
  <w:num w:numId="12">
    <w:abstractNumId w:val="2"/>
  </w:num>
  <w:num w:numId="13">
    <w:abstractNumId w:val="22"/>
  </w:num>
  <w:num w:numId="14">
    <w:abstractNumId w:val="4"/>
  </w:num>
  <w:num w:numId="15">
    <w:abstractNumId w:val="19"/>
  </w:num>
  <w:num w:numId="16">
    <w:abstractNumId w:val="21"/>
  </w:num>
  <w:num w:numId="17">
    <w:abstractNumId w:val="14"/>
  </w:num>
  <w:num w:numId="18">
    <w:abstractNumId w:val="10"/>
  </w:num>
  <w:num w:numId="19">
    <w:abstractNumId w:val="0"/>
  </w:num>
  <w:num w:numId="20">
    <w:abstractNumId w:val="24"/>
  </w:num>
  <w:num w:numId="21">
    <w:abstractNumId w:val="23"/>
  </w:num>
  <w:num w:numId="22">
    <w:abstractNumId w:val="18"/>
  </w:num>
  <w:num w:numId="23">
    <w:abstractNumId w:val="38"/>
  </w:num>
  <w:num w:numId="24">
    <w:abstractNumId w:val="31"/>
  </w:num>
  <w:num w:numId="25">
    <w:abstractNumId w:val="8"/>
  </w:num>
  <w:num w:numId="26">
    <w:abstractNumId w:val="9"/>
  </w:num>
  <w:num w:numId="27">
    <w:abstractNumId w:val="36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7"/>
  </w:num>
  <w:num w:numId="31">
    <w:abstractNumId w:val="32"/>
  </w:num>
  <w:num w:numId="32">
    <w:abstractNumId w:val="34"/>
  </w:num>
  <w:num w:numId="33">
    <w:abstractNumId w:val="7"/>
  </w:num>
  <w:num w:numId="34">
    <w:abstractNumId w:val="3"/>
  </w:num>
  <w:num w:numId="35">
    <w:abstractNumId w:val="29"/>
  </w:num>
  <w:num w:numId="36">
    <w:abstractNumId w:val="5"/>
  </w:num>
  <w:num w:numId="37">
    <w:abstractNumId w:val="25"/>
  </w:num>
  <w:num w:numId="38">
    <w:abstractNumId w:val="20"/>
  </w:num>
  <w:num w:numId="39">
    <w:abstractNumId w:val="30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FDC"/>
    <w:rsid w:val="000073BC"/>
    <w:rsid w:val="00033A93"/>
    <w:rsid w:val="00046E44"/>
    <w:rsid w:val="00064263"/>
    <w:rsid w:val="00064CC6"/>
    <w:rsid w:val="00082410"/>
    <w:rsid w:val="00091C34"/>
    <w:rsid w:val="000B1953"/>
    <w:rsid w:val="000C3F65"/>
    <w:rsid w:val="000C4CAF"/>
    <w:rsid w:val="000D6248"/>
    <w:rsid w:val="000E467D"/>
    <w:rsid w:val="00105152"/>
    <w:rsid w:val="0012424F"/>
    <w:rsid w:val="0012636D"/>
    <w:rsid w:val="00141AF9"/>
    <w:rsid w:val="00153EDA"/>
    <w:rsid w:val="00157C8B"/>
    <w:rsid w:val="0016087B"/>
    <w:rsid w:val="00173A23"/>
    <w:rsid w:val="00194966"/>
    <w:rsid w:val="00195124"/>
    <w:rsid w:val="001A2F3B"/>
    <w:rsid w:val="001B21A1"/>
    <w:rsid w:val="001B2B0C"/>
    <w:rsid w:val="001B58BA"/>
    <w:rsid w:val="001C2C99"/>
    <w:rsid w:val="001D273D"/>
    <w:rsid w:val="001F6F30"/>
    <w:rsid w:val="00210773"/>
    <w:rsid w:val="0021361F"/>
    <w:rsid w:val="00215CFF"/>
    <w:rsid w:val="00231120"/>
    <w:rsid w:val="00233217"/>
    <w:rsid w:val="002448E2"/>
    <w:rsid w:val="00245F40"/>
    <w:rsid w:val="00260941"/>
    <w:rsid w:val="0026616A"/>
    <w:rsid w:val="00270EA5"/>
    <w:rsid w:val="00272F82"/>
    <w:rsid w:val="00290B16"/>
    <w:rsid w:val="002B705A"/>
    <w:rsid w:val="002B7E16"/>
    <w:rsid w:val="002D3422"/>
    <w:rsid w:val="002E6833"/>
    <w:rsid w:val="002F145E"/>
    <w:rsid w:val="003037E7"/>
    <w:rsid w:val="0030512C"/>
    <w:rsid w:val="00314F70"/>
    <w:rsid w:val="00324AD8"/>
    <w:rsid w:val="00341805"/>
    <w:rsid w:val="003641A5"/>
    <w:rsid w:val="00367629"/>
    <w:rsid w:val="00376814"/>
    <w:rsid w:val="00392B81"/>
    <w:rsid w:val="003A2D14"/>
    <w:rsid w:val="003B2428"/>
    <w:rsid w:val="003B5454"/>
    <w:rsid w:val="003B6F68"/>
    <w:rsid w:val="003C3CA1"/>
    <w:rsid w:val="003F3E79"/>
    <w:rsid w:val="0040703A"/>
    <w:rsid w:val="004215D3"/>
    <w:rsid w:val="00421CD8"/>
    <w:rsid w:val="004348ED"/>
    <w:rsid w:val="00436EBA"/>
    <w:rsid w:val="00441D90"/>
    <w:rsid w:val="004443BC"/>
    <w:rsid w:val="00450CDF"/>
    <w:rsid w:val="00456E59"/>
    <w:rsid w:val="0046241F"/>
    <w:rsid w:val="00482393"/>
    <w:rsid w:val="004835C2"/>
    <w:rsid w:val="00494CD4"/>
    <w:rsid w:val="004B175D"/>
    <w:rsid w:val="004B1E9F"/>
    <w:rsid w:val="004B4CC6"/>
    <w:rsid w:val="004B6FC4"/>
    <w:rsid w:val="004B70B9"/>
    <w:rsid w:val="004C5B06"/>
    <w:rsid w:val="004D357F"/>
    <w:rsid w:val="004E647C"/>
    <w:rsid w:val="004E79E6"/>
    <w:rsid w:val="004F194C"/>
    <w:rsid w:val="004F2BAB"/>
    <w:rsid w:val="005026C2"/>
    <w:rsid w:val="005129CC"/>
    <w:rsid w:val="005161B7"/>
    <w:rsid w:val="0052130C"/>
    <w:rsid w:val="00534C03"/>
    <w:rsid w:val="00550813"/>
    <w:rsid w:val="00551E5F"/>
    <w:rsid w:val="00552496"/>
    <w:rsid w:val="00552B17"/>
    <w:rsid w:val="005738C6"/>
    <w:rsid w:val="0057423C"/>
    <w:rsid w:val="00576FBE"/>
    <w:rsid w:val="00585910"/>
    <w:rsid w:val="005877BA"/>
    <w:rsid w:val="005930DA"/>
    <w:rsid w:val="005B0F8B"/>
    <w:rsid w:val="005D6F39"/>
    <w:rsid w:val="005E5097"/>
    <w:rsid w:val="005F1B2E"/>
    <w:rsid w:val="00602F04"/>
    <w:rsid w:val="00603D75"/>
    <w:rsid w:val="0061661E"/>
    <w:rsid w:val="00625D49"/>
    <w:rsid w:val="00626816"/>
    <w:rsid w:val="00633ADE"/>
    <w:rsid w:val="00643571"/>
    <w:rsid w:val="00647DBE"/>
    <w:rsid w:val="00650FD5"/>
    <w:rsid w:val="00671298"/>
    <w:rsid w:val="006752CC"/>
    <w:rsid w:val="006768EB"/>
    <w:rsid w:val="00676B49"/>
    <w:rsid w:val="00685FFB"/>
    <w:rsid w:val="00692361"/>
    <w:rsid w:val="006950FE"/>
    <w:rsid w:val="006A0414"/>
    <w:rsid w:val="006C06F9"/>
    <w:rsid w:val="006D0423"/>
    <w:rsid w:val="006D1B4D"/>
    <w:rsid w:val="006D7D9F"/>
    <w:rsid w:val="006E5349"/>
    <w:rsid w:val="007014F9"/>
    <w:rsid w:val="00712959"/>
    <w:rsid w:val="007302B4"/>
    <w:rsid w:val="00737E75"/>
    <w:rsid w:val="00743F97"/>
    <w:rsid w:val="00744112"/>
    <w:rsid w:val="007511E9"/>
    <w:rsid w:val="00760531"/>
    <w:rsid w:val="0079026B"/>
    <w:rsid w:val="007A7909"/>
    <w:rsid w:val="007B1FDC"/>
    <w:rsid w:val="007C2A96"/>
    <w:rsid w:val="007D4FD8"/>
    <w:rsid w:val="007E5895"/>
    <w:rsid w:val="007E7907"/>
    <w:rsid w:val="007F4D35"/>
    <w:rsid w:val="00805FFB"/>
    <w:rsid w:val="0082074E"/>
    <w:rsid w:val="00830918"/>
    <w:rsid w:val="00834627"/>
    <w:rsid w:val="008471AA"/>
    <w:rsid w:val="008601FE"/>
    <w:rsid w:val="0086099A"/>
    <w:rsid w:val="00865A42"/>
    <w:rsid w:val="008D0749"/>
    <w:rsid w:val="008D3150"/>
    <w:rsid w:val="008D5BA5"/>
    <w:rsid w:val="008F1616"/>
    <w:rsid w:val="009016AB"/>
    <w:rsid w:val="00911307"/>
    <w:rsid w:val="00920E9B"/>
    <w:rsid w:val="0093192B"/>
    <w:rsid w:val="00933DD1"/>
    <w:rsid w:val="00936529"/>
    <w:rsid w:val="00941C0A"/>
    <w:rsid w:val="00973F3A"/>
    <w:rsid w:val="00977140"/>
    <w:rsid w:val="00980117"/>
    <w:rsid w:val="009907A8"/>
    <w:rsid w:val="009B2532"/>
    <w:rsid w:val="009B476C"/>
    <w:rsid w:val="009C54A5"/>
    <w:rsid w:val="009E0525"/>
    <w:rsid w:val="00A02E5E"/>
    <w:rsid w:val="00A1726B"/>
    <w:rsid w:val="00A20D39"/>
    <w:rsid w:val="00A22347"/>
    <w:rsid w:val="00A242B2"/>
    <w:rsid w:val="00A2771A"/>
    <w:rsid w:val="00A30D29"/>
    <w:rsid w:val="00A413FD"/>
    <w:rsid w:val="00A51348"/>
    <w:rsid w:val="00A51B09"/>
    <w:rsid w:val="00A61C02"/>
    <w:rsid w:val="00A64B1D"/>
    <w:rsid w:val="00A6510E"/>
    <w:rsid w:val="00A81FD5"/>
    <w:rsid w:val="00A83A50"/>
    <w:rsid w:val="00A91565"/>
    <w:rsid w:val="00A92857"/>
    <w:rsid w:val="00A96E0A"/>
    <w:rsid w:val="00AA02E2"/>
    <w:rsid w:val="00AA1D37"/>
    <w:rsid w:val="00AA3FC5"/>
    <w:rsid w:val="00AA7FDA"/>
    <w:rsid w:val="00AC0DB8"/>
    <w:rsid w:val="00AC15B1"/>
    <w:rsid w:val="00AC29DF"/>
    <w:rsid w:val="00AD72CA"/>
    <w:rsid w:val="00AE18FC"/>
    <w:rsid w:val="00AE2391"/>
    <w:rsid w:val="00AE6588"/>
    <w:rsid w:val="00B062C3"/>
    <w:rsid w:val="00B11A3F"/>
    <w:rsid w:val="00B201E7"/>
    <w:rsid w:val="00B23F3B"/>
    <w:rsid w:val="00B37A82"/>
    <w:rsid w:val="00B421AA"/>
    <w:rsid w:val="00B44848"/>
    <w:rsid w:val="00B463AD"/>
    <w:rsid w:val="00B534BF"/>
    <w:rsid w:val="00B54A50"/>
    <w:rsid w:val="00B60AA3"/>
    <w:rsid w:val="00B63239"/>
    <w:rsid w:val="00B6471B"/>
    <w:rsid w:val="00B64FCC"/>
    <w:rsid w:val="00B9100F"/>
    <w:rsid w:val="00BB25D9"/>
    <w:rsid w:val="00BC1EB1"/>
    <w:rsid w:val="00BD4D0F"/>
    <w:rsid w:val="00BF3837"/>
    <w:rsid w:val="00C11106"/>
    <w:rsid w:val="00C22317"/>
    <w:rsid w:val="00C51471"/>
    <w:rsid w:val="00C51942"/>
    <w:rsid w:val="00C7600E"/>
    <w:rsid w:val="00C8392E"/>
    <w:rsid w:val="00CA3C02"/>
    <w:rsid w:val="00CC2E5F"/>
    <w:rsid w:val="00CC4FBC"/>
    <w:rsid w:val="00CD3E12"/>
    <w:rsid w:val="00CD766B"/>
    <w:rsid w:val="00CE2297"/>
    <w:rsid w:val="00D0453E"/>
    <w:rsid w:val="00D1141C"/>
    <w:rsid w:val="00D13770"/>
    <w:rsid w:val="00D230DB"/>
    <w:rsid w:val="00D260D8"/>
    <w:rsid w:val="00D35221"/>
    <w:rsid w:val="00D419E0"/>
    <w:rsid w:val="00D42C23"/>
    <w:rsid w:val="00D50D61"/>
    <w:rsid w:val="00D65FAF"/>
    <w:rsid w:val="00D74785"/>
    <w:rsid w:val="00D81BBA"/>
    <w:rsid w:val="00D84FDF"/>
    <w:rsid w:val="00D900C3"/>
    <w:rsid w:val="00DA7450"/>
    <w:rsid w:val="00DB6A81"/>
    <w:rsid w:val="00DB7CF7"/>
    <w:rsid w:val="00DC0FB2"/>
    <w:rsid w:val="00DF24D5"/>
    <w:rsid w:val="00DF7E00"/>
    <w:rsid w:val="00E17E14"/>
    <w:rsid w:val="00E2149D"/>
    <w:rsid w:val="00E2319F"/>
    <w:rsid w:val="00E23B3A"/>
    <w:rsid w:val="00E246DD"/>
    <w:rsid w:val="00E40627"/>
    <w:rsid w:val="00E55B59"/>
    <w:rsid w:val="00E61E24"/>
    <w:rsid w:val="00E654B7"/>
    <w:rsid w:val="00E73C24"/>
    <w:rsid w:val="00EA18FC"/>
    <w:rsid w:val="00EB2050"/>
    <w:rsid w:val="00EF5233"/>
    <w:rsid w:val="00F2782F"/>
    <w:rsid w:val="00F43DA4"/>
    <w:rsid w:val="00F45508"/>
    <w:rsid w:val="00F53A9D"/>
    <w:rsid w:val="00F63CCF"/>
    <w:rsid w:val="00F82345"/>
    <w:rsid w:val="00F85C9B"/>
    <w:rsid w:val="00F975E8"/>
    <w:rsid w:val="00FA2A5F"/>
    <w:rsid w:val="00FB1724"/>
    <w:rsid w:val="00FB52D3"/>
    <w:rsid w:val="00FD089E"/>
    <w:rsid w:val="00FE66BD"/>
    <w:rsid w:val="00FE67A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71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E5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1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71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71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7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71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E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77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771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277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771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2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A2771A"/>
    <w:pPr>
      <w:spacing w:after="0" w:line="240" w:lineRule="auto"/>
    </w:pPr>
  </w:style>
  <w:style w:type="paragraph" w:styleId="af5">
    <w:name w:val="Title"/>
    <w:basedOn w:val="a"/>
    <w:next w:val="af6"/>
    <w:link w:val="af7"/>
    <w:qFormat/>
    <w:rsid w:val="00A2771A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Название Знак"/>
    <w:basedOn w:val="a0"/>
    <w:link w:val="af5"/>
    <w:rsid w:val="00A2771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2771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11"/>
    <w:rsid w:val="00A277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2771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A2771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2771A"/>
  </w:style>
  <w:style w:type="character" w:customStyle="1" w:styleId="WW-Absatz-Standardschriftart">
    <w:name w:val="WW-Absatz-Standardschriftart"/>
    <w:rsid w:val="00A2771A"/>
  </w:style>
  <w:style w:type="character" w:customStyle="1" w:styleId="WW-Absatz-Standardschriftart1">
    <w:name w:val="WW-Absatz-Standardschriftart1"/>
    <w:rsid w:val="00A2771A"/>
  </w:style>
  <w:style w:type="character" w:customStyle="1" w:styleId="WW8NumSt3z0">
    <w:name w:val="WW8NumSt3z0"/>
    <w:rsid w:val="00A277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2771A"/>
  </w:style>
  <w:style w:type="character" w:styleId="afa">
    <w:name w:val="Emphasis"/>
    <w:qFormat/>
    <w:rsid w:val="00A2771A"/>
    <w:rPr>
      <w:i/>
      <w:iCs/>
    </w:rPr>
  </w:style>
  <w:style w:type="character" w:customStyle="1" w:styleId="afb">
    <w:name w:val="Маркеры списка"/>
    <w:rsid w:val="00A2771A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2771A"/>
  </w:style>
  <w:style w:type="paragraph" w:customStyle="1" w:styleId="afd">
    <w:name w:val="Заголовок"/>
    <w:basedOn w:val="a"/>
    <w:next w:val="ac"/>
    <w:rsid w:val="00A2771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c"/>
    <w:rsid w:val="00A2771A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A2771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2771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аголовок таблицы"/>
    <w:basedOn w:val="af9"/>
    <w:rsid w:val="00A2771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A2771A"/>
  </w:style>
  <w:style w:type="character" w:customStyle="1" w:styleId="aff0">
    <w:name w:val="Цветовое выделение"/>
    <w:rsid w:val="00A2771A"/>
    <w:rPr>
      <w:b/>
      <w:bCs/>
      <w:color w:val="26282F"/>
      <w:sz w:val="26"/>
      <w:szCs w:val="26"/>
    </w:rPr>
  </w:style>
  <w:style w:type="paragraph" w:customStyle="1" w:styleId="21">
    <w:name w:val="Обычный2"/>
    <w:rsid w:val="00A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2771A"/>
  </w:style>
  <w:style w:type="paragraph" w:styleId="aff1">
    <w:name w:val="footnote text"/>
    <w:basedOn w:val="a"/>
    <w:link w:val="aff2"/>
    <w:uiPriority w:val="99"/>
    <w:semiHidden/>
    <w:unhideWhenUsed/>
    <w:rsid w:val="007D4FD8"/>
    <w:rPr>
      <w:rFonts w:asciiTheme="minorHAnsi" w:eastAsiaTheme="minorHAnsi" w:hAnsiTheme="minorHAnsi" w:cstheme="minorBidi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7D4FD8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7D4F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71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E5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1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71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71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7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71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E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77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771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277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771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2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A2771A"/>
    <w:pPr>
      <w:spacing w:after="0" w:line="240" w:lineRule="auto"/>
    </w:pPr>
  </w:style>
  <w:style w:type="paragraph" w:styleId="af5">
    <w:name w:val="Title"/>
    <w:basedOn w:val="a"/>
    <w:next w:val="af6"/>
    <w:link w:val="af7"/>
    <w:qFormat/>
    <w:rsid w:val="00A2771A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Название Знак"/>
    <w:basedOn w:val="a0"/>
    <w:link w:val="af5"/>
    <w:rsid w:val="00A2771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2771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11"/>
    <w:rsid w:val="00A277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2771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A2771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2771A"/>
  </w:style>
  <w:style w:type="character" w:customStyle="1" w:styleId="WW-Absatz-Standardschriftart">
    <w:name w:val="WW-Absatz-Standardschriftart"/>
    <w:rsid w:val="00A2771A"/>
  </w:style>
  <w:style w:type="character" w:customStyle="1" w:styleId="WW-Absatz-Standardschriftart1">
    <w:name w:val="WW-Absatz-Standardschriftart1"/>
    <w:rsid w:val="00A2771A"/>
  </w:style>
  <w:style w:type="character" w:customStyle="1" w:styleId="WW8NumSt3z0">
    <w:name w:val="WW8NumSt3z0"/>
    <w:rsid w:val="00A277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2771A"/>
  </w:style>
  <w:style w:type="character" w:styleId="afa">
    <w:name w:val="Emphasis"/>
    <w:qFormat/>
    <w:rsid w:val="00A2771A"/>
    <w:rPr>
      <w:i/>
      <w:iCs/>
    </w:rPr>
  </w:style>
  <w:style w:type="character" w:customStyle="1" w:styleId="afb">
    <w:name w:val="Маркеры списка"/>
    <w:rsid w:val="00A2771A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2771A"/>
  </w:style>
  <w:style w:type="paragraph" w:customStyle="1" w:styleId="afd">
    <w:name w:val="Заголовок"/>
    <w:basedOn w:val="a"/>
    <w:next w:val="ac"/>
    <w:rsid w:val="00A2771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c"/>
    <w:rsid w:val="00A2771A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A2771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2771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аголовок таблицы"/>
    <w:basedOn w:val="af9"/>
    <w:rsid w:val="00A2771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A2771A"/>
  </w:style>
  <w:style w:type="character" w:customStyle="1" w:styleId="aff0">
    <w:name w:val="Цветовое выделение"/>
    <w:rsid w:val="00A2771A"/>
    <w:rPr>
      <w:b/>
      <w:bCs/>
      <w:color w:val="26282F"/>
      <w:sz w:val="26"/>
      <w:szCs w:val="26"/>
    </w:rPr>
  </w:style>
  <w:style w:type="paragraph" w:customStyle="1" w:styleId="21">
    <w:name w:val="Обычный2"/>
    <w:rsid w:val="00A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2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8DC324180B8F62DB39A42D78188AEA2715E390E622F29137F5A10C4949003C33941033F6042C36EC35F79CW3X8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.i.serditov@syktyvdin.rkom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.i.serditov@syktyvdin.rkomi.ru" TargetMode="External"/><Relationship Id="rId14" Type="http://schemas.openxmlformats.org/officeDocument/2006/relationships/hyperlink" Target="http://www.syktyv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AC1E-FF21-4FFF-B565-FDEF95E2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36</Pages>
  <Words>11312</Words>
  <Characters>64479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7</cp:revision>
  <cp:lastPrinted>2019-02-08T06:36:00Z</cp:lastPrinted>
  <dcterms:created xsi:type="dcterms:W3CDTF">2019-02-01T09:57:00Z</dcterms:created>
  <dcterms:modified xsi:type="dcterms:W3CDTF">2019-02-08T08:14:00Z</dcterms:modified>
</cp:coreProperties>
</file>