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5A1178" w:rsidRPr="005A1178" w:rsidRDefault="004835C2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5A1178" w:rsidRPr="005A1178">
        <w:rPr>
          <w:b/>
          <w:sz w:val="44"/>
          <w:szCs w:val="44"/>
        </w:rPr>
        <w:t xml:space="preserve">Развитие жилья </w:t>
      </w:r>
    </w:p>
    <w:p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 xml:space="preserve">и жилищно - коммунального хозяйства </w:t>
      </w:r>
    </w:p>
    <w:p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>на территории муниципального образования</w:t>
      </w:r>
    </w:p>
    <w:p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>муниципального района «Сыктывдинский»</w:t>
      </w:r>
    </w:p>
    <w:p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>на период до 2020 года»</w:t>
      </w:r>
    </w:p>
    <w:p w:rsidR="00A64B1D" w:rsidRDefault="00A64B1D" w:rsidP="005A1178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4443BC" w:rsidRPr="00F975E8" w:rsidRDefault="004443BC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r w:rsidR="0010410B">
        <w:rPr>
          <w:sz w:val="22"/>
          <w:szCs w:val="22"/>
        </w:rPr>
        <w:t>Коншин Андрей Владимирович</w:t>
      </w:r>
      <w:r w:rsidRPr="00AE239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начальник </w:t>
      </w:r>
      <w:r w:rsidR="005A1178">
        <w:rPr>
          <w:sz w:val="22"/>
          <w:szCs w:val="22"/>
        </w:rPr>
        <w:t xml:space="preserve">управления жилищно-коммунального хозяйства </w:t>
      </w:r>
      <w:r w:rsidRPr="00AE2391">
        <w:rPr>
          <w:sz w:val="22"/>
          <w:szCs w:val="22"/>
        </w:rPr>
        <w:t xml:space="preserve"> администраци</w:t>
      </w:r>
      <w:r w:rsidR="0010410B">
        <w:rPr>
          <w:sz w:val="22"/>
          <w:szCs w:val="22"/>
        </w:rPr>
        <w:t>и МО МР «Сыктывдинский», тел. 8(</w:t>
      </w:r>
      <w:r w:rsidRPr="00AE2391">
        <w:rPr>
          <w:sz w:val="22"/>
          <w:szCs w:val="22"/>
        </w:rPr>
        <w:t>82130</w:t>
      </w:r>
      <w:r w:rsidR="0010410B">
        <w:rPr>
          <w:sz w:val="22"/>
          <w:szCs w:val="22"/>
        </w:rPr>
        <w:t>)</w:t>
      </w:r>
      <w:r w:rsidRPr="00AE2391">
        <w:rPr>
          <w:sz w:val="22"/>
          <w:szCs w:val="22"/>
        </w:rPr>
        <w:t>7-</w:t>
      </w:r>
      <w:r w:rsidR="0010410B">
        <w:rPr>
          <w:sz w:val="22"/>
          <w:szCs w:val="22"/>
        </w:rPr>
        <w:t>21</w:t>
      </w:r>
      <w:r w:rsidRPr="00AE2391">
        <w:rPr>
          <w:sz w:val="22"/>
          <w:szCs w:val="22"/>
        </w:rPr>
        <w:t>-</w:t>
      </w:r>
      <w:r w:rsidR="0010410B">
        <w:rPr>
          <w:sz w:val="22"/>
          <w:szCs w:val="22"/>
        </w:rPr>
        <w:t>51, факс 8(</w:t>
      </w:r>
      <w:r w:rsidRPr="00AE2391">
        <w:rPr>
          <w:sz w:val="22"/>
          <w:szCs w:val="22"/>
        </w:rPr>
        <w:t>82130</w:t>
      </w:r>
      <w:r w:rsidR="0010410B">
        <w:rPr>
          <w:sz w:val="22"/>
          <w:szCs w:val="22"/>
        </w:rPr>
        <w:t>)</w:t>
      </w:r>
      <w:r w:rsidRPr="00AE2391">
        <w:rPr>
          <w:sz w:val="22"/>
          <w:szCs w:val="22"/>
        </w:rPr>
        <w:t>7-16-65,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="0010410B">
        <w:rPr>
          <w:color w:val="000000"/>
          <w:sz w:val="22"/>
          <w:szCs w:val="22"/>
          <w:lang w:val="en-US"/>
        </w:rPr>
        <w:t>a</w:t>
      </w:r>
      <w:r w:rsidR="0010410B" w:rsidRPr="0010410B">
        <w:rPr>
          <w:color w:val="000000"/>
          <w:sz w:val="22"/>
          <w:szCs w:val="22"/>
        </w:rPr>
        <w:t>.</w:t>
      </w:r>
      <w:r w:rsidR="0010410B">
        <w:rPr>
          <w:color w:val="000000"/>
          <w:sz w:val="22"/>
          <w:szCs w:val="22"/>
          <w:lang w:val="en-US"/>
        </w:rPr>
        <w:t>v</w:t>
      </w:r>
      <w:r w:rsidR="0010410B" w:rsidRPr="0010410B">
        <w:rPr>
          <w:color w:val="000000"/>
          <w:sz w:val="22"/>
          <w:szCs w:val="22"/>
        </w:rPr>
        <w:t>.</w:t>
      </w:r>
      <w:r w:rsidR="0010410B">
        <w:rPr>
          <w:color w:val="000000"/>
          <w:sz w:val="22"/>
          <w:szCs w:val="22"/>
          <w:lang w:val="en-US"/>
        </w:rPr>
        <w:t>konshin</w:t>
      </w:r>
      <w:hyperlink r:id="rId9" w:history="1">
        <w:r w:rsidRPr="00F975E8">
          <w:rPr>
            <w:color w:val="0000FF"/>
            <w:sz w:val="22"/>
            <w:szCs w:val="22"/>
            <w:u w:val="single"/>
          </w:rPr>
          <w:t>@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syktyvdin</w:t>
        </w:r>
        <w:r w:rsidRPr="00F975E8">
          <w:rPr>
            <w:color w:val="0000FF"/>
            <w:sz w:val="22"/>
            <w:szCs w:val="22"/>
            <w:u w:val="single"/>
          </w:rPr>
          <w:t>.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rkomi</w:t>
        </w:r>
        <w:r w:rsidRPr="00F975E8">
          <w:rPr>
            <w:color w:val="0000FF"/>
            <w:sz w:val="22"/>
            <w:szCs w:val="22"/>
            <w:u w:val="single"/>
          </w:rPr>
          <w:t>.</w:t>
        </w:r>
        <w:r w:rsidRPr="00AE2391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A64B1D" w:rsidRPr="00F975E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F975E8" w:rsidRDefault="00A64B1D" w:rsidP="00A64B1D">
      <w:pPr>
        <w:rPr>
          <w:sz w:val="22"/>
          <w:szCs w:val="22"/>
        </w:rPr>
      </w:pPr>
    </w:p>
    <w:p w:rsidR="00A64B1D" w:rsidRPr="00F975E8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10410B">
        <w:rPr>
          <w:color w:val="000000"/>
          <w:sz w:val="22"/>
          <w:szCs w:val="22"/>
        </w:rPr>
        <w:t>201</w:t>
      </w:r>
      <w:r w:rsidR="0010410B" w:rsidRPr="0010410B">
        <w:rPr>
          <w:color w:val="000000"/>
          <w:sz w:val="22"/>
          <w:szCs w:val="22"/>
        </w:rPr>
        <w:t>8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10410B" w:rsidRPr="0010410B">
        <w:rPr>
          <w:color w:val="000000"/>
          <w:sz w:val="22"/>
          <w:szCs w:val="22"/>
        </w:rPr>
        <w:t>25</w:t>
      </w:r>
      <w:r w:rsidR="0010410B">
        <w:rPr>
          <w:color w:val="000000"/>
          <w:sz w:val="22"/>
          <w:szCs w:val="22"/>
        </w:rPr>
        <w:t>.02.</w:t>
      </w:r>
      <w:r w:rsidR="004443BC">
        <w:rPr>
          <w:color w:val="000000"/>
          <w:sz w:val="22"/>
          <w:szCs w:val="22"/>
        </w:rPr>
        <w:t>201</w:t>
      </w:r>
      <w:r w:rsidR="0010410B">
        <w:rPr>
          <w:color w:val="000000"/>
          <w:sz w:val="22"/>
          <w:szCs w:val="22"/>
        </w:rPr>
        <w:t>9</w:t>
      </w:r>
      <w:r w:rsidR="004443BC">
        <w:rPr>
          <w:color w:val="000000"/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5A1178" w:rsidRDefault="00A64B1D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</w:t>
      </w:r>
    </w:p>
    <w:p w:rsidR="004443BC" w:rsidRPr="002D3636" w:rsidRDefault="005A1178" w:rsidP="002D3636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u w:val="single"/>
        </w:rPr>
      </w:pPr>
      <w:r w:rsidRPr="002D3636">
        <w:rPr>
          <w:rFonts w:ascii="Times New Roman" w:hAnsi="Times New Roman" w:cs="Times New Roman"/>
        </w:rPr>
        <w:t>Сушко Ирина Олеговна</w:t>
      </w:r>
      <w:r w:rsidR="004443BC" w:rsidRPr="002D3636">
        <w:rPr>
          <w:rFonts w:ascii="Times New Roman" w:hAnsi="Times New Roman" w:cs="Times New Roman"/>
        </w:rPr>
        <w:t xml:space="preserve">, </w:t>
      </w:r>
      <w:r w:rsidRPr="002D3636">
        <w:rPr>
          <w:rFonts w:ascii="Times New Roman" w:hAnsi="Times New Roman" w:cs="Times New Roman"/>
        </w:rPr>
        <w:t xml:space="preserve">заместитель </w:t>
      </w:r>
      <w:r w:rsidR="004443BC" w:rsidRPr="002D3636">
        <w:rPr>
          <w:rFonts w:ascii="Times New Roman" w:hAnsi="Times New Roman" w:cs="Times New Roman"/>
        </w:rPr>
        <w:t>начальник</w:t>
      </w:r>
      <w:r w:rsidRPr="002D3636">
        <w:rPr>
          <w:rFonts w:ascii="Times New Roman" w:hAnsi="Times New Roman" w:cs="Times New Roman"/>
        </w:rPr>
        <w:t>а</w:t>
      </w:r>
      <w:r w:rsidR="004443BC" w:rsidRPr="002D3636">
        <w:rPr>
          <w:rFonts w:ascii="Times New Roman" w:hAnsi="Times New Roman" w:cs="Times New Roman"/>
        </w:rPr>
        <w:t xml:space="preserve"> </w:t>
      </w:r>
      <w:r w:rsidRPr="002D3636">
        <w:rPr>
          <w:rFonts w:ascii="Times New Roman" w:hAnsi="Times New Roman" w:cs="Times New Roman"/>
        </w:rPr>
        <w:t xml:space="preserve">управления жилищно-коммунального хозяйства </w:t>
      </w:r>
      <w:r w:rsidR="004443BC" w:rsidRPr="002D3636">
        <w:rPr>
          <w:rFonts w:ascii="Times New Roman" w:hAnsi="Times New Roman" w:cs="Times New Roman"/>
        </w:rPr>
        <w:t xml:space="preserve"> администрации МО МР «Сыктывдинский», тел. 8/82130/7-1</w:t>
      </w:r>
      <w:r w:rsidRPr="002D3636">
        <w:rPr>
          <w:rFonts w:ascii="Times New Roman" w:hAnsi="Times New Roman" w:cs="Times New Roman"/>
        </w:rPr>
        <w:t>3</w:t>
      </w:r>
      <w:r w:rsidR="004443BC" w:rsidRPr="002D3636">
        <w:rPr>
          <w:rFonts w:ascii="Times New Roman" w:hAnsi="Times New Roman" w:cs="Times New Roman"/>
        </w:rPr>
        <w:t>-</w:t>
      </w:r>
      <w:r w:rsidRPr="002D3636">
        <w:rPr>
          <w:rFonts w:ascii="Times New Roman" w:hAnsi="Times New Roman" w:cs="Times New Roman"/>
        </w:rPr>
        <w:t>75</w:t>
      </w:r>
      <w:r w:rsidR="004443BC" w:rsidRPr="002D3636">
        <w:rPr>
          <w:rFonts w:ascii="Times New Roman" w:hAnsi="Times New Roman" w:cs="Times New Roman"/>
        </w:rPr>
        <w:t>, факс 8</w:t>
      </w:r>
      <w:r w:rsidR="002A27F3">
        <w:rPr>
          <w:rFonts w:ascii="Times New Roman" w:hAnsi="Times New Roman" w:cs="Times New Roman"/>
        </w:rPr>
        <w:t>(</w:t>
      </w:r>
      <w:r w:rsidR="004443BC" w:rsidRPr="002D3636">
        <w:rPr>
          <w:rFonts w:ascii="Times New Roman" w:hAnsi="Times New Roman" w:cs="Times New Roman"/>
        </w:rPr>
        <w:t>82130</w:t>
      </w:r>
      <w:r w:rsidR="002A27F3">
        <w:rPr>
          <w:rFonts w:ascii="Times New Roman" w:hAnsi="Times New Roman" w:cs="Times New Roman"/>
        </w:rPr>
        <w:t>)</w:t>
      </w:r>
      <w:r w:rsidR="004443BC" w:rsidRPr="002D3636">
        <w:rPr>
          <w:rFonts w:ascii="Times New Roman" w:hAnsi="Times New Roman" w:cs="Times New Roman"/>
        </w:rPr>
        <w:t>7-16-65,</w:t>
      </w:r>
      <w:r w:rsidR="00F975E8" w:rsidRPr="002D3636">
        <w:rPr>
          <w:rFonts w:ascii="Times New Roman" w:hAnsi="Times New Roman" w:cs="Times New Roman"/>
          <w:u w:val="single"/>
        </w:rPr>
        <w:t xml:space="preserve"> </w:t>
      </w:r>
      <w:r w:rsidR="004443BC" w:rsidRPr="002D3636">
        <w:rPr>
          <w:rFonts w:ascii="Times New Roman" w:hAnsi="Times New Roman" w:cs="Times New Roman"/>
          <w:color w:val="000000"/>
          <w:lang w:val="en-US"/>
        </w:rPr>
        <w:t>E</w:t>
      </w:r>
      <w:r w:rsidR="004443BC" w:rsidRPr="002D3636">
        <w:rPr>
          <w:rFonts w:ascii="Times New Roman" w:hAnsi="Times New Roman" w:cs="Times New Roman"/>
          <w:color w:val="000000"/>
        </w:rPr>
        <w:t>-</w:t>
      </w:r>
      <w:r w:rsidR="004443BC" w:rsidRPr="002D3636">
        <w:rPr>
          <w:rFonts w:ascii="Times New Roman" w:hAnsi="Times New Roman" w:cs="Times New Roman"/>
          <w:color w:val="000000"/>
          <w:lang w:val="en-US"/>
        </w:rPr>
        <w:t>mail</w:t>
      </w:r>
      <w:r w:rsidR="004443BC" w:rsidRPr="002D3636">
        <w:rPr>
          <w:rFonts w:ascii="Times New Roman" w:hAnsi="Times New Roman" w:cs="Times New Roman"/>
          <w:color w:val="000000"/>
        </w:rPr>
        <w:t xml:space="preserve"> – </w:t>
      </w:r>
      <w:r w:rsidRPr="002D3636">
        <w:rPr>
          <w:rFonts w:ascii="Times New Roman" w:hAnsi="Times New Roman" w:cs="Times New Roman"/>
          <w:color w:val="000000"/>
          <w:lang w:val="en-US"/>
        </w:rPr>
        <w:t>i</w:t>
      </w:r>
      <w:r w:rsidR="004443BC" w:rsidRPr="002D3636">
        <w:rPr>
          <w:rFonts w:ascii="Times New Roman" w:hAnsi="Times New Roman" w:cs="Times New Roman"/>
          <w:color w:val="000000"/>
        </w:rPr>
        <w:t>.</w:t>
      </w:r>
      <w:r w:rsidRPr="002D3636">
        <w:rPr>
          <w:rFonts w:ascii="Times New Roman" w:hAnsi="Times New Roman" w:cs="Times New Roman"/>
          <w:color w:val="000000"/>
          <w:lang w:val="en-US"/>
        </w:rPr>
        <w:t>o</w:t>
      </w:r>
      <w:r w:rsidR="004443BC" w:rsidRPr="002D3636">
        <w:rPr>
          <w:rFonts w:ascii="Times New Roman" w:hAnsi="Times New Roman" w:cs="Times New Roman"/>
          <w:color w:val="000000"/>
        </w:rPr>
        <w:t>.</w:t>
      </w:r>
      <w:r w:rsidRPr="002D3636">
        <w:rPr>
          <w:rFonts w:ascii="Times New Roman" w:hAnsi="Times New Roman" w:cs="Times New Roman"/>
          <w:color w:val="000000"/>
          <w:lang w:val="en-US"/>
        </w:rPr>
        <w:t>sushko</w:t>
      </w:r>
      <w:hyperlink r:id="rId10" w:history="1">
        <w:r w:rsidR="004443BC" w:rsidRPr="002D3636">
          <w:rPr>
            <w:rFonts w:ascii="Times New Roman" w:hAnsi="Times New Roman" w:cs="Times New Roman"/>
            <w:color w:val="0000FF"/>
            <w:u w:val="single"/>
          </w:rPr>
          <w:t>@</w:t>
        </w:r>
        <w:r w:rsidR="004443BC" w:rsidRPr="002D3636">
          <w:rPr>
            <w:rFonts w:ascii="Times New Roman" w:hAnsi="Times New Roman" w:cs="Times New Roman"/>
            <w:color w:val="0000FF"/>
            <w:u w:val="single"/>
            <w:lang w:val="en-US"/>
          </w:rPr>
          <w:t>syktyvdin</w:t>
        </w:r>
        <w:r w:rsidR="004443BC" w:rsidRPr="002D3636">
          <w:rPr>
            <w:rFonts w:ascii="Times New Roman" w:hAnsi="Times New Roman" w:cs="Times New Roman"/>
            <w:color w:val="0000FF"/>
            <w:u w:val="single"/>
          </w:rPr>
          <w:t>.</w:t>
        </w:r>
        <w:r w:rsidR="004443BC" w:rsidRPr="002D3636">
          <w:rPr>
            <w:rFonts w:ascii="Times New Roman" w:hAnsi="Times New Roman" w:cs="Times New Roman"/>
            <w:color w:val="0000FF"/>
            <w:u w:val="single"/>
            <w:lang w:val="en-US"/>
          </w:rPr>
          <w:t>rkomi</w:t>
        </w:r>
        <w:r w:rsidR="004443BC" w:rsidRPr="002D3636">
          <w:rPr>
            <w:rFonts w:ascii="Times New Roman" w:hAnsi="Times New Roman" w:cs="Times New Roman"/>
            <w:color w:val="0000FF"/>
            <w:u w:val="single"/>
          </w:rPr>
          <w:t>.</w:t>
        </w:r>
        <w:r w:rsidR="004443BC" w:rsidRPr="002D3636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2D3636">
        <w:rPr>
          <w:rFonts w:ascii="Times New Roman" w:hAnsi="Times New Roman" w:cs="Times New Roman"/>
          <w:color w:val="0000FF"/>
          <w:u w:val="single"/>
        </w:rPr>
        <w:t>;</w:t>
      </w:r>
    </w:p>
    <w:p w:rsidR="005A1178" w:rsidRPr="002D3636" w:rsidRDefault="0010410B" w:rsidP="002D3636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Устюгов Александр Владимирович</w:t>
      </w:r>
      <w:r w:rsidR="005A1178" w:rsidRPr="002D3636">
        <w:rPr>
          <w:rFonts w:ascii="Times New Roman" w:hAnsi="Times New Roman" w:cs="Times New Roman"/>
        </w:rPr>
        <w:t xml:space="preserve">, заместитель начальника управления капитального строительства </w:t>
      </w:r>
      <w:r w:rsidR="004443BC" w:rsidRPr="002D3636">
        <w:rPr>
          <w:rFonts w:ascii="Times New Roman" w:hAnsi="Times New Roman" w:cs="Times New Roman"/>
        </w:rPr>
        <w:t>администрации МО МР «Сыктывдинский»</w:t>
      </w:r>
      <w:r w:rsidR="005A1178" w:rsidRPr="002D3636">
        <w:rPr>
          <w:rFonts w:ascii="Times New Roman" w:hAnsi="Times New Roman" w:cs="Times New Roman"/>
        </w:rPr>
        <w:t xml:space="preserve">, </w:t>
      </w:r>
      <w:r w:rsidR="004443BC" w:rsidRPr="002D3636">
        <w:rPr>
          <w:rFonts w:ascii="Times New Roman" w:hAnsi="Times New Roman" w:cs="Times New Roman"/>
        </w:rPr>
        <w:t>тел. 8</w:t>
      </w:r>
      <w:r>
        <w:rPr>
          <w:rFonts w:ascii="Times New Roman" w:hAnsi="Times New Roman" w:cs="Times New Roman"/>
        </w:rPr>
        <w:t>(</w:t>
      </w:r>
      <w:r w:rsidR="004443BC" w:rsidRPr="002D3636">
        <w:rPr>
          <w:rFonts w:ascii="Times New Roman" w:hAnsi="Times New Roman" w:cs="Times New Roman"/>
        </w:rPr>
        <w:t>82130</w:t>
      </w:r>
      <w:r>
        <w:rPr>
          <w:rFonts w:ascii="Times New Roman" w:hAnsi="Times New Roman" w:cs="Times New Roman"/>
        </w:rPr>
        <w:t>)</w:t>
      </w:r>
      <w:r w:rsidR="004443BC" w:rsidRPr="002D3636">
        <w:rPr>
          <w:rFonts w:ascii="Times New Roman" w:hAnsi="Times New Roman" w:cs="Times New Roman"/>
        </w:rPr>
        <w:t>7-</w:t>
      </w:r>
      <w:r w:rsidR="005A1178" w:rsidRPr="002D3636">
        <w:rPr>
          <w:rFonts w:ascii="Times New Roman" w:hAnsi="Times New Roman" w:cs="Times New Roman"/>
        </w:rPr>
        <w:t>21</w:t>
      </w:r>
      <w:r w:rsidR="004443BC" w:rsidRPr="002D3636">
        <w:rPr>
          <w:rFonts w:ascii="Times New Roman" w:hAnsi="Times New Roman" w:cs="Times New Roman"/>
        </w:rPr>
        <w:t>-</w:t>
      </w:r>
      <w:r w:rsidR="005A1178" w:rsidRPr="002D3636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, факс 8(</w:t>
      </w:r>
      <w:r w:rsidR="004443BC" w:rsidRPr="002D3636">
        <w:rPr>
          <w:rFonts w:ascii="Times New Roman" w:hAnsi="Times New Roman" w:cs="Times New Roman"/>
        </w:rPr>
        <w:t>82130</w:t>
      </w:r>
      <w:r>
        <w:rPr>
          <w:rFonts w:ascii="Times New Roman" w:hAnsi="Times New Roman" w:cs="Times New Roman"/>
        </w:rPr>
        <w:t>)</w:t>
      </w:r>
      <w:r w:rsidR="004443BC" w:rsidRPr="002D3636">
        <w:rPr>
          <w:rFonts w:ascii="Times New Roman" w:hAnsi="Times New Roman" w:cs="Times New Roman"/>
        </w:rPr>
        <w:t>7-16-65,</w:t>
      </w:r>
      <w:r w:rsidR="005A1178" w:rsidRPr="002D3636">
        <w:rPr>
          <w:rFonts w:ascii="Times New Roman" w:hAnsi="Times New Roman" w:cs="Times New Roman"/>
        </w:rPr>
        <w:t xml:space="preserve"> </w:t>
      </w:r>
      <w:r w:rsidR="004443BC" w:rsidRPr="002D3636">
        <w:rPr>
          <w:rFonts w:ascii="Times New Roman" w:hAnsi="Times New Roman" w:cs="Times New Roman"/>
          <w:lang w:val="en-US"/>
        </w:rPr>
        <w:t>E</w:t>
      </w:r>
      <w:r w:rsidR="004443BC" w:rsidRPr="002D3636">
        <w:rPr>
          <w:rFonts w:ascii="Times New Roman" w:hAnsi="Times New Roman" w:cs="Times New Roman"/>
        </w:rPr>
        <w:t>-</w:t>
      </w:r>
      <w:r w:rsidR="004443BC" w:rsidRPr="002D3636">
        <w:rPr>
          <w:rFonts w:ascii="Times New Roman" w:hAnsi="Times New Roman" w:cs="Times New Roman"/>
          <w:lang w:val="en-US"/>
        </w:rPr>
        <w:t>mail</w:t>
      </w:r>
      <w:r w:rsidR="004443BC" w:rsidRPr="002D3636">
        <w:rPr>
          <w:rFonts w:ascii="Times New Roman" w:hAnsi="Times New Roman" w:cs="Times New Roman"/>
        </w:rPr>
        <w:t xml:space="preserve"> – </w:t>
      </w:r>
      <w:r w:rsidR="005A1178" w:rsidRPr="002D3636">
        <w:rPr>
          <w:rFonts w:ascii="Times New Roman" w:hAnsi="Times New Roman" w:cs="Times New Roman"/>
          <w:lang w:val="en-US"/>
        </w:rPr>
        <w:t>a</w:t>
      </w:r>
      <w:r w:rsidR="004443BC" w:rsidRPr="002D36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</w:t>
      </w:r>
      <w:r w:rsidR="004443BC" w:rsidRPr="002D36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ustyugov</w:t>
      </w:r>
      <w:hyperlink r:id="rId11" w:history="1">
        <w:r w:rsidR="004443BC" w:rsidRPr="002D3636">
          <w:rPr>
            <w:rStyle w:val="a6"/>
            <w:rFonts w:ascii="Times New Roman" w:hAnsi="Times New Roman" w:cs="Times New Roman"/>
          </w:rPr>
          <w:t>@</w:t>
        </w:r>
        <w:r w:rsidR="004443BC" w:rsidRPr="002D3636">
          <w:rPr>
            <w:rStyle w:val="a6"/>
            <w:rFonts w:ascii="Times New Roman" w:hAnsi="Times New Roman" w:cs="Times New Roman"/>
            <w:lang w:val="en-US"/>
          </w:rPr>
          <w:t>syktyvdin</w:t>
        </w:r>
        <w:r w:rsidR="004443BC" w:rsidRPr="002D3636">
          <w:rPr>
            <w:rStyle w:val="a6"/>
            <w:rFonts w:ascii="Times New Roman" w:hAnsi="Times New Roman" w:cs="Times New Roman"/>
          </w:rPr>
          <w:t>.</w:t>
        </w:r>
        <w:r w:rsidR="004443BC" w:rsidRPr="002D3636">
          <w:rPr>
            <w:rStyle w:val="a6"/>
            <w:rFonts w:ascii="Times New Roman" w:hAnsi="Times New Roman" w:cs="Times New Roman"/>
            <w:lang w:val="en-US"/>
          </w:rPr>
          <w:t>rkomi</w:t>
        </w:r>
        <w:r w:rsidR="004443BC" w:rsidRPr="002D3636">
          <w:rPr>
            <w:rStyle w:val="a6"/>
            <w:rFonts w:ascii="Times New Roman" w:hAnsi="Times New Roman" w:cs="Times New Roman"/>
          </w:rPr>
          <w:t>.</w:t>
        </w:r>
        <w:r w:rsidR="004443BC" w:rsidRPr="002D3636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AE2391" w:rsidRPr="00F975E8" w:rsidRDefault="00AE2391" w:rsidP="004443BC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4443BC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E2391">
        <w:rPr>
          <w:color w:val="000000"/>
          <w:sz w:val="22"/>
          <w:szCs w:val="22"/>
        </w:rPr>
        <w:t xml:space="preserve">. Выльгорт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201</w:t>
      </w:r>
      <w:r w:rsidR="0010410B">
        <w:rPr>
          <w:color w:val="000000"/>
          <w:sz w:val="22"/>
          <w:szCs w:val="22"/>
          <w:lang w:val="en-US"/>
        </w:rPr>
        <w:t>9</w:t>
      </w:r>
      <w:r>
        <w:rPr>
          <w:color w:val="000000"/>
          <w:sz w:val="22"/>
          <w:szCs w:val="22"/>
        </w:rPr>
        <w:t xml:space="preserve"> год</w:t>
      </w:r>
    </w:p>
    <w:p w:rsidR="005A1178" w:rsidRDefault="005A1178" w:rsidP="00AE2391">
      <w:pPr>
        <w:ind w:right="-58"/>
        <w:jc w:val="center"/>
        <w:rPr>
          <w:color w:val="000000"/>
          <w:sz w:val="22"/>
          <w:szCs w:val="22"/>
        </w:rPr>
      </w:pPr>
    </w:p>
    <w:p w:rsidR="00C632E6" w:rsidRPr="00C632E6" w:rsidRDefault="00C632E6" w:rsidP="00AE2391">
      <w:pPr>
        <w:ind w:right="-58"/>
        <w:jc w:val="center"/>
        <w:rPr>
          <w:color w:val="000000"/>
          <w:sz w:val="22"/>
          <w:szCs w:val="22"/>
        </w:rPr>
      </w:pPr>
    </w:p>
    <w:p w:rsidR="00A30D29" w:rsidRPr="00A30D29" w:rsidRDefault="007A7909" w:rsidP="00A30D2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О</w:t>
      </w:r>
      <w:r w:rsidR="007C2A96" w:rsidRPr="00A30D2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9B2532" w:rsidRPr="00A30D29" w:rsidRDefault="00A64B1D" w:rsidP="0017186B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Муниципальная программа муниципального образования муниципального района «Сыктывдинский» «</w:t>
      </w:r>
      <w:r w:rsidR="0017186B" w:rsidRPr="0017186B">
        <w:rPr>
          <w:sz w:val="24"/>
          <w:szCs w:val="24"/>
        </w:rPr>
        <w:t xml:space="preserve">Развитие жилья  и жилищно - коммунального хозяйства  на территории муниципального образования муниципального района «Сыктывдинский» на период до 2020 года» </w:t>
      </w:r>
      <w:r w:rsidR="0086099A" w:rsidRPr="00A30D29">
        <w:rPr>
          <w:sz w:val="24"/>
          <w:szCs w:val="24"/>
        </w:rPr>
        <w:t xml:space="preserve">(далее – </w:t>
      </w:r>
      <w:r w:rsidR="004443BC" w:rsidRPr="00A30D29">
        <w:rPr>
          <w:sz w:val="24"/>
          <w:szCs w:val="24"/>
        </w:rPr>
        <w:t>программа) является документом</w:t>
      </w:r>
      <w:r w:rsidRPr="00A30D29">
        <w:rPr>
          <w:sz w:val="24"/>
          <w:szCs w:val="24"/>
        </w:rPr>
        <w:t xml:space="preserve"> стратегического планирования МО МР «Сыктывдинский».</w:t>
      </w:r>
      <w:r w:rsidR="00920E9B" w:rsidRPr="00A30D29">
        <w:rPr>
          <w:sz w:val="24"/>
          <w:szCs w:val="24"/>
        </w:rPr>
        <w:t xml:space="preserve"> </w:t>
      </w:r>
    </w:p>
    <w:p w:rsidR="00A64B1D" w:rsidRPr="00C76FF4" w:rsidRDefault="0086099A" w:rsidP="00C76FF4">
      <w:pPr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Программа</w:t>
      </w:r>
      <w:r w:rsidR="007C2A96" w:rsidRPr="00A30D29">
        <w:rPr>
          <w:sz w:val="24"/>
          <w:szCs w:val="24"/>
        </w:rPr>
        <w:t xml:space="preserve"> </w:t>
      </w:r>
      <w:r w:rsidR="00A64B1D" w:rsidRPr="00A30D29">
        <w:rPr>
          <w:sz w:val="24"/>
          <w:szCs w:val="24"/>
        </w:rPr>
        <w:t>утверждена</w:t>
      </w:r>
      <w:r w:rsidR="00157C8B" w:rsidRPr="00A30D29">
        <w:rPr>
          <w:sz w:val="24"/>
          <w:szCs w:val="24"/>
        </w:rPr>
        <w:t xml:space="preserve"> постановлением администрации МО МР «Сыктывдинский» от </w:t>
      </w:r>
      <w:r w:rsidR="0017186B" w:rsidRPr="0017186B">
        <w:rPr>
          <w:sz w:val="24"/>
          <w:szCs w:val="24"/>
        </w:rPr>
        <w:t>11</w:t>
      </w:r>
      <w:r w:rsidR="00157C8B" w:rsidRPr="00A30D29">
        <w:rPr>
          <w:sz w:val="24"/>
          <w:szCs w:val="24"/>
        </w:rPr>
        <w:t xml:space="preserve"> июня 2014 года</w:t>
      </w:r>
      <w:r w:rsidR="00A64B1D" w:rsidRPr="00A30D29">
        <w:rPr>
          <w:sz w:val="24"/>
          <w:szCs w:val="24"/>
        </w:rPr>
        <w:t xml:space="preserve"> </w:t>
      </w:r>
      <w:r w:rsidR="00C76FF4" w:rsidRPr="00A30D29">
        <w:rPr>
          <w:sz w:val="24"/>
          <w:szCs w:val="24"/>
        </w:rPr>
        <w:t xml:space="preserve">№ </w:t>
      </w:r>
      <w:r w:rsidR="00C76FF4" w:rsidRPr="0017186B">
        <w:rPr>
          <w:sz w:val="24"/>
          <w:szCs w:val="24"/>
        </w:rPr>
        <w:t>11</w:t>
      </w:r>
      <w:r w:rsidR="00C76FF4" w:rsidRPr="00A30D29">
        <w:rPr>
          <w:sz w:val="24"/>
          <w:szCs w:val="24"/>
        </w:rPr>
        <w:t>/</w:t>
      </w:r>
      <w:r w:rsidR="00C76FF4" w:rsidRPr="0017186B">
        <w:rPr>
          <w:sz w:val="24"/>
          <w:szCs w:val="24"/>
        </w:rPr>
        <w:t>2213</w:t>
      </w:r>
      <w:r w:rsidR="00C76FF4" w:rsidRPr="00C76FF4">
        <w:rPr>
          <w:sz w:val="24"/>
          <w:szCs w:val="24"/>
        </w:rPr>
        <w:t xml:space="preserve"> </w:t>
      </w:r>
      <w:r w:rsidR="00C76FF4">
        <w:rPr>
          <w:sz w:val="24"/>
          <w:szCs w:val="24"/>
        </w:rPr>
        <w:t>«</w:t>
      </w:r>
      <w:r w:rsidR="00C76FF4" w:rsidRPr="00C76FF4">
        <w:rPr>
          <w:sz w:val="24"/>
          <w:szCs w:val="24"/>
        </w:rPr>
        <w:t xml:space="preserve">Об утверждении муниципальной программы </w:t>
      </w:r>
      <w:r w:rsidR="00C76FF4">
        <w:rPr>
          <w:sz w:val="24"/>
          <w:szCs w:val="24"/>
        </w:rPr>
        <w:t xml:space="preserve"> </w:t>
      </w:r>
      <w:r w:rsidR="00C76FF4" w:rsidRPr="00C76FF4">
        <w:rPr>
          <w:sz w:val="24"/>
          <w:szCs w:val="24"/>
        </w:rPr>
        <w:t xml:space="preserve">МО МР «Сыктывдинский» «Развитие жилья и жилищно - коммунального </w:t>
      </w:r>
      <w:r w:rsidR="00C76FF4">
        <w:rPr>
          <w:sz w:val="24"/>
          <w:szCs w:val="24"/>
        </w:rPr>
        <w:t xml:space="preserve"> </w:t>
      </w:r>
      <w:r w:rsidR="00C76FF4" w:rsidRPr="00C76FF4">
        <w:rPr>
          <w:sz w:val="24"/>
          <w:szCs w:val="24"/>
        </w:rPr>
        <w:t>хозяйства на территории муниципального образования муниципального района «Сыктывдинский»</w:t>
      </w:r>
      <w:r w:rsidR="00C76FF4">
        <w:rPr>
          <w:sz w:val="24"/>
          <w:szCs w:val="24"/>
        </w:rPr>
        <w:t xml:space="preserve"> </w:t>
      </w:r>
      <w:r w:rsidR="00C76FF4" w:rsidRPr="00C76FF4">
        <w:rPr>
          <w:sz w:val="24"/>
          <w:szCs w:val="24"/>
        </w:rPr>
        <w:t>на период до 2020 года» во исполнение распоряжения Правительства Республ</w:t>
      </w:r>
      <w:r w:rsidR="0010410B">
        <w:rPr>
          <w:sz w:val="24"/>
          <w:szCs w:val="24"/>
        </w:rPr>
        <w:t>ики Коми от 27 мая 2013 № 194-р</w:t>
      </w:r>
      <w:r w:rsidR="0010410B" w:rsidRPr="0010410B">
        <w:rPr>
          <w:sz w:val="24"/>
          <w:szCs w:val="24"/>
        </w:rPr>
        <w:t xml:space="preserve"> </w:t>
      </w:r>
      <w:r w:rsidR="00C76FF4" w:rsidRPr="00C76FF4">
        <w:rPr>
          <w:sz w:val="24"/>
          <w:szCs w:val="24"/>
        </w:rPr>
        <w:t>«Внедрение унифицированной процедуры стратегического  управления развитием муниципальных образований в Республике Коми»</w:t>
      </w:r>
      <w:r w:rsidR="00C76FF4">
        <w:rPr>
          <w:sz w:val="24"/>
          <w:szCs w:val="24"/>
        </w:rPr>
        <w:t>.</w:t>
      </w:r>
    </w:p>
    <w:p w:rsidR="00B63239" w:rsidRPr="00A30D29" w:rsidRDefault="00C8392E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Годовой отчет </w:t>
      </w:r>
      <w:r w:rsidR="00AA1D37" w:rsidRPr="00A30D29">
        <w:rPr>
          <w:sz w:val="24"/>
          <w:szCs w:val="24"/>
        </w:rPr>
        <w:t xml:space="preserve">по </w:t>
      </w:r>
      <w:r w:rsidR="0057423C" w:rsidRPr="00A30D29">
        <w:rPr>
          <w:sz w:val="24"/>
          <w:szCs w:val="24"/>
        </w:rPr>
        <w:t>реализац</w:t>
      </w:r>
      <w:r w:rsidR="00B63239" w:rsidRPr="00A30D29">
        <w:rPr>
          <w:sz w:val="24"/>
          <w:szCs w:val="24"/>
        </w:rPr>
        <w:t>ии программы сост</w:t>
      </w:r>
      <w:r w:rsidR="004443BC" w:rsidRPr="00A30D29">
        <w:rPr>
          <w:sz w:val="24"/>
          <w:szCs w:val="24"/>
        </w:rPr>
        <w:t xml:space="preserve">авлен </w:t>
      </w:r>
      <w:r w:rsidR="00B63239" w:rsidRPr="00A30D29">
        <w:rPr>
          <w:sz w:val="24"/>
          <w:szCs w:val="24"/>
        </w:rPr>
        <w:t xml:space="preserve">на основании выполнения мероприятий  </w:t>
      </w:r>
      <w:r w:rsidR="0057423C" w:rsidRPr="00A30D29">
        <w:rPr>
          <w:sz w:val="24"/>
          <w:szCs w:val="24"/>
        </w:rPr>
        <w:t>комплексного плана</w:t>
      </w:r>
      <w:r w:rsidR="009B2532" w:rsidRPr="00A30D29">
        <w:rPr>
          <w:sz w:val="24"/>
          <w:szCs w:val="24"/>
        </w:rPr>
        <w:t xml:space="preserve"> </w:t>
      </w:r>
      <w:r w:rsidR="00B63239" w:rsidRPr="00A30D29">
        <w:rPr>
          <w:sz w:val="24"/>
          <w:szCs w:val="24"/>
        </w:rPr>
        <w:t xml:space="preserve"> реализации муниципальной программы</w:t>
      </w:r>
      <w:r w:rsidR="00B63239" w:rsidRPr="00A30D29">
        <w:rPr>
          <w:b/>
          <w:sz w:val="24"/>
          <w:szCs w:val="24"/>
        </w:rPr>
        <w:t>,</w:t>
      </w:r>
      <w:r w:rsidR="00B63239" w:rsidRPr="00A30D29">
        <w:rPr>
          <w:sz w:val="24"/>
          <w:szCs w:val="24"/>
        </w:rPr>
        <w:t xml:space="preserve"> иных НПА администрации района.</w:t>
      </w:r>
    </w:p>
    <w:p w:rsidR="00B63239" w:rsidRPr="0010410B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>Главной целью Программы является</w:t>
      </w:r>
      <w:r w:rsidR="00C76FF4">
        <w:rPr>
          <w:bCs/>
          <w:sz w:val="24"/>
          <w:szCs w:val="24"/>
        </w:rPr>
        <w:t xml:space="preserve"> удовлетворение потребностей населения муниципального района «Сыктывдинский» в доступном и комфортном жилье и </w:t>
      </w:r>
      <w:r w:rsidR="00C76FF4" w:rsidRPr="0010410B">
        <w:rPr>
          <w:bCs/>
          <w:sz w:val="24"/>
          <w:szCs w:val="24"/>
        </w:rPr>
        <w:t>качественных жилищно-коммунальных услугах.</w:t>
      </w:r>
      <w:r w:rsidRPr="0010410B">
        <w:rPr>
          <w:bCs/>
          <w:sz w:val="24"/>
          <w:szCs w:val="24"/>
        </w:rPr>
        <w:t xml:space="preserve"> Основная цель и задачи Программы соответствуют приоритетам политики в сфере экономического развития муниципального района</w:t>
      </w:r>
      <w:r w:rsidR="00194966" w:rsidRPr="0010410B">
        <w:rPr>
          <w:bCs/>
          <w:sz w:val="24"/>
          <w:szCs w:val="24"/>
        </w:rPr>
        <w:t xml:space="preserve"> и Стратегии социально-экономического развития МО МР «Сыктывдинский» на период до 2020 года (далее- Стратегия МО).</w:t>
      </w:r>
    </w:p>
    <w:p w:rsidR="00B63239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Для </w:t>
      </w:r>
      <w:r w:rsidR="004443BC" w:rsidRPr="00A30D29">
        <w:rPr>
          <w:bCs/>
          <w:sz w:val="24"/>
          <w:szCs w:val="24"/>
        </w:rPr>
        <w:t>достижения цели Программы в 201</w:t>
      </w:r>
      <w:r w:rsidR="002A27F3">
        <w:rPr>
          <w:bCs/>
          <w:sz w:val="24"/>
          <w:szCs w:val="24"/>
        </w:rPr>
        <w:t>8</w:t>
      </w:r>
      <w:r w:rsidRPr="00A30D29">
        <w:rPr>
          <w:bCs/>
          <w:sz w:val="24"/>
          <w:szCs w:val="24"/>
        </w:rPr>
        <w:t xml:space="preserve"> решались следующие задачи:</w:t>
      </w:r>
    </w:p>
    <w:p w:rsidR="00D177FF" w:rsidRPr="00D177FF" w:rsidRDefault="00D177FF" w:rsidP="006E3A45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повышение эффективности, устойчивости и надежности функционирования коммунальных систем жизнеобеспечения,   снижение уровня износа объектов коммунальной инфраструктуры</w:t>
      </w:r>
      <w:r w:rsidR="006E3A45">
        <w:rPr>
          <w:rFonts w:ascii="Times New Roman" w:hAnsi="Times New Roman" w:cs="Times New Roman"/>
          <w:sz w:val="24"/>
          <w:szCs w:val="24"/>
        </w:rPr>
        <w:t>;</w:t>
      </w:r>
    </w:p>
    <w:p w:rsidR="00D177FF" w:rsidRPr="00D177FF" w:rsidRDefault="00D177FF" w:rsidP="006E3A45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повышение рационального использования энергетических ресурсов и энергетической эффективности в муниципальном районе «Сыктывдинский»;</w:t>
      </w:r>
    </w:p>
    <w:p w:rsidR="00D177FF" w:rsidRPr="00D177FF" w:rsidRDefault="00D177FF" w:rsidP="006E3A45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переселения   граждан   из   аварийных многоквартирных домов, путем предоставления    жилых    помещений      в новых построенных многоквартирных  домах;</w:t>
      </w:r>
    </w:p>
    <w:p w:rsidR="00D177FF" w:rsidRDefault="00D177FF" w:rsidP="006E3A45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создание   условий   для   устойчивого   развития   сельских территорий в МО МР «Сыктывдинский».</w:t>
      </w:r>
    </w:p>
    <w:p w:rsidR="00AE6588" w:rsidRDefault="00AE6588" w:rsidP="00A30D29">
      <w:pPr>
        <w:ind w:firstLine="567"/>
        <w:jc w:val="both"/>
        <w:rPr>
          <w:sz w:val="24"/>
          <w:szCs w:val="24"/>
        </w:rPr>
      </w:pPr>
    </w:p>
    <w:p w:rsidR="00C632E6" w:rsidRDefault="00C632E6" w:rsidP="00A30D29">
      <w:pPr>
        <w:ind w:firstLine="567"/>
        <w:jc w:val="both"/>
        <w:rPr>
          <w:sz w:val="24"/>
          <w:szCs w:val="24"/>
        </w:rPr>
      </w:pPr>
    </w:p>
    <w:p w:rsidR="00AE6588" w:rsidRDefault="00AE6588" w:rsidP="00A30D29">
      <w:pPr>
        <w:pStyle w:val="a4"/>
        <w:widowControl w:val="0"/>
        <w:numPr>
          <w:ilvl w:val="0"/>
          <w:numId w:val="3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B63239" w:rsidRPr="00A30D29" w:rsidRDefault="00B63239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201</w:t>
      </w:r>
      <w:r w:rsidR="002A27F3" w:rsidRPr="002A27F3">
        <w:rPr>
          <w:sz w:val="24"/>
          <w:szCs w:val="24"/>
        </w:rPr>
        <w:t>8</w:t>
      </w:r>
      <w:r w:rsidRPr="00A30D29">
        <w:rPr>
          <w:sz w:val="24"/>
          <w:szCs w:val="24"/>
        </w:rPr>
        <w:t xml:space="preserve"> году в постановление об утверждении м</w:t>
      </w:r>
      <w:r w:rsidR="000C3F65" w:rsidRPr="00A30D29">
        <w:rPr>
          <w:sz w:val="24"/>
          <w:szCs w:val="24"/>
        </w:rPr>
        <w:t xml:space="preserve">униципальной программы внесены </w:t>
      </w:r>
      <w:r w:rsidR="00E46A18">
        <w:rPr>
          <w:sz w:val="24"/>
          <w:szCs w:val="24"/>
        </w:rPr>
        <w:t>2</w:t>
      </w:r>
      <w:r w:rsidRPr="00A30D29">
        <w:rPr>
          <w:sz w:val="24"/>
          <w:szCs w:val="24"/>
        </w:rPr>
        <w:t xml:space="preserve"> изменени</w:t>
      </w:r>
      <w:r w:rsidR="00E46A18">
        <w:rPr>
          <w:sz w:val="24"/>
          <w:szCs w:val="24"/>
        </w:rPr>
        <w:t>я</w:t>
      </w:r>
      <w:r w:rsidRPr="00A30D29">
        <w:rPr>
          <w:sz w:val="24"/>
          <w:szCs w:val="24"/>
        </w:rPr>
        <w:t xml:space="preserve"> следующими постановлен</w:t>
      </w:r>
      <w:r w:rsidR="004443BC" w:rsidRPr="00A30D29">
        <w:rPr>
          <w:sz w:val="24"/>
          <w:szCs w:val="24"/>
        </w:rPr>
        <w:t>иями, представленными в таблице 1</w:t>
      </w:r>
      <w:r w:rsidRPr="00A30D29">
        <w:rPr>
          <w:sz w:val="24"/>
          <w:szCs w:val="24"/>
        </w:rPr>
        <w:t>.</w:t>
      </w:r>
    </w:p>
    <w:p w:rsidR="00B63239" w:rsidRPr="00A30D29" w:rsidRDefault="005930D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</w:t>
      </w:r>
      <w:r w:rsidR="00B63239" w:rsidRPr="00A30D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B63239" w:rsidRPr="00A30D29" w:rsidRDefault="00CC2E5F" w:rsidP="002A2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2A27F3">
              <w:rPr>
                <w:sz w:val="24"/>
                <w:szCs w:val="24"/>
                <w:lang w:val="en-US"/>
              </w:rPr>
              <w:t>11</w:t>
            </w:r>
            <w:r w:rsidRPr="00A30D29">
              <w:rPr>
                <w:sz w:val="24"/>
                <w:szCs w:val="24"/>
              </w:rPr>
              <w:t xml:space="preserve"> </w:t>
            </w:r>
            <w:r w:rsidR="002A27F3">
              <w:rPr>
                <w:sz w:val="24"/>
                <w:szCs w:val="24"/>
              </w:rPr>
              <w:t xml:space="preserve">апреля </w:t>
            </w:r>
            <w:r w:rsidR="00E46A18">
              <w:rPr>
                <w:sz w:val="24"/>
                <w:szCs w:val="24"/>
              </w:rPr>
              <w:t xml:space="preserve"> </w:t>
            </w:r>
            <w:r w:rsidRPr="00A30D29">
              <w:rPr>
                <w:sz w:val="24"/>
                <w:szCs w:val="24"/>
              </w:rPr>
              <w:t>201</w:t>
            </w:r>
            <w:r w:rsidR="002A27F3">
              <w:rPr>
                <w:sz w:val="24"/>
                <w:szCs w:val="24"/>
              </w:rPr>
              <w:t>8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E46A18">
              <w:rPr>
                <w:sz w:val="24"/>
                <w:szCs w:val="24"/>
              </w:rPr>
              <w:t xml:space="preserve"> </w:t>
            </w:r>
            <w:r w:rsidR="002A27F3">
              <w:rPr>
                <w:sz w:val="24"/>
                <w:szCs w:val="24"/>
              </w:rPr>
              <w:t>4</w:t>
            </w:r>
            <w:r w:rsidRPr="00A30D29">
              <w:rPr>
                <w:sz w:val="24"/>
                <w:szCs w:val="24"/>
              </w:rPr>
              <w:t>/</w:t>
            </w:r>
            <w:r w:rsidR="002A27F3">
              <w:rPr>
                <w:sz w:val="24"/>
                <w:szCs w:val="24"/>
              </w:rPr>
              <w:t>312</w:t>
            </w:r>
          </w:p>
        </w:tc>
        <w:tc>
          <w:tcPr>
            <w:tcW w:w="6804" w:type="dxa"/>
          </w:tcPr>
          <w:p w:rsidR="00B63239" w:rsidRPr="00A30D29" w:rsidRDefault="00235738" w:rsidP="002A27F3">
            <w:pPr>
              <w:jc w:val="both"/>
              <w:rPr>
                <w:sz w:val="24"/>
                <w:szCs w:val="24"/>
              </w:rPr>
            </w:pPr>
            <w:r w:rsidRPr="00235738">
              <w:rPr>
                <w:sz w:val="24"/>
                <w:szCs w:val="24"/>
              </w:rPr>
              <w:t xml:space="preserve">Постановление подготовлено </w:t>
            </w:r>
            <w:r w:rsidR="00FC3A1E">
              <w:rPr>
                <w:sz w:val="24"/>
                <w:szCs w:val="24"/>
              </w:rPr>
              <w:t>в соответствии с утвержденным бюджетом на 201</w:t>
            </w:r>
            <w:r w:rsidR="002A27F3">
              <w:rPr>
                <w:sz w:val="24"/>
                <w:szCs w:val="24"/>
              </w:rPr>
              <w:t>8</w:t>
            </w:r>
            <w:r w:rsidR="00FC3A1E">
              <w:rPr>
                <w:sz w:val="24"/>
                <w:szCs w:val="24"/>
              </w:rPr>
              <w:t xml:space="preserve"> год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B63239" w:rsidRPr="00A30D29" w:rsidRDefault="00CC2E5F" w:rsidP="002A2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2A27F3">
              <w:rPr>
                <w:sz w:val="24"/>
                <w:szCs w:val="24"/>
              </w:rPr>
              <w:t>6</w:t>
            </w:r>
            <w:r w:rsidRPr="00A30D29">
              <w:rPr>
                <w:sz w:val="24"/>
                <w:szCs w:val="24"/>
              </w:rPr>
              <w:t xml:space="preserve"> </w:t>
            </w:r>
            <w:r w:rsidR="002A27F3">
              <w:rPr>
                <w:sz w:val="24"/>
                <w:szCs w:val="24"/>
              </w:rPr>
              <w:t>декабря</w:t>
            </w:r>
            <w:r w:rsidR="00790E61">
              <w:rPr>
                <w:sz w:val="24"/>
                <w:szCs w:val="24"/>
              </w:rPr>
              <w:t xml:space="preserve"> </w:t>
            </w:r>
            <w:r w:rsidRPr="00A30D29">
              <w:rPr>
                <w:sz w:val="24"/>
                <w:szCs w:val="24"/>
              </w:rPr>
              <w:t xml:space="preserve"> 201</w:t>
            </w:r>
            <w:r w:rsidR="002A27F3">
              <w:rPr>
                <w:sz w:val="24"/>
                <w:szCs w:val="24"/>
              </w:rPr>
              <w:t>8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790E61">
              <w:rPr>
                <w:sz w:val="24"/>
                <w:szCs w:val="24"/>
              </w:rPr>
              <w:t xml:space="preserve"> </w:t>
            </w:r>
            <w:r w:rsidR="002A27F3">
              <w:rPr>
                <w:sz w:val="24"/>
                <w:szCs w:val="24"/>
              </w:rPr>
              <w:t>12</w:t>
            </w:r>
            <w:r w:rsidRPr="00A30D29">
              <w:rPr>
                <w:sz w:val="24"/>
                <w:szCs w:val="24"/>
              </w:rPr>
              <w:t>/</w:t>
            </w:r>
            <w:r w:rsidR="002A27F3">
              <w:rPr>
                <w:sz w:val="24"/>
                <w:szCs w:val="24"/>
              </w:rPr>
              <w:t>1078</w:t>
            </w:r>
          </w:p>
        </w:tc>
        <w:tc>
          <w:tcPr>
            <w:tcW w:w="6804" w:type="dxa"/>
          </w:tcPr>
          <w:p w:rsidR="00B63239" w:rsidRPr="00A30D29" w:rsidRDefault="00B63239" w:rsidP="00790E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</w:t>
            </w:r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МП по подпрограмме 3 </w:t>
            </w:r>
            <w:r w:rsidR="00790E61" w:rsidRPr="00790E61">
              <w:rPr>
                <w:rFonts w:ascii="Times New Roman" w:hAnsi="Times New Roman" w:cs="Times New Roman"/>
                <w:sz w:val="24"/>
                <w:szCs w:val="24"/>
              </w:rPr>
              <w:t>«Переселения граждан из аварийного и ветхого жилья, проживающих на территории МО МР «Сыктывдинский»</w:t>
            </w:r>
            <w:r w:rsidR="00790E6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поступлением средст из ФБ, РБ</w:t>
            </w:r>
          </w:p>
        </w:tc>
      </w:tr>
    </w:tbl>
    <w:p w:rsidR="0086099A" w:rsidRDefault="0086099A" w:rsidP="00A30D29">
      <w:pPr>
        <w:ind w:firstLine="709"/>
        <w:jc w:val="both"/>
        <w:rPr>
          <w:sz w:val="24"/>
          <w:szCs w:val="24"/>
        </w:rPr>
      </w:pPr>
    </w:p>
    <w:p w:rsidR="00C632E6" w:rsidRPr="00A30D29" w:rsidRDefault="00C632E6" w:rsidP="00A30D29">
      <w:pPr>
        <w:ind w:firstLine="709"/>
        <w:jc w:val="both"/>
        <w:rPr>
          <w:sz w:val="24"/>
          <w:szCs w:val="24"/>
        </w:rPr>
      </w:pPr>
    </w:p>
    <w:p w:rsidR="005930DA" w:rsidRDefault="005930DA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вып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олнения или невыполнения основы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х мероприят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муницпальной программы, подпрограмм  </w:t>
      </w:r>
      <w:r w:rsidR="0021361F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в отчетном году</w:t>
      </w:r>
    </w:p>
    <w:p w:rsidR="003A2D14" w:rsidRPr="00A30D29" w:rsidRDefault="003A2D14" w:rsidP="003A2D1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907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>По каждой задаче подпрограммы имеется комплекс основных мероприйтий, также в рамках каждого основного мероприятия имеется комплекс необходимых мероприятий  муниципальная программа состоит из:</w:t>
      </w:r>
    </w:p>
    <w:p w:rsidR="007E7907" w:rsidRPr="00A30D29" w:rsidRDefault="001F4438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</w:t>
      </w:r>
    </w:p>
    <w:p w:rsidR="007E7907" w:rsidRPr="00A30D29" w:rsidRDefault="001F4438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41A80">
        <w:rPr>
          <w:rFonts w:ascii="Times New Roman" w:hAnsi="Times New Roman" w:cs="Times New Roman"/>
          <w:bCs/>
          <w:sz w:val="24"/>
          <w:szCs w:val="24"/>
        </w:rPr>
        <w:t>4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:rsidR="007E7907" w:rsidRPr="00A30D29" w:rsidRDefault="00BC7109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EB269C">
        <w:rPr>
          <w:rFonts w:ascii="Times New Roman" w:hAnsi="Times New Roman" w:cs="Times New Roman"/>
          <w:bCs/>
          <w:sz w:val="24"/>
          <w:szCs w:val="24"/>
        </w:rPr>
        <w:t>ых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событи</w:t>
      </w:r>
      <w:r w:rsidR="00EB269C">
        <w:rPr>
          <w:rFonts w:ascii="Times New Roman" w:hAnsi="Times New Roman" w:cs="Times New Roman"/>
          <w:bCs/>
          <w:sz w:val="24"/>
          <w:szCs w:val="24"/>
        </w:rPr>
        <w:t>й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65A42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 </w:t>
      </w:r>
      <w:r w:rsidR="004443BC" w:rsidRPr="00A30D29">
        <w:rPr>
          <w:bCs/>
          <w:sz w:val="24"/>
          <w:szCs w:val="24"/>
        </w:rPr>
        <w:t>Результ</w:t>
      </w:r>
      <w:r w:rsidR="00B63239" w:rsidRPr="00A30D29">
        <w:rPr>
          <w:bCs/>
          <w:sz w:val="24"/>
          <w:szCs w:val="24"/>
        </w:rPr>
        <w:t>аты реализации  мероприятий  муниципальной программы представлены в</w:t>
      </w:r>
      <w:r w:rsidR="004443BC" w:rsidRPr="00A30D29">
        <w:rPr>
          <w:bCs/>
          <w:sz w:val="24"/>
          <w:szCs w:val="24"/>
        </w:rPr>
        <w:t xml:space="preserve"> отчете  о реализации комплексного плана</w:t>
      </w:r>
      <w:r w:rsidR="00B63239" w:rsidRPr="00A30D29">
        <w:rPr>
          <w:bCs/>
          <w:sz w:val="24"/>
          <w:szCs w:val="24"/>
        </w:rPr>
        <w:t xml:space="preserve"> муниципальной программы за 201</w:t>
      </w:r>
      <w:r w:rsidR="00BC7109">
        <w:rPr>
          <w:bCs/>
          <w:sz w:val="24"/>
          <w:szCs w:val="24"/>
        </w:rPr>
        <w:t>8</w:t>
      </w:r>
      <w:r w:rsidR="00B63239" w:rsidRPr="00A30D29">
        <w:rPr>
          <w:bCs/>
          <w:sz w:val="24"/>
          <w:szCs w:val="24"/>
        </w:rPr>
        <w:t xml:space="preserve"> год </w:t>
      </w:r>
      <w:r w:rsidR="00865A42" w:rsidRPr="00A30D29">
        <w:rPr>
          <w:b/>
          <w:bCs/>
          <w:sz w:val="24"/>
          <w:szCs w:val="24"/>
        </w:rPr>
        <w:t>(приложение 1).</w:t>
      </w:r>
    </w:p>
    <w:p w:rsidR="00865A42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/>
          <w:bCs/>
          <w:sz w:val="24"/>
          <w:szCs w:val="24"/>
        </w:rPr>
        <w:t xml:space="preserve"> </w:t>
      </w:r>
      <w:r w:rsidR="00865A42" w:rsidRPr="00A30D29">
        <w:rPr>
          <w:bCs/>
          <w:sz w:val="24"/>
          <w:szCs w:val="24"/>
        </w:rPr>
        <w:t xml:space="preserve">Из </w:t>
      </w:r>
      <w:r w:rsidR="00D60D19">
        <w:rPr>
          <w:bCs/>
          <w:sz w:val="24"/>
          <w:szCs w:val="24"/>
        </w:rPr>
        <w:t>10</w:t>
      </w:r>
      <w:r w:rsidR="00865A42" w:rsidRPr="00A30D29">
        <w:rPr>
          <w:bCs/>
          <w:sz w:val="24"/>
          <w:szCs w:val="24"/>
        </w:rPr>
        <w:t xml:space="preserve"> основных мероприятий, запланированных в муниципальной программе,</w:t>
      </w:r>
    </w:p>
    <w:p w:rsidR="00AA7FDA" w:rsidRPr="006E3A45" w:rsidRDefault="009F0E0B" w:rsidP="006E3A45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4</w:t>
      </w:r>
      <w:r w:rsidR="00865A42" w:rsidRPr="006E3A45">
        <w:rPr>
          <w:rFonts w:ascii="Times New Roman" w:hAnsi="Times New Roman" w:cs="Times New Roman"/>
          <w:bCs/>
          <w:sz w:val="24"/>
          <w:szCs w:val="24"/>
        </w:rPr>
        <w:t xml:space="preserve"> – выполнено полностью с выполением контрольных событий</w:t>
      </w:r>
      <w:r w:rsidR="008D5BA5" w:rsidRPr="006E3A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B269C" w:rsidRPr="006E3A45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="008D5BA5" w:rsidRPr="006E3A45">
        <w:rPr>
          <w:rFonts w:ascii="Times New Roman" w:hAnsi="Times New Roman" w:cs="Times New Roman"/>
          <w:bCs/>
          <w:sz w:val="24"/>
          <w:szCs w:val="24"/>
        </w:rPr>
        <w:t>%)</w:t>
      </w:r>
      <w:r w:rsidR="00865A42" w:rsidRPr="006E3A4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F0E0B" w:rsidRPr="006E3A45" w:rsidRDefault="009F0E0B" w:rsidP="006E3A45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6</w:t>
      </w:r>
      <w:r w:rsidR="00865A42" w:rsidRPr="006E3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AC1" w:rsidRPr="006E3A45">
        <w:rPr>
          <w:rFonts w:ascii="Times New Roman" w:hAnsi="Times New Roman" w:cs="Times New Roman"/>
          <w:bCs/>
          <w:sz w:val="24"/>
          <w:szCs w:val="24"/>
        </w:rPr>
        <w:t>не выполнено</w:t>
      </w:r>
      <w:r w:rsidRPr="006E3A45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AC1" w:rsidRPr="006E3A45" w:rsidRDefault="009F0E0B" w:rsidP="006E3A4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 xml:space="preserve">- основное мероприятие 1.2 </w:t>
      </w:r>
      <w:r w:rsidR="00032AC1" w:rsidRPr="006E3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A45">
        <w:rPr>
          <w:rFonts w:ascii="Times New Roman" w:hAnsi="Times New Roman" w:cs="Times New Roman"/>
          <w:bCs/>
          <w:sz w:val="24"/>
          <w:szCs w:val="24"/>
        </w:rPr>
        <w:t xml:space="preserve">- по мероприятию 1.2.1 «Ремонт участка подземной тепловой сети от ввода в котельную «Сельхозтехникум» до ТК (ул. О. Мальцевой, д. 76) в с. Выльгорт </w:t>
      </w:r>
      <w:r w:rsidR="00032AC1" w:rsidRPr="006E3A45">
        <w:rPr>
          <w:rFonts w:ascii="Times New Roman" w:hAnsi="Times New Roman" w:cs="Times New Roman"/>
          <w:bCs/>
          <w:sz w:val="24"/>
          <w:szCs w:val="24"/>
        </w:rPr>
        <w:t xml:space="preserve">было принято решение не проводить  </w:t>
      </w:r>
      <w:r w:rsidRPr="006E3A45">
        <w:rPr>
          <w:rFonts w:ascii="Times New Roman" w:hAnsi="Times New Roman" w:cs="Times New Roman"/>
          <w:bCs/>
          <w:sz w:val="24"/>
          <w:szCs w:val="24"/>
        </w:rPr>
        <w:t>работы в 2018 г.</w:t>
      </w:r>
      <w:r w:rsidR="00032AC1" w:rsidRPr="006E3A45">
        <w:rPr>
          <w:rFonts w:ascii="Times New Roman" w:hAnsi="Times New Roman" w:cs="Times New Roman"/>
          <w:bCs/>
          <w:sz w:val="24"/>
          <w:szCs w:val="24"/>
        </w:rPr>
        <w:t>, средства были распределены на ремонт других объектов коммунальной инфраструктуры</w:t>
      </w:r>
      <w:r w:rsidRPr="006E3A45">
        <w:rPr>
          <w:rFonts w:ascii="Times New Roman" w:hAnsi="Times New Roman" w:cs="Times New Roman"/>
          <w:bCs/>
          <w:sz w:val="24"/>
          <w:szCs w:val="24"/>
        </w:rPr>
        <w:t>;</w:t>
      </w:r>
    </w:p>
    <w:p w:rsidR="009F0E0B" w:rsidRPr="006E3A45" w:rsidRDefault="009F0E0B" w:rsidP="006E3A4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4.1 – по мероприятию 4.1.1 «Предусмотрение денежных средств для возмещения убытков, возникающих в результате государственного регулирования цен на топливо  твердое, реализуемое гражданами</w:t>
      </w:r>
      <w:r w:rsidR="006E3A45" w:rsidRPr="006E3A45">
        <w:rPr>
          <w:rFonts w:ascii="Times New Roman" w:hAnsi="Times New Roman" w:cs="Times New Roman"/>
          <w:bCs/>
          <w:sz w:val="24"/>
          <w:szCs w:val="24"/>
        </w:rPr>
        <w:t xml:space="preserve"> - лимиты доведены в ноябре 2018 г.;</w:t>
      </w:r>
    </w:p>
    <w:p w:rsidR="006E3A45" w:rsidRPr="006E3A45" w:rsidRDefault="006E3A45" w:rsidP="006E3A4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5.1 – по мероприятию 5.1.1 «Разработка местных нормативов градостроительного проектирования сельских поселений на территории муниципального района "Сыктывдинский" - несоблюдение сроков подготовки проекта Генерального плана послужило нарушению сроков, оговоренных контрактом от 17.03.2017г. На сегодняшний день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6E3A45">
        <w:rPr>
          <w:rFonts w:ascii="Times New Roman" w:hAnsi="Times New Roman" w:cs="Times New Roman"/>
          <w:bCs/>
          <w:sz w:val="24"/>
          <w:szCs w:val="24"/>
        </w:rPr>
        <w:t>онтракт не закрыт.</w:t>
      </w:r>
    </w:p>
    <w:p w:rsidR="006E3A45" w:rsidRPr="006E3A45" w:rsidRDefault="006E3A45" w:rsidP="006E3A4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2.1 «Снос освободившегося аварийного жилищного фонда» - из 18-ти домов снесено 15 МКД;</w:t>
      </w:r>
    </w:p>
    <w:p w:rsidR="006E3A45" w:rsidRPr="006E3A45" w:rsidRDefault="006E3A45" w:rsidP="006E3A4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2.1 «Содержание газопроводов (ТО, страхование, диагностирование, постановка на учет в государственных органах)» - были заложены средства на оплату долгов прошлых лет, однако не были оплачены;</w:t>
      </w:r>
    </w:p>
    <w:p w:rsidR="006E3A45" w:rsidRPr="006E3A45" w:rsidRDefault="006E3A45" w:rsidP="006E3A4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45">
        <w:rPr>
          <w:rFonts w:ascii="Times New Roman" w:hAnsi="Times New Roman" w:cs="Times New Roman"/>
          <w:bCs/>
          <w:sz w:val="24"/>
          <w:szCs w:val="24"/>
        </w:rPr>
        <w:t>- основное мероприятие 2.2 «Создание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жилья» -  средства в бюджете не были заложены.</w:t>
      </w:r>
    </w:p>
    <w:p w:rsidR="00C632E6" w:rsidRPr="00A30D29" w:rsidRDefault="00C632E6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5930DA" w:rsidRPr="00A30D29" w:rsidRDefault="00AE6588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</w:t>
      </w:r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аты  выполнения запланированных индикаторов муниципальной программы, подпрограмм</w:t>
      </w:r>
    </w:p>
    <w:p w:rsidR="005930DA" w:rsidRPr="00A30D29" w:rsidRDefault="005930DA" w:rsidP="00EA18FC">
      <w:pPr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</w:t>
      </w:r>
      <w:r w:rsidR="00EA18FC">
        <w:rPr>
          <w:rFonts w:eastAsia="Calibri"/>
          <w:color w:val="000000"/>
          <w:sz w:val="24"/>
          <w:szCs w:val="24"/>
        </w:rPr>
        <w:t xml:space="preserve">. </w:t>
      </w:r>
    </w:p>
    <w:p w:rsidR="005930DA" w:rsidRDefault="005930DA" w:rsidP="00A30D29">
      <w:pPr>
        <w:ind w:firstLine="567"/>
        <w:jc w:val="right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Таблица 2.</w:t>
      </w:r>
    </w:p>
    <w:p w:rsidR="00EA18FC" w:rsidRPr="00EA18FC" w:rsidRDefault="00EA18FC" w:rsidP="00EA18FC">
      <w:pPr>
        <w:jc w:val="center"/>
        <w:rPr>
          <w:rFonts w:eastAsia="Calibri"/>
          <w:b/>
          <w:sz w:val="24"/>
          <w:szCs w:val="24"/>
        </w:rPr>
      </w:pPr>
      <w:r w:rsidRPr="00EA18FC">
        <w:rPr>
          <w:rFonts w:eastAsia="Calibri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:rsidR="00EA18FC" w:rsidRPr="00A30D29" w:rsidRDefault="00EA18FC" w:rsidP="00EA18FC">
      <w:pPr>
        <w:jc w:val="right"/>
        <w:rPr>
          <w:rFonts w:eastAsia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D1141C" w:rsidRPr="00A30D29" w:rsidTr="00AA7FDA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1141C" w:rsidRPr="00A30D29" w:rsidTr="00AA7FDA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1141C" w:rsidRPr="00A30D29" w:rsidRDefault="00D60D19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 2018</w:t>
            </w:r>
            <w:r w:rsidR="00D1141C"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:rsidR="00AA7FDA" w:rsidRPr="00A30D29" w:rsidRDefault="00D60D19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  <w:r w:rsidR="00AA7FDA"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Соотвеношение отклонения  Факт к план.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Расчет:100% - (Ин.факт/ Ин. </w:t>
            </w:r>
            <w:r w:rsidRPr="00A30D29">
              <w:rPr>
                <w:rFonts w:eastAsia="Calibri"/>
                <w:lang w:eastAsia="en-US"/>
              </w:rPr>
              <w:lastRenderedPageBreak/>
              <w:t>план х 100%)</w:t>
            </w:r>
          </w:p>
        </w:tc>
      </w:tr>
      <w:tr w:rsidR="00D1141C" w:rsidRPr="00A30D29" w:rsidTr="00AA7FDA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Муниципальная программа:</w:t>
            </w:r>
          </w:p>
        </w:tc>
      </w:tr>
      <w:tr w:rsidR="00D1141C" w:rsidRPr="00A30D29" w:rsidTr="00AA7FDA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8C0EFB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60D19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D91527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D91527" w:rsidRDefault="00677B00" w:rsidP="00D60D1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91527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D60D19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</w:tr>
      <w:tr w:rsidR="00D1141C" w:rsidRPr="00A30D29" w:rsidTr="00AA7FDA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676FB6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676FB6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676FB6" w:rsidRDefault="00676FB6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76F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A30D29" w:rsidTr="00AA7FDA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="00D1141C"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 на 1 чел.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676FB6" w:rsidP="00F05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058B4">
              <w:rPr>
                <w:sz w:val="24"/>
                <w:szCs w:val="24"/>
              </w:rPr>
              <w:t>344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676FB6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A30D29" w:rsidRDefault="00677B00" w:rsidP="00F058B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76FB6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F058B4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</w:tr>
      <w:tr w:rsidR="00D1141C" w:rsidRPr="00A30D29" w:rsidTr="00AA7FDA">
        <w:trPr>
          <w:trHeight w:val="11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676FB6" w:rsidP="00A30D2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676FB6" w:rsidP="00A30D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A30D29" w:rsidRDefault="00F058B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+100</w:t>
            </w:r>
          </w:p>
        </w:tc>
      </w:tr>
      <w:tr w:rsidR="00D1141C" w:rsidRPr="00A30D29" w:rsidTr="00AA7FDA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676FB6" w:rsidP="00F760C8">
            <w:pPr>
              <w:rPr>
                <w:sz w:val="24"/>
                <w:szCs w:val="24"/>
              </w:rPr>
            </w:pPr>
            <w:r w:rsidRPr="00676FB6">
              <w:rPr>
                <w:sz w:val="24"/>
                <w:szCs w:val="24"/>
              </w:rPr>
              <w:t>Количество     введенной  общей площади жилищного фонда по переселению из аварийного и ветхого жилья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676FB6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м/2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2575F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2837,5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A30D29" w:rsidRDefault="00F058B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+183,75</w:t>
            </w:r>
          </w:p>
        </w:tc>
      </w:tr>
      <w:tr w:rsidR="000A3E7C" w:rsidRPr="00F058B4" w:rsidTr="00AA7FDA">
        <w:trPr>
          <w:trHeight w:val="263"/>
        </w:trPr>
        <w:tc>
          <w:tcPr>
            <w:tcW w:w="567" w:type="dxa"/>
            <w:shd w:val="clear" w:color="auto" w:fill="auto"/>
            <w:noWrap/>
          </w:tcPr>
          <w:p w:rsidR="00D1141C" w:rsidRPr="00F058B4" w:rsidRDefault="00676FB6" w:rsidP="00A30D29">
            <w:pPr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:rsidR="00D1141C" w:rsidRPr="00F058B4" w:rsidRDefault="00676FB6" w:rsidP="00A30D29">
            <w:pPr>
              <w:jc w:val="both"/>
              <w:rPr>
                <w:sz w:val="24"/>
                <w:szCs w:val="24"/>
              </w:rPr>
            </w:pPr>
            <w:r w:rsidRPr="00F058B4">
              <w:rPr>
                <w:rFonts w:eastAsia="Calibri"/>
                <w:sz w:val="24"/>
                <w:szCs w:val="24"/>
              </w:rPr>
              <w:t>Количество      газифицированных жилых домов (квартир) сетевым газом   в  сельской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1141C" w:rsidRPr="00F058B4" w:rsidRDefault="00676FB6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:rsidR="00D1141C" w:rsidRPr="00F058B4" w:rsidRDefault="00F058B4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141C" w:rsidRPr="00F058B4" w:rsidRDefault="00676FB6" w:rsidP="00F058B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624B0" w:rsidRPr="00F058B4" w:rsidRDefault="007624B0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F058B4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1 </w:t>
            </w:r>
            <w:r w:rsidR="00495FE4" w:rsidRPr="00495FE4">
              <w:rPr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</w:t>
            </w:r>
            <w:r w:rsidR="00495FE4" w:rsidRPr="00495FE4">
              <w:rPr>
                <w:b/>
                <w:i/>
                <w:iCs/>
                <w:sz w:val="24"/>
                <w:szCs w:val="24"/>
              </w:rPr>
              <w:t xml:space="preserve">в </w:t>
            </w:r>
            <w:r w:rsidR="00495FE4" w:rsidRPr="00495FE4">
              <w:rPr>
                <w:b/>
                <w:bCs/>
                <w:sz w:val="24"/>
                <w:szCs w:val="24"/>
              </w:rPr>
              <w:t>МО МР «Сыктывдинский»</w:t>
            </w:r>
          </w:p>
        </w:tc>
      </w:tr>
      <w:tr w:rsidR="00D1141C" w:rsidRPr="006C3B53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6C3B53" w:rsidRDefault="00495FE4" w:rsidP="00A30D29">
            <w:pPr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1</w:t>
            </w:r>
            <w:r w:rsidR="00F760C8" w:rsidRPr="006C3B53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:rsidR="00D1141C" w:rsidRPr="006C3B53" w:rsidRDefault="00495FE4" w:rsidP="00A30D29">
            <w:pPr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D1141C" w:rsidRPr="006C3B53" w:rsidRDefault="00F760C8" w:rsidP="00A30D29">
            <w:pPr>
              <w:pStyle w:val="aa"/>
              <w:rPr>
                <w:rFonts w:ascii="Times New Roman" w:hAnsi="Times New Roman" w:cs="Times New Roman"/>
              </w:rPr>
            </w:pPr>
            <w:r w:rsidRPr="006C3B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D1141C" w:rsidRPr="006C3B53" w:rsidRDefault="00F760C8" w:rsidP="00A30D29">
            <w:pPr>
              <w:jc w:val="center"/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141C" w:rsidRPr="006C3B53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18FC" w:rsidRPr="006C3B53" w:rsidRDefault="00EA18FC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EA18FC" w:rsidRPr="006C3B53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3E7C" w:rsidRPr="004B4645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F760C8" w:rsidRPr="004B4645" w:rsidRDefault="00F760C8" w:rsidP="00A30D29">
            <w:pPr>
              <w:rPr>
                <w:sz w:val="24"/>
                <w:szCs w:val="24"/>
              </w:rPr>
            </w:pPr>
            <w:r w:rsidRPr="004B4645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F760C8" w:rsidRPr="004B4645" w:rsidRDefault="00F760C8" w:rsidP="00A30D29">
            <w:pPr>
              <w:rPr>
                <w:sz w:val="24"/>
                <w:szCs w:val="24"/>
              </w:rPr>
            </w:pPr>
            <w:r w:rsidRPr="004B4645">
              <w:rPr>
                <w:sz w:val="22"/>
                <w:szCs w:val="22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:rsidR="00F760C8" w:rsidRPr="004B4645" w:rsidRDefault="00F760C8" w:rsidP="00A30D29">
            <w:pPr>
              <w:pStyle w:val="aa"/>
              <w:rPr>
                <w:rFonts w:ascii="Times New Roman" w:hAnsi="Times New Roman" w:cs="Times New Roman"/>
              </w:rPr>
            </w:pPr>
            <w:r w:rsidRPr="004B464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F760C8" w:rsidRPr="004B4645" w:rsidRDefault="00ED7F85" w:rsidP="00A30D29">
            <w:pPr>
              <w:jc w:val="center"/>
              <w:rPr>
                <w:sz w:val="24"/>
                <w:szCs w:val="24"/>
              </w:rPr>
            </w:pPr>
            <w:r w:rsidRPr="004B464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60C8" w:rsidRPr="004B4645" w:rsidRDefault="00ED7F85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464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60C8" w:rsidRPr="004B4645" w:rsidRDefault="002575F3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4B4645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2 </w:t>
            </w:r>
            <w:r w:rsidR="00F760C8"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>«Энергосбережение и повышение энергоэффективности в МО МР «Сыктывдинский»</w:t>
            </w:r>
          </w:p>
        </w:tc>
      </w:tr>
      <w:tr w:rsidR="00D1141C" w:rsidRPr="00F058B4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F058B4" w:rsidRDefault="00F760C8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F058B4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:rsidR="00D1141C" w:rsidRPr="00F058B4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:rsidR="00D1141C" w:rsidRPr="00F058B4" w:rsidRDefault="00F760C8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141,1</w:t>
            </w:r>
          </w:p>
        </w:tc>
        <w:tc>
          <w:tcPr>
            <w:tcW w:w="850" w:type="dxa"/>
            <w:shd w:val="clear" w:color="auto" w:fill="auto"/>
          </w:tcPr>
          <w:p w:rsidR="00D1141C" w:rsidRPr="00F058B4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1701" w:type="dxa"/>
            <w:shd w:val="clear" w:color="auto" w:fill="auto"/>
          </w:tcPr>
          <w:p w:rsidR="00F760C8" w:rsidRPr="00F058B4" w:rsidRDefault="00F760C8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EA18FC" w:rsidRPr="00F058B4" w:rsidRDefault="00677B00" w:rsidP="00F058B4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760C8" w:rsidRPr="00F058B4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F058B4" w:rsidRPr="00F058B4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</w:tr>
      <w:tr w:rsidR="00D1141C" w:rsidRPr="00F058B4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F058B4" w:rsidRDefault="00F760C8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F058B4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:rsidR="00D1141C" w:rsidRPr="00F058B4" w:rsidRDefault="00F760C8" w:rsidP="00A30D29">
            <w:pPr>
              <w:pStyle w:val="Default"/>
              <w:jc w:val="center"/>
            </w:pPr>
            <w:r w:rsidRPr="00F058B4">
              <w:t>Гкал на 1 кв.метр общей площади</w:t>
            </w:r>
          </w:p>
        </w:tc>
        <w:tc>
          <w:tcPr>
            <w:tcW w:w="851" w:type="dxa"/>
            <w:shd w:val="clear" w:color="auto" w:fill="auto"/>
          </w:tcPr>
          <w:p w:rsidR="00D1141C" w:rsidRPr="00F058B4" w:rsidRDefault="00F760C8" w:rsidP="00F760C8">
            <w:pPr>
              <w:rPr>
                <w:bCs/>
                <w:sz w:val="24"/>
                <w:szCs w:val="24"/>
              </w:rPr>
            </w:pPr>
            <w:r w:rsidRPr="00F058B4">
              <w:rPr>
                <w:bCs/>
                <w:sz w:val="24"/>
                <w:szCs w:val="24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D1141C" w:rsidRPr="00F058B4" w:rsidRDefault="00F760C8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:rsidR="00F760C8" w:rsidRPr="00F058B4" w:rsidRDefault="00F760C8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F058B4" w:rsidRDefault="00F760C8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F058B4" w:rsidRDefault="00F760C8" w:rsidP="00A30D29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D1141C" w:rsidRPr="00F058B4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134" w:type="dxa"/>
            <w:shd w:val="clear" w:color="auto" w:fill="auto"/>
          </w:tcPr>
          <w:p w:rsidR="00D1141C" w:rsidRPr="00F058B4" w:rsidRDefault="00F760C8" w:rsidP="00A30D29">
            <w:pPr>
              <w:pStyle w:val="Default"/>
              <w:jc w:val="center"/>
            </w:pPr>
            <w:r w:rsidRPr="00F058B4">
              <w:t>куб.м. на 1 чел.</w:t>
            </w:r>
          </w:p>
        </w:tc>
        <w:tc>
          <w:tcPr>
            <w:tcW w:w="851" w:type="dxa"/>
            <w:shd w:val="clear" w:color="auto" w:fill="auto"/>
          </w:tcPr>
          <w:p w:rsidR="00D1141C" w:rsidRPr="00F058B4" w:rsidRDefault="00F760C8" w:rsidP="00F058B4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>2,</w:t>
            </w:r>
            <w:r w:rsidR="00F058B4" w:rsidRPr="00F058B4">
              <w:rPr>
                <w:sz w:val="24"/>
                <w:szCs w:val="24"/>
              </w:rPr>
              <w:t>344</w:t>
            </w:r>
          </w:p>
        </w:tc>
        <w:tc>
          <w:tcPr>
            <w:tcW w:w="850" w:type="dxa"/>
            <w:shd w:val="clear" w:color="auto" w:fill="auto"/>
          </w:tcPr>
          <w:p w:rsidR="00D1141C" w:rsidRPr="00F058B4" w:rsidRDefault="00F058B4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1701" w:type="dxa"/>
            <w:shd w:val="clear" w:color="auto" w:fill="auto"/>
          </w:tcPr>
          <w:p w:rsidR="00F760C8" w:rsidRPr="00F058B4" w:rsidRDefault="00F760C8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F058B4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EA18FC" w:rsidRPr="00EA18FC" w:rsidRDefault="00677B00" w:rsidP="00F760C8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760C8" w:rsidRPr="00F058B4"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F058B4" w:rsidRPr="00F058B4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3 </w:t>
            </w:r>
            <w:r w:rsidR="00F760C8"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«Переселения граждан из аварийного и ветхого жилья, проживающих на </w:t>
            </w:r>
            <w:r w:rsidR="00F760C8"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территории МО МР «Сыктывдинский»</w:t>
            </w:r>
          </w:p>
        </w:tc>
      </w:tr>
      <w:tr w:rsidR="000A3E7C" w:rsidRPr="00AC2C0D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AC2C0D" w:rsidRDefault="00F760C8" w:rsidP="00A30D29">
            <w:pPr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AC2C0D" w:rsidRDefault="00F760C8" w:rsidP="00A30D29">
            <w:pPr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Строительство жилья для переселения граждан</w:t>
            </w:r>
          </w:p>
        </w:tc>
        <w:tc>
          <w:tcPr>
            <w:tcW w:w="1134" w:type="dxa"/>
            <w:shd w:val="clear" w:color="auto" w:fill="auto"/>
          </w:tcPr>
          <w:p w:rsidR="00D1141C" w:rsidRPr="00AC2C0D" w:rsidRDefault="00F760C8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кв.м.</w:t>
            </w:r>
          </w:p>
        </w:tc>
        <w:tc>
          <w:tcPr>
            <w:tcW w:w="851" w:type="dxa"/>
            <w:shd w:val="clear" w:color="auto" w:fill="auto"/>
          </w:tcPr>
          <w:p w:rsidR="00D1141C" w:rsidRPr="00AC2C0D" w:rsidRDefault="00F058B4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141C" w:rsidRPr="00AC2C0D" w:rsidRDefault="00AC2C0D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18FC" w:rsidRPr="00AC2C0D" w:rsidRDefault="00AC2C0D" w:rsidP="00F760C8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</w:tc>
      </w:tr>
      <w:tr w:rsidR="006C3B53" w:rsidRPr="006C3B53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6C3B53" w:rsidRDefault="00F760C8" w:rsidP="00A30D29">
            <w:pPr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6C3B53" w:rsidRDefault="00F760C8" w:rsidP="00A30D29">
            <w:pPr>
              <w:rPr>
                <w:sz w:val="24"/>
                <w:szCs w:val="24"/>
              </w:rPr>
            </w:pPr>
            <w:r w:rsidRPr="006C3B53">
              <w:rPr>
                <w:spacing w:val="-1"/>
                <w:sz w:val="22"/>
                <w:szCs w:val="22"/>
              </w:rPr>
              <w:t>Ликвидация освободившегося аварийного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D1141C" w:rsidRPr="006C3B53" w:rsidRDefault="00F760C8" w:rsidP="00A30D29">
            <w:pPr>
              <w:jc w:val="center"/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кв.м.</w:t>
            </w:r>
          </w:p>
        </w:tc>
        <w:tc>
          <w:tcPr>
            <w:tcW w:w="851" w:type="dxa"/>
            <w:shd w:val="clear" w:color="auto" w:fill="auto"/>
          </w:tcPr>
          <w:p w:rsidR="00D1141C" w:rsidRPr="006C3B53" w:rsidRDefault="00AC2C0D" w:rsidP="00A30D29">
            <w:pPr>
              <w:jc w:val="center"/>
              <w:rPr>
                <w:sz w:val="24"/>
                <w:szCs w:val="24"/>
              </w:rPr>
            </w:pPr>
            <w:r w:rsidRPr="006C3B53">
              <w:rPr>
                <w:sz w:val="24"/>
                <w:szCs w:val="24"/>
              </w:rPr>
              <w:t>2609,7</w:t>
            </w:r>
          </w:p>
        </w:tc>
        <w:tc>
          <w:tcPr>
            <w:tcW w:w="850" w:type="dxa"/>
            <w:shd w:val="clear" w:color="auto" w:fill="auto"/>
          </w:tcPr>
          <w:p w:rsidR="00D1141C" w:rsidRPr="006C3B53" w:rsidRDefault="006C3B53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>4001,7</w:t>
            </w:r>
          </w:p>
        </w:tc>
        <w:tc>
          <w:tcPr>
            <w:tcW w:w="1701" w:type="dxa"/>
            <w:shd w:val="clear" w:color="auto" w:fill="auto"/>
          </w:tcPr>
          <w:p w:rsidR="00EA18FC" w:rsidRPr="006C3B53" w:rsidRDefault="006C3B53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  <w:r w:rsidR="00E013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6C3B53" w:rsidRPr="006C3B53" w:rsidRDefault="006C3B53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C3B53">
              <w:rPr>
                <w:rFonts w:eastAsia="Calibri"/>
                <w:sz w:val="24"/>
                <w:szCs w:val="24"/>
                <w:lang w:eastAsia="en-US"/>
              </w:rPr>
              <w:t xml:space="preserve">+ </w:t>
            </w:r>
            <w:r w:rsidR="00677B0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C3B53">
              <w:rPr>
                <w:rFonts w:eastAsia="Calibri"/>
                <w:sz w:val="24"/>
                <w:szCs w:val="24"/>
                <w:lang w:eastAsia="en-US"/>
              </w:rPr>
              <w:t>53,34</w:t>
            </w:r>
          </w:p>
        </w:tc>
      </w:tr>
      <w:tr w:rsidR="00AC2C0D" w:rsidRPr="00AC2C0D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760C8" w:rsidRPr="00AC2C0D" w:rsidRDefault="00F760C8" w:rsidP="00A30D29">
            <w:pPr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F760C8" w:rsidRPr="00AC2C0D" w:rsidRDefault="00F760C8" w:rsidP="00A30D29">
            <w:pPr>
              <w:rPr>
                <w:spacing w:val="-1"/>
                <w:sz w:val="22"/>
                <w:szCs w:val="22"/>
              </w:rPr>
            </w:pPr>
            <w:r w:rsidRPr="00AC2C0D">
              <w:rPr>
                <w:spacing w:val="-1"/>
                <w:sz w:val="22"/>
                <w:szCs w:val="22"/>
              </w:rPr>
              <w:t>Переселение граждан из аварийного жилищного фонда во введенные в эксплуатацию дома</w:t>
            </w:r>
          </w:p>
        </w:tc>
        <w:tc>
          <w:tcPr>
            <w:tcW w:w="1134" w:type="dxa"/>
            <w:shd w:val="clear" w:color="auto" w:fill="auto"/>
          </w:tcPr>
          <w:p w:rsidR="00F760C8" w:rsidRPr="00AC2C0D" w:rsidRDefault="00F760C8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F760C8" w:rsidRPr="00AC2C0D" w:rsidRDefault="00AC2C0D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shd w:val="clear" w:color="auto" w:fill="auto"/>
          </w:tcPr>
          <w:p w:rsidR="00F760C8" w:rsidRPr="00AC2C0D" w:rsidRDefault="00AC2C0D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701" w:type="dxa"/>
            <w:shd w:val="clear" w:color="auto" w:fill="auto"/>
          </w:tcPr>
          <w:p w:rsidR="00F760C8" w:rsidRPr="00AC2C0D" w:rsidRDefault="00F7088A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AC2C0D" w:rsidRPr="00AC2C0D" w:rsidRDefault="00AC2C0D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760C8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760C8" w:rsidRPr="00AC2C0D" w:rsidRDefault="00F760C8" w:rsidP="00A30D29">
            <w:pPr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F760C8" w:rsidRPr="00AC2C0D" w:rsidRDefault="00F760C8" w:rsidP="00A30D29">
            <w:pPr>
              <w:rPr>
                <w:color w:val="000000"/>
                <w:spacing w:val="-1"/>
                <w:sz w:val="22"/>
                <w:szCs w:val="22"/>
              </w:rPr>
            </w:pPr>
            <w:r w:rsidRPr="00AC2C0D">
              <w:rPr>
                <w:color w:val="000000"/>
                <w:spacing w:val="-1"/>
                <w:sz w:val="22"/>
                <w:szCs w:val="22"/>
              </w:rPr>
              <w:t>Количество     введенной     общей площади жилищного фонда по переселению из аварийного и ветхого жилья</w:t>
            </w:r>
          </w:p>
        </w:tc>
        <w:tc>
          <w:tcPr>
            <w:tcW w:w="1134" w:type="dxa"/>
            <w:shd w:val="clear" w:color="auto" w:fill="auto"/>
          </w:tcPr>
          <w:p w:rsidR="00F760C8" w:rsidRPr="00AC2C0D" w:rsidRDefault="00F760C8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м/2</w:t>
            </w:r>
          </w:p>
        </w:tc>
        <w:tc>
          <w:tcPr>
            <w:tcW w:w="851" w:type="dxa"/>
            <w:shd w:val="clear" w:color="auto" w:fill="auto"/>
          </w:tcPr>
          <w:p w:rsidR="00F760C8" w:rsidRPr="00AC2C0D" w:rsidRDefault="002575F3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F760C8" w:rsidRPr="00AC2C0D" w:rsidRDefault="00AC2C0D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2837,5</w:t>
            </w:r>
          </w:p>
        </w:tc>
        <w:tc>
          <w:tcPr>
            <w:tcW w:w="1701" w:type="dxa"/>
            <w:shd w:val="clear" w:color="auto" w:fill="auto"/>
          </w:tcPr>
          <w:p w:rsidR="00F760C8" w:rsidRPr="00AC2C0D" w:rsidRDefault="00F7088A" w:rsidP="00AC2C0D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Достигнут +</w:t>
            </w:r>
            <w:r w:rsidR="00AC2C0D" w:rsidRPr="00AC2C0D">
              <w:rPr>
                <w:rFonts w:eastAsia="Calibri"/>
                <w:sz w:val="24"/>
                <w:szCs w:val="24"/>
                <w:lang w:eastAsia="en-US"/>
              </w:rPr>
              <w:t>183,75</w:t>
            </w:r>
            <w:r w:rsidR="00677B00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4 </w:t>
            </w:r>
            <w:r w:rsidR="00F760C8" w:rsidRPr="00F760C8">
              <w:rPr>
                <w:b/>
                <w:bCs/>
                <w:sz w:val="24"/>
                <w:szCs w:val="24"/>
              </w:rPr>
              <w:t>«Устойчивое развитие сельских территорий МО МР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AC2C0D" w:rsidRDefault="00F760C8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AC2C0D" w:rsidRDefault="00F760C8" w:rsidP="00A30D29">
            <w:pPr>
              <w:jc w:val="both"/>
              <w:rPr>
                <w:sz w:val="24"/>
                <w:szCs w:val="24"/>
              </w:rPr>
            </w:pPr>
            <w:r w:rsidRPr="00AC2C0D">
              <w:rPr>
                <w:color w:val="000000"/>
                <w:spacing w:val="-2"/>
                <w:sz w:val="22"/>
                <w:szCs w:val="22"/>
              </w:rPr>
              <w:t xml:space="preserve">Количество      газифицированных </w:t>
            </w:r>
            <w:r w:rsidRPr="00AC2C0D">
              <w:rPr>
                <w:color w:val="000000"/>
                <w:sz w:val="22"/>
                <w:szCs w:val="22"/>
              </w:rPr>
              <w:t xml:space="preserve">жилых домов (квартир) сетевым газом   в  сельской   местности   за </w:t>
            </w:r>
            <w:r w:rsidRPr="00AC2C0D">
              <w:rPr>
                <w:color w:val="000000"/>
                <w:spacing w:val="-1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1141C" w:rsidRPr="00AC2C0D" w:rsidRDefault="000D76BA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ед</w:t>
            </w:r>
          </w:p>
        </w:tc>
        <w:tc>
          <w:tcPr>
            <w:tcW w:w="851" w:type="dxa"/>
            <w:shd w:val="clear" w:color="auto" w:fill="auto"/>
          </w:tcPr>
          <w:p w:rsidR="00D1141C" w:rsidRPr="00AC2C0D" w:rsidRDefault="00AC2C0D" w:rsidP="00A30D29">
            <w:pPr>
              <w:jc w:val="center"/>
              <w:rPr>
                <w:sz w:val="24"/>
                <w:szCs w:val="24"/>
              </w:rPr>
            </w:pPr>
            <w:r w:rsidRPr="00AC2C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141C" w:rsidRPr="00AC2C0D" w:rsidRDefault="000D76BA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41C" w:rsidRPr="00AC2C0D" w:rsidRDefault="000D76BA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 xml:space="preserve">достигнуто </w:t>
            </w:r>
          </w:p>
          <w:p w:rsidR="000D76BA" w:rsidRPr="00A30D29" w:rsidRDefault="000D76BA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C2C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C3B53" w:rsidRPr="00520E0E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520E0E" w:rsidRDefault="00F760C8" w:rsidP="00A30D29">
            <w:pPr>
              <w:rPr>
                <w:sz w:val="24"/>
                <w:szCs w:val="24"/>
              </w:rPr>
            </w:pPr>
            <w:r w:rsidRPr="00520E0E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520E0E" w:rsidRDefault="00F760C8" w:rsidP="00A30D29">
            <w:pPr>
              <w:jc w:val="both"/>
              <w:rPr>
                <w:rFonts w:eastAsia="Calibri"/>
                <w:sz w:val="24"/>
                <w:szCs w:val="24"/>
              </w:rPr>
            </w:pPr>
            <w:r w:rsidRPr="00520E0E">
              <w:rPr>
                <w:rFonts w:eastAsia="Calibri"/>
                <w:sz w:val="24"/>
                <w:szCs w:val="24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 на 4 %.</w:t>
            </w:r>
          </w:p>
        </w:tc>
        <w:tc>
          <w:tcPr>
            <w:tcW w:w="1134" w:type="dxa"/>
            <w:shd w:val="clear" w:color="auto" w:fill="auto"/>
          </w:tcPr>
          <w:p w:rsidR="00D1141C" w:rsidRPr="00520E0E" w:rsidRDefault="002555BE" w:rsidP="00A30D29">
            <w:pPr>
              <w:jc w:val="center"/>
              <w:rPr>
                <w:sz w:val="24"/>
                <w:szCs w:val="24"/>
              </w:rPr>
            </w:pPr>
            <w:r w:rsidRPr="00520E0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1141C" w:rsidRPr="00520E0E" w:rsidRDefault="002575F3" w:rsidP="00A30D29">
            <w:pPr>
              <w:jc w:val="center"/>
              <w:rPr>
                <w:sz w:val="24"/>
                <w:szCs w:val="24"/>
              </w:rPr>
            </w:pPr>
            <w:r w:rsidRPr="00520E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1141C" w:rsidRPr="00520E0E" w:rsidRDefault="00F51A43" w:rsidP="002555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0E0E">
              <w:rPr>
                <w:rFonts w:eastAsia="Calibri"/>
                <w:sz w:val="24"/>
                <w:szCs w:val="24"/>
                <w:lang w:eastAsia="en-US"/>
              </w:rPr>
              <w:t>7,84</w:t>
            </w:r>
          </w:p>
        </w:tc>
        <w:tc>
          <w:tcPr>
            <w:tcW w:w="1701" w:type="dxa"/>
            <w:shd w:val="clear" w:color="auto" w:fill="auto"/>
          </w:tcPr>
          <w:p w:rsidR="00EA18FC" w:rsidRDefault="002575F3" w:rsidP="00EA18FC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520E0E"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  <w:p w:rsidR="00520E0E" w:rsidRPr="00520E0E" w:rsidRDefault="00520E0E" w:rsidP="00677B00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677B0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677B00">
              <w:rPr>
                <w:rFonts w:eastAsia="Calibri"/>
                <w:sz w:val="24"/>
                <w:szCs w:val="24"/>
                <w:lang w:eastAsia="en-US"/>
              </w:rPr>
              <w:t>4,5 %</w:t>
            </w:r>
          </w:p>
        </w:tc>
      </w:tr>
    </w:tbl>
    <w:p w:rsidR="003A2D14" w:rsidRDefault="003A2D14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1141C" w:rsidRPr="0052299C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hAnsi="Times New Roman" w:cs="Times New Roman"/>
          <w:sz w:val="24"/>
          <w:szCs w:val="24"/>
        </w:rPr>
        <w:t xml:space="preserve">В результате из </w:t>
      </w:r>
      <w:r w:rsidR="00D1141C" w:rsidRPr="0052299C">
        <w:rPr>
          <w:rFonts w:ascii="Times New Roman" w:hAnsi="Times New Roman" w:cs="Times New Roman"/>
          <w:sz w:val="24"/>
          <w:szCs w:val="24"/>
        </w:rPr>
        <w:t>1</w:t>
      </w:r>
      <w:r w:rsidR="002575F3" w:rsidRPr="0052299C">
        <w:rPr>
          <w:rFonts w:ascii="Times New Roman" w:hAnsi="Times New Roman" w:cs="Times New Roman"/>
          <w:sz w:val="24"/>
          <w:szCs w:val="24"/>
        </w:rPr>
        <w:t>1</w:t>
      </w:r>
      <w:r w:rsidR="00D1141C" w:rsidRPr="0052299C">
        <w:rPr>
          <w:rFonts w:ascii="Times New Roman" w:hAnsi="Times New Roman" w:cs="Times New Roman"/>
          <w:sz w:val="24"/>
          <w:szCs w:val="24"/>
        </w:rPr>
        <w:t xml:space="preserve"> всех индикаторов муниципальной программы (подпрограмм)::</w:t>
      </w:r>
    </w:p>
    <w:p w:rsidR="00D1141C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hAnsi="Times New Roman" w:cs="Times New Roman"/>
          <w:sz w:val="24"/>
          <w:szCs w:val="24"/>
        </w:rPr>
        <w:t>выполнено</w:t>
      </w:r>
      <w:r w:rsidR="00677B00">
        <w:rPr>
          <w:rFonts w:ascii="Times New Roman" w:hAnsi="Times New Roman" w:cs="Times New Roman"/>
          <w:sz w:val="24"/>
          <w:szCs w:val="24"/>
        </w:rPr>
        <w:t xml:space="preserve"> - </w:t>
      </w:r>
      <w:r w:rsidRPr="0052299C">
        <w:rPr>
          <w:rFonts w:ascii="Times New Roman" w:hAnsi="Times New Roman" w:cs="Times New Roman"/>
          <w:sz w:val="24"/>
          <w:szCs w:val="24"/>
        </w:rPr>
        <w:t xml:space="preserve"> </w:t>
      </w:r>
      <w:r w:rsidR="0052299C" w:rsidRPr="0052299C">
        <w:rPr>
          <w:rFonts w:ascii="Times New Roman" w:hAnsi="Times New Roman" w:cs="Times New Roman"/>
          <w:sz w:val="24"/>
          <w:szCs w:val="24"/>
        </w:rPr>
        <w:t>1</w:t>
      </w:r>
      <w:r w:rsidR="00677B00">
        <w:rPr>
          <w:rFonts w:ascii="Times New Roman" w:hAnsi="Times New Roman" w:cs="Times New Roman"/>
          <w:sz w:val="24"/>
          <w:szCs w:val="24"/>
        </w:rPr>
        <w:t>0</w:t>
      </w:r>
      <w:r w:rsidRPr="005229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7B00" w:rsidRPr="0052299C" w:rsidRDefault="00677B00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-1.</w:t>
      </w:r>
    </w:p>
    <w:p w:rsidR="00D1141C" w:rsidRPr="0052299C" w:rsidRDefault="00D1141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eastAsia="Calibri" w:hAnsi="Times New Roman" w:cs="Times New Roman"/>
          <w:sz w:val="24"/>
          <w:szCs w:val="24"/>
        </w:rPr>
        <w:t xml:space="preserve">Кроме того из </w:t>
      </w:r>
      <w:r w:rsidR="00F7088A" w:rsidRPr="0052299C">
        <w:rPr>
          <w:rFonts w:ascii="Times New Roman" w:eastAsia="Calibri" w:hAnsi="Times New Roman" w:cs="Times New Roman"/>
          <w:sz w:val="24"/>
          <w:szCs w:val="24"/>
        </w:rPr>
        <w:t>11</w:t>
      </w:r>
      <w:r w:rsidRPr="0052299C">
        <w:rPr>
          <w:rFonts w:ascii="Times New Roman" w:eastAsia="Calibri" w:hAnsi="Times New Roman" w:cs="Times New Roman"/>
          <w:sz w:val="24"/>
          <w:szCs w:val="24"/>
        </w:rPr>
        <w:t xml:space="preserve"> индикаторов МП  </w:t>
      </w:r>
      <w:r w:rsidR="00D24D76" w:rsidRPr="0052299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52299C">
        <w:rPr>
          <w:rFonts w:ascii="Times New Roman" w:eastAsia="Calibri" w:hAnsi="Times New Roman" w:cs="Times New Roman"/>
          <w:sz w:val="24"/>
          <w:szCs w:val="24"/>
        </w:rPr>
        <w:t>индикатора или 2</w:t>
      </w:r>
      <w:r w:rsidR="00F7088A" w:rsidRPr="0052299C">
        <w:rPr>
          <w:rFonts w:ascii="Times New Roman" w:eastAsia="Calibri" w:hAnsi="Times New Roman" w:cs="Times New Roman"/>
          <w:sz w:val="24"/>
          <w:szCs w:val="24"/>
        </w:rPr>
        <w:t>7</w:t>
      </w:r>
      <w:r w:rsidRPr="0052299C">
        <w:rPr>
          <w:rFonts w:ascii="Times New Roman" w:eastAsia="Calibri" w:hAnsi="Times New Roman" w:cs="Times New Roman"/>
          <w:sz w:val="24"/>
          <w:szCs w:val="24"/>
        </w:rPr>
        <w:t>,</w:t>
      </w:r>
      <w:r w:rsidR="00F7088A" w:rsidRPr="0052299C">
        <w:rPr>
          <w:rFonts w:ascii="Times New Roman" w:eastAsia="Calibri" w:hAnsi="Times New Roman" w:cs="Times New Roman"/>
          <w:sz w:val="24"/>
          <w:szCs w:val="24"/>
        </w:rPr>
        <w:t>2</w:t>
      </w:r>
      <w:r w:rsidRPr="0052299C">
        <w:rPr>
          <w:rFonts w:ascii="Times New Roman" w:eastAsia="Calibri" w:hAnsi="Times New Roman" w:cs="Times New Roman"/>
          <w:sz w:val="24"/>
          <w:szCs w:val="24"/>
        </w:rPr>
        <w:t>% имеют расхождения в плановых и фактических показателях более 30%.</w:t>
      </w:r>
    </w:p>
    <w:p w:rsidR="0052130C" w:rsidRPr="009878EC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CC6" w:rsidRPr="00A30D29" w:rsidRDefault="009878EC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</w:t>
      </w:r>
      <w:r w:rsidR="004B4CC6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зультаты </w:t>
      </w:r>
      <w:r w:rsidR="004B175D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4B175D" w:rsidRPr="009878EC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F7088A" w:rsidRDefault="004B175D" w:rsidP="00A30D29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F7088A">
              <w:rPr>
                <w:bCs/>
                <w:sz w:val="24"/>
                <w:szCs w:val="24"/>
              </w:rPr>
              <w:t>МП не содержит муниципальных услуг</w:t>
            </w:r>
            <w:r w:rsidR="00CC2E5F" w:rsidRPr="00F7088A">
              <w:rPr>
                <w:bCs/>
                <w:sz w:val="24"/>
                <w:szCs w:val="24"/>
              </w:rPr>
              <w:t>, в связи с этим отсутствуют м</w:t>
            </w:r>
            <w:r w:rsidR="009878EC" w:rsidRPr="00F7088A">
              <w:rPr>
                <w:bCs/>
                <w:sz w:val="24"/>
                <w:szCs w:val="24"/>
              </w:rPr>
              <w:t>у</w:t>
            </w:r>
            <w:r w:rsidR="00BB25D9" w:rsidRPr="00F7088A">
              <w:rPr>
                <w:bCs/>
                <w:sz w:val="24"/>
                <w:szCs w:val="24"/>
              </w:rPr>
              <w:t>ниципальные задания</w:t>
            </w:r>
            <w:r w:rsidRPr="00F7088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4B175D" w:rsidP="00A30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30DB" w:rsidRPr="00A30D29" w:rsidRDefault="00260941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D230DB" w:rsidRPr="00A30D29" w:rsidRDefault="00260941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260941" w:rsidRPr="00A30D29" w:rsidRDefault="00260941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</w:t>
      </w:r>
      <w:r w:rsidR="004443BC" w:rsidRPr="00A30D29">
        <w:rPr>
          <w:sz w:val="24"/>
          <w:szCs w:val="24"/>
        </w:rPr>
        <w:t>ограммы представлено в таблице 3</w:t>
      </w:r>
      <w:r w:rsidRPr="00A30D29">
        <w:rPr>
          <w:sz w:val="24"/>
          <w:szCs w:val="24"/>
        </w:rPr>
        <w:t>.</w:t>
      </w:r>
    </w:p>
    <w:p w:rsidR="00260941" w:rsidRPr="00A30D29" w:rsidRDefault="004443BC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</w:t>
      </w:r>
      <w:r w:rsidR="00260941" w:rsidRPr="00A30D29">
        <w:rPr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1417"/>
        <w:gridCol w:w="1134"/>
      </w:tblGrid>
      <w:tr w:rsidR="004B4CC6" w:rsidRPr="00A30D29" w:rsidTr="001009B1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4B4CC6" w:rsidRPr="00A30D29" w:rsidRDefault="004B4CC6" w:rsidP="00A30D2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</w:p>
          <w:p w:rsidR="004B4CC6" w:rsidRPr="00A30D29" w:rsidRDefault="00EA22E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</w:p>
          <w:p w:rsidR="004B4CC6" w:rsidRPr="00A30D29" w:rsidRDefault="00EA22E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B4CC6" w:rsidRPr="00A30D29" w:rsidRDefault="004B4CC6" w:rsidP="00A30D29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18"/>
                <w:szCs w:val="18"/>
              </w:rPr>
              <w:t>Расчет: Факт/План  ( не более 1,0)</w:t>
            </w:r>
          </w:p>
        </w:tc>
      </w:tr>
      <w:tr w:rsidR="004B4CC6" w:rsidRPr="00A30D29" w:rsidTr="001009B1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</w:tr>
      <w:tr w:rsidR="004835C2" w:rsidRPr="00A30D29" w:rsidTr="001009B1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827" w:type="dxa"/>
          </w:tcPr>
          <w:p w:rsidR="004835C2" w:rsidRPr="00A30D29" w:rsidRDefault="009878EC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      </w:r>
          </w:p>
        </w:tc>
        <w:tc>
          <w:tcPr>
            <w:tcW w:w="1418" w:type="dxa"/>
          </w:tcPr>
          <w:p w:rsidR="004835C2" w:rsidRPr="00A30D29" w:rsidRDefault="001009B1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127 181,675</w:t>
            </w:r>
          </w:p>
        </w:tc>
        <w:tc>
          <w:tcPr>
            <w:tcW w:w="1417" w:type="dxa"/>
          </w:tcPr>
          <w:p w:rsidR="004835C2" w:rsidRPr="00A30D29" w:rsidRDefault="001009B1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122 964,215</w:t>
            </w:r>
          </w:p>
        </w:tc>
        <w:tc>
          <w:tcPr>
            <w:tcW w:w="1134" w:type="dxa"/>
          </w:tcPr>
          <w:p w:rsidR="004835C2" w:rsidRPr="00A30D29" w:rsidRDefault="001009B1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96,68</w:t>
            </w:r>
          </w:p>
        </w:tc>
      </w:tr>
      <w:tr w:rsidR="004835C2" w:rsidRPr="001009B1" w:rsidTr="001009B1">
        <w:tc>
          <w:tcPr>
            <w:tcW w:w="2093" w:type="dxa"/>
          </w:tcPr>
          <w:p w:rsidR="004835C2" w:rsidRPr="001009B1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827" w:type="dxa"/>
          </w:tcPr>
          <w:p w:rsidR="004835C2" w:rsidRPr="001009B1" w:rsidRDefault="009878EC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"Комплексное развитие </w:t>
            </w:r>
            <w:r w:rsidRPr="00100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коммунальной инфраструктуры в МО МР «Сыктывдинский"</w:t>
            </w:r>
          </w:p>
        </w:tc>
        <w:tc>
          <w:tcPr>
            <w:tcW w:w="1418" w:type="dxa"/>
          </w:tcPr>
          <w:p w:rsidR="004835C2" w:rsidRPr="001009B1" w:rsidRDefault="001009B1" w:rsidP="001009B1">
            <w:pPr>
              <w:jc w:val="both"/>
              <w:rPr>
                <w:b/>
                <w:sz w:val="24"/>
                <w:szCs w:val="24"/>
              </w:rPr>
            </w:pPr>
            <w:r w:rsidRPr="001009B1">
              <w:rPr>
                <w:b/>
                <w:sz w:val="24"/>
                <w:szCs w:val="24"/>
              </w:rPr>
              <w:lastRenderedPageBreak/>
              <w:t>15 420,357</w:t>
            </w:r>
          </w:p>
        </w:tc>
        <w:tc>
          <w:tcPr>
            <w:tcW w:w="1417" w:type="dxa"/>
          </w:tcPr>
          <w:p w:rsidR="004835C2" w:rsidRPr="001009B1" w:rsidRDefault="001009B1" w:rsidP="00A30D29">
            <w:pPr>
              <w:jc w:val="both"/>
              <w:rPr>
                <w:b/>
                <w:sz w:val="24"/>
                <w:szCs w:val="24"/>
              </w:rPr>
            </w:pPr>
            <w:r w:rsidRPr="001009B1">
              <w:rPr>
                <w:b/>
                <w:sz w:val="24"/>
                <w:szCs w:val="24"/>
              </w:rPr>
              <w:t>12 790,458</w:t>
            </w:r>
          </w:p>
        </w:tc>
        <w:tc>
          <w:tcPr>
            <w:tcW w:w="1134" w:type="dxa"/>
          </w:tcPr>
          <w:p w:rsidR="004835C2" w:rsidRPr="001009B1" w:rsidRDefault="001009B1" w:rsidP="00A30D29">
            <w:pPr>
              <w:jc w:val="both"/>
              <w:rPr>
                <w:b/>
                <w:sz w:val="24"/>
                <w:szCs w:val="24"/>
              </w:rPr>
            </w:pPr>
            <w:r w:rsidRPr="001009B1">
              <w:rPr>
                <w:b/>
                <w:sz w:val="24"/>
                <w:szCs w:val="24"/>
              </w:rPr>
              <w:t>82,95</w:t>
            </w:r>
          </w:p>
        </w:tc>
      </w:tr>
      <w:tr w:rsidR="0073596E" w:rsidRPr="0052299C" w:rsidTr="001009B1">
        <w:tc>
          <w:tcPr>
            <w:tcW w:w="2093" w:type="dxa"/>
          </w:tcPr>
          <w:p w:rsidR="00EA22EB" w:rsidRPr="0052299C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3827" w:type="dxa"/>
          </w:tcPr>
          <w:p w:rsidR="00EA22EB" w:rsidRPr="0052299C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418" w:type="dxa"/>
          </w:tcPr>
          <w:p w:rsidR="00EA22EB" w:rsidRPr="0052299C" w:rsidRDefault="0052299C" w:rsidP="00A30D29">
            <w:pPr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2 526,780</w:t>
            </w:r>
          </w:p>
        </w:tc>
        <w:tc>
          <w:tcPr>
            <w:tcW w:w="1417" w:type="dxa"/>
          </w:tcPr>
          <w:p w:rsidR="00EA22EB" w:rsidRPr="0052299C" w:rsidRDefault="0052299C" w:rsidP="00EA22EB">
            <w:pPr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2 526,780</w:t>
            </w:r>
          </w:p>
        </w:tc>
        <w:tc>
          <w:tcPr>
            <w:tcW w:w="1134" w:type="dxa"/>
          </w:tcPr>
          <w:p w:rsidR="00EA22EB" w:rsidRPr="0052299C" w:rsidRDefault="00EA22EB" w:rsidP="00A30D29">
            <w:pPr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100</w:t>
            </w:r>
          </w:p>
        </w:tc>
      </w:tr>
      <w:tr w:rsidR="007A022B" w:rsidRPr="00EA22EB" w:rsidTr="001009B1">
        <w:tc>
          <w:tcPr>
            <w:tcW w:w="2093" w:type="dxa"/>
          </w:tcPr>
          <w:p w:rsidR="007A022B" w:rsidRPr="00EA22EB" w:rsidRDefault="007A022B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827" w:type="dxa"/>
          </w:tcPr>
          <w:p w:rsidR="007A022B" w:rsidRPr="00EA22EB" w:rsidRDefault="007A022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418" w:type="dxa"/>
          </w:tcPr>
          <w:p w:rsidR="007A022B" w:rsidRPr="00EA22EB" w:rsidRDefault="007A022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7A022B" w:rsidRPr="00EA22EB" w:rsidRDefault="007A022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E29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A022B" w:rsidRDefault="007A022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22EB" w:rsidRPr="00EA22EB" w:rsidTr="001009B1">
        <w:tc>
          <w:tcPr>
            <w:tcW w:w="2093" w:type="dxa"/>
          </w:tcPr>
          <w:p w:rsidR="00EA22EB" w:rsidRPr="00EA22EB" w:rsidRDefault="00EA22EB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827" w:type="dxa"/>
          </w:tcPr>
          <w:p w:rsidR="00EA22EB" w:rsidRPr="00EA22EB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продукции,обеспечивающей энергосбережение и повышение энергетической эффективности</w:t>
            </w:r>
          </w:p>
        </w:tc>
        <w:tc>
          <w:tcPr>
            <w:tcW w:w="1418" w:type="dxa"/>
          </w:tcPr>
          <w:p w:rsidR="0073596E" w:rsidRPr="00EA22EB" w:rsidRDefault="0073596E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625,933</w:t>
            </w:r>
          </w:p>
        </w:tc>
        <w:tc>
          <w:tcPr>
            <w:tcW w:w="1417" w:type="dxa"/>
          </w:tcPr>
          <w:p w:rsidR="00EA22EB" w:rsidRPr="00EA22EB" w:rsidRDefault="0073596E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625,933</w:t>
            </w:r>
          </w:p>
        </w:tc>
        <w:tc>
          <w:tcPr>
            <w:tcW w:w="1134" w:type="dxa"/>
          </w:tcPr>
          <w:p w:rsidR="00EA22EB" w:rsidRDefault="00EA22E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A1" w:rsidRPr="00EA22EB" w:rsidTr="001009B1">
        <w:tc>
          <w:tcPr>
            <w:tcW w:w="2093" w:type="dxa"/>
          </w:tcPr>
          <w:p w:rsidR="005F7BA1" w:rsidRDefault="005F7BA1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3827" w:type="dxa"/>
          </w:tcPr>
          <w:p w:rsidR="005F7BA1" w:rsidRPr="00EA22EB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418" w:type="dxa"/>
          </w:tcPr>
          <w:p w:rsidR="005F7BA1" w:rsidRDefault="0073596E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9 736,8</w:t>
            </w:r>
          </w:p>
        </w:tc>
        <w:tc>
          <w:tcPr>
            <w:tcW w:w="1417" w:type="dxa"/>
          </w:tcPr>
          <w:p w:rsidR="005F7BA1" w:rsidRPr="00EA22EB" w:rsidRDefault="0073596E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7 548,16</w:t>
            </w:r>
          </w:p>
        </w:tc>
        <w:tc>
          <w:tcPr>
            <w:tcW w:w="1134" w:type="dxa"/>
          </w:tcPr>
          <w:p w:rsidR="005F7BA1" w:rsidRDefault="0073596E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77,52</w:t>
            </w:r>
          </w:p>
        </w:tc>
      </w:tr>
      <w:tr w:rsidR="005F7BA1" w:rsidRPr="00EA22EB" w:rsidTr="001009B1">
        <w:tc>
          <w:tcPr>
            <w:tcW w:w="2093" w:type="dxa"/>
          </w:tcPr>
          <w:p w:rsidR="005F7BA1" w:rsidRDefault="005F7BA1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3827" w:type="dxa"/>
          </w:tcPr>
          <w:p w:rsidR="005F7BA1" w:rsidRPr="005F7BA1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418" w:type="dxa"/>
          </w:tcPr>
          <w:p w:rsidR="005F7BA1" w:rsidRDefault="0073596E" w:rsidP="00A30D29">
            <w:pPr>
              <w:jc w:val="both"/>
              <w:rPr>
                <w:sz w:val="24"/>
                <w:szCs w:val="24"/>
              </w:rPr>
            </w:pPr>
            <w:r w:rsidRPr="0073596E">
              <w:rPr>
                <w:sz w:val="24"/>
                <w:szCs w:val="24"/>
              </w:rPr>
              <w:t>2 230,844</w:t>
            </w:r>
          </w:p>
        </w:tc>
        <w:tc>
          <w:tcPr>
            <w:tcW w:w="1417" w:type="dxa"/>
          </w:tcPr>
          <w:p w:rsidR="005F7BA1" w:rsidRPr="005F7BA1" w:rsidRDefault="0052299C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1 789,586</w:t>
            </w:r>
          </w:p>
        </w:tc>
        <w:tc>
          <w:tcPr>
            <w:tcW w:w="1134" w:type="dxa"/>
          </w:tcPr>
          <w:p w:rsidR="005F7BA1" w:rsidRDefault="0073596E" w:rsidP="00A30D29">
            <w:pPr>
              <w:jc w:val="both"/>
              <w:rPr>
                <w:sz w:val="24"/>
                <w:szCs w:val="24"/>
              </w:rPr>
            </w:pPr>
            <w:r w:rsidRPr="0073596E">
              <w:rPr>
                <w:sz w:val="24"/>
                <w:szCs w:val="24"/>
              </w:rPr>
              <w:t>80,22</w:t>
            </w:r>
          </w:p>
        </w:tc>
      </w:tr>
      <w:tr w:rsidR="004835C2" w:rsidRPr="00A30D29" w:rsidTr="001009B1">
        <w:trPr>
          <w:trHeight w:val="574"/>
        </w:trPr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835C2" w:rsidRPr="00A30D29" w:rsidRDefault="005F7BA1" w:rsidP="005F7BA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b/>
                <w:sz w:val="24"/>
                <w:szCs w:val="24"/>
              </w:rPr>
              <w:t>"Энергосбережение и повышение энергоэффективности в МО МР "Сыктывдинский"</w:t>
            </w:r>
          </w:p>
        </w:tc>
        <w:tc>
          <w:tcPr>
            <w:tcW w:w="1418" w:type="dxa"/>
          </w:tcPr>
          <w:p w:rsidR="004835C2" w:rsidRPr="00A30D29" w:rsidRDefault="0073596E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  <w:r w:rsidR="005F7B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35C2" w:rsidRPr="00A30D29" w:rsidRDefault="0073596E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  <w:r w:rsidR="005F7B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35C2" w:rsidRPr="00A30D29" w:rsidRDefault="0073596E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  <w:r w:rsidR="005F7BA1">
              <w:rPr>
                <w:b/>
                <w:sz w:val="24"/>
                <w:szCs w:val="24"/>
              </w:rPr>
              <w:t>0</w:t>
            </w:r>
          </w:p>
        </w:tc>
      </w:tr>
      <w:tr w:rsidR="004835C2" w:rsidRPr="00A30D29" w:rsidTr="001009B1">
        <w:tc>
          <w:tcPr>
            <w:tcW w:w="2093" w:type="dxa"/>
          </w:tcPr>
          <w:p w:rsidR="004835C2" w:rsidRPr="00A30D29" w:rsidRDefault="004835C2" w:rsidP="005F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F7B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4835C2" w:rsidRPr="00A30D29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418" w:type="dxa"/>
          </w:tcPr>
          <w:p w:rsidR="004835C2" w:rsidRPr="00A30D29" w:rsidRDefault="0073596E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4835C2" w:rsidRPr="00A30D29" w:rsidRDefault="0073596E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7B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835C2" w:rsidRPr="00A30D29" w:rsidRDefault="0073596E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5F7BA1">
              <w:rPr>
                <w:sz w:val="24"/>
                <w:szCs w:val="24"/>
              </w:rPr>
              <w:t>0</w:t>
            </w:r>
          </w:p>
        </w:tc>
      </w:tr>
      <w:tr w:rsidR="004835C2" w:rsidRPr="00A30D29" w:rsidTr="001009B1">
        <w:tc>
          <w:tcPr>
            <w:tcW w:w="2093" w:type="dxa"/>
          </w:tcPr>
          <w:p w:rsidR="004835C2" w:rsidRPr="00A30D29" w:rsidRDefault="00FE29C5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r w:rsidR="004835C2"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3827" w:type="dxa"/>
          </w:tcPr>
          <w:p w:rsidR="004835C2" w:rsidRPr="00A30D29" w:rsidRDefault="005F7BA1" w:rsidP="00A30D2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«Переселения граждан из аварийного и ветхого жилья, проживающих на территории МО МР «Сыктывдинский»</w:t>
            </w:r>
          </w:p>
        </w:tc>
        <w:tc>
          <w:tcPr>
            <w:tcW w:w="1418" w:type="dxa"/>
          </w:tcPr>
          <w:p w:rsidR="004835C2" w:rsidRPr="00A30D29" w:rsidRDefault="0073596E" w:rsidP="00FE2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108 987,487</w:t>
            </w:r>
          </w:p>
        </w:tc>
        <w:tc>
          <w:tcPr>
            <w:tcW w:w="1417" w:type="dxa"/>
          </w:tcPr>
          <w:p w:rsidR="004835C2" w:rsidRPr="00A30D29" w:rsidRDefault="0073596E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107 794,038</w:t>
            </w:r>
          </w:p>
        </w:tc>
        <w:tc>
          <w:tcPr>
            <w:tcW w:w="1134" w:type="dxa"/>
          </w:tcPr>
          <w:p w:rsidR="004835C2" w:rsidRPr="00A30D29" w:rsidRDefault="0073596E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98,90</w:t>
            </w:r>
          </w:p>
        </w:tc>
      </w:tr>
      <w:tr w:rsidR="004835C2" w:rsidRPr="0052299C" w:rsidTr="001009B1">
        <w:tc>
          <w:tcPr>
            <w:tcW w:w="2093" w:type="dxa"/>
          </w:tcPr>
          <w:p w:rsidR="004835C2" w:rsidRPr="0052299C" w:rsidRDefault="005F7BA1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827" w:type="dxa"/>
          </w:tcPr>
          <w:p w:rsidR="004835C2" w:rsidRPr="0052299C" w:rsidRDefault="005F7BA1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</w:tc>
        <w:tc>
          <w:tcPr>
            <w:tcW w:w="1418" w:type="dxa"/>
          </w:tcPr>
          <w:p w:rsidR="004835C2" w:rsidRPr="0052299C" w:rsidRDefault="000C1D3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107 713,44</w:t>
            </w:r>
          </w:p>
        </w:tc>
        <w:tc>
          <w:tcPr>
            <w:tcW w:w="1417" w:type="dxa"/>
          </w:tcPr>
          <w:p w:rsidR="004835C2" w:rsidRPr="0052299C" w:rsidRDefault="000C1D3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106 594,90</w:t>
            </w:r>
          </w:p>
        </w:tc>
        <w:tc>
          <w:tcPr>
            <w:tcW w:w="1134" w:type="dxa"/>
          </w:tcPr>
          <w:p w:rsidR="004835C2" w:rsidRPr="0052299C" w:rsidRDefault="000C1D3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98,96</w:t>
            </w:r>
          </w:p>
        </w:tc>
      </w:tr>
      <w:tr w:rsidR="00AB3D6B" w:rsidRPr="00AB3D6B" w:rsidTr="001009B1">
        <w:tc>
          <w:tcPr>
            <w:tcW w:w="2093" w:type="dxa"/>
            <w:shd w:val="clear" w:color="auto" w:fill="auto"/>
          </w:tcPr>
          <w:p w:rsidR="00AB3D6B" w:rsidRPr="00AB3D6B" w:rsidRDefault="00AB3D6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D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AB3D6B" w:rsidRPr="00AB3D6B" w:rsidRDefault="00AB3D6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3D6B" w:rsidRPr="00AB3D6B" w:rsidRDefault="00AB3D6B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Снос освободившегося аварийного жилищного фонда</w:t>
            </w:r>
          </w:p>
        </w:tc>
        <w:tc>
          <w:tcPr>
            <w:tcW w:w="1418" w:type="dxa"/>
            <w:shd w:val="clear" w:color="auto" w:fill="auto"/>
          </w:tcPr>
          <w:p w:rsidR="00AB3D6B" w:rsidRPr="00AB3D6B" w:rsidRDefault="00AB3D6B" w:rsidP="00A30D29">
            <w:pPr>
              <w:jc w:val="both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1 274,045</w:t>
            </w:r>
          </w:p>
        </w:tc>
        <w:tc>
          <w:tcPr>
            <w:tcW w:w="1417" w:type="dxa"/>
            <w:shd w:val="clear" w:color="auto" w:fill="auto"/>
          </w:tcPr>
          <w:p w:rsidR="00AB3D6B" w:rsidRPr="00AB3D6B" w:rsidRDefault="00AB3D6B" w:rsidP="00A30D29">
            <w:pPr>
              <w:jc w:val="both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1 199,136</w:t>
            </w:r>
          </w:p>
        </w:tc>
        <w:tc>
          <w:tcPr>
            <w:tcW w:w="1134" w:type="dxa"/>
          </w:tcPr>
          <w:p w:rsidR="00AB3D6B" w:rsidRPr="00AB3D6B" w:rsidRDefault="00AB3D6B" w:rsidP="00A30D29">
            <w:pPr>
              <w:jc w:val="both"/>
              <w:rPr>
                <w:sz w:val="24"/>
                <w:szCs w:val="24"/>
              </w:rPr>
            </w:pPr>
            <w:r w:rsidRPr="00AB3D6B">
              <w:rPr>
                <w:sz w:val="24"/>
                <w:szCs w:val="24"/>
              </w:rPr>
              <w:t>94,12</w:t>
            </w:r>
          </w:p>
        </w:tc>
      </w:tr>
      <w:tr w:rsidR="004835C2" w:rsidRPr="00A30D29" w:rsidTr="001009B1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3827" w:type="dxa"/>
          </w:tcPr>
          <w:p w:rsidR="004835C2" w:rsidRPr="00A30D29" w:rsidRDefault="009F32C7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1418" w:type="dxa"/>
          </w:tcPr>
          <w:p w:rsidR="004835C2" w:rsidRPr="00A30D29" w:rsidRDefault="00AB3D6B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2 673,831</w:t>
            </w:r>
          </w:p>
        </w:tc>
        <w:tc>
          <w:tcPr>
            <w:tcW w:w="1417" w:type="dxa"/>
          </w:tcPr>
          <w:p w:rsidR="004835C2" w:rsidRPr="00A30D29" w:rsidRDefault="00AB3D6B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2 279,719</w:t>
            </w:r>
          </w:p>
        </w:tc>
        <w:tc>
          <w:tcPr>
            <w:tcW w:w="1134" w:type="dxa"/>
          </w:tcPr>
          <w:p w:rsidR="004835C2" w:rsidRPr="00A30D29" w:rsidRDefault="00AB3D6B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85,26</w:t>
            </w:r>
          </w:p>
        </w:tc>
      </w:tr>
      <w:tr w:rsidR="009F32C7" w:rsidRPr="00A30D29" w:rsidTr="001009B1">
        <w:tc>
          <w:tcPr>
            <w:tcW w:w="2093" w:type="dxa"/>
          </w:tcPr>
          <w:p w:rsidR="009F32C7" w:rsidRDefault="000C1D3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3827" w:type="dxa"/>
          </w:tcPr>
          <w:p w:rsidR="009F32C7" w:rsidRPr="009F32C7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газопроводов (ТО, страхование, диагностирование, </w:t>
            </w:r>
            <w:r w:rsidRPr="009F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учет в государственных органах)</w:t>
            </w:r>
          </w:p>
        </w:tc>
        <w:tc>
          <w:tcPr>
            <w:tcW w:w="1418" w:type="dxa"/>
          </w:tcPr>
          <w:p w:rsidR="009F32C7" w:rsidRPr="00A30D29" w:rsidRDefault="00DF6AE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2 673,831</w:t>
            </w:r>
          </w:p>
        </w:tc>
        <w:tc>
          <w:tcPr>
            <w:tcW w:w="1417" w:type="dxa"/>
          </w:tcPr>
          <w:p w:rsidR="009F32C7" w:rsidRPr="00A30D29" w:rsidRDefault="00DF6AE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2 279,719</w:t>
            </w:r>
          </w:p>
        </w:tc>
        <w:tc>
          <w:tcPr>
            <w:tcW w:w="1134" w:type="dxa"/>
          </w:tcPr>
          <w:p w:rsidR="009F32C7" w:rsidRPr="00A30D29" w:rsidRDefault="00DF6AE8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AB3D6B" w:rsidRPr="0052299C" w:rsidTr="001009B1">
        <w:tc>
          <w:tcPr>
            <w:tcW w:w="2093" w:type="dxa"/>
          </w:tcPr>
          <w:p w:rsidR="009F32C7" w:rsidRPr="0052299C" w:rsidRDefault="009F32C7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3827" w:type="dxa"/>
          </w:tcPr>
          <w:p w:rsidR="009F32C7" w:rsidRPr="0052299C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1418" w:type="dxa"/>
          </w:tcPr>
          <w:p w:rsidR="009F32C7" w:rsidRPr="0052299C" w:rsidRDefault="00AB3D6B" w:rsidP="00A30D29">
            <w:pPr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F32C7" w:rsidRPr="0052299C" w:rsidRDefault="00AB3D6B" w:rsidP="00A30D29">
            <w:pPr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32C7" w:rsidRPr="0052299C" w:rsidRDefault="00AB3D6B" w:rsidP="00A30D29">
            <w:pPr>
              <w:jc w:val="both"/>
              <w:rPr>
                <w:sz w:val="24"/>
                <w:szCs w:val="24"/>
              </w:rPr>
            </w:pPr>
            <w:r w:rsidRPr="0052299C">
              <w:rPr>
                <w:sz w:val="24"/>
                <w:szCs w:val="24"/>
              </w:rPr>
              <w:t>0</w:t>
            </w:r>
          </w:p>
        </w:tc>
      </w:tr>
    </w:tbl>
    <w:p w:rsidR="004835C2" w:rsidRPr="00A30D29" w:rsidRDefault="004835C2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По итогам 201</w:t>
      </w:r>
      <w:r w:rsidR="00DF6AE8">
        <w:rPr>
          <w:sz w:val="24"/>
          <w:szCs w:val="24"/>
        </w:rPr>
        <w:t>8</w:t>
      </w:r>
      <w:r w:rsidRPr="00A30D29">
        <w:rPr>
          <w:sz w:val="24"/>
          <w:szCs w:val="24"/>
        </w:rPr>
        <w:t xml:space="preserve"> год, израсходовано </w:t>
      </w:r>
      <w:r w:rsidR="006A3A0B">
        <w:rPr>
          <w:sz w:val="24"/>
          <w:szCs w:val="24"/>
        </w:rPr>
        <w:t>96,</w:t>
      </w:r>
      <w:r w:rsidR="00DF6AE8">
        <w:rPr>
          <w:sz w:val="24"/>
          <w:szCs w:val="24"/>
        </w:rPr>
        <w:t>68</w:t>
      </w:r>
      <w:r w:rsidRPr="00A30D29">
        <w:rPr>
          <w:sz w:val="24"/>
          <w:szCs w:val="24"/>
        </w:rPr>
        <w:t xml:space="preserve"> % от предусмотренных финансовых средств.</w:t>
      </w:r>
    </w:p>
    <w:p w:rsidR="00744112" w:rsidRPr="00A30D29" w:rsidRDefault="00744112" w:rsidP="00A30D29">
      <w:pPr>
        <w:jc w:val="both"/>
        <w:rPr>
          <w:sz w:val="24"/>
          <w:szCs w:val="24"/>
        </w:rPr>
      </w:pPr>
    </w:p>
    <w:p w:rsidR="004B4CC6" w:rsidRPr="00A30D29" w:rsidRDefault="00CC2E5F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В</w:t>
      </w:r>
      <w:r w:rsidR="004B4CC6" w:rsidRPr="00A30D29">
        <w:rPr>
          <w:rFonts w:ascii="Times New Roman" w:hAnsi="Times New Roman" w:cs="Times New Roman"/>
          <w:sz w:val="24"/>
          <w:szCs w:val="24"/>
        </w:rPr>
        <w:t xml:space="preserve"> течение отчетного года </w:t>
      </w:r>
      <w:r w:rsidRPr="00A30D29">
        <w:rPr>
          <w:rFonts w:ascii="Times New Roman" w:hAnsi="Times New Roman" w:cs="Times New Roman"/>
          <w:sz w:val="24"/>
          <w:szCs w:val="24"/>
        </w:rPr>
        <w:t xml:space="preserve">в отношениии муниципальной программы не имелись </w:t>
      </w:r>
      <w:r w:rsidR="004B4CC6" w:rsidRPr="00A30D29">
        <w:rPr>
          <w:rFonts w:ascii="Times New Roman" w:hAnsi="Times New Roman" w:cs="Times New Roman"/>
          <w:sz w:val="24"/>
          <w:szCs w:val="24"/>
        </w:rPr>
        <w:t>акты административного регулирования (акты, предписания,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B421AA" w:rsidRDefault="004B4CC6" w:rsidP="00A30D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33271">
        <w:rPr>
          <w:rFonts w:ascii="Times New Roman" w:hAnsi="Times New Roman" w:cs="Times New Roman"/>
          <w:b/>
          <w:sz w:val="24"/>
          <w:szCs w:val="24"/>
        </w:rPr>
        <w:t>VI.</w:t>
      </w:r>
      <w:r w:rsidRPr="00C33271">
        <w:rPr>
          <w:rFonts w:ascii="Times New Roman" w:hAnsi="Times New Roman" w:cs="Times New Roman"/>
          <w:b/>
          <w:sz w:val="24"/>
          <w:szCs w:val="24"/>
        </w:rPr>
        <w:tab/>
        <w:t xml:space="preserve">Итоги оценки эффективности реализации муниципальной программы 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Итоги оценки эффективности реализации муниципальной программы за 2018 год приведены в приложении 2 к годовому отчету.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проводилась путем заполнения анкеты ( приложение 2),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1. Цели и «конструкция» (структуры) программы. Удельный вес (w) – 15%.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2. Качество планирования. Удельный вес (w) – 4%.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3. Качество управления программой. Удельный вес (w) – 12%.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4. Достигнутые результаты. Удельный вес (w) – 32,28%.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Таким образом, итоговая рейтинговая оценка эффективности муниципальной программы определена по следующей общей формуле: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k, l, m, n – количество вопросов в разделе 1, 2, 3, 4 соответственно;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ri – балльная оценка ответа на вопрос;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wi – удельный вес вопроса внутри соответствующего раздела.</w:t>
      </w: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33271" w:rsidRPr="00C33271" w:rsidRDefault="00C33271" w:rsidP="00C33271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3271">
        <w:rPr>
          <w:rFonts w:ascii="Times New Roman" w:hAnsi="Times New Roman" w:cs="Times New Roman"/>
          <w:sz w:val="24"/>
          <w:szCs w:val="24"/>
        </w:rPr>
        <w:t>R = 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32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33271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C33271" w:rsidRDefault="00C33271" w:rsidP="00C3327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271">
        <w:rPr>
          <w:rFonts w:ascii="Times New Roman" w:hAnsi="Times New Roman" w:cs="Times New Roman"/>
          <w:sz w:val="24"/>
          <w:szCs w:val="24"/>
        </w:rPr>
        <w:t>ВЫВОДЫ:  В результате проведения оценки эффективности муниципальной программы  МО МР «Сыктывдинский» «Развитие жилья и жилищно - коммунального  хозяйства на территории муниципального образования муниципального района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71">
        <w:rPr>
          <w:rFonts w:ascii="Times New Roman" w:hAnsi="Times New Roman" w:cs="Times New Roman"/>
          <w:sz w:val="24"/>
          <w:szCs w:val="24"/>
        </w:rPr>
        <w:t>за 2018 год – муниципальая программа признана адекватной.</w:t>
      </w:r>
    </w:p>
    <w:p w:rsidR="00C33271" w:rsidRPr="00A30D29" w:rsidRDefault="00C33271" w:rsidP="00C3327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 xml:space="preserve">Начальник </w:t>
      </w:r>
      <w:r w:rsidR="006A3A0B">
        <w:rPr>
          <w:color w:val="000000"/>
          <w:sz w:val="24"/>
          <w:szCs w:val="24"/>
        </w:rPr>
        <w:t>управления ЖКХ</w:t>
      </w:r>
      <w:r w:rsidRPr="00A30D29">
        <w:rPr>
          <w:color w:val="000000"/>
          <w:sz w:val="24"/>
          <w:szCs w:val="24"/>
        </w:rPr>
        <w:t xml:space="preserve"> </w:t>
      </w:r>
    </w:p>
    <w:p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 xml:space="preserve">администрации МО МР «Сыктывдинский»                                                          </w:t>
      </w:r>
      <w:r w:rsidR="00DF6AE8">
        <w:rPr>
          <w:color w:val="000000"/>
          <w:sz w:val="24"/>
          <w:szCs w:val="24"/>
        </w:rPr>
        <w:t>А.В. Коншин</w:t>
      </w:r>
    </w:p>
    <w:p w:rsidR="00AA7FDA" w:rsidRPr="00A30D2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1953" w:rsidRDefault="00BB25D9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A30D29">
        <w:rPr>
          <w:sz w:val="24"/>
          <w:szCs w:val="24"/>
        </w:rPr>
        <w:t xml:space="preserve"> </w:t>
      </w:r>
      <w:r w:rsidR="000B1953" w:rsidRPr="00A30D29">
        <w:rPr>
          <w:sz w:val="24"/>
          <w:szCs w:val="24"/>
        </w:rPr>
        <w:t>«Согласовано»:</w:t>
      </w:r>
    </w:p>
    <w:p w:rsidR="00DF6AE8" w:rsidRPr="00A30D29" w:rsidRDefault="00DF6AE8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7600E" w:rsidRDefault="0052299C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4"/>
          <w:szCs w:val="24"/>
        </w:rPr>
        <w:t>Начальник у</w:t>
      </w:r>
      <w:r w:rsidR="000B1953" w:rsidRPr="00A30D29">
        <w:rPr>
          <w:sz w:val="24"/>
          <w:szCs w:val="24"/>
        </w:rPr>
        <w:t>правлени</w:t>
      </w:r>
      <w:r>
        <w:rPr>
          <w:sz w:val="24"/>
          <w:szCs w:val="24"/>
        </w:rPr>
        <w:t xml:space="preserve">я </w:t>
      </w:r>
      <w:r w:rsidR="000B1953" w:rsidRPr="00A30D29">
        <w:rPr>
          <w:sz w:val="24"/>
          <w:szCs w:val="24"/>
        </w:rPr>
        <w:t xml:space="preserve"> финансов </w:t>
      </w:r>
      <w:r w:rsidR="00B463AD" w:rsidRPr="00A30D29">
        <w:rPr>
          <w:sz w:val="24"/>
          <w:szCs w:val="24"/>
        </w:rPr>
        <w:t xml:space="preserve">                                                         </w:t>
      </w:r>
      <w:r w:rsidR="00A30D29">
        <w:rPr>
          <w:sz w:val="24"/>
          <w:szCs w:val="24"/>
        </w:rPr>
        <w:t xml:space="preserve">            </w:t>
      </w:r>
      <w:r w:rsidR="007A7909" w:rsidRPr="00A30D29">
        <w:rPr>
          <w:sz w:val="24"/>
          <w:szCs w:val="24"/>
        </w:rPr>
        <w:t xml:space="preserve">  Г.А. Щерб</w:t>
      </w:r>
      <w:r w:rsidR="007A7909" w:rsidRPr="00BB25D9">
        <w:rPr>
          <w:sz w:val="22"/>
          <w:szCs w:val="22"/>
        </w:rPr>
        <w:t>акова</w:t>
      </w:r>
    </w:p>
    <w:p w:rsidR="00A2771A" w:rsidRDefault="00A2771A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  <w:sectPr w:rsidR="00A2771A" w:rsidSect="00A30D29">
          <w:footerReference w:type="default" r:id="rId12"/>
          <w:pgSz w:w="11906" w:h="16838"/>
          <w:pgMar w:top="851" w:right="850" w:bottom="284" w:left="1560" w:header="708" w:footer="708" w:gutter="0"/>
          <w:cols w:space="708"/>
          <w:docGrid w:linePitch="360"/>
        </w:sectPr>
      </w:pPr>
    </w:p>
    <w:p w:rsidR="00A2771A" w:rsidRPr="00A2771A" w:rsidRDefault="00FE66BD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 к Г</w:t>
      </w:r>
      <w:r w:rsidR="00A2771A" w:rsidRPr="00A2771A">
        <w:t xml:space="preserve">одовому отчету </w:t>
      </w:r>
    </w:p>
    <w:p w:rsidR="00900741" w:rsidRPr="00900741" w:rsidRDefault="00A2771A" w:rsidP="00900741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«</w:t>
      </w:r>
      <w:r w:rsidR="00900741" w:rsidRPr="00900741">
        <w:t xml:space="preserve">Развитие жилья и жилищно - коммунального </w:t>
      </w:r>
    </w:p>
    <w:p w:rsidR="00A2771A" w:rsidRPr="00A2771A" w:rsidRDefault="00900741" w:rsidP="00900741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900741">
        <w:t>хозяйства</w:t>
      </w:r>
      <w:r w:rsidR="00A2771A" w:rsidRPr="00A2771A">
        <w:t>» за 201</w:t>
      </w:r>
      <w:r w:rsidR="00F51A43">
        <w:t>8</w:t>
      </w:r>
      <w:r w:rsidR="00A2771A" w:rsidRPr="00A2771A">
        <w:t xml:space="preserve"> год   </w:t>
      </w:r>
    </w:p>
    <w:p w:rsidR="00900741" w:rsidRPr="00900741" w:rsidRDefault="00A969CF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Реализация к</w:t>
      </w:r>
      <w:r w:rsidR="00900741" w:rsidRPr="00900741">
        <w:rPr>
          <w:b/>
          <w:sz w:val="24"/>
          <w:szCs w:val="24"/>
          <w:lang w:eastAsia="ar-SA"/>
        </w:rPr>
        <w:t>омплексн</w:t>
      </w:r>
      <w:r>
        <w:rPr>
          <w:b/>
          <w:sz w:val="24"/>
          <w:szCs w:val="24"/>
          <w:lang w:eastAsia="ar-SA"/>
        </w:rPr>
        <w:t>ого</w:t>
      </w:r>
      <w:r w:rsidR="00900741" w:rsidRPr="00900741">
        <w:rPr>
          <w:b/>
          <w:sz w:val="24"/>
          <w:szCs w:val="24"/>
          <w:lang w:eastAsia="ar-SA"/>
        </w:rPr>
        <w:t xml:space="preserve"> план</w:t>
      </w:r>
      <w:r>
        <w:rPr>
          <w:b/>
          <w:sz w:val="24"/>
          <w:szCs w:val="24"/>
          <w:lang w:eastAsia="ar-SA"/>
        </w:rPr>
        <w:t>а</w:t>
      </w:r>
    </w:p>
    <w:p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 xml:space="preserve"> мероприятий по реализации </w:t>
      </w:r>
      <w:r w:rsidRPr="00900741">
        <w:rPr>
          <w:b/>
          <w:sz w:val="24"/>
          <w:szCs w:val="24"/>
        </w:rPr>
        <w:t xml:space="preserve">муниципальной программы  </w:t>
      </w:r>
      <w:r w:rsidRPr="00900741">
        <w:rPr>
          <w:b/>
          <w:sz w:val="24"/>
          <w:szCs w:val="24"/>
          <w:lang w:eastAsia="ar-SA"/>
        </w:rPr>
        <w:t xml:space="preserve">муниципального образования </w:t>
      </w:r>
    </w:p>
    <w:p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 xml:space="preserve">муниципального района «Сыктывдинский» «Развитие жилья и жилищно - коммунального </w:t>
      </w:r>
    </w:p>
    <w:p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>хозяйства на территории муниципального образования муниципального района «Сыктывдинский»</w:t>
      </w:r>
    </w:p>
    <w:p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>на период до 2020 года» (</w:t>
      </w:r>
      <w:r w:rsidR="00A969CF">
        <w:rPr>
          <w:b/>
          <w:sz w:val="24"/>
          <w:szCs w:val="24"/>
          <w:lang w:eastAsia="ar-SA"/>
        </w:rPr>
        <w:t xml:space="preserve">за </w:t>
      </w:r>
      <w:r w:rsidRPr="00900741">
        <w:rPr>
          <w:b/>
          <w:sz w:val="24"/>
          <w:szCs w:val="24"/>
          <w:lang w:eastAsia="ar-SA"/>
        </w:rPr>
        <w:t>201</w:t>
      </w:r>
      <w:r w:rsidR="00F51A43">
        <w:rPr>
          <w:b/>
          <w:sz w:val="24"/>
          <w:szCs w:val="24"/>
          <w:lang w:eastAsia="ar-SA"/>
        </w:rPr>
        <w:t>8</w:t>
      </w:r>
      <w:r w:rsidRPr="00900741">
        <w:rPr>
          <w:b/>
          <w:sz w:val="24"/>
          <w:szCs w:val="24"/>
          <w:lang w:eastAsia="ar-SA"/>
        </w:rPr>
        <w:t xml:space="preserve"> год)</w:t>
      </w:r>
    </w:p>
    <w:tbl>
      <w:tblPr>
        <w:tblW w:w="16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747"/>
        <w:gridCol w:w="1276"/>
        <w:gridCol w:w="992"/>
        <w:gridCol w:w="1417"/>
        <w:gridCol w:w="1276"/>
        <w:gridCol w:w="1276"/>
        <w:gridCol w:w="910"/>
        <w:gridCol w:w="880"/>
        <w:gridCol w:w="992"/>
        <w:gridCol w:w="850"/>
        <w:gridCol w:w="567"/>
        <w:gridCol w:w="426"/>
        <w:gridCol w:w="567"/>
        <w:gridCol w:w="567"/>
        <w:gridCol w:w="2066"/>
      </w:tblGrid>
      <w:tr w:rsidR="00AC1F2F" w:rsidRPr="00742BE5" w:rsidTr="009143AE">
        <w:trPr>
          <w:trHeight w:val="534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</w:pPr>
            <w:r w:rsidRPr="00742BE5">
              <w:t>№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 xml:space="preserve">(Ф.И.О., </w:t>
            </w:r>
          </w:p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должность)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AC1F2F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742BE5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Объем ресурсного обеспечения</w:t>
            </w:r>
            <w:r w:rsidRPr="00742BE5">
              <w:rPr>
                <w:sz w:val="16"/>
                <w:szCs w:val="16"/>
                <w:lang w:eastAsia="ar-SA"/>
              </w:rPr>
              <w:t xml:space="preserve"> </w:t>
            </w:r>
            <w:r w:rsidRPr="00742BE5">
              <w:rPr>
                <w:sz w:val="16"/>
                <w:szCs w:val="16"/>
              </w:rPr>
              <w:t>на очередной финансовый год, тыс. руб.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в 2018 году</w:t>
            </w:r>
          </w:p>
        </w:tc>
      </w:tr>
      <w:tr w:rsidR="00AC1F2F" w:rsidRPr="00742BE5" w:rsidTr="009143AE">
        <w:trPr>
          <w:trHeight w:val="319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Всего: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</w:tr>
      <w:tr w:rsidR="00AC1F2F" w:rsidRPr="00742BE5" w:rsidTr="009143AE">
        <w:trPr>
          <w:trHeight w:val="632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AC1F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РБ</w:t>
            </w:r>
            <w:r w:rsidRPr="00742B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4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2F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C1F2F" w:rsidRPr="00742BE5" w:rsidTr="009143AE">
        <w:trPr>
          <w:trHeight w:val="258"/>
          <w:tblHeader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742BE5">
              <w:rPr>
                <w:sz w:val="16"/>
                <w:szCs w:val="16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E04F5" w:rsidRPr="00742BE5" w:rsidTr="009143AE">
        <w:trPr>
          <w:trHeight w:val="23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 </w:t>
            </w: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rPr>
                <w:b/>
                <w:color w:val="000000"/>
              </w:rPr>
            </w:pPr>
            <w:r w:rsidRPr="00742BE5">
              <w:rPr>
                <w:b/>
                <w:color w:val="000000"/>
              </w:rPr>
              <w:t>Подпрограмма 1 «"Комплексное развитие коммунальной инфраструктуры в МО МР "Сыктывдинский"»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4E04F5" w:rsidRPr="00742BE5" w:rsidTr="009143AE">
        <w:trPr>
          <w:trHeight w:val="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en-US"/>
              </w:rPr>
            </w:pPr>
            <w:r w:rsidRPr="00742BE5">
              <w:rPr>
                <w:b/>
                <w:color w:val="000000"/>
                <w:lang w:eastAsia="en-US"/>
              </w:rPr>
              <w:t>Цель подпрограммы 1</w:t>
            </w:r>
            <w:r w:rsidRPr="00742BE5">
              <w:rPr>
                <w:color w:val="000000"/>
                <w:lang w:eastAsia="en-US"/>
              </w:rPr>
              <w:t>: 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en-US"/>
              </w:rPr>
            </w:pPr>
          </w:p>
        </w:tc>
      </w:tr>
      <w:tr w:rsidR="004E04F5" w:rsidRPr="00742BE5" w:rsidTr="009143AE">
        <w:trPr>
          <w:trHeight w:val="8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en-US"/>
              </w:rPr>
            </w:pPr>
            <w:r w:rsidRPr="00742BE5">
              <w:rPr>
                <w:b/>
                <w:color w:val="000000"/>
                <w:lang w:eastAsia="en-US"/>
              </w:rPr>
              <w:t>Задача 1</w:t>
            </w:r>
            <w:r w:rsidRPr="00742BE5">
              <w:rPr>
                <w:color w:val="000000"/>
                <w:lang w:eastAsia="en-US"/>
              </w:rPr>
              <w:t xml:space="preserve"> Развитие инфраструктуры энергетического комплекса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en-US"/>
              </w:rPr>
            </w:pPr>
          </w:p>
        </w:tc>
      </w:tr>
      <w:tr w:rsidR="00AC1F2F" w:rsidRPr="00742BE5" w:rsidTr="009143AE">
        <w:trPr>
          <w:trHeight w:val="171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1.2.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b/>
                <w:color w:val="000000"/>
              </w:rPr>
              <w:t xml:space="preserve">Основное мероприятие </w:t>
            </w:r>
            <w:r w:rsidRPr="00742BE5">
              <w:rPr>
                <w:color w:val="000000"/>
              </w:rPr>
              <w:t xml:space="preserve"> </w:t>
            </w:r>
            <w:r w:rsidRPr="00742BE5">
              <w:rPr>
                <w:color w:val="000000"/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AC1F2F" w:rsidP="00AC1F2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31.12.</w:t>
            </w:r>
            <w:r w:rsidR="004E04F5" w:rsidRPr="00742BE5">
              <w:rPr>
                <w:color w:val="000000"/>
                <w:lang w:eastAsia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2 526,78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2 526,78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C632E6" w:rsidP="00C632E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выполнено</w:t>
            </w:r>
          </w:p>
        </w:tc>
      </w:tr>
      <w:tr w:rsidR="00AC1F2F" w:rsidRPr="00742BE5" w:rsidTr="009143AE">
        <w:trPr>
          <w:trHeight w:val="28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1.2.1.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742BE5">
              <w:rPr>
                <w:b/>
                <w:color w:val="000000"/>
              </w:rPr>
              <w:t>Мероприятие</w:t>
            </w:r>
          </w:p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  <w:lang w:eastAsia="ar-SA"/>
              </w:rPr>
              <w:t>Ремонт участка подземной тепловой сети от ввода в котельную «Сельхозтехникум» до ТК (ул.О.Мальцевой, д.76) в с.Выльгорт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B3437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AC1F2F" w:rsidP="00AC1F2F">
            <w:pPr>
              <w:suppressAutoHyphens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не выполнено (принято решение не проводить ремонтные работы в 2018, ассигнования </w:t>
            </w:r>
            <w:r>
              <w:rPr>
                <w:bCs/>
                <w:color w:val="000000"/>
              </w:rPr>
              <w:t xml:space="preserve">переданы на капитальный </w:t>
            </w:r>
            <w:r w:rsidRPr="00AC1F2F">
              <w:rPr>
                <w:bCs/>
                <w:color w:val="000000"/>
              </w:rPr>
              <w:t>ремонт других</w:t>
            </w:r>
            <w:r>
              <w:rPr>
                <w:bCs/>
                <w:color w:val="000000"/>
              </w:rPr>
              <w:t xml:space="preserve"> объектов</w:t>
            </w:r>
            <w:r w:rsidR="00C632E6">
              <w:rPr>
                <w:bCs/>
                <w:color w:val="000000"/>
              </w:rPr>
              <w:t>)</w:t>
            </w:r>
          </w:p>
        </w:tc>
      </w:tr>
      <w:tr w:rsidR="00AC1F2F" w:rsidRPr="00742BE5" w:rsidTr="009143AE">
        <w:trPr>
          <w:trHeight w:val="99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Контрольное событие № 1</w:t>
            </w:r>
          </w:p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Отремонтированный участок подземной тепловой сети от ввода в котельную «Сельхозтехникум» до ТК (ул.О.Мальцевой, д.76) в с.Выльгорт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30.09.2018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C1F2F">
              <w:rPr>
                <w:color w:val="000000"/>
              </w:rPr>
              <w:t xml:space="preserve">не выполнено (принято решение не проводить ремонтные работы в 2018, ассигнования </w:t>
            </w:r>
            <w:r w:rsidRPr="00AC1F2F">
              <w:rPr>
                <w:bCs/>
                <w:color w:val="000000"/>
              </w:rPr>
              <w:t>переданы на капитальный ремонт других объектов</w:t>
            </w:r>
          </w:p>
        </w:tc>
      </w:tr>
      <w:tr w:rsidR="00AC1F2F" w:rsidRPr="00742BE5" w:rsidTr="009143AE">
        <w:trPr>
          <w:trHeight w:val="111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1.2.2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742BE5">
              <w:rPr>
                <w:b/>
                <w:color w:val="000000"/>
              </w:rPr>
              <w:t>Мероприятие</w:t>
            </w:r>
          </w:p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</w:rPr>
              <w:t>Проектирование установки резервного топлива на котельной "Птицефабрика" с. Выльгорт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30.09.2018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194,946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194,946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AC1F2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выполнено, сроки соблюдены</w:t>
            </w:r>
          </w:p>
        </w:tc>
      </w:tr>
      <w:tr w:rsidR="00AC1F2F" w:rsidRPr="00742BE5" w:rsidTr="009143AE">
        <w:trPr>
          <w:trHeight w:val="126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Контрольное событие № 1</w:t>
            </w:r>
          </w:p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Установка резервного топлива на котельной "Птицефабрика" с. Выльгорт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520F4A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30.09.2018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520F4A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194,946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520F4A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520F4A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520F4A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194,946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963F3">
              <w:rPr>
                <w:color w:val="000000"/>
              </w:rPr>
              <w:t>выполнено, сроки соблюдены</w:t>
            </w:r>
          </w:p>
        </w:tc>
      </w:tr>
      <w:tr w:rsidR="004E04F5" w:rsidRPr="00742BE5" w:rsidTr="009143AE">
        <w:trPr>
          <w:trHeight w:val="32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rPr>
                <w:color w:val="000000"/>
              </w:rPr>
            </w:pPr>
            <w:r w:rsidRPr="00742BE5">
              <w:rPr>
                <w:color w:val="000000"/>
              </w:rPr>
              <w:t>Задача 2. Развитие инфраструктуры водоснабжения, водоотведения и очистки сточных вод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suppressAutoHyphens/>
              <w:spacing w:line="216" w:lineRule="auto"/>
              <w:rPr>
                <w:color w:val="000000"/>
              </w:rPr>
            </w:pP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lastRenderedPageBreak/>
              <w:t>2.1.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Основное мероприятие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925,93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625,93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963F3">
              <w:rPr>
                <w:color w:val="000000"/>
              </w:rPr>
              <w:t>выполнено, сроки соблюдены</w:t>
            </w: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2.1.1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Мероприятие: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963F3">
              <w:rPr>
                <w:color w:val="000000"/>
              </w:rPr>
              <w:t>выполнено, сроки соблюдены</w:t>
            </w: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Контрольное событие № 1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Подписанное соглашение с Минэнерго в рамках проекта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52299C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B3437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52299C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52299C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963F3">
              <w:rPr>
                <w:color w:val="000000"/>
              </w:rPr>
              <w:t>выполнено, сроки соблюдены</w:t>
            </w: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2.3.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Основное мероприятие: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 xml:space="preserve">Строительство и реконструкция объектов </w:t>
            </w:r>
            <w:r w:rsidRPr="00742BE5">
              <w:rPr>
                <w:color w:val="000000"/>
                <w:lang w:eastAsia="ar-SA"/>
              </w:rPr>
              <w:lastRenderedPageBreak/>
              <w:t>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lastRenderedPageBreak/>
              <w:t>Заместитель руководителя администра</w:t>
            </w:r>
            <w:r w:rsidRPr="00742BE5">
              <w:rPr>
                <w:color w:val="000000"/>
                <w:lang w:eastAsia="ar-SA"/>
              </w:rPr>
              <w:lastRenderedPageBreak/>
              <w:t>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lastRenderedPageBreak/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Уменьшение количества аварий на объектах коммунально</w:t>
            </w:r>
            <w:r w:rsidRPr="00742BE5">
              <w:rPr>
                <w:color w:val="000000"/>
                <w:lang w:eastAsia="ar-SA"/>
              </w:rPr>
              <w:lastRenderedPageBreak/>
              <w:t>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625,93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625,93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963F3">
              <w:rPr>
                <w:color w:val="000000"/>
              </w:rPr>
              <w:t>выполнено, сроки соблюдены</w:t>
            </w: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lastRenderedPageBreak/>
              <w:t>2.3.1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Мероприятие: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Строительство наружной канализации по объекту: МКД по адресу: с. Зеленец, ул. Центральная, 10, ул. Набережная,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625,39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625,93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963F3">
              <w:rPr>
                <w:color w:val="000000"/>
              </w:rPr>
              <w:t>выполнено, сроки соблюдены</w:t>
            </w:r>
          </w:p>
        </w:tc>
      </w:tr>
      <w:tr w:rsidR="00AC1F2F" w:rsidRPr="00742BE5" w:rsidTr="009143AE">
        <w:trPr>
          <w:trHeight w:val="13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Контрольное событие № 1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Подписание актов выполненных работ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B3437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625,39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B3437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B3437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B3437F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963F3">
              <w:rPr>
                <w:color w:val="000000"/>
              </w:rPr>
              <w:t>выполнено, сроки соблюдены</w:t>
            </w:r>
          </w:p>
        </w:tc>
      </w:tr>
      <w:tr w:rsidR="004E04F5" w:rsidRPr="00742BE5" w:rsidTr="009143AE">
        <w:trPr>
          <w:trHeight w:val="41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rPr>
                <w:color w:val="000000"/>
              </w:rPr>
            </w:pPr>
            <w:r w:rsidRPr="00742BE5">
              <w:rPr>
                <w:color w:val="000000"/>
              </w:rPr>
              <w:t>Задача 4. Содействие в обеспечении граждан твердым топливом поставщиками, работающим по договорам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suppressAutoHyphens/>
              <w:spacing w:line="216" w:lineRule="auto"/>
              <w:rPr>
                <w:color w:val="000000"/>
              </w:rPr>
            </w:pP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4.1.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742BE5">
              <w:rPr>
                <w:b/>
                <w:color w:val="000000"/>
              </w:rPr>
              <w:t>Основное мероприятие</w:t>
            </w:r>
          </w:p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  <w:lang w:eastAsia="ar-SA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ОЭР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520F4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2963F3" w:rsidP="00520F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color w:val="000000"/>
              </w:rPr>
              <w:t>9 736,8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520F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D82206" w:rsidP="00520F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82206">
              <w:rPr>
                <w:color w:val="000000"/>
              </w:rPr>
              <w:t>9 736,8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520F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520F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520F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520F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520F4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2963F3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не выполнено (лимиты доведены в ноябре)</w:t>
            </w: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4.1.1.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742BE5">
              <w:rPr>
                <w:b/>
                <w:color w:val="000000"/>
              </w:rPr>
              <w:t>Мероприятие</w:t>
            </w:r>
          </w:p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742BE5">
              <w:rPr>
                <w:color w:val="000000"/>
              </w:rPr>
              <w:t>Предусмотрение денежных средств для возмещения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ОЭР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2963F3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2963F3">
              <w:rPr>
                <w:color w:val="000000"/>
              </w:rPr>
              <w:t>9 736,8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D82206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82206">
              <w:rPr>
                <w:color w:val="000000"/>
              </w:rPr>
              <w:t>9 736,8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2963F3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не выполнено (лимиты доведены</w:t>
            </w:r>
            <w:r w:rsidRPr="002963F3">
              <w:rPr>
                <w:color w:val="000000"/>
              </w:rPr>
              <w:t xml:space="preserve"> в ноябре)</w:t>
            </w: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Контрольное событие № 1</w:t>
            </w:r>
          </w:p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 xml:space="preserve">Предоставление </w:t>
            </w:r>
            <w:r w:rsidRPr="00742BE5">
              <w:rPr>
                <w:color w:val="000000"/>
                <w:lang w:eastAsia="ar-SA"/>
              </w:rPr>
              <w:lastRenderedPageBreak/>
              <w:t>денежных средств организациям, предоставляющим твердое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lastRenderedPageBreak/>
              <w:t>Заместитель руководите</w:t>
            </w:r>
            <w:r w:rsidRPr="00742BE5">
              <w:rPr>
                <w:color w:val="000000"/>
                <w:lang w:eastAsia="ar-SA"/>
              </w:rPr>
              <w:lastRenderedPageBreak/>
              <w:t>ля администрации муниципального района Долингер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lastRenderedPageBreak/>
              <w:t>ОЭР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 xml:space="preserve">Увеличение количества поставщиков, </w:t>
            </w:r>
            <w:r w:rsidRPr="00742BE5">
              <w:rPr>
                <w:color w:val="000000"/>
              </w:rPr>
              <w:lastRenderedPageBreak/>
              <w:t>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32137A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color w:val="000000"/>
              </w:rPr>
              <w:t>9 736,8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32137A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D82206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82206">
              <w:rPr>
                <w:lang w:eastAsia="ar-SA"/>
              </w:rPr>
              <w:t>9 736,8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32137A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2963F3" w:rsidP="00742BE5">
            <w:pPr>
              <w:suppressAutoHyphens/>
              <w:spacing w:line="276" w:lineRule="auto"/>
              <w:rPr>
                <w:color w:val="000000"/>
              </w:rPr>
            </w:pPr>
            <w:r w:rsidRPr="002963F3">
              <w:rPr>
                <w:color w:val="000000"/>
              </w:rPr>
              <w:t xml:space="preserve">не выполнено (лимиты доведены в </w:t>
            </w:r>
            <w:r w:rsidRPr="002963F3">
              <w:rPr>
                <w:color w:val="000000"/>
              </w:rPr>
              <w:lastRenderedPageBreak/>
              <w:t>ноябре)</w:t>
            </w:r>
          </w:p>
        </w:tc>
      </w:tr>
      <w:tr w:rsidR="004E04F5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lang w:eastAsia="ar-SA"/>
              </w:rPr>
              <w:t>Задача 5. Обеспечение населенных пунктов муниципального района современной документацией, картографической информацией, информацией о территориальном планировании и градостроительном развития, и на их основе, нормативными правовыми актами по градостроительному регулированию застройки сельских поселений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C632E6" w:rsidRPr="00C632E6" w:rsidTr="00C632E6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  <w:r w:rsidRPr="00C632E6">
              <w:rPr>
                <w:b/>
                <w:lang w:eastAsia="ar-SA"/>
              </w:rPr>
              <w:t>5.1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C632E6" w:rsidRDefault="004E04F5" w:rsidP="00742BE5">
            <w:pPr>
              <w:suppressAutoHyphens/>
              <w:spacing w:line="216" w:lineRule="auto"/>
              <w:jc w:val="both"/>
              <w:rPr>
                <w:b/>
              </w:rPr>
            </w:pPr>
            <w:r w:rsidRPr="00C632E6">
              <w:rPr>
                <w:b/>
              </w:rPr>
              <w:t>Основное мероприятие</w:t>
            </w:r>
          </w:p>
          <w:p w:rsidR="004E04F5" w:rsidRPr="00C632E6" w:rsidRDefault="004E04F5" w:rsidP="00742BE5">
            <w:pPr>
              <w:suppressAutoHyphens/>
              <w:spacing w:line="216" w:lineRule="auto"/>
              <w:jc w:val="both"/>
            </w:pPr>
            <w:r w:rsidRPr="00C632E6">
              <w:t>Разработка генеральных планов и правил землепользования и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4F5" w:rsidRPr="00C632E6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C632E6">
              <w:rPr>
                <w:lang w:eastAsia="ar-SA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4F5" w:rsidRPr="00C632E6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C632E6">
              <w:t>Управление архитектуры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4E04F5" w:rsidP="00AC1F2F">
            <w:pPr>
              <w:suppressAutoHyphens/>
              <w:spacing w:line="216" w:lineRule="auto"/>
              <w:jc w:val="center"/>
            </w:pPr>
            <w:r w:rsidRPr="00C632E6">
              <w:t xml:space="preserve"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</w:t>
            </w:r>
            <w:r w:rsidRPr="00C632E6">
              <w:lastRenderedPageBreak/>
              <w:t>направленной, экологически и эстетически полноценной среды обитания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C632E6">
              <w:rPr>
                <w:lang w:eastAsia="ar-SA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C632E6">
              <w:rPr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6B2FB4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2 230,84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D8220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2 154,55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C632E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rPr>
                <w:lang w:eastAsia="ar-SA"/>
              </w:rPr>
              <w:t>76,304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Default="00C632E6" w:rsidP="00742BE5">
            <w:pPr>
              <w:suppressAutoHyphens/>
              <w:spacing w:line="276" w:lineRule="auto"/>
            </w:pPr>
            <w:r>
              <w:t xml:space="preserve">не выполнено </w:t>
            </w:r>
          </w:p>
          <w:p w:rsidR="009F0E0B" w:rsidRPr="009F0E0B" w:rsidRDefault="009F0E0B" w:rsidP="009F0E0B">
            <w:pPr>
              <w:suppressAutoHyphens/>
              <w:spacing w:line="276" w:lineRule="auto"/>
            </w:pPr>
            <w:r w:rsidRPr="009F0E0B">
              <w:t>Несоблюдение сроков подготовки проекта Генерального плана послужило нарушению сроков, оговоренных Контрактом от 17.03.2017г.</w:t>
            </w:r>
          </w:p>
          <w:p w:rsidR="009F0E0B" w:rsidRPr="00C632E6" w:rsidRDefault="009F0E0B" w:rsidP="009F0E0B">
            <w:pPr>
              <w:suppressAutoHyphens/>
              <w:spacing w:line="276" w:lineRule="auto"/>
            </w:pPr>
            <w:r w:rsidRPr="009F0E0B">
              <w:t>На сегодняшний день, Контракт не закрыт</w:t>
            </w:r>
          </w:p>
        </w:tc>
      </w:tr>
      <w:tr w:rsidR="00C632E6" w:rsidRPr="00C632E6" w:rsidTr="00C632E6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  <w:r w:rsidRPr="00C632E6">
              <w:rPr>
                <w:b/>
                <w:lang w:eastAsia="ar-SA"/>
              </w:rPr>
              <w:lastRenderedPageBreak/>
              <w:t>5.1.1.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C632E6" w:rsidRDefault="004E04F5" w:rsidP="00742BE5">
            <w:pPr>
              <w:suppressAutoHyphens/>
              <w:spacing w:line="216" w:lineRule="auto"/>
              <w:jc w:val="both"/>
              <w:rPr>
                <w:b/>
                <w:lang w:eastAsia="ar-SA"/>
              </w:rPr>
            </w:pPr>
            <w:r w:rsidRPr="00C632E6">
              <w:rPr>
                <w:b/>
                <w:lang w:eastAsia="ar-SA"/>
              </w:rPr>
              <w:t>Мероприятие</w:t>
            </w:r>
          </w:p>
          <w:p w:rsidR="004E04F5" w:rsidRPr="00C632E6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C632E6">
              <w:rPr>
                <w:lang w:eastAsia="ar-SA"/>
              </w:rPr>
              <w:t>Разработка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4F5" w:rsidRPr="00C632E6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C632E6">
              <w:rPr>
                <w:lang w:eastAsia="ar-SA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4F5" w:rsidRPr="00C632E6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C632E6">
              <w:t>Управление архитектуры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4E04F5" w:rsidP="00AC1F2F">
            <w:pPr>
              <w:suppressAutoHyphens/>
              <w:spacing w:line="216" w:lineRule="auto"/>
              <w:jc w:val="center"/>
            </w:pPr>
            <w:r w:rsidRPr="00C632E6">
              <w:t xml:space="preserve"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</w:t>
            </w:r>
            <w:r w:rsidRPr="00C632E6">
              <w:lastRenderedPageBreak/>
              <w:t>обитания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C632E6">
              <w:rPr>
                <w:lang w:eastAsia="ar-SA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C632E6">
              <w:rPr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C632E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2 230,84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D8220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82206">
              <w:t>2 154,55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C632E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76,304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C632E6" w:rsidRDefault="004E04F5" w:rsidP="00742BE5">
            <w:pPr>
              <w:suppressAutoHyphens/>
              <w:spacing w:line="276" w:lineRule="auto"/>
            </w:pPr>
          </w:p>
        </w:tc>
      </w:tr>
      <w:tr w:rsidR="00C632E6" w:rsidRPr="00C632E6" w:rsidTr="00C632E6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C632E6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C632E6">
              <w:rPr>
                <w:lang w:eastAsia="ar-SA"/>
              </w:rPr>
              <w:t>Контрольное событие № 2</w:t>
            </w:r>
          </w:p>
          <w:p w:rsidR="004E04F5" w:rsidRPr="00C632E6" w:rsidRDefault="004E04F5" w:rsidP="00742BE5">
            <w:pPr>
              <w:suppressAutoHyphens/>
              <w:spacing w:line="216" w:lineRule="auto"/>
              <w:jc w:val="both"/>
            </w:pPr>
            <w:r w:rsidRPr="00C632E6">
              <w:t>Наличие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4F5" w:rsidRPr="00C632E6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C632E6">
              <w:rPr>
                <w:lang w:eastAsia="ar-SA"/>
              </w:rPr>
              <w:t>И.о. руководителя администрации муниципального района Доронина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4F5" w:rsidRPr="00C632E6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C632E6">
              <w:t>Управление архитектуры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4E04F5" w:rsidP="00AC1F2F">
            <w:pPr>
              <w:suppressAutoHyphens/>
              <w:spacing w:line="216" w:lineRule="auto"/>
              <w:jc w:val="center"/>
            </w:pPr>
            <w:r w:rsidRPr="00C632E6">
              <w:t>Создание основы для принятия стратегических решений по комплексному социально-экономическому и территориальному развитию и определения направлений развития его основных населенных пунктов по созданию комфортной, социально направленной, экологически и эстетически полноценной среды обитания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C632E6">
              <w:rPr>
                <w:lang w:eastAsia="ar-SA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C632E6">
              <w:rPr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C632E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2 230,84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C632E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D8220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82206">
              <w:t>2 154,55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C632E6" w:rsidRDefault="00C632E6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76,304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C632E6" w:rsidRDefault="004E04F5" w:rsidP="00C632E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632E6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C632E6" w:rsidRDefault="004E04F5" w:rsidP="00742BE5">
            <w:pPr>
              <w:suppressAutoHyphens/>
              <w:spacing w:line="276" w:lineRule="auto"/>
            </w:pPr>
          </w:p>
        </w:tc>
      </w:tr>
      <w:tr w:rsidR="00C632E6" w:rsidRPr="00C632E6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lang w:eastAsia="ar-SA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C632E6" w:rsidRDefault="004E04F5" w:rsidP="00AC1F2F">
            <w:pPr>
              <w:suppressAutoHyphens/>
              <w:spacing w:line="276" w:lineRule="auto"/>
              <w:rPr>
                <w:b/>
              </w:rPr>
            </w:pPr>
            <w:r w:rsidRPr="00C632E6">
              <w:rPr>
                <w:b/>
              </w:rPr>
              <w:t>Подпрограмма 2. "Энергосбережение и повышение энергоэффективности в МО МР "Сыктывдинский"</w:t>
            </w:r>
          </w:p>
          <w:p w:rsidR="004E04F5" w:rsidRPr="00C632E6" w:rsidRDefault="004E04F5" w:rsidP="00AC1F2F">
            <w:pPr>
              <w:suppressAutoHyphens/>
              <w:spacing w:line="276" w:lineRule="auto"/>
              <w:rPr>
                <w:b/>
              </w:rPr>
            </w:pPr>
            <w:r w:rsidRPr="00C632E6">
              <w:rPr>
                <w:b/>
              </w:rPr>
              <w:t>Цель подпрограммы 2 - Повышение рационального использования энергетических ресурсов и энергетической эффективности в муниципальном       районе «Сыктывдинский».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C632E6" w:rsidRDefault="004E04F5" w:rsidP="00742BE5">
            <w:pPr>
              <w:suppressAutoHyphens/>
              <w:spacing w:line="276" w:lineRule="auto"/>
              <w:rPr>
                <w:b/>
              </w:rPr>
            </w:pPr>
          </w:p>
        </w:tc>
      </w:tr>
      <w:tr w:rsidR="00C632E6" w:rsidRPr="00C632E6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C632E6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lang w:eastAsia="ar-SA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C632E6" w:rsidRDefault="004E04F5" w:rsidP="00AC1F2F">
            <w:pPr>
              <w:suppressAutoHyphens/>
              <w:spacing w:line="276" w:lineRule="auto"/>
            </w:pPr>
            <w:r w:rsidRPr="00C632E6">
              <w:t>Задача 1.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C632E6" w:rsidRDefault="004E04F5" w:rsidP="00742BE5">
            <w:pPr>
              <w:suppressAutoHyphens/>
              <w:spacing w:line="276" w:lineRule="auto"/>
            </w:pP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1.2.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Основное мероприятие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Экономия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lang w:eastAsia="ar-SA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6B2FB4" w:rsidP="00742BE5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выполнено, сроки соблюдены</w:t>
            </w: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1.2.1.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42BE5">
              <w:rPr>
                <w:b/>
                <w:color w:val="000000"/>
                <w:lang w:eastAsia="ar-SA"/>
              </w:rPr>
              <w:t>Мероприятие: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Экономия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6B2FB4" w:rsidP="00742BE5">
            <w:pPr>
              <w:suppressAutoHyphens/>
              <w:spacing w:line="276" w:lineRule="auto"/>
              <w:rPr>
                <w:color w:val="000000"/>
              </w:rPr>
            </w:pPr>
            <w:r w:rsidRPr="006B2FB4">
              <w:rPr>
                <w:color w:val="000000"/>
              </w:rPr>
              <w:t>выполнено, сроки соблюдены</w:t>
            </w:r>
          </w:p>
        </w:tc>
      </w:tr>
      <w:tr w:rsidR="00AC1F2F" w:rsidRPr="00742BE5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Контрольное событие № 1</w:t>
            </w:r>
          </w:p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Наличие замененных окон в здании администрации МО МР «Сыктывдинский»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742BE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742BE5">
              <w:rPr>
                <w:color w:val="000000"/>
              </w:rPr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Экономия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742BE5">
              <w:rPr>
                <w:color w:val="000000"/>
                <w:lang w:eastAsia="ar-SA"/>
              </w:rPr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32137A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32137A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32137A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32137A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32137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42BE5">
              <w:rPr>
                <w:color w:val="000000"/>
              </w:rPr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6B2FB4" w:rsidP="00742BE5">
            <w:pPr>
              <w:suppressAutoHyphens/>
              <w:spacing w:line="276" w:lineRule="auto"/>
              <w:rPr>
                <w:color w:val="000000"/>
              </w:rPr>
            </w:pPr>
            <w:r w:rsidRPr="006B2FB4">
              <w:rPr>
                <w:color w:val="000000"/>
              </w:rPr>
              <w:t>выполнено, сроки соблюдены</w:t>
            </w:r>
          </w:p>
        </w:tc>
      </w:tr>
      <w:tr w:rsidR="004E04F5" w:rsidRPr="00742BE5" w:rsidTr="009143AE">
        <w:trPr>
          <w:trHeight w:val="23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742BE5">
              <w:rPr>
                <w:color w:val="000000"/>
              </w:rPr>
              <w:t> </w:t>
            </w: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742BE5" w:rsidRDefault="004E04F5" w:rsidP="00AC1F2F">
            <w:pPr>
              <w:suppressAutoHyphens/>
              <w:spacing w:line="216" w:lineRule="auto"/>
              <w:rPr>
                <w:b/>
                <w:color w:val="000000"/>
              </w:rPr>
            </w:pPr>
            <w:r w:rsidRPr="00742BE5">
              <w:rPr>
                <w:b/>
                <w:color w:val="000000"/>
              </w:rPr>
              <w:t>Подпрограмма 3 «Переселение граждан из аварийного и ветхого жилья, проживающих на территории МО МР «Сыктывдинский».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4E04F5" w:rsidRPr="00742BE5" w:rsidTr="009143AE">
        <w:trPr>
          <w:trHeight w:val="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en-US"/>
              </w:rPr>
            </w:pPr>
            <w:r w:rsidRPr="00742BE5">
              <w:rPr>
                <w:b/>
                <w:color w:val="000000"/>
                <w:lang w:eastAsia="en-US"/>
              </w:rPr>
              <w:t>Цель подпрограммы 3</w:t>
            </w:r>
            <w:r w:rsidRPr="00742BE5">
              <w:rPr>
                <w:color w:val="000000"/>
                <w:lang w:eastAsia="en-US"/>
              </w:rPr>
              <w:t xml:space="preserve">: Переселения  граждан  из  аварийных многоквартирных   домов, путем предоставления  жилых  помещений   в новых  построенных </w:t>
            </w:r>
            <w:r w:rsidRPr="00742BE5">
              <w:rPr>
                <w:color w:val="000000"/>
                <w:lang w:eastAsia="en-US"/>
              </w:rPr>
              <w:lastRenderedPageBreak/>
              <w:t xml:space="preserve">многоквартирных   домах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en-US"/>
              </w:rPr>
            </w:pPr>
          </w:p>
        </w:tc>
      </w:tr>
      <w:tr w:rsidR="004E04F5" w:rsidRPr="00742BE5" w:rsidTr="009143AE">
        <w:trPr>
          <w:trHeight w:val="8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F5" w:rsidRPr="00742BE5" w:rsidRDefault="004E04F5" w:rsidP="00742BE5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742BE5" w:rsidRDefault="004E04F5" w:rsidP="00AC1F2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en-US"/>
              </w:rPr>
            </w:pPr>
            <w:r w:rsidRPr="00742BE5">
              <w:rPr>
                <w:b/>
                <w:color w:val="000000"/>
                <w:lang w:eastAsia="en-US"/>
              </w:rPr>
              <w:t>Задачи подрограммы 3</w:t>
            </w:r>
            <w:r w:rsidRPr="00742BE5">
              <w:rPr>
                <w:color w:val="000000"/>
                <w:lang w:eastAsia="en-US"/>
              </w:rPr>
              <w:t xml:space="preserve"> 1) строительство жилья для переселения граждан  из  аварийного жилищного фонда, отвечающего комфортностью и безопасностью условий для проживания граждан;2) ликвидация  освободившегося  аварийного  жилищного фонда;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742BE5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en-US"/>
              </w:rPr>
            </w:pPr>
          </w:p>
        </w:tc>
      </w:tr>
      <w:tr w:rsidR="0031174D" w:rsidRPr="0031174D" w:rsidTr="009143AE">
        <w:trPr>
          <w:trHeight w:val="171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  <w:r w:rsidRPr="0031174D">
              <w:rPr>
                <w:b/>
                <w:lang w:eastAsia="ar-SA"/>
              </w:rPr>
              <w:t>1.1.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31174D">
              <w:rPr>
                <w:b/>
                <w:lang w:eastAsia="en-US"/>
              </w:rPr>
              <w:t>Основное мероприятие 1.1</w:t>
            </w:r>
          </w:p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tab/>
            </w:r>
          </w:p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2-й кв.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4-й кв.</w:t>
            </w:r>
          </w:p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D82206" w:rsidP="00244828">
            <w:pPr>
              <w:suppressAutoHyphens/>
              <w:spacing w:line="216" w:lineRule="auto"/>
              <w:jc w:val="center"/>
            </w:pPr>
            <w:r>
              <w:t>107 713,44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1C2646" w:rsidRDefault="00D82206" w:rsidP="00742BE5">
            <w:pPr>
              <w:suppressAutoHyphens/>
              <w:spacing w:line="216" w:lineRule="auto"/>
              <w:jc w:val="center"/>
            </w:pPr>
            <w:r w:rsidRPr="001C2646">
              <w:t>51 817,58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1C2646" w:rsidRDefault="00D82206" w:rsidP="00742BE5">
            <w:pPr>
              <w:suppressAutoHyphens/>
              <w:spacing w:line="216" w:lineRule="auto"/>
              <w:jc w:val="center"/>
            </w:pPr>
            <w:r w:rsidRPr="001C2646">
              <w:t>50 405,28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1C2646" w:rsidRDefault="00D82206" w:rsidP="00742BE5">
            <w:pPr>
              <w:suppressAutoHyphens/>
              <w:spacing w:line="216" w:lineRule="auto"/>
              <w:jc w:val="center"/>
            </w:pPr>
            <w:r w:rsidRPr="001C2646">
              <w:t>5 490,58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20140B" w:rsidP="009F0E0B">
            <w:pPr>
              <w:suppressAutoHyphens/>
              <w:spacing w:line="216" w:lineRule="auto"/>
              <w:jc w:val="center"/>
            </w:pPr>
            <w:r w:rsidRPr="0031174D">
              <w:t xml:space="preserve">Выполнено на 98,90 %, </w:t>
            </w:r>
            <w:r w:rsidR="009143AE" w:rsidRPr="0031174D">
              <w:t>экономия при проведении аукционов</w:t>
            </w: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  <w:r w:rsidRPr="0031174D">
              <w:rPr>
                <w:b/>
                <w:lang w:eastAsia="ar-SA"/>
              </w:rPr>
              <w:t>1.1.1.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Мероприятие 1</w:t>
            </w:r>
          </w:p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Cs/>
                <w:lang w:eastAsia="ar-SA"/>
              </w:rPr>
              <w:t xml:space="preserve">Приобретение  жилых помещений (квартир) у лиц, </w:t>
            </w:r>
            <w:r w:rsidRPr="0031174D">
              <w:rPr>
                <w:bCs/>
                <w:lang w:eastAsia="ar-SA"/>
              </w:rPr>
              <w:lastRenderedPageBreak/>
              <w:t>не являющихся застройщиками, для переселения граждан из аварийного жилищного фонда в с.Выльгорт, Сыктывдинского района посредством купли-продажи помещения в  введенном в эксплуатацию многоквартирном доме (5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lastRenderedPageBreak/>
              <w:t xml:space="preserve">Заместитель руководителя администрации </w:t>
            </w:r>
            <w:r w:rsidRPr="0031174D">
              <w:rPr>
                <w:lang w:eastAsia="ar-SA"/>
              </w:rPr>
              <w:lastRenderedPageBreak/>
              <w:t>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lastRenderedPageBreak/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 xml:space="preserve">Сокращение аварийного жилищного фонда и количества </w:t>
            </w:r>
            <w:r w:rsidRPr="0031174D">
              <w:rPr>
                <w:lang w:eastAsia="ar-SA"/>
              </w:rPr>
              <w:lastRenderedPageBreak/>
              <w:t>граждан, проживающих в аварийных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lastRenderedPageBreak/>
              <w:t>2-й кв.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4-й кв.</w:t>
            </w:r>
          </w:p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1C2646" w:rsidP="009143AE">
            <w:pPr>
              <w:suppressAutoHyphens/>
              <w:spacing w:line="216" w:lineRule="auto"/>
              <w:jc w:val="center"/>
            </w:pPr>
            <w:r>
              <w:t>87 917,52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F5" w:rsidRPr="0031174D" w:rsidRDefault="009143AE" w:rsidP="00742BE5">
            <w:pPr>
              <w:suppressAutoHyphens/>
              <w:spacing w:line="216" w:lineRule="auto"/>
              <w:jc w:val="center"/>
            </w:pPr>
            <w:r w:rsidRPr="0031174D">
              <w:t>43</w:t>
            </w:r>
            <w:r w:rsidR="001C2646">
              <w:t> 584,52</w:t>
            </w:r>
          </w:p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5" w:rsidRPr="0031174D" w:rsidRDefault="001C2646" w:rsidP="00742BE5">
            <w:pPr>
              <w:suppressAutoHyphens/>
              <w:spacing w:line="216" w:lineRule="auto"/>
              <w:jc w:val="center"/>
            </w:pPr>
            <w:r>
              <w:t>40 390,46</w:t>
            </w:r>
          </w:p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5" w:rsidRPr="0031174D" w:rsidRDefault="009143AE" w:rsidP="00742BE5">
            <w:pPr>
              <w:suppressAutoHyphens/>
              <w:spacing w:line="216" w:lineRule="auto"/>
              <w:jc w:val="center"/>
            </w:pPr>
            <w:r w:rsidRPr="0031174D">
              <w:t>3</w:t>
            </w:r>
            <w:r w:rsidR="001C2646">
              <w:t> 942,54</w:t>
            </w:r>
          </w:p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X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  <w:r w:rsidRPr="0031174D">
              <w:rPr>
                <w:b/>
                <w:lang w:eastAsia="ar-SA"/>
              </w:rPr>
              <w:lastRenderedPageBreak/>
              <w:t>1.1.2.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Мероприятие 2</w:t>
            </w:r>
          </w:p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Cs/>
                <w:lang w:eastAsia="ar-SA"/>
              </w:rPr>
              <w:t xml:space="preserve">Приобретение  жилых помещений (квартир) у лиц, не являющихся застройщиками, для переселения граждан из аварийного жилищного </w:t>
            </w:r>
            <w:r w:rsidRPr="0031174D">
              <w:rPr>
                <w:bCs/>
                <w:lang w:eastAsia="ar-SA"/>
              </w:rPr>
              <w:lastRenderedPageBreak/>
              <w:t>фонда в с.Пажга, Сыктывдинского района посредством купли-продажи помещения в  введенном в эксплуатацию многоквартирном доме (5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2-й кв.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4-й кв.</w:t>
            </w:r>
          </w:p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9143AE" w:rsidP="00742BE5">
            <w:pPr>
              <w:suppressAutoHyphens/>
              <w:spacing w:line="216" w:lineRule="auto"/>
              <w:jc w:val="center"/>
            </w:pPr>
            <w:r w:rsidRPr="0031174D">
              <w:t>7 758,343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9143AE" w:rsidP="009143AE">
            <w:pPr>
              <w:suppressAutoHyphens/>
              <w:spacing w:line="216" w:lineRule="auto"/>
            </w:pPr>
            <w:r w:rsidRPr="0031174D">
              <w:t>3 226,65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9143AE" w:rsidP="00742BE5">
            <w:pPr>
              <w:suppressAutoHyphens/>
              <w:spacing w:line="216" w:lineRule="auto"/>
              <w:jc w:val="center"/>
            </w:pPr>
            <w:r w:rsidRPr="0031174D">
              <w:t>3 924,991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9143AE" w:rsidP="00742BE5">
            <w:pPr>
              <w:suppressAutoHyphens/>
              <w:spacing w:line="216" w:lineRule="auto"/>
              <w:jc w:val="center"/>
            </w:pPr>
            <w:r w:rsidRPr="0031174D">
              <w:t>606,702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X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9143AE" w:rsidP="00742BE5">
            <w:pPr>
              <w:suppressAutoHyphens/>
              <w:spacing w:line="216" w:lineRule="auto"/>
              <w:jc w:val="center"/>
            </w:pPr>
            <w:r w:rsidRPr="0031174D">
              <w:t>выполнено, сроки соблюдены</w:t>
            </w: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  <w:r w:rsidRPr="0031174D">
              <w:rPr>
                <w:b/>
                <w:lang w:eastAsia="ar-SA"/>
              </w:rPr>
              <w:lastRenderedPageBreak/>
              <w:t>1.1.3.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Мероприятие 3</w:t>
            </w:r>
          </w:p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Cs/>
                <w:lang w:eastAsia="ar-SA"/>
              </w:rPr>
              <w:t xml:space="preserve">Приобретение  жилых помещений (квартир) у лиц, не являющихся застройщиками, для переселения граждан из аварийного жилищного фонда в с.Нювчим, Сыктывдинского района посредством купли-продажи помещения в  </w:t>
            </w:r>
            <w:r w:rsidRPr="0031174D">
              <w:rPr>
                <w:bCs/>
                <w:lang w:eastAsia="ar-SA"/>
              </w:rPr>
              <w:lastRenderedPageBreak/>
              <w:t>введенном в эксплуатацию многоквартирном доме (5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lastRenderedPageBreak/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2-й кв.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4-й кв.</w:t>
            </w:r>
          </w:p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7 712,60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3 207,658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3 901,821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603,126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выполнено, сроки соблюдены</w:t>
            </w: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  <w:r w:rsidRPr="0031174D">
              <w:rPr>
                <w:b/>
                <w:lang w:eastAsia="ar-SA"/>
              </w:rPr>
              <w:lastRenderedPageBreak/>
              <w:t>1.1.4.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Мероприятие 4</w:t>
            </w:r>
          </w:p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Cs/>
                <w:lang w:eastAsia="ar-SA"/>
              </w:rPr>
              <w:t>Приобретение  жилых помещений (квартир) у лиц, не являющихся застройщиками, для переселения граждан из аварийного жилищного фонда в с.Слудка, Сыктывдинского района посредством купли-продажи помещения в  введенном в эксплуатацию многоквартирном доме (5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2-й кв.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4-й кв.</w:t>
            </w:r>
          </w:p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4 324,973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1 798,756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2 188,004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338,213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rPr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выполнено, сроки соблюдены</w:t>
            </w:r>
          </w:p>
        </w:tc>
      </w:tr>
      <w:tr w:rsidR="0031174D" w:rsidRPr="0031174D" w:rsidTr="009143AE">
        <w:trPr>
          <w:trHeight w:val="13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lang w:eastAsia="ar-SA"/>
              </w:rPr>
            </w:pPr>
            <w:r w:rsidRPr="0031174D">
              <w:rPr>
                <w:b/>
                <w:lang w:eastAsia="ar-SA"/>
              </w:rPr>
              <w:lastRenderedPageBreak/>
              <w:t>1.2.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Контрольное событие</w:t>
            </w:r>
          </w:p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Обеспечение жильем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suppressAutoHyphens/>
              <w:spacing w:line="276" w:lineRule="auto"/>
              <w:rPr>
                <w:lang w:eastAsia="ar-SA"/>
              </w:rPr>
            </w:pPr>
            <w:r w:rsidRPr="0031174D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2-й кв.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4-й кв.</w:t>
            </w:r>
          </w:p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D82206" w:rsidP="00742BE5">
            <w:pPr>
              <w:suppressAutoHyphens/>
              <w:spacing w:line="216" w:lineRule="auto"/>
              <w:jc w:val="center"/>
            </w:pPr>
            <w:r>
              <w:t>107 713,44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D82206" w:rsidP="00742BE5">
            <w:pPr>
              <w:suppressAutoHyphens/>
              <w:spacing w:line="216" w:lineRule="auto"/>
              <w:jc w:val="center"/>
            </w:pPr>
            <w:r w:rsidRPr="00D82206">
              <w:t>51 817,58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D82206" w:rsidP="00742BE5">
            <w:pPr>
              <w:suppressAutoHyphens/>
              <w:spacing w:line="216" w:lineRule="auto"/>
              <w:jc w:val="center"/>
            </w:pPr>
            <w:r>
              <w:t>50 405,28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D82206" w:rsidP="00742BE5">
            <w:pPr>
              <w:suppressAutoHyphens/>
              <w:spacing w:line="216" w:lineRule="auto"/>
              <w:jc w:val="center"/>
            </w:pPr>
            <w:r>
              <w:t>5 490,84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X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</w:p>
        </w:tc>
      </w:tr>
      <w:tr w:rsidR="0031174D" w:rsidRPr="0031174D" w:rsidTr="009143AE">
        <w:trPr>
          <w:trHeight w:val="2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2.1.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Основное мероприятие 2.1.</w:t>
            </w:r>
          </w:p>
          <w:p w:rsidR="004E04F5" w:rsidRPr="0031174D" w:rsidRDefault="004E04F5" w:rsidP="00742BE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Снос освободившегося аварийного жилищного фонда</w:t>
            </w:r>
            <w:r w:rsidRPr="0031174D">
              <w:rPr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76" w:lineRule="auto"/>
              <w:jc w:val="center"/>
            </w:pPr>
          </w:p>
          <w:p w:rsidR="004E04F5" w:rsidRPr="0031174D" w:rsidRDefault="004E04F5" w:rsidP="00742BE5">
            <w:pPr>
              <w:suppressAutoHyphens/>
              <w:spacing w:line="276" w:lineRule="auto"/>
            </w:pPr>
            <w:r w:rsidRPr="0031174D"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AC1F2F">
            <w:pPr>
              <w:suppressAutoHyphens/>
              <w:spacing w:line="216" w:lineRule="auto"/>
              <w:jc w:val="center"/>
            </w:pPr>
            <w:r w:rsidRPr="0031174D"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2-й кв.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4-й кв.</w:t>
            </w:r>
          </w:p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31174D">
              <w:rPr>
                <w:lang w:eastAsia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D82206" w:rsidP="00742BE5">
            <w:pPr>
              <w:suppressAutoHyphens/>
              <w:spacing w:line="216" w:lineRule="auto"/>
              <w:jc w:val="center"/>
            </w:pPr>
            <w:r>
              <w:t>1 274,045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28" w:rsidRPr="0031174D" w:rsidRDefault="00244828" w:rsidP="00742BE5">
            <w:pPr>
              <w:suppressAutoHyphens/>
              <w:spacing w:line="216" w:lineRule="auto"/>
              <w:jc w:val="center"/>
            </w:pPr>
          </w:p>
          <w:p w:rsidR="004E04F5" w:rsidRPr="0031174D" w:rsidRDefault="00D82206" w:rsidP="00742BE5">
            <w:pPr>
              <w:suppressAutoHyphens/>
              <w:spacing w:line="216" w:lineRule="auto"/>
              <w:jc w:val="center"/>
            </w:pPr>
            <w:r w:rsidRPr="00D82206">
              <w:t>1 274,045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  <w:rPr>
                <w:lang w:val="en-US"/>
              </w:rPr>
            </w:pPr>
            <w:r w:rsidRPr="0031174D">
              <w:rPr>
                <w:lang w:val="en-US"/>
              </w:rPr>
              <w:t>X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0B" w:rsidRPr="0031174D" w:rsidRDefault="009F0E0B" w:rsidP="009F0E0B">
            <w:pPr>
              <w:suppressAutoHyphens/>
              <w:spacing w:line="216" w:lineRule="auto"/>
              <w:jc w:val="center"/>
            </w:pPr>
            <w:r w:rsidRPr="0031174D">
              <w:t xml:space="preserve">не </w:t>
            </w:r>
            <w:r w:rsidR="00244828" w:rsidRPr="0031174D">
              <w:t>выполнено</w:t>
            </w:r>
          </w:p>
          <w:p w:rsidR="004E04F5" w:rsidRPr="0031174D" w:rsidRDefault="00244828" w:rsidP="009F0E0B">
            <w:pPr>
              <w:suppressAutoHyphens/>
              <w:spacing w:line="216" w:lineRule="auto"/>
              <w:jc w:val="center"/>
            </w:pPr>
            <w:r w:rsidRPr="0031174D">
              <w:t xml:space="preserve"> </w:t>
            </w:r>
            <w:r w:rsidR="009F0E0B" w:rsidRPr="0031174D">
              <w:t>(н</w:t>
            </w:r>
            <w:r w:rsidRPr="0031174D">
              <w:t>а 94,12 % , из 18-ти домов снесено 15</w:t>
            </w:r>
            <w:r w:rsidR="009F0E0B" w:rsidRPr="0031174D">
              <w:t>)</w:t>
            </w: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AC1F2F">
            <w:pPr>
              <w:suppressAutoHyphens/>
              <w:spacing w:line="216" w:lineRule="auto"/>
              <w:rPr>
                <w:b/>
              </w:rPr>
            </w:pPr>
            <w:r w:rsidRPr="0031174D">
              <w:rPr>
                <w:b/>
                <w:bCs/>
                <w:lang w:eastAsia="ar-SA"/>
              </w:rPr>
              <w:t>Подпрограмма 4 «Устойчивое развитие сельских территорий МО МР «Сыктывдинский»</w:t>
            </w:r>
            <w:r w:rsidRPr="0031174D">
              <w:rPr>
                <w:b/>
                <w:lang w:eastAsia="ar-SA"/>
              </w:rPr>
              <w:t>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16" w:lineRule="auto"/>
              <w:ind w:firstLine="391"/>
              <w:rPr>
                <w:b/>
                <w:bCs/>
                <w:lang w:eastAsia="ar-SA"/>
              </w:rPr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lang w:eastAsia="ar-SA"/>
              </w:rPr>
            </w:pPr>
            <w:r w:rsidRPr="0031174D">
              <w:rPr>
                <w:b/>
                <w:lang w:eastAsia="ar-SA"/>
              </w:rPr>
              <w:t>Цель подпрограммы - Создание условий для устойчивого развития сельских территорий в МО МР «Сыктывдинский»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lang w:eastAsia="ar-SA"/>
              </w:rPr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b/>
              </w:rPr>
              <w:t>Задача 1:</w:t>
            </w:r>
            <w:r w:rsidRPr="0031174D">
              <w:rPr>
                <w:lang w:eastAsia="ar-SA"/>
              </w:rPr>
              <w:t xml:space="preserve"> Повышение уровня благоустройства населенных пунктов инженерной инфраструктурой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</w:rPr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t>1.2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lang w:eastAsia="en-US"/>
              </w:rPr>
            </w:pPr>
            <w:r w:rsidRPr="0031174D">
              <w:rPr>
                <w:b/>
                <w:lang w:eastAsia="en-US"/>
              </w:rPr>
              <w:t xml:space="preserve">Основное мероприятие </w:t>
            </w:r>
          </w:p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t xml:space="preserve">Содержание газопроводов (ТО, страхование, </w:t>
            </w:r>
            <w:r w:rsidRPr="0031174D">
              <w:rPr>
                <w:lang w:eastAsia="en-US"/>
              </w:rPr>
              <w:lastRenderedPageBreak/>
              <w:t>диагностирование, постановка на учет в государственных органах)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lastRenderedPageBreak/>
              <w:t>Заместитель руководителя администрации муниципаль</w:t>
            </w:r>
            <w:r w:rsidRPr="0031174D">
              <w:rPr>
                <w:lang w:eastAsia="ar-SA"/>
              </w:rPr>
              <w:lastRenderedPageBreak/>
              <w:t>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</w:pPr>
            <w:r w:rsidRPr="0031174D">
              <w:lastRenderedPageBreak/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1C2646" w:rsidP="00742BE5">
            <w:pPr>
              <w:suppressAutoHyphens/>
              <w:spacing w:line="216" w:lineRule="auto"/>
              <w:jc w:val="center"/>
            </w:pPr>
            <w:r>
              <w:t>2 673,83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1C2646" w:rsidP="00742BE5">
            <w:pPr>
              <w:suppressAutoHyphens/>
              <w:spacing w:line="216" w:lineRule="auto"/>
              <w:jc w:val="center"/>
            </w:pPr>
            <w:r w:rsidRPr="001C2646">
              <w:t>2 673,83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0B" w:rsidRPr="0031174D" w:rsidRDefault="009F0E0B" w:rsidP="00742BE5">
            <w:pPr>
              <w:suppressAutoHyphens/>
              <w:spacing w:line="216" w:lineRule="auto"/>
              <w:jc w:val="center"/>
            </w:pPr>
            <w:r w:rsidRPr="0031174D">
              <w:t xml:space="preserve">не </w:t>
            </w:r>
            <w:r w:rsidR="00244828" w:rsidRPr="0031174D">
              <w:t xml:space="preserve">выполнено </w:t>
            </w:r>
          </w:p>
          <w:p w:rsidR="004E04F5" w:rsidRPr="0031174D" w:rsidRDefault="00244828" w:rsidP="00742BE5">
            <w:pPr>
              <w:suppressAutoHyphens/>
              <w:spacing w:line="216" w:lineRule="auto"/>
              <w:jc w:val="center"/>
            </w:pPr>
            <w:r w:rsidRPr="0031174D">
              <w:t xml:space="preserve"> (были заложены средства на оплату долгов прошлых лет, однако не были оплачены)</w:t>
            </w: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lastRenderedPageBreak/>
              <w:t>1.2.1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Мероприятие 1</w:t>
            </w:r>
          </w:p>
          <w:p w:rsidR="004E04F5" w:rsidRPr="0031174D" w:rsidRDefault="004E04F5" w:rsidP="00742BE5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31174D">
              <w:rPr>
                <w:lang w:eastAsia="ar-SA"/>
              </w:rPr>
              <w:t>Техническое обслуживание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</w:pPr>
            <w:r w:rsidRPr="0031174D"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en-US"/>
              </w:rPr>
            </w:pPr>
            <w:r w:rsidRPr="0031174D">
              <w:rPr>
                <w:lang w:eastAsia="en-US"/>
              </w:rPr>
              <w:t>Уменьшение аварийных ситуаций на газопроводах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C33271" w:rsidP="00742BE5">
            <w:pPr>
              <w:suppressAutoHyphens/>
              <w:spacing w:line="216" w:lineRule="auto"/>
              <w:jc w:val="center"/>
            </w:pPr>
            <w:r>
              <w:t>2 594,63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C33271" w:rsidP="00742BE5">
            <w:pPr>
              <w:suppressAutoHyphens/>
              <w:spacing w:line="216" w:lineRule="auto"/>
              <w:jc w:val="center"/>
            </w:pPr>
            <w:r w:rsidRPr="00C33271">
              <w:t>2 594,63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31174D">
              <w:rPr>
                <w:lang w:eastAsia="ar-SA"/>
              </w:rPr>
              <w:t>Контрольное событие:</w:t>
            </w:r>
          </w:p>
          <w:p w:rsidR="004E04F5" w:rsidRPr="0031174D" w:rsidRDefault="004E04F5" w:rsidP="00742BE5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31174D">
              <w:rPr>
                <w:lang w:eastAsia="ar-SA"/>
              </w:rPr>
              <w:t>Наличие актов выполненных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</w:pPr>
            <w:r w:rsidRPr="0031174D"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AC1F2F">
            <w:pPr>
              <w:suppressAutoHyphens/>
              <w:spacing w:line="216" w:lineRule="auto"/>
              <w:jc w:val="center"/>
            </w:pPr>
            <w:r w:rsidRPr="0031174D">
              <w:t>Уменьшение аварийных ситуаций на газопроводах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C33271" w:rsidP="00742BE5">
            <w:pPr>
              <w:suppressAutoHyphens/>
              <w:spacing w:line="216" w:lineRule="auto"/>
              <w:jc w:val="center"/>
            </w:pPr>
            <w:r w:rsidRPr="00C33271">
              <w:t>2 594,63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C33271" w:rsidP="00742BE5">
            <w:pPr>
              <w:suppressAutoHyphens/>
              <w:spacing w:line="216" w:lineRule="auto"/>
              <w:jc w:val="center"/>
            </w:pPr>
            <w:r w:rsidRPr="00C33271">
              <w:t>2 594,63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t>1.2.2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b/>
                <w:lang w:eastAsia="ar-SA"/>
              </w:rPr>
            </w:pPr>
            <w:r w:rsidRPr="0031174D">
              <w:rPr>
                <w:b/>
                <w:lang w:eastAsia="ar-SA"/>
              </w:rPr>
              <w:t>Мероприятие 2</w:t>
            </w:r>
          </w:p>
          <w:p w:rsidR="004E04F5" w:rsidRPr="0031174D" w:rsidRDefault="004E04F5" w:rsidP="00742BE5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31174D">
              <w:rPr>
                <w:lang w:eastAsia="ar-SA"/>
              </w:rPr>
              <w:t>Страхование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</w:pPr>
            <w:r w:rsidRPr="0031174D"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en-US"/>
              </w:rPr>
            </w:pPr>
            <w:r w:rsidRPr="0031174D">
              <w:rPr>
                <w:lang w:eastAsia="en-US"/>
              </w:rPr>
              <w:t>Уменьшение аварийных ситуаций на газопроводах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032AC1" w:rsidP="00742BE5">
            <w:pPr>
              <w:suppressAutoHyphens/>
              <w:spacing w:line="216" w:lineRule="auto"/>
              <w:jc w:val="center"/>
            </w:pPr>
            <w:r w:rsidRPr="0031174D">
              <w:t>79,2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032AC1" w:rsidP="00742BE5">
            <w:pPr>
              <w:suppressAutoHyphens/>
              <w:spacing w:line="216" w:lineRule="auto"/>
              <w:jc w:val="center"/>
            </w:pPr>
            <w:r w:rsidRPr="0031174D">
              <w:t>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31174D">
              <w:rPr>
                <w:lang w:eastAsia="ar-SA"/>
              </w:rPr>
              <w:t>Контрольное событие:</w:t>
            </w:r>
          </w:p>
          <w:p w:rsidR="004E04F5" w:rsidRPr="0031174D" w:rsidRDefault="004E04F5" w:rsidP="00742BE5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rPr>
                <w:lang w:eastAsia="ar-SA"/>
              </w:rPr>
            </w:pPr>
            <w:r w:rsidRPr="0031174D">
              <w:rPr>
                <w:lang w:eastAsia="ar-SA"/>
              </w:rPr>
              <w:t>Наличие актов выполненных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31174D">
              <w:t xml:space="preserve">Заместитель руководителя администрации муниципального района </w:t>
            </w:r>
            <w:r w:rsidRPr="0031174D">
              <w:lastRenderedPageBreak/>
              <w:t>Носов В.Ю.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highlight w:val="yellow"/>
              </w:rPr>
            </w:pPr>
            <w:r w:rsidRPr="0031174D">
              <w:lastRenderedPageBreak/>
              <w:t>УЖКХ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31174D" w:rsidP="00742BE5">
            <w:pPr>
              <w:suppressAutoHyphens/>
              <w:spacing w:line="216" w:lineRule="auto"/>
              <w:jc w:val="center"/>
            </w:pPr>
            <w:r w:rsidRPr="0031174D">
              <w:t>79,2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31174D" w:rsidP="00742BE5">
            <w:pPr>
              <w:suppressAutoHyphens/>
              <w:spacing w:line="216" w:lineRule="auto"/>
              <w:jc w:val="center"/>
            </w:pPr>
            <w:r w:rsidRPr="0031174D">
              <w:t>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</w:p>
        </w:tc>
        <w:tc>
          <w:tcPr>
            <w:tcW w:w="13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suppressAutoHyphens/>
              <w:spacing w:line="216" w:lineRule="auto"/>
            </w:pPr>
            <w:r w:rsidRPr="0031174D">
              <w:rPr>
                <w:b/>
              </w:rPr>
              <w:t>Задача 2</w:t>
            </w:r>
            <w:r w:rsidRPr="0031174D">
              <w:t>: Удовлетворение потребности молодых семей в благоустроенном жилье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suppressAutoHyphens/>
              <w:spacing w:line="216" w:lineRule="auto"/>
              <w:rPr>
                <w:b/>
              </w:rPr>
            </w:pP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t>2.2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lang w:eastAsia="en-US"/>
              </w:rPr>
            </w:pPr>
            <w:r w:rsidRPr="0031174D">
              <w:rPr>
                <w:b/>
                <w:lang w:eastAsia="en-US"/>
              </w:rPr>
              <w:t>Основное мероприятие :</w:t>
            </w:r>
          </w:p>
          <w:p w:rsidR="004E04F5" w:rsidRPr="0031174D" w:rsidRDefault="004E04F5" w:rsidP="00742BE5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</w:pPr>
            <w:r w:rsidRPr="0031174D">
              <w:t>ОЭР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31174D">
              <w:rPr>
                <w:bCs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</w:pPr>
            <w:r w:rsidRPr="0031174D">
              <w:t>01.02.2018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032AC1" w:rsidP="00742BE5">
            <w:pPr>
              <w:suppressAutoHyphens/>
              <w:spacing w:line="216" w:lineRule="auto"/>
              <w:jc w:val="center"/>
            </w:pPr>
            <w:r w:rsidRPr="0031174D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032AC1" w:rsidP="00742BE5">
            <w:pPr>
              <w:suppressAutoHyphens/>
              <w:spacing w:line="216" w:lineRule="auto"/>
              <w:jc w:val="center"/>
            </w:pPr>
            <w:r w:rsidRPr="0031174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032AC1" w:rsidP="00032AC1">
            <w:pPr>
              <w:suppressAutoHyphens/>
              <w:spacing w:line="216" w:lineRule="auto"/>
              <w:jc w:val="center"/>
            </w:pPr>
            <w:r w:rsidRPr="0031174D">
              <w:t>не выполнено, средства не были заложены в бюджете</w:t>
            </w:r>
          </w:p>
        </w:tc>
      </w:tr>
      <w:tr w:rsidR="0031174D" w:rsidRPr="0031174D" w:rsidTr="009143AE">
        <w:trPr>
          <w:trHeight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31174D">
              <w:rPr>
                <w:lang w:eastAsia="en-US"/>
              </w:rPr>
              <w:t>2.2.1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31174D">
              <w:rPr>
                <w:rFonts w:eastAsia="Calibri"/>
                <w:lang w:eastAsia="ar-SA"/>
              </w:rPr>
              <w:t xml:space="preserve">Мероприятие </w:t>
            </w:r>
          </w:p>
          <w:p w:rsidR="004E04F5" w:rsidRPr="0031174D" w:rsidRDefault="004E04F5" w:rsidP="00742BE5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31174D">
              <w:rPr>
                <w:rFonts w:eastAsia="Calibri"/>
                <w:lang w:eastAsia="ar-SA"/>
              </w:rPr>
              <w:t xml:space="preserve">Предоставление молодым семьям, нуждающимся в улучшении жилищных условий, являющихся участниками подпрограммы "Обеспечение   </w:t>
            </w:r>
            <w:r w:rsidRPr="0031174D">
              <w:rPr>
                <w:rFonts w:eastAsia="Calibri"/>
                <w:lang w:eastAsia="ar-SA"/>
              </w:rPr>
              <w:lastRenderedPageBreak/>
              <w:t>жильем молодых семей" ФЦП "Жилище"  на  2015  - 2020 годы  социальных выплат на строительство или приобретение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lastRenderedPageBreak/>
              <w:t>Заместитель руководителя администрации муниципального района Долингер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</w:pPr>
            <w:r w:rsidRPr="0031174D">
              <w:t>ОЭР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AC1F2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31174D">
              <w:rPr>
                <w:bCs/>
              </w:rPr>
              <w:t xml:space="preserve">Предоставление и распределение субсидий из федерального бюджета бюджетам субъектов РФ на улучшение жилищных условий </w:t>
            </w:r>
            <w:r w:rsidRPr="0031174D">
              <w:rPr>
                <w:bCs/>
              </w:rPr>
              <w:lastRenderedPageBreak/>
              <w:t>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</w:pPr>
            <w:r w:rsidRPr="0031174D">
              <w:lastRenderedPageBreak/>
              <w:t>01.02.2018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032AC1" w:rsidP="00742BE5">
            <w:pPr>
              <w:suppressAutoHyphens/>
              <w:spacing w:line="216" w:lineRule="auto"/>
              <w:jc w:val="center"/>
            </w:pPr>
            <w:r w:rsidRPr="0031174D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032AC1" w:rsidP="00742BE5">
            <w:pPr>
              <w:suppressAutoHyphens/>
              <w:spacing w:line="216" w:lineRule="auto"/>
              <w:jc w:val="center"/>
            </w:pPr>
            <w:r w:rsidRPr="0031174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032AC1" w:rsidP="00742BE5">
            <w:pPr>
              <w:suppressAutoHyphens/>
              <w:spacing w:line="216" w:lineRule="auto"/>
              <w:jc w:val="center"/>
            </w:pPr>
            <w:r w:rsidRPr="0031174D">
              <w:t>не выполнено, средства не были заложены в бюджете</w:t>
            </w:r>
          </w:p>
        </w:tc>
      </w:tr>
      <w:tr w:rsidR="0031174D" w:rsidRPr="0031174D" w:rsidTr="009143AE">
        <w:trPr>
          <w:trHeight w:val="12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4E04F5" w:rsidP="00742BE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31174D">
              <w:rPr>
                <w:rFonts w:eastAsia="Calibri"/>
                <w:lang w:eastAsia="ar-SA"/>
              </w:rPr>
              <w:t>Контрольное событие:</w:t>
            </w:r>
          </w:p>
          <w:p w:rsidR="004E04F5" w:rsidRPr="0031174D" w:rsidRDefault="004E04F5" w:rsidP="00742BE5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31174D">
              <w:rPr>
                <w:rFonts w:eastAsia="Calibri"/>
                <w:lang w:eastAsia="ar-SA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31174D">
              <w:rPr>
                <w:lang w:eastAsia="ar-SA"/>
              </w:rPr>
              <w:t>Заместитель руководителя администрации муниципального района Долингер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both"/>
            </w:pPr>
            <w:r w:rsidRPr="0031174D">
              <w:t>ОЭР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AC1F2F">
            <w:pPr>
              <w:suppressAutoHyphens/>
              <w:spacing w:line="216" w:lineRule="auto"/>
              <w:jc w:val="center"/>
            </w:pPr>
            <w:r w:rsidRPr="0031174D">
              <w:rPr>
                <w:bCs/>
              </w:rPr>
              <w:t>Предоставление и распределение субсидий из федерального бюджета бюджетам субъектов РФ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31.12.2018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4F5" w:rsidRPr="0031174D" w:rsidRDefault="004E04F5" w:rsidP="00742BE5">
            <w:pPr>
              <w:suppressAutoHyphens/>
              <w:spacing w:line="216" w:lineRule="auto"/>
              <w:jc w:val="center"/>
            </w:pPr>
            <w:r w:rsidRPr="0031174D">
              <w:t>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5" w:rsidRPr="0031174D" w:rsidRDefault="00032AC1" w:rsidP="00742BE5">
            <w:pPr>
              <w:suppressAutoHyphens/>
              <w:spacing w:line="216" w:lineRule="auto"/>
              <w:jc w:val="center"/>
            </w:pPr>
            <w:r w:rsidRPr="0031174D">
              <w:t>не выполнено, средства не были заложены в бюджете</w:t>
            </w:r>
          </w:p>
        </w:tc>
      </w:tr>
    </w:tbl>
    <w:p w:rsidR="00A2771A" w:rsidRPr="00A2771A" w:rsidRDefault="00A2771A" w:rsidP="00A2771A">
      <w:pPr>
        <w:widowControl w:val="0"/>
        <w:tabs>
          <w:tab w:val="left" w:pos="317"/>
        </w:tabs>
        <w:autoSpaceDE w:val="0"/>
        <w:autoSpaceDN w:val="0"/>
        <w:adjustRightInd w:val="0"/>
        <w:spacing w:line="192" w:lineRule="auto"/>
        <w:outlineLvl w:val="0"/>
      </w:pPr>
    </w:p>
    <w:sectPr w:rsidR="00A2771A" w:rsidRPr="00A2771A" w:rsidSect="00742BE5">
      <w:pgSz w:w="16838" w:h="11906" w:orient="landscape"/>
      <w:pgMar w:top="1418" w:right="42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6D" w:rsidRDefault="0031706D" w:rsidP="00E2149D">
      <w:r>
        <w:separator/>
      </w:r>
    </w:p>
  </w:endnote>
  <w:endnote w:type="continuationSeparator" w:id="0">
    <w:p w:rsidR="0031706D" w:rsidRDefault="0031706D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6904"/>
      <w:docPartObj>
        <w:docPartGallery w:val="Page Numbers (Bottom of Page)"/>
        <w:docPartUnique/>
      </w:docPartObj>
    </w:sdtPr>
    <w:sdtEndPr/>
    <w:sdtContent>
      <w:p w:rsidR="00D82206" w:rsidRDefault="00D8220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2206" w:rsidRDefault="00D8220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6D" w:rsidRDefault="0031706D" w:rsidP="00E2149D">
      <w:r>
        <w:separator/>
      </w:r>
    </w:p>
  </w:footnote>
  <w:footnote w:type="continuationSeparator" w:id="0">
    <w:p w:rsidR="0031706D" w:rsidRDefault="0031706D" w:rsidP="00E2149D">
      <w:r>
        <w:continuationSeparator/>
      </w:r>
    </w:p>
  </w:footnote>
  <w:footnote w:id="1">
    <w:p w:rsidR="00D82206" w:rsidRDefault="00D82206" w:rsidP="00742BE5">
      <w:pPr>
        <w:pStyle w:val="aff2"/>
        <w:ind w:left="-567"/>
        <w:jc w:val="both"/>
        <w:rPr>
          <w:rFonts w:eastAsia="Calibri"/>
          <w:highlight w:val="yellow"/>
          <w:lang w:eastAsia="en-US"/>
        </w:rPr>
      </w:pPr>
      <w:r>
        <w:rPr>
          <w:rStyle w:val="aff4"/>
        </w:rPr>
        <w:footnoteRef/>
      </w:r>
      <w: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E4DF4"/>
    <w:multiLevelType w:val="hybridMultilevel"/>
    <w:tmpl w:val="A0985772"/>
    <w:lvl w:ilvl="0" w:tplc="23D60C98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660603"/>
    <w:multiLevelType w:val="hybridMultilevel"/>
    <w:tmpl w:val="43D6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2650A"/>
    <w:multiLevelType w:val="hybridMultilevel"/>
    <w:tmpl w:val="38C09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E44CB"/>
    <w:multiLevelType w:val="multilevel"/>
    <w:tmpl w:val="C3B8E6B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5"/>
  </w:num>
  <w:num w:numId="5">
    <w:abstractNumId w:val="26"/>
  </w:num>
  <w:num w:numId="6">
    <w:abstractNumId w:val="34"/>
  </w:num>
  <w:num w:numId="7">
    <w:abstractNumId w:val="30"/>
  </w:num>
  <w:num w:numId="8">
    <w:abstractNumId w:val="11"/>
  </w:num>
  <w:num w:numId="9">
    <w:abstractNumId w:val="32"/>
  </w:num>
  <w:num w:numId="10">
    <w:abstractNumId w:val="10"/>
  </w:num>
  <w:num w:numId="11">
    <w:abstractNumId w:val="5"/>
  </w:num>
  <w:num w:numId="12">
    <w:abstractNumId w:val="2"/>
  </w:num>
  <w:num w:numId="13">
    <w:abstractNumId w:val="20"/>
  </w:num>
  <w:num w:numId="14">
    <w:abstractNumId w:val="4"/>
  </w:num>
  <w:num w:numId="15">
    <w:abstractNumId w:val="18"/>
  </w:num>
  <w:num w:numId="16">
    <w:abstractNumId w:val="19"/>
  </w:num>
  <w:num w:numId="17">
    <w:abstractNumId w:val="12"/>
  </w:num>
  <w:num w:numId="18">
    <w:abstractNumId w:val="9"/>
  </w:num>
  <w:num w:numId="19">
    <w:abstractNumId w:val="0"/>
  </w:num>
  <w:num w:numId="20">
    <w:abstractNumId w:val="23"/>
  </w:num>
  <w:num w:numId="21">
    <w:abstractNumId w:val="21"/>
  </w:num>
  <w:num w:numId="22">
    <w:abstractNumId w:val="17"/>
  </w:num>
  <w:num w:numId="23">
    <w:abstractNumId w:val="35"/>
  </w:num>
  <w:num w:numId="24">
    <w:abstractNumId w:val="28"/>
  </w:num>
  <w:num w:numId="25">
    <w:abstractNumId w:val="8"/>
  </w:num>
  <w:num w:numId="26">
    <w:abstractNumId w:val="6"/>
  </w:num>
  <w:num w:numId="27">
    <w:abstractNumId w:val="7"/>
  </w:num>
  <w:num w:numId="28">
    <w:abstractNumId w:val="33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  <w:num w:numId="32">
    <w:abstractNumId w:val="29"/>
  </w:num>
  <w:num w:numId="33">
    <w:abstractNumId w:val="31"/>
  </w:num>
  <w:num w:numId="34">
    <w:abstractNumId w:val="27"/>
  </w:num>
  <w:num w:numId="35">
    <w:abstractNumId w:val="14"/>
  </w:num>
  <w:num w:numId="3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73BC"/>
    <w:rsid w:val="00032AC1"/>
    <w:rsid w:val="000624F8"/>
    <w:rsid w:val="00064263"/>
    <w:rsid w:val="00091C34"/>
    <w:rsid w:val="000A3E7C"/>
    <w:rsid w:val="000B1953"/>
    <w:rsid w:val="000C1D38"/>
    <w:rsid w:val="000C3F65"/>
    <w:rsid w:val="000C4CAF"/>
    <w:rsid w:val="000D76BA"/>
    <w:rsid w:val="000E467D"/>
    <w:rsid w:val="001009B1"/>
    <w:rsid w:val="0010410B"/>
    <w:rsid w:val="00105152"/>
    <w:rsid w:val="0012424F"/>
    <w:rsid w:val="00157C8B"/>
    <w:rsid w:val="0016087B"/>
    <w:rsid w:val="0017186B"/>
    <w:rsid w:val="00194966"/>
    <w:rsid w:val="00195124"/>
    <w:rsid w:val="001B58BA"/>
    <w:rsid w:val="001C2646"/>
    <w:rsid w:val="001C2C99"/>
    <w:rsid w:val="001D273D"/>
    <w:rsid w:val="001F4438"/>
    <w:rsid w:val="001F6F30"/>
    <w:rsid w:val="0020140B"/>
    <w:rsid w:val="00210570"/>
    <w:rsid w:val="0021361F"/>
    <w:rsid w:val="00231120"/>
    <w:rsid w:val="00233217"/>
    <w:rsid w:val="00235738"/>
    <w:rsid w:val="00244828"/>
    <w:rsid w:val="002448E2"/>
    <w:rsid w:val="00245F40"/>
    <w:rsid w:val="002555BE"/>
    <w:rsid w:val="002575F3"/>
    <w:rsid w:val="00260941"/>
    <w:rsid w:val="00270EA5"/>
    <w:rsid w:val="00272F82"/>
    <w:rsid w:val="00290B16"/>
    <w:rsid w:val="002963F3"/>
    <w:rsid w:val="002968FD"/>
    <w:rsid w:val="002A27F3"/>
    <w:rsid w:val="002B6D7A"/>
    <w:rsid w:val="002B705A"/>
    <w:rsid w:val="002D3636"/>
    <w:rsid w:val="002E6833"/>
    <w:rsid w:val="003020E8"/>
    <w:rsid w:val="0030512C"/>
    <w:rsid w:val="0031174D"/>
    <w:rsid w:val="00314F70"/>
    <w:rsid w:val="0031706D"/>
    <w:rsid w:val="0032137A"/>
    <w:rsid w:val="00324AD8"/>
    <w:rsid w:val="00341805"/>
    <w:rsid w:val="003641A5"/>
    <w:rsid w:val="00367629"/>
    <w:rsid w:val="00392B81"/>
    <w:rsid w:val="003A2D14"/>
    <w:rsid w:val="003B5454"/>
    <w:rsid w:val="003C3CA1"/>
    <w:rsid w:val="0040703A"/>
    <w:rsid w:val="004215D3"/>
    <w:rsid w:val="00436EBA"/>
    <w:rsid w:val="004443BC"/>
    <w:rsid w:val="00456E59"/>
    <w:rsid w:val="00482393"/>
    <w:rsid w:val="004835C2"/>
    <w:rsid w:val="00495FE4"/>
    <w:rsid w:val="004B175D"/>
    <w:rsid w:val="004B4645"/>
    <w:rsid w:val="004B4CC6"/>
    <w:rsid w:val="004B6FC4"/>
    <w:rsid w:val="004B70B9"/>
    <w:rsid w:val="004D357F"/>
    <w:rsid w:val="004E04F5"/>
    <w:rsid w:val="004E647C"/>
    <w:rsid w:val="005129CC"/>
    <w:rsid w:val="005161B7"/>
    <w:rsid w:val="00520E0E"/>
    <w:rsid w:val="00520F4A"/>
    <w:rsid w:val="0052130C"/>
    <w:rsid w:val="0052299C"/>
    <w:rsid w:val="00550813"/>
    <w:rsid w:val="00551E5F"/>
    <w:rsid w:val="00552496"/>
    <w:rsid w:val="00552B17"/>
    <w:rsid w:val="005738C6"/>
    <w:rsid w:val="0057423C"/>
    <w:rsid w:val="00576FBE"/>
    <w:rsid w:val="005877BA"/>
    <w:rsid w:val="005930DA"/>
    <w:rsid w:val="005A1178"/>
    <w:rsid w:val="005C5FF3"/>
    <w:rsid w:val="005F1B2E"/>
    <w:rsid w:val="005F7BA1"/>
    <w:rsid w:val="00602F04"/>
    <w:rsid w:val="00603D75"/>
    <w:rsid w:val="0061661E"/>
    <w:rsid w:val="00626816"/>
    <w:rsid w:val="00633ADE"/>
    <w:rsid w:val="00643571"/>
    <w:rsid w:val="00650FD5"/>
    <w:rsid w:val="006752CC"/>
    <w:rsid w:val="006768EB"/>
    <w:rsid w:val="00676B49"/>
    <w:rsid w:val="00676FB6"/>
    <w:rsid w:val="00677B00"/>
    <w:rsid w:val="0068496A"/>
    <w:rsid w:val="00685FFB"/>
    <w:rsid w:val="00692361"/>
    <w:rsid w:val="006950FE"/>
    <w:rsid w:val="006A0414"/>
    <w:rsid w:val="006A3A0B"/>
    <w:rsid w:val="006B2FB4"/>
    <w:rsid w:val="006B5B05"/>
    <w:rsid w:val="006C06F9"/>
    <w:rsid w:val="006C3B53"/>
    <w:rsid w:val="006D1B4D"/>
    <w:rsid w:val="006E3A45"/>
    <w:rsid w:val="00712959"/>
    <w:rsid w:val="007302B4"/>
    <w:rsid w:val="0073596E"/>
    <w:rsid w:val="00742BE5"/>
    <w:rsid w:val="00743F97"/>
    <w:rsid w:val="00744112"/>
    <w:rsid w:val="00760531"/>
    <w:rsid w:val="007624B0"/>
    <w:rsid w:val="0079026B"/>
    <w:rsid w:val="00790E61"/>
    <w:rsid w:val="00797F71"/>
    <w:rsid w:val="007A022B"/>
    <w:rsid w:val="007A6D8A"/>
    <w:rsid w:val="007A7909"/>
    <w:rsid w:val="007B1FDC"/>
    <w:rsid w:val="007C2A96"/>
    <w:rsid w:val="007E5895"/>
    <w:rsid w:val="007E7907"/>
    <w:rsid w:val="00802CAB"/>
    <w:rsid w:val="00805FFB"/>
    <w:rsid w:val="008326EA"/>
    <w:rsid w:val="00834627"/>
    <w:rsid w:val="00854205"/>
    <w:rsid w:val="0086099A"/>
    <w:rsid w:val="00865A42"/>
    <w:rsid w:val="00883BBE"/>
    <w:rsid w:val="008C0EFB"/>
    <w:rsid w:val="008D0749"/>
    <w:rsid w:val="008D5BA5"/>
    <w:rsid w:val="008F1616"/>
    <w:rsid w:val="00900741"/>
    <w:rsid w:val="009016AB"/>
    <w:rsid w:val="00913A45"/>
    <w:rsid w:val="009143AE"/>
    <w:rsid w:val="00920E9B"/>
    <w:rsid w:val="00933DD1"/>
    <w:rsid w:val="00941A80"/>
    <w:rsid w:val="00941C0A"/>
    <w:rsid w:val="009461BA"/>
    <w:rsid w:val="00972707"/>
    <w:rsid w:val="00977140"/>
    <w:rsid w:val="00980117"/>
    <w:rsid w:val="009878EC"/>
    <w:rsid w:val="009907A8"/>
    <w:rsid w:val="009B2532"/>
    <w:rsid w:val="009B476C"/>
    <w:rsid w:val="009C3212"/>
    <w:rsid w:val="009C54A5"/>
    <w:rsid w:val="009E0525"/>
    <w:rsid w:val="009F0E0B"/>
    <w:rsid w:val="009F32C7"/>
    <w:rsid w:val="00A02E5E"/>
    <w:rsid w:val="00A1726B"/>
    <w:rsid w:val="00A22347"/>
    <w:rsid w:val="00A242B2"/>
    <w:rsid w:val="00A2771A"/>
    <w:rsid w:val="00A30D29"/>
    <w:rsid w:val="00A413FD"/>
    <w:rsid w:val="00A51B09"/>
    <w:rsid w:val="00A61C02"/>
    <w:rsid w:val="00A64B1D"/>
    <w:rsid w:val="00A6510E"/>
    <w:rsid w:val="00A81FD5"/>
    <w:rsid w:val="00A83A50"/>
    <w:rsid w:val="00A87868"/>
    <w:rsid w:val="00A91565"/>
    <w:rsid w:val="00A969CF"/>
    <w:rsid w:val="00AA1D37"/>
    <w:rsid w:val="00AA7FDA"/>
    <w:rsid w:val="00AB3D6B"/>
    <w:rsid w:val="00AC0DB8"/>
    <w:rsid w:val="00AC15B1"/>
    <w:rsid w:val="00AC1F2F"/>
    <w:rsid w:val="00AC2C0D"/>
    <w:rsid w:val="00AD437E"/>
    <w:rsid w:val="00AE2391"/>
    <w:rsid w:val="00AE6588"/>
    <w:rsid w:val="00AE73A3"/>
    <w:rsid w:val="00B062C3"/>
    <w:rsid w:val="00B141A0"/>
    <w:rsid w:val="00B201E7"/>
    <w:rsid w:val="00B23F3B"/>
    <w:rsid w:val="00B254D8"/>
    <w:rsid w:val="00B3437F"/>
    <w:rsid w:val="00B37A82"/>
    <w:rsid w:val="00B421AA"/>
    <w:rsid w:val="00B463AD"/>
    <w:rsid w:val="00B63239"/>
    <w:rsid w:val="00B64FCC"/>
    <w:rsid w:val="00B9100F"/>
    <w:rsid w:val="00BB25D9"/>
    <w:rsid w:val="00BB452B"/>
    <w:rsid w:val="00BC1EB1"/>
    <w:rsid w:val="00BC7109"/>
    <w:rsid w:val="00BD4D0F"/>
    <w:rsid w:val="00C05EB1"/>
    <w:rsid w:val="00C11106"/>
    <w:rsid w:val="00C33271"/>
    <w:rsid w:val="00C632E6"/>
    <w:rsid w:val="00C7600E"/>
    <w:rsid w:val="00C76FF4"/>
    <w:rsid w:val="00C8392E"/>
    <w:rsid w:val="00CA3C02"/>
    <w:rsid w:val="00CC2E5F"/>
    <w:rsid w:val="00CC4FBC"/>
    <w:rsid w:val="00CD3E12"/>
    <w:rsid w:val="00CE2297"/>
    <w:rsid w:val="00D0453E"/>
    <w:rsid w:val="00D1141C"/>
    <w:rsid w:val="00D177FF"/>
    <w:rsid w:val="00D230DB"/>
    <w:rsid w:val="00D24D76"/>
    <w:rsid w:val="00D260D8"/>
    <w:rsid w:val="00D35221"/>
    <w:rsid w:val="00D42C23"/>
    <w:rsid w:val="00D50D61"/>
    <w:rsid w:val="00D60D19"/>
    <w:rsid w:val="00D74785"/>
    <w:rsid w:val="00D82206"/>
    <w:rsid w:val="00D83AE8"/>
    <w:rsid w:val="00D84FDF"/>
    <w:rsid w:val="00D900C3"/>
    <w:rsid w:val="00D91527"/>
    <w:rsid w:val="00DA7450"/>
    <w:rsid w:val="00DB7CF7"/>
    <w:rsid w:val="00DC0FB2"/>
    <w:rsid w:val="00DC5AC8"/>
    <w:rsid w:val="00DF24D5"/>
    <w:rsid w:val="00DF6AE8"/>
    <w:rsid w:val="00DF7E00"/>
    <w:rsid w:val="00E01341"/>
    <w:rsid w:val="00E17E14"/>
    <w:rsid w:val="00E2149D"/>
    <w:rsid w:val="00E23B3A"/>
    <w:rsid w:val="00E246DD"/>
    <w:rsid w:val="00E40627"/>
    <w:rsid w:val="00E46A18"/>
    <w:rsid w:val="00E55B59"/>
    <w:rsid w:val="00E61E24"/>
    <w:rsid w:val="00E73C24"/>
    <w:rsid w:val="00E93CFE"/>
    <w:rsid w:val="00EA18FC"/>
    <w:rsid w:val="00EA22EB"/>
    <w:rsid w:val="00EB2050"/>
    <w:rsid w:val="00EB269C"/>
    <w:rsid w:val="00ED7F85"/>
    <w:rsid w:val="00EF5233"/>
    <w:rsid w:val="00EF69D3"/>
    <w:rsid w:val="00F058B4"/>
    <w:rsid w:val="00F2782F"/>
    <w:rsid w:val="00F43986"/>
    <w:rsid w:val="00F45508"/>
    <w:rsid w:val="00F51A43"/>
    <w:rsid w:val="00F53A9D"/>
    <w:rsid w:val="00F575B3"/>
    <w:rsid w:val="00F63CCF"/>
    <w:rsid w:val="00F7088A"/>
    <w:rsid w:val="00F760C8"/>
    <w:rsid w:val="00F85C9B"/>
    <w:rsid w:val="00F975E8"/>
    <w:rsid w:val="00FA2A5F"/>
    <w:rsid w:val="00FB1724"/>
    <w:rsid w:val="00FC3A1E"/>
    <w:rsid w:val="00FE29C5"/>
    <w:rsid w:val="00FE66BD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character" w:styleId="aff1">
    <w:name w:val="Placeholder Text"/>
    <w:basedOn w:val="a0"/>
    <w:uiPriority w:val="99"/>
    <w:semiHidden/>
    <w:rsid w:val="00676FB6"/>
    <w:rPr>
      <w:color w:val="808080"/>
    </w:rPr>
  </w:style>
  <w:style w:type="numbering" w:customStyle="1" w:styleId="22">
    <w:name w:val="Нет списка2"/>
    <w:next w:val="a2"/>
    <w:uiPriority w:val="99"/>
    <w:semiHidden/>
    <w:unhideWhenUsed/>
    <w:rsid w:val="00900741"/>
  </w:style>
  <w:style w:type="table" w:customStyle="1" w:styleId="16">
    <w:name w:val="Сетка таблицы1"/>
    <w:basedOn w:val="a1"/>
    <w:next w:val="a3"/>
    <w:uiPriority w:val="59"/>
    <w:rsid w:val="00900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900741"/>
  </w:style>
  <w:style w:type="numbering" w:customStyle="1" w:styleId="31">
    <w:name w:val="Нет списка3"/>
    <w:next w:val="a2"/>
    <w:uiPriority w:val="99"/>
    <w:semiHidden/>
    <w:unhideWhenUsed/>
    <w:rsid w:val="00C05EB1"/>
  </w:style>
  <w:style w:type="table" w:customStyle="1" w:styleId="23">
    <w:name w:val="Сетка таблицы2"/>
    <w:basedOn w:val="a1"/>
    <w:next w:val="a3"/>
    <w:uiPriority w:val="59"/>
    <w:rsid w:val="00C05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C05EB1"/>
  </w:style>
  <w:style w:type="paragraph" w:styleId="aff2">
    <w:name w:val="footnote text"/>
    <w:basedOn w:val="a"/>
    <w:link w:val="aff3"/>
    <w:uiPriority w:val="99"/>
    <w:semiHidden/>
    <w:unhideWhenUsed/>
    <w:rsid w:val="00742BE5"/>
  </w:style>
  <w:style w:type="character" w:customStyle="1" w:styleId="aff3">
    <w:name w:val="Текст сноски Знак"/>
    <w:basedOn w:val="a0"/>
    <w:link w:val="aff2"/>
    <w:uiPriority w:val="99"/>
    <w:semiHidden/>
    <w:rsid w:val="00742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742B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character" w:styleId="aff1">
    <w:name w:val="Placeholder Text"/>
    <w:basedOn w:val="a0"/>
    <w:uiPriority w:val="99"/>
    <w:semiHidden/>
    <w:rsid w:val="00676FB6"/>
    <w:rPr>
      <w:color w:val="808080"/>
    </w:rPr>
  </w:style>
  <w:style w:type="numbering" w:customStyle="1" w:styleId="22">
    <w:name w:val="Нет списка2"/>
    <w:next w:val="a2"/>
    <w:uiPriority w:val="99"/>
    <w:semiHidden/>
    <w:unhideWhenUsed/>
    <w:rsid w:val="00900741"/>
  </w:style>
  <w:style w:type="table" w:customStyle="1" w:styleId="16">
    <w:name w:val="Сетка таблицы1"/>
    <w:basedOn w:val="a1"/>
    <w:next w:val="a3"/>
    <w:uiPriority w:val="59"/>
    <w:rsid w:val="00900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900741"/>
  </w:style>
  <w:style w:type="numbering" w:customStyle="1" w:styleId="31">
    <w:name w:val="Нет списка3"/>
    <w:next w:val="a2"/>
    <w:uiPriority w:val="99"/>
    <w:semiHidden/>
    <w:unhideWhenUsed/>
    <w:rsid w:val="00C05EB1"/>
  </w:style>
  <w:style w:type="table" w:customStyle="1" w:styleId="23">
    <w:name w:val="Сетка таблицы2"/>
    <w:basedOn w:val="a1"/>
    <w:next w:val="a3"/>
    <w:uiPriority w:val="59"/>
    <w:rsid w:val="00C05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C05EB1"/>
  </w:style>
  <w:style w:type="paragraph" w:styleId="aff2">
    <w:name w:val="footnote text"/>
    <w:basedOn w:val="a"/>
    <w:link w:val="aff3"/>
    <w:uiPriority w:val="99"/>
    <w:semiHidden/>
    <w:unhideWhenUsed/>
    <w:rsid w:val="00742BE5"/>
  </w:style>
  <w:style w:type="character" w:customStyle="1" w:styleId="aff3">
    <w:name w:val="Текст сноски Знак"/>
    <w:basedOn w:val="a0"/>
    <w:link w:val="aff2"/>
    <w:uiPriority w:val="99"/>
    <w:semiHidden/>
    <w:rsid w:val="00742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742B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i.serditov@syktyvdin.rkom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.i.serditov@syktyvdin.r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85BE-DEAC-4E0A-A259-AEA9AD0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2019-03-04T11:36:00Z</cp:lastPrinted>
  <dcterms:created xsi:type="dcterms:W3CDTF">2019-03-05T08:28:00Z</dcterms:created>
  <dcterms:modified xsi:type="dcterms:W3CDTF">2019-03-05T08:28:00Z</dcterms:modified>
</cp:coreProperties>
</file>