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23" w:rsidRDefault="009B3A23" w:rsidP="0049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 </w:t>
      </w:r>
      <w:r w:rsidR="00F17771">
        <w:rPr>
          <w:rFonts w:ascii="Times New Roman" w:hAnsi="Times New Roman" w:cs="Times New Roman"/>
          <w:b/>
          <w:sz w:val="24"/>
          <w:szCs w:val="24"/>
        </w:rPr>
        <w:t xml:space="preserve">ГОДОВОЙ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B872A9" w:rsidRPr="000974B5" w:rsidRDefault="009B3A23" w:rsidP="0049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«Оценка </w:t>
      </w:r>
      <w:r w:rsidR="00B872A9" w:rsidRPr="000974B5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муниципальных программ  </w:t>
      </w:r>
    </w:p>
    <w:p w:rsidR="00B872A9" w:rsidRPr="000974B5" w:rsidRDefault="00B872A9" w:rsidP="0049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B5">
        <w:rPr>
          <w:rFonts w:ascii="Times New Roman" w:hAnsi="Times New Roman" w:cs="Times New Roman"/>
          <w:b/>
          <w:sz w:val="24"/>
          <w:szCs w:val="24"/>
        </w:rPr>
        <w:t xml:space="preserve">МО МР «Сыктывдинский» </w:t>
      </w:r>
      <w:r w:rsidR="009B3A23">
        <w:rPr>
          <w:rFonts w:ascii="Times New Roman" w:hAnsi="Times New Roman" w:cs="Times New Roman"/>
          <w:b/>
          <w:sz w:val="24"/>
          <w:szCs w:val="24"/>
        </w:rPr>
        <w:t>за 2017</w:t>
      </w:r>
      <w:r w:rsidRPr="000974B5">
        <w:rPr>
          <w:rFonts w:ascii="Times New Roman" w:hAnsi="Times New Roman" w:cs="Times New Roman"/>
          <w:b/>
          <w:sz w:val="24"/>
          <w:szCs w:val="24"/>
        </w:rPr>
        <w:t xml:space="preserve"> год» </w:t>
      </w:r>
    </w:p>
    <w:p w:rsidR="00B872A9" w:rsidRPr="000974B5" w:rsidRDefault="00B872A9" w:rsidP="00495E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2A9" w:rsidRPr="000974B5" w:rsidRDefault="00B872A9" w:rsidP="00495E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974B5">
        <w:rPr>
          <w:rFonts w:ascii="Times New Roman" w:hAnsi="Times New Roman" w:cs="Times New Roman"/>
          <w:sz w:val="24"/>
          <w:szCs w:val="24"/>
        </w:rPr>
        <w:t xml:space="preserve">В рамках проекта «Внедрение унифицированной процедуры стратегического управления развитием муниципальных образований в Республике Коми» </w:t>
      </w:r>
      <w:r w:rsidR="009B3A23">
        <w:rPr>
          <w:rFonts w:ascii="Times New Roman" w:hAnsi="Times New Roman" w:cs="Times New Roman"/>
          <w:sz w:val="24"/>
          <w:szCs w:val="24"/>
        </w:rPr>
        <w:t>на территории района в 2017</w:t>
      </w:r>
      <w:r w:rsidRPr="000974B5">
        <w:rPr>
          <w:rFonts w:ascii="Times New Roman" w:hAnsi="Times New Roman" w:cs="Times New Roman"/>
          <w:sz w:val="24"/>
          <w:szCs w:val="24"/>
        </w:rPr>
        <w:t xml:space="preserve"> году были реализованы следующие </w:t>
      </w:r>
      <w:r w:rsidRPr="000974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нормативно-правовые акты: </w:t>
      </w:r>
    </w:p>
    <w:p w:rsidR="009B3A23" w:rsidRPr="000974B5" w:rsidRDefault="00B872A9" w:rsidP="00495E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974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- Стратегия социально-экономического развития МО МР «Сыктывдинский» на период до 2020 года;</w:t>
      </w:r>
    </w:p>
    <w:p w:rsidR="00B872A9" w:rsidRDefault="00B872A9" w:rsidP="00495E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0974B5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-  7 муниципальных программ, </w:t>
      </w:r>
    </w:p>
    <w:p w:rsidR="009B3A23" w:rsidRDefault="009B3A23" w:rsidP="00495E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-  иные документы стратегического планирования МО.</w:t>
      </w:r>
    </w:p>
    <w:p w:rsidR="009B3A23" w:rsidRPr="000974B5" w:rsidRDefault="009B3A23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B872A9" w:rsidRPr="000974B5" w:rsidRDefault="00B872A9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4B5">
        <w:rPr>
          <w:rFonts w:ascii="Times New Roman" w:hAnsi="Times New Roman" w:cs="Times New Roman"/>
          <w:color w:val="000000"/>
          <w:sz w:val="24"/>
          <w:szCs w:val="24"/>
        </w:rPr>
        <w:t>Муниципальные программ МО МР «Сыктывдинский» сформированы по 4 блокам:</w:t>
      </w:r>
    </w:p>
    <w:p w:rsidR="00B872A9" w:rsidRPr="000974B5" w:rsidRDefault="00B872A9" w:rsidP="00495E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4B5">
        <w:rPr>
          <w:rFonts w:ascii="Times New Roman" w:hAnsi="Times New Roman" w:cs="Times New Roman"/>
          <w:color w:val="000000"/>
          <w:sz w:val="24"/>
          <w:szCs w:val="24"/>
        </w:rPr>
        <w:t>Экономическое развитие:</w:t>
      </w:r>
    </w:p>
    <w:p w:rsidR="00B872A9" w:rsidRPr="000974B5" w:rsidRDefault="00B872A9" w:rsidP="00495E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sz w:val="24"/>
          <w:szCs w:val="24"/>
        </w:rPr>
        <w:t>Социальное развитие:</w:t>
      </w:r>
    </w:p>
    <w:p w:rsidR="00B872A9" w:rsidRPr="000974B5" w:rsidRDefault="00B872A9" w:rsidP="00495E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sz w:val="24"/>
          <w:szCs w:val="24"/>
        </w:rPr>
        <w:t>Развитие системы муниципального управления:</w:t>
      </w:r>
    </w:p>
    <w:p w:rsidR="00B872A9" w:rsidRPr="000974B5" w:rsidRDefault="00B872A9" w:rsidP="00495EE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5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жизнедеятельности населения:</w:t>
      </w:r>
    </w:p>
    <w:p w:rsidR="00B872A9" w:rsidRPr="000974B5" w:rsidRDefault="00B872A9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9B3A23" w:rsidRDefault="009B3A23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муниципальных программ по итогам за 2017 год проводилась в соответствии с Порядком разработки, реализации и оценки эффективности муниципальных программ, утвержденным постановлением администрации МО МР «Сыктывдинский» от 30 марта 2018 года № 3/263,  разработка которого производилась с учетом  Приказа Министерства экономики Республики Коми  от 27 декабря 2017 года № 382.</w:t>
      </w:r>
    </w:p>
    <w:p w:rsidR="00E00110" w:rsidRDefault="00E00110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3A23" w:rsidRDefault="00E00110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9B3A23">
        <w:rPr>
          <w:rFonts w:ascii="Times New Roman" w:hAnsi="Times New Roman" w:cs="Times New Roman"/>
          <w:sz w:val="24"/>
          <w:szCs w:val="24"/>
        </w:rPr>
        <w:t xml:space="preserve">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осуществлялась по 2 блокам:</w:t>
      </w:r>
    </w:p>
    <w:p w:rsidR="00E00110" w:rsidRDefault="00F13E43" w:rsidP="00495EE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блок (</w:t>
      </w:r>
      <w:r w:rsidR="00E00110">
        <w:rPr>
          <w:rFonts w:ascii="Times New Roman" w:hAnsi="Times New Roman" w:cs="Times New Roman"/>
          <w:sz w:val="24"/>
          <w:szCs w:val="24"/>
        </w:rPr>
        <w:t>раздел 1 и 2) - качество формирования муниципальных программ, в котором оценивалась структура целей и задач программ, их соответствие Стратегии МО, качество планирования целевых индикаторов и основных мероприятий муниципальных программ;</w:t>
      </w:r>
    </w:p>
    <w:p w:rsidR="00E00110" w:rsidRDefault="00E00110" w:rsidP="00495EE4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блок (раздел 3 и 4) – эффективность реализации муниципальной программы, где оценивалось качество управления программой (соблюдение сроков исполнения, размещения информации в сети «Интернет», степень достижения плановых значений индикаторов, эффектность использования финансовых средств).</w:t>
      </w:r>
    </w:p>
    <w:p w:rsidR="009B3A23" w:rsidRDefault="009B3A23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1DE6" w:rsidRDefault="00E00110" w:rsidP="00495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сводном отчете будет представлена оценка муниципальных программ по блокам  и по разделам</w:t>
      </w:r>
      <w:r w:rsidR="006F1DE6">
        <w:rPr>
          <w:rFonts w:ascii="Times New Roman" w:hAnsi="Times New Roman" w:cs="Times New Roman"/>
          <w:sz w:val="24"/>
          <w:szCs w:val="24"/>
        </w:rPr>
        <w:t>, соответствующ</w:t>
      </w:r>
      <w:r w:rsidR="00F13E43">
        <w:rPr>
          <w:rFonts w:ascii="Times New Roman" w:hAnsi="Times New Roman" w:cs="Times New Roman"/>
          <w:sz w:val="24"/>
          <w:szCs w:val="24"/>
        </w:rPr>
        <w:t xml:space="preserve">им </w:t>
      </w:r>
      <w:r w:rsidR="006F1DE6">
        <w:rPr>
          <w:rFonts w:ascii="Times New Roman" w:hAnsi="Times New Roman" w:cs="Times New Roman"/>
          <w:sz w:val="24"/>
          <w:szCs w:val="24"/>
        </w:rPr>
        <w:t>Анкете для оценки эффект</w:t>
      </w:r>
      <w:r w:rsidR="00F13E43">
        <w:rPr>
          <w:rFonts w:ascii="Times New Roman" w:hAnsi="Times New Roman" w:cs="Times New Roman"/>
          <w:sz w:val="24"/>
          <w:szCs w:val="24"/>
        </w:rPr>
        <w:t xml:space="preserve">ивности муниципальной программы, </w:t>
      </w:r>
      <w:r w:rsidR="00495EE4">
        <w:rPr>
          <w:rFonts w:ascii="Times New Roman" w:hAnsi="Times New Roman" w:cs="Times New Roman"/>
          <w:sz w:val="24"/>
          <w:szCs w:val="24"/>
        </w:rPr>
        <w:t>результаты оценки представлены в таблице 1</w:t>
      </w:r>
      <w:r w:rsidR="00F13E43">
        <w:rPr>
          <w:rFonts w:ascii="Times New Roman" w:hAnsi="Times New Roman" w:cs="Times New Roman"/>
          <w:sz w:val="24"/>
          <w:szCs w:val="24"/>
        </w:rPr>
        <w:t>.</w:t>
      </w:r>
    </w:p>
    <w:p w:rsidR="003574C4" w:rsidRPr="003574C4" w:rsidRDefault="003574C4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Годовые отчеты по реализации муниципальных программ и АНКЕТЫ для оценки муниципальных программ размещены на сайте администрации МО МР «Сыктывдинский» </w:t>
      </w:r>
      <w:hyperlink r:id="rId7" w:history="1"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syktyvdin</w:t>
        </w:r>
        <w:proofErr w:type="spellEnd"/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7480" w:rsidRPr="00DE76C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47480" w:rsidRPr="00247480">
        <w:rPr>
          <w:rFonts w:ascii="Times New Roman" w:hAnsi="Times New Roman" w:cs="Times New Roman"/>
          <w:sz w:val="24"/>
          <w:szCs w:val="24"/>
        </w:rPr>
        <w:t xml:space="preserve"> -</w:t>
      </w:r>
      <w:r w:rsidRPr="00357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ГРАЖДАНАМ/Стратегическое управление/ </w:t>
      </w:r>
      <w:r w:rsidR="00495EE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D5F40">
        <w:rPr>
          <w:rFonts w:ascii="Times New Roman" w:hAnsi="Times New Roman" w:cs="Times New Roman"/>
          <w:sz w:val="24"/>
          <w:szCs w:val="24"/>
        </w:rPr>
        <w:t xml:space="preserve">программы/ </w:t>
      </w:r>
      <w:r>
        <w:rPr>
          <w:rFonts w:ascii="Times New Roman" w:hAnsi="Times New Roman" w:cs="Times New Roman"/>
          <w:sz w:val="24"/>
          <w:szCs w:val="24"/>
        </w:rPr>
        <w:t>Годовые отчеты по реализации МП</w:t>
      </w:r>
      <w:r w:rsidR="00495EE4">
        <w:rPr>
          <w:rFonts w:ascii="Times New Roman" w:hAnsi="Times New Roman" w:cs="Times New Roman"/>
          <w:sz w:val="24"/>
          <w:szCs w:val="24"/>
        </w:rPr>
        <w:t>.</w:t>
      </w:r>
    </w:p>
    <w:p w:rsidR="00F13E43" w:rsidRPr="00AE7361" w:rsidRDefault="00AE7361" w:rsidP="00495EE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7361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495EE4">
        <w:rPr>
          <w:rFonts w:ascii="Times New Roman" w:hAnsi="Times New Roman" w:cs="Times New Roman"/>
          <w:sz w:val="24"/>
          <w:szCs w:val="24"/>
        </w:rPr>
        <w:t xml:space="preserve"> по  результатам оценки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3E43" w:rsidRPr="00F17771" w:rsidRDefault="00F13E43" w:rsidP="00495EE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17771">
        <w:rPr>
          <w:rFonts w:ascii="Times New Roman" w:hAnsi="Times New Roman" w:cs="Times New Roman"/>
          <w:sz w:val="24"/>
          <w:szCs w:val="24"/>
        </w:rPr>
        <w:t>Цели всех муниципальные программы соответствуют целям Стратегии МО (дословно)</w:t>
      </w:r>
      <w:r w:rsidR="00F17771" w:rsidRPr="00F17771">
        <w:rPr>
          <w:rFonts w:ascii="Times New Roman" w:hAnsi="Times New Roman" w:cs="Times New Roman"/>
          <w:sz w:val="24"/>
          <w:szCs w:val="24"/>
        </w:rPr>
        <w:t xml:space="preserve"> согласно Приложению 1</w:t>
      </w:r>
      <w:r w:rsidRPr="00F17771">
        <w:rPr>
          <w:rFonts w:ascii="Times New Roman" w:hAnsi="Times New Roman" w:cs="Times New Roman"/>
          <w:sz w:val="24"/>
          <w:szCs w:val="24"/>
        </w:rPr>
        <w:t>;</w:t>
      </w:r>
    </w:p>
    <w:p w:rsidR="00F17771" w:rsidRPr="00F17771" w:rsidRDefault="00F13E43" w:rsidP="00495EE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17771">
        <w:rPr>
          <w:rFonts w:ascii="Times New Roman" w:hAnsi="Times New Roman" w:cs="Times New Roman"/>
          <w:sz w:val="24"/>
          <w:szCs w:val="24"/>
        </w:rPr>
        <w:t>В каждой муниципальной программе имеются целевые индикаторы (показатели) муниципальной программы</w:t>
      </w:r>
      <w:r w:rsidRPr="003B50DC">
        <w:rPr>
          <w:rFonts w:ascii="Times New Roman" w:hAnsi="Times New Roman" w:cs="Times New Roman"/>
          <w:sz w:val="24"/>
          <w:szCs w:val="24"/>
        </w:rPr>
        <w:t xml:space="preserve">, </w:t>
      </w:r>
      <w:r w:rsidRPr="003B50DC">
        <w:rPr>
          <w:rFonts w:ascii="Times New Roman" w:hAnsi="Times New Roman" w:cs="Times New Roman"/>
          <w:i/>
          <w:sz w:val="24"/>
          <w:szCs w:val="24"/>
          <w:u w:val="single"/>
        </w:rPr>
        <w:t>которые не соответствуют</w:t>
      </w:r>
      <w:r w:rsidRPr="00F17771">
        <w:rPr>
          <w:rFonts w:ascii="Times New Roman" w:hAnsi="Times New Roman" w:cs="Times New Roman"/>
          <w:sz w:val="24"/>
          <w:szCs w:val="24"/>
        </w:rPr>
        <w:t xml:space="preserve">  плановым значениям целевых индикаторов (показателей) </w:t>
      </w:r>
      <w:hyperlink r:id="rId8" w:history="1">
        <w:r w:rsidRPr="00F17771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="00F17771" w:rsidRPr="00F1777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95EE4">
        <w:rPr>
          <w:rFonts w:ascii="Times New Roman" w:hAnsi="Times New Roman" w:cs="Times New Roman"/>
          <w:sz w:val="24"/>
          <w:szCs w:val="24"/>
        </w:rPr>
        <w:t>согласно П</w:t>
      </w:r>
      <w:r w:rsidR="00F17771" w:rsidRPr="00F17771">
        <w:rPr>
          <w:rFonts w:ascii="Times New Roman" w:hAnsi="Times New Roman" w:cs="Times New Roman"/>
          <w:sz w:val="24"/>
          <w:szCs w:val="24"/>
        </w:rPr>
        <w:t>риложению 2</w:t>
      </w:r>
      <w:r w:rsidRPr="00F17771">
        <w:rPr>
          <w:rFonts w:ascii="Times New Roman" w:hAnsi="Times New Roman" w:cs="Times New Roman"/>
          <w:sz w:val="24"/>
          <w:szCs w:val="24"/>
        </w:rPr>
        <w:t>;</w:t>
      </w:r>
    </w:p>
    <w:p w:rsidR="00495EE4" w:rsidRDefault="00F17771" w:rsidP="00495EE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95EE4">
        <w:rPr>
          <w:rFonts w:ascii="Times New Roman" w:hAnsi="Times New Roman" w:cs="Times New Roman"/>
          <w:sz w:val="24"/>
          <w:szCs w:val="24"/>
        </w:rPr>
        <w:t>У каждой задачи муниципальной программы имеются соответствующие ей целевые индикаторы (по</w:t>
      </w:r>
      <w:r w:rsidR="003B50DC">
        <w:rPr>
          <w:rFonts w:ascii="Times New Roman" w:hAnsi="Times New Roman" w:cs="Times New Roman"/>
          <w:sz w:val="24"/>
          <w:szCs w:val="24"/>
        </w:rPr>
        <w:t>казатели) согласно Приложению 3;</w:t>
      </w:r>
    </w:p>
    <w:p w:rsidR="0092190E" w:rsidRPr="00495EE4" w:rsidRDefault="00F17771" w:rsidP="00495EE4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95EE4">
        <w:rPr>
          <w:rFonts w:ascii="Times New Roman" w:hAnsi="Times New Roman" w:cs="Times New Roman"/>
          <w:sz w:val="24"/>
          <w:szCs w:val="24"/>
        </w:rPr>
        <w:t>Обеспечена  взаимосвязь задач и целевых индикаторов (показателей) каждой подпрограммы, исключено  дублирование взаимосвязи этих целевых индикаторов (показателей) и с другими задачами.</w:t>
      </w:r>
    </w:p>
    <w:p w:rsidR="0092190E" w:rsidRDefault="0092190E" w:rsidP="00495EE4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C3" w:rsidRDefault="00B262C3" w:rsidP="00495EE4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C3" w:rsidRPr="00495EE4" w:rsidRDefault="00495EE4" w:rsidP="00495EE4">
      <w:pPr>
        <w:pStyle w:val="a3"/>
        <w:tabs>
          <w:tab w:val="left" w:pos="9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95EE4">
        <w:rPr>
          <w:rFonts w:ascii="Times New Roman" w:hAnsi="Times New Roman" w:cs="Times New Roman"/>
          <w:sz w:val="24"/>
          <w:szCs w:val="24"/>
        </w:rPr>
        <w:t>Таблица 1.</w:t>
      </w:r>
    </w:p>
    <w:p w:rsidR="00AE7361" w:rsidRDefault="00AE7361" w:rsidP="00495EE4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90E">
        <w:rPr>
          <w:rFonts w:ascii="Times New Roman" w:hAnsi="Times New Roman" w:cs="Times New Roman"/>
          <w:b/>
          <w:sz w:val="24"/>
          <w:szCs w:val="24"/>
        </w:rPr>
        <w:lastRenderedPageBreak/>
        <w:t>Рейтинг оценки муниципальных программ</w:t>
      </w:r>
      <w:r w:rsidR="00495EE4">
        <w:rPr>
          <w:rFonts w:ascii="Times New Roman" w:hAnsi="Times New Roman" w:cs="Times New Roman"/>
          <w:b/>
          <w:sz w:val="24"/>
          <w:szCs w:val="24"/>
        </w:rPr>
        <w:t>, проведенной в соответствии  требованиями, перечисленными в Анкете для  оценки муниципальных программ</w:t>
      </w:r>
    </w:p>
    <w:p w:rsidR="003B50DC" w:rsidRPr="0092190E" w:rsidRDefault="003B50DC" w:rsidP="00495EE4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5644"/>
        <w:gridCol w:w="1275"/>
        <w:gridCol w:w="2091"/>
      </w:tblGrid>
      <w:tr w:rsidR="00AE7361" w:rsidTr="003B50DC">
        <w:tc>
          <w:tcPr>
            <w:tcW w:w="560" w:type="dxa"/>
          </w:tcPr>
          <w:p w:rsidR="00AE7361" w:rsidRPr="003B50DC" w:rsidRDefault="00AE7361" w:rsidP="00495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44" w:type="dxa"/>
          </w:tcPr>
          <w:p w:rsidR="00AE7361" w:rsidRPr="003B50DC" w:rsidRDefault="00AE7361" w:rsidP="00495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5" w:type="dxa"/>
          </w:tcPr>
          <w:p w:rsidR="00AE7361" w:rsidRPr="003B50DC" w:rsidRDefault="00AE7361" w:rsidP="00495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баллов</w:t>
            </w:r>
          </w:p>
        </w:tc>
        <w:tc>
          <w:tcPr>
            <w:tcW w:w="2091" w:type="dxa"/>
          </w:tcPr>
          <w:p w:rsidR="00AE7361" w:rsidRPr="003B50DC" w:rsidRDefault="00AE7361" w:rsidP="00495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 муниципальной программы</w:t>
            </w:r>
          </w:p>
        </w:tc>
      </w:tr>
      <w:tr w:rsidR="00AE7361" w:rsidTr="003B50DC">
        <w:tc>
          <w:tcPr>
            <w:tcW w:w="560" w:type="dxa"/>
          </w:tcPr>
          <w:p w:rsidR="00AE7361" w:rsidRPr="003B50DC" w:rsidRDefault="00AE7361" w:rsidP="0049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4" w:type="dxa"/>
          </w:tcPr>
          <w:p w:rsidR="00AE7361" w:rsidRPr="003B50DC" w:rsidRDefault="00AE7361" w:rsidP="0049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МП  «Развитие экономики на территории МО МР «Сыктывдинский» на период до 2020 года»</w:t>
            </w:r>
          </w:p>
        </w:tc>
        <w:tc>
          <w:tcPr>
            <w:tcW w:w="1275" w:type="dxa"/>
          </w:tcPr>
          <w:p w:rsidR="00AE7361" w:rsidRPr="00C002DE" w:rsidRDefault="00AE7361" w:rsidP="00495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r w:rsidR="009219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921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90E"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(87,65)</w:t>
            </w:r>
          </w:p>
        </w:tc>
        <w:tc>
          <w:tcPr>
            <w:tcW w:w="2091" w:type="dxa"/>
          </w:tcPr>
          <w:p w:rsidR="00AE7361" w:rsidRPr="00C002DE" w:rsidRDefault="00AE7361" w:rsidP="00495E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  <w:tr w:rsidR="00AE7361" w:rsidTr="003B50DC">
        <w:tc>
          <w:tcPr>
            <w:tcW w:w="560" w:type="dxa"/>
          </w:tcPr>
          <w:p w:rsidR="00AE7361" w:rsidRPr="003B50DC" w:rsidRDefault="00AE7361" w:rsidP="0049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4" w:type="dxa"/>
          </w:tcPr>
          <w:p w:rsidR="00AE7361" w:rsidRPr="003B50DC" w:rsidRDefault="00AE7361" w:rsidP="0049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МП «Развитие жилья и жилищно – коммунального хозяйства на территории МО МР «Сыктывдинский» на период до 2020 года»</w:t>
            </w:r>
          </w:p>
        </w:tc>
        <w:tc>
          <w:tcPr>
            <w:tcW w:w="1275" w:type="dxa"/>
          </w:tcPr>
          <w:p w:rsidR="00AE7361" w:rsidRPr="0092190E" w:rsidRDefault="0092190E" w:rsidP="0049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90E">
              <w:rPr>
                <w:rFonts w:ascii="Times New Roman" w:hAnsi="Times New Roman" w:cs="Times New Roman"/>
                <w:sz w:val="24"/>
                <w:szCs w:val="24"/>
              </w:rPr>
              <w:t>70-84,99</w:t>
            </w:r>
            <w:r w:rsidR="000D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AA2"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(77</w:t>
            </w: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D0AA2"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AE7361" w:rsidRDefault="0092190E" w:rsidP="00495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Умеренно э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  <w:tr w:rsidR="00AE7361" w:rsidTr="003B50DC">
        <w:tc>
          <w:tcPr>
            <w:tcW w:w="560" w:type="dxa"/>
          </w:tcPr>
          <w:p w:rsidR="00AE7361" w:rsidRPr="003B50DC" w:rsidRDefault="00AE7361" w:rsidP="0049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4" w:type="dxa"/>
          </w:tcPr>
          <w:p w:rsidR="00AE7361" w:rsidRPr="003B50DC" w:rsidRDefault="00AE7361" w:rsidP="0049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Сыктывдинском</w:t>
            </w:r>
            <w:proofErr w:type="spellEnd"/>
            <w:r w:rsidRPr="003B50DC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  <w:proofErr w:type="gramStart"/>
            <w:r w:rsidRPr="003B50D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2015-2020 гг</w:t>
            </w:r>
            <w:r w:rsidR="003B50DC" w:rsidRPr="003B5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AE7361" w:rsidRPr="00495EE4" w:rsidRDefault="0092190E" w:rsidP="0049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50-69,99 (66,49)</w:t>
            </w:r>
          </w:p>
        </w:tc>
        <w:tc>
          <w:tcPr>
            <w:tcW w:w="2091" w:type="dxa"/>
          </w:tcPr>
          <w:p w:rsidR="00AE7361" w:rsidRPr="00495EE4" w:rsidRDefault="0092190E" w:rsidP="0049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Адекватная</w:t>
            </w:r>
          </w:p>
        </w:tc>
      </w:tr>
      <w:tr w:rsidR="00AE7361" w:rsidTr="003B50DC">
        <w:trPr>
          <w:trHeight w:val="766"/>
        </w:trPr>
        <w:tc>
          <w:tcPr>
            <w:tcW w:w="560" w:type="dxa"/>
          </w:tcPr>
          <w:p w:rsidR="00AE7361" w:rsidRPr="003B50DC" w:rsidRDefault="00AE7361" w:rsidP="0049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44" w:type="dxa"/>
          </w:tcPr>
          <w:p w:rsidR="00AE7361" w:rsidRPr="003B50DC" w:rsidRDefault="00AE7361" w:rsidP="0049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культуры, физкультуры и спорта на территории МО МР «Сыктывдинский» на период до 2020 года»</w:t>
            </w:r>
          </w:p>
        </w:tc>
        <w:tc>
          <w:tcPr>
            <w:tcW w:w="1275" w:type="dxa"/>
          </w:tcPr>
          <w:p w:rsidR="00AE7361" w:rsidRPr="00495EE4" w:rsidRDefault="0092190E" w:rsidP="0049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 xml:space="preserve">70-84,99 </w:t>
            </w: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(73,21)</w:t>
            </w:r>
          </w:p>
        </w:tc>
        <w:tc>
          <w:tcPr>
            <w:tcW w:w="2091" w:type="dxa"/>
          </w:tcPr>
          <w:p w:rsidR="00AE7361" w:rsidRPr="00495EE4" w:rsidRDefault="0092190E" w:rsidP="0049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AE7361" w:rsidTr="003B50DC">
        <w:tc>
          <w:tcPr>
            <w:tcW w:w="560" w:type="dxa"/>
          </w:tcPr>
          <w:p w:rsidR="00AE7361" w:rsidRPr="003B50DC" w:rsidRDefault="00AE7361" w:rsidP="0049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4" w:type="dxa"/>
          </w:tcPr>
          <w:p w:rsidR="00AE7361" w:rsidRPr="003B50DC" w:rsidRDefault="00AE7361" w:rsidP="0049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 социальной сферы   муниципального образования муниципального района  «Сыктывдинский»  на 2015-2020 годы»</w:t>
            </w:r>
          </w:p>
        </w:tc>
        <w:tc>
          <w:tcPr>
            <w:tcW w:w="1275" w:type="dxa"/>
          </w:tcPr>
          <w:p w:rsidR="00AE7361" w:rsidRPr="00495EE4" w:rsidRDefault="00B262C3" w:rsidP="0049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 xml:space="preserve">70-84,99 </w:t>
            </w: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(81,48)</w:t>
            </w:r>
          </w:p>
        </w:tc>
        <w:tc>
          <w:tcPr>
            <w:tcW w:w="2091" w:type="dxa"/>
          </w:tcPr>
          <w:p w:rsidR="00AE7361" w:rsidRPr="00495EE4" w:rsidRDefault="00B262C3" w:rsidP="0049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AE7361" w:rsidTr="003B50DC">
        <w:tc>
          <w:tcPr>
            <w:tcW w:w="560" w:type="dxa"/>
          </w:tcPr>
          <w:p w:rsidR="00AE7361" w:rsidRPr="003B50DC" w:rsidRDefault="00AE7361" w:rsidP="0049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44" w:type="dxa"/>
          </w:tcPr>
          <w:p w:rsidR="00AE7361" w:rsidRPr="003B50DC" w:rsidRDefault="00AE7361" w:rsidP="0049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системы муниципального управления МО МР «Сыктывдинский» на период до 2020 года</w:t>
            </w:r>
          </w:p>
        </w:tc>
        <w:tc>
          <w:tcPr>
            <w:tcW w:w="1275" w:type="dxa"/>
          </w:tcPr>
          <w:p w:rsidR="00AE7361" w:rsidRPr="00495EE4" w:rsidRDefault="00DD1114" w:rsidP="0049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 xml:space="preserve">70-84,99 </w:t>
            </w: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273908"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262C3"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73908"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B262C3"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1" w:type="dxa"/>
          </w:tcPr>
          <w:p w:rsidR="00AE7361" w:rsidRPr="00495EE4" w:rsidRDefault="00B262C3" w:rsidP="0049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  <w:tr w:rsidR="00AE7361" w:rsidTr="003B50DC">
        <w:tc>
          <w:tcPr>
            <w:tcW w:w="560" w:type="dxa"/>
          </w:tcPr>
          <w:p w:rsidR="00AE7361" w:rsidRPr="003B50DC" w:rsidRDefault="00AE7361" w:rsidP="0049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44" w:type="dxa"/>
          </w:tcPr>
          <w:p w:rsidR="00AE7361" w:rsidRPr="003B50DC" w:rsidRDefault="00AE7361" w:rsidP="00495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0DC">
              <w:rPr>
                <w:rFonts w:ascii="Times New Roman" w:hAnsi="Times New Roman" w:cs="Times New Roman"/>
                <w:sz w:val="24"/>
                <w:szCs w:val="24"/>
              </w:rPr>
              <w:t>МП «Обеспечение безопасности населения и муниципального имущества на территории МО МР «Сыктывдинский» на период до 2020 года».</w:t>
            </w:r>
          </w:p>
        </w:tc>
        <w:tc>
          <w:tcPr>
            <w:tcW w:w="1275" w:type="dxa"/>
          </w:tcPr>
          <w:p w:rsidR="00AE7361" w:rsidRPr="00495EE4" w:rsidRDefault="00B262C3" w:rsidP="0049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 xml:space="preserve">70-84,9 </w:t>
            </w:r>
            <w:r w:rsidRPr="003B50DC">
              <w:rPr>
                <w:rFonts w:ascii="Times New Roman" w:hAnsi="Times New Roman" w:cs="Times New Roman"/>
                <w:b/>
                <w:sz w:val="24"/>
                <w:szCs w:val="24"/>
              </w:rPr>
              <w:t>(70,32)</w:t>
            </w:r>
          </w:p>
        </w:tc>
        <w:tc>
          <w:tcPr>
            <w:tcW w:w="2091" w:type="dxa"/>
          </w:tcPr>
          <w:p w:rsidR="00AE7361" w:rsidRPr="00495EE4" w:rsidRDefault="00B262C3" w:rsidP="00495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EE4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</w:tr>
    </w:tbl>
    <w:p w:rsidR="003B50DC" w:rsidRDefault="003B50DC" w:rsidP="00495E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E7361" w:rsidRDefault="003B50DC" w:rsidP="00495EE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495EE4">
        <w:rPr>
          <w:rFonts w:ascii="Times New Roman" w:hAnsi="Times New Roman" w:cs="Times New Roman"/>
          <w:b/>
          <w:sz w:val="24"/>
          <w:szCs w:val="24"/>
        </w:rPr>
        <w:t xml:space="preserve"> реализации мун</w:t>
      </w:r>
      <w:r>
        <w:rPr>
          <w:rFonts w:ascii="Times New Roman" w:hAnsi="Times New Roman" w:cs="Times New Roman"/>
          <w:b/>
          <w:sz w:val="24"/>
          <w:szCs w:val="24"/>
        </w:rPr>
        <w:t>иципальных программ за 2017 год</w:t>
      </w:r>
      <w:r w:rsidR="00495EE4">
        <w:rPr>
          <w:rFonts w:ascii="Times New Roman" w:hAnsi="Times New Roman" w:cs="Times New Roman"/>
          <w:b/>
          <w:sz w:val="24"/>
          <w:szCs w:val="24"/>
        </w:rPr>
        <w:t>:</w:t>
      </w:r>
    </w:p>
    <w:p w:rsidR="00495EE4" w:rsidRPr="00495EE4" w:rsidRDefault="00495EE4" w:rsidP="00495E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EE4">
        <w:rPr>
          <w:rFonts w:ascii="Times New Roman" w:hAnsi="Times New Roman" w:cs="Times New Roman"/>
          <w:sz w:val="24"/>
          <w:szCs w:val="24"/>
        </w:rPr>
        <w:t>1 программа признана - эффективной;</w:t>
      </w:r>
    </w:p>
    <w:p w:rsidR="00495EE4" w:rsidRDefault="00495EE4" w:rsidP="00495E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95EE4">
        <w:rPr>
          <w:rFonts w:ascii="Times New Roman" w:hAnsi="Times New Roman" w:cs="Times New Roman"/>
          <w:sz w:val="24"/>
          <w:szCs w:val="24"/>
        </w:rPr>
        <w:t xml:space="preserve">5  программ </w:t>
      </w:r>
      <w:proofErr w:type="gramStart"/>
      <w:r w:rsidRPr="00495EE4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495EE4">
        <w:rPr>
          <w:rFonts w:ascii="Times New Roman" w:hAnsi="Times New Roman" w:cs="Times New Roman"/>
          <w:sz w:val="24"/>
          <w:szCs w:val="24"/>
        </w:rPr>
        <w:t xml:space="preserve"> - умеренно эффективными;</w:t>
      </w:r>
    </w:p>
    <w:p w:rsidR="00495EE4" w:rsidRDefault="00495EE4" w:rsidP="00495E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программа признана адекватной.</w:t>
      </w:r>
    </w:p>
    <w:p w:rsidR="00495EE4" w:rsidRDefault="00495EE4" w:rsidP="00495E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5EE4" w:rsidRPr="00495EE4" w:rsidRDefault="00495EE4" w:rsidP="00495E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подробнее об оценке </w:t>
      </w:r>
      <w:r w:rsidR="003B50DC">
        <w:rPr>
          <w:rFonts w:ascii="Times New Roman" w:hAnsi="Times New Roman" w:cs="Times New Roman"/>
          <w:sz w:val="24"/>
          <w:szCs w:val="24"/>
        </w:rPr>
        <w:t xml:space="preserve">каждой муниципальной </w:t>
      </w:r>
      <w:r>
        <w:rPr>
          <w:rFonts w:ascii="Times New Roman" w:hAnsi="Times New Roman" w:cs="Times New Roman"/>
          <w:sz w:val="24"/>
          <w:szCs w:val="24"/>
        </w:rPr>
        <w:t>муниципальных программ.</w:t>
      </w:r>
    </w:p>
    <w:p w:rsidR="00495EE4" w:rsidRPr="00495EE4" w:rsidRDefault="00495EE4" w:rsidP="00495EE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96F02" w:rsidRDefault="00F90E0B" w:rsidP="00495EE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E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муниципального образования муниципального района «Сыктывдинский» «Развитие экономики» на период до 2020 года (далее – </w:t>
      </w:r>
      <w:r w:rsidR="003B50DC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F90E0B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3B50DC">
        <w:rPr>
          <w:rFonts w:ascii="Times New Roman" w:hAnsi="Times New Roman" w:cs="Times New Roman"/>
          <w:b/>
          <w:sz w:val="24"/>
          <w:szCs w:val="24"/>
        </w:rPr>
        <w:t xml:space="preserve"> или МП</w:t>
      </w:r>
      <w:r w:rsidRPr="00F90E0B">
        <w:rPr>
          <w:rFonts w:ascii="Times New Roman" w:hAnsi="Times New Roman" w:cs="Times New Roman"/>
          <w:b/>
          <w:sz w:val="24"/>
          <w:szCs w:val="24"/>
        </w:rPr>
        <w:t>)</w:t>
      </w:r>
      <w:r w:rsidR="003B50DC">
        <w:rPr>
          <w:rFonts w:ascii="Times New Roman" w:hAnsi="Times New Roman" w:cs="Times New Roman"/>
          <w:b/>
          <w:sz w:val="24"/>
          <w:szCs w:val="24"/>
        </w:rPr>
        <w:t>.</w:t>
      </w:r>
    </w:p>
    <w:p w:rsidR="00F90E0B" w:rsidRPr="00F90E0B" w:rsidRDefault="00F90E0B" w:rsidP="00495EE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E0B">
        <w:rPr>
          <w:rFonts w:ascii="Times New Roman" w:hAnsi="Times New Roman" w:cs="Times New Roman"/>
          <w:bCs/>
          <w:sz w:val="24"/>
          <w:szCs w:val="24"/>
        </w:rPr>
        <w:t>Муниципальная программа состоит из 4 подпрограмм:</w:t>
      </w:r>
    </w:p>
    <w:p w:rsidR="00F90E0B" w:rsidRPr="00F90E0B" w:rsidRDefault="00F90E0B" w:rsidP="00495EE4">
      <w:pPr>
        <w:pStyle w:val="a3"/>
        <w:widowControl w:val="0"/>
        <w:numPr>
          <w:ilvl w:val="0"/>
          <w:numId w:val="6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0E0B">
        <w:rPr>
          <w:rFonts w:ascii="Times New Roman" w:hAnsi="Times New Roman" w:cs="Times New Roman"/>
          <w:sz w:val="24"/>
          <w:szCs w:val="24"/>
        </w:rPr>
        <w:t>Подпрограмма 1. Стратегическое плани</w:t>
      </w:r>
      <w:r w:rsidR="003B50DC">
        <w:rPr>
          <w:rFonts w:ascii="Times New Roman" w:hAnsi="Times New Roman" w:cs="Times New Roman"/>
          <w:sz w:val="24"/>
          <w:szCs w:val="24"/>
        </w:rPr>
        <w:t>рование в МО МР «Сыктывдинский»;</w:t>
      </w:r>
    </w:p>
    <w:p w:rsidR="00F90E0B" w:rsidRPr="00F90E0B" w:rsidRDefault="00F90E0B" w:rsidP="00495EE4">
      <w:pPr>
        <w:pStyle w:val="a3"/>
        <w:widowControl w:val="0"/>
        <w:numPr>
          <w:ilvl w:val="0"/>
          <w:numId w:val="6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0E0B">
        <w:rPr>
          <w:rFonts w:ascii="Times New Roman" w:hAnsi="Times New Roman" w:cs="Times New Roman"/>
          <w:sz w:val="24"/>
          <w:szCs w:val="24"/>
        </w:rPr>
        <w:t>Подпрограмма 2. Малое и среднее предпринимательство в МО МР «Сыктывдинский»;</w:t>
      </w:r>
    </w:p>
    <w:p w:rsidR="00F90E0B" w:rsidRPr="00F90E0B" w:rsidRDefault="00F90E0B" w:rsidP="00495EE4">
      <w:pPr>
        <w:pStyle w:val="a3"/>
        <w:widowControl w:val="0"/>
        <w:numPr>
          <w:ilvl w:val="0"/>
          <w:numId w:val="6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0E0B">
        <w:rPr>
          <w:rFonts w:ascii="Times New Roman" w:hAnsi="Times New Roman" w:cs="Times New Roman"/>
          <w:sz w:val="24"/>
          <w:szCs w:val="24"/>
        </w:rPr>
        <w:t>Подпрограмма 3.</w:t>
      </w:r>
      <w:r w:rsidRPr="00F90E0B">
        <w:rPr>
          <w:rFonts w:ascii="Times New Roman" w:hAnsi="Times New Roman" w:cs="Times New Roman"/>
          <w:sz w:val="24"/>
          <w:szCs w:val="24"/>
          <w:lang w:eastAsia="ru-RU"/>
        </w:rPr>
        <w:t xml:space="preserve"> Въездной и внутренний туризм в </w:t>
      </w:r>
      <w:r w:rsidRPr="00F90E0B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F90E0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90E0B" w:rsidRPr="00F90E0B" w:rsidRDefault="00F90E0B" w:rsidP="00495EE4">
      <w:pPr>
        <w:pStyle w:val="a3"/>
        <w:widowControl w:val="0"/>
        <w:numPr>
          <w:ilvl w:val="0"/>
          <w:numId w:val="6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0E0B">
        <w:rPr>
          <w:rFonts w:ascii="Times New Roman" w:hAnsi="Times New Roman" w:cs="Times New Roman"/>
          <w:sz w:val="24"/>
          <w:szCs w:val="24"/>
        </w:rPr>
        <w:t xml:space="preserve">Подпрограмма 4. </w:t>
      </w:r>
      <w:r w:rsidRPr="00F90E0B">
        <w:rPr>
          <w:rFonts w:ascii="Times New Roman" w:hAnsi="Times New Roman" w:cs="Times New Roman"/>
          <w:bCs/>
          <w:sz w:val="24"/>
          <w:szCs w:val="24"/>
        </w:rPr>
        <w:t>Содействие  развитию</w:t>
      </w:r>
      <w:r w:rsidRPr="00F90E0B">
        <w:rPr>
          <w:rFonts w:ascii="Times New Roman" w:hAnsi="Times New Roman" w:cs="Times New Roman"/>
          <w:sz w:val="24"/>
          <w:szCs w:val="24"/>
          <w:lang w:eastAsia="ru-RU"/>
        </w:rPr>
        <w:t xml:space="preserve"> агропромышленного комплекса на территории МО МР «</w:t>
      </w:r>
      <w:proofErr w:type="spellStart"/>
      <w:r w:rsidRPr="00F90E0B">
        <w:rPr>
          <w:rFonts w:ascii="Times New Roman" w:hAnsi="Times New Roman" w:cs="Times New Roman"/>
          <w:sz w:val="24"/>
          <w:szCs w:val="24"/>
          <w:lang w:eastAsia="ru-RU"/>
        </w:rPr>
        <w:t>Сыктывдиинский</w:t>
      </w:r>
      <w:proofErr w:type="spellEnd"/>
      <w:r w:rsidRPr="00F90E0B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F90E0B" w:rsidRPr="00F90E0B" w:rsidRDefault="003574C4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90E0B" w:rsidRPr="00F90E0B">
        <w:rPr>
          <w:rFonts w:ascii="Times New Roman" w:hAnsi="Times New Roman" w:cs="Times New Roman"/>
          <w:sz w:val="24"/>
          <w:szCs w:val="24"/>
        </w:rPr>
        <w:t xml:space="preserve">омплексный план </w:t>
      </w:r>
      <w:r w:rsidR="003B50DC">
        <w:rPr>
          <w:rFonts w:ascii="Times New Roman" w:hAnsi="Times New Roman" w:cs="Times New Roman"/>
          <w:sz w:val="24"/>
          <w:szCs w:val="24"/>
        </w:rPr>
        <w:t xml:space="preserve">по реализации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МП </w:t>
      </w:r>
      <w:r w:rsidR="00F90E0B" w:rsidRPr="00F90E0B">
        <w:rPr>
          <w:rFonts w:ascii="Times New Roman" w:hAnsi="Times New Roman" w:cs="Times New Roman"/>
          <w:sz w:val="24"/>
          <w:szCs w:val="24"/>
        </w:rPr>
        <w:t xml:space="preserve"> на 2017 год утвержден постановлением администрации МО МР «Сыктывдинский» № 4/613 от 21 апреля 2017 год.</w:t>
      </w:r>
    </w:p>
    <w:p w:rsidR="00F90E0B" w:rsidRPr="00F90E0B" w:rsidRDefault="00F90E0B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4C4">
        <w:rPr>
          <w:rFonts w:ascii="Times New Roman" w:hAnsi="Times New Roman" w:cs="Times New Roman"/>
          <w:sz w:val="24"/>
          <w:szCs w:val="24"/>
        </w:rPr>
        <w:t>Муниципальной программой обеспечена взаимосвязь задач  и цел</w:t>
      </w:r>
      <w:r w:rsidR="00096F02" w:rsidRPr="003574C4">
        <w:rPr>
          <w:rFonts w:ascii="Times New Roman" w:hAnsi="Times New Roman" w:cs="Times New Roman"/>
          <w:sz w:val="24"/>
          <w:szCs w:val="24"/>
        </w:rPr>
        <w:t>е</w:t>
      </w:r>
      <w:r w:rsidRPr="003574C4">
        <w:rPr>
          <w:rFonts w:ascii="Times New Roman" w:hAnsi="Times New Roman" w:cs="Times New Roman"/>
          <w:sz w:val="24"/>
          <w:szCs w:val="24"/>
        </w:rPr>
        <w:t>вых индикаторов (показателей) каждой подпрограммы.</w:t>
      </w:r>
      <w:r w:rsidR="00096F02" w:rsidRPr="003574C4">
        <w:rPr>
          <w:rFonts w:ascii="Times New Roman" w:hAnsi="Times New Roman" w:cs="Times New Roman"/>
          <w:sz w:val="24"/>
          <w:szCs w:val="24"/>
        </w:rPr>
        <w:t xml:space="preserve"> </w:t>
      </w:r>
      <w:r w:rsidRPr="003574C4">
        <w:rPr>
          <w:rFonts w:ascii="Times New Roman" w:hAnsi="Times New Roman" w:cs="Times New Roman"/>
          <w:sz w:val="24"/>
          <w:szCs w:val="24"/>
        </w:rPr>
        <w:t xml:space="preserve">Каждой задаче муниципальной программы </w:t>
      </w:r>
      <w:r w:rsidR="00096F02" w:rsidRPr="003574C4">
        <w:rPr>
          <w:rFonts w:ascii="Times New Roman" w:hAnsi="Times New Roman" w:cs="Times New Roman"/>
          <w:sz w:val="24"/>
          <w:szCs w:val="24"/>
        </w:rPr>
        <w:t>соответствуют</w:t>
      </w:r>
      <w:r w:rsidRPr="003574C4">
        <w:rPr>
          <w:rFonts w:ascii="Times New Roman" w:hAnsi="Times New Roman" w:cs="Times New Roman"/>
          <w:sz w:val="24"/>
          <w:szCs w:val="24"/>
        </w:rPr>
        <w:t xml:space="preserve"> свои целевые индикаторы (показатели),</w:t>
      </w:r>
      <w:r w:rsidRPr="00F90E0B">
        <w:rPr>
          <w:rFonts w:ascii="Times New Roman" w:hAnsi="Times New Roman" w:cs="Times New Roman"/>
          <w:sz w:val="24"/>
          <w:szCs w:val="24"/>
        </w:rPr>
        <w:t xml:space="preserve"> всего по муниципальной программе 7 </w:t>
      </w:r>
      <w:r w:rsidR="00096F02" w:rsidRPr="00F90E0B">
        <w:rPr>
          <w:rFonts w:ascii="Times New Roman" w:hAnsi="Times New Roman" w:cs="Times New Roman"/>
          <w:sz w:val="24"/>
          <w:szCs w:val="24"/>
        </w:rPr>
        <w:t>индикаторов</w:t>
      </w:r>
      <w:r w:rsidRPr="00F90E0B">
        <w:rPr>
          <w:rFonts w:ascii="Times New Roman" w:hAnsi="Times New Roman" w:cs="Times New Roman"/>
          <w:sz w:val="24"/>
          <w:szCs w:val="24"/>
        </w:rPr>
        <w:t xml:space="preserve"> (показателей) и </w:t>
      </w:r>
      <w:r w:rsidR="00096F02" w:rsidRPr="00F90E0B">
        <w:rPr>
          <w:rFonts w:ascii="Times New Roman" w:hAnsi="Times New Roman" w:cs="Times New Roman"/>
          <w:sz w:val="24"/>
          <w:szCs w:val="24"/>
        </w:rPr>
        <w:t>общее</w:t>
      </w:r>
      <w:r w:rsidRPr="00F90E0B">
        <w:rPr>
          <w:rFonts w:ascii="Times New Roman" w:hAnsi="Times New Roman" w:cs="Times New Roman"/>
          <w:sz w:val="24"/>
          <w:szCs w:val="24"/>
        </w:rPr>
        <w:t xml:space="preserve"> количество индикаторов (показателей)  по всем 4</w:t>
      </w:r>
      <w:r w:rsidR="003574C4">
        <w:rPr>
          <w:rFonts w:ascii="Times New Roman" w:hAnsi="Times New Roman" w:cs="Times New Roman"/>
          <w:sz w:val="24"/>
          <w:szCs w:val="24"/>
        </w:rPr>
        <w:t xml:space="preserve"> </w:t>
      </w:r>
      <w:r w:rsidRPr="00F90E0B">
        <w:rPr>
          <w:rFonts w:ascii="Times New Roman" w:hAnsi="Times New Roman" w:cs="Times New Roman"/>
          <w:sz w:val="24"/>
          <w:szCs w:val="24"/>
        </w:rPr>
        <w:t>подпрограммам  равно 14 единиц.</w:t>
      </w:r>
    </w:p>
    <w:p w:rsidR="00F90E0B" w:rsidRDefault="00F90E0B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0DA5">
        <w:rPr>
          <w:rFonts w:ascii="Times New Roman" w:hAnsi="Times New Roman" w:cs="Times New Roman"/>
          <w:sz w:val="24"/>
          <w:szCs w:val="24"/>
        </w:rPr>
        <w:t xml:space="preserve">Целевые индикаторы (показатели) муниципальной программы,  в том числе подпрограмм,  предусмотренные на 2017 год,  </w:t>
      </w:r>
      <w:r w:rsidR="003574C4" w:rsidRPr="00540DA5">
        <w:rPr>
          <w:rFonts w:ascii="Times New Roman" w:hAnsi="Times New Roman" w:cs="Times New Roman"/>
          <w:sz w:val="24"/>
          <w:szCs w:val="24"/>
        </w:rPr>
        <w:t xml:space="preserve">не </w:t>
      </w:r>
      <w:r w:rsidRPr="00540DA5">
        <w:rPr>
          <w:rFonts w:ascii="Times New Roman" w:hAnsi="Times New Roman" w:cs="Times New Roman"/>
          <w:sz w:val="24"/>
          <w:szCs w:val="24"/>
        </w:rPr>
        <w:t>соответствуют индикаторам плановым значениям индикат</w:t>
      </w:r>
      <w:r w:rsidR="003574C4" w:rsidRPr="00540DA5">
        <w:rPr>
          <w:rFonts w:ascii="Times New Roman" w:hAnsi="Times New Roman" w:cs="Times New Roman"/>
          <w:sz w:val="24"/>
          <w:szCs w:val="24"/>
        </w:rPr>
        <w:t>оров (показателей) Стратегии МО</w:t>
      </w:r>
      <w:r w:rsidR="003574C4">
        <w:rPr>
          <w:rFonts w:ascii="Times New Roman" w:hAnsi="Times New Roman" w:cs="Times New Roman"/>
          <w:sz w:val="24"/>
          <w:szCs w:val="24"/>
        </w:rPr>
        <w:t xml:space="preserve"> (см. Приложение 2)  в части:</w:t>
      </w:r>
    </w:p>
    <w:p w:rsidR="003574C4" w:rsidRPr="006137D7" w:rsidRDefault="003574C4" w:rsidP="00495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7D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137D7" w:rsidRPr="006137D7">
        <w:rPr>
          <w:rFonts w:ascii="Times New Roman" w:eastAsia="Calibri" w:hAnsi="Times New Roman" w:cs="Times New Roman"/>
          <w:sz w:val="24"/>
          <w:szCs w:val="24"/>
        </w:rPr>
        <w:t>Объёмы производства молока в сельскохозяйственных предприятиях;</w:t>
      </w:r>
    </w:p>
    <w:p w:rsidR="006137D7" w:rsidRPr="006137D7" w:rsidRDefault="006137D7" w:rsidP="00495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37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37D7">
        <w:rPr>
          <w:rFonts w:ascii="Times New Roman" w:hAnsi="Times New Roman" w:cs="Times New Roman"/>
          <w:sz w:val="24"/>
          <w:szCs w:val="24"/>
        </w:rPr>
        <w:t>Количество субъектов малого и среднего предпринимательства в расчете на 10 тыс. чел. населения</w:t>
      </w:r>
      <w:r w:rsidR="003B50DC">
        <w:rPr>
          <w:rFonts w:ascii="Times New Roman" w:hAnsi="Times New Roman" w:cs="Times New Roman"/>
          <w:sz w:val="24"/>
          <w:szCs w:val="24"/>
        </w:rPr>
        <w:t>.</w:t>
      </w:r>
      <w:r w:rsidRPr="006137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395D" w:rsidRDefault="00F90E0B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E0B">
        <w:rPr>
          <w:rFonts w:ascii="Times New Roman" w:hAnsi="Times New Roman" w:cs="Times New Roman"/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:rsidR="00035D3F" w:rsidRDefault="00035D3F" w:rsidP="00495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D3F">
        <w:rPr>
          <w:rFonts w:ascii="Times New Roman" w:hAnsi="Times New Roman" w:cs="Times New Roman"/>
          <w:bCs/>
          <w:sz w:val="24"/>
          <w:szCs w:val="24"/>
        </w:rPr>
        <w:t>Результаты реализации  мероприятий  муниципальной программы представлены в</w:t>
      </w:r>
      <w:r w:rsidR="003B50DC">
        <w:rPr>
          <w:rFonts w:ascii="Times New Roman" w:hAnsi="Times New Roman" w:cs="Times New Roman"/>
          <w:bCs/>
          <w:sz w:val="24"/>
          <w:szCs w:val="24"/>
        </w:rPr>
        <w:t xml:space="preserve"> приложении к Годовому отчету</w:t>
      </w:r>
      <w:r w:rsidRPr="00035D3F">
        <w:rPr>
          <w:rFonts w:ascii="Times New Roman" w:hAnsi="Times New Roman" w:cs="Times New Roman"/>
          <w:bCs/>
          <w:sz w:val="24"/>
          <w:szCs w:val="24"/>
        </w:rPr>
        <w:t xml:space="preserve">  о реализации комплексного плана муниципальной программы за 2017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35D3F" w:rsidRPr="00035D3F" w:rsidRDefault="00035D3F" w:rsidP="00495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D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D3F">
        <w:rPr>
          <w:rFonts w:ascii="Times New Roman" w:hAnsi="Times New Roman" w:cs="Times New Roman"/>
          <w:bCs/>
          <w:sz w:val="24"/>
          <w:szCs w:val="24"/>
        </w:rPr>
        <w:t>Из 16 основных мероприятий, запланиров</w:t>
      </w:r>
      <w:r w:rsidR="003B50DC">
        <w:rPr>
          <w:rFonts w:ascii="Times New Roman" w:hAnsi="Times New Roman" w:cs="Times New Roman"/>
          <w:bCs/>
          <w:sz w:val="24"/>
          <w:szCs w:val="24"/>
        </w:rPr>
        <w:t>анных в муниципальной программе:</w:t>
      </w:r>
    </w:p>
    <w:p w:rsidR="00035D3F" w:rsidRPr="00035D3F" w:rsidRDefault="00035D3F" w:rsidP="00495EE4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D3F">
        <w:rPr>
          <w:rFonts w:ascii="Times New Roman" w:hAnsi="Times New Roman" w:cs="Times New Roman"/>
          <w:bCs/>
          <w:sz w:val="24"/>
          <w:szCs w:val="24"/>
        </w:rPr>
        <w:t>15 – выполнено полностью с выполнени</w:t>
      </w:r>
      <w:r w:rsidR="003B50DC">
        <w:rPr>
          <w:rFonts w:ascii="Times New Roman" w:hAnsi="Times New Roman" w:cs="Times New Roman"/>
          <w:bCs/>
          <w:sz w:val="24"/>
          <w:szCs w:val="24"/>
        </w:rPr>
        <w:t>ем контрольных событий (93,7%);</w:t>
      </w:r>
    </w:p>
    <w:p w:rsidR="00035D3F" w:rsidRPr="00035D3F" w:rsidRDefault="00035D3F" w:rsidP="00495EE4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D3F">
        <w:rPr>
          <w:rFonts w:ascii="Times New Roman" w:hAnsi="Times New Roman" w:cs="Times New Roman"/>
          <w:bCs/>
          <w:sz w:val="24"/>
          <w:szCs w:val="24"/>
        </w:rPr>
        <w:t xml:space="preserve">1 не полностью (6,3%). </w:t>
      </w:r>
    </w:p>
    <w:p w:rsidR="00035D3F" w:rsidRPr="00035D3F" w:rsidRDefault="00035D3F" w:rsidP="00495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D3F">
        <w:rPr>
          <w:rFonts w:ascii="Times New Roman" w:hAnsi="Times New Roman" w:cs="Times New Roman"/>
          <w:bCs/>
          <w:sz w:val="24"/>
          <w:szCs w:val="24"/>
        </w:rPr>
        <w:t>Это основное мероприятие 4.1.1 «</w:t>
      </w:r>
      <w:r w:rsidRPr="00035D3F">
        <w:rPr>
          <w:rFonts w:ascii="Times New Roman" w:hAnsi="Times New Roman" w:cs="Times New Roman"/>
          <w:sz w:val="24"/>
          <w:szCs w:val="24"/>
        </w:rPr>
        <w:t>Содействие развитию приоритетных отраслей сельского хозяйства (животноводства,</w:t>
      </w:r>
      <w:r w:rsidR="003B50DC">
        <w:rPr>
          <w:rFonts w:ascii="Times New Roman" w:hAnsi="Times New Roman" w:cs="Times New Roman"/>
          <w:sz w:val="24"/>
          <w:szCs w:val="24"/>
        </w:rPr>
        <w:t xml:space="preserve"> </w:t>
      </w:r>
      <w:r w:rsidRPr="00035D3F">
        <w:rPr>
          <w:rFonts w:ascii="Times New Roman" w:hAnsi="Times New Roman" w:cs="Times New Roman"/>
          <w:sz w:val="24"/>
          <w:szCs w:val="24"/>
        </w:rPr>
        <w:t>перерабатывающего производства, рыбоводства и КФХ)</w:t>
      </w:r>
      <w:r w:rsidRPr="00035D3F">
        <w:rPr>
          <w:rFonts w:ascii="Times New Roman" w:hAnsi="Times New Roman" w:cs="Times New Roman"/>
          <w:bCs/>
          <w:sz w:val="24"/>
          <w:szCs w:val="24"/>
        </w:rPr>
        <w:t>». Данное мероприятие частично не</w:t>
      </w:r>
      <w:r w:rsidR="003B50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D3F">
        <w:rPr>
          <w:rFonts w:ascii="Times New Roman" w:hAnsi="Times New Roman" w:cs="Times New Roman"/>
          <w:bCs/>
          <w:sz w:val="24"/>
          <w:szCs w:val="24"/>
        </w:rPr>
        <w:t xml:space="preserve">выполнено, так как при подготовке Комплексного плана реализации мероприятий муниципальной программы не была учтена информация по бюджету МО МР «Сыктывдинский» (на данное мероприятие в бюджете МО МР «Сыктывдинский» на 2017 год не были предусмотрены финансовые средства). </w:t>
      </w:r>
    </w:p>
    <w:p w:rsidR="00035D3F" w:rsidRPr="00035D3F" w:rsidRDefault="00035D3F" w:rsidP="00495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D3F">
        <w:rPr>
          <w:rFonts w:ascii="Times New Roman" w:hAnsi="Times New Roman" w:cs="Times New Roman"/>
          <w:bCs/>
          <w:sz w:val="24"/>
          <w:szCs w:val="24"/>
        </w:rPr>
        <w:t>К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035D3F">
        <w:rPr>
          <w:rFonts w:ascii="Times New Roman" w:hAnsi="Times New Roman" w:cs="Times New Roman"/>
          <w:bCs/>
          <w:sz w:val="24"/>
          <w:szCs w:val="24"/>
        </w:rPr>
        <w:t xml:space="preserve">оме того, финансовые средства в размере 50,0 тыс. рублей по  мероприятию 4.1.1.4. «Реализация проектов в рамках «Народного бюджета»  были переведены на мероприятия подпрограммы 3, так как проекты, направленные в </w:t>
      </w:r>
      <w:r w:rsidR="003B50DC" w:rsidRPr="00035D3F">
        <w:rPr>
          <w:rFonts w:ascii="Times New Roman" w:hAnsi="Times New Roman" w:cs="Times New Roman"/>
          <w:bCs/>
          <w:sz w:val="24"/>
          <w:szCs w:val="24"/>
        </w:rPr>
        <w:t>Министерство</w:t>
      </w:r>
      <w:r w:rsidRPr="00035D3F">
        <w:rPr>
          <w:rFonts w:ascii="Times New Roman" w:hAnsi="Times New Roman" w:cs="Times New Roman"/>
          <w:bCs/>
          <w:sz w:val="24"/>
          <w:szCs w:val="24"/>
        </w:rPr>
        <w:t xml:space="preserve"> сельского хозяйства и потребительского рынка Республики Коми (3 проекта) не </w:t>
      </w:r>
      <w:r>
        <w:rPr>
          <w:rFonts w:ascii="Times New Roman" w:hAnsi="Times New Roman" w:cs="Times New Roman"/>
          <w:bCs/>
          <w:sz w:val="24"/>
          <w:szCs w:val="24"/>
        </w:rPr>
        <w:t>получили од</w:t>
      </w:r>
      <w:r w:rsidRPr="00035D3F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035D3F">
        <w:rPr>
          <w:rFonts w:ascii="Times New Roman" w:hAnsi="Times New Roman" w:cs="Times New Roman"/>
          <w:bCs/>
          <w:sz w:val="24"/>
          <w:szCs w:val="24"/>
        </w:rPr>
        <w:t>рение комиссии к финансировани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035D3F">
        <w:rPr>
          <w:rFonts w:ascii="Times New Roman" w:hAnsi="Times New Roman" w:cs="Times New Roman"/>
          <w:bCs/>
          <w:sz w:val="24"/>
          <w:szCs w:val="24"/>
        </w:rPr>
        <w:t xml:space="preserve"> и перенесены на реализацию в рамках Соглашения о социально-экономическом пар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035D3F">
        <w:rPr>
          <w:rFonts w:ascii="Times New Roman" w:hAnsi="Times New Roman" w:cs="Times New Roman"/>
          <w:bCs/>
          <w:sz w:val="24"/>
          <w:szCs w:val="24"/>
        </w:rPr>
        <w:t>не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035D3F">
        <w:rPr>
          <w:rFonts w:ascii="Times New Roman" w:hAnsi="Times New Roman" w:cs="Times New Roman"/>
          <w:bCs/>
          <w:sz w:val="24"/>
          <w:szCs w:val="24"/>
        </w:rPr>
        <w:t>стве с АО «</w:t>
      </w:r>
      <w:proofErr w:type="spellStart"/>
      <w:r w:rsidRPr="00035D3F">
        <w:rPr>
          <w:rFonts w:ascii="Times New Roman" w:hAnsi="Times New Roman" w:cs="Times New Roman"/>
          <w:bCs/>
          <w:sz w:val="24"/>
          <w:szCs w:val="24"/>
        </w:rPr>
        <w:t>Монди</w:t>
      </w:r>
      <w:proofErr w:type="spellEnd"/>
      <w:r w:rsidRPr="00035D3F">
        <w:rPr>
          <w:rFonts w:ascii="Times New Roman" w:hAnsi="Times New Roman" w:cs="Times New Roman"/>
          <w:bCs/>
          <w:sz w:val="24"/>
          <w:szCs w:val="24"/>
        </w:rPr>
        <w:t xml:space="preserve"> СЛПК» на 2018 год.</w:t>
      </w:r>
    </w:p>
    <w:p w:rsidR="004A236E" w:rsidRPr="00A30D29" w:rsidRDefault="004A236E" w:rsidP="00495EE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30D29">
        <w:rPr>
          <w:rFonts w:ascii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A30D29">
        <w:rPr>
          <w:rFonts w:ascii="Times New Roman" w:hAnsi="Times New Roman" w:cs="Times New Roman"/>
          <w:color w:val="000000"/>
          <w:sz w:val="24"/>
          <w:szCs w:val="24"/>
        </w:rPr>
        <w:t xml:space="preserve"> индикаторов муницип</w:t>
      </w:r>
      <w:r w:rsidR="00035D3F">
        <w:rPr>
          <w:rFonts w:ascii="Times New Roman" w:hAnsi="Times New Roman" w:cs="Times New Roman"/>
          <w:color w:val="000000"/>
          <w:sz w:val="24"/>
          <w:szCs w:val="24"/>
        </w:rPr>
        <w:t>альной программы (подпрограмм):</w:t>
      </w:r>
    </w:p>
    <w:p w:rsidR="004A236E" w:rsidRPr="00A30D29" w:rsidRDefault="004A236E" w:rsidP="00495EE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выполнено 12; </w:t>
      </w:r>
    </w:p>
    <w:p w:rsidR="004A236E" w:rsidRPr="00A30D29" w:rsidRDefault="004A236E" w:rsidP="00495EE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A30D29">
        <w:rPr>
          <w:rFonts w:ascii="Times New Roman" w:hAnsi="Times New Roman" w:cs="Times New Roman"/>
          <w:color w:val="000000"/>
          <w:sz w:val="24"/>
          <w:szCs w:val="24"/>
        </w:rPr>
        <w:t>выполнен</w:t>
      </w:r>
      <w:proofErr w:type="gramEnd"/>
      <w:r w:rsidRPr="00A30D29">
        <w:rPr>
          <w:rFonts w:ascii="Times New Roman" w:hAnsi="Times New Roman" w:cs="Times New Roman"/>
          <w:color w:val="000000"/>
          <w:sz w:val="24"/>
          <w:szCs w:val="24"/>
        </w:rPr>
        <w:t xml:space="preserve"> 1 «</w:t>
      </w:r>
      <w:r w:rsidRPr="00A30D29">
        <w:rPr>
          <w:rFonts w:ascii="Times New Roman" w:eastAsia="Calibri" w:hAnsi="Times New Roman" w:cs="Times New Roman"/>
          <w:sz w:val="24"/>
          <w:szCs w:val="24"/>
        </w:rPr>
        <w:t>Объёмы производства молока в сель</w:t>
      </w:r>
      <w:r w:rsidR="003B50DC">
        <w:rPr>
          <w:rFonts w:ascii="Times New Roman" w:eastAsia="Calibri" w:hAnsi="Times New Roman" w:cs="Times New Roman"/>
          <w:sz w:val="24"/>
          <w:szCs w:val="24"/>
        </w:rPr>
        <w:t>скохозяйственных предприятиях»;</w:t>
      </w:r>
    </w:p>
    <w:p w:rsidR="004A236E" w:rsidRPr="00A30D29" w:rsidRDefault="003B50DC" w:rsidP="00495EE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не может быть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оценё</w:t>
      </w:r>
      <w:r w:rsidR="004A236E" w:rsidRPr="00A30D29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="004A236E" w:rsidRPr="00A30D29">
        <w:rPr>
          <w:rFonts w:ascii="Times New Roman" w:eastAsia="Calibri" w:hAnsi="Times New Roman" w:cs="Times New Roman"/>
          <w:sz w:val="24"/>
          <w:szCs w:val="24"/>
        </w:rPr>
        <w:t xml:space="preserve">, так как отсутствуют  данные </w:t>
      </w:r>
      <w:proofErr w:type="spellStart"/>
      <w:r w:rsidR="004A236E" w:rsidRPr="00A30D29">
        <w:rPr>
          <w:rFonts w:ascii="Times New Roman" w:eastAsia="Calibri" w:hAnsi="Times New Roman" w:cs="Times New Roman"/>
          <w:sz w:val="24"/>
          <w:szCs w:val="24"/>
        </w:rPr>
        <w:t>Комистата</w:t>
      </w:r>
      <w:proofErr w:type="spellEnd"/>
      <w:r w:rsidR="004A236E" w:rsidRPr="00A30D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A236E" w:rsidRDefault="004A236E" w:rsidP="00495E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Кроме того из 14 индикаторов МП  </w:t>
      </w:r>
      <w:r w:rsidR="00CA7F7A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индикатора или 21,4% имеют </w:t>
      </w:r>
      <w:r w:rsidRPr="00A30D29">
        <w:rPr>
          <w:rFonts w:ascii="Times New Roman" w:eastAsia="Calibri" w:hAnsi="Times New Roman" w:cs="Times New Roman"/>
          <w:b/>
          <w:sz w:val="24"/>
          <w:szCs w:val="24"/>
        </w:rPr>
        <w:t>расхождения</w:t>
      </w:r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 в плановых и фактических показателях более 30%.</w:t>
      </w:r>
    </w:p>
    <w:p w:rsidR="00A51F95" w:rsidRPr="00A51F95" w:rsidRDefault="00A51F95" w:rsidP="00495E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A51F95">
        <w:rPr>
          <w:rFonts w:ascii="Times New Roman" w:hAnsi="Times New Roman" w:cs="Times New Roman"/>
          <w:color w:val="000000"/>
          <w:sz w:val="24"/>
          <w:szCs w:val="20"/>
        </w:rPr>
        <w:t xml:space="preserve">Муниципальная программа не содержит муниципальных услуг, в связи с этим муниципальные задания отсутствуют. </w:t>
      </w:r>
    </w:p>
    <w:p w:rsidR="004A236E" w:rsidRDefault="004A236E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0A8">
        <w:rPr>
          <w:rFonts w:ascii="Times New Roman" w:hAnsi="Times New Roman" w:cs="Times New Roman"/>
          <w:sz w:val="24"/>
          <w:szCs w:val="24"/>
        </w:rPr>
        <w:t>В 2017 году на финансирование мероприятий программы в целом было предусмотрено</w:t>
      </w:r>
      <w:r w:rsidR="003574C4">
        <w:rPr>
          <w:rFonts w:ascii="Times New Roman" w:hAnsi="Times New Roman" w:cs="Times New Roman"/>
          <w:sz w:val="24"/>
          <w:szCs w:val="24"/>
        </w:rPr>
        <w:t xml:space="preserve"> </w:t>
      </w:r>
      <w:r w:rsidRPr="00DD10A8">
        <w:rPr>
          <w:rFonts w:ascii="Times New Roman" w:hAnsi="Times New Roman" w:cs="Times New Roman"/>
          <w:sz w:val="24"/>
          <w:szCs w:val="24"/>
        </w:rPr>
        <w:t xml:space="preserve"> 8311,9 т</w:t>
      </w:r>
      <w:r w:rsidR="003B50DC">
        <w:rPr>
          <w:rFonts w:ascii="Times New Roman" w:hAnsi="Times New Roman" w:cs="Times New Roman"/>
          <w:sz w:val="24"/>
          <w:szCs w:val="24"/>
        </w:rPr>
        <w:t xml:space="preserve">ыс. рублей, израсходовано 100%  или </w:t>
      </w:r>
      <w:r w:rsidRPr="00DD10A8">
        <w:rPr>
          <w:rFonts w:ascii="Times New Roman" w:hAnsi="Times New Roman" w:cs="Times New Roman"/>
          <w:sz w:val="24"/>
          <w:szCs w:val="24"/>
        </w:rPr>
        <w:t>8311</w:t>
      </w:r>
      <w:r w:rsidR="00DD10A8" w:rsidRPr="00DD10A8">
        <w:rPr>
          <w:rFonts w:ascii="Times New Roman" w:hAnsi="Times New Roman" w:cs="Times New Roman"/>
          <w:sz w:val="24"/>
          <w:szCs w:val="24"/>
        </w:rPr>
        <w:t>,9)</w:t>
      </w:r>
      <w:r w:rsidR="003B50DC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DD10A8" w:rsidRPr="00DD10A8">
        <w:rPr>
          <w:rFonts w:ascii="Times New Roman" w:hAnsi="Times New Roman" w:cs="Times New Roman"/>
          <w:sz w:val="24"/>
          <w:szCs w:val="24"/>
        </w:rPr>
        <w:t>финансовых средств.</w:t>
      </w:r>
      <w:proofErr w:type="gramEnd"/>
    </w:p>
    <w:p w:rsidR="00096F02" w:rsidRPr="00096F02" w:rsidRDefault="00096F02" w:rsidP="00495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F02">
        <w:rPr>
          <w:rFonts w:ascii="Times New Roman" w:hAnsi="Times New Roman" w:cs="Times New Roman"/>
          <w:b/>
          <w:sz w:val="24"/>
          <w:szCs w:val="24"/>
        </w:rPr>
        <w:t>Муниципальная программа оценена как эффективная.</w:t>
      </w:r>
    </w:p>
    <w:p w:rsidR="00096F02" w:rsidRPr="00096F02" w:rsidRDefault="00096F02" w:rsidP="00495EE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02" w:rsidRPr="00096F02" w:rsidRDefault="00096F02" w:rsidP="00495EE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F02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муниципального образования муниципального района «Сыктывдинский» «Развитие жилья  и жилищно - коммунального хозяйства  на территории муниципального образования муниципального района «Сыктывдинский» на период до 2020 года» (далее – </w:t>
      </w:r>
      <w:r w:rsidR="003B50DC"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Pr="00096F02">
        <w:rPr>
          <w:rFonts w:ascii="Times New Roman" w:hAnsi="Times New Roman" w:cs="Times New Roman"/>
          <w:b/>
          <w:sz w:val="24"/>
          <w:szCs w:val="24"/>
        </w:rPr>
        <w:t>программа)</w:t>
      </w:r>
      <w:r w:rsidR="003B50DC">
        <w:rPr>
          <w:rFonts w:ascii="Times New Roman" w:hAnsi="Times New Roman" w:cs="Times New Roman"/>
          <w:b/>
          <w:sz w:val="24"/>
          <w:szCs w:val="24"/>
        </w:rPr>
        <w:t>.</w:t>
      </w:r>
      <w:r w:rsidRPr="00096F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C66" w:rsidRPr="00F90E0B" w:rsidRDefault="00A85C66" w:rsidP="003B50D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E0B">
        <w:rPr>
          <w:rFonts w:ascii="Times New Roman" w:hAnsi="Times New Roman" w:cs="Times New Roman"/>
          <w:bCs/>
          <w:sz w:val="24"/>
          <w:szCs w:val="24"/>
        </w:rPr>
        <w:t>Муниципальная программа состоит из 4 подпрограмм:</w:t>
      </w:r>
    </w:p>
    <w:p w:rsidR="00A85C66" w:rsidRPr="00A85C66" w:rsidRDefault="00A85C66" w:rsidP="00495EE4">
      <w:pPr>
        <w:pStyle w:val="a3"/>
        <w:widowControl w:val="0"/>
        <w:numPr>
          <w:ilvl w:val="0"/>
          <w:numId w:val="12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C66">
        <w:rPr>
          <w:rFonts w:ascii="Times New Roman" w:hAnsi="Times New Roman" w:cs="Times New Roman"/>
          <w:sz w:val="24"/>
          <w:szCs w:val="24"/>
        </w:rPr>
        <w:t xml:space="preserve">Подпрограмма 1. </w:t>
      </w:r>
      <w:r w:rsidRPr="00A85C66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коммунальной инфраструктуры в</w:t>
      </w:r>
      <w:r w:rsidRPr="00A85C66">
        <w:rPr>
          <w:rFonts w:ascii="Times New Roman" w:hAnsi="Times New Roman" w:cs="Times New Roman"/>
          <w:color w:val="000000"/>
          <w:sz w:val="24"/>
          <w:szCs w:val="24"/>
        </w:rPr>
        <w:br/>
        <w:t>МО МР «Сыктывдинский»</w:t>
      </w:r>
      <w:r w:rsidRPr="00A85C66">
        <w:rPr>
          <w:rFonts w:ascii="Times New Roman" w:hAnsi="Times New Roman" w:cs="Times New Roman"/>
          <w:sz w:val="24"/>
          <w:szCs w:val="24"/>
        </w:rPr>
        <w:t>;</w:t>
      </w:r>
    </w:p>
    <w:p w:rsidR="00A85C66" w:rsidRPr="00A85C66" w:rsidRDefault="00A85C66" w:rsidP="00495EE4">
      <w:pPr>
        <w:pStyle w:val="a3"/>
        <w:widowControl w:val="0"/>
        <w:numPr>
          <w:ilvl w:val="0"/>
          <w:numId w:val="12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C66">
        <w:rPr>
          <w:rFonts w:ascii="Times New Roman" w:hAnsi="Times New Roman" w:cs="Times New Roman"/>
          <w:sz w:val="24"/>
          <w:szCs w:val="24"/>
        </w:rPr>
        <w:t xml:space="preserve">Подпрограмма 2. </w:t>
      </w:r>
      <w:r w:rsidRPr="00A85C66">
        <w:rPr>
          <w:rFonts w:ascii="Times New Roman" w:hAnsi="Times New Roman" w:cs="Times New Roman"/>
          <w:color w:val="000000"/>
          <w:sz w:val="24"/>
          <w:szCs w:val="24"/>
        </w:rPr>
        <w:t xml:space="preserve">Энергосбережение и повышение </w:t>
      </w:r>
      <w:proofErr w:type="spellStart"/>
      <w:r w:rsidRPr="00A85C66"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 w:rsidRPr="00A85C6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A85C66">
        <w:rPr>
          <w:rFonts w:ascii="Times New Roman" w:hAnsi="Times New Roman" w:cs="Times New Roman"/>
          <w:color w:val="000000"/>
          <w:sz w:val="24"/>
          <w:szCs w:val="24"/>
        </w:rPr>
        <w:br/>
        <w:t>МО МР «Сыктывдинский»</w:t>
      </w:r>
      <w:r w:rsidRPr="00A85C66">
        <w:rPr>
          <w:rFonts w:ascii="Times New Roman" w:hAnsi="Times New Roman" w:cs="Times New Roman"/>
          <w:sz w:val="24"/>
          <w:szCs w:val="24"/>
        </w:rPr>
        <w:t>;</w:t>
      </w:r>
    </w:p>
    <w:p w:rsidR="00A85C66" w:rsidRPr="00A85C66" w:rsidRDefault="00A85C66" w:rsidP="00495EE4">
      <w:pPr>
        <w:pStyle w:val="a3"/>
        <w:widowControl w:val="0"/>
        <w:numPr>
          <w:ilvl w:val="0"/>
          <w:numId w:val="12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C66">
        <w:rPr>
          <w:rFonts w:ascii="Times New Roman" w:hAnsi="Times New Roman" w:cs="Times New Roman"/>
          <w:sz w:val="24"/>
          <w:szCs w:val="24"/>
        </w:rPr>
        <w:t>Подпрограмма 3</w:t>
      </w:r>
      <w:r w:rsidRPr="00A85C66">
        <w:rPr>
          <w:rFonts w:ascii="Times New Roman" w:hAnsi="Times New Roman" w:cs="Times New Roman"/>
          <w:color w:val="000000"/>
          <w:sz w:val="24"/>
          <w:szCs w:val="24"/>
        </w:rPr>
        <w:t xml:space="preserve"> Переселение  граждан из аварийного и ветхого жилья</w:t>
      </w:r>
      <w:r w:rsidR="00540D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C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проживающих на территории МО МР «Сыктывдинский»</w:t>
      </w:r>
      <w:r w:rsidRPr="00A85C6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85C66" w:rsidRPr="00A85C66" w:rsidRDefault="00A85C66" w:rsidP="00495EE4">
      <w:pPr>
        <w:pStyle w:val="a3"/>
        <w:widowControl w:val="0"/>
        <w:numPr>
          <w:ilvl w:val="0"/>
          <w:numId w:val="12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85C66">
        <w:rPr>
          <w:rFonts w:ascii="Times New Roman" w:hAnsi="Times New Roman" w:cs="Times New Roman"/>
          <w:sz w:val="24"/>
          <w:szCs w:val="24"/>
        </w:rPr>
        <w:t xml:space="preserve">Подпрограмма 4. </w:t>
      </w:r>
      <w:r w:rsidRPr="00A85C66"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 xml:space="preserve">Устойчивое развитие сельских территорий </w:t>
      </w:r>
      <w:r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  <w:t>МО МР «Сыктывдинский» до 2020 года</w:t>
      </w:r>
      <w:r w:rsidRPr="00A85C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5C66" w:rsidRDefault="00DD462D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62D">
        <w:rPr>
          <w:rFonts w:ascii="Times New Roman" w:hAnsi="Times New Roman" w:cs="Times New Roman"/>
          <w:sz w:val="24"/>
          <w:szCs w:val="24"/>
        </w:rPr>
        <w:t xml:space="preserve">Каждая подпрограмма ставит свои цели и определяет свои задачи. </w:t>
      </w:r>
    </w:p>
    <w:p w:rsidR="00DD462D" w:rsidRDefault="003B50DC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план</w:t>
      </w:r>
      <w:r w:rsidR="00DD462D" w:rsidRPr="00DD462D">
        <w:rPr>
          <w:rFonts w:ascii="Times New Roman" w:hAnsi="Times New Roman" w:cs="Times New Roman"/>
          <w:sz w:val="24"/>
          <w:szCs w:val="24"/>
        </w:rPr>
        <w:t xml:space="preserve"> мероприятий по реализации муниципальной программы утвержден постановлением администрации МО МР «Сыктывдинский» № </w:t>
      </w:r>
      <w:r w:rsidR="000D0AA2">
        <w:rPr>
          <w:rFonts w:ascii="Times New Roman" w:hAnsi="Times New Roman" w:cs="Times New Roman"/>
          <w:sz w:val="24"/>
          <w:szCs w:val="24"/>
        </w:rPr>
        <w:t>5/ 827 от 30 мая</w:t>
      </w:r>
      <w:r w:rsidR="00DD462D" w:rsidRPr="00DD462D">
        <w:rPr>
          <w:rFonts w:ascii="Times New Roman" w:hAnsi="Times New Roman" w:cs="Times New Roman"/>
          <w:sz w:val="24"/>
          <w:szCs w:val="24"/>
        </w:rPr>
        <w:t xml:space="preserve"> 2017 год.</w:t>
      </w:r>
    </w:p>
    <w:p w:rsidR="000D0AA2" w:rsidRPr="00F90E0B" w:rsidRDefault="000D0AA2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E0B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программой обеспечена взаимосвязь задач  и цел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0E0B">
        <w:rPr>
          <w:rFonts w:ascii="Times New Roman" w:hAnsi="Times New Roman" w:cs="Times New Roman"/>
          <w:sz w:val="24"/>
          <w:szCs w:val="24"/>
        </w:rPr>
        <w:t>вых индикаторов (показателей) каждой подпрограммы.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E0B">
        <w:rPr>
          <w:rFonts w:ascii="Times New Roman" w:hAnsi="Times New Roman" w:cs="Times New Roman"/>
          <w:sz w:val="24"/>
          <w:szCs w:val="24"/>
        </w:rPr>
        <w:t xml:space="preserve">Каждой задаче муниципальной программы соответствуют свои целевые индикаторы (показатели), всего по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F90E0B">
        <w:rPr>
          <w:rFonts w:ascii="Times New Roman" w:hAnsi="Times New Roman" w:cs="Times New Roman"/>
          <w:sz w:val="24"/>
          <w:szCs w:val="24"/>
        </w:rPr>
        <w:t xml:space="preserve"> индикаторов (показателей) и общее количество индикаторов (показателей)  по всем 4</w:t>
      </w:r>
      <w:r w:rsidR="003B50DC">
        <w:rPr>
          <w:rFonts w:ascii="Times New Roman" w:hAnsi="Times New Roman" w:cs="Times New Roman"/>
          <w:sz w:val="24"/>
          <w:szCs w:val="24"/>
        </w:rPr>
        <w:t xml:space="preserve"> </w:t>
      </w:r>
      <w:r w:rsidRPr="00F90E0B">
        <w:rPr>
          <w:rFonts w:ascii="Times New Roman" w:hAnsi="Times New Roman" w:cs="Times New Roman"/>
          <w:sz w:val="24"/>
          <w:szCs w:val="24"/>
        </w:rPr>
        <w:t>подпрограммам  равно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90E0B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0D0AA2" w:rsidRDefault="000D0AA2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E0B">
        <w:rPr>
          <w:rFonts w:ascii="Times New Roman" w:hAnsi="Times New Roman" w:cs="Times New Roman"/>
          <w:sz w:val="24"/>
          <w:szCs w:val="24"/>
        </w:rPr>
        <w:t xml:space="preserve">Целевые индикаторы (показатели) муниципальной программы,  в том числе подпрограмм,  предусмотренные на 2017 год, 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F90E0B">
        <w:rPr>
          <w:rFonts w:ascii="Times New Roman" w:hAnsi="Times New Roman" w:cs="Times New Roman"/>
          <w:sz w:val="24"/>
          <w:szCs w:val="24"/>
        </w:rPr>
        <w:t>соответствуют индикаторам плановым значениям индикат</w:t>
      </w:r>
      <w:r w:rsidR="006137D7">
        <w:rPr>
          <w:rFonts w:ascii="Times New Roman" w:hAnsi="Times New Roman" w:cs="Times New Roman"/>
          <w:sz w:val="24"/>
          <w:szCs w:val="24"/>
        </w:rPr>
        <w:t>оров (показателей) Стратегии МО, в части:</w:t>
      </w:r>
    </w:p>
    <w:p w:rsidR="006137D7" w:rsidRPr="006137D7" w:rsidRDefault="006137D7" w:rsidP="00215F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37D7">
        <w:rPr>
          <w:rFonts w:ascii="Times New Roman" w:hAnsi="Times New Roman" w:cs="Times New Roman"/>
          <w:sz w:val="24"/>
          <w:szCs w:val="24"/>
        </w:rPr>
        <w:t>-</w:t>
      </w:r>
      <w:r w:rsidRPr="006137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15F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6137D7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Количество     введенной     общей площади жилищного фонда по переселению из аварийного и ветхого жилья;</w:t>
      </w:r>
    </w:p>
    <w:p w:rsidR="006137D7" w:rsidRPr="006137D7" w:rsidRDefault="006137D7" w:rsidP="00215F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D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="00215F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137D7">
        <w:rPr>
          <w:rFonts w:ascii="Times New Roman" w:hAnsi="Times New Roman" w:cs="Times New Roman"/>
          <w:sz w:val="24"/>
          <w:szCs w:val="24"/>
        </w:rPr>
        <w:t>Количество введенной общей площади жилищного фонда по переселению граждан из аварийного и ветхого жилья;</w:t>
      </w:r>
    </w:p>
    <w:p w:rsidR="006137D7" w:rsidRPr="006137D7" w:rsidRDefault="006137D7" w:rsidP="00215F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D7">
        <w:rPr>
          <w:rFonts w:ascii="Times New Roman" w:hAnsi="Times New Roman" w:cs="Times New Roman"/>
          <w:sz w:val="24"/>
          <w:szCs w:val="24"/>
        </w:rPr>
        <w:t xml:space="preserve">- </w:t>
      </w:r>
      <w:r w:rsidRPr="006137D7">
        <w:rPr>
          <w:rFonts w:ascii="Times New Roman" w:hAnsi="Times New Roman" w:cs="Times New Roman"/>
          <w:bCs/>
          <w:sz w:val="24"/>
          <w:szCs w:val="24"/>
        </w:rPr>
        <w:t>Удельная величина потребления энергетических ресурсов муницип</w:t>
      </w:r>
      <w:r>
        <w:rPr>
          <w:rFonts w:ascii="Times New Roman" w:hAnsi="Times New Roman" w:cs="Times New Roman"/>
          <w:bCs/>
          <w:sz w:val="24"/>
          <w:szCs w:val="24"/>
        </w:rPr>
        <w:t>альными бюджетными учреждениями.</w:t>
      </w:r>
    </w:p>
    <w:p w:rsidR="00035D3F" w:rsidRDefault="000D0AA2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37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7D7">
        <w:rPr>
          <w:rFonts w:ascii="Times New Roman" w:hAnsi="Times New Roman" w:cs="Times New Roman"/>
          <w:sz w:val="24"/>
          <w:szCs w:val="24"/>
        </w:rPr>
        <w:t>Индикаторы (</w:t>
      </w:r>
      <w:r w:rsidRPr="00F90E0B">
        <w:rPr>
          <w:rFonts w:ascii="Times New Roman" w:hAnsi="Times New Roman" w:cs="Times New Roman"/>
          <w:sz w:val="24"/>
          <w:szCs w:val="24"/>
        </w:rPr>
        <w:t>показатели) программы имеют общественно значимый социально-экономический эффект.</w:t>
      </w:r>
    </w:p>
    <w:p w:rsidR="00E322F4" w:rsidRPr="00E322F4" w:rsidRDefault="00035D3F" w:rsidP="00495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D3F">
        <w:rPr>
          <w:rFonts w:ascii="Times New Roman" w:hAnsi="Times New Roman" w:cs="Times New Roman"/>
          <w:bCs/>
          <w:sz w:val="24"/>
          <w:szCs w:val="24"/>
        </w:rPr>
        <w:t>Результаты реализации  мероприятий  муниципальной программы представлены в отчете  о реализации комплексного плана муниципальной программы за 2017 год</w:t>
      </w:r>
      <w:r w:rsidR="00215FA2">
        <w:rPr>
          <w:rFonts w:ascii="Times New Roman" w:hAnsi="Times New Roman" w:cs="Times New Roman"/>
          <w:bCs/>
          <w:sz w:val="24"/>
          <w:szCs w:val="24"/>
        </w:rPr>
        <w:t>.</w:t>
      </w:r>
      <w:r w:rsidRPr="00035D3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35D3F" w:rsidRPr="00E322F4" w:rsidRDefault="00035D3F" w:rsidP="00495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D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D3F">
        <w:rPr>
          <w:rFonts w:ascii="Times New Roman" w:hAnsi="Times New Roman" w:cs="Times New Roman"/>
          <w:bCs/>
          <w:sz w:val="24"/>
          <w:szCs w:val="24"/>
        </w:rPr>
        <w:t>Из 2</w:t>
      </w:r>
      <w:r w:rsidR="00A66B2E">
        <w:rPr>
          <w:rFonts w:ascii="Times New Roman" w:hAnsi="Times New Roman" w:cs="Times New Roman"/>
          <w:bCs/>
          <w:sz w:val="24"/>
          <w:szCs w:val="24"/>
        </w:rPr>
        <w:t>7</w:t>
      </w:r>
      <w:r w:rsidRPr="00035D3F">
        <w:rPr>
          <w:rFonts w:ascii="Times New Roman" w:hAnsi="Times New Roman" w:cs="Times New Roman"/>
          <w:bCs/>
          <w:sz w:val="24"/>
          <w:szCs w:val="24"/>
        </w:rPr>
        <w:t xml:space="preserve"> основных мероприятий, запланиров</w:t>
      </w:r>
      <w:r w:rsidR="00E322F4">
        <w:rPr>
          <w:rFonts w:ascii="Times New Roman" w:hAnsi="Times New Roman" w:cs="Times New Roman"/>
          <w:bCs/>
          <w:sz w:val="24"/>
          <w:szCs w:val="24"/>
        </w:rPr>
        <w:t>анных в муниципальной программе:</w:t>
      </w:r>
    </w:p>
    <w:p w:rsidR="00C17D82" w:rsidRDefault="00A66B2E" w:rsidP="00495EE4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="00215F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5D3F" w:rsidRPr="00437E06">
        <w:rPr>
          <w:rFonts w:ascii="Times New Roman" w:hAnsi="Times New Roman" w:cs="Times New Roman"/>
          <w:bCs/>
          <w:sz w:val="24"/>
          <w:szCs w:val="24"/>
        </w:rPr>
        <w:t xml:space="preserve"> выполнено полностью</w:t>
      </w:r>
      <w:r w:rsidR="00215FA2">
        <w:rPr>
          <w:rFonts w:ascii="Times New Roman" w:hAnsi="Times New Roman" w:cs="Times New Roman"/>
          <w:bCs/>
          <w:sz w:val="24"/>
          <w:szCs w:val="24"/>
        </w:rPr>
        <w:t>;</w:t>
      </w:r>
    </w:p>
    <w:p w:rsidR="00215FA2" w:rsidRDefault="00A66B2E" w:rsidP="00495EE4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D82">
        <w:rPr>
          <w:rFonts w:ascii="Times New Roman" w:hAnsi="Times New Roman" w:cs="Times New Roman"/>
          <w:bCs/>
          <w:sz w:val="24"/>
          <w:szCs w:val="24"/>
        </w:rPr>
        <w:t>7</w:t>
      </w:r>
      <w:r w:rsidR="00215FA2">
        <w:rPr>
          <w:rFonts w:ascii="Times New Roman" w:hAnsi="Times New Roman" w:cs="Times New Roman"/>
          <w:bCs/>
          <w:sz w:val="24"/>
          <w:szCs w:val="24"/>
        </w:rPr>
        <w:t xml:space="preserve"> не выполнены.</w:t>
      </w:r>
    </w:p>
    <w:p w:rsidR="00A66B2E" w:rsidRPr="00C17D82" w:rsidRDefault="00215FA2" w:rsidP="00215FA2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</w:t>
      </w:r>
      <w:r w:rsidR="00035D3F" w:rsidRPr="00C17D82">
        <w:rPr>
          <w:rFonts w:ascii="Times New Roman" w:hAnsi="Times New Roman" w:cs="Times New Roman"/>
          <w:bCs/>
          <w:sz w:val="24"/>
          <w:szCs w:val="24"/>
        </w:rPr>
        <w:t>то</w:t>
      </w:r>
      <w:r w:rsidR="00437E06" w:rsidRPr="00C17D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="00437E06" w:rsidRPr="00C17D82"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r w:rsidR="00035D3F" w:rsidRPr="00C17D82">
        <w:rPr>
          <w:rFonts w:ascii="Times New Roman" w:hAnsi="Times New Roman" w:cs="Times New Roman"/>
          <w:bCs/>
          <w:sz w:val="24"/>
          <w:szCs w:val="24"/>
        </w:rPr>
        <w:t>мероприяти</w:t>
      </w:r>
      <w:r w:rsidR="00437E06" w:rsidRPr="00C17D82">
        <w:rPr>
          <w:rFonts w:ascii="Times New Roman" w:hAnsi="Times New Roman" w:cs="Times New Roman"/>
          <w:bCs/>
          <w:sz w:val="24"/>
          <w:szCs w:val="24"/>
        </w:rPr>
        <w:t>я:</w:t>
      </w:r>
      <w:r w:rsidR="00035D3F" w:rsidRPr="00C17D8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6B2E" w:rsidRPr="00215FA2" w:rsidRDefault="00215FA2" w:rsidP="00215FA2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7E06" w:rsidRPr="00215FA2">
        <w:rPr>
          <w:rFonts w:ascii="Times New Roman" w:hAnsi="Times New Roman" w:cs="Times New Roman"/>
          <w:bCs/>
          <w:sz w:val="24"/>
          <w:szCs w:val="24"/>
        </w:rPr>
        <w:t>Р</w:t>
      </w:r>
      <w:r w:rsidR="00035D3F" w:rsidRPr="00215FA2">
        <w:rPr>
          <w:rFonts w:ascii="Times New Roman" w:hAnsi="Times New Roman" w:cs="Times New Roman"/>
          <w:bCs/>
          <w:sz w:val="24"/>
          <w:szCs w:val="24"/>
        </w:rPr>
        <w:t>азработк</w:t>
      </w:r>
      <w:r w:rsidR="00437E06" w:rsidRPr="00215FA2">
        <w:rPr>
          <w:rFonts w:ascii="Times New Roman" w:hAnsi="Times New Roman" w:cs="Times New Roman"/>
          <w:bCs/>
          <w:sz w:val="24"/>
          <w:szCs w:val="24"/>
        </w:rPr>
        <w:t>а</w:t>
      </w:r>
      <w:r w:rsidR="00035D3F" w:rsidRPr="00215FA2">
        <w:rPr>
          <w:rFonts w:ascii="Times New Roman" w:hAnsi="Times New Roman" w:cs="Times New Roman"/>
          <w:bCs/>
          <w:sz w:val="24"/>
          <w:szCs w:val="24"/>
        </w:rPr>
        <w:t xml:space="preserve"> генеральных планов, правил землепользования и застройки</w:t>
      </w:r>
      <w:r w:rsidR="00A66B2E" w:rsidRPr="00215FA2">
        <w:rPr>
          <w:rFonts w:ascii="Times New Roman" w:hAnsi="Times New Roman" w:cs="Times New Roman"/>
          <w:bCs/>
          <w:sz w:val="24"/>
          <w:szCs w:val="24"/>
        </w:rPr>
        <w:t>;</w:t>
      </w:r>
      <w:r w:rsidR="00437E06" w:rsidRPr="00215F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66B2E" w:rsidRPr="00215FA2" w:rsidRDefault="00215FA2" w:rsidP="00215FA2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B2E" w:rsidRPr="00215FA2">
        <w:rPr>
          <w:rFonts w:ascii="Times New Roman" w:hAnsi="Times New Roman" w:cs="Times New Roman"/>
          <w:sz w:val="24"/>
          <w:szCs w:val="24"/>
        </w:rPr>
        <w:t>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численность</w:t>
      </w:r>
      <w:r>
        <w:rPr>
          <w:rFonts w:ascii="Times New Roman" w:hAnsi="Times New Roman" w:cs="Times New Roman"/>
          <w:sz w:val="24"/>
          <w:szCs w:val="24"/>
        </w:rPr>
        <w:t>ю населения до 100 тыс. человек</w:t>
      </w:r>
      <w:r w:rsidR="00A66B2E" w:rsidRPr="00215F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6B2E" w:rsidRPr="00215FA2" w:rsidRDefault="00215FA2" w:rsidP="00215FA2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B2E" w:rsidRPr="00215FA2">
        <w:rPr>
          <w:rFonts w:ascii="Times New Roman" w:hAnsi="Times New Roman" w:cs="Times New Roman"/>
          <w:sz w:val="24"/>
          <w:szCs w:val="24"/>
        </w:rPr>
        <w:t>Строительство и реконструкция объектов водоснабжения и водоотведения для обеспечения застраиваемых территор</w:t>
      </w:r>
      <w:r>
        <w:rPr>
          <w:rFonts w:ascii="Times New Roman" w:hAnsi="Times New Roman" w:cs="Times New Roman"/>
          <w:sz w:val="24"/>
          <w:szCs w:val="24"/>
        </w:rPr>
        <w:t>ий коммунальной инфраструктурой</w:t>
      </w:r>
      <w:r w:rsidR="00A66B2E" w:rsidRPr="00215FA2">
        <w:rPr>
          <w:rFonts w:ascii="Times New Roman" w:hAnsi="Times New Roman" w:cs="Times New Roman"/>
          <w:sz w:val="24"/>
          <w:szCs w:val="24"/>
        </w:rPr>
        <w:t>;</w:t>
      </w:r>
    </w:p>
    <w:p w:rsidR="00A66B2E" w:rsidRPr="00215FA2" w:rsidRDefault="00215FA2" w:rsidP="00215FA2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B2E" w:rsidRPr="00215FA2">
        <w:rPr>
          <w:rFonts w:ascii="Times New Roman" w:hAnsi="Times New Roman" w:cs="Times New Roman"/>
          <w:sz w:val="24"/>
          <w:szCs w:val="24"/>
        </w:rPr>
        <w:t>Содействие в строительстве и реконструкции объектов водоотведения и очистки сточных вод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A66B2E" w:rsidRPr="00215FA2">
        <w:rPr>
          <w:rFonts w:ascii="Times New Roman" w:hAnsi="Times New Roman" w:cs="Times New Roman"/>
          <w:sz w:val="24"/>
          <w:szCs w:val="24"/>
        </w:rPr>
        <w:t>;</w:t>
      </w:r>
    </w:p>
    <w:p w:rsidR="00A66B2E" w:rsidRPr="00215FA2" w:rsidRDefault="00215FA2" w:rsidP="00215FA2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B2E" w:rsidRPr="00215FA2">
        <w:rPr>
          <w:rFonts w:ascii="Times New Roman" w:hAnsi="Times New Roman" w:cs="Times New Roman"/>
          <w:sz w:val="24"/>
          <w:szCs w:val="24"/>
        </w:rPr>
        <w:t>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продукции, обеспечивающей энергосбережение и повышение энергетической эффективности, в населенных пунктах с неблагоприятным состоянием поверхностных и подземных ист</w:t>
      </w:r>
      <w:r>
        <w:rPr>
          <w:rFonts w:ascii="Times New Roman" w:hAnsi="Times New Roman" w:cs="Times New Roman"/>
          <w:sz w:val="24"/>
          <w:szCs w:val="24"/>
        </w:rPr>
        <w:t>очников питьевого водоснабжения</w:t>
      </w:r>
      <w:r w:rsidR="00A66B2E" w:rsidRPr="00215FA2">
        <w:rPr>
          <w:rFonts w:ascii="Times New Roman" w:hAnsi="Times New Roman" w:cs="Times New Roman"/>
          <w:sz w:val="24"/>
          <w:szCs w:val="24"/>
        </w:rPr>
        <w:t>;</w:t>
      </w:r>
    </w:p>
    <w:p w:rsidR="00C17D82" w:rsidRPr="00215FA2" w:rsidRDefault="00215FA2" w:rsidP="00215FA2">
      <w:pPr>
        <w:pStyle w:val="a3"/>
        <w:widowControl w:val="0"/>
        <w:numPr>
          <w:ilvl w:val="0"/>
          <w:numId w:val="35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7D82" w:rsidRPr="00215FA2">
        <w:rPr>
          <w:rFonts w:ascii="Times New Roman" w:hAnsi="Times New Roman" w:cs="Times New Roman"/>
          <w:sz w:val="24"/>
          <w:szCs w:val="24"/>
        </w:rPr>
        <w:t>В</w:t>
      </w:r>
      <w:r w:rsidR="00C17D82" w:rsidRPr="00215FA2">
        <w:rPr>
          <w:rFonts w:ascii="Times New Roman" w:eastAsia="Calibri" w:hAnsi="Times New Roman" w:cs="Times New Roman"/>
          <w:sz w:val="24"/>
          <w:szCs w:val="24"/>
        </w:rPr>
        <w:t>недрение энергосберегающих технологий, оборудования и материалов в бюджетной сфере</w:t>
      </w:r>
      <w:r w:rsidR="00C17D82" w:rsidRPr="00215FA2">
        <w:rPr>
          <w:rFonts w:ascii="Times New Roman" w:hAnsi="Times New Roman" w:cs="Times New Roman"/>
          <w:sz w:val="24"/>
          <w:szCs w:val="24"/>
        </w:rPr>
        <w:t>;</w:t>
      </w:r>
    </w:p>
    <w:p w:rsidR="00215FA2" w:rsidRDefault="00215FA2" w:rsidP="00215FA2">
      <w:pPr>
        <w:pStyle w:val="a3"/>
        <w:widowControl w:val="0"/>
        <w:numPr>
          <w:ilvl w:val="0"/>
          <w:numId w:val="35"/>
        </w:numPr>
        <w:tabs>
          <w:tab w:val="left" w:pos="45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E06" w:rsidRPr="00215FA2">
        <w:rPr>
          <w:rFonts w:ascii="Times New Roman" w:eastAsia="Calibri" w:hAnsi="Times New Roman" w:cs="Times New Roman"/>
          <w:sz w:val="24"/>
          <w:szCs w:val="24"/>
        </w:rPr>
        <w:t>Строительство объектов инженерной    инфраструктуры в сельской местности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46F" w:rsidRPr="00215FA2" w:rsidRDefault="00437E06" w:rsidP="00215FA2">
      <w:pPr>
        <w:pStyle w:val="a3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A2">
        <w:rPr>
          <w:rFonts w:ascii="Times New Roman" w:hAnsi="Times New Roman" w:cs="Times New Roman"/>
          <w:bCs/>
          <w:sz w:val="24"/>
          <w:szCs w:val="24"/>
        </w:rPr>
        <w:t>2 –</w:t>
      </w:r>
      <w:r w:rsidR="00215FA2" w:rsidRPr="00215FA2">
        <w:rPr>
          <w:rFonts w:ascii="Times New Roman" w:hAnsi="Times New Roman" w:cs="Times New Roman"/>
          <w:bCs/>
          <w:sz w:val="24"/>
          <w:szCs w:val="24"/>
        </w:rPr>
        <w:t xml:space="preserve"> информация о мерах</w:t>
      </w:r>
      <w:r w:rsidRPr="00215FA2">
        <w:rPr>
          <w:rFonts w:ascii="Times New Roman" w:hAnsi="Times New Roman" w:cs="Times New Roman"/>
          <w:bCs/>
          <w:sz w:val="24"/>
          <w:szCs w:val="24"/>
        </w:rPr>
        <w:t xml:space="preserve"> их исполнения не была представлена «</w:t>
      </w:r>
      <w:r w:rsidRPr="00215FA2">
        <w:rPr>
          <w:rFonts w:ascii="Times New Roman" w:eastAsia="Calibri" w:hAnsi="Times New Roman" w:cs="Times New Roman"/>
          <w:sz w:val="24"/>
          <w:szCs w:val="24"/>
          <w:highlight w:val="yellow"/>
        </w:rPr>
        <w:t>Строительство       жилья       для переселения     граждан          из аварийного жилищного фонда, отвечающего комфортностью и безопасностью     условий    для проживания граждан</w:t>
      </w:r>
      <w:r w:rsidRPr="00215FA2">
        <w:rPr>
          <w:rFonts w:ascii="Times New Roman" w:hAnsi="Times New Roman" w:cs="Times New Roman"/>
          <w:sz w:val="24"/>
          <w:szCs w:val="24"/>
          <w:highlight w:val="yellow"/>
        </w:rPr>
        <w:t>», «</w:t>
      </w:r>
      <w:r w:rsidRPr="00215FA2">
        <w:rPr>
          <w:rFonts w:ascii="Times New Roman" w:eastAsia="Calibri" w:hAnsi="Times New Roman" w:cs="Times New Roman"/>
          <w:sz w:val="24"/>
          <w:szCs w:val="24"/>
          <w:highlight w:val="yellow"/>
        </w:rPr>
        <w:t>Снос освободившегося аварийного жилищного фонда</w:t>
      </w:r>
      <w:r w:rsidRPr="00215FA2">
        <w:rPr>
          <w:rFonts w:ascii="Times New Roman" w:hAnsi="Times New Roman" w:cs="Times New Roman"/>
          <w:sz w:val="24"/>
          <w:szCs w:val="24"/>
        </w:rPr>
        <w:t>»</w:t>
      </w:r>
    </w:p>
    <w:p w:rsidR="000D0AA2" w:rsidRPr="00F7088A" w:rsidRDefault="000D0AA2" w:rsidP="00495EE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088A">
        <w:rPr>
          <w:rFonts w:ascii="Times New Roman" w:hAnsi="Times New Roman" w:cs="Times New Roman"/>
          <w:sz w:val="24"/>
          <w:szCs w:val="24"/>
        </w:rPr>
        <w:t>В результате из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88A">
        <w:rPr>
          <w:rFonts w:ascii="Times New Roman" w:hAnsi="Times New Roman" w:cs="Times New Roman"/>
          <w:sz w:val="24"/>
          <w:szCs w:val="24"/>
        </w:rPr>
        <w:t xml:space="preserve"> индикаторов муницип</w:t>
      </w:r>
      <w:r>
        <w:rPr>
          <w:rFonts w:ascii="Times New Roman" w:hAnsi="Times New Roman" w:cs="Times New Roman"/>
          <w:sz w:val="24"/>
          <w:szCs w:val="24"/>
        </w:rPr>
        <w:t>альной программы (подпрограмм):</w:t>
      </w:r>
    </w:p>
    <w:p w:rsidR="000D0AA2" w:rsidRPr="00F7088A" w:rsidRDefault="000D0AA2" w:rsidP="00495EE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088A">
        <w:rPr>
          <w:rFonts w:ascii="Times New Roman" w:hAnsi="Times New Roman" w:cs="Times New Roman"/>
          <w:sz w:val="24"/>
          <w:szCs w:val="24"/>
        </w:rPr>
        <w:t xml:space="preserve">выполнено 8; </w:t>
      </w:r>
    </w:p>
    <w:p w:rsidR="00215FA2" w:rsidRPr="00215FA2" w:rsidRDefault="000D0AA2" w:rsidP="00495EE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7088A">
        <w:rPr>
          <w:rFonts w:ascii="Times New Roman" w:hAnsi="Times New Roman" w:cs="Times New Roman"/>
          <w:sz w:val="24"/>
          <w:szCs w:val="24"/>
        </w:rPr>
        <w:t>не выполнен 2</w:t>
      </w:r>
      <w:r w:rsidR="00215FA2">
        <w:rPr>
          <w:rFonts w:ascii="Times New Roman" w:hAnsi="Times New Roman" w:cs="Times New Roman"/>
          <w:sz w:val="24"/>
          <w:szCs w:val="24"/>
        </w:rPr>
        <w:t>.</w:t>
      </w:r>
    </w:p>
    <w:p w:rsidR="00215FA2" w:rsidRPr="00215FA2" w:rsidRDefault="00215FA2" w:rsidP="00215FA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Это:</w:t>
      </w:r>
    </w:p>
    <w:p w:rsidR="000D0AA2" w:rsidRPr="00F7088A" w:rsidRDefault="000D0AA2" w:rsidP="00495EE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7088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Pr="00F7088A">
        <w:rPr>
          <w:rFonts w:ascii="Times New Roman" w:eastAsia="Calibri" w:hAnsi="Times New Roman" w:cs="Times New Roman"/>
          <w:sz w:val="24"/>
          <w:szCs w:val="24"/>
        </w:rPr>
        <w:t xml:space="preserve"> газифицированных жилых домов (квартир) сетевым газом   в  сельской   местности   за период реализации программы», «</w:t>
      </w:r>
      <w:r w:rsidRPr="00F7088A">
        <w:rPr>
          <w:rFonts w:ascii="Times New Roman" w:hAnsi="Times New Roman" w:cs="Times New Roman"/>
          <w:spacing w:val="-1"/>
        </w:rPr>
        <w:t>Переселение граждан из аварийного жилищного фонда во введенные в эксплуатацию дома»</w:t>
      </w:r>
      <w:r w:rsidRPr="00F7088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0AA2" w:rsidRPr="00F7088A" w:rsidRDefault="000D0AA2" w:rsidP="00495EE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F7088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5FA2">
        <w:rPr>
          <w:rFonts w:ascii="Times New Roman" w:eastAsia="Calibri" w:hAnsi="Times New Roman" w:cs="Times New Roman"/>
          <w:sz w:val="24"/>
          <w:szCs w:val="24"/>
        </w:rPr>
        <w:t xml:space="preserve">индикатор </w:t>
      </w:r>
      <w:r>
        <w:rPr>
          <w:rFonts w:ascii="Times New Roman" w:eastAsia="Calibri" w:hAnsi="Times New Roman" w:cs="Times New Roman"/>
          <w:sz w:val="24"/>
          <w:szCs w:val="24"/>
        </w:rPr>
        <w:t>не может быть оценен, так как не представлены</w:t>
      </w:r>
      <w:r w:rsidRPr="00F7088A">
        <w:rPr>
          <w:rFonts w:ascii="Times New Roman" w:eastAsia="Calibri" w:hAnsi="Times New Roman" w:cs="Times New Roman"/>
          <w:sz w:val="24"/>
          <w:szCs w:val="24"/>
        </w:rPr>
        <w:t xml:space="preserve">  данные УКС «</w:t>
      </w:r>
      <w:r w:rsidRPr="00F7088A">
        <w:rPr>
          <w:rFonts w:ascii="Times New Roman" w:hAnsi="Times New Roman" w:cs="Times New Roman"/>
          <w:spacing w:val="-1"/>
        </w:rPr>
        <w:t>Ликвидация освободившегося аварийного жилищного фонда»</w:t>
      </w:r>
      <w:r w:rsidRPr="00F708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0AA2" w:rsidRDefault="000D0AA2" w:rsidP="00495EE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8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Кроме того из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7088A">
        <w:rPr>
          <w:rFonts w:ascii="Times New Roman" w:eastAsia="Calibri" w:hAnsi="Times New Roman" w:cs="Times New Roman"/>
          <w:sz w:val="24"/>
          <w:szCs w:val="24"/>
        </w:rPr>
        <w:t xml:space="preserve"> индикаторов МП  </w:t>
      </w:r>
      <w:r w:rsidR="00CA7F7A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F7088A">
        <w:rPr>
          <w:rFonts w:ascii="Times New Roman" w:eastAsia="Calibri" w:hAnsi="Times New Roman" w:cs="Times New Roman"/>
          <w:sz w:val="24"/>
          <w:szCs w:val="24"/>
        </w:rPr>
        <w:t>индикатора или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7088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7088A">
        <w:rPr>
          <w:rFonts w:ascii="Times New Roman" w:eastAsia="Calibri" w:hAnsi="Times New Roman" w:cs="Times New Roman"/>
          <w:sz w:val="24"/>
          <w:szCs w:val="24"/>
        </w:rPr>
        <w:t>% имеют расхождения в плановых и фактических показателях более 30%.</w:t>
      </w:r>
    </w:p>
    <w:p w:rsidR="000D0AA2" w:rsidRPr="000D0AA2" w:rsidRDefault="000D0AA2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A8">
        <w:rPr>
          <w:rFonts w:ascii="Times New Roman" w:hAnsi="Times New Roman" w:cs="Times New Roman"/>
          <w:sz w:val="24"/>
          <w:szCs w:val="24"/>
        </w:rPr>
        <w:t xml:space="preserve">В 2017 году на финансирование мероприятий программы в целом было предусмотрено </w:t>
      </w:r>
      <w:r w:rsidRPr="000D0AA2">
        <w:rPr>
          <w:rFonts w:ascii="Times New Roman" w:hAnsi="Times New Roman" w:cs="Times New Roman"/>
          <w:b/>
          <w:sz w:val="24"/>
          <w:szCs w:val="24"/>
        </w:rPr>
        <w:t xml:space="preserve">60833,68 </w:t>
      </w:r>
      <w:r w:rsidRPr="000D0AA2">
        <w:rPr>
          <w:rFonts w:ascii="Times New Roman" w:hAnsi="Times New Roman" w:cs="Times New Roman"/>
          <w:sz w:val="24"/>
          <w:szCs w:val="24"/>
        </w:rPr>
        <w:t>тыс. рублей, израсходовано 96,22 % (</w:t>
      </w:r>
      <w:r w:rsidRPr="000D0AA2">
        <w:rPr>
          <w:rFonts w:ascii="Times New Roman" w:hAnsi="Times New Roman" w:cs="Times New Roman"/>
          <w:b/>
          <w:sz w:val="24"/>
          <w:szCs w:val="24"/>
        </w:rPr>
        <w:t>58531,74</w:t>
      </w:r>
      <w:r w:rsidR="00215FA2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0D0AA2">
        <w:rPr>
          <w:rFonts w:ascii="Times New Roman" w:hAnsi="Times New Roman" w:cs="Times New Roman"/>
          <w:sz w:val="24"/>
          <w:szCs w:val="24"/>
        </w:rPr>
        <w:t>) финансовых</w:t>
      </w:r>
      <w:r w:rsidRPr="00DD10A8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9963DA" w:rsidRDefault="009963DA" w:rsidP="00495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оценена как </w:t>
      </w:r>
      <w:r w:rsidR="00215FA2">
        <w:rPr>
          <w:rFonts w:ascii="Times New Roman" w:hAnsi="Times New Roman" w:cs="Times New Roman"/>
          <w:b/>
          <w:sz w:val="24"/>
          <w:szCs w:val="24"/>
        </w:rPr>
        <w:t>у</w:t>
      </w:r>
      <w:r w:rsidRPr="009963DA">
        <w:rPr>
          <w:rFonts w:ascii="Times New Roman" w:hAnsi="Times New Roman" w:cs="Times New Roman"/>
          <w:b/>
          <w:sz w:val="24"/>
          <w:szCs w:val="24"/>
        </w:rPr>
        <w:t>меренно эффективна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D0AA2" w:rsidRDefault="000D0AA2" w:rsidP="00495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3DA" w:rsidRPr="00A85C66" w:rsidRDefault="00A85C66" w:rsidP="00495E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32"/>
          <w:szCs w:val="24"/>
        </w:rPr>
      </w:pPr>
      <w:r w:rsidRPr="00A85C66">
        <w:rPr>
          <w:rFonts w:ascii="Times New Roman" w:hAnsi="Times New Roman" w:cs="Times New Roman"/>
          <w:b/>
          <w:sz w:val="24"/>
          <w:szCs w:val="20"/>
        </w:rPr>
        <w:t xml:space="preserve">Муниципальная программа «Развитие образования в </w:t>
      </w:r>
      <w:proofErr w:type="spellStart"/>
      <w:r w:rsidRPr="00A85C66">
        <w:rPr>
          <w:rFonts w:ascii="Times New Roman" w:hAnsi="Times New Roman" w:cs="Times New Roman"/>
          <w:b/>
          <w:sz w:val="24"/>
          <w:szCs w:val="20"/>
        </w:rPr>
        <w:t>Сыктывдинском</w:t>
      </w:r>
      <w:proofErr w:type="spellEnd"/>
      <w:r w:rsidRPr="00A85C66">
        <w:rPr>
          <w:rFonts w:ascii="Times New Roman" w:hAnsi="Times New Roman" w:cs="Times New Roman"/>
          <w:b/>
          <w:sz w:val="24"/>
          <w:szCs w:val="20"/>
        </w:rPr>
        <w:t xml:space="preserve"> районе» разработана на 2015-2020 годы</w:t>
      </w:r>
      <w:r w:rsidR="00215FA2">
        <w:rPr>
          <w:rFonts w:ascii="Times New Roman" w:hAnsi="Times New Roman" w:cs="Times New Roman"/>
          <w:b/>
          <w:sz w:val="24"/>
          <w:szCs w:val="20"/>
        </w:rPr>
        <w:t xml:space="preserve"> (дале</w:t>
      </w:r>
      <w:proofErr w:type="gramStart"/>
      <w:r w:rsidR="00215FA2">
        <w:rPr>
          <w:rFonts w:ascii="Times New Roman" w:hAnsi="Times New Roman" w:cs="Times New Roman"/>
          <w:b/>
          <w:sz w:val="24"/>
          <w:szCs w:val="20"/>
        </w:rPr>
        <w:t>е-</w:t>
      </w:r>
      <w:proofErr w:type="gramEnd"/>
      <w:r w:rsidR="00215FA2">
        <w:rPr>
          <w:rFonts w:ascii="Times New Roman" w:hAnsi="Times New Roman" w:cs="Times New Roman"/>
          <w:b/>
          <w:sz w:val="24"/>
          <w:szCs w:val="20"/>
        </w:rPr>
        <w:t xml:space="preserve"> муниципальная программа)</w:t>
      </w:r>
      <w:r>
        <w:rPr>
          <w:rFonts w:ascii="Times New Roman" w:hAnsi="Times New Roman" w:cs="Times New Roman"/>
          <w:b/>
          <w:sz w:val="24"/>
          <w:szCs w:val="20"/>
        </w:rPr>
        <w:t>.</w:t>
      </w:r>
    </w:p>
    <w:p w:rsidR="000320D9" w:rsidRPr="000320D9" w:rsidRDefault="00E322F4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состоит из 5</w:t>
      </w:r>
      <w:r w:rsidR="000320D9" w:rsidRPr="000320D9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0320D9" w:rsidRPr="000320D9" w:rsidRDefault="00AC6CF7" w:rsidP="00495EE4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1: </w:t>
      </w:r>
      <w:r w:rsidR="000320D9" w:rsidRPr="000320D9">
        <w:rPr>
          <w:rFonts w:ascii="Times New Roman" w:hAnsi="Times New Roman" w:cs="Times New Roman"/>
          <w:sz w:val="24"/>
          <w:szCs w:val="24"/>
        </w:rPr>
        <w:t xml:space="preserve">«Развитие дошкольного образования»; </w:t>
      </w:r>
    </w:p>
    <w:p w:rsidR="000320D9" w:rsidRPr="000320D9" w:rsidRDefault="00AC6CF7" w:rsidP="00495EE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2: </w:t>
      </w:r>
      <w:r w:rsidR="000320D9" w:rsidRPr="000320D9">
        <w:rPr>
          <w:rFonts w:ascii="Times New Roman" w:hAnsi="Times New Roman" w:cs="Times New Roman"/>
          <w:sz w:val="24"/>
          <w:szCs w:val="24"/>
        </w:rPr>
        <w:t xml:space="preserve">«Развитие общего образования»; </w:t>
      </w:r>
    </w:p>
    <w:p w:rsidR="000320D9" w:rsidRPr="000320D9" w:rsidRDefault="00AC6CF7" w:rsidP="00495EE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3: </w:t>
      </w:r>
      <w:r w:rsidR="000320D9" w:rsidRPr="000320D9">
        <w:rPr>
          <w:rFonts w:ascii="Times New Roman" w:hAnsi="Times New Roman" w:cs="Times New Roman"/>
          <w:sz w:val="24"/>
          <w:szCs w:val="24"/>
        </w:rPr>
        <w:t xml:space="preserve">«Развитие дополнительного образования»; </w:t>
      </w:r>
    </w:p>
    <w:p w:rsidR="000320D9" w:rsidRPr="000320D9" w:rsidRDefault="00AC6CF7" w:rsidP="00495EE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4: </w:t>
      </w:r>
      <w:r w:rsidR="000320D9" w:rsidRPr="000320D9">
        <w:rPr>
          <w:rFonts w:ascii="Times New Roman" w:hAnsi="Times New Roman" w:cs="Times New Roman"/>
          <w:sz w:val="24"/>
          <w:szCs w:val="24"/>
        </w:rPr>
        <w:t xml:space="preserve">«Развитие молодежного движения»; </w:t>
      </w:r>
    </w:p>
    <w:p w:rsidR="000D0AA2" w:rsidRPr="000320D9" w:rsidRDefault="00AC6CF7" w:rsidP="00495EE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5: </w:t>
      </w:r>
      <w:r w:rsidR="000320D9" w:rsidRPr="000320D9">
        <w:rPr>
          <w:rFonts w:ascii="Times New Roman" w:hAnsi="Times New Roman" w:cs="Times New Roman"/>
          <w:sz w:val="24"/>
          <w:szCs w:val="24"/>
        </w:rPr>
        <w:t>«Создание условий для реализации программы».</w:t>
      </w:r>
    </w:p>
    <w:p w:rsidR="000320D9" w:rsidRDefault="000320D9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62D">
        <w:rPr>
          <w:rFonts w:ascii="Times New Roman" w:hAnsi="Times New Roman" w:cs="Times New Roman"/>
          <w:sz w:val="24"/>
          <w:szCs w:val="24"/>
        </w:rPr>
        <w:t xml:space="preserve">Каждая подпрограмма ставит свои цели и определяет свои задачи. </w:t>
      </w:r>
    </w:p>
    <w:p w:rsidR="000320D9" w:rsidRPr="0025395D" w:rsidRDefault="0016134B" w:rsidP="00495EE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Комплексный план</w:t>
      </w:r>
      <w:r w:rsidR="000320D9" w:rsidRPr="00DD462D">
        <w:rPr>
          <w:rFonts w:ascii="Times New Roman" w:hAnsi="Times New Roman" w:cs="Times New Roman"/>
          <w:sz w:val="24"/>
          <w:szCs w:val="24"/>
        </w:rPr>
        <w:t xml:space="preserve"> на 2017 год утвержден постановлением администрации МО МР «Сыктывдинский» </w:t>
      </w:r>
      <w:r w:rsidR="000320D9" w:rsidRPr="00E2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320D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320D9" w:rsidRPr="00E2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2017</w:t>
      </w:r>
      <w:r w:rsidR="000320D9" w:rsidRPr="00E21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320D9">
        <w:rPr>
          <w:rFonts w:ascii="Times New Roman" w:eastAsia="Times New Roman" w:hAnsi="Times New Roman" w:cs="Times New Roman"/>
          <w:sz w:val="24"/>
          <w:szCs w:val="24"/>
          <w:lang w:eastAsia="ru-RU"/>
        </w:rPr>
        <w:t>4/642.</w:t>
      </w:r>
    </w:p>
    <w:p w:rsidR="0025395D" w:rsidRPr="00F90E0B" w:rsidRDefault="0025395D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E0B">
        <w:rPr>
          <w:rFonts w:ascii="Times New Roman" w:hAnsi="Times New Roman" w:cs="Times New Roman"/>
          <w:sz w:val="24"/>
          <w:szCs w:val="24"/>
        </w:rPr>
        <w:t>Муниципальной программой обеспечена взаимосвязь задач  и цел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0E0B">
        <w:rPr>
          <w:rFonts w:ascii="Times New Roman" w:hAnsi="Times New Roman" w:cs="Times New Roman"/>
          <w:sz w:val="24"/>
          <w:szCs w:val="24"/>
        </w:rPr>
        <w:t>вых индикаторов (показателей) каждой подпрограммы.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E0B">
        <w:rPr>
          <w:rFonts w:ascii="Times New Roman" w:hAnsi="Times New Roman" w:cs="Times New Roman"/>
          <w:sz w:val="24"/>
          <w:szCs w:val="24"/>
        </w:rPr>
        <w:t xml:space="preserve">Каждой задаче муниципальной программы соответствуют свои целевые индикаторы (показатели), всего по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90E0B">
        <w:rPr>
          <w:rFonts w:ascii="Times New Roman" w:hAnsi="Times New Roman" w:cs="Times New Roman"/>
          <w:sz w:val="24"/>
          <w:szCs w:val="24"/>
        </w:rPr>
        <w:t xml:space="preserve"> индикаторов (показателей) и общее количество индикаторов (показателей)  по всем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90E0B">
        <w:rPr>
          <w:rFonts w:ascii="Times New Roman" w:hAnsi="Times New Roman" w:cs="Times New Roman"/>
          <w:sz w:val="24"/>
          <w:szCs w:val="24"/>
        </w:rPr>
        <w:t xml:space="preserve">подпрограммам  равно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Pr="00F90E0B">
        <w:rPr>
          <w:rFonts w:ascii="Times New Roman" w:hAnsi="Times New Roman" w:cs="Times New Roman"/>
          <w:sz w:val="24"/>
          <w:szCs w:val="24"/>
        </w:rPr>
        <w:t>единиц.</w:t>
      </w:r>
    </w:p>
    <w:p w:rsidR="0025395D" w:rsidRDefault="0025395D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E0B">
        <w:rPr>
          <w:rFonts w:ascii="Times New Roman" w:hAnsi="Times New Roman" w:cs="Times New Roman"/>
          <w:sz w:val="24"/>
          <w:szCs w:val="24"/>
        </w:rPr>
        <w:t xml:space="preserve">Целевые индикаторы (показатели) муниципальной программы,  в том числе подпрограмм,  предусмотренные на 2017 год, 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F90E0B">
        <w:rPr>
          <w:rFonts w:ascii="Times New Roman" w:hAnsi="Times New Roman" w:cs="Times New Roman"/>
          <w:sz w:val="24"/>
          <w:szCs w:val="24"/>
        </w:rPr>
        <w:t>соответствуют индикаторам плановым значениям индикат</w:t>
      </w:r>
      <w:r w:rsidR="006137D7">
        <w:rPr>
          <w:rFonts w:ascii="Times New Roman" w:hAnsi="Times New Roman" w:cs="Times New Roman"/>
          <w:sz w:val="24"/>
          <w:szCs w:val="24"/>
        </w:rPr>
        <w:t>оров (показателей) Стратегии МО, в части:</w:t>
      </w:r>
    </w:p>
    <w:p w:rsidR="006137D7" w:rsidRPr="006137D7" w:rsidRDefault="006137D7" w:rsidP="00495EE4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7D7">
        <w:rPr>
          <w:rFonts w:ascii="Times New Roman" w:hAnsi="Times New Roman" w:cs="Times New Roman"/>
          <w:sz w:val="24"/>
          <w:szCs w:val="24"/>
        </w:rPr>
        <w:t>- Доля детей в возрасте от 1 до 6 лет, получающих дошкольную образовательную услугу по их содержанию в муниципальных  образовательных организациях к общей численности детей от 1 до 6 лет;</w:t>
      </w:r>
    </w:p>
    <w:p w:rsidR="006137D7" w:rsidRPr="006137D7" w:rsidRDefault="006137D7" w:rsidP="00495EE4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7D7">
        <w:rPr>
          <w:rFonts w:ascii="Times New Roman" w:hAnsi="Times New Roman" w:cs="Times New Roman"/>
          <w:sz w:val="24"/>
          <w:szCs w:val="24"/>
        </w:rPr>
        <w:t>- Доля детей в возрасте от 1 года до 6 лет, стоящих на учете для определения в муниципальные дошкольные образовательные организации к общей численности детей от 1 до 6 лет.</w:t>
      </w:r>
    </w:p>
    <w:p w:rsidR="0025395D" w:rsidRDefault="0025395D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E0B">
        <w:rPr>
          <w:rFonts w:ascii="Times New Roman" w:hAnsi="Times New Roman" w:cs="Times New Roman"/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:rsidR="00540DA5" w:rsidRPr="00E322F4" w:rsidRDefault="00540DA5" w:rsidP="00495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D3F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>
        <w:rPr>
          <w:rFonts w:ascii="Times New Roman" w:hAnsi="Times New Roman" w:cs="Times New Roman"/>
          <w:bCs/>
          <w:sz w:val="24"/>
          <w:szCs w:val="24"/>
        </w:rPr>
        <w:t>33</w:t>
      </w:r>
      <w:r w:rsidRPr="00035D3F">
        <w:rPr>
          <w:rFonts w:ascii="Times New Roman" w:hAnsi="Times New Roman" w:cs="Times New Roman"/>
          <w:bCs/>
          <w:sz w:val="24"/>
          <w:szCs w:val="24"/>
        </w:rPr>
        <w:t xml:space="preserve"> основных мероприятий, запланиров</w:t>
      </w:r>
      <w:r>
        <w:rPr>
          <w:rFonts w:ascii="Times New Roman" w:hAnsi="Times New Roman" w:cs="Times New Roman"/>
          <w:bCs/>
          <w:sz w:val="24"/>
          <w:szCs w:val="24"/>
        </w:rPr>
        <w:t>анных в муниципальной программе:</w:t>
      </w:r>
    </w:p>
    <w:p w:rsidR="00CA7F7A" w:rsidRDefault="00C949D3" w:rsidP="00495EE4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– выполнено полностью;</w:t>
      </w:r>
    </w:p>
    <w:p w:rsidR="00215FA2" w:rsidRDefault="00C949D3" w:rsidP="00495EE4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F7A">
        <w:rPr>
          <w:rFonts w:ascii="Times New Roman" w:hAnsi="Times New Roman" w:cs="Times New Roman"/>
          <w:bCs/>
          <w:sz w:val="24"/>
          <w:szCs w:val="24"/>
        </w:rPr>
        <w:t>6 – выполнено частично.</w:t>
      </w:r>
      <w:r w:rsidR="00540DA5" w:rsidRPr="00CA7F7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0DA5" w:rsidRPr="00215FA2" w:rsidRDefault="00215FA2" w:rsidP="00215F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Это: </w:t>
      </w:r>
      <w:proofErr w:type="gramStart"/>
      <w:r w:rsidR="0084648B" w:rsidRPr="00215FA2">
        <w:rPr>
          <w:rFonts w:ascii="Times New Roman" w:hAnsi="Times New Roman" w:cs="Times New Roman"/>
          <w:sz w:val="24"/>
          <w:szCs w:val="24"/>
        </w:rPr>
        <w:t>(</w:t>
      </w:r>
      <w:r w:rsidR="0084648B" w:rsidRPr="00215F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Развитие системы оценки качества дошкольного образования; Укрепление материально-технической базы организаций дошкольного образования  в, в том числе в целях повышения </w:t>
      </w:r>
      <w:proofErr w:type="spellStart"/>
      <w:r w:rsidR="0084648B" w:rsidRPr="00215F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энергоэффективности</w:t>
      </w:r>
      <w:proofErr w:type="spellEnd"/>
      <w:r w:rsidR="0084648B" w:rsidRPr="00215F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 Развитие кадровых ресурсов системы  общего образования; Содействие успешной социализации обучающихся, воспитанников;</w:t>
      </w:r>
      <w:r w:rsidR="0084648B" w:rsidRPr="00215FA2">
        <w:rPr>
          <w:rFonts w:ascii="Times New Roman" w:hAnsi="Times New Roman" w:cs="Times New Roman"/>
          <w:sz w:val="24"/>
          <w:szCs w:val="24"/>
        </w:rPr>
        <w:t xml:space="preserve"> </w:t>
      </w:r>
      <w:r w:rsidR="0084648B" w:rsidRPr="00215F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Укрепление материально-технической базы организаций дополнительного образования детей</w:t>
      </w:r>
      <w:r w:rsidR="0084648B" w:rsidRPr="00215FA2">
        <w:rPr>
          <w:rFonts w:ascii="Times New Roman" w:hAnsi="Times New Roman" w:cs="Times New Roman"/>
          <w:sz w:val="24"/>
          <w:szCs w:val="24"/>
        </w:rPr>
        <w:t xml:space="preserve">; </w:t>
      </w:r>
      <w:r w:rsidR="0084648B" w:rsidRPr="00215F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Финансовое сопровождение оказания образовательными организациями муниципальных услуг</w:t>
      </w:r>
      <w:r w:rsidR="0084648B" w:rsidRPr="00215FA2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</w:p>
    <w:p w:rsidR="00540DA5" w:rsidRPr="00F7088A" w:rsidRDefault="00540DA5" w:rsidP="00495EE4">
      <w:pPr>
        <w:pStyle w:val="a3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7088A">
        <w:rPr>
          <w:rFonts w:ascii="Times New Roman" w:hAnsi="Times New Roman" w:cs="Times New Roman"/>
          <w:sz w:val="24"/>
          <w:szCs w:val="24"/>
        </w:rPr>
        <w:t>В результате из 1</w:t>
      </w:r>
      <w:r w:rsidR="00C949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88A">
        <w:rPr>
          <w:rFonts w:ascii="Times New Roman" w:hAnsi="Times New Roman" w:cs="Times New Roman"/>
          <w:sz w:val="24"/>
          <w:szCs w:val="24"/>
        </w:rPr>
        <w:t xml:space="preserve"> индикаторов муницип</w:t>
      </w:r>
      <w:r>
        <w:rPr>
          <w:rFonts w:ascii="Times New Roman" w:hAnsi="Times New Roman" w:cs="Times New Roman"/>
          <w:sz w:val="24"/>
          <w:szCs w:val="24"/>
        </w:rPr>
        <w:t>альной программы (подпрограмм):</w:t>
      </w:r>
    </w:p>
    <w:p w:rsidR="00D25C72" w:rsidRDefault="00540DA5" w:rsidP="00495EE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7088A">
        <w:rPr>
          <w:rFonts w:ascii="Times New Roman" w:hAnsi="Times New Roman" w:cs="Times New Roman"/>
          <w:sz w:val="24"/>
          <w:szCs w:val="24"/>
        </w:rPr>
        <w:t xml:space="preserve">выполнено </w:t>
      </w:r>
      <w:r w:rsidR="00C949D3">
        <w:rPr>
          <w:rFonts w:ascii="Times New Roman" w:hAnsi="Times New Roman" w:cs="Times New Roman"/>
          <w:sz w:val="24"/>
          <w:szCs w:val="24"/>
        </w:rPr>
        <w:t>12</w:t>
      </w:r>
      <w:r w:rsidRPr="00F708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0DA5" w:rsidRPr="00D25C72" w:rsidRDefault="00540DA5" w:rsidP="00495EE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C72">
        <w:rPr>
          <w:rFonts w:ascii="Times New Roman" w:hAnsi="Times New Roman" w:cs="Times New Roman"/>
          <w:sz w:val="24"/>
          <w:szCs w:val="24"/>
        </w:rPr>
        <w:t xml:space="preserve">не выполнен </w:t>
      </w:r>
      <w:r w:rsidR="00C949D3" w:rsidRPr="00D25C72">
        <w:rPr>
          <w:rFonts w:ascii="Times New Roman" w:hAnsi="Times New Roman" w:cs="Times New Roman"/>
          <w:sz w:val="24"/>
          <w:szCs w:val="24"/>
        </w:rPr>
        <w:t>7</w:t>
      </w:r>
      <w:r w:rsidRPr="00D25C7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25C72">
        <w:rPr>
          <w:rFonts w:ascii="Times New Roman" w:hAnsi="Times New Roman" w:cs="Times New Roman"/>
          <w:sz w:val="24"/>
          <w:szCs w:val="24"/>
        </w:rPr>
        <w:t>«</w:t>
      </w:r>
      <w:r w:rsidR="00D25C72" w:rsidRPr="00D25C72">
        <w:rPr>
          <w:rFonts w:ascii="Times New Roman" w:hAnsi="Times New Roman" w:cs="Times New Roman"/>
          <w:color w:val="000000"/>
          <w:sz w:val="24"/>
          <w:szCs w:val="20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  <w:r w:rsidR="00D25C72">
        <w:rPr>
          <w:rFonts w:ascii="Times New Roman" w:hAnsi="Times New Roman" w:cs="Times New Roman"/>
          <w:color w:val="000000"/>
          <w:sz w:val="24"/>
          <w:szCs w:val="20"/>
        </w:rPr>
        <w:t xml:space="preserve">», </w:t>
      </w:r>
      <w:r w:rsidR="00D25C72" w:rsidRPr="00D25C72">
        <w:rPr>
          <w:rFonts w:ascii="Times New Roman" w:hAnsi="Times New Roman" w:cs="Times New Roman"/>
          <w:color w:val="000000"/>
          <w:sz w:val="24"/>
          <w:szCs w:val="20"/>
        </w:rPr>
        <w:t>«Доля выпускников муниципальных ОО, сдавших единый государственный экзамен по русскому языку и математике к общей численности выпускников, сдававших единый государственный экзамен по предметам»</w:t>
      </w:r>
      <w:r w:rsidR="00D25C72">
        <w:rPr>
          <w:rFonts w:ascii="Times New Roman" w:hAnsi="Times New Roman" w:cs="Times New Roman"/>
          <w:color w:val="000000"/>
          <w:sz w:val="24"/>
          <w:szCs w:val="20"/>
        </w:rPr>
        <w:t xml:space="preserve">, </w:t>
      </w:r>
      <w:r w:rsidR="00D25C72" w:rsidRPr="00D25C72">
        <w:rPr>
          <w:rFonts w:ascii="Times New Roman" w:hAnsi="Times New Roman" w:cs="Times New Roman"/>
          <w:sz w:val="24"/>
          <w:szCs w:val="20"/>
        </w:rPr>
        <w:t>«Доля выпускников муниципальных образовательных организаций, получивших аттестат</w:t>
      </w:r>
      <w:proofErr w:type="gramEnd"/>
      <w:r w:rsidR="00D25C72" w:rsidRPr="00D25C72">
        <w:rPr>
          <w:rFonts w:ascii="Times New Roman" w:hAnsi="Times New Roman" w:cs="Times New Roman"/>
          <w:sz w:val="24"/>
          <w:szCs w:val="20"/>
        </w:rPr>
        <w:t xml:space="preserve"> о среднем общем образовании «</w:t>
      </w:r>
      <w:r w:rsidR="00D25C72">
        <w:rPr>
          <w:rFonts w:ascii="Times New Roman" w:hAnsi="Times New Roman" w:cs="Times New Roman"/>
          <w:sz w:val="24"/>
          <w:szCs w:val="20"/>
        </w:rPr>
        <w:t xml:space="preserve"> </w:t>
      </w:r>
      <w:r w:rsidR="00D25C72" w:rsidRPr="00D25C72">
        <w:rPr>
          <w:rFonts w:ascii="Times New Roman" w:hAnsi="Times New Roman" w:cs="Times New Roman"/>
          <w:sz w:val="24"/>
          <w:szCs w:val="20"/>
        </w:rPr>
        <w:t>Доля педагогов, аттестованных на высшую и первую категории»</w:t>
      </w:r>
      <w:r w:rsidR="00D25C72">
        <w:rPr>
          <w:rFonts w:ascii="Times New Roman" w:hAnsi="Times New Roman" w:cs="Times New Roman"/>
          <w:sz w:val="24"/>
          <w:szCs w:val="20"/>
        </w:rPr>
        <w:t xml:space="preserve">, </w:t>
      </w:r>
      <w:r w:rsidR="00D25C72" w:rsidRPr="00D25C72">
        <w:rPr>
          <w:rFonts w:ascii="Times New Roman" w:hAnsi="Times New Roman" w:cs="Times New Roman"/>
          <w:sz w:val="24"/>
          <w:szCs w:val="20"/>
        </w:rPr>
        <w:t xml:space="preserve">«Доля детей первой и второй групп здоровья в общей численности, обучающихся в муниципальных образовательных </w:t>
      </w:r>
      <w:r w:rsidR="00D25C72" w:rsidRPr="00D25C72">
        <w:rPr>
          <w:rFonts w:ascii="Times New Roman" w:hAnsi="Times New Roman" w:cs="Times New Roman"/>
          <w:sz w:val="24"/>
          <w:szCs w:val="20"/>
        </w:rPr>
        <w:lastRenderedPageBreak/>
        <w:t>организациях»,</w:t>
      </w:r>
      <w:r w:rsidR="00D25C72">
        <w:rPr>
          <w:rFonts w:ascii="Times New Roman" w:hAnsi="Times New Roman" w:cs="Times New Roman"/>
          <w:sz w:val="24"/>
          <w:szCs w:val="20"/>
        </w:rPr>
        <w:t xml:space="preserve"> </w:t>
      </w:r>
      <w:r w:rsidR="00D25C72" w:rsidRPr="00D25C72">
        <w:rPr>
          <w:rFonts w:ascii="Times New Roman" w:hAnsi="Times New Roman" w:cs="Times New Roman"/>
          <w:sz w:val="24"/>
          <w:szCs w:val="20"/>
        </w:rPr>
        <w:t>«Количество детей охваченных летних отдыхом»</w:t>
      </w:r>
      <w:r w:rsidR="00D25C72">
        <w:rPr>
          <w:rFonts w:ascii="Times New Roman" w:hAnsi="Times New Roman" w:cs="Times New Roman"/>
          <w:sz w:val="24"/>
          <w:szCs w:val="20"/>
        </w:rPr>
        <w:t xml:space="preserve">, </w:t>
      </w:r>
      <w:r w:rsidR="00D25C72" w:rsidRPr="00D25C72">
        <w:rPr>
          <w:rFonts w:ascii="Times New Roman" w:hAnsi="Times New Roman" w:cs="Times New Roman"/>
          <w:sz w:val="24"/>
          <w:szCs w:val="20"/>
        </w:rPr>
        <w:t>«Наличие муниципального центра допризывной подготовки»</w:t>
      </w:r>
      <w:r w:rsidR="00D25C72">
        <w:rPr>
          <w:rFonts w:ascii="Times New Roman" w:hAnsi="Times New Roman" w:cs="Times New Roman"/>
          <w:sz w:val="24"/>
          <w:szCs w:val="20"/>
        </w:rPr>
        <w:t>.</w:t>
      </w:r>
    </w:p>
    <w:p w:rsidR="00C949D3" w:rsidRDefault="00C949D3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949D3">
        <w:rPr>
          <w:rFonts w:ascii="Times New Roman" w:hAnsi="Times New Roman" w:cs="Times New Roman"/>
          <w:sz w:val="24"/>
          <w:szCs w:val="20"/>
        </w:rPr>
        <w:t xml:space="preserve">Кроме того </w:t>
      </w:r>
      <w:r w:rsidR="00CA7F7A">
        <w:rPr>
          <w:rFonts w:ascii="Times New Roman" w:hAnsi="Times New Roman" w:cs="Times New Roman"/>
          <w:sz w:val="24"/>
          <w:szCs w:val="20"/>
        </w:rPr>
        <w:t xml:space="preserve">из 19 индикаторов МП 2 индикатора или 10,5% </w:t>
      </w:r>
      <w:r w:rsidRPr="00C949D3">
        <w:rPr>
          <w:rFonts w:ascii="Times New Roman" w:hAnsi="Times New Roman" w:cs="Times New Roman"/>
          <w:sz w:val="24"/>
          <w:szCs w:val="20"/>
        </w:rPr>
        <w:t xml:space="preserve">имеют  отклонение от запланированного результата более чем </w:t>
      </w:r>
      <w:r w:rsidR="00580F06">
        <w:rPr>
          <w:rFonts w:ascii="Times New Roman" w:hAnsi="Times New Roman" w:cs="Times New Roman"/>
          <w:sz w:val="24"/>
          <w:szCs w:val="20"/>
        </w:rPr>
        <w:t>30 %.</w:t>
      </w:r>
    </w:p>
    <w:p w:rsidR="00D25C72" w:rsidRPr="00D25C72" w:rsidRDefault="00D25C72" w:rsidP="00495E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5 п</w:t>
      </w:r>
      <w:r w:rsidRPr="00B50B08">
        <w:rPr>
          <w:rFonts w:ascii="Times New Roman" w:hAnsi="Times New Roman" w:cs="Times New Roman"/>
          <w:bCs/>
          <w:sz w:val="24"/>
          <w:szCs w:val="24"/>
        </w:rPr>
        <w:t xml:space="preserve">оказателей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0B08">
        <w:rPr>
          <w:rFonts w:ascii="Times New Roman" w:hAnsi="Times New Roman" w:cs="Times New Roman"/>
          <w:bCs/>
          <w:sz w:val="24"/>
          <w:szCs w:val="24"/>
        </w:rPr>
        <w:t>муниципальных услуг</w:t>
      </w:r>
      <w:r w:rsidRPr="004B175D">
        <w:rPr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ни один не соответствует </w:t>
      </w:r>
      <w:r w:rsidRPr="00B50B08">
        <w:rPr>
          <w:rFonts w:ascii="Times New Roman" w:hAnsi="Times New Roman" w:cs="Times New Roman"/>
          <w:bCs/>
          <w:sz w:val="24"/>
          <w:szCs w:val="24"/>
        </w:rPr>
        <w:t>целевым показателям (индикаторам) подпрограмм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50B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40DA5" w:rsidRPr="000D0AA2" w:rsidRDefault="00540DA5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A8">
        <w:rPr>
          <w:rFonts w:ascii="Times New Roman" w:hAnsi="Times New Roman" w:cs="Times New Roman"/>
          <w:sz w:val="24"/>
          <w:szCs w:val="24"/>
        </w:rPr>
        <w:t xml:space="preserve">В 2017 году на финансирование мероприятий программы в целом было предусмотрено </w:t>
      </w:r>
      <w:r w:rsidR="0084648B" w:rsidRPr="008464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618 848, 88 </w:t>
      </w:r>
      <w:r w:rsidRPr="0084648B">
        <w:rPr>
          <w:rFonts w:ascii="Times New Roman" w:hAnsi="Times New Roman" w:cs="Times New Roman"/>
          <w:sz w:val="24"/>
          <w:szCs w:val="24"/>
        </w:rPr>
        <w:t xml:space="preserve">тыс. рублей, израсходовано </w:t>
      </w:r>
      <w:r w:rsidR="0084648B">
        <w:rPr>
          <w:rFonts w:ascii="Times New Roman" w:hAnsi="Times New Roman" w:cs="Times New Roman"/>
          <w:sz w:val="24"/>
          <w:szCs w:val="24"/>
        </w:rPr>
        <w:t>53,52</w:t>
      </w:r>
      <w:r w:rsidRPr="0084648B">
        <w:rPr>
          <w:rFonts w:ascii="Times New Roman" w:hAnsi="Times New Roman" w:cs="Times New Roman"/>
          <w:sz w:val="24"/>
          <w:szCs w:val="24"/>
        </w:rPr>
        <w:t xml:space="preserve"> % (</w:t>
      </w:r>
      <w:r w:rsidR="0084648B" w:rsidRPr="0084648B">
        <w:rPr>
          <w:rFonts w:ascii="Times New Roman" w:eastAsia="Times New Roman" w:hAnsi="Times New Roman" w:cs="Times New Roman"/>
          <w:b/>
          <w:bCs/>
          <w:sz w:val="24"/>
          <w:szCs w:val="24"/>
        </w:rPr>
        <w:t>331 197, 18</w:t>
      </w:r>
      <w:r w:rsidR="00215F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тыс. рублей</w:t>
      </w:r>
      <w:r w:rsidRPr="0084648B">
        <w:rPr>
          <w:rFonts w:ascii="Times New Roman" w:hAnsi="Times New Roman" w:cs="Times New Roman"/>
          <w:sz w:val="24"/>
          <w:szCs w:val="24"/>
        </w:rPr>
        <w:t>) финансовых</w:t>
      </w:r>
      <w:r w:rsidRPr="00DD10A8">
        <w:rPr>
          <w:rFonts w:ascii="Times New Roman" w:hAnsi="Times New Roman" w:cs="Times New Roman"/>
          <w:sz w:val="24"/>
          <w:szCs w:val="24"/>
        </w:rPr>
        <w:t xml:space="preserve"> средств.</w:t>
      </w:r>
    </w:p>
    <w:p w:rsidR="00540DA5" w:rsidRDefault="00540DA5" w:rsidP="00495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оценена как </w:t>
      </w:r>
      <w:r w:rsidR="0084648B">
        <w:rPr>
          <w:rFonts w:ascii="Times New Roman" w:hAnsi="Times New Roman" w:cs="Times New Roman"/>
          <w:b/>
          <w:sz w:val="24"/>
          <w:szCs w:val="24"/>
        </w:rPr>
        <w:t>Адекватная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E4CCB" w:rsidRDefault="008E4CCB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95D" w:rsidRDefault="003300C0" w:rsidP="00495EE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300C0">
        <w:rPr>
          <w:rFonts w:ascii="Times New Roman" w:hAnsi="Times New Roman" w:cs="Times New Roman"/>
          <w:b/>
          <w:sz w:val="24"/>
          <w:szCs w:val="28"/>
        </w:rPr>
        <w:t>Муниципальная программа муниципального образования муниципального района «Сыктывдинский» «Развитие культуры, физкультуры и спорта в МО МР «Сыктывдинский»» (2015-2020г.г.)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1609C8" w:rsidRPr="000320D9" w:rsidRDefault="00580F06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состоит из 2</w:t>
      </w:r>
      <w:r w:rsidR="001609C8" w:rsidRPr="000320D9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093444" w:rsidRDefault="001609C8" w:rsidP="00495EE4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C8">
        <w:rPr>
          <w:rFonts w:ascii="Times New Roman" w:hAnsi="Times New Roman" w:cs="Times New Roman"/>
          <w:sz w:val="24"/>
          <w:szCs w:val="24"/>
        </w:rPr>
        <w:t>Подпрограмма 1: «</w:t>
      </w:r>
      <w:r w:rsidRPr="001609C8">
        <w:rPr>
          <w:rFonts w:ascii="Times New Roman" w:hAnsi="Times New Roman" w:cs="Times New Roman"/>
          <w:bCs/>
          <w:sz w:val="24"/>
          <w:szCs w:val="24"/>
        </w:rPr>
        <w:t>Развитие культуры в МО МР «Сыктывдинский»</w:t>
      </w:r>
      <w:r w:rsidRPr="001609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93444" w:rsidRPr="00093444" w:rsidRDefault="001609C8" w:rsidP="00495EE4">
      <w:pPr>
        <w:pStyle w:val="a3"/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444">
        <w:rPr>
          <w:rFonts w:ascii="Times New Roman" w:hAnsi="Times New Roman" w:cs="Times New Roman"/>
          <w:sz w:val="24"/>
          <w:szCs w:val="24"/>
        </w:rPr>
        <w:t xml:space="preserve">Подпрограмма 2: </w:t>
      </w:r>
      <w:r w:rsidRPr="00093444">
        <w:rPr>
          <w:rFonts w:ascii="Times New Roman" w:hAnsi="Times New Roman" w:cs="Times New Roman"/>
          <w:bCs/>
          <w:sz w:val="24"/>
        </w:rPr>
        <w:t>«Развитие культуры, физической культуры и спорта в МО МР «Сыктывдинский» (2015-2020гг.)»</w:t>
      </w:r>
      <w:r w:rsidR="00093444">
        <w:rPr>
          <w:rFonts w:ascii="Times New Roman" w:hAnsi="Times New Roman" w:cs="Times New Roman"/>
          <w:bCs/>
          <w:sz w:val="24"/>
        </w:rPr>
        <w:t>.</w:t>
      </w:r>
    </w:p>
    <w:p w:rsidR="00093444" w:rsidRPr="00093444" w:rsidRDefault="00093444" w:rsidP="00495EE4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444">
        <w:rPr>
          <w:rFonts w:ascii="Times New Roman" w:hAnsi="Times New Roman" w:cs="Times New Roman"/>
          <w:sz w:val="24"/>
          <w:szCs w:val="24"/>
        </w:rPr>
        <w:t xml:space="preserve">Каждая подпрограмма ставит свои цели и определяет свои задачи. </w:t>
      </w:r>
      <w:r w:rsidR="001609C8" w:rsidRPr="0009344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609C8" w:rsidRPr="00093444" w:rsidRDefault="00093444" w:rsidP="0021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C8">
        <w:rPr>
          <w:rFonts w:ascii="Times New Roman" w:hAnsi="Times New Roman" w:cs="Times New Roman"/>
          <w:sz w:val="24"/>
          <w:szCs w:val="24"/>
        </w:rPr>
        <w:t xml:space="preserve">Комплексный план мероприятий по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 утвержден постановлением администрации МО МР «Сыктывдинский </w:t>
      </w:r>
      <w:r w:rsidRPr="001609C8">
        <w:rPr>
          <w:rFonts w:ascii="Times New Roman" w:hAnsi="Times New Roman" w:cs="Times New Roman"/>
          <w:sz w:val="24"/>
          <w:szCs w:val="24"/>
        </w:rPr>
        <w:t>от 25 апреля 2017 года № 4/617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09C8" w:rsidRPr="001609C8" w:rsidRDefault="001609C8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C8">
        <w:rPr>
          <w:rFonts w:ascii="Times New Roman" w:hAnsi="Times New Roman" w:cs="Times New Roman"/>
          <w:sz w:val="24"/>
          <w:szCs w:val="24"/>
        </w:rPr>
        <w:t xml:space="preserve">Муниципальной программой обеспечена взаимосвязь задач  и целевых индикаторов (показателей) каждой подпрограммы. Каждой задаче муниципальной программы соответствуют свои целевые индикаторы (показатели), всего по муниципальной программе </w:t>
      </w:r>
      <w:r w:rsidR="00430C42">
        <w:rPr>
          <w:rFonts w:ascii="Times New Roman" w:hAnsi="Times New Roman" w:cs="Times New Roman"/>
          <w:sz w:val="24"/>
          <w:szCs w:val="24"/>
        </w:rPr>
        <w:t>2</w:t>
      </w:r>
      <w:r w:rsidRPr="001609C8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430C42">
        <w:rPr>
          <w:rFonts w:ascii="Times New Roman" w:hAnsi="Times New Roman" w:cs="Times New Roman"/>
          <w:sz w:val="24"/>
          <w:szCs w:val="24"/>
        </w:rPr>
        <w:t>а</w:t>
      </w:r>
      <w:r w:rsidRPr="001609C8">
        <w:rPr>
          <w:rFonts w:ascii="Times New Roman" w:hAnsi="Times New Roman" w:cs="Times New Roman"/>
          <w:sz w:val="24"/>
          <w:szCs w:val="24"/>
        </w:rPr>
        <w:t xml:space="preserve"> (показателей) и общее количество индикаторов (показателей)  по всем </w:t>
      </w:r>
      <w:r w:rsidR="00430C42">
        <w:rPr>
          <w:rFonts w:ascii="Times New Roman" w:hAnsi="Times New Roman" w:cs="Times New Roman"/>
          <w:sz w:val="24"/>
          <w:szCs w:val="24"/>
        </w:rPr>
        <w:t>2</w:t>
      </w:r>
      <w:r w:rsidRPr="001609C8">
        <w:rPr>
          <w:rFonts w:ascii="Times New Roman" w:hAnsi="Times New Roman" w:cs="Times New Roman"/>
          <w:sz w:val="24"/>
          <w:szCs w:val="24"/>
        </w:rPr>
        <w:t xml:space="preserve"> подпрограммам  равно 1</w:t>
      </w:r>
      <w:r w:rsidR="00801A01">
        <w:rPr>
          <w:rFonts w:ascii="Times New Roman" w:hAnsi="Times New Roman" w:cs="Times New Roman"/>
          <w:sz w:val="24"/>
          <w:szCs w:val="24"/>
        </w:rPr>
        <w:t>8</w:t>
      </w:r>
      <w:r w:rsidRPr="001609C8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25395D" w:rsidRDefault="001609C8" w:rsidP="0021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9C8">
        <w:rPr>
          <w:rFonts w:ascii="Times New Roman" w:hAnsi="Times New Roman" w:cs="Times New Roman"/>
          <w:sz w:val="24"/>
          <w:szCs w:val="24"/>
        </w:rPr>
        <w:t>Целевые индикаторы (показатели) муниципальной программы,  в том числе подпрограмм,  предусмотренные на 2017 год,  не соответствуют индикаторам плановым значениям индикат</w:t>
      </w:r>
      <w:r w:rsidR="006137D7">
        <w:rPr>
          <w:rFonts w:ascii="Times New Roman" w:hAnsi="Times New Roman" w:cs="Times New Roman"/>
          <w:sz w:val="24"/>
          <w:szCs w:val="24"/>
        </w:rPr>
        <w:t>оров (показателей) Стратегии МО, в части:</w:t>
      </w:r>
    </w:p>
    <w:p w:rsidR="006137D7" w:rsidRPr="006137D7" w:rsidRDefault="006137D7" w:rsidP="0021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7D7">
        <w:rPr>
          <w:rFonts w:ascii="Times New Roman" w:hAnsi="Times New Roman" w:cs="Times New Roman"/>
          <w:sz w:val="24"/>
          <w:szCs w:val="24"/>
        </w:rPr>
        <w:t>- Доля детей в возрасте от 1 до 6 лет, получающих дошкольную образовательную услугу по их содержанию в муниципальных  образовательных организациях к общей численности детей от 1 до 6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37D7" w:rsidRPr="006137D7" w:rsidRDefault="006137D7" w:rsidP="0021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7D7">
        <w:rPr>
          <w:rFonts w:ascii="Times New Roman" w:hAnsi="Times New Roman" w:cs="Times New Roman"/>
          <w:sz w:val="24"/>
          <w:szCs w:val="24"/>
        </w:rPr>
        <w:t>- Доля детей в возрасте от 1 года до 6 лет, стоящих на учете для определения в муниципальные дошкольные образовательные организации к общей численности детей от 1 до 6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37D7" w:rsidRPr="006137D7" w:rsidRDefault="006137D7" w:rsidP="0021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7D7">
        <w:rPr>
          <w:rFonts w:ascii="Times New Roman" w:hAnsi="Times New Roman"/>
          <w:sz w:val="24"/>
          <w:szCs w:val="24"/>
        </w:rPr>
        <w:t xml:space="preserve">- Доля детей, осваивающих дополнительные образовательные программы в организациях дополнительного образования, </w:t>
      </w:r>
      <w:r>
        <w:rPr>
          <w:rFonts w:ascii="Times New Roman" w:hAnsi="Times New Roman"/>
          <w:sz w:val="24"/>
          <w:szCs w:val="24"/>
        </w:rPr>
        <w:t>в  общем числе детей (4-16 лет);</w:t>
      </w:r>
    </w:p>
    <w:p w:rsidR="006137D7" w:rsidRPr="006137D7" w:rsidRDefault="006137D7" w:rsidP="0021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7D7">
        <w:rPr>
          <w:rFonts w:ascii="Times New Roman" w:hAnsi="Times New Roman"/>
          <w:color w:val="000000" w:themeColor="text1"/>
          <w:sz w:val="24"/>
          <w:szCs w:val="24"/>
        </w:rPr>
        <w:t>- Удельный вес населения, участвующего 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 от общей численности населения муниципального образования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137D7" w:rsidRPr="006137D7" w:rsidRDefault="006137D7" w:rsidP="00215FA2">
      <w:pPr>
        <w:spacing w:after="0" w:line="240" w:lineRule="auto"/>
        <w:ind w:firstLine="709"/>
        <w:jc w:val="both"/>
        <w:rPr>
          <w:sz w:val="24"/>
          <w:szCs w:val="24"/>
        </w:rPr>
      </w:pPr>
      <w:r w:rsidRPr="006137D7">
        <w:rPr>
          <w:rFonts w:ascii="Times New Roman" w:hAnsi="Times New Roman" w:cs="Times New Roman"/>
          <w:sz w:val="24"/>
          <w:szCs w:val="24"/>
        </w:rPr>
        <w:t>- Уровень обеспеченности населения МР «Сыктывдинский» спортивными сооружениями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37D7" w:rsidRDefault="006137D7" w:rsidP="0021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7D7">
        <w:rPr>
          <w:rFonts w:ascii="Times New Roman" w:hAnsi="Times New Roman" w:cs="Times New Roman"/>
          <w:sz w:val="24"/>
          <w:szCs w:val="24"/>
        </w:rPr>
        <w:t>- Доля инвалидов и лиц с ограниченными возможностями здоровья, занимающихся  физической культурой и спортом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C42" w:rsidRDefault="00430C42" w:rsidP="0021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E0B">
        <w:rPr>
          <w:rFonts w:ascii="Times New Roman" w:hAnsi="Times New Roman" w:cs="Times New Roman"/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:rsidR="008E4CCB" w:rsidRPr="008E4CCB" w:rsidRDefault="008E4CCB" w:rsidP="00495EE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CCB">
        <w:rPr>
          <w:rFonts w:ascii="Times New Roman" w:hAnsi="Times New Roman" w:cs="Times New Roman"/>
          <w:bCs/>
          <w:sz w:val="24"/>
          <w:szCs w:val="24"/>
        </w:rPr>
        <w:t>Из 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8E4CCB">
        <w:rPr>
          <w:rFonts w:ascii="Times New Roman" w:hAnsi="Times New Roman" w:cs="Times New Roman"/>
          <w:bCs/>
          <w:sz w:val="24"/>
          <w:szCs w:val="24"/>
        </w:rPr>
        <w:t xml:space="preserve"> основных мероприятий, запланиров</w:t>
      </w:r>
      <w:r w:rsidR="00215FA2">
        <w:rPr>
          <w:rFonts w:ascii="Times New Roman" w:hAnsi="Times New Roman" w:cs="Times New Roman"/>
          <w:bCs/>
          <w:sz w:val="24"/>
          <w:szCs w:val="24"/>
        </w:rPr>
        <w:t>анных в муниципальной программе:</w:t>
      </w:r>
    </w:p>
    <w:p w:rsidR="008E4CCB" w:rsidRPr="008E4CCB" w:rsidRDefault="008E4CCB" w:rsidP="00495EE4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8E4CCB">
        <w:rPr>
          <w:rFonts w:ascii="Times New Roman" w:hAnsi="Times New Roman" w:cs="Times New Roman"/>
          <w:bCs/>
          <w:sz w:val="24"/>
          <w:szCs w:val="24"/>
        </w:rPr>
        <w:t xml:space="preserve"> – выполнено полностью, </w:t>
      </w:r>
    </w:p>
    <w:p w:rsidR="00215FA2" w:rsidRDefault="00143973" w:rsidP="00495EE4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– не выполнены</w:t>
      </w:r>
      <w:r w:rsidR="00215FA2">
        <w:rPr>
          <w:rFonts w:ascii="Times New Roman" w:hAnsi="Times New Roman" w:cs="Times New Roman"/>
          <w:bCs/>
          <w:sz w:val="24"/>
          <w:szCs w:val="24"/>
        </w:rPr>
        <w:t>.</w:t>
      </w:r>
    </w:p>
    <w:p w:rsidR="008E4CCB" w:rsidRPr="00215FA2" w:rsidRDefault="00215FA2" w:rsidP="00215F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</w:t>
      </w:r>
      <w:r w:rsidR="00143973" w:rsidRPr="00215FA2">
        <w:rPr>
          <w:rFonts w:ascii="Times New Roman" w:hAnsi="Times New Roman" w:cs="Times New Roman"/>
          <w:bCs/>
          <w:sz w:val="24"/>
          <w:szCs w:val="24"/>
        </w:rPr>
        <w:t>то: 1.1.</w:t>
      </w:r>
      <w:r w:rsidR="00143973" w:rsidRPr="00215FA2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реконструкция муниципальных  объектов сферы культуры – в плане финансирование заложено не было, 1.10 Функционирование информационно-маркетингового центра малого и среднего предпринимательства – фактически не профинансировано, </w:t>
      </w:r>
      <w:r w:rsidR="00143973" w:rsidRPr="00215FA2">
        <w:rPr>
          <w:rFonts w:ascii="Times New Roman" w:hAnsi="Times New Roman" w:cs="Times New Roman"/>
          <w:bCs/>
          <w:sz w:val="24"/>
          <w:szCs w:val="24"/>
        </w:rPr>
        <w:t xml:space="preserve">2. Модернизация действующих муниципальных спортивных </w:t>
      </w:r>
      <w:r w:rsidR="00143973" w:rsidRPr="00215FA2">
        <w:rPr>
          <w:rFonts w:ascii="Times New Roman" w:hAnsi="Times New Roman" w:cs="Times New Roman"/>
          <w:bCs/>
          <w:sz w:val="24"/>
          <w:szCs w:val="24"/>
        </w:rPr>
        <w:lastRenderedPageBreak/>
        <w:t>сооружений</w:t>
      </w:r>
      <w:r w:rsidR="00143973" w:rsidRPr="00215FA2">
        <w:rPr>
          <w:rFonts w:ascii="Times New Roman" w:hAnsi="Times New Roman" w:cs="Times New Roman"/>
          <w:sz w:val="24"/>
          <w:szCs w:val="24"/>
        </w:rPr>
        <w:t xml:space="preserve"> – в плане финансирование заложено не было, 3.1 приобретение спортивного оборудования и транспорта – финансирование не заложено.</w:t>
      </w:r>
    </w:p>
    <w:p w:rsidR="00801A01" w:rsidRPr="00093444" w:rsidRDefault="00801A01" w:rsidP="00495EE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444">
        <w:rPr>
          <w:rFonts w:ascii="Times New Roman" w:hAnsi="Times New Roman" w:cs="Times New Roman"/>
          <w:color w:val="000000"/>
          <w:sz w:val="24"/>
          <w:szCs w:val="24"/>
        </w:rPr>
        <w:t>Из 18 индикаторов муниципальной программы (подпрограмм):</w:t>
      </w:r>
    </w:p>
    <w:p w:rsidR="00801A01" w:rsidRDefault="00801A01" w:rsidP="00495EE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color w:val="000000"/>
          <w:sz w:val="24"/>
          <w:szCs w:val="24"/>
        </w:rPr>
        <w:t>выполнено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30D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801A01" w:rsidRPr="00801A01" w:rsidRDefault="00801A01" w:rsidP="00495EE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A01">
        <w:rPr>
          <w:rFonts w:ascii="Times New Roman" w:hAnsi="Times New Roman" w:cs="Times New Roman"/>
          <w:color w:val="000000"/>
          <w:sz w:val="24"/>
          <w:szCs w:val="24"/>
        </w:rPr>
        <w:t xml:space="preserve">не выполнен 8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01A01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занимающегося физической культурой и спортом в МО МР «Сыктывдинский».</w:t>
      </w:r>
      <w:proofErr w:type="gramEnd"/>
      <w:r w:rsidRPr="00801A01">
        <w:rPr>
          <w:rFonts w:ascii="Times New Roman" w:hAnsi="Times New Roman" w:cs="Times New Roman"/>
          <w:sz w:val="24"/>
          <w:szCs w:val="24"/>
        </w:rPr>
        <w:t xml:space="preserve"> Доля  учреждений сферы культуры, не имеющих нарушений пожарной безопасности от общего количества учреждений сферы культуры. 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культуры. Охват населения библиотечным обслуживанием. Количество субъектов малого и среднего предпринимательства, получивших услуги адресной электронной рассылки информационных материалов. Соотношение средней заработной платы работников муниципальных учреждений культуры МО МР «Сыктывдинский» и средней заработной платы в Республике Коми. 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населения. </w:t>
      </w:r>
      <w:proofErr w:type="gramStart"/>
      <w:r w:rsidRPr="00801A01">
        <w:rPr>
          <w:rFonts w:ascii="Times New Roman" w:hAnsi="Times New Roman" w:cs="Times New Roman"/>
          <w:sz w:val="24"/>
          <w:szCs w:val="24"/>
        </w:rPr>
        <w:t>Доля работников со специальным образованием в общей численности штатных работников в области физической культуры и спорта)</w:t>
      </w:r>
      <w:proofErr w:type="gramEnd"/>
    </w:p>
    <w:p w:rsidR="00801A01" w:rsidRDefault="00801A01" w:rsidP="00495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D29">
        <w:rPr>
          <w:rFonts w:ascii="Times New Roman" w:eastAsia="Calibri" w:hAnsi="Times New Roman" w:cs="Times New Roman"/>
          <w:sz w:val="24"/>
          <w:szCs w:val="24"/>
        </w:rPr>
        <w:t>Кроме того из 1</w:t>
      </w:r>
      <w:r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индикаторов МП  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A30D29">
        <w:rPr>
          <w:rFonts w:ascii="Times New Roman" w:eastAsia="Calibri" w:hAnsi="Times New Roman" w:cs="Times New Roman"/>
          <w:sz w:val="24"/>
          <w:szCs w:val="24"/>
        </w:rPr>
        <w:t>индикатора или 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30D2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% имеют </w:t>
      </w:r>
      <w:r w:rsidRPr="00A30D29">
        <w:rPr>
          <w:rFonts w:ascii="Times New Roman" w:eastAsia="Calibri" w:hAnsi="Times New Roman" w:cs="Times New Roman"/>
          <w:b/>
          <w:sz w:val="24"/>
          <w:szCs w:val="24"/>
        </w:rPr>
        <w:t>расхождения</w:t>
      </w:r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 в плановых и фактических показателях более 30%.</w:t>
      </w:r>
    </w:p>
    <w:p w:rsidR="006325B5" w:rsidRPr="00093444" w:rsidRDefault="00B50B08" w:rsidP="00495E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18 п</w:t>
      </w:r>
      <w:r w:rsidRPr="00B50B08">
        <w:rPr>
          <w:rFonts w:ascii="Times New Roman" w:hAnsi="Times New Roman" w:cs="Times New Roman"/>
          <w:bCs/>
          <w:sz w:val="24"/>
          <w:szCs w:val="24"/>
        </w:rPr>
        <w:t xml:space="preserve">оказателей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0B08">
        <w:rPr>
          <w:rFonts w:ascii="Times New Roman" w:hAnsi="Times New Roman" w:cs="Times New Roman"/>
          <w:bCs/>
          <w:sz w:val="24"/>
          <w:szCs w:val="24"/>
        </w:rPr>
        <w:t>муниципальных услуг</w:t>
      </w:r>
      <w:r w:rsidRPr="004B175D">
        <w:rPr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ни один не соответствует </w:t>
      </w:r>
      <w:r w:rsidRPr="00B50B08">
        <w:rPr>
          <w:rFonts w:ascii="Times New Roman" w:hAnsi="Times New Roman" w:cs="Times New Roman"/>
          <w:bCs/>
          <w:sz w:val="24"/>
          <w:szCs w:val="24"/>
        </w:rPr>
        <w:t>целевым показателям (индикаторам) подпрограмм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6325B5" w:rsidRPr="00B50B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82979" w:rsidRDefault="00DB2D33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9">
        <w:rPr>
          <w:rFonts w:ascii="Times New Roman" w:hAnsi="Times New Roman" w:cs="Times New Roman"/>
          <w:sz w:val="24"/>
          <w:szCs w:val="24"/>
        </w:rPr>
        <w:t xml:space="preserve">В 2017 году на финансирование мероприятий программы в целом было предусмотрено </w:t>
      </w:r>
      <w:r w:rsidRPr="00482979">
        <w:rPr>
          <w:rFonts w:ascii="Times New Roman" w:hAnsi="Times New Roman" w:cs="Times New Roman"/>
          <w:bCs/>
          <w:sz w:val="24"/>
          <w:szCs w:val="24"/>
        </w:rPr>
        <w:t>133 388 ,34</w:t>
      </w:r>
      <w:r w:rsidRPr="00482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979">
        <w:rPr>
          <w:rFonts w:ascii="Times New Roman" w:hAnsi="Times New Roman" w:cs="Times New Roman"/>
          <w:sz w:val="24"/>
          <w:szCs w:val="24"/>
        </w:rPr>
        <w:t>тыс. рублей, израсходовано 98,</w:t>
      </w:r>
      <w:r w:rsidR="00482979" w:rsidRPr="00482979">
        <w:rPr>
          <w:rFonts w:ascii="Times New Roman" w:hAnsi="Times New Roman" w:cs="Times New Roman"/>
          <w:sz w:val="24"/>
          <w:szCs w:val="24"/>
        </w:rPr>
        <w:t>3</w:t>
      </w:r>
      <w:r w:rsidRPr="00482979">
        <w:rPr>
          <w:rFonts w:ascii="Times New Roman" w:hAnsi="Times New Roman" w:cs="Times New Roman"/>
          <w:sz w:val="24"/>
          <w:szCs w:val="24"/>
        </w:rPr>
        <w:t xml:space="preserve"> % (</w:t>
      </w:r>
      <w:r w:rsidR="00482979" w:rsidRPr="00482979">
        <w:rPr>
          <w:rFonts w:ascii="Times New Roman" w:hAnsi="Times New Roman" w:cs="Times New Roman"/>
          <w:sz w:val="24"/>
          <w:szCs w:val="24"/>
        </w:rPr>
        <w:t>131096, 10</w:t>
      </w:r>
      <w:r w:rsidR="00215FA2">
        <w:rPr>
          <w:rFonts w:ascii="Times New Roman" w:hAnsi="Times New Roman" w:cs="Times New Roman"/>
          <w:sz w:val="24"/>
          <w:szCs w:val="24"/>
        </w:rPr>
        <w:t xml:space="preserve"> </w:t>
      </w:r>
      <w:r w:rsidR="00215FA2" w:rsidRPr="00482979">
        <w:rPr>
          <w:rFonts w:ascii="Times New Roman" w:hAnsi="Times New Roman" w:cs="Times New Roman"/>
          <w:sz w:val="24"/>
          <w:szCs w:val="24"/>
        </w:rPr>
        <w:t>тыс. рублей</w:t>
      </w:r>
      <w:r w:rsidR="00482979" w:rsidRPr="00482979">
        <w:rPr>
          <w:rFonts w:ascii="Times New Roman" w:hAnsi="Times New Roman" w:cs="Times New Roman"/>
          <w:sz w:val="24"/>
          <w:szCs w:val="24"/>
        </w:rPr>
        <w:t xml:space="preserve">) </w:t>
      </w:r>
      <w:r w:rsidRPr="00482979">
        <w:rPr>
          <w:rFonts w:ascii="Times New Roman" w:hAnsi="Times New Roman" w:cs="Times New Roman"/>
          <w:sz w:val="24"/>
          <w:szCs w:val="24"/>
        </w:rPr>
        <w:t xml:space="preserve"> финансовых средств</w:t>
      </w:r>
      <w:r w:rsidR="00482979" w:rsidRPr="00482979">
        <w:rPr>
          <w:rFonts w:ascii="Times New Roman" w:hAnsi="Times New Roman" w:cs="Times New Roman"/>
          <w:sz w:val="24"/>
          <w:szCs w:val="24"/>
        </w:rPr>
        <w:t>.</w:t>
      </w:r>
    </w:p>
    <w:p w:rsidR="00482979" w:rsidRDefault="00482979" w:rsidP="00495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оценена как </w:t>
      </w:r>
      <w:r w:rsidR="00215FA2">
        <w:rPr>
          <w:rFonts w:ascii="Times New Roman" w:hAnsi="Times New Roman" w:cs="Times New Roman"/>
          <w:b/>
          <w:sz w:val="24"/>
          <w:szCs w:val="24"/>
        </w:rPr>
        <w:t>у</w:t>
      </w:r>
      <w:r w:rsidRPr="009963DA">
        <w:rPr>
          <w:rFonts w:ascii="Times New Roman" w:hAnsi="Times New Roman" w:cs="Times New Roman"/>
          <w:b/>
          <w:sz w:val="24"/>
          <w:szCs w:val="24"/>
        </w:rPr>
        <w:t>меренно эффективна</w:t>
      </w:r>
      <w:r w:rsidR="00D2115E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2979" w:rsidRPr="00482979" w:rsidRDefault="00482979" w:rsidP="00495EE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5395D" w:rsidRPr="00093444" w:rsidRDefault="0025395D" w:rsidP="00495EE4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5395D">
        <w:rPr>
          <w:rFonts w:ascii="Times New Roman" w:hAnsi="Times New Roman" w:cs="Times New Roman"/>
          <w:b/>
          <w:sz w:val="24"/>
        </w:rPr>
        <w:t>Муниципальная программа муниципального образования муниципального района «Сыктывдинский» «Создание условий для развития социальной сферы МО МР «Сыктывдинский» на 2015-2020 годы»</w:t>
      </w:r>
      <w:r w:rsidR="00215FA2">
        <w:rPr>
          <w:rFonts w:ascii="Times New Roman" w:hAnsi="Times New Roman" w:cs="Times New Roman"/>
          <w:b/>
          <w:sz w:val="24"/>
        </w:rPr>
        <w:t>.</w:t>
      </w:r>
    </w:p>
    <w:p w:rsidR="0025395D" w:rsidRPr="00F90E0B" w:rsidRDefault="0025395D" w:rsidP="00495EE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E0B"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состоит из </w:t>
      </w:r>
      <w:r w:rsidR="00793F49">
        <w:rPr>
          <w:rFonts w:ascii="Times New Roman" w:hAnsi="Times New Roman" w:cs="Times New Roman"/>
          <w:bCs/>
          <w:sz w:val="24"/>
          <w:szCs w:val="24"/>
        </w:rPr>
        <w:t>5</w:t>
      </w:r>
      <w:r w:rsidRPr="00F90E0B">
        <w:rPr>
          <w:rFonts w:ascii="Times New Roman" w:hAnsi="Times New Roman" w:cs="Times New Roman"/>
          <w:bCs/>
          <w:sz w:val="24"/>
          <w:szCs w:val="24"/>
        </w:rPr>
        <w:t xml:space="preserve"> подпрограмм:</w:t>
      </w:r>
    </w:p>
    <w:p w:rsidR="00793F49" w:rsidRPr="00793F49" w:rsidRDefault="003300C0" w:rsidP="00495EE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Подпрограмма 1: </w:t>
      </w:r>
      <w:r w:rsidR="00793F49" w:rsidRPr="00793F49">
        <w:rPr>
          <w:rFonts w:ascii="Times New Roman" w:hAnsi="Times New Roman" w:cs="Times New Roman"/>
          <w:bCs/>
          <w:sz w:val="24"/>
          <w:szCs w:val="20"/>
        </w:rPr>
        <w:t>«Содействие занятости населения МО МР «Сыктывдинский» на 2015-2020 годы».</w:t>
      </w:r>
    </w:p>
    <w:p w:rsidR="00793F49" w:rsidRPr="00793F49" w:rsidRDefault="003300C0" w:rsidP="00495EE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Подпрограмма 2: </w:t>
      </w:r>
      <w:r w:rsidR="00793F49" w:rsidRPr="00793F49">
        <w:rPr>
          <w:rFonts w:ascii="Times New Roman" w:hAnsi="Times New Roman" w:cs="Times New Roman"/>
          <w:bCs/>
          <w:sz w:val="24"/>
          <w:szCs w:val="20"/>
        </w:rPr>
        <w:t>«Поддержка социально ориентированных некоммерческих организаций в МР «Сыктывдинский» на 2015-2020 годы».</w:t>
      </w:r>
    </w:p>
    <w:p w:rsidR="00793F49" w:rsidRPr="00793F49" w:rsidRDefault="003300C0" w:rsidP="00495EE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Подпрограмма 3: </w:t>
      </w:r>
      <w:r w:rsidR="00793F49" w:rsidRPr="00793F49">
        <w:rPr>
          <w:rFonts w:ascii="Times New Roman" w:hAnsi="Times New Roman" w:cs="Times New Roman"/>
          <w:bCs/>
          <w:sz w:val="24"/>
          <w:szCs w:val="20"/>
        </w:rPr>
        <w:t>«Здоровое население МО МР «Сыктывдинский» на 2015-2020 годы».</w:t>
      </w:r>
    </w:p>
    <w:p w:rsidR="00793F49" w:rsidRPr="00793F49" w:rsidRDefault="003300C0" w:rsidP="00495EE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Подпрограмма 4: </w:t>
      </w:r>
      <w:r w:rsidR="00793F49" w:rsidRPr="00793F49">
        <w:rPr>
          <w:rFonts w:ascii="Times New Roman" w:hAnsi="Times New Roman" w:cs="Times New Roman"/>
          <w:bCs/>
          <w:sz w:val="24"/>
          <w:szCs w:val="20"/>
        </w:rPr>
        <w:t>«Доступная среда на территории МО МР «Сыктывдинский». При этом необходимо отметить, что действие подпрограммы с 2016 года не пролонгировано</w:t>
      </w:r>
      <w:r w:rsidR="00E1580F">
        <w:rPr>
          <w:rFonts w:ascii="Times New Roman" w:hAnsi="Times New Roman" w:cs="Times New Roman"/>
          <w:bCs/>
          <w:sz w:val="24"/>
          <w:szCs w:val="20"/>
        </w:rPr>
        <w:t>,</w:t>
      </w:r>
      <w:r w:rsidR="00793F49" w:rsidRPr="00793F49">
        <w:rPr>
          <w:rFonts w:ascii="Times New Roman" w:hAnsi="Times New Roman" w:cs="Times New Roman"/>
          <w:bCs/>
          <w:sz w:val="24"/>
          <w:szCs w:val="20"/>
        </w:rPr>
        <w:t xml:space="preserve"> в связи с отсутствием финансирования из бюджета МО МР «Сыктывдинский».</w:t>
      </w:r>
    </w:p>
    <w:p w:rsidR="00093444" w:rsidRDefault="003300C0" w:rsidP="00495EE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Подпрограмма 5: </w:t>
      </w:r>
      <w:r w:rsidR="00793F49" w:rsidRPr="00793F49">
        <w:rPr>
          <w:rFonts w:ascii="Times New Roman" w:hAnsi="Times New Roman" w:cs="Times New Roman"/>
          <w:bCs/>
          <w:sz w:val="24"/>
          <w:szCs w:val="20"/>
        </w:rPr>
        <w:t>«Старшее поколение на территории МО МР «Сыктывдинский» на 2016-2020 годы».</w:t>
      </w:r>
    </w:p>
    <w:p w:rsidR="00793F49" w:rsidRPr="00093444" w:rsidRDefault="00093444" w:rsidP="00495EE4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444">
        <w:rPr>
          <w:rFonts w:ascii="Times New Roman" w:hAnsi="Times New Roman" w:cs="Times New Roman"/>
          <w:sz w:val="24"/>
          <w:szCs w:val="24"/>
        </w:rPr>
        <w:t xml:space="preserve">Каждая подпрограмма ставит свои цели и определяет свои задачи. </w:t>
      </w:r>
      <w:r w:rsidRPr="00093444">
        <w:rPr>
          <w:rFonts w:ascii="Times New Roman" w:hAnsi="Times New Roman" w:cs="Times New Roman"/>
          <w:sz w:val="28"/>
          <w:szCs w:val="24"/>
        </w:rPr>
        <w:t xml:space="preserve"> </w:t>
      </w:r>
      <w:r w:rsidR="00793F49" w:rsidRPr="00093444"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25395D" w:rsidRPr="0025395D" w:rsidRDefault="00793F49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Комплексный план утверждён п</w:t>
      </w:r>
      <w:r w:rsidR="0025395D" w:rsidRPr="0025395D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МО МР «Сыктывдинский»  от 21 апреля 2017 года № 4/615. </w:t>
      </w:r>
    </w:p>
    <w:p w:rsidR="0025395D" w:rsidRPr="00F90E0B" w:rsidRDefault="0025395D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E0B">
        <w:rPr>
          <w:rFonts w:ascii="Times New Roman" w:hAnsi="Times New Roman" w:cs="Times New Roman"/>
          <w:sz w:val="24"/>
          <w:szCs w:val="24"/>
        </w:rPr>
        <w:t>Муниципальной программой обеспечена взаимосвязь задач  и цел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0E0B">
        <w:rPr>
          <w:rFonts w:ascii="Times New Roman" w:hAnsi="Times New Roman" w:cs="Times New Roman"/>
          <w:sz w:val="24"/>
          <w:szCs w:val="24"/>
        </w:rPr>
        <w:t>вых индикаторов (показателей) каждой подпрограммы.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E0B">
        <w:rPr>
          <w:rFonts w:ascii="Times New Roman" w:hAnsi="Times New Roman" w:cs="Times New Roman"/>
          <w:sz w:val="24"/>
          <w:szCs w:val="24"/>
        </w:rPr>
        <w:t xml:space="preserve">Каждой задаче муниципальной программы соответствуют свои целевые индикаторы (показатели), общее количество индикаторов (показателей)  по всем </w:t>
      </w:r>
      <w:r w:rsidR="00793F49">
        <w:rPr>
          <w:rFonts w:ascii="Times New Roman" w:hAnsi="Times New Roman" w:cs="Times New Roman"/>
          <w:sz w:val="24"/>
          <w:szCs w:val="24"/>
        </w:rPr>
        <w:t>5</w:t>
      </w:r>
      <w:r w:rsidR="00215FA2">
        <w:rPr>
          <w:rFonts w:ascii="Times New Roman" w:hAnsi="Times New Roman" w:cs="Times New Roman"/>
          <w:sz w:val="24"/>
          <w:szCs w:val="24"/>
        </w:rPr>
        <w:t xml:space="preserve"> </w:t>
      </w:r>
      <w:r w:rsidRPr="00F90E0B">
        <w:rPr>
          <w:rFonts w:ascii="Times New Roman" w:hAnsi="Times New Roman" w:cs="Times New Roman"/>
          <w:sz w:val="24"/>
          <w:szCs w:val="24"/>
        </w:rPr>
        <w:t xml:space="preserve">подпрограммам  равно </w:t>
      </w:r>
      <w:r w:rsidR="00793F49">
        <w:rPr>
          <w:rFonts w:ascii="Times New Roman" w:hAnsi="Times New Roman" w:cs="Times New Roman"/>
          <w:sz w:val="24"/>
          <w:szCs w:val="24"/>
        </w:rPr>
        <w:t>9</w:t>
      </w:r>
      <w:r w:rsidRPr="00F90E0B">
        <w:rPr>
          <w:rFonts w:ascii="Times New Roman" w:hAnsi="Times New Roman" w:cs="Times New Roman"/>
          <w:sz w:val="24"/>
          <w:szCs w:val="24"/>
        </w:rPr>
        <w:t xml:space="preserve"> единиц.</w:t>
      </w:r>
    </w:p>
    <w:p w:rsidR="0025395D" w:rsidRDefault="0025395D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E0B">
        <w:rPr>
          <w:rFonts w:ascii="Times New Roman" w:hAnsi="Times New Roman" w:cs="Times New Roman"/>
          <w:sz w:val="24"/>
          <w:szCs w:val="24"/>
        </w:rPr>
        <w:t xml:space="preserve">Целевые индикаторы (показатели) муниципальной программы,  в том числе подпрограмм,  предусмотренные на 2017 год,  </w:t>
      </w:r>
      <w:r w:rsidR="00793F49">
        <w:rPr>
          <w:rFonts w:ascii="Times New Roman" w:hAnsi="Times New Roman" w:cs="Times New Roman"/>
          <w:sz w:val="24"/>
          <w:szCs w:val="24"/>
        </w:rPr>
        <w:t xml:space="preserve">не </w:t>
      </w:r>
      <w:r w:rsidRPr="00F90E0B">
        <w:rPr>
          <w:rFonts w:ascii="Times New Roman" w:hAnsi="Times New Roman" w:cs="Times New Roman"/>
          <w:sz w:val="24"/>
          <w:szCs w:val="24"/>
        </w:rPr>
        <w:t>соответствуют индикаторам плановым значениям индикат</w:t>
      </w:r>
      <w:r w:rsidR="006137D7">
        <w:rPr>
          <w:rFonts w:ascii="Times New Roman" w:hAnsi="Times New Roman" w:cs="Times New Roman"/>
          <w:sz w:val="24"/>
          <w:szCs w:val="24"/>
        </w:rPr>
        <w:t>оров (показателей) Стратегии МО, в части:</w:t>
      </w:r>
    </w:p>
    <w:p w:rsidR="006137D7" w:rsidRDefault="006137D7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7D7">
        <w:rPr>
          <w:rFonts w:ascii="Times New Roman" w:hAnsi="Times New Roman" w:cs="Times New Roman"/>
          <w:sz w:val="24"/>
          <w:szCs w:val="24"/>
        </w:rPr>
        <w:t xml:space="preserve">-  Количество </w:t>
      </w:r>
      <w:proofErr w:type="spellStart"/>
      <w:r w:rsidRPr="006137D7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6137D7">
        <w:rPr>
          <w:rFonts w:ascii="Times New Roman" w:hAnsi="Times New Roman" w:cs="Times New Roman"/>
          <w:sz w:val="24"/>
          <w:szCs w:val="24"/>
        </w:rPr>
        <w:t xml:space="preserve"> на территории района.</w:t>
      </w:r>
    </w:p>
    <w:p w:rsidR="006137D7" w:rsidRPr="00430DF3" w:rsidRDefault="006137D7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DF3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 </w:t>
      </w:r>
      <w:r w:rsidR="00430DF3" w:rsidRPr="00430DF3">
        <w:rPr>
          <w:rFonts w:ascii="Times New Roman" w:hAnsi="Times New Roman" w:cs="Times New Roman"/>
          <w:sz w:val="24"/>
          <w:szCs w:val="24"/>
        </w:rPr>
        <w:t>п</w:t>
      </w:r>
      <w:r w:rsidR="00430DF3" w:rsidRPr="00430DF3">
        <w:rPr>
          <w:rFonts w:ascii="Times New Roman" w:hAnsi="Times New Roman" w:cs="Times New Roman"/>
          <w:color w:val="000000"/>
          <w:sz w:val="24"/>
          <w:szCs w:val="24"/>
        </w:rPr>
        <w:t>еречень индикаторов указан в паспорте муниципальной программы, но не указан в приложении 1</w:t>
      </w:r>
      <w:r w:rsidR="00D211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0DF3" w:rsidRPr="00430DF3">
        <w:rPr>
          <w:rFonts w:ascii="Times New Roman" w:hAnsi="Times New Roman" w:cs="Times New Roman"/>
          <w:color w:val="000000"/>
          <w:sz w:val="24"/>
          <w:szCs w:val="24"/>
        </w:rPr>
        <w:t xml:space="preserve"> «Сведения о показателях (индикаторов) муниципальной программы, подпрограмм МП и их значениях. Все показатели разбиты по подпрограммам.</w:t>
      </w:r>
    </w:p>
    <w:p w:rsidR="00096F02" w:rsidRPr="00287E91" w:rsidRDefault="0025395D" w:rsidP="00495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0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E0B">
        <w:rPr>
          <w:rFonts w:ascii="Times New Roman" w:hAnsi="Times New Roman" w:cs="Times New Roman"/>
          <w:sz w:val="24"/>
          <w:szCs w:val="24"/>
        </w:rPr>
        <w:t>Индикаторы (показатели) программы имеют общественно значимый социально-экономический эффект.</w:t>
      </w:r>
    </w:p>
    <w:p w:rsidR="00287E91" w:rsidRPr="00035D3F" w:rsidRDefault="00D2115E" w:rsidP="00495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E91" w:rsidRPr="00035D3F">
        <w:rPr>
          <w:rFonts w:ascii="Times New Roman" w:hAnsi="Times New Roman" w:cs="Times New Roman"/>
          <w:bCs/>
          <w:sz w:val="24"/>
          <w:szCs w:val="24"/>
        </w:rPr>
        <w:t>По каждой задаче подпрограммы имеется комплекс основных мероприятий</w:t>
      </w:r>
      <w:r w:rsidR="00287E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87E91" w:rsidRPr="00035D3F">
        <w:rPr>
          <w:rFonts w:ascii="Times New Roman" w:hAnsi="Times New Roman" w:cs="Times New Roman"/>
          <w:bCs/>
          <w:sz w:val="24"/>
          <w:szCs w:val="24"/>
        </w:rPr>
        <w:t xml:space="preserve">в рамках основного мероприятия </w:t>
      </w:r>
      <w:r w:rsidR="00287E91">
        <w:rPr>
          <w:rFonts w:ascii="Times New Roman" w:hAnsi="Times New Roman" w:cs="Times New Roman"/>
          <w:bCs/>
          <w:sz w:val="24"/>
          <w:szCs w:val="24"/>
        </w:rPr>
        <w:t>отсутствует</w:t>
      </w:r>
      <w:r w:rsidR="00287E91" w:rsidRPr="00035D3F">
        <w:rPr>
          <w:rFonts w:ascii="Times New Roman" w:hAnsi="Times New Roman" w:cs="Times New Roman"/>
          <w:bCs/>
          <w:sz w:val="24"/>
          <w:szCs w:val="24"/>
        </w:rPr>
        <w:t xml:space="preserve"> комплекс необходимых мероприятий,  муниципальная программа </w:t>
      </w:r>
      <w:r w:rsidR="00287E91">
        <w:rPr>
          <w:rFonts w:ascii="Times New Roman" w:hAnsi="Times New Roman" w:cs="Times New Roman"/>
          <w:bCs/>
          <w:sz w:val="24"/>
          <w:szCs w:val="24"/>
        </w:rPr>
        <w:t>и контрольных событий</w:t>
      </w:r>
      <w:r w:rsidR="00287E91" w:rsidRPr="00035D3F">
        <w:rPr>
          <w:rFonts w:ascii="Times New Roman" w:hAnsi="Times New Roman" w:cs="Times New Roman"/>
          <w:bCs/>
          <w:sz w:val="24"/>
          <w:szCs w:val="24"/>
        </w:rPr>
        <w:t>:</w:t>
      </w:r>
    </w:p>
    <w:p w:rsidR="00287E91" w:rsidRPr="00035D3F" w:rsidRDefault="00287E91" w:rsidP="00495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D3F">
        <w:rPr>
          <w:rFonts w:ascii="Times New Roman" w:hAnsi="Times New Roman" w:cs="Times New Roman"/>
          <w:bCs/>
          <w:sz w:val="24"/>
          <w:szCs w:val="24"/>
        </w:rPr>
        <w:t>Из 16 основных мероприятий, запланированных в муниципальной программе,</w:t>
      </w:r>
    </w:p>
    <w:p w:rsidR="00E1580F" w:rsidRDefault="00287E91" w:rsidP="00495EE4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 – выполнено полностью.</w:t>
      </w:r>
    </w:p>
    <w:p w:rsidR="00096F02" w:rsidRPr="00E1580F" w:rsidRDefault="00E1580F" w:rsidP="00495EE4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="00287E91" w:rsidRPr="00E1580F">
        <w:rPr>
          <w:rFonts w:ascii="Times New Roman" w:hAnsi="Times New Roman" w:cs="Times New Roman"/>
          <w:bCs/>
          <w:sz w:val="24"/>
          <w:szCs w:val="24"/>
        </w:rPr>
        <w:t>не выполнен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580F">
        <w:rPr>
          <w:rFonts w:ascii="Times New Roman" w:hAnsi="Times New Roman" w:cs="Times New Roman"/>
          <w:bCs/>
          <w:sz w:val="24"/>
          <w:szCs w:val="24"/>
        </w:rPr>
        <w:t>(</w:t>
      </w:r>
      <w:r w:rsidRPr="00E1580F">
        <w:rPr>
          <w:rFonts w:ascii="Times New Roman" w:eastAsia="Calibri" w:hAnsi="Times New Roman" w:cs="Times New Roman"/>
          <w:b/>
          <w:sz w:val="24"/>
          <w:szCs w:val="24"/>
        </w:rPr>
        <w:t>4.1.1.</w:t>
      </w:r>
      <w:proofErr w:type="gramEnd"/>
      <w:r w:rsidRPr="00E158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1580F">
        <w:rPr>
          <w:rFonts w:ascii="Times New Roman" w:eastAsia="Calibri" w:hAnsi="Times New Roman" w:cs="Times New Roman"/>
          <w:sz w:val="24"/>
          <w:szCs w:val="24"/>
        </w:rPr>
        <w:t>Оборудование входов с устройством пандусов с ограждениями, установка поручней в зданиях муниципальных учреждений социальной инфраструктуры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E158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E91" w:rsidRPr="00E1580F">
        <w:rPr>
          <w:rFonts w:ascii="Times New Roman" w:hAnsi="Times New Roman" w:cs="Times New Roman"/>
          <w:bCs/>
          <w:sz w:val="24"/>
          <w:szCs w:val="24"/>
        </w:rPr>
        <w:t>в связи с отсутствием пролонгации подпрограммы 4 «Доступная среда» с 2016 года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287E91" w:rsidRPr="00E1580F">
        <w:rPr>
          <w:rFonts w:ascii="Times New Roman" w:hAnsi="Times New Roman" w:cs="Times New Roman"/>
          <w:bCs/>
          <w:sz w:val="24"/>
          <w:szCs w:val="24"/>
        </w:rPr>
        <w:t xml:space="preserve"> по настоящее время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51F95" w:rsidRPr="00A51F95" w:rsidRDefault="00A51F95" w:rsidP="00495EE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F95"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указан в паспорте муниципальной программы, но не указан в приложении 1 «Сведения о показателях (индикаторов) муниципальной программы, подпрограмм МП и их значениях». Все показатели разбиты по подпрограммам.</w:t>
      </w:r>
    </w:p>
    <w:p w:rsidR="00A51F95" w:rsidRDefault="00A51F95" w:rsidP="00495EE4">
      <w:pPr>
        <w:pStyle w:val="a3"/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Из 9 индикаторов (показателей) </w:t>
      </w:r>
      <w:r w:rsidRPr="00A51F95">
        <w:rPr>
          <w:rFonts w:ascii="Times New Roman" w:hAnsi="Times New Roman" w:cs="Times New Roman"/>
          <w:color w:val="000000"/>
          <w:sz w:val="24"/>
        </w:rPr>
        <w:t xml:space="preserve"> муниципальной программы  </w:t>
      </w:r>
    </w:p>
    <w:p w:rsidR="00A51F95" w:rsidRDefault="00A51F95" w:rsidP="00495EE4">
      <w:pPr>
        <w:pStyle w:val="a3"/>
        <w:numPr>
          <w:ilvl w:val="0"/>
          <w:numId w:val="25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</w:rPr>
      </w:pPr>
      <w:r w:rsidRPr="00A51F95">
        <w:rPr>
          <w:rFonts w:ascii="Times New Roman" w:hAnsi="Times New Roman" w:cs="Times New Roman"/>
          <w:color w:val="000000"/>
          <w:sz w:val="24"/>
        </w:rPr>
        <w:t xml:space="preserve">1 не </w:t>
      </w:r>
      <w:proofErr w:type="gramStart"/>
      <w:r w:rsidRPr="00A51F95">
        <w:rPr>
          <w:rFonts w:ascii="Times New Roman" w:hAnsi="Times New Roman" w:cs="Times New Roman"/>
          <w:color w:val="000000"/>
          <w:sz w:val="24"/>
        </w:rPr>
        <w:t>оцен</w:t>
      </w:r>
      <w:r>
        <w:rPr>
          <w:rFonts w:ascii="Times New Roman" w:hAnsi="Times New Roman" w:cs="Times New Roman"/>
          <w:color w:val="000000"/>
          <w:sz w:val="24"/>
        </w:rPr>
        <w:t>ен</w:t>
      </w:r>
      <w:proofErr w:type="gramEnd"/>
      <w:r>
        <w:rPr>
          <w:rFonts w:ascii="Times New Roman" w:hAnsi="Times New Roman" w:cs="Times New Roman"/>
          <w:color w:val="000000"/>
          <w:sz w:val="24"/>
        </w:rPr>
        <w:t>, т.к. нет данных статистики;</w:t>
      </w:r>
    </w:p>
    <w:p w:rsidR="00A51F95" w:rsidRDefault="00A51F95" w:rsidP="00495EE4">
      <w:pPr>
        <w:pStyle w:val="a3"/>
        <w:numPr>
          <w:ilvl w:val="0"/>
          <w:numId w:val="25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 выполнены;</w:t>
      </w:r>
    </w:p>
    <w:p w:rsidR="00A51F95" w:rsidRDefault="00A51F95" w:rsidP="00495EE4">
      <w:pPr>
        <w:pStyle w:val="a3"/>
        <w:numPr>
          <w:ilvl w:val="0"/>
          <w:numId w:val="25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</w:rPr>
      </w:pPr>
      <w:r w:rsidRPr="00A51F95">
        <w:rPr>
          <w:rFonts w:ascii="Times New Roman" w:hAnsi="Times New Roman" w:cs="Times New Roman"/>
          <w:color w:val="000000"/>
          <w:sz w:val="24"/>
        </w:rPr>
        <w:t xml:space="preserve">1 не выполнен, смертность населения увеличилась на 7,08 случаев на 1000 человек населения. </w:t>
      </w:r>
    </w:p>
    <w:p w:rsidR="00A51F95" w:rsidRDefault="00A51F95" w:rsidP="00495EE4">
      <w:p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51F95">
        <w:rPr>
          <w:rFonts w:ascii="Times New Roman" w:hAnsi="Times New Roman" w:cs="Times New Roman"/>
          <w:color w:val="000000"/>
          <w:sz w:val="24"/>
        </w:rPr>
        <w:t>Кроме того  3 показателя или  33,3% от общего числа  имеют отклонение к плановым показателям более 30%, а именно показатели по строкам 4,5,6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A51F95" w:rsidRPr="00A51F95" w:rsidRDefault="00A51F95" w:rsidP="00495E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1F9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программа не содержит муниципальных услуг, в связи с этим муниципальные задания отсутствуют. </w:t>
      </w:r>
    </w:p>
    <w:p w:rsidR="003F151A" w:rsidRDefault="003F151A" w:rsidP="00495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979">
        <w:rPr>
          <w:rFonts w:ascii="Times New Roman" w:hAnsi="Times New Roman" w:cs="Times New Roman"/>
          <w:sz w:val="24"/>
          <w:szCs w:val="24"/>
        </w:rPr>
        <w:t xml:space="preserve">В 2017 году на финансирование мероприятий программы в целом было предусмотрено </w:t>
      </w:r>
      <w:r w:rsidRPr="003F151A">
        <w:rPr>
          <w:rFonts w:ascii="Times New Roman" w:hAnsi="Times New Roman" w:cs="Times New Roman"/>
          <w:b/>
          <w:bCs/>
          <w:sz w:val="24"/>
          <w:szCs w:val="24"/>
        </w:rPr>
        <w:t>2 173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,67 </w:t>
      </w:r>
      <w:r w:rsidRPr="003F151A">
        <w:rPr>
          <w:rFonts w:ascii="Times New Roman" w:hAnsi="Times New Roman" w:cs="Times New Roman"/>
          <w:sz w:val="24"/>
          <w:szCs w:val="24"/>
        </w:rPr>
        <w:t>тыс</w:t>
      </w:r>
      <w:r w:rsidRPr="00482979">
        <w:rPr>
          <w:rFonts w:ascii="Times New Roman" w:hAnsi="Times New Roman" w:cs="Times New Roman"/>
          <w:sz w:val="24"/>
          <w:szCs w:val="24"/>
        </w:rPr>
        <w:t xml:space="preserve">. рублей, израсходовано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482979">
        <w:rPr>
          <w:rFonts w:ascii="Times New Roman" w:hAnsi="Times New Roman" w:cs="Times New Roman"/>
          <w:sz w:val="24"/>
          <w:szCs w:val="24"/>
        </w:rPr>
        <w:t xml:space="preserve"> % (</w:t>
      </w:r>
      <w:r w:rsidRPr="003F151A">
        <w:rPr>
          <w:rFonts w:ascii="Times New Roman" w:hAnsi="Times New Roman" w:cs="Times New Roman"/>
          <w:b/>
          <w:bCs/>
          <w:sz w:val="24"/>
          <w:szCs w:val="24"/>
        </w:rPr>
        <w:t>2 173</w:t>
      </w:r>
      <w:r>
        <w:rPr>
          <w:rFonts w:ascii="Times New Roman" w:hAnsi="Times New Roman" w:cs="Times New Roman"/>
          <w:b/>
          <w:bCs/>
          <w:sz w:val="24"/>
          <w:szCs w:val="24"/>
        </w:rPr>
        <w:t>,67</w:t>
      </w:r>
      <w:r w:rsidR="00D21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115E" w:rsidRPr="003F151A">
        <w:rPr>
          <w:rFonts w:ascii="Times New Roman" w:hAnsi="Times New Roman" w:cs="Times New Roman"/>
          <w:sz w:val="24"/>
          <w:szCs w:val="24"/>
        </w:rPr>
        <w:t>тыс</w:t>
      </w:r>
      <w:r w:rsidR="00D2115E" w:rsidRPr="00482979">
        <w:rPr>
          <w:rFonts w:ascii="Times New Roman" w:hAnsi="Times New Roman" w:cs="Times New Roman"/>
          <w:sz w:val="24"/>
          <w:szCs w:val="24"/>
        </w:rPr>
        <w:t>. рублей</w:t>
      </w:r>
      <w:r w:rsidRPr="00482979">
        <w:rPr>
          <w:rFonts w:ascii="Times New Roman" w:hAnsi="Times New Roman" w:cs="Times New Roman"/>
          <w:sz w:val="24"/>
          <w:szCs w:val="24"/>
        </w:rPr>
        <w:t>)  финансовых средств.</w:t>
      </w:r>
    </w:p>
    <w:p w:rsidR="00A51F95" w:rsidRDefault="00A51F95" w:rsidP="00495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оценена как </w:t>
      </w:r>
      <w:r w:rsidR="00D2115E">
        <w:rPr>
          <w:rFonts w:ascii="Times New Roman" w:hAnsi="Times New Roman" w:cs="Times New Roman"/>
          <w:b/>
          <w:sz w:val="24"/>
          <w:szCs w:val="24"/>
        </w:rPr>
        <w:t>у</w:t>
      </w:r>
      <w:r w:rsidRPr="009963DA">
        <w:rPr>
          <w:rFonts w:ascii="Times New Roman" w:hAnsi="Times New Roman" w:cs="Times New Roman"/>
          <w:b/>
          <w:sz w:val="24"/>
          <w:szCs w:val="24"/>
        </w:rPr>
        <w:t>меренно эффективна</w:t>
      </w:r>
      <w:r w:rsidR="00D2115E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231C" w:rsidRDefault="00A9231C" w:rsidP="00495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F95" w:rsidRPr="00A9231C" w:rsidRDefault="00A9231C" w:rsidP="00495EE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231C">
        <w:rPr>
          <w:rFonts w:ascii="Times New Roman" w:hAnsi="Times New Roman" w:cs="Times New Roman"/>
          <w:b/>
          <w:sz w:val="24"/>
          <w:szCs w:val="24"/>
        </w:rPr>
        <w:t>Муниципальная подпрограмма муниципального образования муниципального района «Сыктывдинский» «Управление муниципальными финансами и муниципальным долгом» (2015-2020г.г.)</w:t>
      </w:r>
      <w:r w:rsidR="00D2115E">
        <w:rPr>
          <w:rFonts w:ascii="Times New Roman" w:hAnsi="Times New Roman" w:cs="Times New Roman"/>
          <w:b/>
          <w:sz w:val="24"/>
          <w:szCs w:val="24"/>
        </w:rPr>
        <w:t>.</w:t>
      </w:r>
    </w:p>
    <w:p w:rsidR="00A9231C" w:rsidRPr="00F90E0B" w:rsidRDefault="00A9231C" w:rsidP="00495EE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E0B"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состоит из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F90E0B">
        <w:rPr>
          <w:rFonts w:ascii="Times New Roman" w:hAnsi="Times New Roman" w:cs="Times New Roman"/>
          <w:bCs/>
          <w:sz w:val="24"/>
          <w:szCs w:val="24"/>
        </w:rPr>
        <w:t xml:space="preserve"> подпрограмм:</w:t>
      </w:r>
    </w:p>
    <w:p w:rsidR="000444B9" w:rsidRPr="000444B9" w:rsidRDefault="00A9231C" w:rsidP="00495EE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4B9">
        <w:rPr>
          <w:rFonts w:ascii="Times New Roman" w:hAnsi="Times New Roman" w:cs="Times New Roman"/>
          <w:bCs/>
          <w:sz w:val="24"/>
          <w:szCs w:val="24"/>
        </w:rPr>
        <w:t xml:space="preserve">Подпрограмма 1: </w:t>
      </w:r>
      <w:r w:rsidR="000444B9" w:rsidRPr="000444B9">
        <w:rPr>
          <w:rFonts w:ascii="Times New Roman" w:hAnsi="Times New Roman" w:cs="Times New Roman"/>
          <w:sz w:val="24"/>
          <w:szCs w:val="24"/>
        </w:rPr>
        <w:t>«</w:t>
      </w:r>
      <w:r w:rsidR="000444B9" w:rsidRPr="000444B9">
        <w:rPr>
          <w:rFonts w:ascii="Times New Roman" w:hAnsi="Times New Roman" w:cs="Times New Roman"/>
          <w:bCs/>
          <w:sz w:val="24"/>
          <w:szCs w:val="24"/>
        </w:rPr>
        <w:t>Формирование и развитие кадрового состава органов местного самоуправления муниципального образования муниципального района «Сыктывдинский» на 2015-2020 годы»</w:t>
      </w:r>
      <w:r w:rsidR="000444B9" w:rsidRPr="000444B9">
        <w:rPr>
          <w:rFonts w:ascii="Times New Roman" w:hAnsi="Times New Roman" w:cs="Times New Roman"/>
          <w:sz w:val="24"/>
          <w:szCs w:val="24"/>
        </w:rPr>
        <w:t>;</w:t>
      </w:r>
    </w:p>
    <w:p w:rsidR="000444B9" w:rsidRPr="000444B9" w:rsidRDefault="00A9231C" w:rsidP="00495EE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4B9">
        <w:rPr>
          <w:rFonts w:ascii="Times New Roman" w:hAnsi="Times New Roman" w:cs="Times New Roman"/>
          <w:bCs/>
          <w:sz w:val="24"/>
          <w:szCs w:val="24"/>
        </w:rPr>
        <w:t>Подпрограмма 2</w:t>
      </w:r>
      <w:r w:rsidR="000444B9" w:rsidRPr="000444B9">
        <w:rPr>
          <w:rFonts w:ascii="Times New Roman" w:hAnsi="Times New Roman" w:cs="Times New Roman"/>
          <w:sz w:val="24"/>
          <w:szCs w:val="24"/>
        </w:rPr>
        <w:t>.«Управление муниципальными финансами и муниципальным долгом»;</w:t>
      </w:r>
    </w:p>
    <w:p w:rsidR="000444B9" w:rsidRPr="000444B9" w:rsidRDefault="00A9231C" w:rsidP="00495EE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4B9">
        <w:rPr>
          <w:rFonts w:ascii="Times New Roman" w:hAnsi="Times New Roman" w:cs="Times New Roman"/>
          <w:bCs/>
          <w:sz w:val="24"/>
          <w:szCs w:val="24"/>
        </w:rPr>
        <w:t xml:space="preserve">Подпрограмма 3: </w:t>
      </w:r>
      <w:r w:rsidR="000444B9" w:rsidRPr="000444B9">
        <w:rPr>
          <w:rFonts w:ascii="Times New Roman" w:hAnsi="Times New Roman" w:cs="Times New Roman"/>
          <w:sz w:val="24"/>
          <w:szCs w:val="24"/>
        </w:rPr>
        <w:t>«Управление муниципальным имуществом»;</w:t>
      </w:r>
    </w:p>
    <w:p w:rsidR="00A9231C" w:rsidRPr="000444B9" w:rsidRDefault="00A9231C" w:rsidP="00495EE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4B9">
        <w:rPr>
          <w:rFonts w:ascii="Times New Roman" w:hAnsi="Times New Roman" w:cs="Times New Roman"/>
          <w:bCs/>
          <w:sz w:val="24"/>
          <w:szCs w:val="24"/>
        </w:rPr>
        <w:t xml:space="preserve">Подпрограмма 4: </w:t>
      </w:r>
      <w:r w:rsidR="000444B9" w:rsidRPr="000444B9">
        <w:rPr>
          <w:rFonts w:ascii="Times New Roman" w:hAnsi="Times New Roman" w:cs="Times New Roman"/>
          <w:sz w:val="24"/>
          <w:szCs w:val="24"/>
        </w:rPr>
        <w:t>«Электронный муниципалитет»;</w:t>
      </w:r>
    </w:p>
    <w:p w:rsidR="00096F02" w:rsidRDefault="00A9231C" w:rsidP="00495EE4">
      <w:pPr>
        <w:pStyle w:val="a3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44B9">
        <w:rPr>
          <w:rFonts w:ascii="Times New Roman" w:hAnsi="Times New Roman" w:cs="Times New Roman"/>
          <w:bCs/>
          <w:sz w:val="24"/>
          <w:szCs w:val="24"/>
        </w:rPr>
        <w:t xml:space="preserve">Подпрограмма 5: </w:t>
      </w:r>
      <w:r w:rsidR="000444B9" w:rsidRPr="000444B9">
        <w:rPr>
          <w:rFonts w:ascii="Times New Roman" w:hAnsi="Times New Roman" w:cs="Times New Roman"/>
          <w:sz w:val="24"/>
          <w:szCs w:val="24"/>
        </w:rPr>
        <w:t>«Противодействие коррупции в муниципальном образовании муниципального района «Сыктывдинский» на 2015 – 2020 годы».</w:t>
      </w:r>
    </w:p>
    <w:p w:rsidR="00CC0F7C" w:rsidRPr="00CC0F7C" w:rsidRDefault="00CC0F7C" w:rsidP="00495EE4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F7C">
        <w:rPr>
          <w:rFonts w:ascii="Times New Roman" w:hAnsi="Times New Roman" w:cs="Times New Roman"/>
          <w:sz w:val="24"/>
          <w:szCs w:val="24"/>
        </w:rPr>
        <w:t xml:space="preserve">Каждая подпрограмма ставит свои цели и определяет свои задачи. </w:t>
      </w:r>
      <w:r w:rsidRPr="00CC0F7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F3212" w:rsidRPr="003F3212" w:rsidRDefault="003F3212" w:rsidP="00495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212">
        <w:rPr>
          <w:rFonts w:ascii="Times New Roman" w:hAnsi="Times New Roman" w:cs="Times New Roman"/>
          <w:sz w:val="24"/>
          <w:szCs w:val="24"/>
        </w:rPr>
        <w:t xml:space="preserve"> Комплексный план на 2017 год утвержден постановлением администрации МО МР «Сыктывдинский» № 4/659 от 25 апреля 2017 год.</w:t>
      </w:r>
    </w:p>
    <w:p w:rsidR="003F3212" w:rsidRPr="00430DF3" w:rsidRDefault="003F3212" w:rsidP="00495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212">
        <w:rPr>
          <w:rFonts w:ascii="Times New Roman" w:hAnsi="Times New Roman" w:cs="Times New Roman"/>
          <w:sz w:val="24"/>
          <w:szCs w:val="24"/>
        </w:rPr>
        <w:t xml:space="preserve">Муниципальной программой обеспечена взаимосвязь задач  и целевых индикаторов (показателей) каждой подпрограммы. Каждой задаче муниципальной программы соответствуют свои целевые индикаторы (показатели), всего по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3F3212">
        <w:rPr>
          <w:rFonts w:ascii="Times New Roman" w:hAnsi="Times New Roman" w:cs="Times New Roman"/>
          <w:sz w:val="24"/>
          <w:szCs w:val="24"/>
        </w:rPr>
        <w:t xml:space="preserve"> индикатор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F3212">
        <w:rPr>
          <w:rFonts w:ascii="Times New Roman" w:hAnsi="Times New Roman" w:cs="Times New Roman"/>
          <w:sz w:val="24"/>
          <w:szCs w:val="24"/>
        </w:rPr>
        <w:t xml:space="preserve"> (показателей) и общее количество </w:t>
      </w:r>
      <w:r w:rsidRPr="00430DF3">
        <w:rPr>
          <w:rFonts w:ascii="Times New Roman" w:hAnsi="Times New Roman" w:cs="Times New Roman"/>
          <w:sz w:val="24"/>
          <w:szCs w:val="24"/>
        </w:rPr>
        <w:t>индикаторов (показателей)  по всем 5 подпрограммам  равно 51 единиц.</w:t>
      </w:r>
    </w:p>
    <w:p w:rsidR="003F3212" w:rsidRPr="00430DF3" w:rsidRDefault="003F3212" w:rsidP="00495EE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DF3">
        <w:rPr>
          <w:rFonts w:ascii="Times New Roman" w:hAnsi="Times New Roman" w:cs="Times New Roman"/>
          <w:sz w:val="24"/>
          <w:szCs w:val="24"/>
        </w:rPr>
        <w:t>Целевые индикаторы (показатели) муниципальной программы,  в том числе подпрограмм,  предусмотренные на 2017 год,  не соответствуют индикаторам плановым значениям индикат</w:t>
      </w:r>
      <w:r w:rsidR="00430DF3" w:rsidRPr="00430DF3">
        <w:rPr>
          <w:rFonts w:ascii="Times New Roman" w:hAnsi="Times New Roman" w:cs="Times New Roman"/>
          <w:sz w:val="24"/>
          <w:szCs w:val="24"/>
        </w:rPr>
        <w:t>оров (показателей) Стратегии МО, в части:</w:t>
      </w:r>
    </w:p>
    <w:p w:rsidR="00430DF3" w:rsidRPr="00430DF3" w:rsidRDefault="00430DF3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30DF3">
        <w:rPr>
          <w:rFonts w:ascii="Times New Roman" w:hAnsi="Times New Roman" w:cs="Times New Roman"/>
          <w:sz w:val="24"/>
          <w:szCs w:val="24"/>
        </w:rPr>
        <w:t>Уровень удовлетворенности населения деятельностью органов местного самоуправления (% от общего числа опрошенных)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0DF3" w:rsidRPr="00430DF3" w:rsidRDefault="00430DF3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15E">
        <w:rPr>
          <w:rFonts w:ascii="Times New Roman" w:hAnsi="Times New Roman" w:cs="Times New Roman"/>
          <w:sz w:val="24"/>
          <w:szCs w:val="24"/>
        </w:rPr>
        <w:t xml:space="preserve">   </w:t>
      </w:r>
      <w:r w:rsidRPr="00430DF3">
        <w:rPr>
          <w:rFonts w:ascii="Times New Roman" w:hAnsi="Times New Roman" w:cs="Times New Roman"/>
          <w:sz w:val="24"/>
          <w:szCs w:val="24"/>
        </w:rPr>
        <w:t xml:space="preserve">Индекс доверия к муниципальным служащим (% от общего числа </w:t>
      </w:r>
      <w:proofErr w:type="gramStart"/>
      <w:r w:rsidRPr="00430DF3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430D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0DF3" w:rsidRPr="00430DF3" w:rsidRDefault="00D2115E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0DF3" w:rsidRPr="00430DF3">
        <w:rPr>
          <w:rFonts w:ascii="Times New Roman" w:hAnsi="Times New Roman" w:cs="Times New Roman"/>
          <w:sz w:val="24"/>
          <w:szCs w:val="24"/>
        </w:rPr>
        <w:t>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</w:t>
      </w:r>
      <w:r w:rsidR="00430DF3">
        <w:rPr>
          <w:rFonts w:ascii="Times New Roman" w:hAnsi="Times New Roman" w:cs="Times New Roman"/>
          <w:sz w:val="24"/>
          <w:szCs w:val="24"/>
        </w:rPr>
        <w:t>;</w:t>
      </w:r>
    </w:p>
    <w:p w:rsidR="00430DF3" w:rsidRPr="00430DF3" w:rsidRDefault="00430DF3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0DF3">
        <w:rPr>
          <w:rFonts w:ascii="Times New Roman" w:hAnsi="Times New Roman" w:cs="Times New Roman"/>
          <w:sz w:val="24"/>
          <w:szCs w:val="24"/>
        </w:rPr>
        <w:t>Отношение дефицита местного бюджета к доходам бюджета МО МР "Сыктывдинский" без учета объема безвозмездных поступлений и (или) поступлен</w:t>
      </w:r>
      <w:r w:rsidR="00D2115E">
        <w:rPr>
          <w:rFonts w:ascii="Times New Roman" w:hAnsi="Times New Roman" w:cs="Times New Roman"/>
          <w:sz w:val="24"/>
          <w:szCs w:val="24"/>
        </w:rPr>
        <w:t>ий налоговых доходов по дополни</w:t>
      </w:r>
      <w:r w:rsidRPr="00430DF3">
        <w:rPr>
          <w:rFonts w:ascii="Times New Roman" w:hAnsi="Times New Roman" w:cs="Times New Roman"/>
          <w:sz w:val="24"/>
          <w:szCs w:val="24"/>
        </w:rPr>
        <w:t>тельным нормативам отчислений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0DF3" w:rsidRPr="00430DF3" w:rsidRDefault="00430DF3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21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30DF3">
        <w:rPr>
          <w:rFonts w:ascii="Times New Roman" w:hAnsi="Times New Roman" w:cs="Times New Roman"/>
          <w:color w:val="000000" w:themeColor="text1"/>
          <w:sz w:val="24"/>
          <w:szCs w:val="24"/>
        </w:rPr>
        <w:t>Объем налоговых и неналоговых доходов бюджета муниципального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0DF3" w:rsidRPr="00430DF3" w:rsidRDefault="00430DF3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115E">
        <w:rPr>
          <w:rFonts w:ascii="Times New Roman" w:hAnsi="Times New Roman" w:cs="Times New Roman"/>
          <w:sz w:val="24"/>
          <w:szCs w:val="24"/>
        </w:rPr>
        <w:t xml:space="preserve"> </w:t>
      </w:r>
      <w:r w:rsidRPr="00430DF3">
        <w:rPr>
          <w:rFonts w:ascii="Times New Roman" w:hAnsi="Times New Roman" w:cs="Times New Roman"/>
          <w:sz w:val="24"/>
          <w:szCs w:val="24"/>
        </w:rPr>
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0DF3" w:rsidRPr="00430DF3" w:rsidRDefault="00430DF3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0DF3">
        <w:rPr>
          <w:rFonts w:ascii="Times New Roman" w:hAnsi="Times New Roman" w:cs="Times New Roman"/>
          <w:sz w:val="24"/>
          <w:szCs w:val="24"/>
        </w:rPr>
        <w:t>Удельный вес объектов недвижимости,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0DF3" w:rsidRPr="00430DF3" w:rsidRDefault="00430DF3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0DF3">
        <w:rPr>
          <w:rFonts w:ascii="Times New Roman" w:hAnsi="Times New Roman" w:cs="Times New Roman"/>
          <w:sz w:val="24"/>
          <w:szCs w:val="24"/>
        </w:rPr>
        <w:t>Количество земельных участков, относящихся к муниципальной собственности муниципального района «Сыктывдинский», по которым получены кадастровые паспорта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0DF3" w:rsidRPr="00430DF3" w:rsidRDefault="00430DF3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0DF3">
        <w:rPr>
          <w:rFonts w:ascii="Times New Roman" w:hAnsi="Times New Roman" w:cs="Times New Roman"/>
          <w:sz w:val="24"/>
          <w:szCs w:val="24"/>
        </w:rPr>
        <w:t>Уровень доступности сервисов и служб в КСПД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0DF3" w:rsidRPr="00430DF3" w:rsidRDefault="00430DF3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30DF3">
        <w:rPr>
          <w:rFonts w:ascii="Times New Roman" w:hAnsi="Times New Roman" w:cs="Times New Roman"/>
          <w:color w:val="000000" w:themeColor="text1"/>
          <w:sz w:val="24"/>
          <w:szCs w:val="24"/>
        </w:rPr>
        <w:t>Доля учреждений МО, обеспеченных доступом к сети «Интернет» от общего числа подключенных учреждений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0DF3" w:rsidRPr="00430DF3" w:rsidRDefault="00430DF3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30DF3">
        <w:rPr>
          <w:rFonts w:ascii="Times New Roman" w:hAnsi="Times New Roman" w:cs="Times New Roman"/>
          <w:color w:val="000000" w:themeColor="text1"/>
          <w:sz w:val="24"/>
          <w:szCs w:val="24"/>
        </w:rPr>
        <w:t>Доля рабочих мест сотрудников в органах власти, учреждениях и организациях муниципального образования, оснащенных современными компьютерами, а также подключенных к единой сети передачи данных от общего количества рабочих мест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0DF3" w:rsidRPr="00430DF3" w:rsidRDefault="00430DF3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0DF3">
        <w:rPr>
          <w:rFonts w:ascii="Times New Roman" w:hAnsi="Times New Roman" w:cs="Times New Roman"/>
          <w:sz w:val="24"/>
          <w:szCs w:val="24"/>
        </w:rPr>
        <w:t>Доля устраненных коррупционных факторов в муниципальных правовых актах (проектах), прошедших антикоррупционную экспертизу в отчетном году, от общего числа выявленных коррупционных факторов в отчетном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0002" w:rsidRPr="0097501D" w:rsidRDefault="003F3212" w:rsidP="00495EE4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30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DF3">
        <w:rPr>
          <w:rFonts w:ascii="Times New Roman" w:hAnsi="Times New Roman" w:cs="Times New Roman"/>
          <w:sz w:val="24"/>
          <w:szCs w:val="24"/>
        </w:rPr>
        <w:t>Индикаторы (показатели) программы имеют об</w:t>
      </w:r>
      <w:r w:rsidRPr="003F3212">
        <w:rPr>
          <w:rFonts w:ascii="Times New Roman" w:hAnsi="Times New Roman" w:cs="Times New Roman"/>
          <w:sz w:val="24"/>
          <w:szCs w:val="24"/>
        </w:rPr>
        <w:t>щественно значимый социально-экономический эффект.</w:t>
      </w:r>
    </w:p>
    <w:p w:rsidR="00140C01" w:rsidRDefault="008C607F" w:rsidP="00495EE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4CCB">
        <w:rPr>
          <w:rFonts w:ascii="Times New Roman" w:hAnsi="Times New Roman" w:cs="Times New Roman"/>
          <w:bCs/>
          <w:sz w:val="24"/>
          <w:szCs w:val="24"/>
        </w:rPr>
        <w:t xml:space="preserve">В соответствии с комплексным планом реализация муниципальной  программы  было запланировано 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8E4CCB">
        <w:rPr>
          <w:rFonts w:ascii="Times New Roman" w:hAnsi="Times New Roman" w:cs="Times New Roman"/>
          <w:bCs/>
          <w:sz w:val="24"/>
          <w:szCs w:val="24"/>
        </w:rPr>
        <w:t xml:space="preserve"> основн</w:t>
      </w:r>
      <w:r w:rsidR="00140C01">
        <w:rPr>
          <w:rFonts w:ascii="Times New Roman" w:hAnsi="Times New Roman" w:cs="Times New Roman"/>
          <w:bCs/>
          <w:sz w:val="24"/>
          <w:szCs w:val="24"/>
        </w:rPr>
        <w:t>ых</w:t>
      </w:r>
      <w:r w:rsidRPr="008E4CCB">
        <w:rPr>
          <w:rFonts w:ascii="Times New Roman" w:hAnsi="Times New Roman" w:cs="Times New Roman"/>
          <w:bCs/>
          <w:sz w:val="24"/>
          <w:szCs w:val="24"/>
        </w:rPr>
        <w:t xml:space="preserve"> мероприятий</w:t>
      </w:r>
      <w:r w:rsidR="009B63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0C01">
        <w:rPr>
          <w:rFonts w:ascii="Times New Roman" w:hAnsi="Times New Roman" w:cs="Times New Roman"/>
          <w:bCs/>
          <w:sz w:val="24"/>
          <w:szCs w:val="24"/>
        </w:rPr>
        <w:t>из них:</w:t>
      </w:r>
    </w:p>
    <w:p w:rsidR="00273908" w:rsidRDefault="00273908" w:rsidP="00D2115E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 мероприятий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выполнены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2115E" w:rsidRDefault="00273908" w:rsidP="00D2115E">
      <w:pPr>
        <w:pStyle w:val="a3"/>
        <w:numPr>
          <w:ilvl w:val="0"/>
          <w:numId w:val="27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8C607F" w:rsidRPr="002739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основных </w:t>
      </w:r>
      <w:r w:rsidR="008C607F" w:rsidRPr="00273908">
        <w:rPr>
          <w:rFonts w:ascii="Times New Roman" w:hAnsi="Times New Roman" w:cs="Times New Roman"/>
          <w:bCs/>
          <w:sz w:val="24"/>
          <w:szCs w:val="24"/>
        </w:rPr>
        <w:t>мероприяти</w:t>
      </w:r>
      <w:r w:rsidR="00D2115E">
        <w:rPr>
          <w:rFonts w:ascii="Times New Roman" w:hAnsi="Times New Roman" w:cs="Times New Roman"/>
          <w:bCs/>
          <w:sz w:val="24"/>
          <w:szCs w:val="24"/>
        </w:rPr>
        <w:t>й</w:t>
      </w:r>
      <w:r w:rsidR="008C607F" w:rsidRPr="00273908">
        <w:rPr>
          <w:rFonts w:ascii="Times New Roman" w:hAnsi="Times New Roman" w:cs="Times New Roman"/>
          <w:bCs/>
          <w:sz w:val="24"/>
          <w:szCs w:val="24"/>
        </w:rPr>
        <w:t xml:space="preserve"> выполнены не были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или не в полном объёме</w:t>
      </w:r>
      <w:r w:rsidR="00D2115E">
        <w:rPr>
          <w:rFonts w:ascii="Times New Roman" w:hAnsi="Times New Roman" w:cs="Times New Roman"/>
          <w:bCs/>
          <w:sz w:val="24"/>
          <w:szCs w:val="24"/>
        </w:rPr>
        <w:t>.</w:t>
      </w:r>
    </w:p>
    <w:p w:rsidR="00FC019E" w:rsidRPr="00273908" w:rsidRDefault="00D2115E" w:rsidP="00D2115E">
      <w:pPr>
        <w:pStyle w:val="a3"/>
        <w:tabs>
          <w:tab w:val="left" w:pos="142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</w:t>
      </w:r>
      <w:r w:rsidR="00FC019E" w:rsidRPr="00273908">
        <w:rPr>
          <w:rFonts w:ascii="Times New Roman" w:hAnsi="Times New Roman" w:cs="Times New Roman"/>
          <w:bCs/>
          <w:sz w:val="24"/>
          <w:szCs w:val="24"/>
        </w:rPr>
        <w:t xml:space="preserve">то: </w:t>
      </w:r>
    </w:p>
    <w:p w:rsidR="00FC019E" w:rsidRPr="006605D5" w:rsidRDefault="00D2115E" w:rsidP="00495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B6DB5">
        <w:rPr>
          <w:rFonts w:ascii="Times New Roman" w:hAnsi="Times New Roman" w:cs="Times New Roman"/>
          <w:bCs/>
          <w:sz w:val="24"/>
          <w:szCs w:val="24"/>
        </w:rPr>
        <w:t xml:space="preserve">1.1.1. </w:t>
      </w:r>
      <w:r w:rsidR="00273908">
        <w:rPr>
          <w:rFonts w:ascii="Times New Roman" w:hAnsi="Times New Roman" w:cs="Times New Roman"/>
          <w:bCs/>
          <w:sz w:val="24"/>
          <w:szCs w:val="24"/>
        </w:rPr>
        <w:t>Организация в</w:t>
      </w:r>
      <w:r w:rsidR="00273908">
        <w:rPr>
          <w:rFonts w:ascii="Times New Roman" w:hAnsi="Times New Roman" w:cs="Times New Roman"/>
          <w:sz w:val="24"/>
          <w:szCs w:val="24"/>
        </w:rPr>
        <w:t xml:space="preserve">недрения </w:t>
      </w:r>
      <w:r w:rsidR="004D0415">
        <w:rPr>
          <w:rFonts w:ascii="Times New Roman" w:hAnsi="Times New Roman" w:cs="Times New Roman"/>
          <w:sz w:val="24"/>
          <w:szCs w:val="24"/>
        </w:rPr>
        <w:t>конкурсных процедур при назначении на должность</w:t>
      </w:r>
      <w:r w:rsidR="00FC019E" w:rsidRPr="006605D5">
        <w:rPr>
          <w:rFonts w:ascii="Times New Roman" w:hAnsi="Times New Roman" w:cs="Times New Roman"/>
          <w:sz w:val="24"/>
          <w:szCs w:val="24"/>
        </w:rPr>
        <w:t>.</w:t>
      </w:r>
    </w:p>
    <w:p w:rsidR="00FC019E" w:rsidRPr="004D0415" w:rsidRDefault="00FC019E" w:rsidP="00495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5D5">
        <w:rPr>
          <w:rFonts w:ascii="Times New Roman" w:hAnsi="Times New Roman" w:cs="Times New Roman"/>
          <w:sz w:val="24"/>
          <w:szCs w:val="24"/>
        </w:rPr>
        <w:t xml:space="preserve">- </w:t>
      </w:r>
      <w:r w:rsidR="00D2115E">
        <w:rPr>
          <w:rFonts w:ascii="Times New Roman" w:hAnsi="Times New Roman" w:cs="Times New Roman"/>
          <w:sz w:val="24"/>
          <w:szCs w:val="24"/>
        </w:rPr>
        <w:t xml:space="preserve">  </w:t>
      </w:r>
      <w:r w:rsidR="009B6DB5">
        <w:rPr>
          <w:rFonts w:ascii="Times New Roman" w:hAnsi="Times New Roman" w:cs="Times New Roman"/>
          <w:sz w:val="24"/>
          <w:szCs w:val="24"/>
        </w:rPr>
        <w:t xml:space="preserve">1.3.1. </w:t>
      </w:r>
      <w:r w:rsidRPr="006605D5">
        <w:rPr>
          <w:rFonts w:ascii="Times New Roman" w:hAnsi="Times New Roman" w:cs="Times New Roman"/>
          <w:sz w:val="24"/>
          <w:szCs w:val="24"/>
        </w:rPr>
        <w:t>Организация предоставления специалистами отчетов о профессио</w:t>
      </w:r>
      <w:r w:rsidR="00273908">
        <w:rPr>
          <w:rFonts w:ascii="Times New Roman" w:hAnsi="Times New Roman" w:cs="Times New Roman"/>
          <w:sz w:val="24"/>
          <w:szCs w:val="24"/>
        </w:rPr>
        <w:t>нальной</w:t>
      </w:r>
      <w:r w:rsidR="004D0415">
        <w:rPr>
          <w:rFonts w:ascii="Times New Roman" w:hAnsi="Times New Roman" w:cs="Times New Roman"/>
          <w:sz w:val="24"/>
          <w:szCs w:val="24"/>
        </w:rPr>
        <w:t xml:space="preserve"> служебной деятельности.</w:t>
      </w:r>
    </w:p>
    <w:p w:rsidR="00FC019E" w:rsidRPr="006605D5" w:rsidRDefault="009B6DB5" w:rsidP="00495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- 3.1.1. </w:t>
      </w:r>
      <w:r w:rsidR="00FC019E" w:rsidRPr="006605D5">
        <w:rPr>
          <w:rFonts w:ascii="Times New Roman" w:hAnsi="Times New Roman" w:cs="Times New Roman"/>
          <w:sz w:val="24"/>
          <w:szCs w:val="24"/>
        </w:rPr>
        <w:t>Организация технической инвентаризации и паспортизации объектов недвижимого имущества, находящихся в муниципальной собственности муниципального района «Сыктывдинский»</w:t>
      </w:r>
      <w:r w:rsidR="00FC019E" w:rsidRPr="006605D5">
        <w:rPr>
          <w:rFonts w:ascii="Times New Roman" w:hAnsi="Times New Roman" w:cs="Times New Roman"/>
          <w:bCs/>
          <w:sz w:val="24"/>
          <w:szCs w:val="24"/>
        </w:rPr>
        <w:t>.</w:t>
      </w:r>
    </w:p>
    <w:p w:rsidR="00FC019E" w:rsidRPr="006605D5" w:rsidRDefault="009B6DB5" w:rsidP="00495E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C019E" w:rsidRPr="00660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3.2.1. </w:t>
      </w:r>
      <w:r w:rsidR="00FC019E" w:rsidRPr="006605D5">
        <w:rPr>
          <w:rFonts w:ascii="Times New Roman" w:hAnsi="Times New Roman" w:cs="Times New Roman"/>
          <w:sz w:val="24"/>
          <w:szCs w:val="24"/>
        </w:rPr>
        <w:t>Проведение приватизации муниципального имущества муниципального района «Сыктывдинский</w:t>
      </w:r>
      <w:r w:rsidR="00FC019E" w:rsidRPr="006605D5">
        <w:rPr>
          <w:rFonts w:ascii="Times New Roman" w:hAnsi="Times New Roman" w:cs="Times New Roman"/>
          <w:bCs/>
          <w:sz w:val="24"/>
          <w:szCs w:val="24"/>
        </w:rPr>
        <w:t>.</w:t>
      </w:r>
    </w:p>
    <w:p w:rsidR="00FC019E" w:rsidRDefault="00FC019E" w:rsidP="00495E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5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15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B6DB5">
        <w:rPr>
          <w:rFonts w:ascii="Times New Roman" w:hAnsi="Times New Roman" w:cs="Times New Roman"/>
          <w:bCs/>
          <w:sz w:val="24"/>
          <w:szCs w:val="24"/>
        </w:rPr>
        <w:t xml:space="preserve">3.3.1. </w:t>
      </w:r>
      <w:r w:rsidRPr="006605D5">
        <w:rPr>
          <w:rFonts w:ascii="Times New Roman" w:hAnsi="Times New Roman" w:cs="Times New Roman"/>
          <w:sz w:val="24"/>
          <w:szCs w:val="24"/>
        </w:rPr>
        <w:t>Передача муниципального имущества в аренду, безвозмездное пользование, доверительное управление, залог, закрепление в оперативное управление, хозяйственное ведение</w:t>
      </w:r>
      <w:r w:rsidRPr="006605D5">
        <w:rPr>
          <w:rFonts w:ascii="Times New Roman" w:hAnsi="Times New Roman" w:cs="Times New Roman"/>
          <w:bCs/>
          <w:sz w:val="24"/>
          <w:szCs w:val="24"/>
        </w:rPr>
        <w:t>.</w:t>
      </w:r>
    </w:p>
    <w:p w:rsidR="002D68A3" w:rsidRPr="002D68A3" w:rsidRDefault="002D68A3" w:rsidP="00495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8A3">
        <w:rPr>
          <w:rFonts w:ascii="Times New Roman" w:hAnsi="Times New Roman" w:cs="Times New Roman"/>
          <w:sz w:val="24"/>
          <w:szCs w:val="24"/>
        </w:rPr>
        <w:t>- 5.1.1.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8A3">
        <w:rPr>
          <w:rFonts w:ascii="Times New Roman" w:hAnsi="Times New Roman" w:cs="Times New Roman"/>
          <w:sz w:val="24"/>
          <w:szCs w:val="24"/>
        </w:rPr>
        <w:t>Разработка проектов муниципальных правовых актов, актуализация принятых муниципальных правовых актов по противодействию коррупции, в том числе в границах сельских поселений, расположенных на территории муниципального образования муниципального района «Сыктывдинский».</w:t>
      </w:r>
    </w:p>
    <w:p w:rsidR="006F1BE0" w:rsidRPr="00C9289C" w:rsidRDefault="006F1BE0" w:rsidP="00495E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9C">
        <w:rPr>
          <w:rFonts w:ascii="Times New Roman" w:hAnsi="Times New Roman" w:cs="Times New Roman"/>
          <w:color w:val="000000"/>
          <w:sz w:val="24"/>
          <w:szCs w:val="24"/>
        </w:rPr>
        <w:t>В результате из 51 индикаторов муницип</w:t>
      </w:r>
      <w:r>
        <w:rPr>
          <w:rFonts w:ascii="Times New Roman" w:hAnsi="Times New Roman" w:cs="Times New Roman"/>
          <w:color w:val="000000"/>
          <w:sz w:val="24"/>
          <w:szCs w:val="24"/>
        </w:rPr>
        <w:t>альной программы (подпрограмм):</w:t>
      </w:r>
    </w:p>
    <w:p w:rsidR="006F1BE0" w:rsidRPr="00C9289C" w:rsidRDefault="006F1BE0" w:rsidP="00495EE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89C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выполнено 44; </w:t>
      </w:r>
    </w:p>
    <w:p w:rsidR="006F1BE0" w:rsidRPr="00C9289C" w:rsidRDefault="006F1BE0" w:rsidP="00495EE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89C">
        <w:rPr>
          <w:rFonts w:ascii="Times New Roman" w:hAnsi="Times New Roman" w:cs="Times New Roman"/>
          <w:color w:val="000000"/>
          <w:sz w:val="24"/>
          <w:szCs w:val="24"/>
        </w:rPr>
        <w:t>не выполнено 7, а именно:</w:t>
      </w:r>
    </w:p>
    <w:p w:rsidR="002D68A3" w:rsidRDefault="006F1BE0" w:rsidP="00495EE4">
      <w:pPr>
        <w:spacing w:after="0" w:line="240" w:lineRule="auto"/>
        <w:ind w:firstLine="75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15">
        <w:rPr>
          <w:rFonts w:ascii="Times New Roman" w:eastAsia="Calibri" w:hAnsi="Times New Roman" w:cs="Times New Roman"/>
          <w:sz w:val="24"/>
          <w:szCs w:val="24"/>
        </w:rPr>
        <w:lastRenderedPageBreak/>
        <w:t>Кроме того из 51 индикатора МП  индикатора или 15.7% имеют расхождения в плановых и фактических показателях более 30%.</w:t>
      </w:r>
      <w:r w:rsidR="002D68A3" w:rsidRPr="002D68A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68A3" w:rsidRDefault="002D68A3" w:rsidP="00495EE4">
      <w:pPr>
        <w:spacing w:after="0" w:line="240" w:lineRule="auto"/>
        <w:ind w:firstLine="75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3E15">
        <w:rPr>
          <w:rFonts w:ascii="Times New Roman" w:hAnsi="Times New Roman" w:cs="Times New Roman"/>
          <w:bCs/>
          <w:sz w:val="24"/>
          <w:szCs w:val="24"/>
        </w:rPr>
        <w:t>МП не содержит муниципальных услуг, в связи с этим отсутствуют муниципальные задания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D68A3" w:rsidRPr="002D68A3" w:rsidRDefault="002D68A3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A8">
        <w:rPr>
          <w:rFonts w:ascii="Times New Roman" w:hAnsi="Times New Roman" w:cs="Times New Roman"/>
          <w:sz w:val="24"/>
          <w:szCs w:val="24"/>
        </w:rPr>
        <w:t>В 2017 году на финансирование мероприятий программы в целом было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0A8">
        <w:rPr>
          <w:rFonts w:ascii="Times New Roman" w:hAnsi="Times New Roman" w:cs="Times New Roman"/>
          <w:sz w:val="24"/>
          <w:szCs w:val="24"/>
        </w:rPr>
        <w:t xml:space="preserve"> </w:t>
      </w:r>
      <w:r w:rsidRPr="002D68A3">
        <w:rPr>
          <w:rFonts w:ascii="Times New Roman" w:hAnsi="Times New Roman" w:cs="Times New Roman"/>
          <w:b/>
          <w:sz w:val="24"/>
          <w:szCs w:val="24"/>
        </w:rPr>
        <w:t>9 345,9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0A8">
        <w:rPr>
          <w:rFonts w:ascii="Times New Roman" w:hAnsi="Times New Roman" w:cs="Times New Roman"/>
          <w:sz w:val="24"/>
          <w:szCs w:val="24"/>
        </w:rPr>
        <w:t xml:space="preserve"> тыс. рублей, израсходовано </w:t>
      </w:r>
      <w:r w:rsidRPr="002D68A3">
        <w:rPr>
          <w:rFonts w:ascii="Times New Roman" w:hAnsi="Times New Roman" w:cs="Times New Roman"/>
          <w:sz w:val="24"/>
          <w:szCs w:val="24"/>
        </w:rPr>
        <w:t xml:space="preserve">98,9%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D68A3">
        <w:rPr>
          <w:rFonts w:ascii="Times New Roman" w:hAnsi="Times New Roman" w:cs="Times New Roman"/>
          <w:b/>
          <w:sz w:val="24"/>
          <w:szCs w:val="24"/>
        </w:rPr>
        <w:t>9 242,4</w:t>
      </w:r>
      <w:r w:rsidR="00D2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15E" w:rsidRPr="002D68A3">
        <w:rPr>
          <w:rFonts w:ascii="Times New Roman" w:hAnsi="Times New Roman" w:cs="Times New Roman"/>
          <w:b/>
          <w:sz w:val="24"/>
          <w:szCs w:val="24"/>
        </w:rPr>
        <w:t>9</w:t>
      </w:r>
      <w:r w:rsidR="00D2115E">
        <w:rPr>
          <w:rFonts w:ascii="Times New Roman" w:hAnsi="Times New Roman" w:cs="Times New Roman"/>
          <w:sz w:val="24"/>
          <w:szCs w:val="24"/>
        </w:rPr>
        <w:t xml:space="preserve"> </w:t>
      </w:r>
      <w:r w:rsidR="00D2115E" w:rsidRPr="00DD10A8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D68A3">
        <w:rPr>
          <w:rFonts w:ascii="Times New Roman" w:hAnsi="Times New Roman" w:cs="Times New Roman"/>
          <w:sz w:val="24"/>
          <w:szCs w:val="24"/>
        </w:rPr>
        <w:t xml:space="preserve"> </w:t>
      </w:r>
      <w:r w:rsidRPr="00DD10A8">
        <w:rPr>
          <w:rFonts w:ascii="Times New Roman" w:hAnsi="Times New Roman" w:cs="Times New Roman"/>
          <w:sz w:val="24"/>
          <w:szCs w:val="24"/>
        </w:rPr>
        <w:t>финансовых средств.</w:t>
      </w:r>
    </w:p>
    <w:p w:rsidR="002D68A3" w:rsidRDefault="002D68A3" w:rsidP="00495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оценена как </w:t>
      </w:r>
      <w:r w:rsidR="00D2115E">
        <w:rPr>
          <w:rFonts w:ascii="Times New Roman" w:hAnsi="Times New Roman" w:cs="Times New Roman"/>
          <w:b/>
          <w:sz w:val="24"/>
          <w:szCs w:val="24"/>
        </w:rPr>
        <w:t>у</w:t>
      </w:r>
      <w:r w:rsidRPr="009963DA">
        <w:rPr>
          <w:rFonts w:ascii="Times New Roman" w:hAnsi="Times New Roman" w:cs="Times New Roman"/>
          <w:b/>
          <w:sz w:val="24"/>
          <w:szCs w:val="24"/>
        </w:rPr>
        <w:t>меренно эффективна</w:t>
      </w:r>
      <w:r w:rsidR="00D2115E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18FD" w:rsidRDefault="007618FD" w:rsidP="00495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8FD" w:rsidRPr="007618FD" w:rsidRDefault="007618FD" w:rsidP="00495EE4">
      <w:pPr>
        <w:pStyle w:val="a3"/>
        <w:numPr>
          <w:ilvl w:val="0"/>
          <w:numId w:val="2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8FD">
        <w:rPr>
          <w:rFonts w:ascii="Times New Roman" w:hAnsi="Times New Roman" w:cs="Times New Roman"/>
          <w:b/>
          <w:sz w:val="24"/>
          <w:szCs w:val="24"/>
        </w:rPr>
        <w:t>Муниципальная программа муниципального образования муниципального района «Сыктывдинский» «Обеспечение безопасности населения и муниципального имущества на территории МО МР «Сыктывдинский» на период до 2020 года»</w:t>
      </w:r>
    </w:p>
    <w:p w:rsidR="007618FD" w:rsidRPr="007618FD" w:rsidRDefault="007618FD" w:rsidP="00495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8FD">
        <w:rPr>
          <w:rFonts w:ascii="Times New Roman" w:hAnsi="Times New Roman" w:cs="Times New Roman"/>
          <w:b/>
          <w:sz w:val="24"/>
          <w:szCs w:val="24"/>
        </w:rPr>
        <w:t>Муниципальная программа состоит из 4 подпрограмм:</w:t>
      </w:r>
    </w:p>
    <w:p w:rsidR="007618FD" w:rsidRPr="007618FD" w:rsidRDefault="008D1424" w:rsidP="00495EE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1: </w:t>
      </w:r>
      <w:r w:rsidR="007618FD" w:rsidRPr="007618FD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на территории муниципального образования муниципального района «Сыктывдинский»;</w:t>
      </w:r>
    </w:p>
    <w:p w:rsidR="007618FD" w:rsidRPr="007618FD" w:rsidRDefault="008D1424" w:rsidP="00495EE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2: Отходы</w:t>
      </w:r>
      <w:r w:rsidR="007618FD" w:rsidRPr="007618FD">
        <w:rPr>
          <w:rFonts w:ascii="Times New Roman" w:hAnsi="Times New Roman" w:cs="Times New Roman"/>
          <w:sz w:val="24"/>
          <w:szCs w:val="24"/>
        </w:rPr>
        <w:t>;</w:t>
      </w:r>
    </w:p>
    <w:p w:rsidR="007618FD" w:rsidRPr="007618FD" w:rsidRDefault="008D1424" w:rsidP="00495EE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3: </w:t>
      </w:r>
      <w:r w:rsidR="007618FD" w:rsidRPr="007618FD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территории муниц</w:t>
      </w:r>
      <w:r>
        <w:rPr>
          <w:rFonts w:ascii="Times New Roman" w:hAnsi="Times New Roman" w:cs="Times New Roman"/>
          <w:sz w:val="24"/>
          <w:szCs w:val="24"/>
        </w:rPr>
        <w:t>ипального района «Сыктывдинский;</w:t>
      </w:r>
    </w:p>
    <w:p w:rsidR="007618FD" w:rsidRPr="007618FD" w:rsidRDefault="008D1424" w:rsidP="00495EE4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4: </w:t>
      </w:r>
      <w:r w:rsidR="007618FD" w:rsidRPr="007618FD">
        <w:rPr>
          <w:rFonts w:ascii="Times New Roman" w:hAnsi="Times New Roman" w:cs="Times New Roman"/>
          <w:sz w:val="24"/>
          <w:szCs w:val="24"/>
        </w:rPr>
        <w:t>Правопорядок.</w:t>
      </w:r>
    </w:p>
    <w:p w:rsidR="00FC3E15" w:rsidRPr="007618FD" w:rsidRDefault="007618FD" w:rsidP="00495E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18FD">
        <w:rPr>
          <w:rFonts w:ascii="Times New Roman" w:hAnsi="Times New Roman" w:cs="Times New Roman"/>
          <w:sz w:val="24"/>
          <w:szCs w:val="24"/>
        </w:rPr>
        <w:t>Каждая подпрограмма ставит свои цели и определяет свои задачи</w:t>
      </w:r>
    </w:p>
    <w:p w:rsidR="007618FD" w:rsidRDefault="007618FD" w:rsidP="00495E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70A6F">
        <w:rPr>
          <w:rFonts w:ascii="Times New Roman" w:hAnsi="Times New Roman" w:cs="Times New Roman"/>
          <w:sz w:val="24"/>
          <w:szCs w:val="24"/>
        </w:rPr>
        <w:t>омплексный план  на 2017 год утвержден постановлением администрации МО МР «Сыктывдинский»</w:t>
      </w:r>
      <w:r>
        <w:rPr>
          <w:rFonts w:ascii="Times New Roman" w:hAnsi="Times New Roman" w:cs="Times New Roman"/>
          <w:sz w:val="24"/>
          <w:szCs w:val="24"/>
        </w:rPr>
        <w:t xml:space="preserve"> №5/799 от 25 мая 2017 года.</w:t>
      </w:r>
    </w:p>
    <w:p w:rsidR="007618FD" w:rsidRPr="00570A6F" w:rsidRDefault="007618FD" w:rsidP="00495E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A6F">
        <w:rPr>
          <w:rFonts w:ascii="Times New Roman" w:hAnsi="Times New Roman" w:cs="Times New Roman"/>
          <w:sz w:val="24"/>
          <w:szCs w:val="24"/>
        </w:rPr>
        <w:t>Муниципальной программой обес</w:t>
      </w:r>
      <w:r>
        <w:rPr>
          <w:rFonts w:ascii="Times New Roman" w:hAnsi="Times New Roman" w:cs="Times New Roman"/>
          <w:sz w:val="24"/>
          <w:szCs w:val="24"/>
        </w:rPr>
        <w:t>печена взаимосвязь задач и целе</w:t>
      </w:r>
      <w:r w:rsidRPr="00570A6F">
        <w:rPr>
          <w:rFonts w:ascii="Times New Roman" w:hAnsi="Times New Roman" w:cs="Times New Roman"/>
          <w:sz w:val="24"/>
          <w:szCs w:val="24"/>
        </w:rPr>
        <w:t>вых индикаторов (показателей) каждой подпрограммы.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 xml:space="preserve">Каждой задаче муниципальной программы </w:t>
      </w:r>
      <w:r w:rsidR="00D2115E" w:rsidRPr="00570A6F">
        <w:rPr>
          <w:rFonts w:ascii="Times New Roman" w:hAnsi="Times New Roman" w:cs="Times New Roman"/>
          <w:sz w:val="24"/>
          <w:szCs w:val="24"/>
        </w:rPr>
        <w:t>соответствуют</w:t>
      </w:r>
      <w:r w:rsidRPr="00570A6F">
        <w:rPr>
          <w:rFonts w:ascii="Times New Roman" w:hAnsi="Times New Roman" w:cs="Times New Roman"/>
          <w:sz w:val="24"/>
          <w:szCs w:val="24"/>
        </w:rPr>
        <w:t xml:space="preserve"> свои целевые индикаторы (показатели), всего по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70A6F">
        <w:rPr>
          <w:rFonts w:ascii="Times New Roman" w:hAnsi="Times New Roman" w:cs="Times New Roman"/>
          <w:sz w:val="24"/>
          <w:szCs w:val="24"/>
        </w:rPr>
        <w:t xml:space="preserve"> </w:t>
      </w:r>
      <w:r w:rsidR="00D2115E" w:rsidRPr="00570A6F">
        <w:rPr>
          <w:rFonts w:ascii="Times New Roman" w:hAnsi="Times New Roman" w:cs="Times New Roman"/>
          <w:sz w:val="24"/>
          <w:szCs w:val="24"/>
        </w:rPr>
        <w:t>индикаторов</w:t>
      </w:r>
      <w:r w:rsidRPr="00570A6F">
        <w:rPr>
          <w:rFonts w:ascii="Times New Roman" w:hAnsi="Times New Roman" w:cs="Times New Roman"/>
          <w:sz w:val="24"/>
          <w:szCs w:val="24"/>
        </w:rPr>
        <w:t xml:space="preserve"> (показателей) и общее количество индикаторов (показателей) по всем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A6F">
        <w:rPr>
          <w:rFonts w:ascii="Times New Roman" w:hAnsi="Times New Roman" w:cs="Times New Roman"/>
          <w:sz w:val="24"/>
          <w:szCs w:val="24"/>
        </w:rPr>
        <w:t>подпрограммам равно 14 единиц.</w:t>
      </w:r>
    </w:p>
    <w:p w:rsidR="00430DF3" w:rsidRPr="00430DF3" w:rsidRDefault="007618FD" w:rsidP="00495E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DF3">
        <w:rPr>
          <w:rFonts w:ascii="Times New Roman" w:hAnsi="Times New Roman" w:cs="Times New Roman"/>
          <w:sz w:val="24"/>
          <w:szCs w:val="24"/>
        </w:rPr>
        <w:t>Целевые индикаторы (показатели) муниципальной программы, в том числе подпрограмм, предусмотренные на 2017 год, не соответствуют индикаторам плановым значениям индикаторов (показателей) Стратегии МО</w:t>
      </w:r>
      <w:r w:rsidR="00430DF3" w:rsidRPr="00430DF3">
        <w:rPr>
          <w:rFonts w:ascii="Times New Roman" w:hAnsi="Times New Roman" w:cs="Times New Roman"/>
          <w:sz w:val="24"/>
          <w:szCs w:val="24"/>
        </w:rPr>
        <w:t>, в части:</w:t>
      </w:r>
    </w:p>
    <w:p w:rsidR="00430DF3" w:rsidRPr="00430DF3" w:rsidRDefault="00430DF3" w:rsidP="00495E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30DF3">
        <w:rPr>
          <w:rFonts w:ascii="Times New Roman" w:hAnsi="Times New Roman" w:cs="Times New Roman"/>
          <w:sz w:val="24"/>
          <w:szCs w:val="24"/>
        </w:rPr>
        <w:t xml:space="preserve">- </w:t>
      </w:r>
      <w:r w:rsidR="00D2115E">
        <w:rPr>
          <w:rFonts w:ascii="Times New Roman" w:hAnsi="Times New Roman" w:cs="Times New Roman"/>
          <w:sz w:val="24"/>
          <w:szCs w:val="24"/>
        </w:rPr>
        <w:t xml:space="preserve"> </w:t>
      </w:r>
      <w:r w:rsidRPr="00430DF3">
        <w:rPr>
          <w:rFonts w:ascii="Times New Roman" w:hAnsi="Times New Roman" w:cs="Times New Roman"/>
          <w:sz w:val="24"/>
          <w:szCs w:val="24"/>
        </w:rPr>
        <w:t xml:space="preserve">Количество лиц, погибших в  результате дорожно-транспортных  происшествий; </w:t>
      </w:r>
    </w:p>
    <w:p w:rsidR="00430DF3" w:rsidRPr="00430DF3" w:rsidRDefault="00430DF3" w:rsidP="00495E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30DF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21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DF3">
        <w:rPr>
          <w:rFonts w:ascii="Times New Roman" w:hAnsi="Times New Roman" w:cs="Times New Roman"/>
          <w:bCs/>
          <w:sz w:val="24"/>
          <w:szCs w:val="24"/>
        </w:rPr>
        <w:t>Количество  дорожно-транспортных  происшествий  с пострадавшими;</w:t>
      </w:r>
    </w:p>
    <w:p w:rsidR="00430DF3" w:rsidRPr="00430DF3" w:rsidRDefault="00430DF3" w:rsidP="00495E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30DF3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- </w:t>
      </w:r>
      <w:r w:rsidR="00D2115E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Pr="00430DF3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Количество ликвидированных  и   </w:t>
      </w:r>
      <w:proofErr w:type="spellStart"/>
      <w:r w:rsidRPr="00430DF3">
        <w:rPr>
          <w:rFonts w:ascii="Times New Roman" w:eastAsia="Arial Unicode MS" w:hAnsi="Times New Roman" w:cs="Times New Roman"/>
          <w:kern w:val="3"/>
          <w:sz w:val="24"/>
          <w:szCs w:val="24"/>
        </w:rPr>
        <w:t>рекультивированных</w:t>
      </w:r>
      <w:proofErr w:type="spellEnd"/>
      <w:r w:rsidRPr="00430DF3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объектов размещения отходов (несанкционированных свалок;</w:t>
      </w:r>
    </w:p>
    <w:p w:rsidR="00430DF3" w:rsidRPr="00430DF3" w:rsidRDefault="00430DF3" w:rsidP="00495E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30DF3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- </w:t>
      </w:r>
      <w:r w:rsidR="00D2115E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Pr="00430DF3">
        <w:rPr>
          <w:rFonts w:ascii="Times New Roman" w:eastAsia="Arial Unicode MS" w:hAnsi="Times New Roman" w:cs="Times New Roman"/>
          <w:kern w:val="3"/>
          <w:sz w:val="24"/>
          <w:szCs w:val="24"/>
        </w:rPr>
        <w:t>Количество созданных систем  по  раздельному  сбору отходов;</w:t>
      </w:r>
    </w:p>
    <w:p w:rsidR="00430DF3" w:rsidRPr="00430DF3" w:rsidRDefault="00430DF3" w:rsidP="00495EE4">
      <w:pPr>
        <w:spacing w:after="0" w:line="240" w:lineRule="auto"/>
        <w:ind w:firstLine="709"/>
        <w:jc w:val="both"/>
        <w:rPr>
          <w:sz w:val="24"/>
          <w:szCs w:val="24"/>
        </w:rPr>
      </w:pPr>
      <w:r w:rsidRPr="00430DF3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- </w:t>
      </w:r>
      <w:r w:rsidR="00D2115E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Pr="00430DF3">
        <w:rPr>
          <w:rFonts w:ascii="Times New Roman" w:eastAsia="Arial Unicode MS" w:hAnsi="Times New Roman" w:cs="Times New Roman"/>
          <w:kern w:val="3"/>
          <w:sz w:val="24"/>
          <w:szCs w:val="24"/>
        </w:rPr>
        <w:t>Число зарегистрированных преступлений;</w:t>
      </w:r>
    </w:p>
    <w:p w:rsidR="007618FD" w:rsidRPr="00430DF3" w:rsidRDefault="00D2115E" w:rsidP="00495EE4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 w:themeColor="text1"/>
          <w:kern w:val="3"/>
          <w:sz w:val="24"/>
          <w:szCs w:val="24"/>
        </w:rPr>
        <w:t xml:space="preserve">- </w:t>
      </w:r>
      <w:r w:rsidR="00430DF3" w:rsidRPr="00430DF3">
        <w:rPr>
          <w:rFonts w:ascii="Times New Roman" w:eastAsia="Arial Unicode MS" w:hAnsi="Times New Roman" w:cs="Times New Roman"/>
          <w:color w:val="000000" w:themeColor="text1"/>
          <w:kern w:val="3"/>
          <w:sz w:val="24"/>
          <w:szCs w:val="24"/>
        </w:rPr>
        <w:t>Доля граждан, положительно оценивающих состояние межнациональных отношений на территории муниципального образования;</w:t>
      </w:r>
    </w:p>
    <w:p w:rsidR="007618FD" w:rsidRDefault="007618FD" w:rsidP="00495E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DF3">
        <w:rPr>
          <w:rFonts w:ascii="Times New Roman" w:hAnsi="Times New Roman" w:cs="Times New Roman"/>
          <w:sz w:val="24"/>
          <w:szCs w:val="24"/>
        </w:rPr>
        <w:t>Индикаторы (показатели) программы имеют</w:t>
      </w:r>
      <w:r w:rsidRPr="00570A6F">
        <w:rPr>
          <w:rFonts w:ascii="Times New Roman" w:hAnsi="Times New Roman" w:cs="Times New Roman"/>
          <w:sz w:val="24"/>
          <w:szCs w:val="24"/>
        </w:rPr>
        <w:t xml:space="preserve"> общественно значимый социально-экономический эффект.</w:t>
      </w:r>
    </w:p>
    <w:p w:rsidR="00754CF5" w:rsidRPr="00754CF5" w:rsidRDefault="00754CF5" w:rsidP="00495E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CF5">
        <w:rPr>
          <w:rFonts w:ascii="Times New Roman" w:hAnsi="Times New Roman" w:cs="Times New Roman"/>
          <w:sz w:val="24"/>
          <w:szCs w:val="24"/>
        </w:rPr>
        <w:t>Результаты реализации мероприятий муниципальной программы.</w:t>
      </w:r>
    </w:p>
    <w:p w:rsidR="00754CF5" w:rsidRPr="00754CF5" w:rsidRDefault="00D2115E" w:rsidP="00495E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54CF5" w:rsidRPr="00754CF5">
        <w:rPr>
          <w:rFonts w:ascii="Times New Roman" w:hAnsi="Times New Roman" w:cs="Times New Roman"/>
          <w:bCs/>
          <w:sz w:val="24"/>
          <w:szCs w:val="24"/>
        </w:rPr>
        <w:t>Из 29 основных мероприятий, запланированных в муниципальной программе,</w:t>
      </w:r>
    </w:p>
    <w:p w:rsidR="00754CF5" w:rsidRPr="00754CF5" w:rsidRDefault="00754CF5" w:rsidP="00495EE4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CF5">
        <w:rPr>
          <w:rFonts w:ascii="Times New Roman" w:hAnsi="Times New Roman" w:cs="Times New Roman"/>
          <w:bCs/>
          <w:sz w:val="24"/>
          <w:szCs w:val="24"/>
        </w:rPr>
        <w:t>16 – выполнено полностью с выпол</w:t>
      </w:r>
      <w:r w:rsidR="00D2115E">
        <w:rPr>
          <w:rFonts w:ascii="Times New Roman" w:hAnsi="Times New Roman" w:cs="Times New Roman"/>
          <w:bCs/>
          <w:sz w:val="24"/>
          <w:szCs w:val="24"/>
        </w:rPr>
        <w:t>н</w:t>
      </w:r>
      <w:r w:rsidRPr="00754CF5">
        <w:rPr>
          <w:rFonts w:ascii="Times New Roman" w:hAnsi="Times New Roman" w:cs="Times New Roman"/>
          <w:bCs/>
          <w:sz w:val="24"/>
          <w:szCs w:val="24"/>
        </w:rPr>
        <w:t>ени</w:t>
      </w:r>
      <w:r w:rsidR="00D2115E">
        <w:rPr>
          <w:rFonts w:ascii="Times New Roman" w:hAnsi="Times New Roman" w:cs="Times New Roman"/>
          <w:bCs/>
          <w:sz w:val="24"/>
          <w:szCs w:val="24"/>
        </w:rPr>
        <w:t>ем контрольных событий (99,45%);</w:t>
      </w:r>
      <w:r w:rsidRPr="00754C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54CF5" w:rsidRDefault="00D2115E" w:rsidP="00495EE4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 не полностью (79,4%, 59,86%);</w:t>
      </w:r>
      <w:r w:rsidR="00754CF5" w:rsidRPr="00754C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1424" w:rsidRPr="00754CF5" w:rsidRDefault="008D1424" w:rsidP="00495EE4">
      <w:pPr>
        <w:pStyle w:val="a3"/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 не выполнено.</w:t>
      </w:r>
    </w:p>
    <w:p w:rsidR="00754CF5" w:rsidRPr="00A30D29" w:rsidRDefault="00754CF5" w:rsidP="00495EE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color w:val="000000"/>
          <w:sz w:val="24"/>
          <w:szCs w:val="24"/>
        </w:rPr>
        <w:t>В результате из 14 всех индикаторов муниципальной программы (подпрограмм):</w:t>
      </w:r>
    </w:p>
    <w:p w:rsidR="00754CF5" w:rsidRPr="00A30D29" w:rsidRDefault="00754CF5" w:rsidP="00495EE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D29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выполнено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30D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754CF5" w:rsidRPr="00A30D29" w:rsidRDefault="00754CF5" w:rsidP="00495EE4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D29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proofErr w:type="gramStart"/>
      <w:r w:rsidRPr="00A30D29">
        <w:rPr>
          <w:rFonts w:ascii="Times New Roman" w:hAnsi="Times New Roman" w:cs="Times New Roman"/>
          <w:color w:val="000000"/>
          <w:sz w:val="24"/>
          <w:szCs w:val="24"/>
        </w:rPr>
        <w:t>выполнен</w:t>
      </w:r>
      <w:proofErr w:type="gramEnd"/>
      <w:r w:rsidRPr="00A30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4, из которых 2 индикатора («</w:t>
      </w:r>
      <w:r w:rsidRPr="00443198">
        <w:rPr>
          <w:rFonts w:ascii="Times New Roman" w:hAnsi="Times New Roman" w:cs="Times New Roman"/>
          <w:color w:val="000000"/>
          <w:sz w:val="24"/>
          <w:szCs w:val="24"/>
        </w:rPr>
        <w:t>Количество лиц, погибших в результате доро</w:t>
      </w:r>
      <w:r>
        <w:rPr>
          <w:rFonts w:ascii="Times New Roman" w:hAnsi="Times New Roman" w:cs="Times New Roman"/>
          <w:color w:val="000000"/>
          <w:sz w:val="24"/>
          <w:szCs w:val="24"/>
        </w:rPr>
        <w:t>жно-транспортных  происшествий», «</w:t>
      </w:r>
      <w:r w:rsidRPr="00443198">
        <w:rPr>
          <w:rFonts w:ascii="Times New Roman" w:hAnsi="Times New Roman" w:cs="Times New Roman"/>
          <w:color w:val="000000"/>
          <w:sz w:val="24"/>
          <w:szCs w:val="24"/>
        </w:rPr>
        <w:t>Количество детей, погибших в результате дорожно-транспортных происшествий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>») не выполнены в результате не возможности планирования смертности</w:t>
      </w:r>
    </w:p>
    <w:p w:rsidR="00754CF5" w:rsidRDefault="00754CF5" w:rsidP="00495EE4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</w:rPr>
      </w:pPr>
      <w:r w:rsidRPr="00A30D29">
        <w:rPr>
          <w:rFonts w:ascii="Times New Roman" w:eastAsia="Calibri" w:hAnsi="Times New Roman" w:cs="Times New Roman"/>
          <w:sz w:val="24"/>
          <w:szCs w:val="24"/>
        </w:rPr>
        <w:t>Кроме того из 14 индикаторов МП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(подпрограмм) 5</w:t>
      </w:r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 индикатор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35,71</w:t>
      </w:r>
      <w:r w:rsidRPr="00A30D29">
        <w:rPr>
          <w:rFonts w:ascii="Times New Roman" w:eastAsia="Calibri" w:hAnsi="Times New Roman" w:cs="Times New Roman"/>
          <w:sz w:val="24"/>
          <w:szCs w:val="24"/>
        </w:rPr>
        <w:t>%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 имеют </w:t>
      </w:r>
      <w:r w:rsidRPr="00A30D29">
        <w:rPr>
          <w:rFonts w:ascii="Times New Roman" w:eastAsia="Calibri" w:hAnsi="Times New Roman" w:cs="Times New Roman"/>
          <w:b/>
          <w:sz w:val="24"/>
          <w:szCs w:val="24"/>
        </w:rPr>
        <w:t>расхождения</w:t>
      </w:r>
      <w:r w:rsidRPr="00A30D29">
        <w:rPr>
          <w:rFonts w:ascii="Times New Roman" w:eastAsia="Calibri" w:hAnsi="Times New Roman" w:cs="Times New Roman"/>
          <w:sz w:val="24"/>
          <w:szCs w:val="24"/>
        </w:rPr>
        <w:t xml:space="preserve"> в плановых и фактических показателях более 30%.</w:t>
      </w:r>
    </w:p>
    <w:p w:rsidR="00DD10A8" w:rsidRDefault="00754CF5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CF5">
        <w:rPr>
          <w:rFonts w:ascii="Times New Roman" w:hAnsi="Times New Roman" w:cs="Times New Roman"/>
          <w:bCs/>
          <w:sz w:val="24"/>
          <w:szCs w:val="24"/>
        </w:rPr>
        <w:lastRenderedPageBreak/>
        <w:t>МП не содержит муниципальных услуг, в связи с этим отсутствуют муниципальные задания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54CF5" w:rsidRDefault="00754CF5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0A8">
        <w:rPr>
          <w:rFonts w:ascii="Times New Roman" w:hAnsi="Times New Roman" w:cs="Times New Roman"/>
          <w:sz w:val="24"/>
          <w:szCs w:val="24"/>
        </w:rPr>
        <w:t>В 2017 году на финансирование мероприятий программы в целом было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392863,06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0A8">
        <w:rPr>
          <w:rFonts w:ascii="Times New Roman" w:hAnsi="Times New Roman" w:cs="Times New Roman"/>
          <w:sz w:val="24"/>
          <w:szCs w:val="24"/>
        </w:rPr>
        <w:t xml:space="preserve"> тыс. рублей, израсходовано </w:t>
      </w:r>
      <w:r>
        <w:rPr>
          <w:rFonts w:ascii="Times New Roman" w:hAnsi="Times New Roman" w:cs="Times New Roman"/>
          <w:sz w:val="24"/>
          <w:szCs w:val="24"/>
        </w:rPr>
        <w:t>88,5</w:t>
      </w:r>
      <w:r w:rsidRPr="002D68A3">
        <w:rPr>
          <w:rFonts w:ascii="Times New Roman" w:hAnsi="Times New Roman" w:cs="Times New Roman"/>
          <w:sz w:val="24"/>
          <w:szCs w:val="24"/>
        </w:rPr>
        <w:t xml:space="preserve">%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35288,82</w:t>
      </w:r>
      <w:r w:rsidR="00D21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115E" w:rsidRPr="00DD10A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D68A3">
        <w:rPr>
          <w:rFonts w:ascii="Times New Roman" w:hAnsi="Times New Roman" w:cs="Times New Roman"/>
          <w:sz w:val="24"/>
          <w:szCs w:val="24"/>
        </w:rPr>
        <w:t xml:space="preserve"> </w:t>
      </w:r>
      <w:r w:rsidRPr="00DD10A8">
        <w:rPr>
          <w:rFonts w:ascii="Times New Roman" w:hAnsi="Times New Roman" w:cs="Times New Roman"/>
          <w:sz w:val="24"/>
          <w:szCs w:val="24"/>
        </w:rPr>
        <w:t>финансовых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4CF5" w:rsidRDefault="00754CF5" w:rsidP="00495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оценена как </w:t>
      </w:r>
      <w:r w:rsidR="00D2115E">
        <w:rPr>
          <w:rFonts w:ascii="Times New Roman" w:hAnsi="Times New Roman" w:cs="Times New Roman"/>
          <w:b/>
          <w:sz w:val="24"/>
          <w:szCs w:val="24"/>
        </w:rPr>
        <w:t>у</w:t>
      </w:r>
      <w:r w:rsidRPr="009963DA">
        <w:rPr>
          <w:rFonts w:ascii="Times New Roman" w:hAnsi="Times New Roman" w:cs="Times New Roman"/>
          <w:b/>
          <w:sz w:val="24"/>
          <w:szCs w:val="24"/>
        </w:rPr>
        <w:t>меренно эффективна</w:t>
      </w:r>
      <w:r w:rsidR="00D2115E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2115E" w:rsidRDefault="00D2115E" w:rsidP="00495EE4">
      <w:pPr>
        <w:pStyle w:val="ConsPlusCell"/>
        <w:ind w:firstLine="67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D12" w:rsidRPr="00CA2D12" w:rsidRDefault="00CA2D12" w:rsidP="00495EE4">
      <w:pPr>
        <w:pStyle w:val="ConsPlusCell"/>
        <w:ind w:firstLine="67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D12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BD3715" w:rsidRDefault="00FF4BC1" w:rsidP="00495EE4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A2D12" w:rsidRPr="00CA2D12">
        <w:rPr>
          <w:rFonts w:ascii="Times New Roman" w:hAnsi="Times New Roman" w:cs="Times New Roman"/>
          <w:sz w:val="24"/>
          <w:szCs w:val="24"/>
        </w:rPr>
        <w:t>езультаты оценки реализации муниципальных программ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CA2D12" w:rsidRPr="00CA2D1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ухудшались </w:t>
      </w:r>
      <w:r w:rsidR="00CA2D12" w:rsidRPr="00CA2D12">
        <w:rPr>
          <w:rFonts w:ascii="Times New Roman" w:hAnsi="Times New Roman" w:cs="Times New Roman"/>
          <w:sz w:val="24"/>
          <w:szCs w:val="24"/>
        </w:rPr>
        <w:t>по сравнению с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A2D12" w:rsidRPr="00CA2D12">
        <w:rPr>
          <w:rFonts w:ascii="Times New Roman" w:hAnsi="Times New Roman" w:cs="Times New Roman"/>
          <w:sz w:val="24"/>
          <w:szCs w:val="24"/>
        </w:rPr>
        <w:t xml:space="preserve"> годом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2C1E" w:rsidRDefault="005C2C1E" w:rsidP="00495EE4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7 МП: </w:t>
      </w:r>
    </w:p>
    <w:p w:rsidR="005C2C1E" w:rsidRDefault="005C2C1E" w:rsidP="00495EE4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МП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как эффективна;</w:t>
      </w:r>
    </w:p>
    <w:p w:rsidR="005C2C1E" w:rsidRDefault="005C2C1E" w:rsidP="00495EE4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МП оценены -</w:t>
      </w:r>
      <w:r w:rsidR="00BD3715">
        <w:rPr>
          <w:rFonts w:ascii="Times New Roman" w:hAnsi="Times New Roman" w:cs="Times New Roman"/>
          <w:sz w:val="24"/>
          <w:szCs w:val="24"/>
        </w:rPr>
        <w:t xml:space="preserve"> как умерено эффективные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3942" w:rsidRDefault="005C2C1E" w:rsidP="00495EE4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 МП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13942">
        <w:rPr>
          <w:rFonts w:ascii="Times New Roman" w:hAnsi="Times New Roman" w:cs="Times New Roman"/>
          <w:sz w:val="24"/>
          <w:szCs w:val="24"/>
        </w:rPr>
        <w:t xml:space="preserve"> как адекватная.</w:t>
      </w:r>
    </w:p>
    <w:p w:rsidR="00CA2D12" w:rsidRDefault="00BD3715" w:rsidP="00495EE4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BC1">
        <w:rPr>
          <w:rFonts w:ascii="Times New Roman" w:hAnsi="Times New Roman" w:cs="Times New Roman"/>
          <w:sz w:val="24"/>
          <w:szCs w:val="24"/>
        </w:rPr>
        <w:t>Данный факт связан с применением новой методики оценки муниципальных программ.</w:t>
      </w:r>
    </w:p>
    <w:p w:rsidR="00A13942" w:rsidRDefault="00A13942" w:rsidP="00495EE4">
      <w:pPr>
        <w:pStyle w:val="ConsPlusCell"/>
        <w:tabs>
          <w:tab w:val="left" w:pos="142"/>
          <w:tab w:val="left" w:pos="284"/>
          <w:tab w:val="left" w:pos="426"/>
        </w:tabs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оценки установлено:</w:t>
      </w:r>
    </w:p>
    <w:p w:rsidR="00CA2D12" w:rsidRDefault="00BD3715" w:rsidP="00495EE4">
      <w:pPr>
        <w:pStyle w:val="ConsPlusCell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30DF3">
        <w:rPr>
          <w:rFonts w:ascii="Times New Roman" w:hAnsi="Times New Roman" w:cs="Times New Roman"/>
          <w:sz w:val="24"/>
          <w:szCs w:val="24"/>
        </w:rPr>
        <w:t>Целевые индикаторы (показатели) муниципальной программы,  в том числе подпрограмм,  предусмотренные на 2017 год,  не соответствуют индикаторам плановым значениям индикаторов (показателей) Стратегии МО</w:t>
      </w:r>
      <w:r w:rsidRPr="00CA2D12">
        <w:rPr>
          <w:rFonts w:ascii="Times New Roman" w:hAnsi="Times New Roman" w:cs="Times New Roman"/>
          <w:sz w:val="24"/>
          <w:szCs w:val="24"/>
        </w:rPr>
        <w:t xml:space="preserve"> </w:t>
      </w:r>
      <w:r w:rsidR="00CA2D12" w:rsidRPr="00CA2D12">
        <w:rPr>
          <w:rFonts w:ascii="Times New Roman" w:hAnsi="Times New Roman" w:cs="Times New Roman"/>
          <w:sz w:val="24"/>
          <w:szCs w:val="24"/>
        </w:rPr>
        <w:t>Качество подготовки годовых отчетов о реализации программы</w:t>
      </w:r>
      <w:r w:rsidR="00A13942">
        <w:rPr>
          <w:rFonts w:ascii="Times New Roman" w:hAnsi="Times New Roman" w:cs="Times New Roman"/>
          <w:sz w:val="24"/>
          <w:szCs w:val="24"/>
        </w:rPr>
        <w:t>, у всех МП;</w:t>
      </w:r>
    </w:p>
    <w:p w:rsidR="005C2C1E" w:rsidRPr="005C2C1E" w:rsidRDefault="00A13942" w:rsidP="00495EE4">
      <w:pPr>
        <w:pStyle w:val="ConsPlusCell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всех МП 10 % и</w:t>
      </w:r>
      <w:r w:rsidRPr="00FC3E15">
        <w:rPr>
          <w:rFonts w:ascii="Times New Roman" w:eastAsia="Calibri" w:hAnsi="Times New Roman" w:cs="Times New Roman"/>
          <w:sz w:val="24"/>
          <w:szCs w:val="24"/>
        </w:rPr>
        <w:t>ндикатор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FC3E15">
        <w:rPr>
          <w:rFonts w:ascii="Times New Roman" w:eastAsia="Calibri" w:hAnsi="Times New Roman" w:cs="Times New Roman"/>
          <w:sz w:val="24"/>
          <w:szCs w:val="24"/>
        </w:rPr>
        <w:t xml:space="preserve"> МП </w:t>
      </w:r>
      <w:r>
        <w:rPr>
          <w:rFonts w:ascii="Times New Roman" w:eastAsia="Calibri" w:hAnsi="Times New Roman" w:cs="Times New Roman"/>
          <w:sz w:val="24"/>
          <w:szCs w:val="24"/>
        </w:rPr>
        <w:t>от общего числа индикаторов</w:t>
      </w:r>
      <w:r w:rsidRPr="00FC3E15">
        <w:rPr>
          <w:rFonts w:ascii="Times New Roman" w:eastAsia="Calibri" w:hAnsi="Times New Roman" w:cs="Times New Roman"/>
          <w:sz w:val="24"/>
          <w:szCs w:val="24"/>
        </w:rPr>
        <w:t xml:space="preserve"> имеют расхождения в плановых и фактических показателях более 30%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3942" w:rsidRPr="005C2C1E" w:rsidRDefault="00A13942" w:rsidP="00495EE4">
      <w:pPr>
        <w:pStyle w:val="ConsPlusCell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13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610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0A6">
        <w:rPr>
          <w:rFonts w:ascii="Times New Roman" w:hAnsi="Times New Roman" w:cs="Times New Roman"/>
          <w:sz w:val="24"/>
          <w:szCs w:val="24"/>
        </w:rPr>
        <w:t>МП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10A6" w:rsidRPr="005C2C1E">
        <w:rPr>
          <w:rFonts w:ascii="Times New Roman" w:hAnsi="Times New Roman" w:cs="Times New Roman"/>
          <w:sz w:val="24"/>
          <w:szCs w:val="24"/>
        </w:rPr>
        <w:t>(«</w:t>
      </w:r>
      <w:r w:rsidR="004610A6" w:rsidRPr="005C2C1E">
        <w:rPr>
          <w:rFonts w:ascii="Times New Roman" w:hAnsi="Times New Roman" w:cs="Times New Roman"/>
          <w:sz w:val="24"/>
        </w:rPr>
        <w:t xml:space="preserve">Развитие образования в </w:t>
      </w:r>
      <w:proofErr w:type="spellStart"/>
      <w:r w:rsidR="004610A6" w:rsidRPr="005C2C1E">
        <w:rPr>
          <w:rFonts w:ascii="Times New Roman" w:hAnsi="Times New Roman" w:cs="Times New Roman"/>
          <w:sz w:val="24"/>
        </w:rPr>
        <w:t>Сыктывдинском</w:t>
      </w:r>
      <w:proofErr w:type="spellEnd"/>
      <w:r w:rsidR="004610A6" w:rsidRPr="005C2C1E">
        <w:rPr>
          <w:rFonts w:ascii="Times New Roman" w:hAnsi="Times New Roman" w:cs="Times New Roman"/>
          <w:sz w:val="24"/>
        </w:rPr>
        <w:t xml:space="preserve"> районе», «</w:t>
      </w:r>
      <w:r w:rsidR="004610A6" w:rsidRPr="005C2C1E">
        <w:rPr>
          <w:rFonts w:ascii="Times New Roman" w:hAnsi="Times New Roman" w:cs="Times New Roman"/>
          <w:sz w:val="24"/>
          <w:szCs w:val="24"/>
        </w:rPr>
        <w:t>Управление муниципальными финансами и муниципальным долгом», «</w:t>
      </w:r>
      <w:r w:rsidR="004610A6" w:rsidRPr="005C2C1E">
        <w:rPr>
          <w:rFonts w:ascii="Times New Roman" w:hAnsi="Times New Roman" w:cs="Times New Roman"/>
          <w:sz w:val="24"/>
        </w:rPr>
        <w:t xml:space="preserve">Создание условий для развития социальной сферы МО МР «Сыктывдинский») </w:t>
      </w:r>
      <w:r w:rsidR="004610A6" w:rsidRPr="005C2C1E">
        <w:rPr>
          <w:rFonts w:ascii="Times New Roman" w:hAnsi="Times New Roman" w:cs="Times New Roman"/>
          <w:sz w:val="24"/>
          <w:szCs w:val="24"/>
        </w:rPr>
        <w:t xml:space="preserve"> </w:t>
      </w:r>
      <w:r w:rsidRPr="005C2C1E">
        <w:rPr>
          <w:rFonts w:ascii="Times New Roman" w:hAnsi="Times New Roman" w:cs="Times New Roman"/>
          <w:sz w:val="24"/>
          <w:szCs w:val="24"/>
        </w:rPr>
        <w:t>отсутствуют в Комплексном плане контрольные события по выполнению мероприятий;</w:t>
      </w:r>
    </w:p>
    <w:p w:rsidR="004610A6" w:rsidRPr="005C2C1E" w:rsidRDefault="004610A6" w:rsidP="00495EE4">
      <w:pPr>
        <w:pStyle w:val="ConsPlusCell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ind w:left="0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C2C1E">
        <w:rPr>
          <w:rFonts w:ascii="Times New Roman" w:hAnsi="Times New Roman" w:cs="Times New Roman"/>
          <w:sz w:val="24"/>
          <w:szCs w:val="24"/>
        </w:rPr>
        <w:t>У 2 МП («</w:t>
      </w:r>
      <w:r w:rsidRPr="005C2C1E">
        <w:rPr>
          <w:rFonts w:ascii="Times New Roman" w:hAnsi="Times New Roman" w:cs="Times New Roman"/>
          <w:sz w:val="24"/>
        </w:rPr>
        <w:t xml:space="preserve">Создание условий для развития социальной сферы» </w:t>
      </w:r>
      <w:r w:rsidRPr="005C2C1E">
        <w:rPr>
          <w:rFonts w:ascii="Times New Roman" w:hAnsi="Times New Roman" w:cs="Times New Roman"/>
          <w:sz w:val="24"/>
          <w:szCs w:val="24"/>
        </w:rPr>
        <w:t>«Развитие жилья  и жилищно - коммунального хозяйства»</w:t>
      </w:r>
      <w:r w:rsidRPr="005C2C1E">
        <w:rPr>
          <w:rFonts w:ascii="Times New Roman" w:hAnsi="Times New Roman" w:cs="Times New Roman"/>
          <w:sz w:val="24"/>
        </w:rPr>
        <w:t>) в комплексном плане обозначены тольк</w:t>
      </w:r>
      <w:r w:rsidR="005C2C1E" w:rsidRPr="005C2C1E">
        <w:rPr>
          <w:rFonts w:ascii="Times New Roman" w:hAnsi="Times New Roman" w:cs="Times New Roman"/>
          <w:sz w:val="24"/>
        </w:rPr>
        <w:t>о</w:t>
      </w:r>
      <w:r w:rsidRPr="005C2C1E">
        <w:rPr>
          <w:rFonts w:ascii="Times New Roman" w:hAnsi="Times New Roman" w:cs="Times New Roman"/>
          <w:sz w:val="24"/>
        </w:rPr>
        <w:t xml:space="preserve"> основные </w:t>
      </w:r>
      <w:r w:rsidR="005C2C1E" w:rsidRPr="005C2C1E">
        <w:rPr>
          <w:rFonts w:ascii="Times New Roman" w:hAnsi="Times New Roman" w:cs="Times New Roman"/>
          <w:sz w:val="24"/>
        </w:rPr>
        <w:t>мероприятия.</w:t>
      </w:r>
    </w:p>
    <w:p w:rsidR="00A13942" w:rsidRPr="00A13942" w:rsidRDefault="005C2C1E" w:rsidP="00495EE4">
      <w:pPr>
        <w:pStyle w:val="ConsPlusCel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ухудшилось к</w:t>
      </w:r>
      <w:r w:rsidRPr="00CA2D12">
        <w:rPr>
          <w:rFonts w:ascii="Times New Roman" w:hAnsi="Times New Roman" w:cs="Times New Roman"/>
          <w:sz w:val="24"/>
          <w:szCs w:val="24"/>
        </w:rPr>
        <w:t>ачество подготовки годовых отчетов о реализации программы</w:t>
      </w:r>
      <w:r>
        <w:rPr>
          <w:rFonts w:ascii="Times New Roman" w:hAnsi="Times New Roman" w:cs="Times New Roman"/>
          <w:sz w:val="24"/>
          <w:szCs w:val="24"/>
        </w:rPr>
        <w:t>, у всех МП.</w:t>
      </w:r>
    </w:p>
    <w:p w:rsidR="003C1648" w:rsidRPr="00436FF4" w:rsidRDefault="005C2C1E" w:rsidP="00495EE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proofErr w:type="gramStart"/>
      <w:r w:rsidR="003B50DC">
        <w:rPr>
          <w:rFonts w:ascii="Times New Roman" w:hAnsi="Times New Roman" w:cs="Times New Roman"/>
          <w:b/>
          <w:sz w:val="24"/>
          <w:szCs w:val="24"/>
        </w:rPr>
        <w:t>выше</w:t>
      </w:r>
      <w:r>
        <w:rPr>
          <w:rFonts w:ascii="Times New Roman" w:hAnsi="Times New Roman" w:cs="Times New Roman"/>
          <w:b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436FF4">
        <w:rPr>
          <w:rFonts w:ascii="Times New Roman" w:hAnsi="Times New Roman" w:cs="Times New Roman"/>
          <w:b/>
          <w:sz w:val="24"/>
          <w:szCs w:val="24"/>
        </w:rPr>
        <w:t>редла</w:t>
      </w:r>
      <w:r>
        <w:rPr>
          <w:rFonts w:ascii="Times New Roman" w:hAnsi="Times New Roman" w:cs="Times New Roman"/>
          <w:b/>
          <w:sz w:val="24"/>
          <w:szCs w:val="24"/>
        </w:rPr>
        <w:t>гаем</w:t>
      </w:r>
      <w:r w:rsidR="003C1648" w:rsidRPr="00436FF4">
        <w:rPr>
          <w:rFonts w:ascii="Times New Roman" w:hAnsi="Times New Roman" w:cs="Times New Roman"/>
          <w:b/>
          <w:sz w:val="24"/>
          <w:szCs w:val="24"/>
        </w:rPr>
        <w:t>:</w:t>
      </w:r>
    </w:p>
    <w:p w:rsidR="003C1648" w:rsidRPr="003C1648" w:rsidRDefault="003C1648" w:rsidP="00495EE4">
      <w:pPr>
        <w:pStyle w:val="ConsPlusCel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C1648">
        <w:rPr>
          <w:rFonts w:ascii="Times New Roman" w:hAnsi="Times New Roman" w:cs="Times New Roman"/>
          <w:sz w:val="24"/>
          <w:szCs w:val="24"/>
        </w:rPr>
        <w:t>Ответственным исполнителям муни</w:t>
      </w:r>
      <w:r w:rsidR="000D0876">
        <w:rPr>
          <w:rFonts w:ascii="Times New Roman" w:hAnsi="Times New Roman" w:cs="Times New Roman"/>
          <w:sz w:val="24"/>
          <w:szCs w:val="24"/>
        </w:rPr>
        <w:t>ципальных программ:</w:t>
      </w:r>
    </w:p>
    <w:p w:rsidR="003C1648" w:rsidRPr="001F1F79" w:rsidRDefault="003C1648" w:rsidP="00495EE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79">
        <w:rPr>
          <w:rFonts w:ascii="Times New Roman" w:hAnsi="Times New Roman" w:cs="Times New Roman"/>
          <w:sz w:val="24"/>
          <w:szCs w:val="24"/>
        </w:rPr>
        <w:t xml:space="preserve">Необходимо откорректировать (изменить) ожидаемые показатели (индикаторы) муниципальной программы и подпрограмм </w:t>
      </w:r>
      <w:r w:rsidR="00436FF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1F1F79">
        <w:rPr>
          <w:rFonts w:ascii="Times New Roman" w:hAnsi="Times New Roman" w:cs="Times New Roman"/>
          <w:sz w:val="24"/>
          <w:szCs w:val="24"/>
        </w:rPr>
        <w:t>Стратеги</w:t>
      </w:r>
      <w:r w:rsidR="00436FF4">
        <w:rPr>
          <w:rFonts w:ascii="Times New Roman" w:hAnsi="Times New Roman" w:cs="Times New Roman"/>
          <w:sz w:val="24"/>
          <w:szCs w:val="24"/>
        </w:rPr>
        <w:t>ей</w:t>
      </w:r>
      <w:r w:rsidRPr="001F1F7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 МО МР «Сыктывдинский».</w:t>
      </w:r>
    </w:p>
    <w:p w:rsidR="003C1648" w:rsidRPr="001F1F79" w:rsidRDefault="003C1648" w:rsidP="00495EE4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F79">
        <w:rPr>
          <w:rFonts w:ascii="Times New Roman" w:hAnsi="Times New Roman" w:cs="Times New Roman"/>
          <w:sz w:val="24"/>
          <w:szCs w:val="24"/>
        </w:rPr>
        <w:t>Предусмотреть мероприятия на 201</w:t>
      </w:r>
      <w:r w:rsidR="00436FF4">
        <w:rPr>
          <w:rFonts w:ascii="Times New Roman" w:hAnsi="Times New Roman" w:cs="Times New Roman"/>
          <w:sz w:val="24"/>
          <w:szCs w:val="24"/>
        </w:rPr>
        <w:t>8</w:t>
      </w:r>
      <w:r w:rsidRPr="001F1F79">
        <w:rPr>
          <w:rFonts w:ascii="Times New Roman" w:hAnsi="Times New Roman" w:cs="Times New Roman"/>
          <w:sz w:val="24"/>
          <w:szCs w:val="24"/>
        </w:rPr>
        <w:t xml:space="preserve"> год по улучшению отрицательных показателей программы.</w:t>
      </w:r>
    </w:p>
    <w:p w:rsidR="003C1648" w:rsidRPr="00436FF4" w:rsidRDefault="003C1648" w:rsidP="00495EE4">
      <w:pPr>
        <w:pStyle w:val="a3"/>
        <w:numPr>
          <w:ilvl w:val="0"/>
          <w:numId w:val="10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FF4">
        <w:rPr>
          <w:rFonts w:ascii="Times New Roman" w:hAnsi="Times New Roman" w:cs="Times New Roman"/>
          <w:bCs/>
          <w:sz w:val="24"/>
          <w:szCs w:val="24"/>
        </w:rPr>
        <w:t>Обеспечить реализацию плановых показателей в 201</w:t>
      </w:r>
      <w:r w:rsidR="00436FF4" w:rsidRPr="00436FF4">
        <w:rPr>
          <w:rFonts w:ascii="Times New Roman" w:hAnsi="Times New Roman" w:cs="Times New Roman"/>
          <w:bCs/>
          <w:sz w:val="24"/>
          <w:szCs w:val="24"/>
        </w:rPr>
        <w:t>8</w:t>
      </w:r>
      <w:r w:rsidRPr="00436FF4">
        <w:rPr>
          <w:rFonts w:ascii="Times New Roman" w:hAnsi="Times New Roman" w:cs="Times New Roman"/>
          <w:bCs/>
          <w:sz w:val="24"/>
          <w:szCs w:val="24"/>
        </w:rPr>
        <w:t xml:space="preserve"> году;</w:t>
      </w:r>
    </w:p>
    <w:p w:rsidR="00436FF4" w:rsidRDefault="003C1648" w:rsidP="00495EE4">
      <w:pPr>
        <w:pStyle w:val="a3"/>
        <w:numPr>
          <w:ilvl w:val="0"/>
          <w:numId w:val="10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FF4">
        <w:rPr>
          <w:rFonts w:ascii="Times New Roman" w:hAnsi="Times New Roman" w:cs="Times New Roman"/>
          <w:sz w:val="24"/>
          <w:szCs w:val="24"/>
        </w:rPr>
        <w:t>Подготовить актуализированные редакции муниципальных программ и разместить их на сайте администрации МО МР «Сыктывдинский» в разделе «Гражданам»/»Стратегическое управление»/ «Муниципальные программы в раздел «Актуализированные редакции м МП» на 201</w:t>
      </w:r>
      <w:r w:rsidR="00436FF4">
        <w:rPr>
          <w:rFonts w:ascii="Times New Roman" w:hAnsi="Times New Roman" w:cs="Times New Roman"/>
          <w:sz w:val="24"/>
          <w:szCs w:val="24"/>
        </w:rPr>
        <w:t>8</w:t>
      </w:r>
      <w:r w:rsidRPr="00436FF4">
        <w:rPr>
          <w:rFonts w:ascii="Times New Roman" w:hAnsi="Times New Roman" w:cs="Times New Roman"/>
          <w:sz w:val="24"/>
          <w:szCs w:val="24"/>
        </w:rPr>
        <w:t xml:space="preserve"> год» </w:t>
      </w:r>
    </w:p>
    <w:p w:rsidR="00436FF4" w:rsidRDefault="003C1648" w:rsidP="00495EE4">
      <w:pPr>
        <w:pStyle w:val="a3"/>
        <w:numPr>
          <w:ilvl w:val="0"/>
          <w:numId w:val="10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FF4">
        <w:rPr>
          <w:rFonts w:ascii="Times New Roman" w:hAnsi="Times New Roman" w:cs="Times New Roman"/>
          <w:sz w:val="24"/>
          <w:szCs w:val="24"/>
        </w:rPr>
        <w:t>Провести анализ ме</w:t>
      </w:r>
      <w:r w:rsidR="00436FF4">
        <w:rPr>
          <w:rFonts w:ascii="Times New Roman" w:hAnsi="Times New Roman" w:cs="Times New Roman"/>
          <w:sz w:val="24"/>
          <w:szCs w:val="24"/>
        </w:rPr>
        <w:t>роприятий, не выполненных в 2017</w:t>
      </w:r>
      <w:r w:rsidRPr="00436FF4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436FF4">
        <w:rPr>
          <w:rFonts w:ascii="Times New Roman" w:hAnsi="Times New Roman" w:cs="Times New Roman"/>
          <w:sz w:val="24"/>
          <w:szCs w:val="24"/>
        </w:rPr>
        <w:t>подготовить</w:t>
      </w:r>
      <w:r w:rsidRPr="00436FF4">
        <w:rPr>
          <w:rFonts w:ascii="Times New Roman" w:hAnsi="Times New Roman" w:cs="Times New Roman"/>
          <w:sz w:val="24"/>
          <w:szCs w:val="24"/>
        </w:rPr>
        <w:t xml:space="preserve"> планы реализации муниципальных программ на период 201</w:t>
      </w:r>
      <w:r w:rsidR="00436FF4">
        <w:rPr>
          <w:rFonts w:ascii="Times New Roman" w:hAnsi="Times New Roman" w:cs="Times New Roman"/>
          <w:sz w:val="24"/>
          <w:szCs w:val="24"/>
        </w:rPr>
        <w:t xml:space="preserve">8 года, с учетом направленных рекомендаций </w:t>
      </w:r>
      <w:r w:rsidRPr="00436FF4">
        <w:rPr>
          <w:rFonts w:ascii="Times New Roman" w:hAnsi="Times New Roman" w:cs="Times New Roman"/>
          <w:sz w:val="24"/>
          <w:szCs w:val="24"/>
        </w:rPr>
        <w:t>и разместить их на сайте администрации МО МР «Сыктывдинский» в разделе «Гражданам»/»Стратегическое управление»/ «М</w:t>
      </w:r>
      <w:r w:rsidR="00436FF4">
        <w:rPr>
          <w:rFonts w:ascii="Times New Roman" w:hAnsi="Times New Roman" w:cs="Times New Roman"/>
          <w:sz w:val="24"/>
          <w:szCs w:val="24"/>
        </w:rPr>
        <w:t>униципальные программы».</w:t>
      </w:r>
    </w:p>
    <w:p w:rsidR="003C1648" w:rsidRDefault="003C1648" w:rsidP="00495EE4">
      <w:pPr>
        <w:pStyle w:val="a3"/>
        <w:numPr>
          <w:ilvl w:val="0"/>
          <w:numId w:val="10"/>
        </w:numPr>
        <w:tabs>
          <w:tab w:val="num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FF4">
        <w:rPr>
          <w:rFonts w:ascii="Times New Roman" w:hAnsi="Times New Roman" w:cs="Times New Roman"/>
          <w:sz w:val="24"/>
          <w:szCs w:val="24"/>
        </w:rPr>
        <w:t>Предоставлять в отдел экономического развития  администрации МОМР «Сыктывдинский» ежеквартально до 10 числа следующего месяца за отчетным  кварталом информацию о реализации муниципальных программ в 201</w:t>
      </w:r>
      <w:r w:rsidR="009D07A0">
        <w:rPr>
          <w:rFonts w:ascii="Times New Roman" w:hAnsi="Times New Roman" w:cs="Times New Roman"/>
          <w:sz w:val="24"/>
          <w:szCs w:val="24"/>
        </w:rPr>
        <w:t>8</w:t>
      </w:r>
      <w:r w:rsidRPr="00436FF4">
        <w:rPr>
          <w:rFonts w:ascii="Times New Roman" w:hAnsi="Times New Roman" w:cs="Times New Roman"/>
          <w:sz w:val="24"/>
          <w:szCs w:val="24"/>
        </w:rPr>
        <w:t xml:space="preserve"> году</w:t>
      </w:r>
      <w:r w:rsidR="003B50DC">
        <w:rPr>
          <w:rFonts w:ascii="Times New Roman" w:hAnsi="Times New Roman" w:cs="Times New Roman"/>
          <w:sz w:val="24"/>
          <w:szCs w:val="24"/>
        </w:rPr>
        <w:t>.</w:t>
      </w:r>
    </w:p>
    <w:p w:rsidR="00D2115E" w:rsidRDefault="00D2115E" w:rsidP="003B50D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115E" w:rsidRDefault="00D2115E" w:rsidP="003B50D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115E" w:rsidRDefault="00D2115E" w:rsidP="003B50D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115E" w:rsidRDefault="00D2115E" w:rsidP="003B50D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115E" w:rsidRPr="00277B26" w:rsidRDefault="00D2115E" w:rsidP="00D21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B2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2115E" w:rsidRPr="00277B26" w:rsidRDefault="00D2115E" w:rsidP="00D21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</w:t>
      </w:r>
      <w:r w:rsidRPr="00277B26">
        <w:rPr>
          <w:rFonts w:ascii="Times New Roman" w:hAnsi="Times New Roman" w:cs="Times New Roman"/>
          <w:sz w:val="24"/>
          <w:szCs w:val="24"/>
        </w:rPr>
        <w:t xml:space="preserve">водному годовому отчету </w:t>
      </w:r>
    </w:p>
    <w:p w:rsidR="00D2115E" w:rsidRPr="00277B26" w:rsidRDefault="00D2115E" w:rsidP="00D21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B26">
        <w:rPr>
          <w:rFonts w:ascii="Times New Roman" w:hAnsi="Times New Roman" w:cs="Times New Roman"/>
          <w:sz w:val="24"/>
          <w:szCs w:val="24"/>
        </w:rPr>
        <w:t xml:space="preserve">по оценке эффективности </w:t>
      </w:r>
      <w:proofErr w:type="gramStart"/>
      <w:r w:rsidRPr="00277B26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277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15E" w:rsidRDefault="00D2115E" w:rsidP="00D21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B26">
        <w:rPr>
          <w:rFonts w:ascii="Times New Roman" w:hAnsi="Times New Roman" w:cs="Times New Roman"/>
          <w:sz w:val="24"/>
          <w:szCs w:val="24"/>
        </w:rPr>
        <w:t>программ МО МР «Сыктывдинский»</w:t>
      </w:r>
    </w:p>
    <w:p w:rsidR="00D2115E" w:rsidRPr="00277B26" w:rsidRDefault="00D2115E" w:rsidP="00D21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115E" w:rsidRDefault="00D2115E" w:rsidP="00D2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целей муниципальных программ МО МР «Сыктывдинский»  Стратегии  социально-экономического развития МО МР «Сыктывдинский» </w:t>
      </w:r>
    </w:p>
    <w:p w:rsidR="00D2115E" w:rsidRDefault="00D2115E" w:rsidP="00D211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до 2020 года</w:t>
      </w:r>
    </w:p>
    <w:p w:rsidR="00D2115E" w:rsidRPr="002C1524" w:rsidRDefault="00D2115E" w:rsidP="00D2115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D2115E" w:rsidTr="00D2115E">
        <w:tc>
          <w:tcPr>
            <w:tcW w:w="4536" w:type="dxa"/>
          </w:tcPr>
          <w:p w:rsidR="00D2115E" w:rsidRPr="00B1689F" w:rsidRDefault="00D2115E" w:rsidP="00D2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Стратегии</w:t>
            </w:r>
          </w:p>
        </w:tc>
        <w:tc>
          <w:tcPr>
            <w:tcW w:w="4820" w:type="dxa"/>
          </w:tcPr>
          <w:p w:rsidR="00D2115E" w:rsidRPr="00B1689F" w:rsidRDefault="00D2115E" w:rsidP="00D2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муниципальных программ МО МР «Сыктывдинский»</w:t>
            </w:r>
          </w:p>
        </w:tc>
      </w:tr>
      <w:tr w:rsidR="00D2115E" w:rsidTr="00D2115E">
        <w:tc>
          <w:tcPr>
            <w:tcW w:w="4536" w:type="dxa"/>
          </w:tcPr>
          <w:p w:rsidR="00D2115E" w:rsidRPr="00B1689F" w:rsidRDefault="00D2115E" w:rsidP="00D211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b/>
                <w:sz w:val="24"/>
                <w:szCs w:val="24"/>
              </w:rPr>
              <w:t>Блок 1..  Экономика</w:t>
            </w:r>
          </w:p>
        </w:tc>
        <w:tc>
          <w:tcPr>
            <w:tcW w:w="4820" w:type="dxa"/>
          </w:tcPr>
          <w:p w:rsidR="00D2115E" w:rsidRPr="00B1689F" w:rsidRDefault="00D2115E" w:rsidP="00D2115E">
            <w:pPr>
              <w:pStyle w:val="a3"/>
              <w:numPr>
                <w:ilvl w:val="0"/>
                <w:numId w:val="36"/>
              </w:numPr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МО МР «Сыктывдинский» «Развитие экономики»</w:t>
            </w:r>
          </w:p>
        </w:tc>
      </w:tr>
      <w:tr w:rsidR="00D2115E" w:rsidTr="00D2115E">
        <w:tc>
          <w:tcPr>
            <w:tcW w:w="4536" w:type="dxa"/>
          </w:tcPr>
          <w:p w:rsidR="00D2115E" w:rsidRPr="00B1689F" w:rsidRDefault="00D2115E" w:rsidP="00D2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  устойчивого   экономического    развития МО МР «Сыктывдинский» </w:t>
            </w:r>
          </w:p>
        </w:tc>
        <w:tc>
          <w:tcPr>
            <w:tcW w:w="4820" w:type="dxa"/>
          </w:tcPr>
          <w:p w:rsidR="00D2115E" w:rsidRPr="00B1689F" w:rsidRDefault="00D2115E" w:rsidP="00D21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экономического развития  МО МР «Сыктывдинский»</w:t>
            </w:r>
          </w:p>
        </w:tc>
      </w:tr>
      <w:tr w:rsidR="00D2115E" w:rsidTr="00D2115E">
        <w:tc>
          <w:tcPr>
            <w:tcW w:w="4536" w:type="dxa"/>
          </w:tcPr>
          <w:p w:rsidR="00D2115E" w:rsidRPr="00B1689F" w:rsidRDefault="00D2115E" w:rsidP="00D2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115E" w:rsidRPr="00B1689F" w:rsidRDefault="00D2115E" w:rsidP="00D2115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Муниципальная программа «Развитие жилья и жилищно - </w:t>
            </w:r>
            <w:r w:rsidRPr="00B1689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коммунального хозяйства на территории муниципального образования </w:t>
            </w:r>
            <w:r w:rsidRPr="00B168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«Сыктывдинский» на период до 2020 года»</w:t>
            </w:r>
          </w:p>
        </w:tc>
      </w:tr>
      <w:tr w:rsidR="00D2115E" w:rsidTr="00D2115E">
        <w:tc>
          <w:tcPr>
            <w:tcW w:w="4536" w:type="dxa"/>
          </w:tcPr>
          <w:p w:rsidR="00D2115E" w:rsidRPr="00B1689F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Удовлетворение потребностей населения муниципального района «Сыктывдинский» в доступном и комфортном жилье и качественных жилищно-коммунальных услугах.</w:t>
            </w:r>
          </w:p>
        </w:tc>
        <w:tc>
          <w:tcPr>
            <w:tcW w:w="4820" w:type="dxa"/>
          </w:tcPr>
          <w:p w:rsidR="00D2115E" w:rsidRPr="00B1689F" w:rsidRDefault="00D2115E" w:rsidP="00D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Удовлетворение   потребностей   населения   муниципального </w:t>
            </w:r>
            <w:r w:rsidRPr="00B168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«Сыктывдинский» в доступном и комфортном жилье и качественных жилищно-коммунальных услугах</w:t>
            </w:r>
          </w:p>
        </w:tc>
      </w:tr>
      <w:tr w:rsidR="00D2115E" w:rsidTr="00D2115E">
        <w:tc>
          <w:tcPr>
            <w:tcW w:w="4536" w:type="dxa"/>
          </w:tcPr>
          <w:p w:rsidR="00D2115E" w:rsidRPr="00B1689F" w:rsidRDefault="00D2115E" w:rsidP="00D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sz w:val="24"/>
                <w:szCs w:val="24"/>
              </w:rPr>
              <w:t>Блок 2 . Социальная сфера</w:t>
            </w:r>
          </w:p>
        </w:tc>
        <w:tc>
          <w:tcPr>
            <w:tcW w:w="4820" w:type="dxa"/>
          </w:tcPr>
          <w:p w:rsidR="00D2115E" w:rsidRPr="00B1689F" w:rsidRDefault="00D2115E" w:rsidP="00D2115E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115E" w:rsidTr="00D2115E">
        <w:tc>
          <w:tcPr>
            <w:tcW w:w="4536" w:type="dxa"/>
          </w:tcPr>
          <w:p w:rsidR="00D2115E" w:rsidRPr="00B1689F" w:rsidRDefault="00D2115E" w:rsidP="00D211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68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Образование</w:t>
            </w:r>
          </w:p>
        </w:tc>
        <w:tc>
          <w:tcPr>
            <w:tcW w:w="4820" w:type="dxa"/>
          </w:tcPr>
          <w:p w:rsidR="00D2115E" w:rsidRPr="00B1689F" w:rsidRDefault="00D2115E" w:rsidP="00D2115E">
            <w:pPr>
              <w:pStyle w:val="ConsPlusNonformat"/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Муниципальная программа  муниципального района «Сыктывдинский» «Развитие образования в </w:t>
            </w:r>
            <w:proofErr w:type="spellStart"/>
            <w:r w:rsidRPr="00B1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Сыктывдинском</w:t>
            </w:r>
            <w:proofErr w:type="spellEnd"/>
            <w:r w:rsidRPr="00B1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районе» </w:t>
            </w:r>
          </w:p>
          <w:p w:rsidR="00D2115E" w:rsidRPr="00B1689F" w:rsidRDefault="00D2115E" w:rsidP="00D2115E">
            <w:pPr>
              <w:pStyle w:val="ConsPlusNonformat"/>
              <w:tabs>
                <w:tab w:val="left" w:pos="180"/>
                <w:tab w:val="left" w:pos="720"/>
              </w:tabs>
              <w:ind w:left="18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( 2015-2020 </w:t>
            </w:r>
            <w:proofErr w:type="spellStart"/>
            <w:proofErr w:type="gramStart"/>
            <w:r w:rsidRPr="00B1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B1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</w:p>
        </w:tc>
      </w:tr>
      <w:tr w:rsidR="00D2115E" w:rsidTr="00D2115E">
        <w:tc>
          <w:tcPr>
            <w:tcW w:w="4536" w:type="dxa"/>
          </w:tcPr>
          <w:p w:rsidR="00D2115E" w:rsidRPr="00B1689F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доступности, качества и эффективности непрерывного образования с учетом запросов личности, общества и государства, повышение инновационного потенциала и инвестиционной привлекательности системы образования, гражданское становление и самореализация молодежи;</w:t>
            </w:r>
          </w:p>
        </w:tc>
        <w:tc>
          <w:tcPr>
            <w:tcW w:w="4820" w:type="dxa"/>
          </w:tcPr>
          <w:p w:rsidR="00D2115E" w:rsidRPr="00B1689F" w:rsidRDefault="00D2115E" w:rsidP="00D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bCs/>
                <w:sz w:val="24"/>
                <w:szCs w:val="24"/>
              </w:rPr>
              <w:t>Рост доступности, качества и эффективности непрерывного образования с учетом запросов личности, общества и государства, повышение инновационного потенциала и инвестиционной привлекательности системы образования</w:t>
            </w:r>
            <w:r w:rsidRPr="00B1689F">
              <w:rPr>
                <w:rFonts w:ascii="Times New Roman" w:hAnsi="Times New Roman" w:cs="Times New Roman"/>
                <w:sz w:val="24"/>
                <w:szCs w:val="24"/>
              </w:rPr>
              <w:t>, гражданское становление и самореализация молодёжи</w:t>
            </w:r>
          </w:p>
        </w:tc>
      </w:tr>
      <w:tr w:rsidR="00D2115E" w:rsidTr="00D2115E">
        <w:tc>
          <w:tcPr>
            <w:tcW w:w="4536" w:type="dxa"/>
          </w:tcPr>
          <w:p w:rsidR="00D2115E" w:rsidRPr="00B1689F" w:rsidRDefault="00D2115E" w:rsidP="00D211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68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Культура и спорт</w:t>
            </w:r>
          </w:p>
        </w:tc>
        <w:tc>
          <w:tcPr>
            <w:tcW w:w="4820" w:type="dxa"/>
          </w:tcPr>
          <w:p w:rsidR="00D2115E" w:rsidRPr="00B1689F" w:rsidRDefault="00D2115E" w:rsidP="00D2115E">
            <w:pPr>
              <w:pStyle w:val="ConsPlusNonformat"/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Муниципальная программа  муниципального района «Сыктывдинский»</w:t>
            </w:r>
          </w:p>
          <w:p w:rsidR="00D2115E" w:rsidRPr="00B1689F" w:rsidRDefault="00D2115E" w:rsidP="00D21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«Развитие культуры, физической культуры и спорта в МО МР «Сыктывдинский»</w:t>
            </w:r>
          </w:p>
          <w:p w:rsidR="00D2115E" w:rsidRPr="00B1689F" w:rsidRDefault="00D2115E" w:rsidP="00D21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(2015-2020гг.)»</w:t>
            </w:r>
          </w:p>
        </w:tc>
      </w:tr>
      <w:tr w:rsidR="00D2115E" w:rsidTr="00D2115E">
        <w:tc>
          <w:tcPr>
            <w:tcW w:w="4536" w:type="dxa"/>
          </w:tcPr>
          <w:p w:rsidR="00D2115E" w:rsidRPr="00B1689F" w:rsidRDefault="00D2115E" w:rsidP="00D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B1689F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азвитие культурного потенциала  МО </w:t>
            </w:r>
            <w:r w:rsidRPr="00B16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МР  «Сыктывдинский», совершенствование системы физической культуры и спорта, создание благоприятных условий для развития </w:t>
            </w:r>
            <w:r w:rsidRPr="00B16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массовой физической культуры и спорта</w:t>
            </w:r>
          </w:p>
        </w:tc>
        <w:tc>
          <w:tcPr>
            <w:tcW w:w="4820" w:type="dxa"/>
          </w:tcPr>
          <w:p w:rsidR="00D2115E" w:rsidRPr="00B1689F" w:rsidRDefault="00D2115E" w:rsidP="00D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9F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развитие культурного потенциала  МО </w:t>
            </w:r>
            <w:r w:rsidRPr="00B1689F">
              <w:rPr>
                <w:rFonts w:ascii="Times New Roman" w:hAnsi="Times New Roman" w:cs="Times New Roman"/>
                <w:sz w:val="24"/>
                <w:szCs w:val="24"/>
              </w:rPr>
              <w:t>МР  «Сыктывдинский»,</w:t>
            </w:r>
            <w:r w:rsidRPr="00B168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1689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физической культуры и спорта, создание благоприятных условий для развития массовой физической культуры и </w:t>
            </w:r>
            <w:r w:rsidRPr="00B16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</w:tr>
      <w:tr w:rsidR="00D2115E" w:rsidTr="00D2115E">
        <w:tc>
          <w:tcPr>
            <w:tcW w:w="4536" w:type="dxa"/>
          </w:tcPr>
          <w:p w:rsidR="00D2115E" w:rsidRPr="00B1689F" w:rsidRDefault="00D2115E" w:rsidP="00D211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68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Соц</w:t>
            </w:r>
            <w:r w:rsidR="00F231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иальная  </w:t>
            </w:r>
            <w:bookmarkStart w:id="0" w:name="_GoBack"/>
            <w:bookmarkEnd w:id="0"/>
            <w:r w:rsidRPr="00B168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сфера</w:t>
            </w:r>
          </w:p>
        </w:tc>
        <w:tc>
          <w:tcPr>
            <w:tcW w:w="4820" w:type="dxa"/>
          </w:tcPr>
          <w:p w:rsidR="00D2115E" w:rsidRPr="00B1689F" w:rsidRDefault="00D2115E" w:rsidP="00D2115E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Муниципальная программа  муниципального района «Сыктывдинский»  «Создание условий для развития социальной сферы МО МР «Сыктывдинский»</w:t>
            </w:r>
          </w:p>
          <w:p w:rsidR="00D2115E" w:rsidRPr="00B1689F" w:rsidRDefault="00D2115E" w:rsidP="00D2115E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2015-2020 гг.»</w:t>
            </w:r>
          </w:p>
        </w:tc>
      </w:tr>
      <w:tr w:rsidR="00D2115E" w:rsidTr="00D2115E">
        <w:tc>
          <w:tcPr>
            <w:tcW w:w="4536" w:type="dxa"/>
          </w:tcPr>
          <w:p w:rsidR="00D2115E" w:rsidRPr="00B1689F" w:rsidRDefault="00D2115E" w:rsidP="00D2115E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занятости населения, поддержка социально ориентированных некоммерческих организаций, улучшение состояния здоровья населения; </w:t>
            </w:r>
          </w:p>
          <w:p w:rsidR="00D2115E" w:rsidRPr="00B1689F" w:rsidRDefault="00D2115E" w:rsidP="00D2115E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комплекса мер по улучшению качества жизни, укреплению коммуникационных связей и оздоровлению граждан пожилого возраста. </w:t>
            </w:r>
          </w:p>
          <w:p w:rsidR="00D2115E" w:rsidRPr="00B1689F" w:rsidRDefault="00D2115E" w:rsidP="00D21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115E" w:rsidRPr="00B1689F" w:rsidRDefault="00D2115E" w:rsidP="00D2115E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занятости населения, поддержка социально ориентированных некоммерческих организаций, улучшение состояния здоровья населения, </w:t>
            </w:r>
          </w:p>
          <w:p w:rsidR="00D2115E" w:rsidRPr="00B1689F" w:rsidRDefault="00D2115E" w:rsidP="00D2115E">
            <w:pPr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мер по улучшению качества жизни, укреплению коммуникационных связей и оздоровлению граждан пожилого возраста</w:t>
            </w:r>
          </w:p>
        </w:tc>
      </w:tr>
      <w:tr w:rsidR="00D2115E" w:rsidTr="00D2115E">
        <w:tc>
          <w:tcPr>
            <w:tcW w:w="4536" w:type="dxa"/>
          </w:tcPr>
          <w:p w:rsidR="00D2115E" w:rsidRPr="00B1689F" w:rsidRDefault="00D2115E" w:rsidP="00D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sz w:val="24"/>
                <w:szCs w:val="24"/>
              </w:rPr>
              <w:t>Блок 3 Управление</w:t>
            </w:r>
          </w:p>
        </w:tc>
        <w:tc>
          <w:tcPr>
            <w:tcW w:w="4820" w:type="dxa"/>
          </w:tcPr>
          <w:p w:rsidR="00D2115E" w:rsidRPr="00B1689F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Муниципальная программа  муниципального района «Сыктывдинский» </w:t>
            </w:r>
            <w:r w:rsidRPr="00B1689F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муниципального управления» на период до 2020 года</w:t>
            </w:r>
          </w:p>
        </w:tc>
      </w:tr>
      <w:tr w:rsidR="00D2115E" w:rsidTr="00D2115E">
        <w:tc>
          <w:tcPr>
            <w:tcW w:w="4536" w:type="dxa"/>
          </w:tcPr>
          <w:p w:rsidR="00D2115E" w:rsidRPr="00B1689F" w:rsidRDefault="00D2115E" w:rsidP="00D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муниципального управления в муниципальном образовании муниципального района «Сыктывдинский»</w:t>
            </w:r>
          </w:p>
        </w:tc>
        <w:tc>
          <w:tcPr>
            <w:tcW w:w="4820" w:type="dxa"/>
          </w:tcPr>
          <w:p w:rsidR="00D2115E" w:rsidRPr="00B1689F" w:rsidRDefault="00D2115E" w:rsidP="00D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управления в муниципальном образовании муниципального района «Сыктывдинский»</w:t>
            </w:r>
          </w:p>
        </w:tc>
      </w:tr>
      <w:tr w:rsidR="00D2115E" w:rsidTr="00D2115E">
        <w:tc>
          <w:tcPr>
            <w:tcW w:w="4536" w:type="dxa"/>
          </w:tcPr>
          <w:p w:rsidR="00D2115E" w:rsidRPr="00B1689F" w:rsidRDefault="00D2115E" w:rsidP="00D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sz w:val="24"/>
                <w:szCs w:val="24"/>
              </w:rPr>
              <w:t>Блок 4 Безопасность</w:t>
            </w:r>
          </w:p>
        </w:tc>
        <w:tc>
          <w:tcPr>
            <w:tcW w:w="4820" w:type="dxa"/>
          </w:tcPr>
          <w:p w:rsidR="00D2115E" w:rsidRPr="00B1689F" w:rsidRDefault="00D2115E" w:rsidP="00D2115E">
            <w:pPr>
              <w:pStyle w:val="ConsPlusNonformat"/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689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168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 муниципального района «Сыктывдинский» </w:t>
            </w:r>
            <w:r w:rsidRPr="00B1689F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безопасности населения и муниципального имущества на территории МО МР «Сыктывдинский» на период до 2020 года»</w:t>
            </w:r>
          </w:p>
        </w:tc>
      </w:tr>
      <w:tr w:rsidR="00D2115E" w:rsidTr="00D2115E">
        <w:tc>
          <w:tcPr>
            <w:tcW w:w="4536" w:type="dxa"/>
          </w:tcPr>
          <w:p w:rsidR="00D2115E" w:rsidRPr="00B1689F" w:rsidRDefault="00D2115E" w:rsidP="00D21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89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правопорядка</w:t>
            </w:r>
            <w:r w:rsidRPr="00B168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D2115E" w:rsidRPr="00B1689F" w:rsidRDefault="00D2115E" w:rsidP="00D2115E">
            <w:pPr>
              <w:pStyle w:val="ConsPlusNonformat"/>
              <w:tabs>
                <w:tab w:val="left" w:pos="180"/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89F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обеспечение правопорядка.</w:t>
            </w:r>
          </w:p>
        </w:tc>
      </w:tr>
    </w:tbl>
    <w:p w:rsidR="00D2115E" w:rsidRDefault="00D2115E" w:rsidP="003B50D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D2115E" w:rsidSect="00D2115E">
          <w:pgSz w:w="11906" w:h="16838"/>
          <w:pgMar w:top="851" w:right="850" w:bottom="709" w:left="1702" w:header="708" w:footer="708" w:gutter="0"/>
          <w:cols w:space="708"/>
          <w:docGrid w:linePitch="360"/>
        </w:sectPr>
      </w:pPr>
    </w:p>
    <w:p w:rsidR="00D2115E" w:rsidRPr="00B73A3A" w:rsidRDefault="00D2115E" w:rsidP="00D21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A3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2115E" w:rsidRDefault="00D2115E" w:rsidP="00D21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3A3A">
        <w:rPr>
          <w:rFonts w:ascii="Times New Roman" w:hAnsi="Times New Roman" w:cs="Times New Roman"/>
          <w:sz w:val="24"/>
          <w:szCs w:val="24"/>
        </w:rPr>
        <w:t xml:space="preserve"> К сводному годовому отчету по оценке эффективности </w:t>
      </w:r>
    </w:p>
    <w:p w:rsidR="00D2115E" w:rsidRPr="00B73A3A" w:rsidRDefault="00D2115E" w:rsidP="00D21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73A3A">
        <w:rPr>
          <w:rFonts w:ascii="Times New Roman" w:hAnsi="Times New Roman" w:cs="Times New Roman"/>
          <w:sz w:val="24"/>
          <w:szCs w:val="24"/>
        </w:rPr>
        <w:t>униципальных программ МО МР «Сыктывдинский»</w:t>
      </w:r>
    </w:p>
    <w:p w:rsidR="00D2115E" w:rsidRPr="0086122D" w:rsidRDefault="00D2115E" w:rsidP="00D211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122D">
        <w:rPr>
          <w:rFonts w:ascii="Times New Roman" w:hAnsi="Times New Roman" w:cs="Times New Roman"/>
          <w:b/>
          <w:sz w:val="20"/>
          <w:szCs w:val="20"/>
        </w:rPr>
        <w:t>Соответствие целевых индикаторов МП  Стратегии</w:t>
      </w:r>
    </w:p>
    <w:tbl>
      <w:tblPr>
        <w:tblStyle w:val="a5"/>
        <w:tblW w:w="159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1280"/>
        <w:gridCol w:w="7"/>
        <w:gridCol w:w="1440"/>
        <w:gridCol w:w="5245"/>
        <w:gridCol w:w="1418"/>
        <w:gridCol w:w="1134"/>
      </w:tblGrid>
      <w:tr w:rsidR="00D2115E" w:rsidRPr="00B73A3A" w:rsidTr="00D2115E">
        <w:trPr>
          <w:trHeight w:val="545"/>
        </w:trPr>
        <w:tc>
          <w:tcPr>
            <w:tcW w:w="5387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Целевые индикаторы </w:t>
            </w:r>
            <w:r w:rsidRPr="00B73A3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Стратегии</w:t>
            </w:r>
          </w:p>
        </w:tc>
        <w:tc>
          <w:tcPr>
            <w:tcW w:w="1287" w:type="dxa"/>
            <w:gridSpan w:val="2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440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2017 год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Целевые индикаторы </w:t>
            </w:r>
            <w:r w:rsidRPr="00B73A3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МП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2017 год</w:t>
            </w:r>
          </w:p>
        </w:tc>
      </w:tr>
      <w:tr w:rsidR="00D2115E" w:rsidRPr="00B73A3A" w:rsidTr="00D2115E">
        <w:tc>
          <w:tcPr>
            <w:tcW w:w="15911" w:type="dxa"/>
            <w:gridSpan w:val="7"/>
          </w:tcPr>
          <w:p w:rsidR="00D2115E" w:rsidRPr="00B73A3A" w:rsidRDefault="00D2115E" w:rsidP="00D2115E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  <w:r w:rsidRPr="00B73A3A"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</w:tr>
      <w:tr w:rsidR="00D2115E" w:rsidRPr="00B73A3A" w:rsidTr="00D2115E">
        <w:tc>
          <w:tcPr>
            <w:tcW w:w="15911" w:type="dxa"/>
            <w:gridSpan w:val="7"/>
          </w:tcPr>
          <w:p w:rsidR="00D2115E" w:rsidRPr="00B73A3A" w:rsidRDefault="00D2115E" w:rsidP="00D2115E">
            <w:pPr>
              <w:pStyle w:val="a7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МО МР «Сыктывдинский» «Развитие экономики» на период до 2020 года</w:t>
            </w:r>
          </w:p>
        </w:tc>
      </w:tr>
      <w:tr w:rsidR="00D2115E" w:rsidRPr="00B73A3A" w:rsidTr="00D2115E">
        <w:tc>
          <w:tcPr>
            <w:tcW w:w="5387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Оборот организаций (в сопоставимых ценах)</w:t>
            </w:r>
          </w:p>
        </w:tc>
        <w:tc>
          <w:tcPr>
            <w:tcW w:w="1287" w:type="dxa"/>
            <w:gridSpan w:val="2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 у году</w:t>
            </w:r>
          </w:p>
        </w:tc>
        <w:tc>
          <w:tcPr>
            <w:tcW w:w="1440" w:type="dxa"/>
          </w:tcPr>
          <w:p w:rsidR="00D2115E" w:rsidRPr="00B73A3A" w:rsidRDefault="00D2115E" w:rsidP="00D211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Оборот организаций (в сопоставимых ценах)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 у году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</w:tr>
      <w:tr w:rsidR="00D2115E" w:rsidRPr="00B73A3A" w:rsidTr="00D2115E">
        <w:tc>
          <w:tcPr>
            <w:tcW w:w="5387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287" w:type="dxa"/>
            <w:gridSpan w:val="2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 у году</w:t>
            </w:r>
          </w:p>
        </w:tc>
        <w:tc>
          <w:tcPr>
            <w:tcW w:w="1440" w:type="dxa"/>
          </w:tcPr>
          <w:p w:rsidR="00D2115E" w:rsidRPr="00B73A3A" w:rsidRDefault="00D2115E" w:rsidP="00D211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proofErr w:type="gramStart"/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 у году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</w:tr>
      <w:tr w:rsidR="00D2115E" w:rsidRPr="00B73A3A" w:rsidTr="00D2115E">
        <w:tc>
          <w:tcPr>
            <w:tcW w:w="5387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 в расчете на 10 тыс. чел. населения  </w:t>
            </w:r>
          </w:p>
        </w:tc>
        <w:tc>
          <w:tcPr>
            <w:tcW w:w="1287" w:type="dxa"/>
            <w:gridSpan w:val="2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440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342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 в расчете на 10 тыс. чел. населения  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327</w:t>
            </w:r>
          </w:p>
        </w:tc>
      </w:tr>
      <w:tr w:rsidR="00D2115E" w:rsidRPr="00B73A3A" w:rsidTr="00D2115E">
        <w:tc>
          <w:tcPr>
            <w:tcW w:w="5387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Оборот малых предприятий</w:t>
            </w:r>
          </w:p>
        </w:tc>
        <w:tc>
          <w:tcPr>
            <w:tcW w:w="1287" w:type="dxa"/>
            <w:gridSpan w:val="2"/>
          </w:tcPr>
          <w:p w:rsidR="00D2115E" w:rsidRPr="00B73A3A" w:rsidRDefault="00D2115E" w:rsidP="00D2115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73A3A">
              <w:rPr>
                <w:color w:val="auto"/>
                <w:sz w:val="20"/>
                <w:szCs w:val="20"/>
              </w:rPr>
              <w:t>млн. руб.</w:t>
            </w:r>
          </w:p>
        </w:tc>
        <w:tc>
          <w:tcPr>
            <w:tcW w:w="1440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Cs/>
                <w:sz w:val="20"/>
                <w:szCs w:val="20"/>
              </w:rPr>
              <w:t>677,6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Оборот малых предприятий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pStyle w:val="Default"/>
              <w:jc w:val="center"/>
              <w:rPr>
                <w:sz w:val="20"/>
                <w:szCs w:val="20"/>
              </w:rPr>
            </w:pPr>
            <w:r w:rsidRPr="00B73A3A">
              <w:rPr>
                <w:sz w:val="20"/>
                <w:szCs w:val="20"/>
              </w:rPr>
              <w:t>млн. руб.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677,6</w:t>
            </w:r>
          </w:p>
        </w:tc>
      </w:tr>
      <w:tr w:rsidR="00D2115E" w:rsidRPr="00B73A3A" w:rsidTr="00D2115E">
        <w:tc>
          <w:tcPr>
            <w:tcW w:w="5387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Количество иностранных и российских посетителей МО</w:t>
            </w:r>
          </w:p>
        </w:tc>
        <w:tc>
          <w:tcPr>
            <w:tcW w:w="128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440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Количество иностранных и российских посетителей МО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</w:tr>
      <w:tr w:rsidR="00D2115E" w:rsidRPr="00B73A3A" w:rsidTr="00D2115E">
        <w:tc>
          <w:tcPr>
            <w:tcW w:w="5387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proofErr w:type="gramStart"/>
            <w:r w:rsidRPr="00B73A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red"/>
              </w:rPr>
              <w:t>Объём валовой продукции сельского хозяйства в хозяйствах всех категорий  в фактических ценах)</w:t>
            </w:r>
            <w:proofErr w:type="gramEnd"/>
          </w:p>
        </w:tc>
        <w:tc>
          <w:tcPr>
            <w:tcW w:w="128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млн. руб.</w:t>
            </w:r>
          </w:p>
        </w:tc>
        <w:tc>
          <w:tcPr>
            <w:tcW w:w="1440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4647,71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  <w:t xml:space="preserve">Объёмы производства молока в сельскохозяйственных предприятиях 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тыс. тонн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4168,3</w:t>
            </w:r>
          </w:p>
        </w:tc>
      </w:tr>
      <w:tr w:rsidR="00D2115E" w:rsidRPr="00B73A3A" w:rsidTr="00D2115E">
        <w:tc>
          <w:tcPr>
            <w:tcW w:w="5387" w:type="dxa"/>
          </w:tcPr>
          <w:p w:rsidR="00D2115E" w:rsidRPr="00B73A3A" w:rsidRDefault="00D2115E" w:rsidP="00D2115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73A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Количество крестьянских (фермерских) хозяйств</w:t>
            </w:r>
          </w:p>
          <w:p w:rsidR="00D2115E" w:rsidRPr="00B73A3A" w:rsidRDefault="00D2115E" w:rsidP="00D2115E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440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крестьянских (фермерских) хозяйств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D2115E" w:rsidRPr="00B73A3A" w:rsidTr="00D2115E">
        <w:tc>
          <w:tcPr>
            <w:tcW w:w="15911" w:type="dxa"/>
            <w:gridSpan w:val="7"/>
          </w:tcPr>
          <w:p w:rsidR="00D2115E" w:rsidRPr="00B73A3A" w:rsidRDefault="00D2115E" w:rsidP="00D2115E">
            <w:pPr>
              <w:pStyle w:val="a3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МО МР «Сыктывдинский» «Развитие жилья и жилищно - коммунального хозяйства на территории муниципального образования муниципального района «Сыктывдинский» на период до 2020 года</w:t>
            </w:r>
          </w:p>
        </w:tc>
      </w:tr>
      <w:tr w:rsidR="00D2115E" w:rsidRPr="00B73A3A" w:rsidTr="00D2115E">
        <w:trPr>
          <w:trHeight w:val="357"/>
        </w:trPr>
        <w:tc>
          <w:tcPr>
            <w:tcW w:w="5387" w:type="dxa"/>
            <w:vAlign w:val="center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Удельная величина потребления </w:t>
            </w:r>
            <w:proofErr w:type="spellStart"/>
            <w:proofErr w:type="gramStart"/>
            <w:r w:rsidRPr="00B73A3A">
              <w:rPr>
                <w:rFonts w:ascii="Times New Roman" w:hAnsi="Times New Roman" w:cs="Times New Roman"/>
                <w:bCs/>
                <w:sz w:val="20"/>
                <w:szCs w:val="20"/>
              </w:rPr>
              <w:t>энергети-ческих</w:t>
            </w:r>
            <w:proofErr w:type="spellEnd"/>
            <w:proofErr w:type="gramEnd"/>
            <w:r w:rsidRPr="00B73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ресурсов муниципальными бюджетными учреждениями: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2115E" w:rsidRPr="00B73A3A" w:rsidRDefault="00D2115E" w:rsidP="00D211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Cs/>
                <w:color w:val="000000"/>
                <w:spacing w:val="-2"/>
                <w:sz w:val="20"/>
                <w:szCs w:val="20"/>
              </w:rPr>
              <w:t xml:space="preserve">Удельная величина потребления </w:t>
            </w:r>
            <w:r w:rsidRPr="00B73A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энергетических ресурсов </w:t>
            </w:r>
            <w:r w:rsidRPr="00B73A3A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муниципальными бюджетными </w:t>
            </w:r>
            <w:r w:rsidRPr="00B73A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учреждениями</w:t>
            </w: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15E" w:rsidRPr="00B73A3A" w:rsidRDefault="00D2115E" w:rsidP="00D211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15E" w:rsidRPr="00B73A3A" w:rsidTr="00D2115E">
        <w:trPr>
          <w:trHeight w:val="251"/>
        </w:trPr>
        <w:tc>
          <w:tcPr>
            <w:tcW w:w="5387" w:type="dxa"/>
            <w:vAlign w:val="center"/>
          </w:tcPr>
          <w:p w:rsidR="00D2115E" w:rsidRPr="00B73A3A" w:rsidRDefault="00D2115E" w:rsidP="00D21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- электрическая энергия</w:t>
            </w:r>
          </w:p>
        </w:tc>
        <w:tc>
          <w:tcPr>
            <w:tcW w:w="1280" w:type="dxa"/>
            <w:vAlign w:val="center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кВт/</w:t>
            </w:r>
            <w:proofErr w:type="gramStart"/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кВт/</w:t>
            </w:r>
            <w:proofErr w:type="gramStart"/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1</w:t>
            </w:r>
            <w:r w:rsidRPr="00B73A3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челове</w:t>
            </w: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</w:p>
          <w:p w:rsidR="00D2115E" w:rsidRPr="00B73A3A" w:rsidRDefault="00D2115E" w:rsidP="00D211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населе</w:t>
            </w: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141,1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  <w:vAlign w:val="center"/>
          </w:tcPr>
          <w:p w:rsidR="00D2115E" w:rsidRPr="00B73A3A" w:rsidRDefault="00D2115E" w:rsidP="00D21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- тепловая энергия</w:t>
            </w:r>
          </w:p>
        </w:tc>
        <w:tc>
          <w:tcPr>
            <w:tcW w:w="1280" w:type="dxa"/>
            <w:vAlign w:val="center"/>
          </w:tcPr>
          <w:p w:rsidR="00D2115E" w:rsidRPr="0086122D" w:rsidRDefault="00D2115E" w:rsidP="00D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22D">
              <w:rPr>
                <w:rFonts w:ascii="Times New Roman" w:hAnsi="Times New Roman" w:cs="Times New Roman"/>
                <w:sz w:val="16"/>
                <w:szCs w:val="16"/>
              </w:rPr>
              <w:t xml:space="preserve">Гкал на 1 кв. м. </w:t>
            </w:r>
            <w:proofErr w:type="spellStart"/>
            <w:r w:rsidRPr="0086122D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Start"/>
            <w:r w:rsidRPr="0086122D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6122D">
              <w:rPr>
                <w:rFonts w:ascii="Times New Roman" w:hAnsi="Times New Roman" w:cs="Times New Roman"/>
                <w:sz w:val="16"/>
                <w:szCs w:val="16"/>
              </w:rPr>
              <w:t>лощ</w:t>
            </w:r>
            <w:proofErr w:type="spellEnd"/>
          </w:p>
        </w:tc>
        <w:tc>
          <w:tcPr>
            <w:tcW w:w="1447" w:type="dxa"/>
            <w:gridSpan w:val="2"/>
          </w:tcPr>
          <w:p w:rsidR="00D2115E" w:rsidRPr="0086122D" w:rsidRDefault="00D2115E" w:rsidP="00D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22D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1418" w:type="dxa"/>
          </w:tcPr>
          <w:p w:rsidR="00D2115E" w:rsidRPr="0086122D" w:rsidRDefault="00D2115E" w:rsidP="00D2115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8612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Гкал </w:t>
            </w:r>
            <w:r w:rsidRPr="0086122D"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на 1 кв.</w:t>
            </w:r>
          </w:p>
          <w:p w:rsidR="00D2115E" w:rsidRPr="0086122D" w:rsidRDefault="00D2115E" w:rsidP="00D2115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8612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метр</w:t>
            </w:r>
          </w:p>
          <w:p w:rsidR="00D2115E" w:rsidRPr="0086122D" w:rsidRDefault="00D2115E" w:rsidP="00D2115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86122D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общей</w:t>
            </w:r>
          </w:p>
          <w:p w:rsidR="00D2115E" w:rsidRPr="0086122D" w:rsidRDefault="00D2115E" w:rsidP="00D2115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8612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площади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  <w:vAlign w:val="center"/>
          </w:tcPr>
          <w:p w:rsidR="00D2115E" w:rsidRPr="00B73A3A" w:rsidRDefault="00D2115E" w:rsidP="00D21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- холодная вода</w:t>
            </w:r>
          </w:p>
        </w:tc>
        <w:tc>
          <w:tcPr>
            <w:tcW w:w="1280" w:type="dxa"/>
            <w:vAlign w:val="center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. на 1 чел.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2,417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 м. на 1 чел.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2,417</w:t>
            </w:r>
          </w:p>
        </w:tc>
      </w:tr>
      <w:tr w:rsidR="00D2115E" w:rsidRPr="00B73A3A" w:rsidTr="00D2115E">
        <w:trPr>
          <w:trHeight w:val="462"/>
        </w:trPr>
        <w:tc>
          <w:tcPr>
            <w:tcW w:w="5387" w:type="dxa"/>
            <w:vAlign w:val="center"/>
          </w:tcPr>
          <w:p w:rsidR="00D2115E" w:rsidRPr="00B73A3A" w:rsidRDefault="00D2115E" w:rsidP="00D211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аварий на объектах коммунальной инфраструктуры </w:t>
            </w:r>
          </w:p>
        </w:tc>
        <w:tc>
          <w:tcPr>
            <w:tcW w:w="1280" w:type="dxa"/>
            <w:vAlign w:val="center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shd w:val="clear" w:color="auto" w:fill="FFFFFF"/>
              <w:tabs>
                <w:tab w:val="left" w:pos="5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Количество аварий на объектах коммунальной </w:t>
            </w: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</w:t>
            </w:r>
          </w:p>
          <w:p w:rsidR="00D2115E" w:rsidRPr="00B73A3A" w:rsidRDefault="00D2115E" w:rsidP="00D2115E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115E" w:rsidRPr="00B73A3A" w:rsidRDefault="00D2115E" w:rsidP="00D211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  <w:vAlign w:val="center"/>
          </w:tcPr>
          <w:p w:rsidR="00D2115E" w:rsidRPr="00B73A3A" w:rsidRDefault="00D2115E" w:rsidP="00D211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Ввод в действие жилых домов за счет всех источников финансирования</w:t>
            </w:r>
            <w:proofErr w:type="gramStart"/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 xml:space="preserve"> ,</w:t>
            </w:r>
            <w:proofErr w:type="gramEnd"/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 xml:space="preserve"> в том числе </w:t>
            </w:r>
          </w:p>
        </w:tc>
        <w:tc>
          <w:tcPr>
            <w:tcW w:w="1280" w:type="dxa"/>
            <w:vAlign w:val="center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proofErr w:type="spellStart"/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кв.м</w:t>
            </w:r>
            <w:proofErr w:type="gramStart"/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.о</w:t>
            </w:r>
            <w:proofErr w:type="gramEnd"/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бщ.площ</w:t>
            </w:r>
            <w:proofErr w:type="spellEnd"/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4300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red"/>
              </w:rPr>
              <w:t>Количество     введенной     общей площади жилищного фонда по переселению из аварийного и ветхого жилья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proofErr w:type="gramStart"/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>м</w:t>
            </w:r>
            <w:proofErr w:type="gramEnd"/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>/2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>1000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  <w:vAlign w:val="center"/>
          </w:tcPr>
          <w:p w:rsidR="00D2115E" w:rsidRPr="00B73A3A" w:rsidRDefault="00D2115E" w:rsidP="00D211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lastRenderedPageBreak/>
              <w:t>за счет индивидуальных застройщиков</w:t>
            </w:r>
          </w:p>
        </w:tc>
        <w:tc>
          <w:tcPr>
            <w:tcW w:w="1280" w:type="dxa"/>
            <w:vAlign w:val="center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proofErr w:type="spellStart"/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кв.м</w:t>
            </w:r>
            <w:proofErr w:type="gramStart"/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.о</w:t>
            </w:r>
            <w:proofErr w:type="gramEnd"/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бщ.площ</w:t>
            </w:r>
            <w:proofErr w:type="spellEnd"/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1500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418" w:type="dxa"/>
          </w:tcPr>
          <w:p w:rsidR="00D2115E" w:rsidRPr="00B73A3A" w:rsidRDefault="00D2115E" w:rsidP="00D211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D2115E" w:rsidRPr="00B73A3A" w:rsidRDefault="00D2115E" w:rsidP="00D211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pStyle w:val="ConsPlusNormal"/>
              <w:jc w:val="both"/>
              <w:rPr>
                <w:sz w:val="20"/>
                <w:highlight w:val="red"/>
                <w:lang w:eastAsia="en-US"/>
              </w:rPr>
            </w:pPr>
            <w:r w:rsidRPr="00B73A3A">
              <w:rPr>
                <w:sz w:val="20"/>
                <w:highlight w:val="red"/>
                <w:lang w:eastAsia="en-US"/>
              </w:rPr>
              <w:t>Количество введенной общей площади жилищного фонда по переселению граждан из аварийного и ветхого жилья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pStyle w:val="Default"/>
              <w:jc w:val="center"/>
              <w:rPr>
                <w:color w:val="auto"/>
                <w:sz w:val="20"/>
                <w:szCs w:val="20"/>
                <w:highlight w:val="red"/>
              </w:rPr>
            </w:pPr>
            <w:proofErr w:type="gramStart"/>
            <w:r w:rsidRPr="00B73A3A">
              <w:rPr>
                <w:color w:val="auto"/>
                <w:sz w:val="20"/>
                <w:szCs w:val="20"/>
                <w:highlight w:val="red"/>
              </w:rPr>
              <w:t>м</w:t>
            </w:r>
            <w:proofErr w:type="gramEnd"/>
            <w:r w:rsidRPr="00B73A3A">
              <w:rPr>
                <w:color w:val="auto"/>
                <w:sz w:val="20"/>
                <w:szCs w:val="20"/>
                <w:highlight w:val="red"/>
              </w:rPr>
              <w:t>/2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73A3A">
              <w:rPr>
                <w:color w:val="auto"/>
                <w:sz w:val="20"/>
                <w:szCs w:val="20"/>
                <w:highlight w:val="red"/>
              </w:rPr>
              <w:t>1131,9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shd w:val="clear" w:color="auto" w:fill="FFFFFF"/>
              <w:ind w:firstLine="58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115E" w:rsidRPr="00B73A3A" w:rsidRDefault="00D2115E" w:rsidP="00D211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15E" w:rsidRPr="00B73A3A" w:rsidRDefault="00D2115E" w:rsidP="00D211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B73A3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Количество газифицированных  жилых домов (квартир) сетевым газом в сельской местности за период реализации программы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25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shd w:val="clear" w:color="auto" w:fill="FFFFFF"/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Количество      газифицированных </w:t>
            </w: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жилых домов (квартир) сетевым газом   в  сельской   местности   за </w:t>
            </w:r>
            <w:r w:rsidRPr="00B73A3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>80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  <w:vAlign w:val="center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bCs/>
                <w:sz w:val="20"/>
                <w:szCs w:val="20"/>
                <w:highlight w:val="red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280" w:type="dxa"/>
            <w:vAlign w:val="center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кВт/</w:t>
            </w:r>
            <w:proofErr w:type="gramStart"/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ч</w:t>
            </w:r>
            <w:proofErr w:type="gramEnd"/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 на 1 чел.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141,1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shd w:val="clear" w:color="auto" w:fill="FFFFFF"/>
              <w:ind w:firstLine="58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115E" w:rsidRPr="00B73A3A" w:rsidRDefault="00D2115E" w:rsidP="00D211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15E" w:rsidRPr="00B73A3A" w:rsidRDefault="00D2115E" w:rsidP="00D211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15E" w:rsidRPr="00B73A3A" w:rsidTr="00D2115E">
        <w:trPr>
          <w:trHeight w:val="167"/>
        </w:trPr>
        <w:tc>
          <w:tcPr>
            <w:tcW w:w="15911" w:type="dxa"/>
            <w:gridSpan w:val="7"/>
            <w:vAlign w:val="center"/>
          </w:tcPr>
          <w:p w:rsidR="00D2115E" w:rsidRPr="00B73A3A" w:rsidRDefault="00D2115E" w:rsidP="00D211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B73A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B73A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B73A3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Социальная сфера</w:t>
            </w:r>
          </w:p>
        </w:tc>
      </w:tr>
      <w:tr w:rsidR="00D2115E" w:rsidRPr="00B73A3A" w:rsidTr="00D2115E">
        <w:trPr>
          <w:trHeight w:val="214"/>
        </w:trPr>
        <w:tc>
          <w:tcPr>
            <w:tcW w:w="15911" w:type="dxa"/>
            <w:gridSpan w:val="7"/>
            <w:vAlign w:val="center"/>
          </w:tcPr>
          <w:p w:rsidR="00D2115E" w:rsidRPr="00B73A3A" w:rsidRDefault="00D2115E" w:rsidP="00D2115E">
            <w:pPr>
              <w:pStyle w:val="a3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МО МР  «Сыктывдинский» «Развитие образования в </w:t>
            </w:r>
            <w:proofErr w:type="spellStart"/>
            <w:r w:rsidRPr="00B73A3A">
              <w:rPr>
                <w:rFonts w:ascii="Times New Roman" w:hAnsi="Times New Roman" w:cs="Times New Roman"/>
                <w:b/>
                <w:sz w:val="20"/>
                <w:szCs w:val="20"/>
              </w:rPr>
              <w:t>Сыктывдинском</w:t>
            </w:r>
            <w:proofErr w:type="spellEnd"/>
            <w:r w:rsidRPr="00B73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 (2015 - 2020 годы)»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tabs>
                <w:tab w:val="left" w:pos="0"/>
                <w:tab w:val="left" w:pos="2940"/>
              </w:tabs>
              <w:rPr>
                <w:rFonts w:ascii="Times New Roman" w:hAnsi="Times New Roman" w:cs="Times New Roman"/>
                <w:spacing w:val="-3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pacing w:val="-3"/>
                <w:sz w:val="20"/>
                <w:szCs w:val="20"/>
                <w:highlight w:val="red"/>
              </w:rPr>
              <w:t xml:space="preserve">Доля детей в возрасте 1 - 6 лет, </w:t>
            </w:r>
            <w:r w:rsidRPr="00B73A3A">
              <w:rPr>
                <w:rFonts w:ascii="Times New Roman" w:hAnsi="Times New Roman" w:cs="Times New Roman"/>
                <w:spacing w:val="-3"/>
                <w:sz w:val="20"/>
                <w:szCs w:val="20"/>
                <w:highlight w:val="red"/>
                <w:u w:val="single"/>
              </w:rPr>
              <w:t xml:space="preserve">получающих </w:t>
            </w:r>
            <w:r w:rsidRPr="00B73A3A">
              <w:rPr>
                <w:rFonts w:ascii="Times New Roman" w:hAnsi="Times New Roman" w:cs="Times New Roman"/>
                <w:spacing w:val="-3"/>
                <w:sz w:val="20"/>
                <w:szCs w:val="20"/>
                <w:highlight w:val="red"/>
              </w:rPr>
              <w:t>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%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68,8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tabs>
                <w:tab w:val="left" w:pos="0"/>
                <w:tab w:val="left" w:pos="2940"/>
              </w:tabs>
              <w:rPr>
                <w:rFonts w:ascii="Times New Roman" w:hAnsi="Times New Roman" w:cs="Times New Roman"/>
                <w:spacing w:val="-3"/>
                <w:sz w:val="20"/>
                <w:szCs w:val="20"/>
                <w:highlight w:val="red"/>
                <w:u w:val="single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Доля детей в возрасте от 1 до 6 лет, получающих дошкольную образовательную услугу по их содержанию в муниципальных  образовательных организациях к общей численности детей от 1 до 6 лет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%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65,8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Доля детей в возрасте 1 - 6 лет, </w:t>
            </w: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  <w:u w:val="single"/>
              </w:rPr>
              <w:t>стоящих на учете</w:t>
            </w: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 для определения в муниципальные дошкольные образовательные учреждения, в общей численности детей в возрасте 1 - 6 л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%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11,0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tabs>
                <w:tab w:val="left" w:pos="0"/>
                <w:tab w:val="left" w:pos="2940"/>
              </w:tabs>
              <w:rPr>
                <w:rFonts w:ascii="Times New Roman" w:hAnsi="Times New Roman" w:cs="Times New Roman"/>
                <w:spacing w:val="-3"/>
                <w:sz w:val="20"/>
                <w:szCs w:val="20"/>
                <w:highlight w:val="red"/>
                <w:u w:val="single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Доля детей в возрасте от 1 года до 6 лет, стоящих на учете для определения в муниципальные дошкольные образовательные организации к общей численности детей от 1 до 6 лет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%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12,0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pStyle w:val="ConsPlusCell"/>
              <w:rPr>
                <w:lang w:eastAsia="en-US"/>
              </w:rPr>
            </w:pPr>
            <w:r w:rsidRPr="00B73A3A">
              <w:rPr>
                <w:lang w:eastAsia="en-US"/>
              </w:rPr>
              <w:t>Доля выпускников муниципальных ОО, сдавших единый государственный экзамен по русскому языку и математике к общей численности выпускников, сдававших единый государственный экзамен по предметам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tabs>
                <w:tab w:val="left" w:pos="0"/>
                <w:tab w:val="left" w:pos="2940"/>
              </w:tabs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 к общей численности выпускников, сдававших единый государственный экзамен по этим предметам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tabs>
                <w:tab w:val="left" w:pos="0"/>
                <w:tab w:val="left" w:pos="2940"/>
              </w:tabs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</w:pPr>
            <w:r w:rsidRPr="00B73A3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Доля детей в возрасте 5-18 лет, получающих услуги по   дополнительному образованию в организациях различной организационно-правовой формы и формы собственности в общей численности детей данной возрастной группы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Наличие молодежных волонтерских движений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tabs>
                <w:tab w:val="left" w:pos="0"/>
                <w:tab w:val="left" w:pos="2940"/>
              </w:tabs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Наличие молодежных волонтерских движений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</w:p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2115E" w:rsidRPr="00B73A3A" w:rsidTr="00D2115E">
        <w:trPr>
          <w:trHeight w:val="255"/>
        </w:trPr>
        <w:tc>
          <w:tcPr>
            <w:tcW w:w="15911" w:type="dxa"/>
            <w:gridSpan w:val="7"/>
          </w:tcPr>
          <w:p w:rsidR="00D2115E" w:rsidRPr="00B73A3A" w:rsidRDefault="00D2115E" w:rsidP="00D2115E">
            <w:pPr>
              <w:pStyle w:val="a3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МО МР «Сыктывдинский» «Развитие культуры, физической культуры и спорта в  МО МР «Сыктывдинский» (2015-2020 годы)» 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  <w:r w:rsidRPr="00B73A3A">
              <w:rPr>
                <w:rFonts w:ascii="Times New Roman" w:hAnsi="Times New Roman"/>
                <w:sz w:val="20"/>
                <w:szCs w:val="20"/>
              </w:rPr>
              <w:t>Рост посещений учреждений культуры населением МР «Сыктывдинский» к уровню 2015года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A3A">
              <w:rPr>
                <w:rFonts w:ascii="Times New Roman" w:hAnsi="Times New Roman"/>
                <w:sz w:val="20"/>
                <w:szCs w:val="20"/>
              </w:rPr>
              <w:t>пос.</w:t>
            </w:r>
          </w:p>
          <w:p w:rsidR="00D2115E" w:rsidRPr="00B73A3A" w:rsidRDefault="00D2115E" w:rsidP="00D2115E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A3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B73A3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 w:rsidRPr="00B73A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3A3A">
              <w:rPr>
                <w:rFonts w:ascii="Times New Roman" w:hAnsi="Times New Roman"/>
                <w:sz w:val="20"/>
                <w:szCs w:val="20"/>
              </w:rPr>
              <w:t>210,3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Рост посещений  учреждений культуры  населением муниципального района к уровню 20__ года (по сравнению с предыдущим годом).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pStyle w:val="ConsPlusCell"/>
              <w:jc w:val="center"/>
            </w:pPr>
            <w:r w:rsidRPr="00B73A3A">
              <w:t>Посещений (тыс.)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210,3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pStyle w:val="2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/>
                <w:sz w:val="20"/>
                <w:szCs w:val="20"/>
                <w:highlight w:val="red"/>
              </w:rPr>
              <w:t xml:space="preserve">Доля детей, осваивающих дополнительные образовательные программы в организациях дополнительного образования, в  общем числе детей (4-16 лет) 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/>
                <w:sz w:val="20"/>
                <w:szCs w:val="20"/>
                <w:highlight w:val="red"/>
              </w:rPr>
              <w:t>%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pStyle w:val="2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/>
                <w:sz w:val="20"/>
                <w:szCs w:val="20"/>
                <w:highlight w:val="red"/>
              </w:rPr>
              <w:t>12,7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Показатель задачи 2 подпрограммы </w:t>
            </w:r>
            <w:r w:rsidRPr="00B73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культуры в МО МР «Сыктывдинский» (2015-2020 гг.)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pStyle w:val="ConsPlusCell"/>
              <w:jc w:val="center"/>
              <w:rPr>
                <w:highlight w:val="red"/>
              </w:rPr>
            </w:pPr>
            <w:r w:rsidRPr="00B73A3A">
              <w:rPr>
                <w:highlight w:val="red"/>
              </w:rPr>
              <w:t>%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12,7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pStyle w:val="2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  <w:t xml:space="preserve">Удельный вес населения, участвующего  в мероприятиях в области сохранения национальной самобытности, развития родных языков и национальной культуры народов, проживающих в муниципальном образовании от общей </w:t>
            </w:r>
            <w:r w:rsidRPr="00B73A3A"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  <w:lastRenderedPageBreak/>
              <w:t>численности населения муниципального образования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  <w:lastRenderedPageBreak/>
              <w:t>%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/>
                <w:color w:val="000000" w:themeColor="text1"/>
                <w:sz w:val="20"/>
                <w:szCs w:val="20"/>
                <w:highlight w:val="red"/>
              </w:rPr>
              <w:t>17,6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Показатель задачи 2 подпрограммы </w:t>
            </w:r>
            <w:r w:rsidRPr="00B73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культуры в МО МР «Сыктывдинский» (2015-2020 гг.)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%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17,6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Удельный вес населения, систематически занимающегося физической культурой и спортом в МОМР «Сыктывдинский»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22,4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систематически занимающегося физической культурой и спортом в МО МР «Сыктывдинский».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pStyle w:val="ConsPlusCell"/>
              <w:jc w:val="center"/>
            </w:pPr>
            <w:r w:rsidRPr="00B73A3A">
              <w:t>%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  <w:t>Уровень обеспеченности населения МР «Сыктывдинский» спортивными сооружениями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  <w:t>%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  <w:t>71,8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Показатель задачи 1 подпрограммы</w:t>
            </w: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физической культуры и спорта в МОМР «Сыктывдинский» (2015-2020 гг.)»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>%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>71,8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pStyle w:val="a8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  <w:t>Доля инвалидов и лиц с ограниченными возможностями здоровья, занимающихся  физической культурой и спортом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  <w:t>%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  <w:t>5,8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Показатель задачи 2 подпрограммы</w:t>
            </w: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3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физической культуры и спорта в МОМР «Сыктывдинский» (2015-2020 гг.)»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>%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  <w:t>5,8</w:t>
            </w:r>
          </w:p>
        </w:tc>
      </w:tr>
      <w:tr w:rsidR="00D2115E" w:rsidRPr="00B73A3A" w:rsidTr="00D2115E">
        <w:trPr>
          <w:trHeight w:val="85"/>
        </w:trPr>
        <w:tc>
          <w:tcPr>
            <w:tcW w:w="15911" w:type="dxa"/>
            <w:gridSpan w:val="7"/>
            <w:vAlign w:val="center"/>
          </w:tcPr>
          <w:p w:rsidR="00D2115E" w:rsidRPr="00B73A3A" w:rsidRDefault="00D2115E" w:rsidP="00D2115E">
            <w:pPr>
              <w:pStyle w:val="ConsPlusNonformat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73A3A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 муниципального района «Сыктывдинский» «Создание условий для развития социальной сферы МО МР «Сыктывдинский» на 2015-2020 гг.»</w:t>
            </w:r>
          </w:p>
        </w:tc>
      </w:tr>
      <w:tr w:rsidR="00D2115E" w:rsidRPr="00B73A3A" w:rsidTr="00D2115E">
        <w:trPr>
          <w:trHeight w:val="355"/>
        </w:trPr>
        <w:tc>
          <w:tcPr>
            <w:tcW w:w="15911" w:type="dxa"/>
            <w:gridSpan w:val="7"/>
            <w:vAlign w:val="center"/>
          </w:tcPr>
          <w:p w:rsidR="00D2115E" w:rsidRPr="00B73A3A" w:rsidRDefault="00D2115E" w:rsidP="00D2115E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color w:val="000000"/>
                <w:highlight w:val="yellow"/>
              </w:rPr>
            </w:pPr>
            <w:r w:rsidRPr="00B73A3A">
              <w:rPr>
                <w:rFonts w:ascii="Times New Roman" w:hAnsi="Times New Roman" w:cs="Times New Roman"/>
                <w:b/>
                <w:color w:val="000000"/>
                <w:highlight w:val="yellow"/>
              </w:rPr>
              <w:t>Перечень индикаторов указан в паспорте муниципальной программы, но не указан в приложении 1 «Сведения о показателях (индикаторов) муниципальной программы, подпрограмм МП и их значениях». Все показатели разбиты по подпрограммам.</w:t>
            </w:r>
          </w:p>
        </w:tc>
      </w:tr>
      <w:tr w:rsidR="00D2115E" w:rsidRPr="00B73A3A" w:rsidTr="00D2115E">
        <w:trPr>
          <w:trHeight w:val="197"/>
        </w:trPr>
        <w:tc>
          <w:tcPr>
            <w:tcW w:w="5387" w:type="dxa"/>
          </w:tcPr>
          <w:p w:rsidR="00D2115E" w:rsidRPr="00500A77" w:rsidRDefault="00D2115E" w:rsidP="00D2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зарегистрированной безработицы </w:t>
            </w:r>
          </w:p>
        </w:tc>
        <w:tc>
          <w:tcPr>
            <w:tcW w:w="1280" w:type="dxa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47" w:type="dxa"/>
            <w:gridSpan w:val="2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245" w:type="dxa"/>
          </w:tcPr>
          <w:p w:rsidR="00D2115E" w:rsidRPr="00500A77" w:rsidRDefault="00D2115E" w:rsidP="00D2115E">
            <w:pPr>
              <w:shd w:val="clear" w:color="auto" w:fill="FFFFFF"/>
              <w:ind w:firstLine="58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зарегистрированной безработицы </w:t>
            </w:r>
          </w:p>
        </w:tc>
        <w:tc>
          <w:tcPr>
            <w:tcW w:w="1418" w:type="dxa"/>
          </w:tcPr>
          <w:p w:rsidR="00D2115E" w:rsidRPr="00500A77" w:rsidRDefault="00D2115E" w:rsidP="00D211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2115E" w:rsidRPr="00500A77" w:rsidRDefault="00D2115E" w:rsidP="00D211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3,5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500A77" w:rsidRDefault="00D2115E" w:rsidP="00D2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безработных граждан участвующих в оплачиваемых общественных работах </w:t>
            </w:r>
          </w:p>
        </w:tc>
        <w:tc>
          <w:tcPr>
            <w:tcW w:w="1280" w:type="dxa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47" w:type="dxa"/>
            <w:gridSpan w:val="2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245" w:type="dxa"/>
          </w:tcPr>
          <w:p w:rsidR="00D2115E" w:rsidRPr="00500A77" w:rsidRDefault="00D2115E" w:rsidP="00D211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Численность безработных граждан участвующих в оплачиваемых общественных работах</w:t>
            </w:r>
          </w:p>
        </w:tc>
        <w:tc>
          <w:tcPr>
            <w:tcW w:w="1418" w:type="dxa"/>
          </w:tcPr>
          <w:p w:rsidR="00D2115E" w:rsidRPr="00500A77" w:rsidRDefault="00D2115E" w:rsidP="00D211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4" w:type="dxa"/>
          </w:tcPr>
          <w:p w:rsidR="00D2115E" w:rsidRPr="00500A77" w:rsidRDefault="00D2115E" w:rsidP="00D211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230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500A77" w:rsidRDefault="00D2115E" w:rsidP="00D2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трудоустроенных в свободное от учебы время несовершеннолетних граждан в возрасте 14-18 лет </w:t>
            </w:r>
          </w:p>
        </w:tc>
        <w:tc>
          <w:tcPr>
            <w:tcW w:w="1280" w:type="dxa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47" w:type="dxa"/>
            <w:gridSpan w:val="2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5245" w:type="dxa"/>
          </w:tcPr>
          <w:p w:rsidR="00D2115E" w:rsidRPr="00500A77" w:rsidRDefault="00D2115E" w:rsidP="00D211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Численность трудоустроенных в свободное от учебы время несовершеннолетних граждан в возрасте 14 - 18 лет</w:t>
            </w:r>
          </w:p>
        </w:tc>
        <w:tc>
          <w:tcPr>
            <w:tcW w:w="1418" w:type="dxa"/>
          </w:tcPr>
          <w:p w:rsidR="00D2115E" w:rsidRPr="00500A77" w:rsidRDefault="00D2115E" w:rsidP="00D211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4" w:type="dxa"/>
          </w:tcPr>
          <w:p w:rsidR="00D2115E" w:rsidRPr="00500A77" w:rsidRDefault="00D2115E" w:rsidP="00D211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D2115E" w:rsidRPr="00B73A3A" w:rsidTr="00D2115E">
        <w:trPr>
          <w:trHeight w:val="187"/>
        </w:trPr>
        <w:tc>
          <w:tcPr>
            <w:tcW w:w="5387" w:type="dxa"/>
          </w:tcPr>
          <w:p w:rsidR="00D2115E" w:rsidRPr="00500A77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ТОСов</w:t>
            </w:r>
            <w:proofErr w:type="spellEnd"/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района</w:t>
            </w:r>
          </w:p>
        </w:tc>
        <w:tc>
          <w:tcPr>
            <w:tcW w:w="1280" w:type="dxa"/>
          </w:tcPr>
          <w:p w:rsidR="00D2115E" w:rsidRPr="00500A77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47" w:type="dxa"/>
            <w:gridSpan w:val="2"/>
          </w:tcPr>
          <w:p w:rsidR="00D2115E" w:rsidRPr="00500A77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7</w:t>
            </w:r>
          </w:p>
        </w:tc>
        <w:tc>
          <w:tcPr>
            <w:tcW w:w="5245" w:type="dxa"/>
          </w:tcPr>
          <w:p w:rsidR="00D2115E" w:rsidRPr="00500A77" w:rsidRDefault="00D2115E" w:rsidP="00D211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 xml:space="preserve">Количества </w:t>
            </w:r>
            <w:proofErr w:type="spellStart"/>
            <w:r w:rsidRPr="00500A77">
              <w:rPr>
                <w:rFonts w:ascii="Times New Roman" w:hAnsi="Times New Roman" w:cs="Times New Roman"/>
                <w:sz w:val="20"/>
              </w:rPr>
              <w:t>ТОСов</w:t>
            </w:r>
            <w:proofErr w:type="spellEnd"/>
            <w:r w:rsidRPr="00500A77">
              <w:rPr>
                <w:rFonts w:ascii="Times New Roman" w:hAnsi="Times New Roman" w:cs="Times New Roman"/>
                <w:sz w:val="20"/>
              </w:rPr>
              <w:t xml:space="preserve"> на территории района</w:t>
            </w:r>
          </w:p>
        </w:tc>
        <w:tc>
          <w:tcPr>
            <w:tcW w:w="1418" w:type="dxa"/>
          </w:tcPr>
          <w:p w:rsidR="00D2115E" w:rsidRPr="00500A77" w:rsidRDefault="00D2115E" w:rsidP="00D211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34" w:type="dxa"/>
          </w:tcPr>
          <w:p w:rsidR="00D2115E" w:rsidRPr="00500A77" w:rsidRDefault="00D2115E" w:rsidP="00D211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  <w:highlight w:val="red"/>
              </w:rPr>
              <w:t>13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500A77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2115E" w:rsidRPr="00500A77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D2115E" w:rsidRPr="00500A77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2115E" w:rsidRPr="00500A77" w:rsidRDefault="00D2115E" w:rsidP="00D2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 в СМИ о социально ориентированных некоммерческих организациях</w:t>
            </w:r>
          </w:p>
        </w:tc>
        <w:tc>
          <w:tcPr>
            <w:tcW w:w="1418" w:type="dxa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500A77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2115E" w:rsidRPr="00500A77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D2115E" w:rsidRPr="00500A77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2115E" w:rsidRPr="00500A77" w:rsidRDefault="00D2115E" w:rsidP="00D21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социально ориентированных некоммерческих организаций, получивших гранты в республиканских конкурсах социальных проектов</w:t>
            </w:r>
          </w:p>
        </w:tc>
        <w:tc>
          <w:tcPr>
            <w:tcW w:w="1418" w:type="dxa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2115E" w:rsidRPr="00B73A3A" w:rsidTr="00D2115E">
        <w:trPr>
          <w:trHeight w:val="85"/>
        </w:trPr>
        <w:tc>
          <w:tcPr>
            <w:tcW w:w="5387" w:type="dxa"/>
          </w:tcPr>
          <w:p w:rsidR="00D2115E" w:rsidRPr="00500A77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Общая смертность населения </w:t>
            </w:r>
          </w:p>
        </w:tc>
        <w:tc>
          <w:tcPr>
            <w:tcW w:w="1280" w:type="dxa"/>
          </w:tcPr>
          <w:p w:rsidR="00D2115E" w:rsidRPr="00500A77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на 1000чел.</w:t>
            </w:r>
          </w:p>
        </w:tc>
        <w:tc>
          <w:tcPr>
            <w:tcW w:w="1447" w:type="dxa"/>
            <w:gridSpan w:val="2"/>
          </w:tcPr>
          <w:p w:rsidR="00D2115E" w:rsidRPr="00500A77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5245" w:type="dxa"/>
          </w:tcPr>
          <w:p w:rsidR="00D2115E" w:rsidRPr="00500A77" w:rsidRDefault="00D2115E" w:rsidP="00D211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Общая смертность населения</w:t>
            </w:r>
          </w:p>
        </w:tc>
        <w:tc>
          <w:tcPr>
            <w:tcW w:w="1418" w:type="dxa"/>
          </w:tcPr>
          <w:p w:rsidR="00D2115E" w:rsidRPr="00500A77" w:rsidRDefault="00D2115E" w:rsidP="00D211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на 1000 чел.</w:t>
            </w:r>
          </w:p>
        </w:tc>
        <w:tc>
          <w:tcPr>
            <w:tcW w:w="1134" w:type="dxa"/>
          </w:tcPr>
          <w:p w:rsidR="00D2115E" w:rsidRPr="00500A77" w:rsidRDefault="00D2115E" w:rsidP="00D211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11,58</w:t>
            </w:r>
          </w:p>
        </w:tc>
      </w:tr>
      <w:tr w:rsidR="00D2115E" w:rsidRPr="00B73A3A" w:rsidTr="00D2115E">
        <w:trPr>
          <w:trHeight w:val="538"/>
        </w:trPr>
        <w:tc>
          <w:tcPr>
            <w:tcW w:w="5387" w:type="dxa"/>
          </w:tcPr>
          <w:p w:rsidR="00D2115E" w:rsidRPr="00500A77" w:rsidRDefault="00D2115E" w:rsidP="00D2115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00A77">
              <w:rPr>
                <w:rFonts w:ascii="Times New Roman" w:hAnsi="Times New Roman" w:cs="Times New Roman"/>
                <w:lang w:eastAsia="en-US"/>
              </w:rPr>
              <w:t xml:space="preserve">Заболеваемость населения         </w:t>
            </w:r>
            <w:r w:rsidRPr="00500A77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280" w:type="dxa"/>
          </w:tcPr>
          <w:p w:rsidR="00D2115E" w:rsidRPr="00500A77" w:rsidRDefault="00D2115E" w:rsidP="00D2115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A77">
              <w:rPr>
                <w:rFonts w:ascii="Times New Roman" w:hAnsi="Times New Roman" w:cs="Times New Roman"/>
                <w:lang w:eastAsia="en-US"/>
              </w:rPr>
              <w:t xml:space="preserve">тыс. случаев на 100  </w:t>
            </w:r>
            <w:r w:rsidRPr="00500A77">
              <w:rPr>
                <w:rFonts w:ascii="Times New Roman" w:hAnsi="Times New Roman" w:cs="Times New Roman"/>
                <w:lang w:eastAsia="en-US"/>
              </w:rPr>
              <w:br/>
              <w:t>тыс. нас.</w:t>
            </w:r>
          </w:p>
        </w:tc>
        <w:tc>
          <w:tcPr>
            <w:tcW w:w="1447" w:type="dxa"/>
            <w:gridSpan w:val="2"/>
          </w:tcPr>
          <w:p w:rsidR="00D2115E" w:rsidRPr="00500A77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42,84</w:t>
            </w:r>
          </w:p>
        </w:tc>
        <w:tc>
          <w:tcPr>
            <w:tcW w:w="5245" w:type="dxa"/>
          </w:tcPr>
          <w:p w:rsidR="00D2115E" w:rsidRPr="00500A77" w:rsidRDefault="00D2115E" w:rsidP="00D211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Заболеваемость населения</w:t>
            </w:r>
          </w:p>
        </w:tc>
        <w:tc>
          <w:tcPr>
            <w:tcW w:w="1418" w:type="dxa"/>
          </w:tcPr>
          <w:p w:rsidR="00D2115E" w:rsidRPr="00500A77" w:rsidRDefault="00D2115E" w:rsidP="00D211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тыс. случаев на 100 тыс. нас.</w:t>
            </w:r>
          </w:p>
        </w:tc>
        <w:tc>
          <w:tcPr>
            <w:tcW w:w="1134" w:type="dxa"/>
          </w:tcPr>
          <w:p w:rsidR="00D2115E" w:rsidRPr="00500A77" w:rsidRDefault="00D2115E" w:rsidP="00D211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42,84</w:t>
            </w:r>
          </w:p>
        </w:tc>
      </w:tr>
      <w:tr w:rsidR="00D2115E" w:rsidRPr="00B73A3A" w:rsidTr="00D2115E">
        <w:trPr>
          <w:trHeight w:val="268"/>
        </w:trPr>
        <w:tc>
          <w:tcPr>
            <w:tcW w:w="5387" w:type="dxa"/>
          </w:tcPr>
          <w:p w:rsidR="00D2115E" w:rsidRPr="00500A77" w:rsidRDefault="00D2115E" w:rsidP="00D2115E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500A77">
              <w:rPr>
                <w:rFonts w:ascii="Times New Roman" w:hAnsi="Times New Roman" w:cs="Times New Roman"/>
                <w:lang w:eastAsia="en-US"/>
              </w:rPr>
              <w:t>Количество лиц старшей возрастной группы, участвующих в спортивно-культурных мероприятиях</w:t>
            </w:r>
          </w:p>
        </w:tc>
        <w:tc>
          <w:tcPr>
            <w:tcW w:w="1280" w:type="dxa"/>
          </w:tcPr>
          <w:p w:rsidR="00D2115E" w:rsidRPr="00500A77" w:rsidRDefault="00D2115E" w:rsidP="00D2115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0A77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447" w:type="dxa"/>
            <w:gridSpan w:val="2"/>
          </w:tcPr>
          <w:p w:rsidR="00D2115E" w:rsidRPr="00500A77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5245" w:type="dxa"/>
          </w:tcPr>
          <w:p w:rsidR="00D2115E" w:rsidRPr="00500A77" w:rsidRDefault="00D2115E" w:rsidP="00D211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Количество лиц старшей возрастной группы, участвующих в спортивно-культурных мероприятиях</w:t>
            </w:r>
          </w:p>
        </w:tc>
        <w:tc>
          <w:tcPr>
            <w:tcW w:w="1418" w:type="dxa"/>
          </w:tcPr>
          <w:p w:rsidR="00D2115E" w:rsidRPr="00500A77" w:rsidRDefault="00D2115E" w:rsidP="00D211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134" w:type="dxa"/>
          </w:tcPr>
          <w:p w:rsidR="00D2115E" w:rsidRPr="00500A77" w:rsidRDefault="00D2115E" w:rsidP="00D211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</w:tc>
      </w:tr>
      <w:tr w:rsidR="00D2115E" w:rsidRPr="00B73A3A" w:rsidTr="00D2115E">
        <w:trPr>
          <w:trHeight w:val="202"/>
        </w:trPr>
        <w:tc>
          <w:tcPr>
            <w:tcW w:w="15911" w:type="dxa"/>
            <w:gridSpan w:val="7"/>
            <w:vAlign w:val="center"/>
          </w:tcPr>
          <w:p w:rsidR="00D2115E" w:rsidRPr="00500A77" w:rsidRDefault="00D2115E" w:rsidP="00D211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500A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УПРАВЛЕНИЕ</w:t>
            </w:r>
          </w:p>
        </w:tc>
      </w:tr>
      <w:tr w:rsidR="00D2115E" w:rsidRPr="00B73A3A" w:rsidTr="00D2115E">
        <w:trPr>
          <w:trHeight w:val="108"/>
        </w:trPr>
        <w:tc>
          <w:tcPr>
            <w:tcW w:w="15911" w:type="dxa"/>
            <w:gridSpan w:val="7"/>
            <w:vAlign w:val="center"/>
          </w:tcPr>
          <w:p w:rsidR="00D2115E" w:rsidRPr="00500A77" w:rsidRDefault="00D2115E" w:rsidP="00D2115E">
            <w:pPr>
              <w:pStyle w:val="a3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МО МР «Сыктывдинский»  «Развитие муниципального управления»  на период до 2020 года»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500A77" w:rsidRDefault="00D2115E" w:rsidP="00D2115E">
            <w:pPr>
              <w:pStyle w:val="a9"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0" w:type="dxa"/>
          </w:tcPr>
          <w:p w:rsidR="00D2115E" w:rsidRPr="00500A77" w:rsidRDefault="00D2115E" w:rsidP="00D21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2115E" w:rsidRPr="00500A77" w:rsidRDefault="00D2115E" w:rsidP="00D2115E">
            <w:pPr>
              <w:pStyle w:val="a9"/>
              <w:jc w:val="both"/>
              <w:rPr>
                <w:rFonts w:ascii="Times New Roman" w:hAnsi="Times New Roman"/>
                <w:szCs w:val="20"/>
                <w:highlight w:val="red"/>
              </w:rPr>
            </w:pPr>
            <w:r w:rsidRPr="00500A77">
              <w:rPr>
                <w:rFonts w:ascii="Times New Roman" w:hAnsi="Times New Roman"/>
                <w:szCs w:val="20"/>
                <w:highlight w:val="red"/>
              </w:rPr>
              <w:t>Уровень удовлетворенности населения деятельностью органов местного самоуправления (% от общего числа опрошенных)</w:t>
            </w:r>
          </w:p>
        </w:tc>
        <w:tc>
          <w:tcPr>
            <w:tcW w:w="1418" w:type="dxa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%</w:t>
            </w:r>
          </w:p>
        </w:tc>
        <w:tc>
          <w:tcPr>
            <w:tcW w:w="1134" w:type="dxa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55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500A77" w:rsidRDefault="00D2115E" w:rsidP="00D2115E">
            <w:pPr>
              <w:pStyle w:val="a9"/>
              <w:suppressAutoHyphens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80" w:type="dxa"/>
          </w:tcPr>
          <w:p w:rsidR="00D2115E" w:rsidRPr="00500A77" w:rsidRDefault="00D2115E" w:rsidP="00D21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2115E" w:rsidRPr="00500A77" w:rsidRDefault="00D2115E" w:rsidP="00D2115E">
            <w:pPr>
              <w:pStyle w:val="a9"/>
              <w:jc w:val="both"/>
              <w:rPr>
                <w:rFonts w:ascii="Times New Roman" w:hAnsi="Times New Roman"/>
                <w:szCs w:val="20"/>
                <w:highlight w:val="red"/>
              </w:rPr>
            </w:pPr>
            <w:r w:rsidRPr="00500A77">
              <w:rPr>
                <w:rFonts w:ascii="Times New Roman" w:hAnsi="Times New Roman"/>
                <w:szCs w:val="20"/>
                <w:highlight w:val="red"/>
              </w:rPr>
              <w:t xml:space="preserve">Индекс доверия к муниципальным служащим (% от общего числа </w:t>
            </w:r>
            <w:proofErr w:type="gramStart"/>
            <w:r w:rsidRPr="00500A77">
              <w:rPr>
                <w:rFonts w:ascii="Times New Roman" w:hAnsi="Times New Roman"/>
                <w:szCs w:val="20"/>
                <w:highlight w:val="red"/>
              </w:rPr>
              <w:t>опрошенных</w:t>
            </w:r>
            <w:proofErr w:type="gramEnd"/>
            <w:r w:rsidRPr="00500A77">
              <w:rPr>
                <w:rFonts w:ascii="Times New Roman" w:hAnsi="Times New Roman"/>
                <w:szCs w:val="20"/>
                <w:highlight w:val="red"/>
              </w:rPr>
              <w:t>)</w:t>
            </w:r>
          </w:p>
        </w:tc>
        <w:tc>
          <w:tcPr>
            <w:tcW w:w="1418" w:type="dxa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%</w:t>
            </w:r>
          </w:p>
        </w:tc>
        <w:tc>
          <w:tcPr>
            <w:tcW w:w="1134" w:type="dxa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50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500A77" w:rsidRDefault="00D2115E" w:rsidP="00D2115E">
            <w:pPr>
              <w:pStyle w:val="a9"/>
              <w:suppressAutoHyphens w:val="0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 xml:space="preserve">Количество специалистов, прошедших профессиональную подготовку, </w:t>
            </w:r>
            <w:proofErr w:type="spellStart"/>
            <w:proofErr w:type="gramStart"/>
            <w:r w:rsidRPr="00500A77">
              <w:rPr>
                <w:rFonts w:ascii="Times New Roman" w:hAnsi="Times New Roman"/>
                <w:szCs w:val="20"/>
              </w:rPr>
              <w:t>перепод</w:t>
            </w:r>
            <w:proofErr w:type="spellEnd"/>
            <w:r w:rsidRPr="00500A77">
              <w:rPr>
                <w:rFonts w:ascii="Times New Roman" w:hAnsi="Times New Roman"/>
                <w:szCs w:val="20"/>
              </w:rPr>
              <w:t>-готовку</w:t>
            </w:r>
            <w:proofErr w:type="gramEnd"/>
            <w:r w:rsidRPr="00500A77">
              <w:rPr>
                <w:rFonts w:ascii="Times New Roman" w:hAnsi="Times New Roman"/>
                <w:szCs w:val="20"/>
              </w:rPr>
              <w:t xml:space="preserve"> и повышение квалификации в отчетном периоде за счет средств местного бюджета, от </w:t>
            </w:r>
            <w:r w:rsidRPr="00500A77">
              <w:rPr>
                <w:rFonts w:ascii="Times New Roman" w:hAnsi="Times New Roman"/>
                <w:szCs w:val="20"/>
              </w:rPr>
              <w:lastRenderedPageBreak/>
              <w:t xml:space="preserve">общей численности специалистов муниципального образования </w:t>
            </w:r>
          </w:p>
        </w:tc>
        <w:tc>
          <w:tcPr>
            <w:tcW w:w="1280" w:type="dxa"/>
          </w:tcPr>
          <w:p w:rsidR="00D2115E" w:rsidRPr="00500A77" w:rsidRDefault="00D2115E" w:rsidP="00D21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447" w:type="dxa"/>
            <w:gridSpan w:val="2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16</w:t>
            </w:r>
          </w:p>
        </w:tc>
        <w:tc>
          <w:tcPr>
            <w:tcW w:w="5245" w:type="dxa"/>
          </w:tcPr>
          <w:p w:rsidR="00D2115E" w:rsidRPr="00500A77" w:rsidRDefault="00D2115E" w:rsidP="00D2115E">
            <w:pPr>
              <w:pStyle w:val="a9"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 xml:space="preserve">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</w:t>
            </w:r>
            <w:r w:rsidRPr="00500A77">
              <w:rPr>
                <w:rFonts w:ascii="Times New Roman" w:hAnsi="Times New Roman"/>
                <w:szCs w:val="20"/>
              </w:rPr>
              <w:lastRenderedPageBreak/>
              <w:t>общей численности специалистов муниципального образования</w:t>
            </w:r>
          </w:p>
        </w:tc>
        <w:tc>
          <w:tcPr>
            <w:tcW w:w="1418" w:type="dxa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134" w:type="dxa"/>
          </w:tcPr>
          <w:p w:rsidR="00D2115E" w:rsidRPr="00500A77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6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pStyle w:val="a9"/>
              <w:suppressAutoHyphens w:val="0"/>
              <w:rPr>
                <w:rFonts w:ascii="Times New Roman" w:hAnsi="Times New Roman"/>
                <w:szCs w:val="20"/>
              </w:rPr>
            </w:pPr>
            <w:r w:rsidRPr="00B73A3A">
              <w:rPr>
                <w:rFonts w:ascii="Times New Roman" w:hAnsi="Times New Roman"/>
                <w:szCs w:val="20"/>
              </w:rPr>
              <w:lastRenderedPageBreak/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pStyle w:val="a9"/>
              <w:jc w:val="both"/>
              <w:rPr>
                <w:rFonts w:ascii="Times New Roman" w:hAnsi="Times New Roman"/>
                <w:szCs w:val="20"/>
              </w:rPr>
            </w:pPr>
            <w:r w:rsidRPr="00B73A3A">
              <w:rPr>
                <w:rFonts w:ascii="Times New Roman" w:hAnsi="Times New Roman"/>
                <w:szCs w:val="20"/>
              </w:rPr>
              <w:t>Доля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Отношение дефицита местного бюджета к доходам бюджета МО МР "Сыктывдинский" без учета объема безвозмездных поступлений и (или) поступлений налоговых доходов по </w:t>
            </w:r>
            <w:proofErr w:type="gramStart"/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дополни-тельным</w:t>
            </w:r>
            <w:proofErr w:type="gramEnd"/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 xml:space="preserve"> нормативам отчислений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%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5,0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pStyle w:val="a9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pStyle w:val="a9"/>
              <w:jc w:val="both"/>
              <w:rPr>
                <w:rFonts w:ascii="Times New Roman" w:hAnsi="Times New Roman"/>
                <w:szCs w:val="20"/>
              </w:rPr>
            </w:pPr>
            <w:r w:rsidRPr="00B73A3A">
              <w:rPr>
                <w:rFonts w:ascii="Times New Roman" w:hAnsi="Times New Roman"/>
                <w:szCs w:val="20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Объем налоговых и неналоговых доходов бюджета муниципального района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млн. руб.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271,8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pStyle w:val="a9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15E" w:rsidRPr="00B73A3A" w:rsidTr="00D2115E">
        <w:trPr>
          <w:trHeight w:val="1145"/>
        </w:trPr>
        <w:tc>
          <w:tcPr>
            <w:tcW w:w="5387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(без учета субвенций)</w:t>
            </w:r>
            <w:proofErr w:type="gramEnd"/>
          </w:p>
        </w:tc>
        <w:tc>
          <w:tcPr>
            <w:tcW w:w="1280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33,03</w:t>
            </w:r>
          </w:p>
        </w:tc>
        <w:tc>
          <w:tcPr>
            <w:tcW w:w="5245" w:type="dxa"/>
          </w:tcPr>
          <w:p w:rsidR="00D2115E" w:rsidRPr="0086122D" w:rsidRDefault="00D2115E" w:rsidP="00D2115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бразования без учета субвенций)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33,03 </w:t>
            </w:r>
          </w:p>
        </w:tc>
      </w:tr>
      <w:tr w:rsidR="00D2115E" w:rsidRPr="00B73A3A" w:rsidTr="00D2115E">
        <w:trPr>
          <w:trHeight w:val="126"/>
        </w:trPr>
        <w:tc>
          <w:tcPr>
            <w:tcW w:w="5387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D2115E" w:rsidRPr="00B73A3A" w:rsidRDefault="00D2115E" w:rsidP="00D2115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%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5,3</w:t>
            </w: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Удельный вес объектов недвижимости, по которым проведена техническая инвентаризация, по отношению к общему количеству объектов недвижимости, находящихся в реестре муниципального имущества муниципального района «Сыктывдинский»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29,5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объектов </w:t>
            </w:r>
            <w:proofErr w:type="gramStart"/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proofErr w:type="gramEnd"/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32,5</w:t>
            </w: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Количество земельных участков, относящихся к муниципальной собственности муниципального района «Сыктывдинский», по которым получены кадастровые паспорта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штук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53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15E" w:rsidRPr="00B73A3A" w:rsidRDefault="00D2115E" w:rsidP="00D2115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15E" w:rsidRPr="00B73A3A" w:rsidTr="00D2115E">
        <w:trPr>
          <w:trHeight w:val="231"/>
        </w:trPr>
        <w:tc>
          <w:tcPr>
            <w:tcW w:w="5387" w:type="dxa"/>
          </w:tcPr>
          <w:p w:rsidR="00D2115E" w:rsidRPr="00B73A3A" w:rsidRDefault="00D2115E" w:rsidP="00D2115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1280" w:type="dxa"/>
          </w:tcPr>
          <w:p w:rsidR="00D2115E" w:rsidRPr="00B73A3A" w:rsidRDefault="00D2115E" w:rsidP="00D21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</w:tcPr>
          <w:p w:rsidR="00D2115E" w:rsidRPr="00B73A3A" w:rsidRDefault="00D2115E" w:rsidP="00D2115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Уровень доступности сервисов и служб в КСПД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%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100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Cs w:val="20"/>
                <w:highlight w:val="red"/>
              </w:rPr>
            </w:pPr>
            <w:r w:rsidRPr="00B73A3A">
              <w:rPr>
                <w:rFonts w:ascii="Times New Roman" w:hAnsi="Times New Roman"/>
                <w:color w:val="000000" w:themeColor="text1"/>
                <w:szCs w:val="20"/>
                <w:highlight w:val="red"/>
              </w:rPr>
              <w:t>Доля учреждений МО, обеспеченных доступом к сети «Интернет» от общего числа подключенных учреждений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%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pStyle w:val="Default"/>
              <w:jc w:val="center"/>
              <w:rPr>
                <w:color w:val="auto"/>
                <w:sz w:val="20"/>
                <w:szCs w:val="20"/>
                <w:highlight w:val="red"/>
              </w:rPr>
            </w:pPr>
            <w:r w:rsidRPr="00B73A3A">
              <w:rPr>
                <w:color w:val="auto"/>
                <w:sz w:val="20"/>
                <w:szCs w:val="20"/>
                <w:highlight w:val="red"/>
              </w:rPr>
              <w:t>100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  <w:tc>
          <w:tcPr>
            <w:tcW w:w="1134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pStyle w:val="a9"/>
              <w:tabs>
                <w:tab w:val="left" w:pos="1020"/>
              </w:tabs>
              <w:jc w:val="both"/>
              <w:rPr>
                <w:rFonts w:ascii="Times New Roman" w:hAnsi="Times New Roman"/>
                <w:color w:val="000000" w:themeColor="text1"/>
                <w:szCs w:val="20"/>
                <w:highlight w:val="red"/>
              </w:rPr>
            </w:pPr>
            <w:r w:rsidRPr="00B73A3A">
              <w:rPr>
                <w:rFonts w:ascii="Times New Roman" w:hAnsi="Times New Roman"/>
                <w:color w:val="000000" w:themeColor="text1"/>
                <w:szCs w:val="20"/>
                <w:highlight w:val="red"/>
              </w:rPr>
              <w:t xml:space="preserve">Доля рабочих мест сотрудников в органах власти, учреждениях и организациях муниципального образования, </w:t>
            </w:r>
            <w:r w:rsidRPr="00B73A3A">
              <w:rPr>
                <w:rFonts w:ascii="Times New Roman" w:hAnsi="Times New Roman"/>
                <w:color w:val="000000" w:themeColor="text1"/>
                <w:szCs w:val="20"/>
                <w:highlight w:val="red"/>
              </w:rPr>
              <w:lastRenderedPageBreak/>
              <w:t>оснащенных современными компьютерами, а также подключенных к единой сети передачи данных от общего количества рабочих мест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lastRenderedPageBreak/>
              <w:t>%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50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проектов нормативных правовых актов муниципального образования муниципального района  «Сыктывдинский», прошедших  антикоррупционную экспертизу в отчетном году, от общего количества проектов нормативных правовых актов муниципального образования муниципального района  «Сыктывдинский», подлежащих антикоррупционной экспертизе в отчетном году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Доля проектов нормативных правовых актов муниципального образования муниципального района  «Сыктывдинский», прошедших  антикоррупционную экспертизу в отчетном году, от общего количества проектов нормативных правовых актов муниципального образования муниципального района  «Сыктывдинский», подлежащих антикоррупционной экспертизе в отчетном году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Доля устраненных коррупционных факторов в муниципальных правовых актах (проектах), прошедших антикоррупционную экспертизу в отчетном году, от общего числа выявленных коррупционных факторов в отчетном году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%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100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shd w:val="clear" w:color="auto" w:fill="FFFFFF"/>
              <w:ind w:firstLine="58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115E" w:rsidRPr="00B73A3A" w:rsidRDefault="00D2115E" w:rsidP="00D211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15E" w:rsidRPr="00B73A3A" w:rsidRDefault="00D2115E" w:rsidP="00D211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2115E" w:rsidRPr="00B73A3A" w:rsidTr="00D2115E">
        <w:trPr>
          <w:trHeight w:val="355"/>
        </w:trPr>
        <w:tc>
          <w:tcPr>
            <w:tcW w:w="15911" w:type="dxa"/>
            <w:gridSpan w:val="7"/>
          </w:tcPr>
          <w:p w:rsidR="00D2115E" w:rsidRPr="00B73A3A" w:rsidRDefault="00D2115E" w:rsidP="00D211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73A3A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безопасности жизнедеятельности населения</w:t>
            </w:r>
          </w:p>
        </w:tc>
      </w:tr>
      <w:tr w:rsidR="00D2115E" w:rsidRPr="00B73A3A" w:rsidTr="00D2115E">
        <w:trPr>
          <w:trHeight w:val="355"/>
        </w:trPr>
        <w:tc>
          <w:tcPr>
            <w:tcW w:w="15911" w:type="dxa"/>
            <w:gridSpan w:val="7"/>
            <w:vAlign w:val="center"/>
          </w:tcPr>
          <w:p w:rsidR="00D2115E" w:rsidRPr="00B73A3A" w:rsidRDefault="00D2115E" w:rsidP="00D2115E">
            <w:pPr>
              <w:pStyle w:val="a3"/>
              <w:numPr>
                <w:ilvl w:val="0"/>
                <w:numId w:val="37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3A3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«Обеспечение безопасности населения и муниципального имущества на  территории МО МР «Сыктывдинский» на период до 2020 года»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        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eastAsiaTheme="minorEastAsia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eastAsiaTheme="minorEastAsia" w:hAnsi="Times New Roman" w:cs="Times New Roman"/>
                <w:sz w:val="20"/>
                <w:szCs w:val="20"/>
                <w:highlight w:val="red"/>
              </w:rPr>
              <w:t>18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A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A3A">
              <w:rPr>
                <w:rFonts w:ascii="Times New Roman" w:eastAsiaTheme="minorEastAsia" w:hAnsi="Times New Roman" w:cs="Times New Roman"/>
                <w:sz w:val="20"/>
                <w:szCs w:val="20"/>
                <w:highlight w:val="red"/>
                <w:lang w:eastAsia="ru-RU"/>
              </w:rPr>
              <w:t>0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  <w:vAlign w:val="center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eastAsiaTheme="minorEastAsia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eastAsiaTheme="minorEastAsia" w:hAnsi="Times New Roman" w:cs="Times New Roman"/>
                <w:sz w:val="20"/>
                <w:szCs w:val="20"/>
                <w:highlight w:val="red"/>
              </w:rPr>
              <w:t>67</w:t>
            </w:r>
          </w:p>
        </w:tc>
        <w:tc>
          <w:tcPr>
            <w:tcW w:w="5245" w:type="dxa"/>
            <w:vAlign w:val="center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 дорожно-транспортных  происшествий  с пострадавшими   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A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A3A">
              <w:rPr>
                <w:rFonts w:ascii="Times New Roman" w:eastAsiaTheme="minorEastAsia" w:hAnsi="Times New Roman" w:cs="Times New Roman"/>
                <w:sz w:val="20"/>
                <w:szCs w:val="20"/>
                <w:highlight w:val="red"/>
                <w:lang w:eastAsia="ru-RU"/>
              </w:rPr>
              <w:t>65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  <w:vAlign w:val="center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погибших в  результате дорожно-транспортных  </w:t>
            </w:r>
          </w:p>
          <w:p w:rsidR="00D2115E" w:rsidRPr="00B73A3A" w:rsidRDefault="00D2115E" w:rsidP="00D2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происшествий          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eastAsiaTheme="minorEastAsia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  <w:vAlign w:val="center"/>
          </w:tcPr>
          <w:p w:rsidR="00D2115E" w:rsidRPr="00B73A3A" w:rsidRDefault="00D2115E" w:rsidP="00D21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погибших в результате дорожно-транспортных происшествий 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A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73A3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2115E" w:rsidRPr="00B73A3A" w:rsidTr="00D2115E">
        <w:trPr>
          <w:trHeight w:val="375"/>
        </w:trPr>
        <w:tc>
          <w:tcPr>
            <w:tcW w:w="5387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eastAsiaTheme="minorEastAsia" w:hAnsi="Times New Roman" w:cs="Times New Roman"/>
                <w:bCs/>
                <w:sz w:val="20"/>
                <w:szCs w:val="20"/>
              </w:rPr>
              <w:t xml:space="preserve">Количество,  приведенных  в  нормативное   состояние объектов размещения отходов 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3A3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Количество, приведенных в  нормативное состояние объектов размещения отходов 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B73A3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Количество ликвидированных  и   </w:t>
            </w:r>
            <w:proofErr w:type="spellStart"/>
            <w:r w:rsidRPr="00B73A3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рекультивированных</w:t>
            </w:r>
            <w:proofErr w:type="spellEnd"/>
            <w:r w:rsidRPr="00B73A3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объектов размещения отходов (несанкционированных свалок)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autoSpaceDE w:val="0"/>
              <w:autoSpaceDN w:val="0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B73A3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Количество ликвидированных  и  </w:t>
            </w:r>
            <w:proofErr w:type="spellStart"/>
            <w:r w:rsidRPr="00B73A3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рекультивированных</w:t>
            </w:r>
            <w:proofErr w:type="spellEnd"/>
            <w:r w:rsidRPr="00B73A3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 xml:space="preserve"> объектов размещения отходов (несанкционированных свалок)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3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B73A3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Количество созданных систем  по  раздельному  сбору отходов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0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B73A3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Количество созданных систем по  раздельному сбору отходов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3A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1</w:t>
            </w:r>
          </w:p>
        </w:tc>
      </w:tr>
      <w:tr w:rsidR="00D2115E" w:rsidRPr="00B73A3A" w:rsidTr="00D2115E">
        <w:trPr>
          <w:trHeight w:val="177"/>
        </w:trPr>
        <w:tc>
          <w:tcPr>
            <w:tcW w:w="5387" w:type="dxa"/>
          </w:tcPr>
          <w:p w:rsidR="00D2115E" w:rsidRPr="00B73A3A" w:rsidRDefault="00D2115E" w:rsidP="00D2115E">
            <w:pPr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B73A3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Количество пожаров</w:t>
            </w:r>
          </w:p>
        </w:tc>
        <w:tc>
          <w:tcPr>
            <w:tcW w:w="1280" w:type="dxa"/>
            <w:vAlign w:val="center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3A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B73A3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ru-RU"/>
              </w:rPr>
              <w:t>Количество пожаров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3A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B73A3A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Число зарегистрированных преступлений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795,0</w:t>
            </w:r>
          </w:p>
        </w:tc>
        <w:tc>
          <w:tcPr>
            <w:tcW w:w="5245" w:type="dxa"/>
            <w:vAlign w:val="center"/>
          </w:tcPr>
          <w:p w:rsidR="00D2115E" w:rsidRPr="00B73A3A" w:rsidRDefault="00D2115E" w:rsidP="00D211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sz w:val="20"/>
                <w:szCs w:val="20"/>
              </w:rPr>
              <w:t>Число зарегистрированных преступлений</w:t>
            </w:r>
          </w:p>
        </w:tc>
        <w:tc>
          <w:tcPr>
            <w:tcW w:w="1418" w:type="dxa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3A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A3A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700</w:t>
            </w:r>
          </w:p>
        </w:tc>
      </w:tr>
      <w:tr w:rsidR="00D2115E" w:rsidRPr="00B73A3A" w:rsidTr="00D2115E">
        <w:trPr>
          <w:trHeight w:val="355"/>
        </w:trPr>
        <w:tc>
          <w:tcPr>
            <w:tcW w:w="5387" w:type="dxa"/>
          </w:tcPr>
          <w:p w:rsidR="00D2115E" w:rsidRPr="00B73A3A" w:rsidRDefault="00D2115E" w:rsidP="00D2115E">
            <w:pPr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0"/>
                <w:szCs w:val="20"/>
                <w:highlight w:val="red"/>
              </w:rPr>
            </w:pPr>
            <w:r w:rsidRPr="00B73A3A">
              <w:rPr>
                <w:rFonts w:ascii="Times New Roman" w:eastAsia="Arial Unicode MS" w:hAnsi="Times New Roman" w:cs="Times New Roman"/>
                <w:color w:val="000000" w:themeColor="text1"/>
                <w:kern w:val="3"/>
                <w:sz w:val="20"/>
                <w:szCs w:val="20"/>
                <w:highlight w:val="red"/>
              </w:rPr>
              <w:t>Доля граждан, положительно оценивающих состояние межнациональных отношений на территории муниципального образования</w:t>
            </w:r>
          </w:p>
        </w:tc>
        <w:tc>
          <w:tcPr>
            <w:tcW w:w="1280" w:type="dxa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red"/>
              </w:rPr>
            </w:pPr>
            <w:r w:rsidRPr="00B73A3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red"/>
              </w:rPr>
              <w:t>%</w:t>
            </w:r>
          </w:p>
        </w:tc>
        <w:tc>
          <w:tcPr>
            <w:tcW w:w="1447" w:type="dxa"/>
            <w:gridSpan w:val="2"/>
          </w:tcPr>
          <w:p w:rsidR="00D2115E" w:rsidRPr="00B73A3A" w:rsidRDefault="00D2115E" w:rsidP="00D2115E">
            <w:pPr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3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red"/>
              </w:rPr>
              <w:t>100,0</w:t>
            </w:r>
          </w:p>
        </w:tc>
        <w:tc>
          <w:tcPr>
            <w:tcW w:w="5245" w:type="dxa"/>
          </w:tcPr>
          <w:p w:rsidR="00D2115E" w:rsidRPr="00B73A3A" w:rsidRDefault="00D2115E" w:rsidP="00D2115E">
            <w:pPr>
              <w:shd w:val="clear" w:color="auto" w:fill="FFFFFF"/>
              <w:ind w:firstLine="58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418" w:type="dxa"/>
          </w:tcPr>
          <w:p w:rsidR="00D2115E" w:rsidRPr="00B73A3A" w:rsidRDefault="00D2115E" w:rsidP="00D211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2115E" w:rsidRPr="00B73A3A" w:rsidRDefault="00D2115E" w:rsidP="00D2115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2115E" w:rsidRPr="00B73A3A" w:rsidRDefault="00D2115E" w:rsidP="00D2115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B50DC" w:rsidRPr="00436FF4" w:rsidRDefault="003B50DC" w:rsidP="003B50DC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54CF5" w:rsidRDefault="00754CF5" w:rsidP="00495E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A77" w:rsidRPr="00500A77" w:rsidRDefault="00500A77" w:rsidP="00500A7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0A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500A77" w:rsidRPr="00500A77" w:rsidRDefault="00500A77" w:rsidP="00500A7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0A77">
        <w:rPr>
          <w:rFonts w:ascii="Times New Roman" w:hAnsi="Times New Roman" w:cs="Times New Roman"/>
          <w:sz w:val="24"/>
          <w:szCs w:val="24"/>
        </w:rPr>
        <w:t xml:space="preserve">К сводному годовому отчету по оценке эффективности </w:t>
      </w:r>
    </w:p>
    <w:p w:rsidR="00500A77" w:rsidRPr="00500A77" w:rsidRDefault="00500A77" w:rsidP="00500A7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0A77">
        <w:rPr>
          <w:rFonts w:ascii="Times New Roman" w:hAnsi="Times New Roman" w:cs="Times New Roman"/>
          <w:sz w:val="24"/>
          <w:szCs w:val="24"/>
        </w:rPr>
        <w:t>муниципальной программы МО МР «Сыктывдинский»</w:t>
      </w:r>
    </w:p>
    <w:p w:rsidR="00500A77" w:rsidRPr="00500A77" w:rsidRDefault="00500A77" w:rsidP="00500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A77" w:rsidRPr="00500A77" w:rsidRDefault="00500A77" w:rsidP="00500A7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A77">
        <w:rPr>
          <w:rFonts w:ascii="Times New Roman" w:hAnsi="Times New Roman" w:cs="Times New Roman"/>
          <w:b/>
          <w:sz w:val="24"/>
          <w:szCs w:val="24"/>
        </w:rPr>
        <w:t>Наличие у каждой задачи муниципальной программы соответствующие ей целевые индикаторы (показатели) программы.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0"/>
        <w:gridCol w:w="5954"/>
        <w:gridCol w:w="3827"/>
      </w:tblGrid>
      <w:tr w:rsidR="00500A77" w:rsidRPr="00500A77" w:rsidTr="00500A77">
        <w:trPr>
          <w:trHeight w:val="270"/>
        </w:trPr>
        <w:tc>
          <w:tcPr>
            <w:tcW w:w="568" w:type="dxa"/>
            <w:shd w:val="clear" w:color="auto" w:fill="auto"/>
            <w:noWrap/>
            <w:vAlign w:val="center"/>
          </w:tcPr>
          <w:p w:rsidR="00500A77" w:rsidRPr="00500A77" w:rsidRDefault="00500A77" w:rsidP="00500A77">
            <w:pPr>
              <w:pStyle w:val="a9"/>
              <w:snapToGrid w:val="0"/>
              <w:contextualSpacing/>
              <w:jc w:val="center"/>
              <w:rPr>
                <w:rStyle w:val="ab"/>
                <w:rFonts w:ascii="Times New Roman" w:hAnsi="Times New Roman"/>
                <w:sz w:val="20"/>
                <w:szCs w:val="20"/>
              </w:rPr>
            </w:pPr>
            <w:r w:rsidRPr="00500A77">
              <w:rPr>
                <w:rStyle w:val="ab"/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00A77">
              <w:rPr>
                <w:rStyle w:val="ab"/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00A77">
              <w:rPr>
                <w:rStyle w:val="ab"/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624" w:type="dxa"/>
            <w:gridSpan w:val="2"/>
            <w:shd w:val="clear" w:color="auto" w:fill="auto"/>
            <w:vAlign w:val="center"/>
          </w:tcPr>
          <w:p w:rsidR="00500A77" w:rsidRPr="00500A77" w:rsidRDefault="00500A77" w:rsidP="00500A77">
            <w:pPr>
              <w:pStyle w:val="a9"/>
              <w:snapToGrid w:val="0"/>
              <w:contextualSpacing/>
              <w:jc w:val="center"/>
              <w:rPr>
                <w:rStyle w:val="ab"/>
                <w:rFonts w:ascii="Times New Roman" w:hAnsi="Times New Roman"/>
                <w:sz w:val="20"/>
                <w:szCs w:val="20"/>
              </w:rPr>
            </w:pPr>
            <w:r w:rsidRPr="00500A77">
              <w:rPr>
                <w:rStyle w:val="ab"/>
                <w:rFonts w:ascii="Times New Roman" w:hAnsi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0A77" w:rsidRPr="00500A77" w:rsidRDefault="00500A77" w:rsidP="00500A77">
            <w:pPr>
              <w:pStyle w:val="a9"/>
              <w:snapToGrid w:val="0"/>
              <w:contextualSpacing/>
              <w:jc w:val="center"/>
              <w:rPr>
                <w:rStyle w:val="ab"/>
                <w:rFonts w:ascii="Times New Roman" w:hAnsi="Times New Roman"/>
                <w:sz w:val="20"/>
                <w:szCs w:val="20"/>
              </w:rPr>
            </w:pPr>
            <w:r w:rsidRPr="00500A77">
              <w:rPr>
                <w:rStyle w:val="ab"/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500A77" w:rsidRPr="00500A77" w:rsidTr="00500A77">
        <w:trPr>
          <w:trHeight w:val="270"/>
        </w:trPr>
        <w:tc>
          <w:tcPr>
            <w:tcW w:w="16019" w:type="dxa"/>
            <w:gridSpan w:val="4"/>
            <w:shd w:val="clear" w:color="auto" w:fill="auto"/>
            <w:noWrap/>
            <w:vAlign w:val="center"/>
          </w:tcPr>
          <w:p w:rsidR="00500A77" w:rsidRPr="00500A77" w:rsidRDefault="00500A77" w:rsidP="00500A77">
            <w:pPr>
              <w:pStyle w:val="a9"/>
              <w:numPr>
                <w:ilvl w:val="0"/>
                <w:numId w:val="38"/>
              </w:numPr>
              <w:snapToGrid w:val="0"/>
              <w:ind w:left="0"/>
              <w:contextualSpacing/>
              <w:jc w:val="center"/>
              <w:rPr>
                <w:rStyle w:val="ab"/>
                <w:rFonts w:ascii="Times New Roman" w:hAnsi="Times New Roman"/>
                <w:sz w:val="20"/>
                <w:szCs w:val="20"/>
              </w:rPr>
            </w:pPr>
            <w:r w:rsidRPr="00500A77">
              <w:rPr>
                <w:rStyle w:val="ab"/>
                <w:rFonts w:ascii="Times New Roman" w:hAnsi="Times New Roman"/>
                <w:sz w:val="20"/>
                <w:szCs w:val="20"/>
              </w:rPr>
              <w:t>Экономика</w:t>
            </w:r>
          </w:p>
        </w:tc>
      </w:tr>
      <w:tr w:rsidR="00500A77" w:rsidRPr="00500A77" w:rsidTr="00500A77">
        <w:trPr>
          <w:trHeight w:val="270"/>
        </w:trPr>
        <w:tc>
          <w:tcPr>
            <w:tcW w:w="16019" w:type="dxa"/>
            <w:gridSpan w:val="4"/>
            <w:shd w:val="clear" w:color="auto" w:fill="auto"/>
            <w:noWrap/>
            <w:vAlign w:val="center"/>
          </w:tcPr>
          <w:p w:rsidR="00500A77" w:rsidRPr="00500A77" w:rsidRDefault="00500A77" w:rsidP="00500A77">
            <w:pPr>
              <w:pStyle w:val="a9"/>
              <w:numPr>
                <w:ilvl w:val="0"/>
                <w:numId w:val="39"/>
              </w:numPr>
              <w:snapToGrid w:val="0"/>
              <w:ind w:left="0"/>
              <w:contextualSpacing/>
              <w:jc w:val="center"/>
              <w:rPr>
                <w:rStyle w:val="ab"/>
                <w:rFonts w:ascii="Times New Roman" w:hAnsi="Times New Roman"/>
                <w:sz w:val="20"/>
                <w:szCs w:val="20"/>
                <w:highlight w:val="magenta"/>
              </w:rPr>
            </w:pPr>
            <w:r w:rsidRPr="00500A77">
              <w:rPr>
                <w:rStyle w:val="ab"/>
                <w:rFonts w:ascii="Times New Roman" w:hAnsi="Times New Roman"/>
                <w:sz w:val="20"/>
                <w:szCs w:val="20"/>
                <w:highlight w:val="magenta"/>
              </w:rPr>
              <w:t xml:space="preserve">Муниципальная программа </w:t>
            </w:r>
            <w:r w:rsidRPr="00500A77">
              <w:rPr>
                <w:rFonts w:ascii="Times New Roman" w:hAnsi="Times New Roman"/>
                <w:b/>
                <w:szCs w:val="20"/>
                <w:highlight w:val="magenta"/>
              </w:rPr>
              <w:t>МО МР «Сыктывдинский» «Развитие экономики» на период до 2020 года</w:t>
            </w:r>
          </w:p>
        </w:tc>
      </w:tr>
      <w:tr w:rsidR="00500A77" w:rsidRPr="00500A77" w:rsidTr="00500A77">
        <w:trPr>
          <w:trHeight w:val="310"/>
        </w:trPr>
        <w:tc>
          <w:tcPr>
            <w:tcW w:w="16019" w:type="dxa"/>
            <w:gridSpan w:val="4"/>
            <w:shd w:val="clear" w:color="auto" w:fill="auto"/>
            <w:noWrap/>
          </w:tcPr>
          <w:p w:rsidR="00500A77" w:rsidRPr="00500A77" w:rsidRDefault="00500A77" w:rsidP="00500A77">
            <w:pPr>
              <w:pStyle w:val="a8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Задача 1: Функционирование комплексной системы стратегического планирования социально-экономического развития МО МР «Сыктывдинский».</w:t>
            </w:r>
          </w:p>
        </w:tc>
      </w:tr>
      <w:tr w:rsidR="00500A77" w:rsidRPr="00500A77" w:rsidTr="00500A77">
        <w:trPr>
          <w:trHeight w:val="310"/>
        </w:trPr>
        <w:tc>
          <w:tcPr>
            <w:tcW w:w="568" w:type="dxa"/>
            <w:shd w:val="clear" w:color="auto" w:fill="auto"/>
            <w:noWrap/>
          </w:tcPr>
          <w:p w:rsidR="00500A77" w:rsidRPr="00500A77" w:rsidRDefault="00500A77" w:rsidP="00500A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624" w:type="dxa"/>
            <w:gridSpan w:val="2"/>
            <w:shd w:val="clear" w:color="auto" w:fill="auto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Удельный вес структурных подразделений администрации района и органов местного самоуправления муниципального района «Сыктывдинский», участвующих в реализации муниципальных программ на территории МО МР «Сыктывдинский», в общем количестве структурных подразделений администрации и органов местного самоуправления МО МР «Сыктывдинский».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310"/>
        </w:trPr>
        <w:tc>
          <w:tcPr>
            <w:tcW w:w="568" w:type="dxa"/>
            <w:shd w:val="clear" w:color="auto" w:fill="auto"/>
            <w:noWrap/>
          </w:tcPr>
          <w:p w:rsidR="00500A77" w:rsidRPr="00500A77" w:rsidRDefault="00500A77" w:rsidP="00500A77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1624" w:type="dxa"/>
            <w:gridSpan w:val="2"/>
            <w:shd w:val="clear" w:color="auto" w:fill="auto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Наличие «Дорожной карты»  по внедрению лучших успешных муниципальных  практик на территории МО МР «Сыктывдинский» (не менее 10 лучших практик) 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310"/>
        </w:trPr>
        <w:tc>
          <w:tcPr>
            <w:tcW w:w="568" w:type="dxa"/>
            <w:shd w:val="clear" w:color="auto" w:fill="auto"/>
            <w:noWrap/>
          </w:tcPr>
          <w:p w:rsidR="00500A77" w:rsidRPr="00500A77" w:rsidRDefault="00500A77" w:rsidP="00500A77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1624" w:type="dxa"/>
            <w:gridSpan w:val="2"/>
            <w:shd w:val="clear" w:color="auto" w:fill="auto"/>
          </w:tcPr>
          <w:p w:rsidR="00500A77" w:rsidRPr="00500A77" w:rsidRDefault="00500A77" w:rsidP="00500A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канала (каналов) прямой связи инвесторов и администрации муниципального образования муниципального района  «Сыктывдинский» для оперативного решения возникающих в процессе инвестиционной деятельности проблем и вопросов; 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509"/>
        </w:trPr>
        <w:tc>
          <w:tcPr>
            <w:tcW w:w="568" w:type="dxa"/>
            <w:shd w:val="clear" w:color="auto" w:fill="auto"/>
            <w:noWrap/>
          </w:tcPr>
          <w:p w:rsidR="00500A77" w:rsidRPr="00500A77" w:rsidRDefault="00500A77" w:rsidP="00500A77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1624" w:type="dxa"/>
            <w:gridSpan w:val="2"/>
            <w:shd w:val="clear" w:color="auto" w:fill="auto"/>
          </w:tcPr>
          <w:p w:rsidR="00500A77" w:rsidRPr="00500A77" w:rsidRDefault="00500A77" w:rsidP="00500A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вкладки «Инвестиционная деятельность», где размещена информация об инвестиционных проектах и инвестиционных площадках, нормативно-правовой базе по вопросам осуществления инвестиционной  деятельности 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242"/>
        </w:trPr>
        <w:tc>
          <w:tcPr>
            <w:tcW w:w="16019" w:type="dxa"/>
            <w:gridSpan w:val="4"/>
            <w:shd w:val="clear" w:color="auto" w:fill="auto"/>
            <w:noWrap/>
            <w:vAlign w:val="center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Задача 2:</w:t>
            </w:r>
            <w:r w:rsidRPr="00500A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Развитие малого и среднего  предпринимательства в МО МР «Сыктывдинский»</w:t>
            </w:r>
          </w:p>
        </w:tc>
      </w:tr>
      <w:tr w:rsidR="00500A77" w:rsidRPr="00500A77" w:rsidTr="00500A77">
        <w:trPr>
          <w:trHeight w:val="310"/>
        </w:trPr>
        <w:tc>
          <w:tcPr>
            <w:tcW w:w="568" w:type="dxa"/>
            <w:shd w:val="clear" w:color="auto" w:fill="auto"/>
            <w:noWrap/>
          </w:tcPr>
          <w:p w:rsidR="00500A77" w:rsidRPr="00500A77" w:rsidRDefault="00500A77" w:rsidP="00500A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624" w:type="dxa"/>
            <w:gridSpan w:val="2"/>
            <w:shd w:val="clear" w:color="auto" w:fill="auto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 в расчете на 10 тыс. чел. населения  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310"/>
        </w:trPr>
        <w:tc>
          <w:tcPr>
            <w:tcW w:w="568" w:type="dxa"/>
            <w:shd w:val="clear" w:color="auto" w:fill="auto"/>
            <w:noWrap/>
          </w:tcPr>
          <w:p w:rsidR="00500A77" w:rsidRPr="00500A77" w:rsidRDefault="00500A77" w:rsidP="00500A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624" w:type="dxa"/>
            <w:gridSpan w:val="2"/>
            <w:shd w:val="clear" w:color="auto" w:fill="auto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Оборот малых предприятий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310"/>
        </w:trPr>
        <w:tc>
          <w:tcPr>
            <w:tcW w:w="568" w:type="dxa"/>
            <w:shd w:val="clear" w:color="auto" w:fill="auto"/>
            <w:noWrap/>
          </w:tcPr>
          <w:p w:rsidR="00500A77" w:rsidRPr="00500A77" w:rsidRDefault="00500A77" w:rsidP="00500A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624" w:type="dxa"/>
            <w:gridSpan w:val="2"/>
            <w:shd w:val="clear" w:color="auto" w:fill="auto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– получателей поддержки за период реализации МП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310"/>
        </w:trPr>
        <w:tc>
          <w:tcPr>
            <w:tcW w:w="568" w:type="dxa"/>
            <w:shd w:val="clear" w:color="auto" w:fill="auto"/>
            <w:noWrap/>
          </w:tcPr>
          <w:p w:rsidR="00500A77" w:rsidRPr="00500A77" w:rsidRDefault="00500A77" w:rsidP="00500A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624" w:type="dxa"/>
            <w:gridSpan w:val="2"/>
            <w:shd w:val="clear" w:color="auto" w:fill="auto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 рабочих мест субъектами малого и среднего предпринимательства – получателями поддержки 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310"/>
        </w:trPr>
        <w:tc>
          <w:tcPr>
            <w:tcW w:w="16019" w:type="dxa"/>
            <w:gridSpan w:val="4"/>
            <w:shd w:val="clear" w:color="auto" w:fill="auto"/>
            <w:noWrap/>
          </w:tcPr>
          <w:p w:rsidR="00500A77" w:rsidRPr="00500A77" w:rsidRDefault="00500A77" w:rsidP="00500A77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Задача 3: </w:t>
            </w:r>
            <w:r w:rsidRPr="00500A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Развитие  въездного  и   внутреннего   туризма в МО МР «Сыктывдинский»</w:t>
            </w:r>
          </w:p>
        </w:tc>
      </w:tr>
      <w:tr w:rsidR="00500A77" w:rsidRPr="00500A77" w:rsidTr="00500A77">
        <w:trPr>
          <w:trHeight w:val="310"/>
        </w:trPr>
        <w:tc>
          <w:tcPr>
            <w:tcW w:w="568" w:type="dxa"/>
            <w:shd w:val="clear" w:color="auto" w:fill="auto"/>
            <w:noWrap/>
            <w:vAlign w:val="center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24" w:type="dxa"/>
            <w:gridSpan w:val="2"/>
            <w:shd w:val="clear" w:color="auto" w:fill="auto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Количество иностранных и российских посетителей МО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310"/>
        </w:trPr>
        <w:tc>
          <w:tcPr>
            <w:tcW w:w="568" w:type="dxa"/>
            <w:shd w:val="clear" w:color="auto" w:fill="auto"/>
            <w:noWrap/>
            <w:vAlign w:val="center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24" w:type="dxa"/>
            <w:gridSpan w:val="2"/>
            <w:shd w:val="clear" w:color="auto" w:fill="auto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предприятий, оказывающих туристические услуги 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310"/>
        </w:trPr>
        <w:tc>
          <w:tcPr>
            <w:tcW w:w="16019" w:type="dxa"/>
            <w:gridSpan w:val="4"/>
            <w:shd w:val="clear" w:color="auto" w:fill="auto"/>
            <w:noWrap/>
            <w:vAlign w:val="center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 xml:space="preserve">Задача 4: </w:t>
            </w:r>
            <w:r w:rsidRPr="00500A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Развитие агропромышленного  и </w:t>
            </w:r>
            <w:proofErr w:type="spellStart"/>
            <w:r w:rsidRPr="00500A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рыбохозяйственного</w:t>
            </w:r>
            <w:proofErr w:type="spellEnd"/>
            <w:r w:rsidRPr="00500A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комплексов на территории МО МР «Сыктывдинский»</w:t>
            </w:r>
          </w:p>
        </w:tc>
      </w:tr>
      <w:tr w:rsidR="00500A77" w:rsidRPr="00500A77" w:rsidTr="00500A77">
        <w:trPr>
          <w:trHeight w:val="310"/>
        </w:trPr>
        <w:tc>
          <w:tcPr>
            <w:tcW w:w="568" w:type="dxa"/>
            <w:shd w:val="clear" w:color="auto" w:fill="auto"/>
            <w:noWrap/>
          </w:tcPr>
          <w:p w:rsidR="00500A77" w:rsidRPr="00500A77" w:rsidRDefault="00500A77" w:rsidP="00500A7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1624" w:type="dxa"/>
            <w:gridSpan w:val="2"/>
            <w:shd w:val="clear" w:color="auto" w:fill="auto"/>
          </w:tcPr>
          <w:p w:rsidR="00500A77" w:rsidRPr="00500A77" w:rsidRDefault="00500A77" w:rsidP="00500A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Объёмы производства молока в сельскохозяйственных предприятиях: 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310"/>
        </w:trPr>
        <w:tc>
          <w:tcPr>
            <w:tcW w:w="568" w:type="dxa"/>
            <w:shd w:val="clear" w:color="auto" w:fill="auto"/>
            <w:noWrap/>
            <w:vAlign w:val="center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auto"/>
          </w:tcPr>
          <w:p w:rsidR="00500A77" w:rsidRPr="00500A77" w:rsidRDefault="00500A77" w:rsidP="00500A77">
            <w:pPr>
              <w:pStyle w:val="a3"/>
              <w:tabs>
                <w:tab w:val="left" w:pos="351"/>
              </w:tabs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eastAsia="Calibri" w:hAnsi="Times New Roman" w:cs="Times New Roman"/>
                <w:sz w:val="20"/>
                <w:szCs w:val="20"/>
              </w:rPr>
              <w:t>- мясо и субпродукты пищевых убойных животных  % к предыдущему году;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a3"/>
              <w:tabs>
                <w:tab w:val="left" w:pos="351"/>
              </w:tabs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310"/>
        </w:trPr>
        <w:tc>
          <w:tcPr>
            <w:tcW w:w="568" w:type="dxa"/>
            <w:shd w:val="clear" w:color="auto" w:fill="auto"/>
            <w:noWrap/>
            <w:vAlign w:val="center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shd w:val="clear" w:color="auto" w:fill="auto"/>
          </w:tcPr>
          <w:p w:rsidR="00500A77" w:rsidRPr="00500A77" w:rsidRDefault="00500A77" w:rsidP="00500A77">
            <w:pPr>
              <w:pStyle w:val="a3"/>
              <w:tabs>
                <w:tab w:val="left" w:pos="351"/>
              </w:tabs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eastAsia="Calibri" w:hAnsi="Times New Roman" w:cs="Times New Roman"/>
                <w:sz w:val="20"/>
                <w:szCs w:val="20"/>
              </w:rPr>
              <w:t>-   мясо и субпродукты пищевые домашней птицы  % к предыдущему году.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a3"/>
              <w:tabs>
                <w:tab w:val="left" w:pos="351"/>
              </w:tabs>
              <w:ind w:lef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310"/>
        </w:trPr>
        <w:tc>
          <w:tcPr>
            <w:tcW w:w="568" w:type="dxa"/>
            <w:shd w:val="clear" w:color="auto" w:fill="auto"/>
            <w:noWrap/>
            <w:vAlign w:val="center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11624" w:type="dxa"/>
            <w:gridSpan w:val="2"/>
            <w:shd w:val="clear" w:color="auto" w:fill="auto"/>
          </w:tcPr>
          <w:p w:rsidR="00500A77" w:rsidRPr="00500A77" w:rsidRDefault="00500A77" w:rsidP="00500A7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крестьянских (фермерских) хозяйств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86"/>
        </w:trPr>
        <w:tc>
          <w:tcPr>
            <w:tcW w:w="160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pStyle w:val="a3"/>
              <w:numPr>
                <w:ilvl w:val="0"/>
                <w:numId w:val="39"/>
              </w:numPr>
              <w:shd w:val="clear" w:color="auto" w:fill="FFFFFF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magenta"/>
              </w:rPr>
            </w:pPr>
            <w:r w:rsidRPr="00500A7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highlight w:val="magenta"/>
              </w:rPr>
              <w:t xml:space="preserve">Муниципальная программа «Развитие жилья и жилищно - коммунального хозяйства на территории муниципального образования </w:t>
            </w:r>
            <w:r w:rsidRPr="00500A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magenta"/>
              </w:rPr>
              <w:t>муниципального района «Сыктывдинский» на период до 2020 года»</w:t>
            </w:r>
          </w:p>
        </w:tc>
      </w:tr>
      <w:tr w:rsidR="00500A77" w:rsidRPr="00500A77" w:rsidTr="0050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14"/>
        </w:trPr>
        <w:tc>
          <w:tcPr>
            <w:tcW w:w="160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 xml:space="preserve">Задача 1: Повышение эффективности, устойчивости и надежности </w:t>
            </w:r>
            <w:r w:rsidRPr="00500A77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lightGray"/>
              </w:rPr>
              <w:t xml:space="preserve">функционирования коммунальных систем </w:t>
            </w:r>
            <w:r w:rsidRPr="00500A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жизнеобеспечения,   снижение уровня износа объектов коммунальной инфраструктуры.</w:t>
            </w:r>
          </w:p>
        </w:tc>
      </w:tr>
      <w:tr w:rsidR="00500A77" w:rsidRPr="00500A77" w:rsidTr="0050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8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Количество аварий на объектах </w:t>
            </w:r>
            <w:r w:rsidRPr="00500A7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коммунальной инфраструктуры.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500A77" w:rsidRPr="00500A77" w:rsidTr="0050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831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1. 2</w:t>
            </w:r>
          </w:p>
        </w:tc>
        <w:tc>
          <w:tcPr>
            <w:tcW w:w="11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63"/>
        </w:trPr>
        <w:tc>
          <w:tcPr>
            <w:tcW w:w="1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  <w:highlight w:val="lightGray"/>
              </w:rPr>
              <w:t xml:space="preserve">Задача 2: Повышение рационального использования энергетических </w:t>
            </w:r>
            <w:r w:rsidRPr="00500A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ресурсов и энергетической эффективности в муниципальном районе «Сыктывдинский»</w:t>
            </w:r>
          </w:p>
        </w:tc>
      </w:tr>
      <w:tr w:rsidR="00500A77" w:rsidRPr="00500A77" w:rsidTr="0050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ind w:firstLine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Удельная величина потребления </w:t>
            </w:r>
            <w:r w:rsidRPr="00500A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энергетических ресурсов </w:t>
            </w:r>
            <w:r w:rsidRPr="00500A77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 xml:space="preserve">муниципальными бюджетными </w:t>
            </w:r>
            <w:r w:rsidRPr="00500A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учреждениями: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ind w:firstLine="5"/>
              <w:contextualSpacing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</w:p>
        </w:tc>
      </w:tr>
      <w:tr w:rsidR="00500A77" w:rsidRPr="00500A77" w:rsidTr="0050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Электрическая энергия.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A77" w:rsidRPr="00500A77" w:rsidTr="0050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Тепловая энергия.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A77" w:rsidRPr="00500A77" w:rsidTr="0050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Холодная вода.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00A77" w:rsidRPr="00500A77" w:rsidTr="0050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523"/>
        </w:trPr>
        <w:tc>
          <w:tcPr>
            <w:tcW w:w="1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lightGray"/>
              </w:rPr>
              <w:t>Задача 3: Переселения   граждан   из   аварийных многоквартирных домов, путем предоставления    жилых    помещений      в новых построенных многоквартирных  домах</w:t>
            </w:r>
          </w:p>
        </w:tc>
      </w:tr>
      <w:tr w:rsidR="00500A77" w:rsidRPr="00500A77" w:rsidTr="0050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0A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red"/>
              </w:rPr>
              <w:t>Строительство жилья для переселения граждан.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500A77">
              <w:rPr>
                <w:rFonts w:ascii="Times New Roman" w:hAnsi="Times New Roman" w:cs="Times New Roman"/>
                <w:kern w:val="3"/>
                <w:sz w:val="20"/>
                <w:szCs w:val="20"/>
                <w:highlight w:val="red"/>
              </w:rPr>
              <w:t>Целевые индикаторы, указанные в приложении 1 МП «</w:t>
            </w:r>
            <w:r w:rsidRPr="00500A77">
              <w:rPr>
                <w:rFonts w:ascii="Times New Roman" w:hAnsi="Times New Roman" w:cs="Times New Roman"/>
                <w:bCs/>
                <w:color w:val="000000"/>
                <w:spacing w:val="-11"/>
                <w:sz w:val="20"/>
                <w:szCs w:val="20"/>
                <w:highlight w:val="red"/>
              </w:rPr>
              <w:t xml:space="preserve">Сведения о показателях (индикаторах) муниципальной программы, подпрограмм муниципальной программы и их значениях» не соответствуют  целевым индикаторам, указанным в Паспорте  подпрограммы  3 </w:t>
            </w:r>
            <w:r w:rsidRPr="00500A77"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red"/>
              </w:rPr>
              <w:t>«Переселения граждан из</w:t>
            </w:r>
            <w:r w:rsidRPr="00500A7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red"/>
              </w:rPr>
              <w:t xml:space="preserve"> аварийного и ветхого жилья, проживающих на территории МО МР «Сыктывдинский» на период до 2020 года</w:t>
            </w:r>
          </w:p>
          <w:p w:rsidR="00500A77" w:rsidRPr="00500A77" w:rsidRDefault="00500A77" w:rsidP="00500A77">
            <w:pPr>
              <w:ind w:firstLine="102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highlight w:val="red"/>
              </w:rPr>
            </w:pPr>
            <w:r w:rsidRPr="00500A77">
              <w:rPr>
                <w:rFonts w:ascii="Times New Roman" w:hAnsi="Times New Roman" w:cs="Times New Roman"/>
                <w:b/>
                <w:kern w:val="3"/>
                <w:sz w:val="20"/>
                <w:szCs w:val="20"/>
                <w:highlight w:val="red"/>
              </w:rPr>
              <w:t>1) Площадь аварийных жилых помещений (</w:t>
            </w:r>
            <w:proofErr w:type="spellStart"/>
            <w:r w:rsidRPr="00500A77">
              <w:rPr>
                <w:rFonts w:ascii="Times New Roman" w:hAnsi="Times New Roman" w:cs="Times New Roman"/>
                <w:b/>
                <w:kern w:val="3"/>
                <w:sz w:val="20"/>
                <w:szCs w:val="20"/>
                <w:highlight w:val="red"/>
              </w:rPr>
              <w:t>кв.м</w:t>
            </w:r>
            <w:proofErr w:type="spellEnd"/>
            <w:r w:rsidRPr="00500A77">
              <w:rPr>
                <w:rFonts w:ascii="Times New Roman" w:hAnsi="Times New Roman" w:cs="Times New Roman"/>
                <w:b/>
                <w:kern w:val="3"/>
                <w:sz w:val="20"/>
                <w:szCs w:val="20"/>
                <w:highlight w:val="red"/>
              </w:rPr>
              <w:t>.);</w:t>
            </w:r>
          </w:p>
          <w:p w:rsidR="00500A77" w:rsidRPr="00500A77" w:rsidRDefault="00500A77" w:rsidP="00500A7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highlight w:val="red"/>
              </w:rPr>
            </w:pPr>
            <w:r w:rsidRPr="00500A77">
              <w:rPr>
                <w:rFonts w:ascii="Times New Roman" w:hAnsi="Times New Roman" w:cs="Times New Roman"/>
                <w:b/>
                <w:kern w:val="3"/>
                <w:sz w:val="20"/>
                <w:szCs w:val="20"/>
                <w:highlight w:val="red"/>
              </w:rPr>
              <w:t>2) Количество, расселяемых жилых помещений (ед.);</w:t>
            </w:r>
          </w:p>
          <w:p w:rsidR="00500A77" w:rsidRPr="00500A77" w:rsidRDefault="00500A77" w:rsidP="00500A7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highlight w:val="red"/>
              </w:rPr>
            </w:pPr>
            <w:r w:rsidRPr="00500A77">
              <w:rPr>
                <w:rFonts w:ascii="Times New Roman" w:hAnsi="Times New Roman" w:cs="Times New Roman"/>
                <w:b/>
                <w:kern w:val="3"/>
                <w:sz w:val="20"/>
                <w:szCs w:val="20"/>
                <w:highlight w:val="red"/>
              </w:rPr>
              <w:t>3) Количество граждан, улучшивших условия проживания (чел.);</w:t>
            </w:r>
          </w:p>
          <w:p w:rsidR="00500A77" w:rsidRPr="00500A77" w:rsidRDefault="00500A77" w:rsidP="00500A77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kern w:val="3"/>
                <w:sz w:val="20"/>
                <w:szCs w:val="20"/>
                <w:highlight w:val="red"/>
              </w:rPr>
            </w:pPr>
            <w:r w:rsidRPr="00500A77">
              <w:rPr>
                <w:rFonts w:ascii="Times New Roman" w:hAnsi="Times New Roman" w:cs="Times New Roman"/>
                <w:b/>
                <w:kern w:val="3"/>
                <w:sz w:val="20"/>
                <w:szCs w:val="20"/>
                <w:highlight w:val="red"/>
              </w:rPr>
              <w:t>4) Количество введенной общей площади жилого фонда по переселению их ветхого и аварийного жилья (м</w:t>
            </w:r>
            <w:proofErr w:type="gramStart"/>
            <w:r w:rsidRPr="00500A77">
              <w:rPr>
                <w:rFonts w:ascii="Times New Roman" w:hAnsi="Times New Roman" w:cs="Times New Roman"/>
                <w:b/>
                <w:kern w:val="3"/>
                <w:sz w:val="20"/>
                <w:szCs w:val="20"/>
                <w:highlight w:val="red"/>
              </w:rPr>
              <w:t>2</w:t>
            </w:r>
            <w:proofErr w:type="gramEnd"/>
            <w:r w:rsidRPr="00500A77">
              <w:rPr>
                <w:rFonts w:ascii="Times New Roman" w:hAnsi="Times New Roman" w:cs="Times New Roman"/>
                <w:b/>
                <w:kern w:val="3"/>
                <w:sz w:val="20"/>
                <w:szCs w:val="20"/>
                <w:highlight w:val="red"/>
              </w:rPr>
              <w:t>).</w:t>
            </w:r>
          </w:p>
        </w:tc>
      </w:tr>
      <w:tr w:rsidR="00500A77" w:rsidRPr="00500A77" w:rsidTr="0050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red"/>
              </w:rPr>
            </w:pPr>
            <w:r w:rsidRPr="00500A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red"/>
              </w:rPr>
              <w:t>Ликвидация освободившегося аварийного жилищного фонда.</w:t>
            </w:r>
          </w:p>
        </w:tc>
        <w:tc>
          <w:tcPr>
            <w:tcW w:w="9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red"/>
              </w:rPr>
            </w:pPr>
          </w:p>
        </w:tc>
      </w:tr>
      <w:tr w:rsidR="00500A77" w:rsidRPr="00500A77" w:rsidTr="0050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red"/>
              </w:rPr>
            </w:pPr>
            <w:r w:rsidRPr="00500A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red"/>
              </w:rPr>
              <w:t>Переселение граждан из аварийного жилищного фонда во введенные в эксплуатацию дома.</w:t>
            </w:r>
          </w:p>
        </w:tc>
        <w:tc>
          <w:tcPr>
            <w:tcW w:w="9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red"/>
              </w:rPr>
            </w:pPr>
          </w:p>
        </w:tc>
      </w:tr>
      <w:tr w:rsidR="00500A77" w:rsidRPr="00500A77" w:rsidTr="0050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500A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red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ind w:firstLine="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highlight w:val="red"/>
              </w:rPr>
              <w:t>Количество     введенной     общей площади жилищного фонда по переселению из аварийного и ветхого жилья.</w:t>
            </w:r>
          </w:p>
        </w:tc>
        <w:tc>
          <w:tcPr>
            <w:tcW w:w="97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ind w:firstLine="5"/>
              <w:contextualSpacing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500A77" w:rsidRPr="00500A77" w:rsidTr="0050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13"/>
        </w:trPr>
        <w:tc>
          <w:tcPr>
            <w:tcW w:w="16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  <w:highlight w:val="lightGray"/>
              </w:rPr>
              <w:t>Задача 4: Создание   условий   для   устойчивого   развития   сельских территорий в МО МР «Сыктывдинский»</w:t>
            </w:r>
          </w:p>
        </w:tc>
      </w:tr>
      <w:tr w:rsidR="00500A77" w:rsidRPr="00500A77" w:rsidTr="0050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ind w:firstLine="5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Количество газифицированных </w:t>
            </w:r>
            <w:r w:rsidRPr="00500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жилых домов (квартир) сетевым газом в сельской местности за </w:t>
            </w:r>
            <w:r w:rsidRPr="00500A7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период реализации программы.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ind w:firstLine="58"/>
              <w:contextualSpacing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500A77" w:rsidRPr="00500A77" w:rsidTr="00500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Количество граждан из числа детей сирот и детей, оставшихся без попечения родителей, состоящих на учете в качестве нуждающихся в жилых помещениях.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A77" w:rsidRPr="00500A77" w:rsidRDefault="00500A77" w:rsidP="00500A77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</w:p>
        </w:tc>
      </w:tr>
    </w:tbl>
    <w:tbl>
      <w:tblPr>
        <w:tblStyle w:val="a5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1624"/>
        <w:gridCol w:w="3827"/>
      </w:tblGrid>
      <w:tr w:rsidR="00500A77" w:rsidRPr="00500A77" w:rsidTr="00500A77">
        <w:trPr>
          <w:trHeight w:val="322"/>
        </w:trPr>
        <w:tc>
          <w:tcPr>
            <w:tcW w:w="16018" w:type="dxa"/>
            <w:gridSpan w:val="3"/>
            <w:vAlign w:val="center"/>
          </w:tcPr>
          <w:p w:rsidR="00500A77" w:rsidRPr="00500A77" w:rsidRDefault="00500A77" w:rsidP="00500A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500A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500A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500A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Социальная сфера</w:t>
            </w:r>
          </w:p>
        </w:tc>
      </w:tr>
      <w:tr w:rsidR="00500A77" w:rsidRPr="00500A77" w:rsidTr="00500A77">
        <w:trPr>
          <w:trHeight w:val="468"/>
        </w:trPr>
        <w:tc>
          <w:tcPr>
            <w:tcW w:w="16018" w:type="dxa"/>
            <w:gridSpan w:val="3"/>
            <w:vAlign w:val="center"/>
          </w:tcPr>
          <w:p w:rsidR="00500A77" w:rsidRPr="00500A77" w:rsidRDefault="00500A77" w:rsidP="00500A7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500A77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 xml:space="preserve">3. Муниципальная программа МО МР  «Сыктывдинский» «Развитие образования в </w:t>
            </w:r>
            <w:proofErr w:type="spellStart"/>
            <w:r w:rsidRPr="00500A77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Сыктывдинском</w:t>
            </w:r>
            <w:proofErr w:type="spellEnd"/>
            <w:r w:rsidRPr="00500A77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 xml:space="preserve"> районе (2015 - 2020 годы)»</w:t>
            </w:r>
          </w:p>
        </w:tc>
      </w:tr>
      <w:tr w:rsidR="00500A77" w:rsidRPr="00500A77" w:rsidTr="00500A77">
        <w:tc>
          <w:tcPr>
            <w:tcW w:w="16018" w:type="dxa"/>
            <w:gridSpan w:val="3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Задача 1: Повышение доступности и качества образовательных услуг для детей дошкольного возраста</w:t>
            </w:r>
          </w:p>
        </w:tc>
      </w:tr>
      <w:tr w:rsidR="00500A77" w:rsidRPr="00500A77" w:rsidTr="00500A77">
        <w:trPr>
          <w:trHeight w:val="370"/>
        </w:trPr>
        <w:tc>
          <w:tcPr>
            <w:tcW w:w="567" w:type="dxa"/>
          </w:tcPr>
          <w:p w:rsidR="00500A77" w:rsidRPr="00500A77" w:rsidRDefault="00500A77" w:rsidP="00500A77">
            <w:pPr>
              <w:tabs>
                <w:tab w:val="left" w:pos="180"/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1.1</w:t>
            </w:r>
          </w:p>
        </w:tc>
        <w:tc>
          <w:tcPr>
            <w:tcW w:w="11624" w:type="dxa"/>
          </w:tcPr>
          <w:p w:rsidR="00500A77" w:rsidRPr="00500A77" w:rsidRDefault="00500A77" w:rsidP="00500A77">
            <w:pPr>
              <w:tabs>
                <w:tab w:val="left" w:pos="180"/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Численность дошкольных образовательных организаций, которые предоставляют услуги через Консультационные центры для населения, не охваченного услугами дошкольного образования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0A77" w:rsidRPr="00500A77" w:rsidTr="00500A77">
        <w:trPr>
          <w:trHeight w:val="368"/>
        </w:trPr>
        <w:tc>
          <w:tcPr>
            <w:tcW w:w="567" w:type="dxa"/>
          </w:tcPr>
          <w:p w:rsidR="00500A77" w:rsidRPr="00500A77" w:rsidRDefault="00500A77" w:rsidP="00500A77">
            <w:pPr>
              <w:tabs>
                <w:tab w:val="left" w:pos="180"/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1.2</w:t>
            </w:r>
          </w:p>
        </w:tc>
        <w:tc>
          <w:tcPr>
            <w:tcW w:w="11624" w:type="dxa"/>
          </w:tcPr>
          <w:p w:rsidR="00500A77" w:rsidRPr="00500A77" w:rsidRDefault="00500A77" w:rsidP="00500A77">
            <w:pPr>
              <w:tabs>
                <w:tab w:val="left" w:pos="180"/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Численность дошкольных образовательных организаций, которые оказывают платные образовательные услуги населению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tabs>
                <w:tab w:val="left" w:pos="180"/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0A77" w:rsidRPr="00500A77" w:rsidTr="00500A77">
        <w:trPr>
          <w:trHeight w:val="368"/>
        </w:trPr>
        <w:tc>
          <w:tcPr>
            <w:tcW w:w="567" w:type="dxa"/>
          </w:tcPr>
          <w:p w:rsidR="00500A77" w:rsidRPr="00500A77" w:rsidRDefault="00500A77" w:rsidP="00500A77">
            <w:pPr>
              <w:tabs>
                <w:tab w:val="left" w:pos="180"/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1.3</w:t>
            </w:r>
          </w:p>
        </w:tc>
        <w:tc>
          <w:tcPr>
            <w:tcW w:w="11624" w:type="dxa"/>
          </w:tcPr>
          <w:p w:rsidR="00500A77" w:rsidRPr="00500A77" w:rsidRDefault="00500A77" w:rsidP="00500A7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Доля дошкольных образовательных организаций, которые осуществляют выполнение муниципального стандарта качества на оптимальном уровне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tabs>
                <w:tab w:val="left" w:pos="180"/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c>
          <w:tcPr>
            <w:tcW w:w="16018" w:type="dxa"/>
            <w:gridSpan w:val="3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Задача 2: Обеспечение доступности качественного общего образования, соответствующего требованиям развития инновационной экономики и потребностей граждан</w:t>
            </w:r>
          </w:p>
        </w:tc>
      </w:tr>
      <w:tr w:rsidR="00500A77" w:rsidRPr="00500A77" w:rsidTr="00500A77">
        <w:trPr>
          <w:trHeight w:val="955"/>
        </w:trPr>
        <w:tc>
          <w:tcPr>
            <w:tcW w:w="567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11624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Доля выпускников муниципальных образовательных организаций, сдавших единый государственный экзамен по русскому языку и математике к общей численности выпускников, сдававших единый государственный экзамен по этим предметам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A77" w:rsidRPr="00500A77" w:rsidTr="00500A77">
        <w:trPr>
          <w:trHeight w:val="402"/>
        </w:trPr>
        <w:tc>
          <w:tcPr>
            <w:tcW w:w="567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624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Доля выпускников муниципальных образовательных организаций, не получивших аттестат о среднем общем образовании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A77" w:rsidRPr="00500A77" w:rsidTr="00500A77">
        <w:trPr>
          <w:trHeight w:val="402"/>
        </w:trPr>
        <w:tc>
          <w:tcPr>
            <w:tcW w:w="567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624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Численность выпускников муниципальных образовательных организаций, не получивших аттестат об основном общем образовании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highlight w:val="red"/>
              </w:rPr>
            </w:pPr>
            <w:r w:rsidRPr="00500A77">
              <w:rPr>
                <w:rFonts w:ascii="Times New Roman" w:hAnsi="Times New Roman" w:cs="Times New Roman"/>
                <w:highlight w:val="red"/>
              </w:rPr>
              <w:t>Индикатор не соответствует наименованию, указанному в Паспорте подпрограммы</w:t>
            </w:r>
          </w:p>
        </w:tc>
      </w:tr>
      <w:tr w:rsidR="00500A77" w:rsidRPr="00500A77" w:rsidTr="00500A77">
        <w:trPr>
          <w:trHeight w:val="402"/>
        </w:trPr>
        <w:tc>
          <w:tcPr>
            <w:tcW w:w="567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624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Доля учащихся начального общего образования усвоивших базовый уровень образовательных программ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A77" w:rsidRPr="00500A77" w:rsidTr="00500A77">
        <w:trPr>
          <w:trHeight w:val="402"/>
        </w:trPr>
        <w:tc>
          <w:tcPr>
            <w:tcW w:w="567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624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 xml:space="preserve">Доля учащихся 1-9 классов, изучающих коми язык к общей численности учащихся 1-9 классов 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A77" w:rsidRPr="00500A77" w:rsidTr="00500A77">
        <w:trPr>
          <w:trHeight w:val="402"/>
        </w:trPr>
        <w:tc>
          <w:tcPr>
            <w:tcW w:w="567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624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Доля педагогов, аттестованных на высшую и первую категории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A77" w:rsidRPr="00500A77" w:rsidTr="00500A77">
        <w:trPr>
          <w:trHeight w:val="402"/>
        </w:trPr>
        <w:tc>
          <w:tcPr>
            <w:tcW w:w="567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624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 xml:space="preserve">Доля детей первой и второй групп здоровья в общей </w:t>
            </w:r>
            <w:proofErr w:type="gramStart"/>
            <w:r w:rsidRPr="00500A77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500A77">
              <w:rPr>
                <w:rFonts w:ascii="Times New Roman" w:hAnsi="Times New Roman" w:cs="Times New Roman"/>
              </w:rPr>
              <w:t xml:space="preserve"> обучающихся в муниципальных образовательных организациях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A77" w:rsidRPr="00500A77" w:rsidTr="00500A77">
        <w:trPr>
          <w:trHeight w:val="402"/>
        </w:trPr>
        <w:tc>
          <w:tcPr>
            <w:tcW w:w="567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1624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Количество детей охваченных летних отдыхом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A77" w:rsidRPr="00500A77" w:rsidTr="00500A77">
        <w:trPr>
          <w:trHeight w:val="402"/>
        </w:trPr>
        <w:tc>
          <w:tcPr>
            <w:tcW w:w="567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1624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 xml:space="preserve">Доля </w:t>
            </w:r>
            <w:r w:rsidRPr="00500A77">
              <w:rPr>
                <w:rFonts w:ascii="Times New Roman" w:eastAsia="Calibri" w:hAnsi="Times New Roman" w:cs="Times New Roman"/>
              </w:rPr>
              <w:t>обучающихся 1-4 классов в муниципальных образовательных организациях, охваченных питанием от общего количества обучающихся 1-4 классов в образовательных организациях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ConsPlusCell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500A77" w:rsidRPr="00500A77" w:rsidTr="00500A77">
        <w:tc>
          <w:tcPr>
            <w:tcW w:w="16018" w:type="dxa"/>
            <w:gridSpan w:val="3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Задача 3: Развитие системы дополнительного образования для успешного процесса социализации детей и подростков</w:t>
            </w:r>
          </w:p>
        </w:tc>
      </w:tr>
      <w:tr w:rsidR="00500A77" w:rsidRPr="00500A77" w:rsidTr="00500A77">
        <w:trPr>
          <w:trHeight w:val="272"/>
        </w:trPr>
        <w:tc>
          <w:tcPr>
            <w:tcW w:w="567" w:type="dxa"/>
          </w:tcPr>
          <w:p w:rsidR="00500A77" w:rsidRPr="00500A77" w:rsidRDefault="00500A77" w:rsidP="00500A7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pacing w:val="-3"/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11624" w:type="dxa"/>
          </w:tcPr>
          <w:p w:rsidR="00500A77" w:rsidRPr="00500A77" w:rsidRDefault="00500A77" w:rsidP="00500A7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Доля родителей и детей, удовлетворенных услугами дополнительного образования</w:t>
            </w:r>
            <w:r w:rsidRPr="00500A7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 xml:space="preserve">  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highlight w:val="yellow"/>
              </w:rPr>
            </w:pPr>
          </w:p>
        </w:tc>
      </w:tr>
      <w:tr w:rsidR="00500A77" w:rsidRPr="00500A77" w:rsidTr="00500A77">
        <w:trPr>
          <w:trHeight w:val="272"/>
        </w:trPr>
        <w:tc>
          <w:tcPr>
            <w:tcW w:w="567" w:type="dxa"/>
          </w:tcPr>
          <w:p w:rsidR="00500A77" w:rsidRPr="00500A77" w:rsidRDefault="00500A77" w:rsidP="00500A7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pacing w:val="-3"/>
                <w:sz w:val="20"/>
                <w:szCs w:val="20"/>
                <w:highlight w:val="yellow"/>
              </w:rPr>
              <w:t>3.2</w:t>
            </w:r>
          </w:p>
        </w:tc>
        <w:tc>
          <w:tcPr>
            <w:tcW w:w="11624" w:type="dxa"/>
          </w:tcPr>
          <w:p w:rsidR="00500A77" w:rsidRPr="00500A77" w:rsidRDefault="00500A77" w:rsidP="00500A7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highlight w:val="yellow"/>
              </w:rPr>
              <w:t>Среднемесячная заработная плата педагогических работников муниципальных учреждений дополнительного образования в муниципальном районе</w:t>
            </w:r>
            <w:r w:rsidRPr="00500A77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500A77" w:rsidRPr="00500A77" w:rsidTr="00500A77">
        <w:tc>
          <w:tcPr>
            <w:tcW w:w="16018" w:type="dxa"/>
            <w:gridSpan w:val="3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highlight w:val="lightGray"/>
              </w:rPr>
              <w:t xml:space="preserve">Задача 4: </w:t>
            </w:r>
            <w:r w:rsidRPr="00500A7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Содействие гражданскому становлению и самореализации молодежи, увеличению вклада молодого поколения в экономическое и социальное развитие Сыктывдинского района</w:t>
            </w:r>
          </w:p>
        </w:tc>
      </w:tr>
      <w:tr w:rsidR="00500A77" w:rsidRPr="00500A77" w:rsidTr="00500A77">
        <w:trPr>
          <w:trHeight w:val="492"/>
        </w:trPr>
        <w:tc>
          <w:tcPr>
            <w:tcW w:w="567" w:type="dxa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4.1</w:t>
            </w:r>
          </w:p>
        </w:tc>
        <w:tc>
          <w:tcPr>
            <w:tcW w:w="11624" w:type="dxa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Доля молодежи, принимающей участие в массовых молодежных мероприятиях к общему числу молодежи, проживающей в муниципалитете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00A77" w:rsidRPr="00500A77" w:rsidTr="00500A77">
        <w:trPr>
          <w:trHeight w:val="280"/>
        </w:trPr>
        <w:tc>
          <w:tcPr>
            <w:tcW w:w="567" w:type="dxa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4.2</w:t>
            </w:r>
          </w:p>
        </w:tc>
        <w:tc>
          <w:tcPr>
            <w:tcW w:w="11624" w:type="dxa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Наличие муниципального центра допризывной подготовки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c>
          <w:tcPr>
            <w:tcW w:w="16018" w:type="dxa"/>
            <w:gridSpan w:val="3"/>
          </w:tcPr>
          <w:p w:rsidR="00500A77" w:rsidRPr="00500A77" w:rsidRDefault="00500A77" w:rsidP="00500A77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Задача 5: Создание условий для эффективного функционирования и развития образовательных организаций, реализации муниципальной программы</w:t>
            </w:r>
          </w:p>
        </w:tc>
      </w:tr>
      <w:tr w:rsidR="00500A77" w:rsidRPr="00500A77" w:rsidTr="00500A77">
        <w:tc>
          <w:tcPr>
            <w:tcW w:w="567" w:type="dxa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624" w:type="dxa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Доля аварийных муниципальных образовательных организаций, и требующих капитального ремонта в общем количестве ОО 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255"/>
        </w:trPr>
        <w:tc>
          <w:tcPr>
            <w:tcW w:w="16018" w:type="dxa"/>
            <w:gridSpan w:val="3"/>
          </w:tcPr>
          <w:p w:rsidR="00500A77" w:rsidRPr="00500A77" w:rsidRDefault="00500A77" w:rsidP="00500A77">
            <w:pPr>
              <w:pStyle w:val="a3"/>
              <w:numPr>
                <w:ilvl w:val="0"/>
                <w:numId w:val="40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Муниципальная программа МО МР «Сыктывдинский» «Развитие культуры, физической культуры и спорта в  МО МР «Сыктывдинский» (2015-2020 годы)» </w:t>
            </w:r>
          </w:p>
        </w:tc>
      </w:tr>
      <w:tr w:rsidR="00500A77" w:rsidRPr="00500A77" w:rsidTr="00500A77">
        <w:trPr>
          <w:trHeight w:val="245"/>
        </w:trPr>
        <w:tc>
          <w:tcPr>
            <w:tcW w:w="16018" w:type="dxa"/>
            <w:gridSpan w:val="3"/>
            <w:hideMark/>
          </w:tcPr>
          <w:p w:rsidR="00500A77" w:rsidRPr="00500A77" w:rsidRDefault="00500A77" w:rsidP="00500A77">
            <w:pPr>
              <w:ind w:firstLine="34"/>
              <w:contextualSpacing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highlight w:val="lightGray"/>
              </w:rPr>
              <w:t>Задача 1:</w:t>
            </w:r>
            <w:r w:rsidRPr="00500A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Формирование благоприятных условий реализации, воспроизводства и развития творческого потенциала населения </w:t>
            </w:r>
            <w:r w:rsidRPr="00500A77">
              <w:rPr>
                <w:rFonts w:ascii="Times New Roman" w:eastAsia="Arial Unicode MS" w:hAnsi="Times New Roman" w:cs="Times New Roman"/>
                <w:b/>
                <w:sz w:val="20"/>
                <w:szCs w:val="20"/>
                <w:highlight w:val="lightGray"/>
              </w:rPr>
              <w:t xml:space="preserve">МО </w:t>
            </w:r>
            <w:r w:rsidRPr="00500A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МР «Сыктывдинский».</w:t>
            </w:r>
          </w:p>
        </w:tc>
      </w:tr>
      <w:tr w:rsidR="00500A77" w:rsidRPr="00500A77" w:rsidTr="00500A77">
        <w:trPr>
          <w:trHeight w:val="245"/>
        </w:trPr>
        <w:tc>
          <w:tcPr>
            <w:tcW w:w="567" w:type="dxa"/>
            <w:hideMark/>
          </w:tcPr>
          <w:p w:rsidR="00500A77" w:rsidRPr="00500A77" w:rsidRDefault="00500A77" w:rsidP="00500A7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624" w:type="dxa"/>
            <w:hideMark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 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245"/>
        </w:trPr>
        <w:tc>
          <w:tcPr>
            <w:tcW w:w="567" w:type="dxa"/>
            <w:hideMark/>
          </w:tcPr>
          <w:p w:rsidR="00500A77" w:rsidRPr="00500A77" w:rsidRDefault="00500A77" w:rsidP="00500A7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1624" w:type="dxa"/>
            <w:hideMark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Доля  учреждений сферы культуры, не имеющих нарушений пожарной безопасности от общего количества учреждений сферы культуры 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245"/>
        </w:trPr>
        <w:tc>
          <w:tcPr>
            <w:tcW w:w="567" w:type="dxa"/>
            <w:hideMark/>
          </w:tcPr>
          <w:p w:rsidR="00500A77" w:rsidRPr="00500A77" w:rsidRDefault="00500A77" w:rsidP="00500A7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624" w:type="dxa"/>
            <w:hideMark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 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245"/>
        </w:trPr>
        <w:tc>
          <w:tcPr>
            <w:tcW w:w="567" w:type="dxa"/>
            <w:hideMark/>
          </w:tcPr>
          <w:p w:rsidR="00500A77" w:rsidRPr="00500A77" w:rsidRDefault="00500A77" w:rsidP="00500A7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624" w:type="dxa"/>
            <w:hideMark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245"/>
        </w:trPr>
        <w:tc>
          <w:tcPr>
            <w:tcW w:w="567" w:type="dxa"/>
            <w:hideMark/>
          </w:tcPr>
          <w:p w:rsidR="00500A77" w:rsidRPr="00500A77" w:rsidRDefault="00500A77" w:rsidP="00500A7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624" w:type="dxa"/>
            <w:hideMark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  посещаемости музейных учреждений 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245"/>
        </w:trPr>
        <w:tc>
          <w:tcPr>
            <w:tcW w:w="567" w:type="dxa"/>
            <w:hideMark/>
          </w:tcPr>
          <w:p w:rsidR="00500A77" w:rsidRPr="00500A77" w:rsidRDefault="00500A77" w:rsidP="00500A7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0A77">
              <w:rPr>
                <w:rFonts w:ascii="Times New Roman" w:hAnsi="Times New Roman" w:cs="Times New Roman"/>
                <w:highlight w:val="yellow"/>
              </w:rPr>
              <w:t>1.6</w:t>
            </w:r>
          </w:p>
        </w:tc>
        <w:tc>
          <w:tcPr>
            <w:tcW w:w="11624" w:type="dxa"/>
            <w:hideMark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Количество субъектов малого и среднего предпринимательства, получивших услуги адресной электронной рассылки информационных материалов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Индикатор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указан в Паспорте подпрограммы 1 </w:t>
            </w:r>
            <w:r w:rsidRPr="0050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культуры в МО МР «Сыктывдинский» (2015-2020 гг.)</w:t>
            </w:r>
          </w:p>
        </w:tc>
      </w:tr>
      <w:tr w:rsidR="00500A77" w:rsidRPr="00500A77" w:rsidTr="00500A77">
        <w:trPr>
          <w:trHeight w:val="245"/>
        </w:trPr>
        <w:tc>
          <w:tcPr>
            <w:tcW w:w="567" w:type="dxa"/>
            <w:hideMark/>
          </w:tcPr>
          <w:p w:rsidR="00500A77" w:rsidRPr="00500A77" w:rsidRDefault="00500A77" w:rsidP="00500A7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624" w:type="dxa"/>
            <w:hideMark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муниципального района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245"/>
        </w:trPr>
        <w:tc>
          <w:tcPr>
            <w:tcW w:w="567" w:type="dxa"/>
            <w:hideMark/>
          </w:tcPr>
          <w:p w:rsidR="00500A77" w:rsidRPr="00500A77" w:rsidRDefault="00500A77" w:rsidP="00500A7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1624" w:type="dxa"/>
            <w:hideMark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Доля детей, осваивающих дополнительные образовательные программы в организациях дополнительного образования, в  общем числе детей (4-16 лет)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245"/>
        </w:trPr>
        <w:tc>
          <w:tcPr>
            <w:tcW w:w="567" w:type="dxa"/>
            <w:hideMark/>
          </w:tcPr>
          <w:p w:rsidR="00500A77" w:rsidRPr="00500A77" w:rsidRDefault="00500A77" w:rsidP="00500A7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624" w:type="dxa"/>
            <w:hideMark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района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245"/>
        </w:trPr>
        <w:tc>
          <w:tcPr>
            <w:tcW w:w="567" w:type="dxa"/>
            <w:hideMark/>
          </w:tcPr>
          <w:p w:rsidR="00500A77" w:rsidRPr="00500A77" w:rsidRDefault="00500A77" w:rsidP="00500A7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00A77">
              <w:rPr>
                <w:rFonts w:ascii="Times New Roman" w:hAnsi="Times New Roman" w:cs="Times New Roman"/>
                <w:highlight w:val="yellow"/>
              </w:rPr>
              <w:t>1.10</w:t>
            </w:r>
          </w:p>
        </w:tc>
        <w:tc>
          <w:tcPr>
            <w:tcW w:w="11624" w:type="dxa"/>
            <w:hideMark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Соотношение средней заработной платы работников муниципальных учреждений культуры МО МР «Сыктывдинский» и средней заработной платы в Республике Коми.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Индикатор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казан в Паспорте подпрограммы 1 </w:t>
            </w:r>
            <w:r w:rsidRPr="00500A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культуры в МО МР «Сыктывдинский» (2015-2020 гг.)</w:t>
            </w:r>
          </w:p>
        </w:tc>
      </w:tr>
      <w:tr w:rsidR="00500A77" w:rsidRPr="00500A77" w:rsidTr="00500A77">
        <w:trPr>
          <w:trHeight w:val="245"/>
        </w:trPr>
        <w:tc>
          <w:tcPr>
            <w:tcW w:w="16018" w:type="dxa"/>
            <w:gridSpan w:val="3"/>
            <w:hideMark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Задача 2: Создание благоприятных условий для развития массовой физической культуры и спорта</w:t>
            </w:r>
          </w:p>
        </w:tc>
      </w:tr>
      <w:tr w:rsidR="00500A77" w:rsidRPr="00500A77" w:rsidTr="00500A77">
        <w:trPr>
          <w:trHeight w:val="586"/>
        </w:trPr>
        <w:tc>
          <w:tcPr>
            <w:tcW w:w="567" w:type="dxa"/>
            <w:hideMark/>
          </w:tcPr>
          <w:p w:rsidR="00500A77" w:rsidRPr="00500A77" w:rsidRDefault="00500A77" w:rsidP="00500A7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624" w:type="dxa"/>
            <w:hideMark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населения муниципального района «Сыктывдинский» спортивными сооружениями 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245"/>
        </w:trPr>
        <w:tc>
          <w:tcPr>
            <w:tcW w:w="567" w:type="dxa"/>
            <w:hideMark/>
          </w:tcPr>
          <w:p w:rsidR="00500A77" w:rsidRPr="00500A77" w:rsidRDefault="00500A77" w:rsidP="00500A7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624" w:type="dxa"/>
            <w:hideMark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 от числа всех имеющихся спортивных сооружений МО МР «Сыктывдинский»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245"/>
        </w:trPr>
        <w:tc>
          <w:tcPr>
            <w:tcW w:w="567" w:type="dxa"/>
            <w:hideMark/>
          </w:tcPr>
          <w:p w:rsidR="00500A77" w:rsidRPr="00500A77" w:rsidRDefault="00500A77" w:rsidP="00500A7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624" w:type="dxa"/>
            <w:hideMark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народных проектов в сфере физической культуры и спорта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245"/>
        </w:trPr>
        <w:tc>
          <w:tcPr>
            <w:tcW w:w="567" w:type="dxa"/>
            <w:hideMark/>
          </w:tcPr>
          <w:p w:rsidR="00500A77" w:rsidRPr="00500A77" w:rsidRDefault="00500A77" w:rsidP="00500A7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624" w:type="dxa"/>
            <w:hideMark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245"/>
        </w:trPr>
        <w:tc>
          <w:tcPr>
            <w:tcW w:w="567" w:type="dxa"/>
            <w:hideMark/>
          </w:tcPr>
          <w:p w:rsidR="00500A77" w:rsidRPr="00500A77" w:rsidRDefault="00500A77" w:rsidP="00500A7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624" w:type="dxa"/>
            <w:hideMark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Доля работников со специальным образованием в общей численности штатных работников в области физической культуры и спорта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245"/>
        </w:trPr>
        <w:tc>
          <w:tcPr>
            <w:tcW w:w="567" w:type="dxa"/>
            <w:hideMark/>
          </w:tcPr>
          <w:p w:rsidR="00500A77" w:rsidRPr="00500A77" w:rsidRDefault="00500A77" w:rsidP="00500A7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 w:rsidRPr="00500A7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624" w:type="dxa"/>
            <w:hideMark/>
          </w:tcPr>
          <w:p w:rsidR="00500A77" w:rsidRPr="00500A77" w:rsidRDefault="00500A77" w:rsidP="00500A7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массовых физкультурно-спортивных мероприятий среди различных групп и категорий населения МР «Сыктывдинский»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245"/>
        </w:trPr>
        <w:tc>
          <w:tcPr>
            <w:tcW w:w="16018" w:type="dxa"/>
            <w:gridSpan w:val="3"/>
            <w:vAlign w:val="center"/>
            <w:hideMark/>
          </w:tcPr>
          <w:p w:rsidR="00500A77" w:rsidRPr="00500A77" w:rsidRDefault="00500A77" w:rsidP="00500A77">
            <w:pPr>
              <w:pStyle w:val="ConsPlusNonformat"/>
              <w:contextualSpacing/>
              <w:rPr>
                <w:rFonts w:ascii="Times New Roman" w:hAnsi="Times New Roman" w:cs="Times New Roman"/>
                <w:b/>
                <w:color w:val="000000"/>
                <w:highlight w:val="magenta"/>
              </w:rPr>
            </w:pPr>
            <w:r w:rsidRPr="00500A77">
              <w:rPr>
                <w:rFonts w:ascii="Times New Roman" w:hAnsi="Times New Roman" w:cs="Times New Roman"/>
                <w:b/>
                <w:color w:val="000000"/>
                <w:highlight w:val="magenta"/>
              </w:rPr>
              <w:t>5.  Муниципальная программа муниципального района «Сыктывдинский» «Создание условий для развития социальной сферы МО МР «Сыктывдинский» на 2015-2020 гг.»</w:t>
            </w:r>
          </w:p>
        </w:tc>
      </w:tr>
    </w:tbl>
    <w:tbl>
      <w:tblPr>
        <w:tblW w:w="1601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2"/>
        <w:gridCol w:w="11482"/>
        <w:gridCol w:w="3827"/>
      </w:tblGrid>
      <w:tr w:rsidR="00500A77" w:rsidRPr="00500A77" w:rsidTr="00500A77">
        <w:tc>
          <w:tcPr>
            <w:tcW w:w="16018" w:type="dxa"/>
            <w:gridSpan w:val="4"/>
          </w:tcPr>
          <w:p w:rsidR="00500A77" w:rsidRPr="00500A77" w:rsidRDefault="00500A77" w:rsidP="00500A7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b/>
                <w:sz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sz w:val="20"/>
                <w:highlight w:val="lightGray"/>
              </w:rPr>
              <w:t>Задача 1: Участие в содействии занятости населения</w:t>
            </w:r>
          </w:p>
        </w:tc>
      </w:tr>
      <w:tr w:rsidR="00500A77" w:rsidRPr="00500A77" w:rsidTr="00500A77">
        <w:trPr>
          <w:trHeight w:val="36"/>
        </w:trPr>
        <w:tc>
          <w:tcPr>
            <w:tcW w:w="567" w:type="dxa"/>
          </w:tcPr>
          <w:p w:rsidR="00500A77" w:rsidRPr="00500A77" w:rsidRDefault="00500A77" w:rsidP="00500A7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1624" w:type="dxa"/>
            <w:gridSpan w:val="2"/>
          </w:tcPr>
          <w:p w:rsidR="00500A77" w:rsidRPr="00500A77" w:rsidRDefault="00500A77" w:rsidP="00500A7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Уровень зарегистрированной безработицы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0A77" w:rsidRPr="00500A77" w:rsidTr="00500A77">
        <w:trPr>
          <w:trHeight w:val="36"/>
        </w:trPr>
        <w:tc>
          <w:tcPr>
            <w:tcW w:w="567" w:type="dxa"/>
          </w:tcPr>
          <w:p w:rsidR="00500A77" w:rsidRPr="00500A77" w:rsidRDefault="00500A77" w:rsidP="00500A7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1624" w:type="dxa"/>
            <w:gridSpan w:val="2"/>
          </w:tcPr>
          <w:p w:rsidR="00500A77" w:rsidRPr="00500A77" w:rsidRDefault="00500A77" w:rsidP="00500A7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Численность безработных граждан участвующих в оплачиваемых общественных работах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0A77" w:rsidRPr="00500A77" w:rsidTr="00500A77">
        <w:trPr>
          <w:trHeight w:val="36"/>
        </w:trPr>
        <w:tc>
          <w:tcPr>
            <w:tcW w:w="567" w:type="dxa"/>
          </w:tcPr>
          <w:p w:rsidR="00500A77" w:rsidRPr="00500A77" w:rsidRDefault="00500A77" w:rsidP="00500A7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lastRenderedPageBreak/>
              <w:t>1.3</w:t>
            </w:r>
          </w:p>
        </w:tc>
        <w:tc>
          <w:tcPr>
            <w:tcW w:w="11624" w:type="dxa"/>
            <w:gridSpan w:val="2"/>
          </w:tcPr>
          <w:p w:rsidR="00500A77" w:rsidRPr="00500A77" w:rsidRDefault="00500A77" w:rsidP="00500A7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Численность трудоустроенных в свободное от учебы время несовершеннолетних граждан в возрасте 14 - 18 лет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0A77" w:rsidRPr="00500A77" w:rsidTr="00500A77">
        <w:tc>
          <w:tcPr>
            <w:tcW w:w="16018" w:type="dxa"/>
            <w:gridSpan w:val="4"/>
          </w:tcPr>
          <w:p w:rsidR="00500A77" w:rsidRPr="00500A77" w:rsidRDefault="00500A77" w:rsidP="00500A7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b/>
                <w:sz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sz w:val="20"/>
                <w:highlight w:val="lightGray"/>
              </w:rPr>
              <w:t>Задача 2: Поддержка социально ориентированных некоммерческих организаций</w:t>
            </w:r>
          </w:p>
        </w:tc>
      </w:tr>
      <w:tr w:rsidR="00500A77" w:rsidRPr="00500A77" w:rsidTr="00500A77">
        <w:trPr>
          <w:trHeight w:val="281"/>
        </w:trPr>
        <w:tc>
          <w:tcPr>
            <w:tcW w:w="567" w:type="dxa"/>
            <w:vAlign w:val="center"/>
          </w:tcPr>
          <w:p w:rsidR="00500A77" w:rsidRPr="00500A77" w:rsidRDefault="00500A77" w:rsidP="00500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624" w:type="dxa"/>
            <w:gridSpan w:val="2"/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 xml:space="preserve">Количества </w:t>
            </w:r>
            <w:proofErr w:type="spellStart"/>
            <w:r w:rsidRPr="00500A77">
              <w:rPr>
                <w:rFonts w:ascii="Times New Roman" w:hAnsi="Times New Roman" w:cs="Times New Roman"/>
                <w:sz w:val="20"/>
              </w:rPr>
              <w:t>ТОСов</w:t>
            </w:r>
            <w:proofErr w:type="spellEnd"/>
            <w:r w:rsidRPr="00500A77">
              <w:rPr>
                <w:rFonts w:ascii="Times New Roman" w:hAnsi="Times New Roman" w:cs="Times New Roman"/>
                <w:sz w:val="20"/>
              </w:rPr>
              <w:t xml:space="preserve"> на территории района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0A77" w:rsidRPr="00500A77" w:rsidTr="00500A77">
        <w:trPr>
          <w:trHeight w:val="320"/>
        </w:trPr>
        <w:tc>
          <w:tcPr>
            <w:tcW w:w="567" w:type="dxa"/>
            <w:vAlign w:val="center"/>
          </w:tcPr>
          <w:p w:rsidR="00500A77" w:rsidRPr="00500A77" w:rsidRDefault="00500A77" w:rsidP="00500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624" w:type="dxa"/>
            <w:gridSpan w:val="2"/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публикаций в СМИ о социально ориентированных некоммерческих организациях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rPr>
          <w:trHeight w:val="484"/>
        </w:trPr>
        <w:tc>
          <w:tcPr>
            <w:tcW w:w="567" w:type="dxa"/>
            <w:vAlign w:val="center"/>
          </w:tcPr>
          <w:p w:rsidR="00500A77" w:rsidRPr="00500A77" w:rsidRDefault="00500A77" w:rsidP="00500A7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624" w:type="dxa"/>
            <w:gridSpan w:val="2"/>
          </w:tcPr>
          <w:p w:rsidR="00500A77" w:rsidRPr="00500A77" w:rsidRDefault="00500A77" w:rsidP="00500A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социально ориентированных некоммерческих организаций, получивших гранты в республиканских конкурсах социальных проектов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A77" w:rsidRPr="00500A77" w:rsidTr="00500A77">
        <w:tc>
          <w:tcPr>
            <w:tcW w:w="16018" w:type="dxa"/>
            <w:gridSpan w:val="4"/>
          </w:tcPr>
          <w:p w:rsidR="00500A77" w:rsidRPr="00500A77" w:rsidRDefault="00500A77" w:rsidP="00500A77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b/>
                <w:sz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sz w:val="20"/>
                <w:highlight w:val="lightGray"/>
              </w:rPr>
              <w:t>Задача 3: Улучшение состояния здоровья населения</w:t>
            </w:r>
          </w:p>
        </w:tc>
      </w:tr>
      <w:tr w:rsidR="00500A77" w:rsidRPr="00500A77" w:rsidTr="00500A77">
        <w:tc>
          <w:tcPr>
            <w:tcW w:w="567" w:type="dxa"/>
          </w:tcPr>
          <w:p w:rsidR="00500A77" w:rsidRPr="00500A77" w:rsidRDefault="00500A77" w:rsidP="00500A7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1624" w:type="dxa"/>
            <w:gridSpan w:val="2"/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Общая смертность населения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0A77" w:rsidRPr="00500A77" w:rsidTr="00500A77">
        <w:tc>
          <w:tcPr>
            <w:tcW w:w="567" w:type="dxa"/>
          </w:tcPr>
          <w:p w:rsidR="00500A77" w:rsidRPr="00500A77" w:rsidRDefault="00500A77" w:rsidP="00500A7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11624" w:type="dxa"/>
            <w:gridSpan w:val="2"/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Заболеваемость населения</w:t>
            </w:r>
          </w:p>
        </w:tc>
        <w:tc>
          <w:tcPr>
            <w:tcW w:w="3827" w:type="dxa"/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0A77" w:rsidRPr="00500A77" w:rsidTr="00500A77">
        <w:tc>
          <w:tcPr>
            <w:tcW w:w="16018" w:type="dxa"/>
            <w:gridSpan w:val="4"/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Задача 4: Осуществление комплекса мер по улучшению качества жизни, укреплению коммуникационных связей и оздоровлению граждан пожилого возраста</w:t>
            </w:r>
          </w:p>
        </w:tc>
      </w:tr>
      <w:tr w:rsidR="00500A77" w:rsidRPr="00500A77" w:rsidTr="00500A77">
        <w:tc>
          <w:tcPr>
            <w:tcW w:w="567" w:type="dxa"/>
            <w:tcBorders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11624" w:type="dxa"/>
            <w:gridSpan w:val="2"/>
            <w:tcBorders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</w:rPr>
              <w:t>Количество лиц старшей возрастной группы, участвующих в спортивно-культурных мероприятиях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>4.2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- доля ветеранов Великой Отечественной войны, не имеющих оснований в соответствии с </w:t>
            </w:r>
            <w:hyperlink r:id="rId9" w:history="1">
              <w:r w:rsidRPr="00500A77">
                <w:rPr>
                  <w:rFonts w:ascii="Times New Roman" w:hAnsi="Times New Roman" w:cs="Times New Roman"/>
                  <w:sz w:val="20"/>
                  <w:highlight w:val="yellow"/>
                </w:rPr>
                <w:t>Указом</w:t>
              </w:r>
            </w:hyperlink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 Президента РФ "Об обеспечении жильем ветеранов Великой Отечественной войны 1941 - 1945 годов", проживающих на территории Сыктывдинского района и получивших социальную поддержку, к общему количеству граждан, обратившихся и имеющих право на получение данной поддержки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0"/>
                <w:highlight w:val="yellow"/>
              </w:rPr>
              <w:t>не указан</w:t>
            </w: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 в Паспорте </w:t>
            </w:r>
            <w:r w:rsidRPr="00500A77">
              <w:rPr>
                <w:rFonts w:ascii="Times New Roman" w:hAnsi="Times New Roman" w:cs="Times New Roman"/>
                <w:b/>
                <w:sz w:val="20"/>
                <w:highlight w:val="yellow"/>
              </w:rPr>
              <w:t>подпрограммы 5</w:t>
            </w: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 "Старшее поколение на территории МО МР "Сыктывдинский" на 2016 - 2020 годы"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rPr>
          <w:trHeight w:val="212"/>
        </w:trPr>
        <w:tc>
          <w:tcPr>
            <w:tcW w:w="160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77" w:rsidRPr="00500A77" w:rsidRDefault="00500A77" w:rsidP="00500A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500A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УПРАВЛЕНИЕ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160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77" w:rsidRPr="00500A77" w:rsidRDefault="00500A77" w:rsidP="00500A77">
            <w:pPr>
              <w:pStyle w:val="a3"/>
              <w:numPr>
                <w:ilvl w:val="0"/>
                <w:numId w:val="4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</w:pPr>
            <w:r w:rsidRPr="00500A77">
              <w:rPr>
                <w:rFonts w:ascii="Times New Roman" w:hAnsi="Times New Roman" w:cs="Times New Roman"/>
                <w:b/>
                <w:sz w:val="20"/>
                <w:szCs w:val="20"/>
                <w:highlight w:val="magenta"/>
              </w:rPr>
              <w:t>Муниципальная программа МО МР «Сыктывдинский»  «Развитие муниципального управления»  на период до 2020 года»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160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sz w:val="20"/>
                <w:highlight w:val="lightGray"/>
              </w:rPr>
              <w:t>Задача 1: Создание и развитие эффективной системы кадрового обеспечения муниципального управления в муниципальном образовании муниципального района «Сыктывдинский»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Количество вакантных должностей муниципальной службы, замещенных на основе назначения из муниципального кадрового резерва, резерва управленческих кадров, от общего числа замещенных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 xml:space="preserve">Количество специалистов, прошедших профессиональную подготовку, переподготовку и повышение квалификации в отчетном периоде за счет средств местного бюджета, от общей численности специалистов муниципального образования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Количество муниципальных служащих, прошедших аттестацию в отчетном периоде, от общей численности муниципальных служащих, подлежащих аттестации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Проведение мониторинга достижения показателей эффективности и результативности профессиональной служебной деятельности муниципальных служащих, в том числе деятельности в целях реализации указов Президента российской Федерации от 07 мая 2012 года № 596-606, осуществления контрольно-надзорной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1.5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  <w:highlight w:val="yellow"/>
              </w:rPr>
            </w:pPr>
            <w:r w:rsidRPr="00500A77">
              <w:rPr>
                <w:rFonts w:ascii="Times New Roman" w:hAnsi="Times New Roman"/>
                <w:szCs w:val="20"/>
                <w:highlight w:val="yellow"/>
              </w:rPr>
              <w:t>Доля муниципальных служащих, обеспеченных дополнительными гарантиями от общего количества муниципальных служащих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0"/>
                <w:highlight w:val="yellow"/>
              </w:rPr>
              <w:t>не указаны</w:t>
            </w: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 в паспорте подпрограммы 1 </w:t>
            </w:r>
            <w:r w:rsidRPr="00500A77">
              <w:rPr>
                <w:rFonts w:ascii="Times New Roman" w:hAnsi="Times New Roman" w:cs="Times New Roman"/>
                <w:bCs/>
                <w:sz w:val="20"/>
                <w:highlight w:val="yellow"/>
              </w:rPr>
              <w:t>«Формирование и развитие кадрового состава администрации муниципального образования муниципального района «Сыктывдинский»</w:t>
            </w: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Внедрение современных форм ведения кадрового делопроизводства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160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Default"/>
              <w:contextualSpacing/>
              <w:rPr>
                <w:b/>
                <w:color w:val="auto"/>
                <w:sz w:val="20"/>
                <w:szCs w:val="20"/>
                <w:highlight w:val="lightGray"/>
              </w:rPr>
            </w:pPr>
            <w:r w:rsidRPr="00500A77">
              <w:rPr>
                <w:b/>
                <w:color w:val="auto"/>
                <w:sz w:val="20"/>
                <w:szCs w:val="20"/>
                <w:highlight w:val="lightGray"/>
              </w:rPr>
              <w:t>Задача 2: Эффективное управление муниципальными финансами и муниципальным долгом МО МР "Сыктывдинский"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  <w:highlight w:val="yellow"/>
              </w:rPr>
            </w:pPr>
            <w:r w:rsidRPr="00500A77">
              <w:rPr>
                <w:rFonts w:ascii="Times New Roman" w:hAnsi="Times New Roman"/>
                <w:szCs w:val="20"/>
              </w:rPr>
              <w:t>Отношение дефицита местного бюджета к доходам бюджета МО МР "Сыктывдинский"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Отношение объема муниципального долга к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 xml:space="preserve">Доля просроченной кредиторской задолженности по оплате труда (включая начисления на оплату труда) </w:t>
            </w:r>
            <w:proofErr w:type="gramStart"/>
            <w:r w:rsidRPr="00500A77">
              <w:rPr>
                <w:rFonts w:ascii="Times New Roman" w:hAnsi="Times New Roman"/>
                <w:szCs w:val="20"/>
              </w:rPr>
              <w:t>муниципальных</w:t>
            </w:r>
            <w:proofErr w:type="gramEnd"/>
            <w:r w:rsidRPr="00500A7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500A77">
              <w:rPr>
                <w:rFonts w:ascii="Times New Roman" w:hAnsi="Times New Roman"/>
                <w:szCs w:val="20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(без учета субвенций)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2.5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  <w:highlight w:val="yellow"/>
              </w:rPr>
            </w:pPr>
            <w:r w:rsidRPr="00500A77">
              <w:rPr>
                <w:rFonts w:ascii="Times New Roman" w:hAnsi="Times New Roman"/>
                <w:szCs w:val="20"/>
                <w:highlight w:val="yellow"/>
              </w:rPr>
              <w:t xml:space="preserve">Соотношение объема отказанных платежных документов к общему количеству проверенных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0"/>
                <w:highlight w:val="yellow"/>
              </w:rPr>
              <w:t>не указаны</w:t>
            </w: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 в паспорте подпрограммы 2 </w:t>
            </w:r>
            <w:r w:rsidRPr="00500A77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«</w:t>
            </w:r>
            <w:r w:rsidRPr="00500A77">
              <w:rPr>
                <w:rFonts w:ascii="Times New Roman" w:hAnsi="Times New Roman" w:cs="Times New Roman"/>
                <w:b/>
                <w:sz w:val="20"/>
              </w:rPr>
              <w:t>Управление муниципальными финансами и муниципальным долгом</w:t>
            </w:r>
            <w:r w:rsidRPr="00500A77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»</w:t>
            </w: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2.6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  <w:highlight w:val="yellow"/>
              </w:rPr>
            </w:pPr>
            <w:r w:rsidRPr="00500A77">
              <w:rPr>
                <w:rFonts w:ascii="Times New Roman" w:hAnsi="Times New Roman"/>
                <w:szCs w:val="20"/>
                <w:highlight w:val="yellow"/>
              </w:rPr>
              <w:t>Удельный вес бюджетной отчетности, представленной в установленные Министерством финансов Российской Федерации и Министерством финансов Республики Коми сроки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0"/>
                <w:highlight w:val="yellow"/>
              </w:rPr>
              <w:t>не указаны</w:t>
            </w: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 в паспорте подпрограммы 2 </w:t>
            </w:r>
            <w:r w:rsidRPr="00500A77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«</w:t>
            </w:r>
            <w:r w:rsidRPr="00500A77">
              <w:rPr>
                <w:rFonts w:ascii="Times New Roman" w:hAnsi="Times New Roman" w:cs="Times New Roman"/>
                <w:b/>
                <w:sz w:val="20"/>
              </w:rPr>
              <w:t>Управление муниципальными финансами и муниципальным долгом</w:t>
            </w:r>
            <w:r w:rsidRPr="00500A77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»</w:t>
            </w: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rPr>
          <w:trHeight w:val="7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2.7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  <w:highlight w:val="yellow"/>
              </w:rPr>
            </w:pPr>
            <w:r w:rsidRPr="00500A77">
              <w:rPr>
                <w:rFonts w:ascii="Times New Roman" w:hAnsi="Times New Roman"/>
                <w:szCs w:val="20"/>
                <w:highlight w:val="yellow"/>
              </w:rPr>
              <w:t>Доля ГРБС, подключенных к информационным системам, задействованных в текущих процессах составления и исполнения бюджета МО МР "Сыктывдинский", ведении бухгалтерского учета и формировании отчетности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0"/>
                <w:highlight w:val="yellow"/>
              </w:rPr>
              <w:t>не указаны</w:t>
            </w: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 в паспорте подпрограммы 2 </w:t>
            </w:r>
            <w:r w:rsidRPr="00500A77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«</w:t>
            </w:r>
            <w:r w:rsidRPr="00500A77">
              <w:rPr>
                <w:rFonts w:ascii="Times New Roman" w:hAnsi="Times New Roman" w:cs="Times New Roman"/>
                <w:b/>
                <w:sz w:val="20"/>
              </w:rPr>
              <w:t>Управление муниципальными финансами и муниципальным долгом</w:t>
            </w:r>
            <w:r w:rsidRPr="00500A77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»</w:t>
            </w: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rPr>
          <w:trHeight w:val="9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2.8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  <w:highlight w:val="yellow"/>
              </w:rPr>
            </w:pPr>
            <w:r w:rsidRPr="00500A77">
              <w:rPr>
                <w:rFonts w:ascii="Times New Roman" w:hAnsi="Times New Roman"/>
                <w:szCs w:val="20"/>
                <w:highlight w:val="yellow"/>
              </w:rPr>
              <w:t>Доля муниципальных правовых актов в сфере финансовой политики, в том числе муниципальных программ МО МР "Сыктывдинский", прошедших процедуру общественного обсуждения, в общем количестве данных муниципальных правовых актов, для которых решением Совета МО МР "Сыктывдинский"  бюджетном процессе в МО МР "Сыктывдинский" установлено указанное требование</w:t>
            </w:r>
            <w:proofErr w:type="gramStart"/>
            <w:r w:rsidRPr="00500A77">
              <w:rPr>
                <w:rFonts w:ascii="Times New Roman" w:hAnsi="Times New Roman"/>
                <w:szCs w:val="20"/>
                <w:highlight w:val="yellow"/>
              </w:rPr>
              <w:t xml:space="preserve"> (%)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0"/>
                <w:highlight w:val="yellow"/>
              </w:rPr>
              <w:t>не указаны</w:t>
            </w: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 в паспорте подпрограммы 2 </w:t>
            </w:r>
            <w:r w:rsidRPr="00500A77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«</w:t>
            </w:r>
            <w:r w:rsidRPr="00500A77">
              <w:rPr>
                <w:rFonts w:ascii="Times New Roman" w:hAnsi="Times New Roman" w:cs="Times New Roman"/>
                <w:b/>
                <w:sz w:val="20"/>
              </w:rPr>
              <w:t>Управление муниципальными финансами и муниципальным долгом</w:t>
            </w:r>
            <w:r w:rsidRPr="00500A77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»</w:t>
            </w: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2.9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  <w:highlight w:val="yellow"/>
              </w:rPr>
            </w:pPr>
            <w:r w:rsidRPr="00500A77">
              <w:rPr>
                <w:rFonts w:ascii="Times New Roman" w:hAnsi="Times New Roman"/>
                <w:szCs w:val="20"/>
                <w:highlight w:val="yellow"/>
              </w:rPr>
              <w:t>Наличие финансовой информации, опубликованной на Официальном сайте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0"/>
                <w:highlight w:val="yellow"/>
              </w:rPr>
              <w:t>не указаны</w:t>
            </w: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 в паспорте подпрограммы 2 </w:t>
            </w:r>
            <w:r w:rsidRPr="00500A77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«</w:t>
            </w:r>
            <w:r w:rsidRPr="00500A77">
              <w:rPr>
                <w:rFonts w:ascii="Times New Roman" w:hAnsi="Times New Roman" w:cs="Times New Roman"/>
                <w:b/>
                <w:sz w:val="20"/>
              </w:rPr>
              <w:t>Управление муниципальными финансами и муниципальным долгом</w:t>
            </w:r>
            <w:r w:rsidRPr="00500A77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»</w:t>
            </w: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Отсутствие просрочек по погашению долговых обязательств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Доля расходов на обслуживание муниципального долга МО МР "</w:t>
            </w:r>
            <w:proofErr w:type="spellStart"/>
            <w:proofErr w:type="gramStart"/>
            <w:r w:rsidRPr="00500A77">
              <w:rPr>
                <w:rFonts w:ascii="Times New Roman" w:hAnsi="Times New Roman"/>
                <w:szCs w:val="20"/>
              </w:rPr>
              <w:t>С«</w:t>
            </w:r>
            <w:proofErr w:type="gramEnd"/>
            <w:r w:rsidRPr="00500A77">
              <w:rPr>
                <w:rFonts w:ascii="Times New Roman" w:hAnsi="Times New Roman"/>
                <w:szCs w:val="20"/>
              </w:rPr>
              <w:t>ктывдинский</w:t>
            </w:r>
            <w:proofErr w:type="spellEnd"/>
            <w:r w:rsidRPr="00500A77">
              <w:rPr>
                <w:rFonts w:ascii="Times New Roman" w:hAnsi="Times New Roman"/>
                <w:szCs w:val="20"/>
              </w:rPr>
              <w:t>" » общем объеме расходов местного бюджета, за исключением объема расходов, которые осуществляются за счет субвенций, предоставляемых из бюджетов бюджетной системы РФ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2.12.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rPr>
                <w:rFonts w:ascii="Times New Roman" w:hAnsi="Times New Roman"/>
                <w:szCs w:val="20"/>
                <w:highlight w:val="yellow"/>
              </w:rPr>
            </w:pPr>
            <w:r w:rsidRPr="00500A77">
              <w:rPr>
                <w:rFonts w:ascii="Times New Roman" w:hAnsi="Times New Roman"/>
                <w:szCs w:val="20"/>
                <w:highlight w:val="yellow"/>
              </w:rPr>
              <w:t>Доля исполненных программных мероприятий подпрограммы "Управление муниципальными финансами и муниципальным долгом"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0"/>
                <w:highlight w:val="yellow"/>
              </w:rPr>
              <w:t>не указаны</w:t>
            </w: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 в паспорте подпрограммы 2 </w:t>
            </w:r>
            <w:r w:rsidRPr="00500A77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«</w:t>
            </w:r>
            <w:r w:rsidRPr="00500A77">
              <w:rPr>
                <w:rFonts w:ascii="Times New Roman" w:hAnsi="Times New Roman" w:cs="Times New Roman"/>
                <w:b/>
                <w:sz w:val="20"/>
              </w:rPr>
              <w:t>Управление муниципальными финансами и муниципальным долгом</w:t>
            </w:r>
            <w:r w:rsidRPr="00500A77">
              <w:rPr>
                <w:rFonts w:ascii="Times New Roman" w:hAnsi="Times New Roman" w:cs="Times New Roman"/>
                <w:b/>
                <w:bCs/>
                <w:sz w:val="20"/>
                <w:highlight w:val="yellow"/>
              </w:rPr>
              <w:t>»</w:t>
            </w:r>
            <w:r w:rsidRPr="00500A77">
              <w:rPr>
                <w:rFonts w:ascii="Times New Roman" w:hAnsi="Times New Roman" w:cs="Times New Roman"/>
                <w:sz w:val="20"/>
                <w:highlight w:val="yellow"/>
              </w:rPr>
              <w:t xml:space="preserve"> 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160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sz w:val="20"/>
                <w:highlight w:val="lightGray"/>
              </w:rPr>
              <w:t>Задача 3: Совершенствование системы учета муниципального имущества муниципального района «Сыктывдинский» и оптимизация его состава и структуры, обеспечение эффективности использования и распоряжения муниципальным имуществом муниципального района «Сыктывдинский».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 xml:space="preserve">Удельный вес объектов недвижимости, переданных в пользование, по отношению к общему количеству объектов недвижимости, находящихся в реестре муниципального имущества муниципального района «Сыктывдинский»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Количество земельных участков, относящихся к муниципальной собственности муниципального района «Сыктывдинский», по которым получены кадастровые паспорта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муниципального района «Сыктывдинский» на соответствующий год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Удельный вес земельных участков, на которые зарегистрированы права постоянного (бессрочного) пользования, по отношению к общему количеству земельных участков, подлежащих регистрации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 xml:space="preserve">Удельный вес объектов </w:t>
            </w:r>
            <w:proofErr w:type="gramStart"/>
            <w:r w:rsidRPr="00500A77">
              <w:rPr>
                <w:rFonts w:ascii="Times New Roman" w:hAnsi="Times New Roman"/>
                <w:szCs w:val="20"/>
              </w:rPr>
              <w:t>недвижимости</w:t>
            </w:r>
            <w:proofErr w:type="gramEnd"/>
            <w:r w:rsidRPr="00500A77">
              <w:rPr>
                <w:rFonts w:ascii="Times New Roman" w:hAnsi="Times New Roman"/>
                <w:szCs w:val="20"/>
              </w:rPr>
              <w:t xml:space="preserve"> по которым проведена техническая инвентаризация по отношению к общему количеству объектов недвижимости, находящихся в реестре муниципального имущества муниципального района «Сыктывдинский»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160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Default"/>
              <w:contextualSpacing/>
              <w:rPr>
                <w:b/>
                <w:color w:val="auto"/>
                <w:sz w:val="20"/>
                <w:szCs w:val="20"/>
                <w:highlight w:val="lightGray"/>
              </w:rPr>
            </w:pPr>
            <w:r w:rsidRPr="00500A77">
              <w:rPr>
                <w:b/>
                <w:color w:val="auto"/>
                <w:sz w:val="20"/>
                <w:szCs w:val="20"/>
                <w:highlight w:val="lightGray"/>
              </w:rPr>
              <w:t>Задача 4: Повышение уровня открытости и прозрачности деятельности администрации муниципального образования муниципального района «Сыктывдинский»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Количество граждан, посетивших официальный сайт администрации МО МР «Сыктывдинский»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Количество электронных обращений населения в ОМСУ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Количество информационных систем, действующих в МО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Доля учреждений МО, подключенных к ИС, к общему количеству планируемых к подключению учреждений: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4.4.1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МСЭД (электронный документооборот)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4.4.2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СМЭВ (СООЗ 2.0)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4.4.3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АСУС (сфера земельно-имущественных отношений)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4.4.4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Подсистема «</w:t>
            </w:r>
            <w:proofErr w:type="spellStart"/>
            <w:r w:rsidRPr="00500A77">
              <w:rPr>
                <w:rFonts w:ascii="Times New Roman" w:hAnsi="Times New Roman"/>
                <w:szCs w:val="20"/>
              </w:rPr>
              <w:t>Похозяйственная</w:t>
            </w:r>
            <w:proofErr w:type="spellEnd"/>
            <w:r w:rsidRPr="00500A77">
              <w:rPr>
                <w:rFonts w:ascii="Times New Roman" w:hAnsi="Times New Roman"/>
                <w:szCs w:val="20"/>
              </w:rPr>
              <w:t xml:space="preserve"> книга»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Количество действующих МФЦ предоставления государственных услуг на территории МО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Уровень удовлетворенности получателей муниципальных услуг качеством их предоставления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Уровень доступности сервисов и служб в КСПД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Доля АРМ, с которых предоставлен доступ к ИС, к общему количеству планируемых к подключению АРМ: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4.8.1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МСЭД (электронный документооборот)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4.8.2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СМЭВ (СООЗ 2.0)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4.8.3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АСУС (сфера земельно-имущественных отношений)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4.8.4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tabs>
                <w:tab w:val="left" w:pos="1020"/>
              </w:tabs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Подсистема «</w:t>
            </w:r>
            <w:proofErr w:type="spellStart"/>
            <w:r w:rsidRPr="00500A77">
              <w:rPr>
                <w:rFonts w:ascii="Times New Roman" w:hAnsi="Times New Roman"/>
                <w:szCs w:val="20"/>
              </w:rPr>
              <w:t>Похозяйственная</w:t>
            </w:r>
            <w:proofErr w:type="spellEnd"/>
            <w:r w:rsidRPr="00500A77">
              <w:rPr>
                <w:rFonts w:ascii="Times New Roman" w:hAnsi="Times New Roman"/>
                <w:szCs w:val="20"/>
              </w:rPr>
              <w:t xml:space="preserve"> книга»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tabs>
                <w:tab w:val="left" w:pos="1020"/>
              </w:tabs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Доля АРМ сотрудников органов власти МО, оснащенных современными компьютерами, а также подключенных к единой сети передачи данных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tabs>
                <w:tab w:val="left" w:pos="1020"/>
              </w:tabs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Доля защищенных АРМ сотрудников органов власти МО обеспеченных лицензионным программным обеспечением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11482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tabs>
                <w:tab w:val="left" w:pos="1020"/>
              </w:tabs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hAnsi="Times New Roman"/>
                <w:szCs w:val="20"/>
              </w:rPr>
              <w:t>Доля защищенных АРМ сотрудников органов власти МО средствами защиты информации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160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Задача 5: Совершенствование системы мер противодействия коррупции в муниципальном образовании муниципального района «Сыктывдинский».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Доля проектов нормативных правовых актов муниципального образования муниципального района  «Сыктывдинский», прошедших  антикоррупционную экспертизу в отчетном году, от общего количества проектов нормативных правовых актов муниципального образования муниципального района  «Сыктывдинский», подлежащих антикоррупционной экспертизе в отчетном году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Доля нормативных правовых актов муниципального образования муниципального района  «Сыктывдинский», прошедших антикоррупционную экспертизу в отчетном году, от общего количества нормативных правовых актов муниципального образования муниципального района  «Сыктывдинский», подлежащих антикоррупционной экспертизе в отчетном году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Доля устраненных коррупционных факторов в муниципальных правовых актах (проектах), прошедших антикоррупционную экспертизу в отчетном году, от общего числа выявленных коррупционных факторов в отчетном году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Доля установленных фактов коррупции  от общего количества жалоб и обращений граждан, поступивших за отчетный период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Доля сельских поселений муниципального района «Сыктывдинский», по которым приняты перечни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Доля предоставления муниципальных услуг, по которым разработаны административные регламенты, от общего числа предоставляемых муниципальных услуг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5.7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snapToGrid w:val="0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500A77">
              <w:rPr>
                <w:rFonts w:ascii="Times New Roman" w:eastAsia="Times New Roman" w:hAnsi="Times New Roman"/>
                <w:szCs w:val="20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rPr>
          <w:trHeight w:val="3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семинаров (мероприятий) </w:t>
            </w:r>
          </w:p>
          <w:p w:rsidR="00500A77" w:rsidRPr="00500A77" w:rsidRDefault="00500A77" w:rsidP="00500A77">
            <w:pPr>
              <w:pStyle w:val="a9"/>
              <w:snapToGrid w:val="0"/>
              <w:contextualSpacing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500A77">
              <w:rPr>
                <w:rFonts w:ascii="Times New Roman" w:eastAsia="Times New Roman" w:hAnsi="Times New Roman"/>
                <w:szCs w:val="20"/>
              </w:rPr>
              <w:t>по вопросам противодействия коррупции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contextualSpacing/>
              <w:rPr>
                <w:rFonts w:ascii="Times New Roman" w:eastAsia="Times New Roman" w:hAnsi="Times New Roman"/>
                <w:szCs w:val="20"/>
              </w:rPr>
            </w:pPr>
            <w:r w:rsidRPr="00500A77">
              <w:rPr>
                <w:rFonts w:ascii="Times New Roman" w:eastAsia="Times New Roman" w:hAnsi="Times New Roman"/>
                <w:szCs w:val="20"/>
              </w:rPr>
              <w:t xml:space="preserve">Численность лиц, замещающих должности муниципальной службы, и специалистов администрации муниципального района «Сыктывдинский», прошедших </w:t>
            </w:r>
            <w:proofErr w:type="gramStart"/>
            <w:r w:rsidRPr="00500A77">
              <w:rPr>
                <w:rFonts w:ascii="Times New Roman" w:eastAsia="Times New Roman" w:hAnsi="Times New Roman"/>
                <w:szCs w:val="20"/>
              </w:rPr>
              <w:t>обучение по вопросам</w:t>
            </w:r>
            <w:proofErr w:type="gramEnd"/>
            <w:r w:rsidRPr="00500A77">
              <w:rPr>
                <w:rFonts w:ascii="Times New Roman" w:eastAsia="Times New Roman" w:hAnsi="Times New Roman"/>
                <w:szCs w:val="20"/>
              </w:rPr>
              <w:t xml:space="preserve">  противодействия коррупции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snapToGrid w:val="0"/>
              <w:contextualSpacing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500A77">
              <w:rPr>
                <w:rFonts w:ascii="Times New Roman" w:eastAsia="Times New Roman" w:hAnsi="Times New Roman"/>
                <w:szCs w:val="20"/>
              </w:rPr>
              <w:t>Размещение на официальном сайте администрации муниципального района «Сыктывдинский»  подпрограммы    и  отчет</w:t>
            </w:r>
            <w:proofErr w:type="gramStart"/>
            <w:r w:rsidRPr="00500A77">
              <w:rPr>
                <w:rFonts w:ascii="Times New Roman" w:eastAsia="Times New Roman" w:hAnsi="Times New Roman"/>
                <w:szCs w:val="20"/>
              </w:rPr>
              <w:t>а о ее</w:t>
            </w:r>
            <w:proofErr w:type="gramEnd"/>
            <w:r w:rsidRPr="00500A77">
              <w:rPr>
                <w:rFonts w:ascii="Times New Roman" w:eastAsia="Times New Roman" w:hAnsi="Times New Roman"/>
                <w:szCs w:val="20"/>
              </w:rPr>
              <w:t xml:space="preserve"> выполнении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9"/>
              <w:snapToGrid w:val="0"/>
              <w:contextualSpacing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500A77">
              <w:rPr>
                <w:rFonts w:ascii="Times New Roman" w:eastAsia="Times New Roman" w:hAnsi="Times New Roman"/>
                <w:szCs w:val="20"/>
              </w:rPr>
              <w:t>Количество проведенных «прямых линий» с гражданами по вопросам антикоррупционного просвещения, в том числе с участием общественных объединений, уставными задачами которых является участие в противодействии коррупции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rPr>
          <w:trHeight w:val="30"/>
        </w:trPr>
        <w:tc>
          <w:tcPr>
            <w:tcW w:w="160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500A77">
              <w:rPr>
                <w:rFonts w:ascii="Times New Roman" w:hAnsi="Times New Roman" w:cs="Times New Roman"/>
                <w:b/>
                <w:sz w:val="20"/>
                <w:szCs w:val="20"/>
              </w:rPr>
              <w:t>. Обеспечение безопасности жизнедеятельности населения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160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magenta"/>
              </w:rPr>
            </w:pPr>
            <w:r w:rsidRPr="00500A77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highlight w:val="magenta"/>
                <w:lang w:eastAsia="ru-RU"/>
              </w:rPr>
              <w:t>7. Муниципальная программа «Обеспечение безопасности населения и муниципального имущества на  территории МО МР «Сыктывдинский» на период до 2020 года»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160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highlight w:val="lightGray"/>
              </w:rPr>
            </w:pPr>
            <w:r w:rsidRPr="00500A77">
              <w:rPr>
                <w:rFonts w:ascii="Times New Roman" w:eastAsiaTheme="minorEastAsia" w:hAnsi="Times New Roman" w:cs="Times New Roman"/>
                <w:b/>
                <w:sz w:val="20"/>
                <w:highlight w:val="lightGray"/>
              </w:rPr>
              <w:t xml:space="preserve">Задача 1: Повышение уровня защищенности объектов и населенных пунктов в области пожарной безопасности, </w:t>
            </w:r>
            <w:r w:rsidRPr="00500A77">
              <w:rPr>
                <w:rFonts w:ascii="Times New Roman" w:eastAsiaTheme="minorEastAsia" w:hAnsi="Times New Roman" w:cs="Times New Roman"/>
                <w:b/>
                <w:bCs/>
                <w:sz w:val="20"/>
                <w:highlight w:val="lightGray"/>
              </w:rPr>
              <w:t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</w:t>
            </w:r>
            <w:r w:rsidRPr="00500A77">
              <w:rPr>
                <w:rFonts w:ascii="Times New Roman" w:eastAsiaTheme="minorEastAsia" w:hAnsi="Times New Roman" w:cs="Times New Roman"/>
                <w:b/>
                <w:sz w:val="20"/>
                <w:highlight w:val="lightGray"/>
              </w:rPr>
              <w:t xml:space="preserve"> на территории муниципального района (Цель подпрограммы 1 не соответствует задачи МП)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Количество пожаров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0A7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500A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источников наружного противопожарного водоснабжения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профилактических мероприятий в области пожарной безопасности силами ДПО (ДПК, ДПФ)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160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highlight w:val="lightGray"/>
              </w:rPr>
            </w:pPr>
            <w:r w:rsidRPr="00500A77">
              <w:rPr>
                <w:rFonts w:ascii="Times New Roman" w:eastAsia="Arial" w:hAnsi="Times New Roman" w:cs="Times New Roman"/>
                <w:b/>
                <w:bCs/>
                <w:kern w:val="3"/>
                <w:sz w:val="20"/>
                <w:highlight w:val="lightGray"/>
              </w:rPr>
              <w:t xml:space="preserve">Задача 2: Приведение ситуации в области обращения с отходами производства и потребления в соответствие с требованиями            природоохранного и санитарно-эпидемиологического законодательства, </w:t>
            </w:r>
            <w:r w:rsidRPr="00500A77">
              <w:rPr>
                <w:rFonts w:ascii="Times New Roman" w:eastAsiaTheme="minorEastAsia" w:hAnsi="Times New Roman" w:cs="Times New Roman"/>
                <w:b/>
                <w:bCs/>
                <w:sz w:val="20"/>
                <w:highlight w:val="lightGray"/>
              </w:rPr>
              <w:t xml:space="preserve">рациональное природопользование (обустройство мест для размещения отходов) </w:t>
            </w:r>
            <w:r w:rsidRPr="00500A77">
              <w:rPr>
                <w:rFonts w:ascii="Times New Roman" w:eastAsiaTheme="minorEastAsia" w:hAnsi="Times New Roman" w:cs="Times New Roman"/>
                <w:b/>
                <w:sz w:val="20"/>
                <w:highlight w:val="lightGray"/>
              </w:rPr>
              <w:t>(Цель подпрограммы 2 не соответствует задачи МП)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 приведенных  в  нормативное   состояние объектов размещения отходов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ликвидированных и   </w:t>
            </w:r>
            <w:proofErr w:type="spellStart"/>
            <w:r w:rsidRPr="00500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рекультивированных</w:t>
            </w:r>
            <w:proofErr w:type="spellEnd"/>
            <w:r w:rsidRPr="00500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объектов размещения отходов (несанкционированных свалок)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созданных систем по  раздельному сбору отходов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160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500A77">
              <w:rPr>
                <w:rFonts w:ascii="Times New Roman" w:hAnsi="Times New Roman" w:cs="Times New Roman"/>
                <w:b/>
                <w:bCs/>
                <w:kern w:val="3"/>
                <w:sz w:val="20"/>
              </w:rPr>
              <w:t xml:space="preserve">Задача 3: Создание условий для безопасности дорожного движения </w:t>
            </w:r>
            <w:r w:rsidRPr="00500A77">
              <w:rPr>
                <w:rFonts w:ascii="Times New Roman" w:eastAsiaTheme="minorEastAsia" w:hAnsi="Times New Roman" w:cs="Times New Roman"/>
                <w:b/>
                <w:sz w:val="20"/>
                <w:highlight w:val="red"/>
              </w:rPr>
              <w:t>(Цель подпрограммы 3 не соответствует задачи МП)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в  результате дорожно-транспортных  происшествий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 дорожно-транспортных  происшествий  с пострадавшими   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детей, погибших в результате дорожно-транспортных происшествий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160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0"/>
                <w:highlight w:val="lightGray"/>
              </w:rPr>
            </w:pPr>
            <w:r w:rsidRPr="00500A77">
              <w:rPr>
                <w:rFonts w:ascii="Times New Roman" w:hAnsi="Times New Roman" w:cs="Times New Roman"/>
                <w:b/>
                <w:sz w:val="20"/>
                <w:highlight w:val="lightGray"/>
              </w:rPr>
              <w:t>Задача 4: Создание условий для укрепления правопорядка и антитеррористической защищенности</w:t>
            </w: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Число зарегистрированных преступлений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77" w:rsidRPr="00500A77" w:rsidRDefault="00500A77" w:rsidP="00500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Число лиц, ранее совершавших преступления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Количество террористических проявлений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Количество экстремистских проявлений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500A77" w:rsidRPr="00500A77" w:rsidTr="00500A77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0A77" w:rsidRPr="00500A77" w:rsidRDefault="00500A77" w:rsidP="00500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0A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камер видеонаблюдения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00A77" w:rsidRPr="00500A77" w:rsidRDefault="00500A77" w:rsidP="00500A7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:rsidR="00500A77" w:rsidRPr="00754CF5" w:rsidRDefault="00500A77" w:rsidP="00500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00A77" w:rsidRPr="00754CF5" w:rsidSect="00D2115E">
      <w:pgSz w:w="16838" w:h="11906" w:orient="landscape"/>
      <w:pgMar w:top="1135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114"/>
    <w:multiLevelType w:val="hybridMultilevel"/>
    <w:tmpl w:val="6F9AE2CA"/>
    <w:lvl w:ilvl="0" w:tplc="342E2B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B04"/>
    <w:multiLevelType w:val="hybridMultilevel"/>
    <w:tmpl w:val="5F441264"/>
    <w:lvl w:ilvl="0" w:tplc="D43813F8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F842F6"/>
    <w:multiLevelType w:val="hybridMultilevel"/>
    <w:tmpl w:val="C7301EE2"/>
    <w:lvl w:ilvl="0" w:tplc="BB38E2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FE45DF"/>
    <w:multiLevelType w:val="hybridMultilevel"/>
    <w:tmpl w:val="4606C80A"/>
    <w:lvl w:ilvl="0" w:tplc="B2D0682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2E791F"/>
    <w:multiLevelType w:val="hybridMultilevel"/>
    <w:tmpl w:val="FA7AC6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34D2B63"/>
    <w:multiLevelType w:val="hybridMultilevel"/>
    <w:tmpl w:val="06E857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6B2FDA"/>
    <w:multiLevelType w:val="hybridMultilevel"/>
    <w:tmpl w:val="BFB65A3E"/>
    <w:lvl w:ilvl="0" w:tplc="5C08FFD2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DB0B4C"/>
    <w:multiLevelType w:val="hybridMultilevel"/>
    <w:tmpl w:val="20A820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185208"/>
    <w:multiLevelType w:val="hybridMultilevel"/>
    <w:tmpl w:val="6D18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6045C"/>
    <w:multiLevelType w:val="multilevel"/>
    <w:tmpl w:val="291C98D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1F3B437B"/>
    <w:multiLevelType w:val="hybridMultilevel"/>
    <w:tmpl w:val="7F764D3C"/>
    <w:lvl w:ilvl="0" w:tplc="74B84E3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83C3298"/>
    <w:multiLevelType w:val="hybridMultilevel"/>
    <w:tmpl w:val="A70CEE80"/>
    <w:lvl w:ilvl="0" w:tplc="275433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ED4FEB"/>
    <w:multiLevelType w:val="hybridMultilevel"/>
    <w:tmpl w:val="8146BF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B10B20"/>
    <w:multiLevelType w:val="hybridMultilevel"/>
    <w:tmpl w:val="EB84B6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B743DA"/>
    <w:multiLevelType w:val="hybridMultilevel"/>
    <w:tmpl w:val="D9EA785C"/>
    <w:lvl w:ilvl="0" w:tplc="7A627A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E82086"/>
    <w:multiLevelType w:val="hybridMultilevel"/>
    <w:tmpl w:val="BE9855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A339B8"/>
    <w:multiLevelType w:val="multilevel"/>
    <w:tmpl w:val="48C625B4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42660603"/>
    <w:multiLevelType w:val="hybridMultilevel"/>
    <w:tmpl w:val="43D6E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B1E7126"/>
    <w:multiLevelType w:val="hybridMultilevel"/>
    <w:tmpl w:val="19D44B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2D24FC"/>
    <w:multiLevelType w:val="hybridMultilevel"/>
    <w:tmpl w:val="6CE85DEA"/>
    <w:lvl w:ilvl="0" w:tplc="6D0E2DE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5161A"/>
    <w:multiLevelType w:val="hybridMultilevel"/>
    <w:tmpl w:val="CC7C6AA8"/>
    <w:lvl w:ilvl="0" w:tplc="3F786B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393713"/>
    <w:multiLevelType w:val="multilevel"/>
    <w:tmpl w:val="48C625B4"/>
    <w:lvl w:ilvl="0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>
    <w:nsid w:val="4F10620A"/>
    <w:multiLevelType w:val="hybridMultilevel"/>
    <w:tmpl w:val="716CBD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0B27687"/>
    <w:multiLevelType w:val="hybridMultilevel"/>
    <w:tmpl w:val="25685334"/>
    <w:lvl w:ilvl="0" w:tplc="3CFE31C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58BD0FA3"/>
    <w:multiLevelType w:val="hybridMultilevel"/>
    <w:tmpl w:val="5FBAD0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90DB0"/>
    <w:multiLevelType w:val="hybridMultilevel"/>
    <w:tmpl w:val="C1CE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8210773"/>
    <w:multiLevelType w:val="hybridMultilevel"/>
    <w:tmpl w:val="74DA6E3A"/>
    <w:lvl w:ilvl="0" w:tplc="FC38A2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937355F"/>
    <w:multiLevelType w:val="hybridMultilevel"/>
    <w:tmpl w:val="863896EA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604810"/>
    <w:multiLevelType w:val="hybridMultilevel"/>
    <w:tmpl w:val="C7301EE2"/>
    <w:lvl w:ilvl="0" w:tplc="BB38E25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A91138E"/>
    <w:multiLevelType w:val="hybridMultilevel"/>
    <w:tmpl w:val="42BEC2D0"/>
    <w:lvl w:ilvl="0" w:tplc="3BA8028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BC6E24"/>
    <w:multiLevelType w:val="hybridMultilevel"/>
    <w:tmpl w:val="C1C42DA8"/>
    <w:lvl w:ilvl="0" w:tplc="15FA5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E802F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A9D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2C7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043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242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6F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CB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0C5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9D2AE6"/>
    <w:multiLevelType w:val="hybridMultilevel"/>
    <w:tmpl w:val="B068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F20D52"/>
    <w:multiLevelType w:val="hybridMultilevel"/>
    <w:tmpl w:val="D52A60A4"/>
    <w:lvl w:ilvl="0" w:tplc="3BD0E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853F06"/>
    <w:multiLevelType w:val="hybridMultilevel"/>
    <w:tmpl w:val="4F0879C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7C16F4F"/>
    <w:multiLevelType w:val="hybridMultilevel"/>
    <w:tmpl w:val="119285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CC96EA2"/>
    <w:multiLevelType w:val="hybridMultilevel"/>
    <w:tmpl w:val="53403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117A2"/>
    <w:multiLevelType w:val="hybridMultilevel"/>
    <w:tmpl w:val="B068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"/>
  </w:num>
  <w:num w:numId="3">
    <w:abstractNumId w:val="21"/>
  </w:num>
  <w:num w:numId="4">
    <w:abstractNumId w:val="11"/>
  </w:num>
  <w:num w:numId="5">
    <w:abstractNumId w:val="27"/>
  </w:num>
  <w:num w:numId="6">
    <w:abstractNumId w:val="26"/>
  </w:num>
  <w:num w:numId="7">
    <w:abstractNumId w:val="1"/>
  </w:num>
  <w:num w:numId="8">
    <w:abstractNumId w:val="18"/>
  </w:num>
  <w:num w:numId="9">
    <w:abstractNumId w:val="19"/>
  </w:num>
  <w:num w:numId="10">
    <w:abstractNumId w:val="33"/>
  </w:num>
  <w:num w:numId="11">
    <w:abstractNumId w:val="36"/>
  </w:num>
  <w:num w:numId="12">
    <w:abstractNumId w:val="7"/>
  </w:num>
  <w:num w:numId="13">
    <w:abstractNumId w:val="3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5"/>
  </w:num>
  <w:num w:numId="17">
    <w:abstractNumId w:val="38"/>
  </w:num>
  <w:num w:numId="18">
    <w:abstractNumId w:val="29"/>
  </w:num>
  <w:num w:numId="19">
    <w:abstractNumId w:val="37"/>
  </w:num>
  <w:num w:numId="20">
    <w:abstractNumId w:val="16"/>
  </w:num>
  <w:num w:numId="21">
    <w:abstractNumId w:val="15"/>
  </w:num>
  <w:num w:numId="22">
    <w:abstractNumId w:val="22"/>
  </w:num>
  <w:num w:numId="23">
    <w:abstractNumId w:val="32"/>
  </w:num>
  <w:num w:numId="24">
    <w:abstractNumId w:val="20"/>
  </w:num>
  <w:num w:numId="25">
    <w:abstractNumId w:val="13"/>
  </w:num>
  <w:num w:numId="26">
    <w:abstractNumId w:val="2"/>
  </w:num>
  <w:num w:numId="27">
    <w:abstractNumId w:val="4"/>
  </w:num>
  <w:num w:numId="28">
    <w:abstractNumId w:val="10"/>
  </w:num>
  <w:num w:numId="29">
    <w:abstractNumId w:val="12"/>
  </w:num>
  <w:num w:numId="30">
    <w:abstractNumId w:val="34"/>
  </w:num>
  <w:num w:numId="31">
    <w:abstractNumId w:val="3"/>
  </w:num>
  <w:num w:numId="32">
    <w:abstractNumId w:val="17"/>
  </w:num>
  <w:num w:numId="33">
    <w:abstractNumId w:val="14"/>
  </w:num>
  <w:num w:numId="34">
    <w:abstractNumId w:val="24"/>
  </w:num>
  <w:num w:numId="35">
    <w:abstractNumId w:val="31"/>
  </w:num>
  <w:num w:numId="36">
    <w:abstractNumId w:val="8"/>
  </w:num>
  <w:num w:numId="37">
    <w:abstractNumId w:val="40"/>
  </w:num>
  <w:num w:numId="38">
    <w:abstractNumId w:val="0"/>
  </w:num>
  <w:num w:numId="39">
    <w:abstractNumId w:val="28"/>
  </w:num>
  <w:num w:numId="40">
    <w:abstractNumId w:val="2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2A9"/>
    <w:rsid w:val="000320D9"/>
    <w:rsid w:val="00035D3F"/>
    <w:rsid w:val="000444B9"/>
    <w:rsid w:val="00093444"/>
    <w:rsid w:val="00096F02"/>
    <w:rsid w:val="000D0876"/>
    <w:rsid w:val="000D0AA2"/>
    <w:rsid w:val="000D6ECE"/>
    <w:rsid w:val="00140C01"/>
    <w:rsid w:val="00143973"/>
    <w:rsid w:val="001609C8"/>
    <w:rsid w:val="0016134B"/>
    <w:rsid w:val="00215FA2"/>
    <w:rsid w:val="00247480"/>
    <w:rsid w:val="0025395D"/>
    <w:rsid w:val="002573C1"/>
    <w:rsid w:val="00273908"/>
    <w:rsid w:val="00277326"/>
    <w:rsid w:val="00287E91"/>
    <w:rsid w:val="002D68A3"/>
    <w:rsid w:val="0030799B"/>
    <w:rsid w:val="00311129"/>
    <w:rsid w:val="003300C0"/>
    <w:rsid w:val="003574C4"/>
    <w:rsid w:val="003804D6"/>
    <w:rsid w:val="003B50DC"/>
    <w:rsid w:val="003C1648"/>
    <w:rsid w:val="003E2161"/>
    <w:rsid w:val="003F151A"/>
    <w:rsid w:val="003F3212"/>
    <w:rsid w:val="00430C42"/>
    <w:rsid w:val="00430DF3"/>
    <w:rsid w:val="00436FF4"/>
    <w:rsid w:val="00437E06"/>
    <w:rsid w:val="004610A6"/>
    <w:rsid w:val="00482979"/>
    <w:rsid w:val="00495EE4"/>
    <w:rsid w:val="004A236E"/>
    <w:rsid w:val="004D0415"/>
    <w:rsid w:val="00500A77"/>
    <w:rsid w:val="00540DA5"/>
    <w:rsid w:val="00565C57"/>
    <w:rsid w:val="00580F06"/>
    <w:rsid w:val="005C2C1E"/>
    <w:rsid w:val="006137D7"/>
    <w:rsid w:val="006325B5"/>
    <w:rsid w:val="006A0287"/>
    <w:rsid w:val="006D4A5A"/>
    <w:rsid w:val="006F1BE0"/>
    <w:rsid w:val="006F1DE6"/>
    <w:rsid w:val="006F4CB9"/>
    <w:rsid w:val="00754CF5"/>
    <w:rsid w:val="00760F6C"/>
    <w:rsid w:val="007618FD"/>
    <w:rsid w:val="0078736E"/>
    <w:rsid w:val="00793F49"/>
    <w:rsid w:val="007A00DD"/>
    <w:rsid w:val="007B0002"/>
    <w:rsid w:val="00801A01"/>
    <w:rsid w:val="0084648B"/>
    <w:rsid w:val="008A446F"/>
    <w:rsid w:val="008C607F"/>
    <w:rsid w:val="008D1424"/>
    <w:rsid w:val="008E4CCB"/>
    <w:rsid w:val="0092190E"/>
    <w:rsid w:val="0097501D"/>
    <w:rsid w:val="009963DA"/>
    <w:rsid w:val="009A4AEC"/>
    <w:rsid w:val="009B3A23"/>
    <w:rsid w:val="009B6391"/>
    <w:rsid w:val="009B6DB5"/>
    <w:rsid w:val="009D07A0"/>
    <w:rsid w:val="00A13942"/>
    <w:rsid w:val="00A47BB4"/>
    <w:rsid w:val="00A51F95"/>
    <w:rsid w:val="00A66B2E"/>
    <w:rsid w:val="00A85C66"/>
    <w:rsid w:val="00A9231C"/>
    <w:rsid w:val="00AC6CF7"/>
    <w:rsid w:val="00AC76D5"/>
    <w:rsid w:val="00AE7361"/>
    <w:rsid w:val="00B262C3"/>
    <w:rsid w:val="00B50B08"/>
    <w:rsid w:val="00B872A9"/>
    <w:rsid w:val="00BD3715"/>
    <w:rsid w:val="00C17D82"/>
    <w:rsid w:val="00C949D3"/>
    <w:rsid w:val="00CA2D12"/>
    <w:rsid w:val="00CA7F7A"/>
    <w:rsid w:val="00CC0F7C"/>
    <w:rsid w:val="00CC7500"/>
    <w:rsid w:val="00D2115E"/>
    <w:rsid w:val="00D25C72"/>
    <w:rsid w:val="00D84D71"/>
    <w:rsid w:val="00DB1B1B"/>
    <w:rsid w:val="00DB2D33"/>
    <w:rsid w:val="00DD10A8"/>
    <w:rsid w:val="00DD1114"/>
    <w:rsid w:val="00DD462D"/>
    <w:rsid w:val="00E00110"/>
    <w:rsid w:val="00E1580F"/>
    <w:rsid w:val="00E322F4"/>
    <w:rsid w:val="00ED5F40"/>
    <w:rsid w:val="00F13E43"/>
    <w:rsid w:val="00F17771"/>
    <w:rsid w:val="00F231E3"/>
    <w:rsid w:val="00F90E0B"/>
    <w:rsid w:val="00FC019E"/>
    <w:rsid w:val="00FC3E15"/>
    <w:rsid w:val="00FD07B0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A9"/>
  </w:style>
  <w:style w:type="paragraph" w:styleId="1">
    <w:name w:val="heading 1"/>
    <w:basedOn w:val="a"/>
    <w:next w:val="a"/>
    <w:link w:val="10"/>
    <w:uiPriority w:val="9"/>
    <w:qFormat/>
    <w:rsid w:val="00E1580F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B872A9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B872A9"/>
  </w:style>
  <w:style w:type="table" w:styleId="a5">
    <w:name w:val="Table Grid"/>
    <w:basedOn w:val="a1"/>
    <w:rsid w:val="006F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80F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a6">
    <w:name w:val="Hyperlink"/>
    <w:basedOn w:val="a0"/>
    <w:uiPriority w:val="99"/>
    <w:unhideWhenUsed/>
    <w:rsid w:val="00247480"/>
    <w:rPr>
      <w:color w:val="0000FF" w:themeColor="hyperlink"/>
      <w:u w:val="single"/>
    </w:rPr>
  </w:style>
  <w:style w:type="paragraph" w:customStyle="1" w:styleId="ConsPlusCell">
    <w:name w:val="ConsPlusCell"/>
    <w:rsid w:val="002D6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1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211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D211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Без интервала2"/>
    <w:rsid w:val="00D211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Прижатый влево"/>
    <w:basedOn w:val="a"/>
    <w:next w:val="a"/>
    <w:rsid w:val="00D21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2115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 Spacing"/>
    <w:uiPriority w:val="1"/>
    <w:qFormat/>
    <w:rsid w:val="00D2115E"/>
    <w:pPr>
      <w:suppressAutoHyphens/>
      <w:autoSpaceDE w:val="0"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Гипертекстовая ссылка"/>
    <w:basedOn w:val="a0"/>
    <w:rsid w:val="00500A77"/>
    <w:rPr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qFormat/>
    <w:rsid w:val="00B872A9"/>
    <w:pPr>
      <w:ind w:left="720"/>
      <w:contextualSpacing/>
    </w:pPr>
  </w:style>
  <w:style w:type="character" w:customStyle="1" w:styleId="a4">
    <w:name w:val="Абзац списка Знак"/>
    <w:aliases w:val="Варианты ответов Знак"/>
    <w:link w:val="a3"/>
    <w:locked/>
    <w:rsid w:val="00B872A9"/>
  </w:style>
  <w:style w:type="table" w:styleId="a5">
    <w:name w:val="Table Grid"/>
    <w:basedOn w:val="a1"/>
    <w:uiPriority w:val="59"/>
    <w:rsid w:val="006F1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D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8360AD03D1E56891036367202712F59590DFBE745A05CDCDDC1E321EEA8DF71B73C149E79CBA8DD00C657Z2u9J" TargetMode="External"/><Relationship Id="rId3" Type="http://schemas.openxmlformats.org/officeDocument/2006/relationships/styles" Target="styles.xml"/><Relationship Id="rId7" Type="http://schemas.openxmlformats.org/officeDocument/2006/relationships/hyperlink" Target="http://syktyv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3A00E014AFA5356D005804F0BFFFA10FD1E8B0971AB0E4629C04B50E4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4379-2297-4B1D-B7C7-A02AA3DA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28</Pages>
  <Words>11475</Words>
  <Characters>65412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USER03_1</dc:creator>
  <cp:keywords/>
  <dc:description/>
  <cp:lastModifiedBy>USER03_1</cp:lastModifiedBy>
  <cp:revision>15</cp:revision>
  <dcterms:created xsi:type="dcterms:W3CDTF">2018-04-28T11:45:00Z</dcterms:created>
  <dcterms:modified xsi:type="dcterms:W3CDTF">2018-05-16T11:39:00Z</dcterms:modified>
</cp:coreProperties>
</file>