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84F" w:rsidRDefault="000D5D94">
      <w:pPr>
        <w:suppressAutoHyphens w:val="0"/>
        <w:spacing w:after="160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6401435" distR="6401435" simplePos="0" relativeHeight="251657216" behindDoc="0" locked="0" layoutInCell="0" allowOverlap="1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84F" w:rsidRPr="00E474D2" w:rsidRDefault="000D5D94">
      <w:pPr>
        <w:suppressAutoHyphens w:val="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E474D2">
        <w:rPr>
          <w:rFonts w:ascii="Times New Roman" w:hAnsi="Times New Roman"/>
          <w:b/>
          <w:sz w:val="24"/>
          <w:szCs w:val="24"/>
          <w:lang w:val="ru-RU"/>
        </w:rPr>
        <w:t xml:space="preserve">Коми Республикаын «Сыктывдін» </w:t>
      </w:r>
    </w:p>
    <w:p w:rsidR="005B484F" w:rsidRPr="00E474D2" w:rsidRDefault="000D5D94">
      <w:pPr>
        <w:suppressAutoHyphens w:val="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E474D2">
        <w:rPr>
          <w:rFonts w:ascii="Times New Roman" w:hAnsi="Times New Roman"/>
          <w:b/>
          <w:sz w:val="24"/>
          <w:szCs w:val="24"/>
          <w:lang w:val="ru-RU"/>
        </w:rPr>
        <w:t>муниципальнӧй районса администрациялӧн</w:t>
      </w:r>
    </w:p>
    <w:p w:rsidR="005B484F" w:rsidRPr="00E474D2" w:rsidRDefault="005B484F">
      <w:pPr>
        <w:keepNext/>
        <w:suppressAutoHyphens w:val="0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  <w:r w:rsidRPr="005B484F">
        <w:pict>
          <v:line id="Прямая соединительная линия 1" o:spid="_x0000_s1026" style="position:absolute;left:0;text-align:left;z-index:251658240" from="-8.8pt,12.65pt" to="496.05pt,12.65pt" strokeweight=".26mm">
            <v:fill o:detectmouseclick="t"/>
          </v:line>
        </w:pict>
      </w:r>
      <w:r w:rsidR="000D5D94" w:rsidRPr="00E474D2">
        <w:rPr>
          <w:rFonts w:ascii="Times New Roman" w:eastAsia="Times New Roman" w:hAnsi="Times New Roman"/>
          <w:b/>
          <w:sz w:val="24"/>
          <w:szCs w:val="24"/>
          <w:lang w:val="ru-RU"/>
        </w:rPr>
        <w:t>ШУÖМ</w:t>
      </w:r>
    </w:p>
    <w:p w:rsidR="005B484F" w:rsidRPr="00E474D2" w:rsidRDefault="000D5D94">
      <w:pPr>
        <w:keepNext/>
        <w:suppressAutoHyphens w:val="0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  <w:r w:rsidRPr="00E474D2">
        <w:rPr>
          <w:rFonts w:ascii="Times New Roman" w:eastAsia="Times New Roman" w:hAnsi="Times New Roman"/>
          <w:b/>
          <w:sz w:val="24"/>
          <w:szCs w:val="24"/>
          <w:lang w:val="ru-RU"/>
        </w:rPr>
        <w:t>ПОСТАНОВЛЕНИЕ</w:t>
      </w:r>
    </w:p>
    <w:p w:rsidR="005B484F" w:rsidRPr="00E474D2" w:rsidRDefault="000D5D94">
      <w:pPr>
        <w:suppressAutoHyphens w:val="0"/>
        <w:spacing w:after="16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E474D2">
        <w:rPr>
          <w:rFonts w:ascii="Times New Roman" w:hAnsi="Times New Roman"/>
          <w:b/>
          <w:sz w:val="24"/>
          <w:szCs w:val="24"/>
          <w:lang w:val="ru-RU"/>
        </w:rPr>
        <w:t xml:space="preserve">администрации муниципального района </w:t>
      </w:r>
    </w:p>
    <w:p w:rsidR="005B484F" w:rsidRPr="00E474D2" w:rsidRDefault="000D5D94">
      <w:pPr>
        <w:suppressAutoHyphens w:val="0"/>
        <w:spacing w:after="16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E474D2">
        <w:rPr>
          <w:rFonts w:ascii="Times New Roman" w:hAnsi="Times New Roman"/>
          <w:b/>
          <w:sz w:val="24"/>
          <w:szCs w:val="24"/>
          <w:lang w:val="ru-RU"/>
        </w:rPr>
        <w:t>«Сыктывдинский» Республики Коми</w:t>
      </w:r>
    </w:p>
    <w:p w:rsidR="005B484F" w:rsidRPr="00E474D2" w:rsidRDefault="005B484F">
      <w:pPr>
        <w:suppressAutoHyphens w:val="0"/>
        <w:spacing w:line="259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B484F" w:rsidRPr="00E474D2" w:rsidRDefault="005B484F">
      <w:pPr>
        <w:suppressAutoHyphens w:val="0"/>
        <w:spacing w:after="16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B484F" w:rsidRPr="00E474D2" w:rsidRDefault="000D5D94">
      <w:pPr>
        <w:suppressAutoHyphens w:val="0"/>
        <w:spacing w:after="160"/>
        <w:jc w:val="both"/>
        <w:rPr>
          <w:rFonts w:ascii="Times New Roman" w:hAnsi="Times New Roman"/>
          <w:sz w:val="24"/>
          <w:szCs w:val="24"/>
          <w:lang w:val="ru-RU"/>
        </w:rPr>
      </w:pPr>
      <w:r w:rsidRPr="00E474D2">
        <w:rPr>
          <w:rFonts w:ascii="Times New Roman" w:hAnsi="Times New Roman"/>
          <w:sz w:val="24"/>
          <w:szCs w:val="24"/>
          <w:lang w:val="ru-RU"/>
        </w:rPr>
        <w:t xml:space="preserve">От </w:t>
      </w:r>
      <w:r w:rsidRPr="00E474D2">
        <w:rPr>
          <w:rFonts w:ascii="Times New Roman" w:hAnsi="Times New Roman" w:cs="Times New Roman"/>
          <w:sz w:val="24"/>
          <w:szCs w:val="24"/>
          <w:lang w:val="ru-RU"/>
        </w:rPr>
        <w:t xml:space="preserve">1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октября 2021 </w:t>
      </w:r>
      <w:r w:rsidRPr="00E474D2">
        <w:rPr>
          <w:rFonts w:ascii="Times New Roman" w:hAnsi="Times New Roman"/>
          <w:sz w:val="24"/>
          <w:szCs w:val="24"/>
          <w:lang w:val="ru-RU"/>
        </w:rPr>
        <w:t xml:space="preserve">года    </w:t>
      </w:r>
      <w:r w:rsidRPr="00E474D2">
        <w:rPr>
          <w:rFonts w:ascii="Times New Roman" w:hAnsi="Times New Roman"/>
          <w:sz w:val="24"/>
          <w:szCs w:val="24"/>
          <w:lang w:val="ru-RU"/>
        </w:rPr>
        <w:tab/>
      </w:r>
      <w:r w:rsidRPr="00E474D2">
        <w:rPr>
          <w:rFonts w:ascii="Times New Roman" w:hAnsi="Times New Roman"/>
          <w:sz w:val="24"/>
          <w:szCs w:val="24"/>
          <w:lang w:val="ru-RU"/>
        </w:rPr>
        <w:tab/>
      </w:r>
      <w:r w:rsidRPr="00E474D2">
        <w:rPr>
          <w:rFonts w:ascii="Times New Roman" w:hAnsi="Times New Roman"/>
          <w:sz w:val="24"/>
          <w:szCs w:val="24"/>
          <w:lang w:val="ru-RU"/>
        </w:rPr>
        <w:tab/>
      </w:r>
      <w:r w:rsidRPr="00E474D2">
        <w:rPr>
          <w:rFonts w:ascii="Times New Roman" w:hAnsi="Times New Roman"/>
          <w:sz w:val="24"/>
          <w:szCs w:val="24"/>
          <w:lang w:val="ru-RU"/>
        </w:rPr>
        <w:tab/>
      </w:r>
      <w:r w:rsidRPr="00E474D2">
        <w:rPr>
          <w:rFonts w:ascii="Times New Roman" w:hAnsi="Times New Roman"/>
          <w:sz w:val="24"/>
          <w:szCs w:val="24"/>
          <w:lang w:val="ru-RU"/>
        </w:rPr>
        <w:tab/>
        <w:t xml:space="preserve">                                           № </w:t>
      </w:r>
      <w:r w:rsidRPr="00E474D2">
        <w:rPr>
          <w:rFonts w:ascii="Times New Roman" w:hAnsi="Times New Roman"/>
          <w:sz w:val="24"/>
          <w:szCs w:val="24"/>
          <w:lang w:val="ru-RU"/>
        </w:rPr>
        <w:t>10</w:t>
      </w:r>
      <w:r w:rsidRPr="00E474D2">
        <w:rPr>
          <w:rFonts w:ascii="Times New Roman" w:hAnsi="Times New Roman"/>
          <w:sz w:val="24"/>
          <w:szCs w:val="24"/>
          <w:lang w:val="ru-RU"/>
        </w:rPr>
        <w:t>/</w:t>
      </w:r>
      <w:r w:rsidRPr="00E474D2">
        <w:rPr>
          <w:rFonts w:ascii="Times New Roman" w:hAnsi="Times New Roman"/>
          <w:sz w:val="24"/>
          <w:szCs w:val="24"/>
          <w:lang w:val="ru-RU"/>
        </w:rPr>
        <w:t>1206</w:t>
      </w:r>
    </w:p>
    <w:p w:rsidR="005B484F" w:rsidRPr="00E474D2" w:rsidRDefault="000D5D94">
      <w:pPr>
        <w:suppressAutoHyphens w:val="0"/>
        <w:ind w:right="5245"/>
        <w:jc w:val="both"/>
        <w:rPr>
          <w:rFonts w:ascii="Times New Roman" w:hAnsi="Times New Roman"/>
          <w:sz w:val="24"/>
          <w:szCs w:val="24"/>
          <w:lang w:val="ru-RU"/>
        </w:rPr>
      </w:pPr>
      <w:r w:rsidRPr="00E474D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Об утверждении </w:t>
      </w:r>
      <w:r w:rsidRPr="00E474D2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проекта межевания территории в кадастровом квартале 11:04:1701007, с целью формирования  земельных участков под                           многоквартирными домами по адресам: Сыктывдинский район, с. Зеленец, 1-й квартал дома 2, 3, 4, 5, 7, 8 </w:t>
      </w:r>
      <w:r w:rsidRPr="00E474D2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 2-й квартал дом 11</w:t>
      </w:r>
    </w:p>
    <w:p w:rsidR="005B484F" w:rsidRPr="00E474D2" w:rsidRDefault="005B484F">
      <w:pPr>
        <w:suppressAutoHyphens w:val="0"/>
        <w:ind w:right="5245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5B484F" w:rsidRPr="00E474D2" w:rsidRDefault="005B484F">
      <w:pPr>
        <w:suppressAutoHyphens w:val="0"/>
        <w:ind w:right="5245"/>
        <w:jc w:val="both"/>
        <w:rPr>
          <w:rFonts w:ascii="Times New Roman" w:eastAsia="Times New Roman" w:hAnsi="Times New Roman"/>
          <w:color w:val="FF0000"/>
          <w:sz w:val="24"/>
          <w:szCs w:val="24"/>
          <w:lang w:val="ru-RU"/>
        </w:rPr>
      </w:pPr>
    </w:p>
    <w:p w:rsidR="005B484F" w:rsidRPr="00E474D2" w:rsidRDefault="000D5D94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74D2">
        <w:rPr>
          <w:rFonts w:ascii="Times New Roman" w:eastAsia="Times New Roman" w:hAnsi="Times New Roman"/>
          <w:sz w:val="24"/>
          <w:szCs w:val="24"/>
          <w:lang w:val="ru-RU"/>
        </w:rPr>
        <w:t>Руководствуясь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ст</w:t>
      </w:r>
      <w:r w:rsidRPr="00E474D2">
        <w:rPr>
          <w:rFonts w:ascii="Times New Roman" w:eastAsia="Times New Roman" w:hAnsi="Times New Roman"/>
          <w:sz w:val="24"/>
          <w:szCs w:val="24"/>
          <w:lang w:val="ru-RU"/>
        </w:rPr>
        <w:t>атьей 8 Устава муниципального района «Сыктывдинский» Республики Коми, администрация муниципального района «Сыктывдинский» Республики Коми</w:t>
      </w:r>
    </w:p>
    <w:p w:rsidR="005B484F" w:rsidRPr="00E474D2" w:rsidRDefault="005B484F">
      <w:pPr>
        <w:suppressAutoHyphens w:val="0"/>
        <w:spacing w:after="16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B484F" w:rsidRPr="00E474D2" w:rsidRDefault="000D5D94">
      <w:pPr>
        <w:suppressAutoHyphens w:val="0"/>
        <w:spacing w:after="160"/>
        <w:jc w:val="both"/>
        <w:rPr>
          <w:rFonts w:ascii="Times New Roman" w:hAnsi="Times New Roman"/>
          <w:sz w:val="24"/>
          <w:szCs w:val="24"/>
          <w:lang w:val="ru-RU"/>
        </w:rPr>
      </w:pPr>
      <w:r w:rsidRPr="00E474D2">
        <w:rPr>
          <w:rFonts w:ascii="Times New Roman" w:hAnsi="Times New Roman"/>
          <w:b/>
          <w:sz w:val="24"/>
          <w:szCs w:val="24"/>
          <w:lang w:val="ru-RU"/>
        </w:rPr>
        <w:t>ПОСТАНОВЛЯЕТ:</w:t>
      </w:r>
    </w:p>
    <w:p w:rsidR="005B484F" w:rsidRPr="00E474D2" w:rsidRDefault="005B484F">
      <w:pPr>
        <w:rPr>
          <w:rFonts w:ascii="Times New Roman" w:eastAsia="Times New Roman" w:hAnsi="Times New Roman"/>
          <w:sz w:val="24"/>
          <w:szCs w:val="24"/>
          <w:lang w:val="ru-RU"/>
        </w:rPr>
      </w:pPr>
    </w:p>
    <w:p w:rsidR="005B484F" w:rsidRPr="00E474D2" w:rsidRDefault="000D5D94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74D2">
        <w:rPr>
          <w:rFonts w:ascii="Times New Roman" w:eastAsia="Times New Roman" w:hAnsi="Times New Roman"/>
          <w:sz w:val="24"/>
          <w:szCs w:val="24"/>
          <w:lang w:val="ru-RU"/>
        </w:rPr>
        <w:t xml:space="preserve">1. Утвердить </w:t>
      </w:r>
      <w:r w:rsidRPr="00E474D2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проекта межевания территории в кадастровом квартале 11:04:1701007,    с целью формировани</w:t>
      </w:r>
      <w:r w:rsidRPr="00E474D2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я земельных участков под многоквартирными домами по адресам: Сыктывдинский район, с. Зеленец, 1-й квартал дома 2, 3, 4, 5, 7, 8 и 2-й квартал дом 11,</w:t>
      </w:r>
      <w:r w:rsidRPr="00E474D2">
        <w:rPr>
          <w:rFonts w:ascii="Times New Roman" w:eastAsia="Times New Roman" w:hAnsi="Times New Roman"/>
          <w:sz w:val="24"/>
          <w:szCs w:val="24"/>
          <w:lang w:val="ru-RU"/>
        </w:rPr>
        <w:t xml:space="preserve">согласно приложению.  </w:t>
      </w:r>
    </w:p>
    <w:p w:rsidR="005B484F" w:rsidRDefault="000D5D94">
      <w:pPr>
        <w:tabs>
          <w:tab w:val="left" w:pos="709"/>
        </w:tabs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2.     Контроль за исполнением настоящего постановления оставляю за собой.</w:t>
      </w:r>
    </w:p>
    <w:p w:rsidR="005B484F" w:rsidRDefault="000D5D94">
      <w:pPr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     </w:t>
      </w:r>
      <w:r>
        <w:rPr>
          <w:rFonts w:ascii="Times New Roman" w:eastAsia="Times New Roman" w:hAnsi="Times New Roman"/>
          <w:sz w:val="24"/>
          <w:szCs w:val="24"/>
        </w:rPr>
        <w:t>Настоящее постановление вступает в силу со дня его подписания.</w:t>
      </w:r>
    </w:p>
    <w:p w:rsidR="005B484F" w:rsidRDefault="005B484F">
      <w:pPr>
        <w:tabs>
          <w:tab w:val="left" w:pos="8770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5B484F" w:rsidRDefault="005B484F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5B484F" w:rsidRDefault="005B484F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5B484F" w:rsidRPr="00E474D2" w:rsidRDefault="000D5D94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E474D2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З</w:t>
      </w:r>
      <w:r w:rsidRPr="00E474D2">
        <w:rPr>
          <w:rFonts w:ascii="Times New Roman" w:eastAsia="Times New Roman" w:hAnsi="Times New Roman"/>
          <w:sz w:val="24"/>
          <w:szCs w:val="24"/>
          <w:lang w:val="ru-RU"/>
        </w:rPr>
        <w:t>аместитель р</w:t>
      </w:r>
      <w:r>
        <w:rPr>
          <w:rFonts w:ascii="Times New Roman" w:eastAsia="Times New Roman" w:hAnsi="Times New Roman"/>
          <w:sz w:val="24"/>
          <w:szCs w:val="24"/>
          <w:lang/>
        </w:rPr>
        <w:t>уководител</w:t>
      </w:r>
      <w:r w:rsidRPr="00E474D2">
        <w:rPr>
          <w:rFonts w:ascii="Times New Roman" w:eastAsia="Times New Roman" w:hAnsi="Times New Roman"/>
          <w:sz w:val="24"/>
          <w:szCs w:val="24"/>
          <w:lang w:val="ru-RU"/>
        </w:rPr>
        <w:t xml:space="preserve">я </w:t>
      </w:r>
      <w:r>
        <w:rPr>
          <w:rFonts w:ascii="Times New Roman" w:eastAsia="Times New Roman" w:hAnsi="Times New Roman"/>
          <w:sz w:val="24"/>
          <w:szCs w:val="24"/>
          <w:lang/>
        </w:rPr>
        <w:t>администрации</w:t>
      </w:r>
    </w:p>
    <w:p w:rsidR="005B484F" w:rsidRPr="00E474D2" w:rsidRDefault="000D5D94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sz w:val="24"/>
          <w:szCs w:val="24"/>
          <w:lang/>
        </w:rPr>
        <w:t xml:space="preserve">муниципальногорайона  «Сыктывдинский»                       </w:t>
      </w:r>
      <w:r w:rsidRPr="00E474D2">
        <w:rPr>
          <w:rFonts w:ascii="Times New Roman" w:eastAsia="Times New Roman" w:hAnsi="Times New Roman"/>
          <w:sz w:val="24"/>
          <w:szCs w:val="24"/>
          <w:lang w:val="ru-RU"/>
        </w:rPr>
        <w:t xml:space="preserve">                                  А.</w:t>
      </w:r>
      <w:r w:rsidRPr="00E474D2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В</w:t>
      </w:r>
      <w:r w:rsidRPr="00E474D2">
        <w:rPr>
          <w:rFonts w:ascii="Times New Roman" w:eastAsia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Коншин</w:t>
      </w:r>
    </w:p>
    <w:p w:rsidR="005B484F" w:rsidRPr="00E474D2" w:rsidRDefault="005B484F">
      <w:pPr>
        <w:ind w:left="518"/>
        <w:jc w:val="center"/>
        <w:rPr>
          <w:rFonts w:eastAsia="Arial"/>
          <w:b/>
          <w:sz w:val="24"/>
          <w:szCs w:val="24"/>
          <w:lang w:val="ru-RU" w:eastAsia="ru-RU"/>
        </w:rPr>
        <w:sectPr w:rsidR="005B484F" w:rsidRPr="00E474D2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5B484F" w:rsidRDefault="000D5D94">
      <w:pPr>
        <w:ind w:left="518"/>
        <w:rPr>
          <w:rFonts w:ascii="Times New Roman" w:hAnsi="Times New Roman"/>
          <w:sz w:val="20"/>
        </w:rPr>
        <w:sectPr w:rsidR="005B484F">
          <w:headerReference w:type="default" r:id="rId7"/>
          <w:pgSz w:w="11906" w:h="16838"/>
          <w:pgMar w:top="1776" w:right="40" w:bottom="0" w:left="0" w:header="120" w:footer="0" w:gutter="0"/>
          <w:cols w:space="720"/>
          <w:formProt w:val="0"/>
          <w:docGrid w:linePitch="10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85000" cy="9358630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935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230"/>
        <w:rPr>
          <w:rFonts w:ascii="Times New Roman" w:hAnsi="Times New Roman"/>
          <w:sz w:val="20"/>
        </w:rPr>
        <w:sectPr w:rsidR="005B484F">
          <w:headerReference w:type="default" r:id="rId9"/>
          <w:pgSz w:w="11906" w:h="16838"/>
          <w:pgMar w:top="12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40270" cy="10451465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70" cy="10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518"/>
        <w:rPr>
          <w:rFonts w:ascii="Times New Roman" w:hAnsi="Times New Roman"/>
          <w:sz w:val="20"/>
        </w:rPr>
        <w:sectPr w:rsidR="005B484F">
          <w:headerReference w:type="default" r:id="rId11"/>
          <w:pgSz w:w="11906" w:h="16838"/>
          <w:pgMar w:top="34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55485" cy="103511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103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460"/>
        <w:rPr>
          <w:rFonts w:ascii="Times New Roman" w:hAnsi="Times New Roman"/>
          <w:sz w:val="20"/>
        </w:rPr>
        <w:sectPr w:rsidR="005B484F">
          <w:headerReference w:type="default" r:id="rId13"/>
          <w:pgSz w:w="11906" w:h="16838"/>
          <w:pgMar w:top="18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58660" cy="10460990"/>
            <wp:effectExtent l="0" t="0" r="0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60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460"/>
        <w:rPr>
          <w:rFonts w:ascii="Times New Roman" w:hAnsi="Times New Roman"/>
          <w:sz w:val="20"/>
        </w:rPr>
        <w:sectPr w:rsidR="005B484F">
          <w:headerReference w:type="default" r:id="rId15"/>
          <w:pgSz w:w="11906" w:h="16838"/>
          <w:pgMar w:top="18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22465" cy="1037399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1037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460"/>
        <w:rPr>
          <w:rFonts w:ascii="Times New Roman" w:hAnsi="Times New Roman"/>
          <w:sz w:val="20"/>
        </w:rPr>
        <w:sectPr w:rsidR="005B484F">
          <w:headerReference w:type="default" r:id="rId17"/>
          <w:pgSz w:w="11906" w:h="16838"/>
          <w:pgMar w:top="12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94220" cy="10460990"/>
            <wp:effectExtent l="0" t="0" r="0" b="0"/>
            <wp:docPr id="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460"/>
        <w:rPr>
          <w:rFonts w:ascii="Times New Roman" w:hAnsi="Times New Roman"/>
          <w:sz w:val="20"/>
        </w:rPr>
        <w:sectPr w:rsidR="005B484F">
          <w:headerReference w:type="default" r:id="rId19"/>
          <w:pgSz w:w="11906" w:h="16838"/>
          <w:pgMar w:top="12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94220" cy="1042416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403"/>
        <w:rPr>
          <w:rFonts w:ascii="Times New Roman" w:hAnsi="Times New Roman"/>
          <w:sz w:val="20"/>
        </w:rPr>
        <w:sectPr w:rsidR="005B484F">
          <w:headerReference w:type="default" r:id="rId21"/>
          <w:pgSz w:w="11906" w:h="16838"/>
          <w:pgMar w:top="12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31050" cy="10424160"/>
            <wp:effectExtent l="0" t="0" r="0" b="0"/>
            <wp:docPr id="1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460"/>
        <w:rPr>
          <w:rFonts w:ascii="Times New Roman" w:hAnsi="Times New Roman"/>
          <w:sz w:val="20"/>
        </w:rPr>
        <w:sectPr w:rsidR="005B484F">
          <w:headerReference w:type="default" r:id="rId23"/>
          <w:pgSz w:w="11906" w:h="16838"/>
          <w:pgMar w:top="12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67245" cy="10460990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245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345"/>
        <w:rPr>
          <w:rFonts w:ascii="Times New Roman" w:hAnsi="Times New Roman"/>
          <w:sz w:val="20"/>
        </w:rPr>
        <w:sectPr w:rsidR="005B484F">
          <w:headerReference w:type="default" r:id="rId25"/>
          <w:pgSz w:w="11906" w:h="16838"/>
          <w:pgMar w:top="24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96125" cy="10351135"/>
            <wp:effectExtent l="0" t="0" r="0" b="0"/>
            <wp:docPr id="1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3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172"/>
        <w:rPr>
          <w:rFonts w:ascii="Times New Roman" w:hAnsi="Times New Roman"/>
          <w:sz w:val="20"/>
        </w:rPr>
        <w:sectPr w:rsidR="005B484F">
          <w:headerReference w:type="default" r:id="rId27"/>
          <w:pgSz w:w="11906" w:h="16838"/>
          <w:pgMar w:top="12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350125" cy="10534015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125" cy="105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115"/>
        <w:rPr>
          <w:rFonts w:ascii="Times New Roman" w:hAnsi="Times New Roman"/>
          <w:sz w:val="20"/>
        </w:rPr>
        <w:sectPr w:rsidR="005B484F">
          <w:headerReference w:type="default" r:id="rId29"/>
          <w:pgSz w:w="11906" w:h="16838"/>
          <w:pgMar w:top="12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386955" cy="10497185"/>
            <wp:effectExtent l="0" t="0" r="0" b="0"/>
            <wp:docPr id="1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345"/>
        <w:rPr>
          <w:rFonts w:ascii="Times New Roman" w:hAnsi="Times New Roman"/>
          <w:sz w:val="20"/>
        </w:rPr>
        <w:sectPr w:rsidR="005B484F">
          <w:headerReference w:type="default" r:id="rId31"/>
          <w:pgSz w:w="11906" w:h="16838"/>
          <w:pgMar w:top="24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50735" cy="10314305"/>
            <wp:effectExtent l="0" t="0" r="0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35" cy="1031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273"/>
        <w:rPr>
          <w:rFonts w:ascii="Times New Roman" w:hAnsi="Times New Roman"/>
          <w:sz w:val="20"/>
        </w:rPr>
        <w:sectPr w:rsidR="005B484F">
          <w:headerReference w:type="default" r:id="rId33"/>
          <w:pgSz w:w="11906" w:h="16838"/>
          <w:pgMar w:top="12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85990" cy="10497185"/>
            <wp:effectExtent l="0" t="0" r="0" b="0"/>
            <wp:docPr id="1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9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323"/>
        <w:rPr>
          <w:rFonts w:ascii="Times New Roman" w:hAnsi="Times New Roman"/>
          <w:sz w:val="20"/>
        </w:rPr>
        <w:sectPr w:rsidR="005B484F">
          <w:headerReference w:type="default" r:id="rId35"/>
          <w:pgSz w:w="11906" w:h="16838"/>
          <w:pgMar w:top="12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52335" cy="10474325"/>
            <wp:effectExtent l="0" t="0" r="0" b="0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5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10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403"/>
        <w:rPr>
          <w:rFonts w:ascii="Times New Roman" w:hAnsi="Times New Roman"/>
          <w:sz w:val="20"/>
        </w:rPr>
        <w:sectPr w:rsidR="005B484F">
          <w:headerReference w:type="default" r:id="rId37"/>
          <w:pgSz w:w="11906" w:h="16838"/>
          <w:pgMar w:top="340" w:right="40" w:bottom="0" w:left="0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055485" cy="10241280"/>
            <wp:effectExtent l="0" t="0" r="0" b="0"/>
            <wp:docPr id="1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4F" w:rsidRDefault="000D5D94">
      <w:pPr>
        <w:ind w:left="345"/>
        <w:rPr>
          <w:rFonts w:ascii="Times New Roman" w:hAnsi="Times New Roman"/>
          <w:sz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241540" cy="10424160"/>
            <wp:effectExtent l="0" t="0" r="0" b="0"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7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84F" w:rsidSect="005B484F">
      <w:headerReference w:type="default" r:id="rId40"/>
      <w:pgSz w:w="11906" w:h="16838"/>
      <w:pgMar w:top="180" w:right="40" w:bottom="0" w:left="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D94" w:rsidRDefault="000D5D94" w:rsidP="005B484F">
      <w:r>
        <w:separator/>
      </w:r>
    </w:p>
  </w:endnote>
  <w:endnote w:type="continuationSeparator" w:id="1">
    <w:p w:rsidR="000D5D94" w:rsidRDefault="000D5D94" w:rsidP="005B48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D94" w:rsidRDefault="000D5D94" w:rsidP="005B484F">
      <w:r>
        <w:separator/>
      </w:r>
    </w:p>
  </w:footnote>
  <w:footnote w:type="continuationSeparator" w:id="1">
    <w:p w:rsidR="000D5D94" w:rsidRDefault="000D5D94" w:rsidP="005B48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>
    <w:pPr>
      <w:tabs>
        <w:tab w:val="left" w:pos="720"/>
      </w:tabs>
      <w:ind w:firstLine="1077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</w:p>
  <w:p w:rsidR="005B484F" w:rsidRDefault="005B484F">
    <w:pPr>
      <w:tabs>
        <w:tab w:val="left" w:pos="720"/>
      </w:tabs>
      <w:ind w:right="850" w:firstLine="1077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</w:p>
  <w:p w:rsidR="005B484F" w:rsidRDefault="005B484F">
    <w:pPr>
      <w:tabs>
        <w:tab w:val="left" w:pos="720"/>
      </w:tabs>
      <w:ind w:right="850" w:firstLine="1077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</w:p>
  <w:p w:rsidR="005B484F" w:rsidRPr="00E474D2" w:rsidRDefault="000D5D94">
    <w:pPr>
      <w:tabs>
        <w:tab w:val="left" w:pos="720"/>
      </w:tabs>
      <w:ind w:right="850" w:firstLine="1077"/>
      <w:jc w:val="right"/>
      <w:rPr>
        <w:lang w:val="ru-RU"/>
      </w:rPr>
    </w:pPr>
    <w:r w:rsidRPr="00E474D2">
      <w:rPr>
        <w:rFonts w:ascii="Times New Roman" w:eastAsia="Times New Roman" w:hAnsi="Times New Roman" w:cs="Times New Roman"/>
        <w:sz w:val="24"/>
        <w:szCs w:val="24"/>
        <w:lang w:val="ru-RU" w:eastAsia="ru-RU"/>
      </w:rPr>
      <w:t xml:space="preserve">Приложение </w:t>
    </w:r>
  </w:p>
  <w:p w:rsidR="005B484F" w:rsidRPr="00E474D2" w:rsidRDefault="000D5D94">
    <w:pPr>
      <w:tabs>
        <w:tab w:val="left" w:pos="720"/>
      </w:tabs>
      <w:ind w:right="850" w:firstLine="1077"/>
      <w:jc w:val="right"/>
      <w:rPr>
        <w:lang w:val="ru-RU"/>
      </w:rPr>
    </w:pPr>
    <w:r w:rsidRPr="00E474D2">
      <w:rPr>
        <w:rFonts w:ascii="Times New Roman" w:eastAsia="Times New Roman" w:hAnsi="Times New Roman" w:cs="Times New Roman"/>
        <w:sz w:val="24"/>
        <w:szCs w:val="24"/>
        <w:lang w:val="ru-RU" w:eastAsia="ru-RU"/>
      </w:rPr>
      <w:t xml:space="preserve">к постановлению администрации </w:t>
    </w:r>
  </w:p>
  <w:p w:rsidR="005B484F" w:rsidRPr="00E474D2" w:rsidRDefault="000D5D94">
    <w:pPr>
      <w:tabs>
        <w:tab w:val="left" w:pos="720"/>
      </w:tabs>
      <w:ind w:right="850" w:firstLine="1077"/>
      <w:jc w:val="right"/>
      <w:rPr>
        <w:lang w:val="ru-RU"/>
      </w:rPr>
    </w:pPr>
    <w:r w:rsidRPr="00E474D2">
      <w:rPr>
        <w:rFonts w:ascii="Times New Roman" w:eastAsia="Times New Roman" w:hAnsi="Times New Roman" w:cs="Times New Roman"/>
        <w:sz w:val="24"/>
        <w:szCs w:val="24"/>
        <w:lang w:val="ru-RU" w:eastAsia="ru-RU"/>
      </w:rPr>
      <w:t>муниципального района «Сыктывдинский»</w:t>
    </w:r>
  </w:p>
  <w:p w:rsidR="005B484F" w:rsidRDefault="000D5D94">
    <w:pPr>
      <w:tabs>
        <w:tab w:val="left" w:pos="720"/>
      </w:tabs>
      <w:ind w:right="850" w:firstLine="1077"/>
      <w:jc w:val="right"/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от </w:t>
    </w:r>
    <w:r>
      <w:rPr>
        <w:rFonts w:ascii="Times New Roman" w:eastAsia="Times New Roman" w:hAnsi="Times New Roman" w:cs="Times New Roman"/>
        <w:sz w:val="24"/>
        <w:szCs w:val="24"/>
        <w:lang w:val="ru-RU" w:eastAsia="ru-RU"/>
      </w:rPr>
      <w:t xml:space="preserve">1 октября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2021 года №  </w:t>
    </w:r>
    <w:r>
      <w:rPr>
        <w:rFonts w:ascii="Times New Roman" w:eastAsia="Times New Roman" w:hAnsi="Times New Roman" w:cs="Times New Roman"/>
        <w:sz w:val="24"/>
        <w:szCs w:val="24"/>
        <w:lang w:val="ru-RU" w:eastAsia="ru-RU"/>
      </w:rPr>
      <w:t>10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>/</w:t>
    </w:r>
    <w:r>
      <w:rPr>
        <w:rFonts w:ascii="Times New Roman" w:eastAsia="Times New Roman" w:hAnsi="Times New Roman" w:cs="Times New Roman"/>
        <w:sz w:val="24"/>
        <w:szCs w:val="24"/>
        <w:lang w:val="ru-RU" w:eastAsia="ru-RU"/>
      </w:rPr>
      <w:t>1206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84F" w:rsidRDefault="005B48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484F"/>
    <w:rsid w:val="000D5D94"/>
    <w:rsid w:val="005B484F"/>
    <w:rsid w:val="00E47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484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5B484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5B484F"/>
    <w:pPr>
      <w:spacing w:after="140" w:line="276" w:lineRule="auto"/>
    </w:pPr>
  </w:style>
  <w:style w:type="paragraph" w:styleId="a5">
    <w:name w:val="List"/>
    <w:basedOn w:val="a4"/>
    <w:rsid w:val="005B484F"/>
    <w:rPr>
      <w:rFonts w:cs="Arial"/>
    </w:rPr>
  </w:style>
  <w:style w:type="paragraph" w:customStyle="1" w:styleId="Caption">
    <w:name w:val="Caption"/>
    <w:basedOn w:val="a"/>
    <w:qFormat/>
    <w:rsid w:val="005B484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qFormat/>
    <w:rsid w:val="005B484F"/>
    <w:pPr>
      <w:suppressLineNumbers/>
    </w:pPr>
    <w:rPr>
      <w:rFonts w:cs="Arial"/>
    </w:rPr>
  </w:style>
  <w:style w:type="paragraph" w:styleId="a7">
    <w:name w:val="List Paragraph"/>
    <w:basedOn w:val="a"/>
    <w:uiPriority w:val="1"/>
    <w:qFormat/>
    <w:rsid w:val="005B484F"/>
  </w:style>
  <w:style w:type="paragraph" w:customStyle="1" w:styleId="TableParagraph">
    <w:name w:val="Table Paragraph"/>
    <w:basedOn w:val="a"/>
    <w:uiPriority w:val="1"/>
    <w:qFormat/>
    <w:rsid w:val="005B484F"/>
  </w:style>
  <w:style w:type="paragraph" w:customStyle="1" w:styleId="a8">
    <w:name w:val="Верхний и нижний колонтитулы"/>
    <w:basedOn w:val="a"/>
    <w:qFormat/>
    <w:rsid w:val="005B484F"/>
    <w:pPr>
      <w:suppressLineNumbers/>
      <w:tabs>
        <w:tab w:val="center" w:pos="5933"/>
        <w:tab w:val="right" w:pos="11866"/>
      </w:tabs>
    </w:pPr>
  </w:style>
  <w:style w:type="paragraph" w:customStyle="1" w:styleId="Header">
    <w:name w:val="Header"/>
    <w:basedOn w:val="a8"/>
    <w:rsid w:val="005B484F"/>
  </w:style>
  <w:style w:type="table" w:customStyle="1" w:styleId="TableNormal">
    <w:name w:val="Table Normal"/>
    <w:uiPriority w:val="2"/>
    <w:semiHidden/>
    <w:unhideWhenUsed/>
    <w:qFormat/>
    <w:rsid w:val="005B484F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4.xm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header" Target="header8.xml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eader" Target="header12.xm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eader" Target="header16.xml"/><Relationship Id="rId40" Type="http://schemas.openxmlformats.org/officeDocument/2006/relationships/header" Target="header17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eader" Target="header11.xml"/><Relationship Id="rId30" Type="http://schemas.openxmlformats.org/officeDocument/2006/relationships/image" Target="media/image13.jpeg"/><Relationship Id="rId35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226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PUSER30_1</dc:creator>
  <cp:lastModifiedBy>PUSER30_1</cp:lastModifiedBy>
  <cp:revision>2</cp:revision>
  <cp:lastPrinted>2021-09-27T10:19:00Z</cp:lastPrinted>
  <dcterms:created xsi:type="dcterms:W3CDTF">2021-10-07T08:30:00Z</dcterms:created>
  <dcterms:modified xsi:type="dcterms:W3CDTF">2021-10-07T08:30:00Z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