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74" w:rsidRPr="005F2A74" w:rsidRDefault="005F2A74" w:rsidP="0002013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5F2A74">
        <w:rPr>
          <w:rFonts w:ascii="Times New Roman" w:hAnsi="Times New Roman" w:cs="Times New Roman"/>
          <w:sz w:val="24"/>
          <w:szCs w:val="24"/>
        </w:rPr>
        <w:t>Управление финансов администрации муниципального района «Сыктывдинский»</w:t>
      </w:r>
      <w:r w:rsidR="00097D1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5F2A74" w:rsidRPr="005F2A74" w:rsidRDefault="005F2A7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5F2A74" w:rsidRPr="005F2A74" w:rsidRDefault="005F2A7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114D9" w:rsidRDefault="005F2A74" w:rsidP="005F2A7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5F2A74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D13754" w:rsidRPr="005F2A74" w:rsidRDefault="00D13754" w:rsidP="005F2A7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5F2A74">
        <w:rPr>
          <w:rFonts w:ascii="Times New Roman" w:hAnsi="Times New Roman" w:cs="Times New Roman"/>
          <w:sz w:val="24"/>
          <w:szCs w:val="24"/>
        </w:rPr>
        <w:br/>
      </w:r>
    </w:p>
    <w:p w:rsidR="005F2A74" w:rsidRPr="005F2A74" w:rsidRDefault="003114D9" w:rsidP="003114D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F2A74" w:rsidRPr="005F2A74">
        <w:rPr>
          <w:rFonts w:ascii="Times New Roman" w:hAnsi="Times New Roman" w:cs="Times New Roman"/>
          <w:b w:val="0"/>
          <w:sz w:val="24"/>
          <w:szCs w:val="24"/>
        </w:rPr>
        <w:t>т</w:t>
      </w:r>
      <w:r w:rsidR="000A18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23A">
        <w:rPr>
          <w:rFonts w:ascii="Times New Roman" w:hAnsi="Times New Roman" w:cs="Times New Roman"/>
          <w:b w:val="0"/>
          <w:sz w:val="24"/>
          <w:szCs w:val="24"/>
        </w:rPr>
        <w:t>10 февраля</w:t>
      </w:r>
      <w:r w:rsidR="000A18CC">
        <w:rPr>
          <w:rFonts w:ascii="Times New Roman" w:hAnsi="Times New Roman" w:cs="Times New Roman"/>
          <w:b w:val="0"/>
          <w:sz w:val="24"/>
          <w:szCs w:val="24"/>
        </w:rPr>
        <w:t xml:space="preserve"> 2021 года                                                                                                    №</w:t>
      </w:r>
      <w:r w:rsidR="00171107">
        <w:rPr>
          <w:rFonts w:ascii="Times New Roman" w:hAnsi="Times New Roman" w:cs="Times New Roman"/>
          <w:b w:val="0"/>
          <w:sz w:val="24"/>
          <w:szCs w:val="24"/>
        </w:rPr>
        <w:t>8</w:t>
      </w:r>
      <w:r w:rsidR="000A18CC">
        <w:rPr>
          <w:rFonts w:ascii="Times New Roman" w:hAnsi="Times New Roman" w:cs="Times New Roman"/>
          <w:b w:val="0"/>
          <w:sz w:val="24"/>
          <w:szCs w:val="24"/>
        </w:rPr>
        <w:t>-ОД</w:t>
      </w:r>
    </w:p>
    <w:p w:rsidR="005F2A74" w:rsidRDefault="005F2A74">
      <w:pPr>
        <w:pStyle w:val="ConsPlusTitle"/>
        <w:jc w:val="center"/>
      </w:pPr>
    </w:p>
    <w:p w:rsidR="003114D9" w:rsidRDefault="003114D9">
      <w:pPr>
        <w:pStyle w:val="ConsPlusTitle"/>
        <w:jc w:val="center"/>
      </w:pPr>
    </w:p>
    <w:p w:rsidR="00C34D80" w:rsidRDefault="00C34D80">
      <w:pPr>
        <w:pStyle w:val="ConsPlusTitle"/>
        <w:jc w:val="center"/>
      </w:pPr>
    </w:p>
    <w:p w:rsidR="005F2A74" w:rsidRPr="004649FA" w:rsidRDefault="005F2A74" w:rsidP="005F2A7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649FA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соглашения, </w:t>
      </w:r>
    </w:p>
    <w:p w:rsidR="005F2A74" w:rsidRPr="004649FA" w:rsidRDefault="005F2A74" w:rsidP="005F2A7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649FA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4649FA">
        <w:rPr>
          <w:rFonts w:ascii="Times New Roman" w:hAnsi="Times New Roman" w:cs="Times New Roman"/>
          <w:sz w:val="24"/>
          <w:szCs w:val="24"/>
        </w:rPr>
        <w:t xml:space="preserve"> с главами сельских поселений</w:t>
      </w:r>
    </w:p>
    <w:p w:rsidR="00372189" w:rsidRPr="004649FA" w:rsidRDefault="005F2A74" w:rsidP="005F2A74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(руководителями </w:t>
      </w:r>
      <w:r w:rsidR="00276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администраций сельских </w:t>
      </w:r>
      <w:proofErr w:type="gramEnd"/>
    </w:p>
    <w:p w:rsidR="00372189" w:rsidRPr="004649FA" w:rsidRDefault="005F2A74" w:rsidP="005F2A74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поселений), получающих дотации </w:t>
      </w:r>
      <w:proofErr w:type="gramStart"/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72189" w:rsidRPr="004649FA" w:rsidRDefault="005F2A74" w:rsidP="005F2A74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выравнивание бюджетной</w:t>
      </w:r>
      <w:r w:rsidR="0017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обеспеченности </w:t>
      </w:r>
    </w:p>
    <w:p w:rsidR="005F2A74" w:rsidRPr="004649FA" w:rsidRDefault="005F2A74" w:rsidP="005F2A74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средств бюджета муниципального</w:t>
      </w:r>
    </w:p>
    <w:p w:rsidR="00171107" w:rsidRDefault="005F2A74" w:rsidP="005F2A74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 «Сыктывдинский»</w:t>
      </w:r>
      <w:r w:rsidR="0017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</w:t>
      </w: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5F2A74" w:rsidRDefault="005F2A74" w:rsidP="005F2A74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требования</w:t>
      </w:r>
      <w:r w:rsidR="0017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49FA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соглашениям</w:t>
      </w:r>
      <w:r w:rsidRP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2A74" w:rsidRDefault="005F2A74" w:rsidP="005F2A74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D35" w:rsidRDefault="00E00D35" w:rsidP="00462B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A74" w:rsidRDefault="00D13754" w:rsidP="00462B82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F2A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F2A74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F2A74">
        <w:rPr>
          <w:rFonts w:ascii="Times New Roman" w:hAnsi="Times New Roman" w:cs="Times New Roman"/>
          <w:sz w:val="24"/>
          <w:szCs w:val="24"/>
        </w:rPr>
        <w:t xml:space="preserve"> Порядка заключения соглашений с главами </w:t>
      </w:r>
      <w:r w:rsidR="005F2A74" w:rsidRPr="005F2A74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5F2A74">
        <w:rPr>
          <w:rFonts w:ascii="Times New Roman" w:hAnsi="Times New Roman" w:cs="Times New Roman"/>
          <w:sz w:val="24"/>
          <w:szCs w:val="24"/>
        </w:rPr>
        <w:t xml:space="preserve"> (руководителями</w:t>
      </w:r>
      <w:r w:rsidR="00A8323A">
        <w:rPr>
          <w:rFonts w:ascii="Times New Roman" w:hAnsi="Times New Roman" w:cs="Times New Roman"/>
          <w:sz w:val="24"/>
          <w:szCs w:val="24"/>
        </w:rPr>
        <w:t xml:space="preserve"> </w:t>
      </w:r>
      <w:r w:rsidR="005F2A74" w:rsidRP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администраций сельских поселений</w:t>
      </w:r>
      <w:r w:rsidRPr="005F2A74">
        <w:rPr>
          <w:rFonts w:ascii="Times New Roman" w:hAnsi="Times New Roman" w:cs="Times New Roman"/>
          <w:sz w:val="24"/>
          <w:szCs w:val="24"/>
        </w:rPr>
        <w:t xml:space="preserve">) </w:t>
      </w:r>
      <w:r w:rsidR="005F2A74" w:rsidRP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получающих дотации на выравнивание бюджетной обеспеченности за счет средств бюджета муниципального  района «Сыктывдинский»</w:t>
      </w:r>
      <w:r w:rsidR="0017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</w:t>
      </w:r>
      <w:r w:rsidR="005F2A74" w:rsidRP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требования к указанным соглашениям</w:t>
      </w:r>
      <w:r w:rsidR="0036281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74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2A74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="005F2A74" w:rsidRPr="005F2A7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«Сыктывдинский» Республики Коми </w:t>
      </w:r>
      <w:r w:rsidRPr="005F2A74">
        <w:rPr>
          <w:rFonts w:ascii="Times New Roman" w:hAnsi="Times New Roman" w:cs="Times New Roman"/>
          <w:sz w:val="24"/>
          <w:szCs w:val="24"/>
        </w:rPr>
        <w:t xml:space="preserve">от </w:t>
      </w:r>
      <w:r w:rsidR="007C3CF0">
        <w:rPr>
          <w:rFonts w:ascii="Times New Roman" w:hAnsi="Times New Roman" w:cs="Times New Roman"/>
          <w:sz w:val="24"/>
          <w:szCs w:val="24"/>
        </w:rPr>
        <w:t xml:space="preserve">10 февраля 2022 года </w:t>
      </w:r>
      <w:r w:rsidR="005F2A74" w:rsidRPr="005F2A74">
        <w:rPr>
          <w:rFonts w:ascii="Times New Roman" w:hAnsi="Times New Roman" w:cs="Times New Roman"/>
          <w:sz w:val="24"/>
          <w:szCs w:val="24"/>
        </w:rPr>
        <w:t xml:space="preserve">№ </w:t>
      </w:r>
      <w:r w:rsidR="007C3CF0">
        <w:rPr>
          <w:rFonts w:ascii="Times New Roman" w:hAnsi="Times New Roman" w:cs="Times New Roman"/>
          <w:sz w:val="24"/>
          <w:szCs w:val="24"/>
        </w:rPr>
        <w:t>2/115</w:t>
      </w:r>
      <w:r w:rsidR="009A51FA">
        <w:rPr>
          <w:rFonts w:ascii="Times New Roman" w:hAnsi="Times New Roman" w:cs="Times New Roman"/>
          <w:sz w:val="24"/>
          <w:szCs w:val="24"/>
        </w:rPr>
        <w:t xml:space="preserve"> «</w:t>
      </w:r>
      <w:r w:rsidR="005F2A74" w:rsidRPr="005F2A74">
        <w:rPr>
          <w:rFonts w:ascii="Times New Roman" w:hAnsi="Times New Roman" w:cs="Times New Roman"/>
          <w:sz w:val="24"/>
          <w:szCs w:val="24"/>
        </w:rPr>
        <w:t>О некоторых вопросах</w:t>
      </w:r>
      <w:r w:rsidR="005F2A74" w:rsidRPr="005F2A74">
        <w:rPr>
          <w:rFonts w:ascii="Times New Roman" w:eastAsia="Calibri" w:hAnsi="Times New Roman" w:cs="Times New Roman"/>
          <w:sz w:val="24"/>
          <w:szCs w:val="24"/>
        </w:rPr>
        <w:t>, связанных с предоставлением дотаций на</w:t>
      </w:r>
      <w:proofErr w:type="gramEnd"/>
      <w:r w:rsidR="005F2A74" w:rsidRPr="005F2A74">
        <w:rPr>
          <w:rFonts w:ascii="Times New Roman" w:eastAsia="Calibri" w:hAnsi="Times New Roman" w:cs="Times New Roman"/>
          <w:sz w:val="24"/>
          <w:szCs w:val="24"/>
        </w:rPr>
        <w:t xml:space="preserve"> выравнивание бюджетной обеспеченности за счет средств </w:t>
      </w:r>
      <w:r w:rsidR="005F2A74" w:rsidRPr="005F2A7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F2A74" w:rsidRP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«Сыктывдинский»</w:t>
      </w:r>
      <w:r w:rsidR="007C3C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</w:t>
      </w:r>
      <w:r w:rsid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F2A74" w:rsidRPr="005F2A74" w:rsidRDefault="005F2A74" w:rsidP="00462B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3754" w:rsidRDefault="00D13754" w:rsidP="00462B82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F2A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5F2A74" w:rsidRPr="005F2A74" w:rsidRDefault="005F2A74" w:rsidP="00462B82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D13754" w:rsidRPr="005F2A74" w:rsidRDefault="00D13754" w:rsidP="00097D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2A74">
        <w:rPr>
          <w:rFonts w:ascii="Times New Roman" w:hAnsi="Times New Roman" w:cs="Times New Roman"/>
          <w:sz w:val="24"/>
          <w:szCs w:val="24"/>
        </w:rPr>
        <w:t xml:space="preserve">1. Утвердить типовую форму </w:t>
      </w:r>
      <w:hyperlink w:anchor="P38" w:history="1">
        <w:r w:rsidRPr="005F2A74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5F2A74">
        <w:rPr>
          <w:rFonts w:ascii="Times New Roman" w:hAnsi="Times New Roman" w:cs="Times New Roman"/>
          <w:sz w:val="24"/>
          <w:szCs w:val="24"/>
        </w:rPr>
        <w:t>,</w:t>
      </w:r>
      <w:r w:rsidR="005F2A74" w:rsidRPr="005F2A74">
        <w:rPr>
          <w:rFonts w:ascii="Times New Roman" w:hAnsi="Times New Roman" w:cs="Times New Roman"/>
          <w:sz w:val="24"/>
          <w:szCs w:val="24"/>
        </w:rPr>
        <w:t xml:space="preserve"> заключаемого с главами сельских поселений </w:t>
      </w:r>
      <w:r w:rsidR="005F2A74" w:rsidRP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>(руководителями администраций сельских поселений), получающих дотации на выравнивание бюджетной  обеспеченности за счет средств бюджета муниципального</w:t>
      </w:r>
      <w:r w:rsidR="00097D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F2A74" w:rsidRP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 «Сыктывдинский»</w:t>
      </w:r>
      <w:r w:rsidR="00097D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</w:t>
      </w:r>
      <w:r w:rsidR="005F2A74" w:rsidRPr="005F2A74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требования к указанным соглашениям</w:t>
      </w:r>
      <w:r w:rsidR="009934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приложению.</w:t>
      </w:r>
    </w:p>
    <w:p w:rsidR="009721A5" w:rsidRDefault="00D13754" w:rsidP="00462B8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721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21A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(</w:t>
      </w:r>
      <w:proofErr w:type="spellStart"/>
      <w:r w:rsidR="009721A5">
        <w:rPr>
          <w:rFonts w:ascii="Times New Roman" w:hAnsi="Times New Roman" w:cs="Times New Roman"/>
          <w:sz w:val="24"/>
          <w:szCs w:val="24"/>
        </w:rPr>
        <w:t>Абрамовская</w:t>
      </w:r>
      <w:proofErr w:type="spellEnd"/>
      <w:r w:rsidR="009721A5">
        <w:rPr>
          <w:rFonts w:ascii="Times New Roman" w:hAnsi="Times New Roman" w:cs="Times New Roman"/>
          <w:sz w:val="24"/>
          <w:szCs w:val="24"/>
        </w:rPr>
        <w:t xml:space="preserve"> М.И.).</w:t>
      </w:r>
    </w:p>
    <w:p w:rsidR="00D13754" w:rsidRPr="00B75F76" w:rsidRDefault="009721A5" w:rsidP="00462B8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3754" w:rsidRPr="00B75F76">
        <w:rPr>
          <w:rFonts w:ascii="Times New Roman" w:hAnsi="Times New Roman" w:cs="Times New Roman"/>
          <w:sz w:val="24"/>
          <w:szCs w:val="24"/>
        </w:rPr>
        <w:t>Настоящий приказ вступает в силу</w:t>
      </w:r>
      <w:r w:rsidR="000C36CC">
        <w:rPr>
          <w:rFonts w:ascii="Times New Roman" w:hAnsi="Times New Roman" w:cs="Times New Roman"/>
          <w:sz w:val="24"/>
          <w:szCs w:val="24"/>
        </w:rPr>
        <w:t xml:space="preserve"> с даты подписания и</w:t>
      </w:r>
      <w:r w:rsidR="00D13754" w:rsidRPr="00B75F76">
        <w:rPr>
          <w:rFonts w:ascii="Times New Roman" w:hAnsi="Times New Roman" w:cs="Times New Roman"/>
          <w:sz w:val="24"/>
          <w:szCs w:val="24"/>
        </w:rPr>
        <w:t xml:space="preserve"> </w:t>
      </w:r>
      <w:r w:rsidR="000C36CC">
        <w:rPr>
          <w:rFonts w:ascii="Times New Roman" w:hAnsi="Times New Roman" w:cs="Times New Roman"/>
          <w:sz w:val="24"/>
          <w:szCs w:val="24"/>
        </w:rPr>
        <w:t xml:space="preserve">распространяется на </w:t>
      </w:r>
      <w:proofErr w:type="gramStart"/>
      <w:r w:rsidR="000C36CC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0C36CC">
        <w:rPr>
          <w:rFonts w:ascii="Times New Roman" w:hAnsi="Times New Roman" w:cs="Times New Roman"/>
          <w:sz w:val="24"/>
          <w:szCs w:val="24"/>
        </w:rPr>
        <w:t xml:space="preserve"> </w:t>
      </w:r>
      <w:r w:rsidR="00B901FF"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D13754" w:rsidRPr="00B75F76">
        <w:rPr>
          <w:rFonts w:ascii="Times New Roman" w:hAnsi="Times New Roman" w:cs="Times New Roman"/>
          <w:sz w:val="24"/>
          <w:szCs w:val="24"/>
        </w:rPr>
        <w:t>с 1 января 202</w:t>
      </w:r>
      <w:r w:rsidR="005F2A74" w:rsidRPr="00B75F76">
        <w:rPr>
          <w:rFonts w:ascii="Times New Roman" w:hAnsi="Times New Roman" w:cs="Times New Roman"/>
          <w:sz w:val="24"/>
          <w:szCs w:val="24"/>
        </w:rPr>
        <w:t>2</w:t>
      </w:r>
      <w:r w:rsidR="00D13754" w:rsidRPr="00B75F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3754" w:rsidRPr="00B75F76" w:rsidRDefault="00D13754">
      <w:pPr>
        <w:pStyle w:val="ConsPlusNormal"/>
        <w:rPr>
          <w:sz w:val="24"/>
          <w:szCs w:val="24"/>
        </w:rPr>
      </w:pPr>
    </w:p>
    <w:p w:rsidR="00D13754" w:rsidRDefault="00D13754">
      <w:pPr>
        <w:pStyle w:val="ConsPlusNormal"/>
      </w:pPr>
    </w:p>
    <w:p w:rsidR="005F2A74" w:rsidRDefault="005F2A74">
      <w:pPr>
        <w:pStyle w:val="ConsPlusNormal"/>
      </w:pPr>
    </w:p>
    <w:p w:rsidR="00D13754" w:rsidRPr="00491575" w:rsidRDefault="005F2A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1575"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  Г.А.Щербакова</w:t>
      </w:r>
    </w:p>
    <w:p w:rsidR="00D13754" w:rsidRDefault="00D13754">
      <w:pPr>
        <w:pStyle w:val="ConsPlusNormal"/>
      </w:pPr>
    </w:p>
    <w:p w:rsidR="00D13754" w:rsidRDefault="00D13754">
      <w:pPr>
        <w:pStyle w:val="ConsPlusNormal"/>
      </w:pPr>
    </w:p>
    <w:p w:rsidR="005F2A74" w:rsidRDefault="005F2A74">
      <w:pPr>
        <w:pStyle w:val="ConsPlusNormal"/>
        <w:jc w:val="right"/>
        <w:outlineLvl w:val="0"/>
      </w:pPr>
    </w:p>
    <w:p w:rsidR="005F2A74" w:rsidRDefault="005F2A74">
      <w:pPr>
        <w:pStyle w:val="ConsPlusNormal"/>
        <w:jc w:val="right"/>
        <w:outlineLvl w:val="0"/>
      </w:pPr>
    </w:p>
    <w:p w:rsidR="005F2A74" w:rsidRDefault="005F2A74">
      <w:pPr>
        <w:pStyle w:val="ConsPlusNormal"/>
        <w:jc w:val="right"/>
        <w:outlineLvl w:val="0"/>
      </w:pPr>
    </w:p>
    <w:p w:rsidR="00D13754" w:rsidRPr="0099349E" w:rsidRDefault="005F2A74" w:rsidP="009934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У</w:t>
      </w:r>
      <w:r w:rsidR="00D13754" w:rsidRPr="0099349E">
        <w:rPr>
          <w:rFonts w:ascii="Times New Roman" w:hAnsi="Times New Roman" w:cs="Times New Roman"/>
          <w:sz w:val="24"/>
          <w:szCs w:val="24"/>
        </w:rPr>
        <w:t>тверждена</w:t>
      </w:r>
    </w:p>
    <w:p w:rsidR="00C34D80" w:rsidRDefault="00D13754" w:rsidP="009934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Приказом</w:t>
      </w:r>
      <w:r w:rsidR="0099349E" w:rsidRPr="0099349E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</w:p>
    <w:p w:rsidR="00D13754" w:rsidRPr="0099349E" w:rsidRDefault="0099349E" w:rsidP="009934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</w:t>
      </w:r>
      <w:r w:rsidR="00C34D80">
        <w:rPr>
          <w:rFonts w:ascii="Times New Roman" w:hAnsi="Times New Roman" w:cs="Times New Roman"/>
          <w:sz w:val="24"/>
          <w:szCs w:val="24"/>
        </w:rPr>
        <w:t xml:space="preserve">от  </w:t>
      </w:r>
      <w:r w:rsidR="009721A5">
        <w:rPr>
          <w:rFonts w:ascii="Times New Roman" w:hAnsi="Times New Roman" w:cs="Times New Roman"/>
          <w:sz w:val="24"/>
          <w:szCs w:val="24"/>
        </w:rPr>
        <w:t>10.02</w:t>
      </w:r>
      <w:r w:rsidR="00C34D80">
        <w:rPr>
          <w:rFonts w:ascii="Times New Roman" w:hAnsi="Times New Roman" w:cs="Times New Roman"/>
          <w:sz w:val="24"/>
          <w:szCs w:val="24"/>
        </w:rPr>
        <w:t>.202</w:t>
      </w:r>
      <w:r w:rsidR="009721A5">
        <w:rPr>
          <w:rFonts w:ascii="Times New Roman" w:hAnsi="Times New Roman" w:cs="Times New Roman"/>
          <w:sz w:val="24"/>
          <w:szCs w:val="24"/>
        </w:rPr>
        <w:t>2</w:t>
      </w:r>
      <w:r w:rsidR="00C34D80">
        <w:rPr>
          <w:rFonts w:ascii="Times New Roman" w:hAnsi="Times New Roman" w:cs="Times New Roman"/>
          <w:sz w:val="24"/>
          <w:szCs w:val="24"/>
        </w:rPr>
        <w:t>г.</w:t>
      </w:r>
      <w:r w:rsidRPr="0099349E">
        <w:rPr>
          <w:rFonts w:ascii="Times New Roman" w:hAnsi="Times New Roman" w:cs="Times New Roman"/>
          <w:sz w:val="24"/>
          <w:szCs w:val="24"/>
        </w:rPr>
        <w:t>№</w:t>
      </w:r>
      <w:r w:rsidR="00D8013C">
        <w:rPr>
          <w:rFonts w:ascii="Times New Roman" w:hAnsi="Times New Roman" w:cs="Times New Roman"/>
          <w:sz w:val="24"/>
          <w:szCs w:val="24"/>
        </w:rPr>
        <w:t>8</w:t>
      </w:r>
      <w:r w:rsidR="00C34D80">
        <w:rPr>
          <w:rFonts w:ascii="Times New Roman" w:hAnsi="Times New Roman" w:cs="Times New Roman"/>
          <w:sz w:val="24"/>
          <w:szCs w:val="24"/>
        </w:rPr>
        <w:t>-ОД</w:t>
      </w:r>
    </w:p>
    <w:p w:rsidR="00D13754" w:rsidRPr="0099349E" w:rsidRDefault="00D13754" w:rsidP="009934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13754" w:rsidRPr="0099349E" w:rsidRDefault="00D13754" w:rsidP="0099349E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D13754" w:rsidRDefault="00D13754" w:rsidP="00993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4D9" w:rsidRPr="0099349E" w:rsidRDefault="003114D9" w:rsidP="00993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464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99349E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99349E" w:rsidRPr="0099349E">
        <w:rPr>
          <w:rFonts w:ascii="Times New Roman" w:hAnsi="Times New Roman" w:cs="Times New Roman"/>
          <w:sz w:val="24"/>
          <w:szCs w:val="24"/>
        </w:rPr>
        <w:t>№</w:t>
      </w:r>
      <w:r w:rsidRPr="0099349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649FA" w:rsidRDefault="004649FA" w:rsidP="0099349E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349E" w:rsidRDefault="004649FA" w:rsidP="0099349E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9349E" w:rsidRPr="0099349E">
        <w:rPr>
          <w:rFonts w:ascii="Times New Roman" w:hAnsi="Times New Roman" w:cs="Times New Roman"/>
          <w:sz w:val="24"/>
          <w:szCs w:val="24"/>
        </w:rPr>
        <w:t>аключаемо</w:t>
      </w:r>
      <w:r w:rsidR="009934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9349E" w:rsidRPr="0099349E">
        <w:rPr>
          <w:rFonts w:ascii="Times New Roman" w:hAnsi="Times New Roman" w:cs="Times New Roman"/>
          <w:sz w:val="24"/>
          <w:szCs w:val="24"/>
        </w:rPr>
        <w:t xml:space="preserve"> с главами сельских поселений</w:t>
      </w:r>
    </w:p>
    <w:p w:rsidR="0099349E" w:rsidRDefault="0099349E" w:rsidP="0099349E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49E">
        <w:rPr>
          <w:rFonts w:ascii="Times New Roman" w:eastAsiaTheme="minorHAnsi" w:hAnsi="Times New Roman" w:cs="Times New Roman"/>
          <w:sz w:val="24"/>
          <w:szCs w:val="24"/>
          <w:lang w:eastAsia="en-US"/>
        </w:rPr>
        <w:t>(руководителями администраций сельских поселений),</w:t>
      </w:r>
    </w:p>
    <w:p w:rsidR="0099349E" w:rsidRDefault="0099349E" w:rsidP="0099349E">
      <w:pPr>
        <w:pStyle w:val="ConsPlusNormal"/>
        <w:ind w:firstLine="70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4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получающих дотации на выравнивание бюджетной обеспеченности</w:t>
      </w:r>
    </w:p>
    <w:p w:rsidR="00D13754" w:rsidRPr="0099349E" w:rsidRDefault="0099349E" w:rsidP="0099349E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счет средств бюджета муниципального</w:t>
      </w:r>
      <w:r w:rsidR="00097D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9349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 «Сыктывдинский»</w:t>
      </w:r>
      <w:r w:rsidR="00097D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</w:t>
      </w:r>
      <w:r w:rsidRPr="0099349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97D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934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требования к указанным соглашениям</w:t>
      </w:r>
    </w:p>
    <w:p w:rsidR="00D13754" w:rsidRDefault="00D13754" w:rsidP="00993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14D9" w:rsidRPr="0099349E" w:rsidRDefault="003114D9" w:rsidP="00993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_______________________________        </w:t>
      </w:r>
      <w:r w:rsidR="004649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349E">
        <w:rPr>
          <w:rFonts w:ascii="Times New Roman" w:hAnsi="Times New Roman" w:cs="Times New Roman"/>
          <w:sz w:val="24"/>
          <w:szCs w:val="24"/>
        </w:rPr>
        <w:t xml:space="preserve">       "__" ____________ 20__ г.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 место заключения соглашения</w:t>
      </w:r>
    </w:p>
    <w:p w:rsidR="00E61EAC" w:rsidRDefault="00E61EAC" w:rsidP="00E61E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4D9" w:rsidRDefault="003114D9" w:rsidP="00E61E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E61EAC" w:rsidP="00E61E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муниципального района «Сыктывдинский» </w:t>
      </w:r>
      <w:r w:rsidR="00097D1F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D13754" w:rsidRPr="0099349E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финансов), </w:t>
      </w:r>
      <w:r w:rsidR="00D13754" w:rsidRPr="0099349E">
        <w:rPr>
          <w:rFonts w:ascii="Times New Roman" w:hAnsi="Times New Roman" w:cs="Times New Roman"/>
          <w:sz w:val="24"/>
          <w:szCs w:val="24"/>
        </w:rPr>
        <w:t>в лице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D13754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</w:t>
      </w:r>
      <w:r w:rsidR="005057F4">
        <w:rPr>
          <w:rFonts w:ascii="Times New Roman" w:hAnsi="Times New Roman" w:cs="Times New Roman"/>
          <w:sz w:val="24"/>
          <w:szCs w:val="24"/>
        </w:rPr>
        <w:t>__</w:t>
      </w:r>
      <w:r w:rsidRPr="0099349E">
        <w:rPr>
          <w:rFonts w:ascii="Times New Roman" w:hAnsi="Times New Roman" w:cs="Times New Roman"/>
          <w:sz w:val="24"/>
          <w:szCs w:val="24"/>
        </w:rPr>
        <w:t>__________,</w:t>
      </w:r>
    </w:p>
    <w:p w:rsidR="005057F4" w:rsidRPr="0099349E" w:rsidRDefault="005057F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с   одной   стороны,   и  Глава  </w:t>
      </w:r>
      <w:r w:rsidR="006A112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3754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 (наименование </w:t>
      </w:r>
      <w:r w:rsidR="0030359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30359E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349E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5057F4" w:rsidRPr="0099349E" w:rsidRDefault="005057F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AC" w:rsidRPr="00E61EAC" w:rsidRDefault="00E61EAC" w:rsidP="00E6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AC">
        <w:rPr>
          <w:rFonts w:ascii="Times New Roman" w:hAnsi="Times New Roman" w:cs="Times New Roman"/>
          <w:sz w:val="24"/>
          <w:szCs w:val="24"/>
        </w:rPr>
        <w:t xml:space="preserve">действующий на основании Устава </w:t>
      </w:r>
      <w:r w:rsidR="003035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61EAC">
        <w:rPr>
          <w:rFonts w:ascii="Times New Roman" w:hAnsi="Times New Roman" w:cs="Times New Roman"/>
          <w:sz w:val="24"/>
          <w:szCs w:val="24"/>
        </w:rPr>
        <w:t>сельского поселения «____________»,</w:t>
      </w:r>
    </w:p>
    <w:p w:rsidR="00E61EAC" w:rsidRDefault="00E61EAC" w:rsidP="00E6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035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9349E">
        <w:rPr>
          <w:rFonts w:ascii="Times New Roman" w:hAnsi="Times New Roman" w:cs="Times New Roman"/>
          <w:sz w:val="24"/>
          <w:szCs w:val="24"/>
        </w:rPr>
        <w:t>)</w:t>
      </w:r>
    </w:p>
    <w:p w:rsidR="00097D1F" w:rsidRPr="0099349E" w:rsidRDefault="00097D1F" w:rsidP="00E6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AC" w:rsidRDefault="00E61EAC" w:rsidP="00E6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AC">
        <w:rPr>
          <w:rFonts w:ascii="Times New Roman" w:hAnsi="Times New Roman" w:cs="Times New Roman"/>
          <w:sz w:val="24"/>
          <w:szCs w:val="24"/>
        </w:rPr>
        <w:t>на местную администрацию которого</w:t>
      </w:r>
      <w:r w:rsidR="009A51FA">
        <w:rPr>
          <w:rFonts w:ascii="Times New Roman" w:hAnsi="Times New Roman" w:cs="Times New Roman"/>
          <w:sz w:val="24"/>
          <w:szCs w:val="24"/>
        </w:rPr>
        <w:t>,</w:t>
      </w:r>
      <w:r w:rsidRPr="00E61EAC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абзаца третьего части 2 статьи 34 Федерального закона </w:t>
      </w:r>
      <w:r w:rsidR="009A51FA">
        <w:rPr>
          <w:rFonts w:ascii="Times New Roman" w:hAnsi="Times New Roman" w:cs="Times New Roman"/>
          <w:sz w:val="24"/>
          <w:szCs w:val="24"/>
        </w:rPr>
        <w:t>«</w:t>
      </w:r>
      <w:r w:rsidRPr="00E61EA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A51FA">
        <w:rPr>
          <w:rFonts w:ascii="Times New Roman" w:hAnsi="Times New Roman" w:cs="Times New Roman"/>
          <w:sz w:val="24"/>
          <w:szCs w:val="24"/>
        </w:rPr>
        <w:t>»,</w:t>
      </w:r>
      <w:r w:rsidRPr="00E61EAC">
        <w:rPr>
          <w:rFonts w:ascii="Times New Roman" w:hAnsi="Times New Roman" w:cs="Times New Roman"/>
          <w:sz w:val="24"/>
          <w:szCs w:val="24"/>
        </w:rPr>
        <w:t xml:space="preserve"> возлагается исполнение полномочий местной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61EAC">
        <w:rPr>
          <w:rFonts w:ascii="Times New Roman" w:hAnsi="Times New Roman" w:cs="Times New Roman"/>
          <w:sz w:val="24"/>
          <w:szCs w:val="24"/>
        </w:rPr>
        <w:t>»,</w:t>
      </w:r>
    </w:p>
    <w:p w:rsidR="00E61EAC" w:rsidRDefault="00E61EAC" w:rsidP="00E6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r w:rsidR="00B377A8">
        <w:rPr>
          <w:rFonts w:ascii="Times New Roman" w:hAnsi="Times New Roman" w:cs="Times New Roman"/>
          <w:sz w:val="24"/>
          <w:szCs w:val="24"/>
        </w:rPr>
        <w:t xml:space="preserve">сельского поселения муниципального района «Сыктывдинский» </w:t>
      </w:r>
      <w:r w:rsidRPr="0099349E">
        <w:rPr>
          <w:rFonts w:ascii="Times New Roman" w:hAnsi="Times New Roman" w:cs="Times New Roman"/>
          <w:sz w:val="24"/>
          <w:szCs w:val="24"/>
        </w:rPr>
        <w:t>Республики Коми)</w:t>
      </w:r>
    </w:p>
    <w:p w:rsidR="005057F4" w:rsidRPr="0099349E" w:rsidRDefault="005057F4" w:rsidP="00E6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AC" w:rsidRPr="0099349E" w:rsidRDefault="00E61EAC" w:rsidP="00E6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AC">
        <w:rPr>
          <w:rFonts w:ascii="Times New Roman" w:hAnsi="Times New Roman" w:cs="Times New Roman"/>
          <w:sz w:val="24"/>
          <w:szCs w:val="24"/>
        </w:rPr>
        <w:t>именуемого в дальнейшем «Получатель», далее совместно именуемые «Стороны»,</w:t>
      </w:r>
      <w:r w:rsidRPr="0099349E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D13754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4D9" w:rsidRPr="0099349E" w:rsidRDefault="003114D9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362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1.1.  Предметом  настоящего  соглашения является обеспечение принятия и</w:t>
      </w:r>
      <w:r w:rsidR="00097D1F">
        <w:rPr>
          <w:rFonts w:ascii="Times New Roman" w:hAnsi="Times New Roman" w:cs="Times New Roman"/>
          <w:sz w:val="24"/>
          <w:szCs w:val="24"/>
        </w:rPr>
        <w:t xml:space="preserve"> </w:t>
      </w:r>
      <w:r w:rsidR="0048240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9349E">
        <w:rPr>
          <w:rFonts w:ascii="Times New Roman" w:hAnsi="Times New Roman" w:cs="Times New Roman"/>
          <w:sz w:val="24"/>
          <w:szCs w:val="24"/>
        </w:rPr>
        <w:t xml:space="preserve">в _____ году 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3754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     (наименование </w:t>
      </w:r>
      <w:r w:rsidR="007B4F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9349E">
        <w:rPr>
          <w:rFonts w:ascii="Times New Roman" w:hAnsi="Times New Roman" w:cs="Times New Roman"/>
          <w:sz w:val="24"/>
          <w:szCs w:val="24"/>
        </w:rPr>
        <w:t>)</w:t>
      </w:r>
    </w:p>
    <w:p w:rsidR="00097D1F" w:rsidRPr="0099349E" w:rsidRDefault="00097D1F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124" w:rsidRDefault="00D13754" w:rsidP="00E61EAC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49E">
        <w:rPr>
          <w:rFonts w:ascii="Times New Roman" w:hAnsi="Times New Roman" w:cs="Times New Roman"/>
          <w:sz w:val="24"/>
          <w:szCs w:val="24"/>
        </w:rPr>
        <w:t>обязательств, способствующих оздоровлению муниципальных финансов и</w:t>
      </w:r>
      <w:r w:rsidR="006A1124">
        <w:rPr>
          <w:rFonts w:ascii="Times New Roman" w:hAnsi="Times New Roman" w:cs="Times New Roman"/>
          <w:sz w:val="24"/>
          <w:szCs w:val="24"/>
        </w:rPr>
        <w:t xml:space="preserve"> с</w:t>
      </w:r>
      <w:r w:rsidRPr="0099349E">
        <w:rPr>
          <w:rFonts w:ascii="Times New Roman" w:hAnsi="Times New Roman" w:cs="Times New Roman"/>
          <w:sz w:val="24"/>
          <w:szCs w:val="24"/>
        </w:rPr>
        <w:t>оциально-экономическому  развитию  муниципального образования, являющегося</w:t>
      </w:r>
      <w:r w:rsidR="006A1124">
        <w:rPr>
          <w:rFonts w:ascii="Times New Roman" w:hAnsi="Times New Roman" w:cs="Times New Roman"/>
          <w:sz w:val="24"/>
          <w:szCs w:val="24"/>
        </w:rPr>
        <w:t xml:space="preserve"> п</w:t>
      </w:r>
      <w:r w:rsidRPr="0099349E">
        <w:rPr>
          <w:rFonts w:ascii="Times New Roman" w:hAnsi="Times New Roman" w:cs="Times New Roman"/>
          <w:sz w:val="24"/>
          <w:szCs w:val="24"/>
        </w:rPr>
        <w:t xml:space="preserve">олучателем в _________ году дотации </w:t>
      </w:r>
      <w:r w:rsidR="006A1124" w:rsidRPr="0099349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выравнивание бюджетной обеспеченности за счет средств бюджета муниципального</w:t>
      </w:r>
      <w:r w:rsidR="006A11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«Сыктывдинский»</w:t>
      </w:r>
      <w:r w:rsidR="00097D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Коми.</w:t>
      </w:r>
    </w:p>
    <w:p w:rsidR="00D13754" w:rsidRPr="0099349E" w:rsidRDefault="00D13754" w:rsidP="006A1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7B4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 w:rsidRPr="0099349E">
        <w:rPr>
          <w:rFonts w:ascii="Times New Roman" w:hAnsi="Times New Roman" w:cs="Times New Roman"/>
          <w:sz w:val="24"/>
          <w:szCs w:val="24"/>
        </w:rPr>
        <w:t xml:space="preserve">    2.1. Получатель в ______ году обязуется: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99349E">
        <w:rPr>
          <w:rFonts w:ascii="Times New Roman" w:hAnsi="Times New Roman" w:cs="Times New Roman"/>
          <w:sz w:val="24"/>
          <w:szCs w:val="24"/>
        </w:rPr>
        <w:t xml:space="preserve">    2.1.1. Принять и выполнить обязательства, предусматривающие: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1) утверждение в составе </w:t>
      </w:r>
      <w:proofErr w:type="gramStart"/>
      <w:r w:rsidRPr="00404672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04672">
        <w:rPr>
          <w:rFonts w:ascii="Times New Roman" w:hAnsi="Times New Roman" w:cs="Times New Roman"/>
          <w:sz w:val="24"/>
          <w:szCs w:val="24"/>
        </w:rPr>
        <w:t>суммы снижения остатков средств</w:t>
      </w:r>
      <w:proofErr w:type="gramEnd"/>
      <w:r w:rsidRPr="00404672">
        <w:rPr>
          <w:rFonts w:ascii="Times New Roman" w:hAnsi="Times New Roman" w:cs="Times New Roman"/>
          <w:sz w:val="24"/>
          <w:szCs w:val="24"/>
        </w:rPr>
        <w:t xml:space="preserve"> на счетах бюджета в пределах объема фактического остатка средств, сложившегося на 1 января отчетного года;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2) отсутствие в составе </w:t>
      </w:r>
      <w:proofErr w:type="gramStart"/>
      <w:r w:rsidRPr="00404672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местного бюджета суммы получения бюджетных кредитов</w:t>
      </w:r>
      <w:proofErr w:type="gramEnd"/>
      <w:r w:rsidRPr="00404672">
        <w:rPr>
          <w:rFonts w:ascii="Times New Roman" w:hAnsi="Times New Roman" w:cs="Times New Roman"/>
          <w:sz w:val="24"/>
          <w:szCs w:val="24"/>
        </w:rPr>
        <w:t xml:space="preserve"> в размерах, превышающих объемы, одобренные финансовым органом публично-правового образования, из бюджета которого кредиты предоставляются;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3) утверждение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04672">
        <w:rPr>
          <w:rFonts w:ascii="Times New Roman" w:hAnsi="Times New Roman" w:cs="Times New Roman"/>
          <w:sz w:val="24"/>
          <w:szCs w:val="24"/>
        </w:rPr>
        <w:t>с включением в состав доходов суммы дотаций в размерах, не превышающих объемы, предусмотренные в бюджете, из которого дотации предоставляются;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672">
        <w:rPr>
          <w:rFonts w:ascii="Times New Roman" w:hAnsi="Times New Roman" w:cs="Times New Roman"/>
          <w:sz w:val="24"/>
          <w:szCs w:val="24"/>
        </w:rPr>
        <w:t>4) соблюдение установленных Правительством Республики Коми нормативов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муниципальных районов, муниципальных округов, городских округов в Республике Коми, городских (сельских) поселений в Республике Коми;</w:t>
      </w:r>
      <w:proofErr w:type="gramEnd"/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5) соблюдение требований </w:t>
      </w:r>
      <w:hyperlink r:id="rId7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81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размера резервного фонда местной администрации;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6) соблюдение требований </w:t>
      </w:r>
      <w:hyperlink r:id="rId8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92.1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размера дефицита бюджета</w:t>
      </w:r>
      <w:r w:rsidRPr="0066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4672">
        <w:rPr>
          <w:rFonts w:ascii="Times New Roman" w:hAnsi="Times New Roman" w:cs="Times New Roman"/>
          <w:sz w:val="24"/>
          <w:szCs w:val="24"/>
        </w:rPr>
        <w:t>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7) соблюдение требований </w:t>
      </w:r>
      <w:hyperlink r:id="rId9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106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объема муниципальных заимствований;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8) соблюдение требований </w:t>
      </w:r>
      <w:hyperlink r:id="rId10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107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объема муниципального долга;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9) соблюдение требований </w:t>
      </w:r>
      <w:hyperlink r:id="rId11" w:history="1">
        <w:r w:rsidRPr="00404672">
          <w:rPr>
            <w:rFonts w:ascii="Times New Roman" w:hAnsi="Times New Roman" w:cs="Times New Roman"/>
            <w:sz w:val="24"/>
            <w:szCs w:val="24"/>
          </w:rPr>
          <w:t>статьи 111</w:t>
        </w:r>
      </w:hyperlink>
      <w:r w:rsidRPr="004046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объема расходов на обслуживание муниципального долга;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10) отсутствие по состоянию на 1 число каждого месяца </w:t>
      </w:r>
      <w:r w:rsidRPr="00F93FF3">
        <w:rPr>
          <w:rFonts w:ascii="Times New Roman" w:hAnsi="Times New Roman" w:cs="Times New Roman"/>
          <w:sz w:val="24"/>
          <w:szCs w:val="24"/>
        </w:rPr>
        <w:t>текущего года</w:t>
      </w:r>
      <w:r w:rsidR="00FC0BB7">
        <w:rPr>
          <w:rFonts w:ascii="Times New Roman" w:hAnsi="Times New Roman" w:cs="Times New Roman"/>
          <w:sz w:val="24"/>
          <w:szCs w:val="24"/>
        </w:rPr>
        <w:t xml:space="preserve"> </w:t>
      </w:r>
      <w:r w:rsidRPr="00404672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местного бюджета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5F5">
        <w:rPr>
          <w:rFonts w:ascii="Times New Roman" w:hAnsi="Times New Roman" w:cs="Times New Roman"/>
          <w:sz w:val="24"/>
          <w:szCs w:val="24"/>
        </w:rPr>
        <w:lastRenderedPageBreak/>
        <w:t>11) обеспечение по</w:t>
      </w:r>
      <w:r w:rsidRPr="00404672">
        <w:rPr>
          <w:rFonts w:ascii="Times New Roman" w:hAnsi="Times New Roman" w:cs="Times New Roman"/>
          <w:sz w:val="24"/>
          <w:szCs w:val="24"/>
        </w:rPr>
        <w:t xml:space="preserve"> состоянию на 1 января очередного финансового </w:t>
      </w:r>
      <w:proofErr w:type="gramStart"/>
      <w:r w:rsidRPr="00404672">
        <w:rPr>
          <w:rFonts w:ascii="Times New Roman" w:hAnsi="Times New Roman" w:cs="Times New Roman"/>
          <w:sz w:val="24"/>
          <w:szCs w:val="24"/>
        </w:rPr>
        <w:t>года следующего значения показателя общего объема просроченной кредиторской задолженности местного</w:t>
      </w:r>
      <w:proofErr w:type="gramEnd"/>
      <w:r w:rsidRPr="00404672">
        <w:rPr>
          <w:rFonts w:ascii="Times New Roman" w:hAnsi="Times New Roman" w:cs="Times New Roman"/>
          <w:sz w:val="24"/>
          <w:szCs w:val="24"/>
        </w:rPr>
        <w:t xml:space="preserve"> бюджета, относительно данных на 1 января текущего финансового года: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672">
        <w:rPr>
          <w:rFonts w:ascii="Times New Roman" w:hAnsi="Times New Roman" w:cs="Times New Roman"/>
          <w:sz w:val="24"/>
          <w:szCs w:val="24"/>
        </w:rPr>
        <w:t xml:space="preserve">для муниципальных образований, имеющих просроченную кредиторскую задолженность на 1 января текущего финансового года - снижение объема задолженности не менее чем на сумму роста фактических поступлений налоговых и неналоговых доходов и дотаций в сравнении с аналогичным периодом прошлого года, в случае отсутствия роста фактических поступлений налоговых и неналоговых доходов и дотаций в сравнении с аналогичным периодом прошлого 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2845">
        <w:rPr>
          <w:rFonts w:ascii="Times New Roman" w:hAnsi="Times New Roman" w:cs="Times New Roman"/>
          <w:sz w:val="24"/>
          <w:szCs w:val="24"/>
        </w:rPr>
        <w:t xml:space="preserve"> </w:t>
      </w:r>
      <w:r w:rsidRPr="00404672">
        <w:rPr>
          <w:rFonts w:ascii="Times New Roman" w:hAnsi="Times New Roman" w:cs="Times New Roman"/>
          <w:sz w:val="24"/>
          <w:szCs w:val="24"/>
        </w:rPr>
        <w:t>не увеличение объема просроченной</w:t>
      </w:r>
      <w:proofErr w:type="gramEnd"/>
      <w:r w:rsidRPr="00404672">
        <w:rPr>
          <w:rFonts w:ascii="Times New Roman" w:hAnsi="Times New Roman" w:cs="Times New Roman"/>
          <w:sz w:val="24"/>
          <w:szCs w:val="24"/>
        </w:rPr>
        <w:t xml:space="preserve"> кредиторской задолженности;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для муниципальных образований, не имеющих просроченную кредиторскую задолженность на 1 января текущего финансового года - ее отсутствие на 1 января очередного финансового года;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4672">
        <w:rPr>
          <w:rFonts w:ascii="Times New Roman" w:hAnsi="Times New Roman" w:cs="Times New Roman"/>
          <w:sz w:val="24"/>
          <w:szCs w:val="24"/>
        </w:rPr>
        <w:t xml:space="preserve">) представление информации, необходимой для осуществления </w:t>
      </w:r>
      <w:proofErr w:type="gramStart"/>
      <w:r w:rsidRPr="004046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4672">
        <w:rPr>
          <w:rFonts w:ascii="Times New Roman" w:hAnsi="Times New Roman" w:cs="Times New Roman"/>
          <w:sz w:val="24"/>
          <w:szCs w:val="24"/>
        </w:rPr>
        <w:t xml:space="preserve"> соблюдением в отчетном финансовом году обязательств, возникших из соглашений, в следующем порядке:</w:t>
      </w:r>
    </w:p>
    <w:p w:rsidR="00097D1F" w:rsidRPr="00404672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представляет информацию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04672">
        <w:rPr>
          <w:rFonts w:ascii="Times New Roman" w:hAnsi="Times New Roman" w:cs="Times New Roman"/>
          <w:sz w:val="24"/>
          <w:szCs w:val="24"/>
        </w:rPr>
        <w:t xml:space="preserve">финансов в срок до 15 февраля текущего финансового года по форме, доведенной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404672">
        <w:rPr>
          <w:rFonts w:ascii="Times New Roman" w:hAnsi="Times New Roman" w:cs="Times New Roman"/>
          <w:sz w:val="24"/>
          <w:szCs w:val="24"/>
        </w:rPr>
        <w:t>финансов;</w:t>
      </w:r>
    </w:p>
    <w:p w:rsidR="00097D1F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672">
        <w:rPr>
          <w:rFonts w:ascii="Times New Roman" w:hAnsi="Times New Roman" w:cs="Times New Roman"/>
          <w:sz w:val="24"/>
          <w:szCs w:val="24"/>
        </w:rPr>
        <w:t>) применение мер дисциплинарной ответственности к должностным лицам органов местного самоуправления, чьи действия (бездействие) привели к нарушению обязательств, возникающих из соглашения</w:t>
      </w:r>
      <w:r w:rsidRPr="00F93FF3">
        <w:rPr>
          <w:rFonts w:ascii="Times New Roman" w:hAnsi="Times New Roman" w:cs="Times New Roman"/>
          <w:sz w:val="24"/>
          <w:szCs w:val="24"/>
        </w:rPr>
        <w:t>, в соответствие с законодательством;</w:t>
      </w:r>
    </w:p>
    <w:p w:rsidR="00097D1F" w:rsidRDefault="00097D1F" w:rsidP="00097D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6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4672">
        <w:rPr>
          <w:rFonts w:ascii="Times New Roman" w:hAnsi="Times New Roman" w:cs="Times New Roman"/>
          <w:sz w:val="24"/>
          <w:szCs w:val="24"/>
        </w:rPr>
        <w:t xml:space="preserve">) представление в </w:t>
      </w: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404672">
        <w:rPr>
          <w:rFonts w:ascii="Times New Roman" w:hAnsi="Times New Roman" w:cs="Times New Roman"/>
          <w:sz w:val="24"/>
          <w:szCs w:val="24"/>
        </w:rPr>
        <w:t xml:space="preserve">, с которым заключено соглашение, информации о примененных мерах дисциплинарной ответственности в течение 3 рабочих дней со дня издания правового акта работодателя о применении дисциплинарного взыскания, но не позднее 2 месяцев со дня получения от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04672">
        <w:rPr>
          <w:rFonts w:ascii="Times New Roman" w:hAnsi="Times New Roman" w:cs="Times New Roman"/>
          <w:sz w:val="24"/>
          <w:szCs w:val="24"/>
        </w:rPr>
        <w:t>финансов информации о выявленном нарушении обязател</w:t>
      </w:r>
      <w:r>
        <w:rPr>
          <w:rFonts w:ascii="Times New Roman" w:hAnsi="Times New Roman" w:cs="Times New Roman"/>
          <w:sz w:val="24"/>
          <w:szCs w:val="24"/>
        </w:rPr>
        <w:t>ьств, возникающих из соглашения;</w:t>
      </w:r>
    </w:p>
    <w:p w:rsidR="00097D1F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97D1F" w:rsidRPr="00A215F5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5F5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A215F5">
        <w:rPr>
          <w:rFonts w:ascii="Times New Roman" w:hAnsi="Times New Roman" w:cs="Times New Roman"/>
          <w:sz w:val="24"/>
          <w:szCs w:val="24"/>
        </w:rPr>
        <w:t>не превышени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15F5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муниципальных служащих, замещающих должности муниципальной службы в</w:t>
      </w:r>
      <w:r w:rsidR="00FC0BB7">
        <w:rPr>
          <w:rFonts w:ascii="Times New Roman" w:hAnsi="Times New Roman" w:cs="Times New Roman"/>
          <w:sz w:val="24"/>
          <w:szCs w:val="24"/>
        </w:rPr>
        <w:t xml:space="preserve"> </w:t>
      </w:r>
      <w:r w:rsidRPr="00A215F5">
        <w:rPr>
          <w:rFonts w:ascii="Times New Roman" w:hAnsi="Times New Roman" w:cs="Times New Roman"/>
          <w:sz w:val="24"/>
          <w:szCs w:val="24"/>
        </w:rPr>
        <w:t>органах местного самоуправления сельского поселения должностным окладам, установленным муниципальным служащим, замещающим должности муниципальной службы в органах местного самоуправления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215F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15F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012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F93FF3">
        <w:rPr>
          <w:rFonts w:ascii="Times New Roman" w:hAnsi="Times New Roman" w:cs="Times New Roman"/>
          <w:sz w:val="24"/>
          <w:szCs w:val="24"/>
        </w:rPr>
        <w:t>по аналогичным должностям</w:t>
      </w:r>
      <w:r w:rsidRPr="00A215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7D1F" w:rsidRPr="00A215F5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97D1F" w:rsidRPr="00A215F5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15F5">
        <w:rPr>
          <w:rFonts w:ascii="Times New Roman" w:hAnsi="Times New Roman" w:cs="Times New Roman"/>
          <w:sz w:val="24"/>
          <w:szCs w:val="24"/>
        </w:rPr>
        <w:t xml:space="preserve">16) недопущение увеличения численности работников, занимающих должности, </w:t>
      </w:r>
      <w:bookmarkStart w:id="3" w:name="_Hlk92977841"/>
      <w:r w:rsidRPr="00A215F5">
        <w:rPr>
          <w:rFonts w:ascii="Times New Roman" w:hAnsi="Times New Roman" w:cs="Times New Roman"/>
          <w:sz w:val="24"/>
          <w:szCs w:val="24"/>
        </w:rPr>
        <w:t xml:space="preserve">не отнесенные к </w:t>
      </w:r>
      <w:bookmarkEnd w:id="3"/>
      <w:r w:rsidRPr="00A215F5">
        <w:rPr>
          <w:rFonts w:ascii="Times New Roman" w:hAnsi="Times New Roman" w:cs="Times New Roman"/>
          <w:sz w:val="24"/>
          <w:szCs w:val="24"/>
        </w:rPr>
        <w:t>должностям муниципальной службы,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C3A">
        <w:rPr>
          <w:rFonts w:ascii="Times New Roman" w:hAnsi="Times New Roman" w:cs="Times New Roman"/>
          <w:sz w:val="24"/>
          <w:szCs w:val="24"/>
        </w:rPr>
        <w:t xml:space="preserve"> </w:t>
      </w:r>
      <w:r w:rsidRPr="00F278AE">
        <w:rPr>
          <w:rFonts w:ascii="Times New Roman" w:hAnsi="Times New Roman" w:cs="Times New Roman"/>
          <w:sz w:val="24"/>
          <w:szCs w:val="24"/>
        </w:rPr>
        <w:t>относительно 31 декабря отчетного года в текущем финансовом году</w:t>
      </w:r>
      <w:r w:rsidRPr="00A215F5">
        <w:rPr>
          <w:rFonts w:ascii="Times New Roman" w:hAnsi="Times New Roman" w:cs="Times New Roman"/>
          <w:sz w:val="24"/>
          <w:szCs w:val="24"/>
        </w:rPr>
        <w:t>;</w:t>
      </w:r>
    </w:p>
    <w:p w:rsidR="00097D1F" w:rsidRPr="00A215F5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97D1F" w:rsidRPr="00A215F5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15F5">
        <w:rPr>
          <w:rFonts w:ascii="Times New Roman" w:hAnsi="Times New Roman" w:cs="Times New Roman"/>
          <w:sz w:val="24"/>
          <w:szCs w:val="24"/>
        </w:rPr>
        <w:t>17) ограничение осуществления выплат компенсаций за неиспользованный отпуск муниципальным служащим,</w:t>
      </w:r>
      <w:r w:rsidR="00C34D80">
        <w:rPr>
          <w:rFonts w:ascii="Times New Roman" w:hAnsi="Times New Roman" w:cs="Times New Roman"/>
          <w:sz w:val="24"/>
          <w:szCs w:val="24"/>
        </w:rPr>
        <w:t xml:space="preserve"> </w:t>
      </w:r>
      <w:r w:rsidRPr="00A215F5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и работникам, занимающих должности, не отнесенные к должностям муниципальной службы, обслуживающего персонала;</w:t>
      </w:r>
    </w:p>
    <w:p w:rsidR="00097D1F" w:rsidRPr="00A215F5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97D1F" w:rsidRPr="00A215F5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15F5">
        <w:rPr>
          <w:rFonts w:ascii="Times New Roman" w:hAnsi="Times New Roman" w:cs="Times New Roman"/>
          <w:sz w:val="24"/>
          <w:szCs w:val="24"/>
        </w:rPr>
        <w:lastRenderedPageBreak/>
        <w:t>18) осуществление систематического анализа доходов поселения, проведение работы с налоговыми органами и населением по уплате задолженности по платежам в бюджет сельского поселения;</w:t>
      </w:r>
    </w:p>
    <w:p w:rsidR="00097D1F" w:rsidRPr="00233DD3" w:rsidRDefault="00097D1F" w:rsidP="00097D1F">
      <w:pPr>
        <w:spacing w:after="32" w:line="254" w:lineRule="auto"/>
        <w:ind w:right="63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7D1F" w:rsidRPr="006E58A3" w:rsidRDefault="00097D1F" w:rsidP="00097D1F">
      <w:pPr>
        <w:pStyle w:val="a3"/>
        <w:numPr>
          <w:ilvl w:val="0"/>
          <w:numId w:val="1"/>
        </w:numPr>
        <w:tabs>
          <w:tab w:val="left" w:pos="993"/>
        </w:tabs>
        <w:spacing w:after="32" w:line="254" w:lineRule="auto"/>
        <w:ind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proofErr w:type="spellStart"/>
      <w:r w:rsidRPr="006E58A3">
        <w:rPr>
          <w:sz w:val="24"/>
          <w:szCs w:val="24"/>
        </w:rPr>
        <w:t>истематическое</w:t>
      </w:r>
      <w:proofErr w:type="spellEnd"/>
      <w:r w:rsidRPr="006E58A3">
        <w:rPr>
          <w:sz w:val="24"/>
          <w:szCs w:val="24"/>
        </w:rPr>
        <w:t xml:space="preserve"> проведение инвентаризации неиспользуемого имущества;</w:t>
      </w:r>
    </w:p>
    <w:p w:rsidR="00097D1F" w:rsidRPr="00A37682" w:rsidRDefault="00097D1F" w:rsidP="00097D1F">
      <w:pPr>
        <w:pStyle w:val="a3"/>
        <w:tabs>
          <w:tab w:val="left" w:pos="993"/>
        </w:tabs>
        <w:spacing w:after="32" w:line="254" w:lineRule="auto"/>
        <w:ind w:left="568" w:right="63"/>
        <w:jc w:val="both"/>
        <w:rPr>
          <w:sz w:val="24"/>
          <w:szCs w:val="24"/>
        </w:rPr>
      </w:pPr>
    </w:p>
    <w:p w:rsidR="00097D1F" w:rsidRPr="00A37682" w:rsidRDefault="00097D1F" w:rsidP="00097D1F">
      <w:pPr>
        <w:pStyle w:val="a3"/>
        <w:numPr>
          <w:ilvl w:val="0"/>
          <w:numId w:val="1"/>
        </w:numPr>
        <w:spacing w:after="32" w:line="254" w:lineRule="auto"/>
        <w:ind w:right="63"/>
        <w:jc w:val="both"/>
        <w:rPr>
          <w:sz w:val="24"/>
          <w:szCs w:val="24"/>
        </w:rPr>
      </w:pPr>
      <w:r w:rsidRPr="00012845">
        <w:rPr>
          <w:sz w:val="24"/>
          <w:szCs w:val="24"/>
        </w:rPr>
        <w:t xml:space="preserve"> </w:t>
      </w:r>
      <w:r w:rsidRPr="00A37682">
        <w:rPr>
          <w:sz w:val="24"/>
          <w:szCs w:val="24"/>
        </w:rPr>
        <w:t>не принятие бюджетных обязательств без лимитов бюджетных обязательств;</w:t>
      </w:r>
    </w:p>
    <w:p w:rsidR="00097D1F" w:rsidRPr="00A37682" w:rsidRDefault="00097D1F" w:rsidP="00097D1F">
      <w:pPr>
        <w:pStyle w:val="a3"/>
        <w:jc w:val="both"/>
        <w:rPr>
          <w:sz w:val="24"/>
          <w:szCs w:val="24"/>
        </w:rPr>
      </w:pPr>
    </w:p>
    <w:p w:rsidR="00097D1F" w:rsidRPr="00560DD9" w:rsidRDefault="00097D1F" w:rsidP="00097D1F">
      <w:pPr>
        <w:numPr>
          <w:ilvl w:val="0"/>
          <w:numId w:val="1"/>
        </w:numPr>
        <w:tabs>
          <w:tab w:val="left" w:pos="993"/>
        </w:tabs>
        <w:spacing w:after="32" w:line="254" w:lineRule="auto"/>
        <w:ind w:left="0" w:right="6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47D56">
        <w:rPr>
          <w:rFonts w:ascii="Times New Roman" w:hAnsi="Times New Roman" w:cs="Times New Roman"/>
          <w:sz w:val="24"/>
          <w:szCs w:val="24"/>
        </w:rPr>
        <w:t>при передаче функций по ведению бухгалтерского учета в МКУ «Центр бухгалтерского обслуживания» сокращение штатных единиц в органах местного самоуправления сельского поселения, которые в</w:t>
      </w:r>
      <w:r>
        <w:rPr>
          <w:rFonts w:ascii="Times New Roman" w:hAnsi="Times New Roman" w:cs="Times New Roman"/>
          <w:sz w:val="24"/>
          <w:szCs w:val="24"/>
        </w:rPr>
        <w:t>ыполняли</w:t>
      </w:r>
      <w:r w:rsidRPr="00370281">
        <w:rPr>
          <w:rFonts w:ascii="Times New Roman" w:hAnsi="Times New Roman" w:cs="Times New Roman"/>
          <w:sz w:val="24"/>
          <w:szCs w:val="24"/>
        </w:rPr>
        <w:t xml:space="preserve"> </w:t>
      </w:r>
      <w:r w:rsidRPr="00747D56">
        <w:rPr>
          <w:rFonts w:ascii="Times New Roman" w:hAnsi="Times New Roman" w:cs="Times New Roman"/>
          <w:sz w:val="24"/>
          <w:szCs w:val="24"/>
        </w:rPr>
        <w:t xml:space="preserve">функции бухгалтерских работников, </w:t>
      </w:r>
      <w:r w:rsidRPr="00560DD9">
        <w:rPr>
          <w:rFonts w:ascii="Times New Roman" w:hAnsi="Times New Roman" w:cs="Times New Roman"/>
          <w:sz w:val="24"/>
          <w:szCs w:val="24"/>
        </w:rPr>
        <w:t>в течение месяца после заключения Соглашения с МКУ «</w:t>
      </w:r>
      <w:r w:rsidRPr="00747D56">
        <w:rPr>
          <w:rFonts w:ascii="Times New Roman" w:hAnsi="Times New Roman" w:cs="Times New Roman"/>
          <w:sz w:val="24"/>
          <w:szCs w:val="24"/>
        </w:rPr>
        <w:t>Центр бухгалтерского обслуживания</w:t>
      </w:r>
      <w:r w:rsidRPr="00560DD9">
        <w:rPr>
          <w:rFonts w:ascii="Times New Roman" w:hAnsi="Times New Roman" w:cs="Times New Roman"/>
          <w:sz w:val="24"/>
          <w:szCs w:val="24"/>
        </w:rPr>
        <w:t>» о бухгалтерском обслуживании;</w:t>
      </w:r>
    </w:p>
    <w:p w:rsidR="00097D1F" w:rsidRDefault="00097D1F" w:rsidP="00097D1F">
      <w:pPr>
        <w:pStyle w:val="a3"/>
        <w:rPr>
          <w:sz w:val="24"/>
          <w:szCs w:val="24"/>
        </w:rPr>
      </w:pPr>
    </w:p>
    <w:p w:rsidR="00097D1F" w:rsidRPr="00A37682" w:rsidRDefault="00097D1F" w:rsidP="00097D1F">
      <w:pPr>
        <w:pStyle w:val="a3"/>
        <w:numPr>
          <w:ilvl w:val="0"/>
          <w:numId w:val="1"/>
        </w:numPr>
        <w:tabs>
          <w:tab w:val="left" w:pos="993"/>
        </w:tabs>
        <w:spacing w:after="32" w:line="254" w:lineRule="auto"/>
        <w:ind w:left="0" w:right="63" w:firstLine="568"/>
        <w:jc w:val="both"/>
        <w:rPr>
          <w:sz w:val="24"/>
          <w:szCs w:val="24"/>
        </w:rPr>
      </w:pPr>
      <w:r w:rsidRPr="00A37682">
        <w:rPr>
          <w:sz w:val="24"/>
          <w:szCs w:val="24"/>
        </w:rPr>
        <w:t>при непринятии полномочий от муниципального района «Сыктывдинский»</w:t>
      </w:r>
      <w:r w:rsidRPr="00B079C2">
        <w:rPr>
          <w:sz w:val="24"/>
          <w:szCs w:val="24"/>
        </w:rPr>
        <w:t xml:space="preserve"> </w:t>
      </w:r>
      <w:r w:rsidRPr="00A37682">
        <w:rPr>
          <w:sz w:val="24"/>
          <w:szCs w:val="24"/>
        </w:rPr>
        <w:t>по отмененному закону</w:t>
      </w:r>
      <w:r>
        <w:rPr>
          <w:sz w:val="24"/>
          <w:szCs w:val="24"/>
        </w:rPr>
        <w:t xml:space="preserve"> Республики Коми</w:t>
      </w:r>
      <w:r w:rsidRPr="00A37682">
        <w:rPr>
          <w:sz w:val="24"/>
          <w:szCs w:val="24"/>
        </w:rPr>
        <w:t xml:space="preserve"> № 148-РЗ</w:t>
      </w:r>
      <w:r>
        <w:rPr>
          <w:sz w:val="24"/>
          <w:szCs w:val="24"/>
        </w:rPr>
        <w:t xml:space="preserve"> от 9 декабря 2014 года «О некоторых вопросах местного значения муниципальных образований сельских поселений в Республики Коми»</w:t>
      </w:r>
      <w:r w:rsidRPr="00A37682">
        <w:rPr>
          <w:sz w:val="24"/>
          <w:szCs w:val="24"/>
        </w:rPr>
        <w:t xml:space="preserve"> органами местного самоуправления сельского поселения провести мероприятия по сокращению численности работников</w:t>
      </w:r>
      <w:r>
        <w:rPr>
          <w:sz w:val="24"/>
          <w:szCs w:val="24"/>
        </w:rPr>
        <w:t>, выполняющих полномочия по указанному закону.</w:t>
      </w:r>
    </w:p>
    <w:p w:rsidR="004649FA" w:rsidRPr="004649FA" w:rsidRDefault="004649FA" w:rsidP="004649FA">
      <w:pPr>
        <w:pStyle w:val="a3"/>
        <w:rPr>
          <w:sz w:val="24"/>
          <w:szCs w:val="24"/>
        </w:rPr>
      </w:pPr>
    </w:p>
    <w:p w:rsidR="00D13754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</w:t>
      </w:r>
      <w:r w:rsidR="004649FA">
        <w:rPr>
          <w:rFonts w:ascii="Times New Roman" w:hAnsi="Times New Roman" w:cs="Times New Roman"/>
          <w:sz w:val="24"/>
          <w:szCs w:val="24"/>
        </w:rPr>
        <w:t xml:space="preserve">   </w:t>
      </w:r>
      <w:r w:rsidRPr="0099349E">
        <w:rPr>
          <w:rFonts w:ascii="Times New Roman" w:hAnsi="Times New Roman" w:cs="Times New Roman"/>
          <w:sz w:val="24"/>
          <w:szCs w:val="24"/>
        </w:rPr>
        <w:t xml:space="preserve"> 2.1.2. </w:t>
      </w:r>
      <w:proofErr w:type="gramStart"/>
      <w:r w:rsidRPr="0099349E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E571F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C66C92" w:rsidRPr="00C66C9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информацию, необходимую для осуществления контроля за соблюдением</w:t>
      </w:r>
      <w:r w:rsidRPr="0099349E">
        <w:rPr>
          <w:rFonts w:ascii="Times New Roman" w:hAnsi="Times New Roman" w:cs="Times New Roman"/>
          <w:sz w:val="24"/>
          <w:szCs w:val="24"/>
        </w:rPr>
        <w:t>в отчетном финансовом году обязательств,</w:t>
      </w:r>
      <w:r w:rsidR="0048240B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Pr="009934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81" w:history="1">
        <w:r w:rsidRPr="001B72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2.1.1</w:t>
        </w:r>
      </w:hyperlink>
      <w:r w:rsidR="0048240B"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настоящего</w:t>
      </w:r>
      <w:r w:rsidR="0048240B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соглашения, в срок до____________________________ текущего финансового года по форме, доведенной</w:t>
      </w:r>
      <w:r w:rsidR="00E571FB">
        <w:rPr>
          <w:rFonts w:ascii="Times New Roman" w:hAnsi="Times New Roman" w:cs="Times New Roman"/>
          <w:sz w:val="24"/>
          <w:szCs w:val="24"/>
        </w:rPr>
        <w:t xml:space="preserve"> управлением финансов;</w:t>
      </w:r>
      <w:proofErr w:type="gramEnd"/>
    </w:p>
    <w:p w:rsidR="004649FA" w:rsidRPr="0099349E" w:rsidRDefault="004649FA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</w:t>
      </w:r>
      <w:r w:rsidR="004649FA">
        <w:rPr>
          <w:rFonts w:ascii="Times New Roman" w:hAnsi="Times New Roman" w:cs="Times New Roman"/>
          <w:sz w:val="24"/>
          <w:szCs w:val="24"/>
        </w:rPr>
        <w:t xml:space="preserve">     </w:t>
      </w:r>
      <w:r w:rsidRPr="0099349E">
        <w:rPr>
          <w:rFonts w:ascii="Times New Roman" w:hAnsi="Times New Roman" w:cs="Times New Roman"/>
          <w:sz w:val="24"/>
          <w:szCs w:val="24"/>
        </w:rPr>
        <w:t xml:space="preserve"> 2.2. </w:t>
      </w:r>
      <w:r w:rsidR="00E571F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99349E">
        <w:rPr>
          <w:rFonts w:ascii="Times New Roman" w:hAnsi="Times New Roman" w:cs="Times New Roman"/>
          <w:sz w:val="24"/>
          <w:szCs w:val="24"/>
        </w:rPr>
        <w:t>обязано осуществлять контроль за исполнением настоящего соглашения.</w:t>
      </w:r>
    </w:p>
    <w:p w:rsidR="00B61BD5" w:rsidRDefault="00B61BD5" w:rsidP="001B7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1B7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13754" w:rsidRPr="0099349E" w:rsidRDefault="00D13754" w:rsidP="001B7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</w:t>
      </w:r>
      <w:r w:rsidR="004649FA">
        <w:rPr>
          <w:rFonts w:ascii="Times New Roman" w:hAnsi="Times New Roman" w:cs="Times New Roman"/>
          <w:sz w:val="24"/>
          <w:szCs w:val="24"/>
        </w:rPr>
        <w:t xml:space="preserve">    </w:t>
      </w:r>
      <w:r w:rsidRPr="0099349E">
        <w:rPr>
          <w:rFonts w:ascii="Times New Roman" w:hAnsi="Times New Roman" w:cs="Times New Roman"/>
          <w:sz w:val="24"/>
          <w:szCs w:val="24"/>
        </w:rPr>
        <w:t xml:space="preserve"> 3.1.  В случае невыполнения муниципальным образованием </w:t>
      </w:r>
      <w:r w:rsidR="001B726A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Pr="0099349E">
        <w:rPr>
          <w:rFonts w:ascii="Times New Roman" w:hAnsi="Times New Roman" w:cs="Times New Roman"/>
          <w:sz w:val="24"/>
          <w:szCs w:val="24"/>
        </w:rPr>
        <w:t>предусмотренных</w:t>
      </w:r>
      <w:r w:rsidR="004824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" w:history="1">
        <w:r w:rsidRPr="001B72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</w:t>
        </w:r>
      </w:hyperlink>
      <w:r w:rsidR="001B7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349E">
        <w:rPr>
          <w:rFonts w:ascii="Times New Roman" w:hAnsi="Times New Roman" w:cs="Times New Roman"/>
          <w:sz w:val="24"/>
          <w:szCs w:val="24"/>
        </w:rPr>
        <w:t xml:space="preserve">  настоящего   соглашения   обязательств   Получатель   несет</w:t>
      </w:r>
      <w:r w:rsidR="0027662B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D13754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1B7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4. Внесение изменений и дополнений в соглашение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4.1.  По  взаимному  соглашению  сторон,  а  также  в  случае изменения</w:t>
      </w:r>
      <w:r w:rsidR="0027662B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бюджетного  законодательства  Российской  Федерации, в настоящее соглашение</w:t>
      </w:r>
      <w:r w:rsidR="0027662B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могут  быть внесены изменения и дополнения путем подписания дополнительного</w:t>
      </w:r>
      <w:r w:rsidR="0027662B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соглашения, являющегося неотъемлемой частью настоящего соглашения.</w:t>
      </w:r>
    </w:p>
    <w:p w:rsidR="00D13754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1B7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99349E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5.1.  Настоящее Соглашение вступает в силу </w:t>
      </w:r>
      <w:proofErr w:type="gramStart"/>
      <w:r w:rsidRPr="0099349E"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 w:rsidRPr="0099349E">
        <w:rPr>
          <w:rFonts w:ascii="Times New Roman" w:hAnsi="Times New Roman" w:cs="Times New Roman"/>
          <w:sz w:val="24"/>
          <w:szCs w:val="24"/>
        </w:rPr>
        <w:t xml:space="preserve"> подписанияСторонами, распространяется на правоотношения Сторон, возникшие с 1 января</w:t>
      </w:r>
      <w:r w:rsidR="00097D1F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20__ года, и действует до 31 декабря 20__ года включительно.</w:t>
      </w:r>
    </w:p>
    <w:p w:rsidR="00D13754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4D9" w:rsidRPr="0099349E" w:rsidRDefault="003114D9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1B7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6.1.  Неурегулированные  Сторонами  споры  и разногласия, возникшие при</w:t>
      </w:r>
      <w:r w:rsidR="0027662B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исполнении  настоящего  Соглашения  или  в  связи  с ним, рассматриваются впорядке, предусмотренном законодательством Российской Федерации.</w:t>
      </w:r>
    </w:p>
    <w:p w:rsidR="003114D9" w:rsidRPr="0099349E" w:rsidRDefault="003114D9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1B7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7. Другие условия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7.1.  Настоящее  Соглашение составлено на __ листах, в 2-х экземплярах,</w:t>
      </w:r>
      <w:r w:rsidR="00863BA0">
        <w:rPr>
          <w:rFonts w:ascii="Times New Roman" w:hAnsi="Times New Roman" w:cs="Times New Roman"/>
          <w:sz w:val="24"/>
          <w:szCs w:val="24"/>
        </w:rPr>
        <w:t xml:space="preserve"> </w:t>
      </w:r>
      <w:r w:rsidRPr="0099349E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1B7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8. Юридические адреса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1FB" w:rsidRDefault="00E571FB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D13754" w:rsidRPr="0099349E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>Получатель: ___________________________________________________________</w:t>
      </w: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49E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13754" w:rsidRPr="0099349E" w:rsidRDefault="00D13754" w:rsidP="00993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139"/>
      </w:tblGrid>
      <w:tr w:rsidR="00D13754" w:rsidRPr="0099349E">
        <w:tc>
          <w:tcPr>
            <w:tcW w:w="4876" w:type="dxa"/>
          </w:tcPr>
          <w:p w:rsidR="00D13754" w:rsidRPr="0099349E" w:rsidRDefault="00D13754" w:rsidP="00E57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71FB">
              <w:rPr>
                <w:rFonts w:ascii="Times New Roman" w:hAnsi="Times New Roman" w:cs="Times New Roman"/>
                <w:sz w:val="24"/>
                <w:szCs w:val="24"/>
              </w:rPr>
              <w:t>Управления финансов</w:t>
            </w: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9" w:type="dxa"/>
          </w:tcPr>
          <w:p w:rsidR="00D13754" w:rsidRPr="0099349E" w:rsidRDefault="00D13754" w:rsidP="0099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>От Получателя:</w:t>
            </w:r>
          </w:p>
        </w:tc>
      </w:tr>
      <w:tr w:rsidR="00D13754" w:rsidRPr="0099349E">
        <w:tc>
          <w:tcPr>
            <w:tcW w:w="4876" w:type="dxa"/>
          </w:tcPr>
          <w:p w:rsidR="00D13754" w:rsidRPr="0099349E" w:rsidRDefault="00D13754" w:rsidP="009934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13754" w:rsidRPr="0099349E" w:rsidRDefault="00D13754" w:rsidP="009934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 xml:space="preserve">         (должность, Ф.И.О.)</w:t>
            </w:r>
          </w:p>
        </w:tc>
        <w:tc>
          <w:tcPr>
            <w:tcW w:w="4139" w:type="dxa"/>
          </w:tcPr>
          <w:p w:rsidR="00D13754" w:rsidRPr="0099349E" w:rsidRDefault="00D13754" w:rsidP="009934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13754" w:rsidRPr="0099349E" w:rsidRDefault="00D13754" w:rsidP="009934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 xml:space="preserve">      (должность, Ф.И.О.)</w:t>
            </w:r>
          </w:p>
        </w:tc>
      </w:tr>
      <w:tr w:rsidR="00D13754" w:rsidRPr="0099349E">
        <w:tc>
          <w:tcPr>
            <w:tcW w:w="4876" w:type="dxa"/>
          </w:tcPr>
          <w:p w:rsidR="00D13754" w:rsidRPr="0099349E" w:rsidRDefault="00D13754" w:rsidP="009934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13754" w:rsidRPr="0099349E" w:rsidRDefault="00D13754" w:rsidP="009934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39" w:type="dxa"/>
          </w:tcPr>
          <w:p w:rsidR="00D13754" w:rsidRPr="0099349E" w:rsidRDefault="00D13754" w:rsidP="009934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13754" w:rsidRPr="0099349E" w:rsidRDefault="00D13754" w:rsidP="009934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13754" w:rsidRPr="0099349E" w:rsidRDefault="00D13754" w:rsidP="00993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E61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0"/>
      <w:bookmarkEnd w:id="5"/>
    </w:p>
    <w:p w:rsidR="00D13754" w:rsidRPr="0099349E" w:rsidRDefault="00D13754" w:rsidP="00993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754" w:rsidRPr="0099349E" w:rsidRDefault="00D13754" w:rsidP="00993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13754" w:rsidRPr="0099349E" w:rsidSect="005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54"/>
    <w:multiLevelType w:val="hybridMultilevel"/>
    <w:tmpl w:val="CB3439C0"/>
    <w:lvl w:ilvl="0" w:tplc="7652A762">
      <w:start w:val="1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3754"/>
    <w:rsid w:val="0002013F"/>
    <w:rsid w:val="000675C1"/>
    <w:rsid w:val="00097D1F"/>
    <w:rsid w:val="000A18CC"/>
    <w:rsid w:val="000C36CC"/>
    <w:rsid w:val="00171107"/>
    <w:rsid w:val="001B726A"/>
    <w:rsid w:val="001C5B2D"/>
    <w:rsid w:val="0027662B"/>
    <w:rsid w:val="0030359E"/>
    <w:rsid w:val="003114D9"/>
    <w:rsid w:val="00362813"/>
    <w:rsid w:val="00372189"/>
    <w:rsid w:val="00410835"/>
    <w:rsid w:val="00462B82"/>
    <w:rsid w:val="004649FA"/>
    <w:rsid w:val="0048240B"/>
    <w:rsid w:val="00491575"/>
    <w:rsid w:val="005057F4"/>
    <w:rsid w:val="00527186"/>
    <w:rsid w:val="005C4CF1"/>
    <w:rsid w:val="005F2A74"/>
    <w:rsid w:val="006A1124"/>
    <w:rsid w:val="00745314"/>
    <w:rsid w:val="007B4FC3"/>
    <w:rsid w:val="007C3CF0"/>
    <w:rsid w:val="00863BA0"/>
    <w:rsid w:val="009721A5"/>
    <w:rsid w:val="0099349E"/>
    <w:rsid w:val="009A51FA"/>
    <w:rsid w:val="00A1229A"/>
    <w:rsid w:val="00A347C6"/>
    <w:rsid w:val="00A7465B"/>
    <w:rsid w:val="00A8323A"/>
    <w:rsid w:val="00B13B7F"/>
    <w:rsid w:val="00B377A8"/>
    <w:rsid w:val="00B61BD5"/>
    <w:rsid w:val="00B75F76"/>
    <w:rsid w:val="00B901FF"/>
    <w:rsid w:val="00B9518A"/>
    <w:rsid w:val="00C34D80"/>
    <w:rsid w:val="00C66C92"/>
    <w:rsid w:val="00D13754"/>
    <w:rsid w:val="00D7206D"/>
    <w:rsid w:val="00D8013C"/>
    <w:rsid w:val="00DC1214"/>
    <w:rsid w:val="00E00D35"/>
    <w:rsid w:val="00E571FB"/>
    <w:rsid w:val="00E61EAC"/>
    <w:rsid w:val="00EC1226"/>
    <w:rsid w:val="00ED6897"/>
    <w:rsid w:val="00FC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3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3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6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F03E89AA8129E81885EED61B29FF479D5AC11F2C8D02AF5EAA2E1237266052ED4C98166B9DE679A72B8EDF979FA7BA642515FB1F3bDi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3F03E89AA8129E81885EED61B29FF479D5AC11F2C8D02AF5EAA2E1237266052ED4C98166B4D6679A72B8EDF979FA7BA642515FB1F3bDi7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70B7DA2207D81AFBE026E1AC2808523914C478AF6D1B787A739398DFED092144A1ADD9F4AA884990EB1A03DC18C4C5B4E2639BAD497DFFCA4F638x0xAJ" TargetMode="External"/><Relationship Id="rId11" Type="http://schemas.openxmlformats.org/officeDocument/2006/relationships/hyperlink" Target="consultantplus://offline/ref=E03F03E89AA8129E81885EED61B29FF479D5AC11F2C8D02AF5EAA2E1237266052ED4C98367B1D2679A72B8EDF979FA7BA642515FB1F3bDi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3F03E89AA8129E81885EED61B29FF479D5AC11F2C8D02AF5EAA2E1237266052ED4C98563B9D1679A72B8EDF979FA7BA642515FB1F3bDi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F03E89AA8129E81885EED61B29FF479D5AC11F2C8D02AF5EAA2E1237266052ED4C98563B9D4679A72B8EDF979FA7BA642515FB1F3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277C-203D-4E4A-8E9F-F9941F43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UserUF_TK</dc:creator>
  <cp:lastModifiedBy>UserUF_TK</cp:lastModifiedBy>
  <cp:revision>44</cp:revision>
  <cp:lastPrinted>2022-02-10T14:04:00Z</cp:lastPrinted>
  <dcterms:created xsi:type="dcterms:W3CDTF">2022-01-18T09:49:00Z</dcterms:created>
  <dcterms:modified xsi:type="dcterms:W3CDTF">2022-02-10T14:05:00Z</dcterms:modified>
</cp:coreProperties>
</file>