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65" w:rsidRPr="008322E6" w:rsidRDefault="000E7265" w:rsidP="000E726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Управление финансов администрации муниципального образования</w:t>
      </w:r>
    </w:p>
    <w:p w:rsidR="00340387" w:rsidRPr="008322E6" w:rsidRDefault="000E7265" w:rsidP="000E726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 xml:space="preserve"> муниципального района «Сыктывдинский»</w:t>
      </w:r>
    </w:p>
    <w:p w:rsidR="000E7265" w:rsidRPr="008322E6" w:rsidRDefault="000E726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E7265" w:rsidRPr="008322E6" w:rsidRDefault="000E726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340387" w:rsidRPr="008322E6" w:rsidRDefault="0034038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322E6">
        <w:rPr>
          <w:rFonts w:ascii="Times New Roman" w:hAnsi="Times New Roman" w:cs="Times New Roman"/>
          <w:szCs w:val="22"/>
        </w:rPr>
        <w:t>ПРИКАЗ</w:t>
      </w:r>
    </w:p>
    <w:p w:rsidR="009C194A" w:rsidRPr="008322E6" w:rsidRDefault="009C194A" w:rsidP="008927E0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9C194A" w:rsidRPr="008322E6" w:rsidRDefault="009C194A" w:rsidP="008927E0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407B62" w:rsidRPr="008322E6" w:rsidRDefault="008927E0" w:rsidP="008927E0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>От</w:t>
      </w:r>
      <w:r w:rsidR="009C194A" w:rsidRPr="008322E6">
        <w:rPr>
          <w:rFonts w:ascii="Times New Roman" w:hAnsi="Times New Roman" w:cs="Times New Roman"/>
          <w:b w:val="0"/>
          <w:szCs w:val="22"/>
        </w:rPr>
        <w:t xml:space="preserve">  </w:t>
      </w:r>
      <w:r w:rsidR="00EB786E">
        <w:rPr>
          <w:rFonts w:ascii="Times New Roman" w:hAnsi="Times New Roman" w:cs="Times New Roman"/>
          <w:b w:val="0"/>
          <w:szCs w:val="22"/>
        </w:rPr>
        <w:t>3</w:t>
      </w:r>
      <w:r w:rsidR="00F06878">
        <w:rPr>
          <w:rFonts w:ascii="Times New Roman" w:hAnsi="Times New Roman" w:cs="Times New Roman"/>
          <w:b w:val="0"/>
          <w:szCs w:val="22"/>
        </w:rPr>
        <w:t xml:space="preserve"> февраля</w:t>
      </w:r>
      <w:r w:rsidR="00953B17">
        <w:rPr>
          <w:rFonts w:ascii="Times New Roman" w:hAnsi="Times New Roman" w:cs="Times New Roman"/>
          <w:b w:val="0"/>
          <w:szCs w:val="22"/>
        </w:rPr>
        <w:t xml:space="preserve"> 201</w:t>
      </w:r>
      <w:r w:rsidR="00F06878">
        <w:rPr>
          <w:rFonts w:ascii="Times New Roman" w:hAnsi="Times New Roman" w:cs="Times New Roman"/>
          <w:b w:val="0"/>
          <w:szCs w:val="22"/>
        </w:rPr>
        <w:t>7</w:t>
      </w:r>
      <w:r w:rsidR="00953B17">
        <w:rPr>
          <w:rFonts w:ascii="Times New Roman" w:hAnsi="Times New Roman" w:cs="Times New Roman"/>
          <w:b w:val="0"/>
          <w:szCs w:val="22"/>
        </w:rPr>
        <w:t>г.</w:t>
      </w:r>
      <w:r w:rsidR="009C194A" w:rsidRPr="008322E6"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</w:t>
      </w:r>
      <w:r w:rsidR="00F06878">
        <w:rPr>
          <w:rFonts w:ascii="Times New Roman" w:hAnsi="Times New Roman" w:cs="Times New Roman"/>
          <w:b w:val="0"/>
          <w:szCs w:val="22"/>
        </w:rPr>
        <w:t xml:space="preserve">                           </w:t>
      </w:r>
      <w:r w:rsidRPr="008322E6">
        <w:rPr>
          <w:rFonts w:ascii="Times New Roman" w:hAnsi="Times New Roman" w:cs="Times New Roman"/>
          <w:b w:val="0"/>
          <w:szCs w:val="22"/>
        </w:rPr>
        <w:t xml:space="preserve">  № </w:t>
      </w:r>
      <w:r w:rsidR="00C80EF8">
        <w:rPr>
          <w:rFonts w:ascii="Times New Roman" w:hAnsi="Times New Roman" w:cs="Times New Roman"/>
          <w:b w:val="0"/>
          <w:szCs w:val="22"/>
        </w:rPr>
        <w:t xml:space="preserve"> </w:t>
      </w:r>
      <w:r w:rsidR="00EB786E">
        <w:rPr>
          <w:rFonts w:ascii="Times New Roman" w:hAnsi="Times New Roman" w:cs="Times New Roman"/>
          <w:b w:val="0"/>
          <w:szCs w:val="22"/>
        </w:rPr>
        <w:t>6</w:t>
      </w:r>
      <w:r w:rsidR="009C194A" w:rsidRPr="008322E6">
        <w:rPr>
          <w:rFonts w:ascii="Times New Roman" w:hAnsi="Times New Roman" w:cs="Times New Roman"/>
          <w:b w:val="0"/>
          <w:szCs w:val="22"/>
        </w:rPr>
        <w:t>-ОД</w:t>
      </w:r>
    </w:p>
    <w:p w:rsidR="009C194A" w:rsidRPr="008322E6" w:rsidRDefault="009C194A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</w:p>
    <w:p w:rsidR="003524EE" w:rsidRDefault="008F038E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О </w:t>
      </w:r>
      <w:r w:rsidR="00CB6AF3">
        <w:rPr>
          <w:rFonts w:ascii="Times New Roman" w:hAnsi="Times New Roman" w:cs="Times New Roman"/>
          <w:b w:val="0"/>
          <w:szCs w:val="22"/>
        </w:rPr>
        <w:t>возобновлении</w:t>
      </w:r>
      <w:r w:rsidR="001263A3" w:rsidRPr="001263A3">
        <w:rPr>
          <w:rFonts w:ascii="Times New Roman" w:hAnsi="Times New Roman" w:cs="Times New Roman"/>
          <w:b w:val="0"/>
          <w:szCs w:val="22"/>
        </w:rPr>
        <w:t xml:space="preserve"> </w:t>
      </w:r>
      <w:r w:rsidR="009520AA">
        <w:rPr>
          <w:rFonts w:ascii="Times New Roman" w:hAnsi="Times New Roman" w:cs="Times New Roman"/>
          <w:b w:val="0"/>
          <w:szCs w:val="22"/>
        </w:rPr>
        <w:t xml:space="preserve">предоставления </w:t>
      </w:r>
      <w:r w:rsidR="001263A3" w:rsidRPr="001263A3">
        <w:rPr>
          <w:rFonts w:ascii="Times New Roman" w:hAnsi="Times New Roman" w:cs="Times New Roman"/>
          <w:b w:val="0"/>
          <w:szCs w:val="22"/>
        </w:rPr>
        <w:t xml:space="preserve">дотации на поддержку мер </w:t>
      </w:r>
    </w:p>
    <w:p w:rsidR="003524EE" w:rsidRDefault="001263A3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1263A3">
        <w:rPr>
          <w:rFonts w:ascii="Times New Roman" w:hAnsi="Times New Roman" w:cs="Times New Roman"/>
          <w:b w:val="0"/>
          <w:szCs w:val="22"/>
        </w:rPr>
        <w:t>по обеспечению сбалансированности местного бюджета</w:t>
      </w:r>
    </w:p>
    <w:p w:rsidR="003524EE" w:rsidRDefault="001263A3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1263A3">
        <w:rPr>
          <w:rFonts w:ascii="Times New Roman" w:hAnsi="Times New Roman" w:cs="Times New Roman"/>
          <w:b w:val="0"/>
          <w:szCs w:val="22"/>
        </w:rPr>
        <w:t xml:space="preserve">из бюджета муниципального района «Сыктывдинский» </w:t>
      </w:r>
    </w:p>
    <w:p w:rsidR="00077D2F" w:rsidRPr="001263A3" w:rsidRDefault="00CB6AF3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в связи с</w:t>
      </w:r>
      <w:r w:rsidR="001263A3" w:rsidRPr="001263A3">
        <w:rPr>
          <w:rFonts w:ascii="Times New Roman" w:hAnsi="Times New Roman" w:cs="Times New Roman"/>
          <w:b w:val="0"/>
          <w:szCs w:val="22"/>
        </w:rPr>
        <w:t xml:space="preserve"> подписани</w:t>
      </w:r>
      <w:r>
        <w:rPr>
          <w:rFonts w:ascii="Times New Roman" w:hAnsi="Times New Roman" w:cs="Times New Roman"/>
          <w:b w:val="0"/>
          <w:szCs w:val="22"/>
        </w:rPr>
        <w:t>ем</w:t>
      </w:r>
      <w:r w:rsidR="001263A3" w:rsidRPr="001263A3">
        <w:rPr>
          <w:rFonts w:ascii="Times New Roman" w:hAnsi="Times New Roman" w:cs="Times New Roman"/>
          <w:b w:val="0"/>
          <w:szCs w:val="22"/>
        </w:rPr>
        <w:t xml:space="preserve"> Соглашения </w:t>
      </w:r>
      <w:r w:rsidR="003742A8">
        <w:rPr>
          <w:rFonts w:ascii="Times New Roman" w:hAnsi="Times New Roman" w:cs="Times New Roman"/>
          <w:b w:val="0"/>
          <w:szCs w:val="22"/>
        </w:rPr>
        <w:t>«О</w:t>
      </w:r>
      <w:r w:rsidR="00F12DDB" w:rsidRPr="001263A3">
        <w:rPr>
          <w:rFonts w:ascii="Times New Roman" w:hAnsi="Times New Roman" w:cs="Times New Roman"/>
          <w:b w:val="0"/>
          <w:szCs w:val="22"/>
        </w:rPr>
        <w:t xml:space="preserve"> мерах по повышени</w:t>
      </w:r>
      <w:r w:rsidR="00077D2F" w:rsidRPr="001263A3">
        <w:rPr>
          <w:rFonts w:ascii="Times New Roman" w:hAnsi="Times New Roman" w:cs="Times New Roman"/>
          <w:b w:val="0"/>
          <w:szCs w:val="22"/>
        </w:rPr>
        <w:t>ю</w:t>
      </w:r>
    </w:p>
    <w:p w:rsidR="00077D2F" w:rsidRPr="008322E6" w:rsidRDefault="00F12DDB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 xml:space="preserve">эффективности использования бюджетных средств и </w:t>
      </w:r>
    </w:p>
    <w:p w:rsidR="00077D2F" w:rsidRPr="008322E6" w:rsidRDefault="00F12DDB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 xml:space="preserve">увеличению поступлений налоговых и неналоговых </w:t>
      </w:r>
    </w:p>
    <w:p w:rsidR="00077D2F" w:rsidRPr="008322E6" w:rsidRDefault="00F12DDB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>доходов между управлением финансов и сельскими поселениями,</w:t>
      </w:r>
    </w:p>
    <w:p w:rsidR="00077D2F" w:rsidRPr="008322E6" w:rsidRDefault="00F12DDB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 xml:space="preserve">подпадающих под действие пункта 4 статьи 47(1) Закона Республики Коми </w:t>
      </w:r>
    </w:p>
    <w:p w:rsidR="00340387" w:rsidRPr="008322E6" w:rsidRDefault="00F12DDB" w:rsidP="00077D2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>от 01.</w:t>
      </w:r>
      <w:r w:rsidR="00077D2F" w:rsidRPr="008322E6">
        <w:rPr>
          <w:rFonts w:ascii="Times New Roman" w:hAnsi="Times New Roman" w:cs="Times New Roman"/>
          <w:b w:val="0"/>
          <w:szCs w:val="22"/>
        </w:rPr>
        <w:t>10.2</w:t>
      </w:r>
      <w:r w:rsidRPr="008322E6">
        <w:rPr>
          <w:rFonts w:ascii="Times New Roman" w:hAnsi="Times New Roman" w:cs="Times New Roman"/>
          <w:b w:val="0"/>
          <w:szCs w:val="22"/>
        </w:rPr>
        <w:t xml:space="preserve">007 № 88-РЗ «О бюджетной системе и бюджетном процессе в Республике Коми» </w:t>
      </w:r>
    </w:p>
    <w:p w:rsidR="000E7265" w:rsidRDefault="000E7265">
      <w:pPr>
        <w:pStyle w:val="ConsPlusNormal"/>
        <w:rPr>
          <w:rFonts w:ascii="Times New Roman" w:hAnsi="Times New Roman" w:cs="Times New Roman"/>
          <w:szCs w:val="22"/>
        </w:rPr>
      </w:pPr>
    </w:p>
    <w:p w:rsidR="008322E6" w:rsidRPr="008322E6" w:rsidRDefault="008322E6">
      <w:pPr>
        <w:pStyle w:val="ConsPlusNormal"/>
        <w:rPr>
          <w:rFonts w:ascii="Times New Roman" w:hAnsi="Times New Roman" w:cs="Times New Roman"/>
          <w:szCs w:val="22"/>
        </w:rPr>
      </w:pPr>
    </w:p>
    <w:p w:rsidR="00340387" w:rsidRPr="008322E6" w:rsidRDefault="00340387" w:rsidP="00ED72FE">
      <w:pPr>
        <w:pStyle w:val="ConsPlusTitle"/>
        <w:ind w:firstLine="540"/>
        <w:jc w:val="both"/>
        <w:rPr>
          <w:rFonts w:ascii="Times New Roman" w:hAnsi="Times New Roman" w:cs="Times New Roman"/>
          <w:b w:val="0"/>
          <w:szCs w:val="22"/>
        </w:rPr>
      </w:pPr>
      <w:r w:rsidRPr="008322E6">
        <w:rPr>
          <w:rFonts w:ascii="Times New Roman" w:hAnsi="Times New Roman" w:cs="Times New Roman"/>
          <w:b w:val="0"/>
          <w:szCs w:val="22"/>
        </w:rPr>
        <w:t>В соответствии</w:t>
      </w:r>
      <w:r w:rsidR="00820351" w:rsidRPr="008322E6">
        <w:rPr>
          <w:rFonts w:ascii="Times New Roman" w:hAnsi="Times New Roman" w:cs="Times New Roman"/>
          <w:b w:val="0"/>
          <w:szCs w:val="22"/>
        </w:rPr>
        <w:t xml:space="preserve"> </w:t>
      </w:r>
      <w:r w:rsidR="004006EF" w:rsidRPr="008322E6">
        <w:rPr>
          <w:rFonts w:ascii="Times New Roman" w:hAnsi="Times New Roman" w:cs="Times New Roman"/>
          <w:b w:val="0"/>
          <w:szCs w:val="22"/>
        </w:rPr>
        <w:t xml:space="preserve">с </w:t>
      </w:r>
      <w:r w:rsidR="00ED72FE">
        <w:rPr>
          <w:rFonts w:ascii="Times New Roman" w:hAnsi="Times New Roman" w:cs="Times New Roman"/>
          <w:b w:val="0"/>
          <w:szCs w:val="22"/>
        </w:rPr>
        <w:t xml:space="preserve">Приказом Управления финансов № 37-ОД от 30.12.2016г. </w:t>
      </w:r>
      <w:r w:rsidRPr="008322E6">
        <w:rPr>
          <w:rFonts w:ascii="Times New Roman" w:hAnsi="Times New Roman" w:cs="Times New Roman"/>
          <w:b w:val="0"/>
          <w:szCs w:val="22"/>
        </w:rPr>
        <w:t>приказываю:</w:t>
      </w:r>
    </w:p>
    <w:p w:rsidR="00ED72FE" w:rsidRDefault="00340387" w:rsidP="008C24B4">
      <w:pPr>
        <w:pStyle w:val="ConsPlusTitle"/>
        <w:ind w:firstLine="540"/>
        <w:jc w:val="both"/>
        <w:rPr>
          <w:rFonts w:ascii="Times New Roman" w:hAnsi="Times New Roman" w:cs="Times New Roman"/>
          <w:b w:val="0"/>
          <w:szCs w:val="22"/>
        </w:rPr>
      </w:pPr>
      <w:r w:rsidRPr="00ED72FE">
        <w:rPr>
          <w:rFonts w:ascii="Times New Roman" w:hAnsi="Times New Roman" w:cs="Times New Roman"/>
          <w:b w:val="0"/>
          <w:szCs w:val="22"/>
        </w:rPr>
        <w:t xml:space="preserve">1. </w:t>
      </w:r>
      <w:proofErr w:type="gramStart"/>
      <w:r w:rsidR="00FB5BA6">
        <w:rPr>
          <w:rFonts w:ascii="Times New Roman" w:hAnsi="Times New Roman" w:cs="Times New Roman"/>
          <w:b w:val="0"/>
          <w:szCs w:val="22"/>
        </w:rPr>
        <w:t>Во</w:t>
      </w:r>
      <w:r w:rsidR="00CB6AF3">
        <w:rPr>
          <w:rFonts w:ascii="Times New Roman" w:hAnsi="Times New Roman" w:cs="Times New Roman"/>
          <w:b w:val="0"/>
          <w:szCs w:val="22"/>
        </w:rPr>
        <w:t>зобно</w:t>
      </w:r>
      <w:r w:rsidR="00FB5BA6">
        <w:rPr>
          <w:rFonts w:ascii="Times New Roman" w:hAnsi="Times New Roman" w:cs="Times New Roman"/>
          <w:b w:val="0"/>
          <w:szCs w:val="22"/>
        </w:rPr>
        <w:t>вить</w:t>
      </w:r>
      <w:r w:rsidR="00ED72FE">
        <w:rPr>
          <w:rFonts w:ascii="Times New Roman" w:hAnsi="Times New Roman" w:cs="Times New Roman"/>
          <w:b w:val="0"/>
          <w:szCs w:val="22"/>
        </w:rPr>
        <w:t xml:space="preserve"> предоставление </w:t>
      </w:r>
      <w:r w:rsidR="00ED72FE" w:rsidRPr="001263A3">
        <w:rPr>
          <w:rFonts w:ascii="Times New Roman" w:hAnsi="Times New Roman" w:cs="Times New Roman"/>
          <w:b w:val="0"/>
          <w:szCs w:val="22"/>
        </w:rPr>
        <w:t>дотации на поддержку мер по обеспечению сбалансированности местного бюджета</w:t>
      </w:r>
      <w:r w:rsidR="00ED72FE">
        <w:rPr>
          <w:rFonts w:ascii="Times New Roman" w:hAnsi="Times New Roman" w:cs="Times New Roman"/>
          <w:b w:val="0"/>
          <w:szCs w:val="22"/>
        </w:rPr>
        <w:t xml:space="preserve"> </w:t>
      </w:r>
      <w:r w:rsidR="00ED72FE" w:rsidRPr="001263A3">
        <w:rPr>
          <w:rFonts w:ascii="Times New Roman" w:hAnsi="Times New Roman" w:cs="Times New Roman"/>
          <w:b w:val="0"/>
          <w:szCs w:val="22"/>
        </w:rPr>
        <w:t xml:space="preserve">из бюджета муниципального района «Сыктывдинский» </w:t>
      </w:r>
      <w:r w:rsidR="00CB6AF3">
        <w:rPr>
          <w:rFonts w:ascii="Times New Roman" w:hAnsi="Times New Roman" w:cs="Times New Roman"/>
          <w:b w:val="0"/>
          <w:szCs w:val="22"/>
        </w:rPr>
        <w:t>в связи с</w:t>
      </w:r>
      <w:r w:rsidR="00ED72FE" w:rsidRPr="001263A3">
        <w:rPr>
          <w:rFonts w:ascii="Times New Roman" w:hAnsi="Times New Roman" w:cs="Times New Roman"/>
          <w:b w:val="0"/>
          <w:szCs w:val="22"/>
        </w:rPr>
        <w:t xml:space="preserve"> подписани</w:t>
      </w:r>
      <w:r w:rsidR="00CB6AF3">
        <w:rPr>
          <w:rFonts w:ascii="Times New Roman" w:hAnsi="Times New Roman" w:cs="Times New Roman"/>
          <w:b w:val="0"/>
          <w:szCs w:val="22"/>
        </w:rPr>
        <w:t>ем</w:t>
      </w:r>
      <w:r w:rsidR="00ED72FE" w:rsidRPr="001263A3">
        <w:rPr>
          <w:rFonts w:ascii="Times New Roman" w:hAnsi="Times New Roman" w:cs="Times New Roman"/>
          <w:b w:val="0"/>
          <w:szCs w:val="22"/>
        </w:rPr>
        <w:t xml:space="preserve"> Соглашения </w:t>
      </w:r>
      <w:r w:rsidR="00ED72FE">
        <w:rPr>
          <w:rFonts w:ascii="Times New Roman" w:hAnsi="Times New Roman" w:cs="Times New Roman"/>
          <w:b w:val="0"/>
          <w:szCs w:val="22"/>
        </w:rPr>
        <w:t>«О</w:t>
      </w:r>
      <w:r w:rsidR="00ED72FE" w:rsidRPr="001263A3">
        <w:rPr>
          <w:rFonts w:ascii="Times New Roman" w:hAnsi="Times New Roman" w:cs="Times New Roman"/>
          <w:b w:val="0"/>
          <w:szCs w:val="22"/>
        </w:rPr>
        <w:t xml:space="preserve"> мерах по повышению</w:t>
      </w:r>
      <w:r w:rsidR="00ED72FE">
        <w:rPr>
          <w:rFonts w:ascii="Times New Roman" w:hAnsi="Times New Roman" w:cs="Times New Roman"/>
          <w:b w:val="0"/>
          <w:szCs w:val="22"/>
        </w:rPr>
        <w:t xml:space="preserve"> </w:t>
      </w:r>
      <w:r w:rsidR="00ED72FE" w:rsidRPr="008322E6">
        <w:rPr>
          <w:rFonts w:ascii="Times New Roman" w:hAnsi="Times New Roman" w:cs="Times New Roman"/>
          <w:b w:val="0"/>
          <w:szCs w:val="22"/>
        </w:rPr>
        <w:t>эффективности использования бюджетных средств и увеличению поступлений налоговых и неналоговых доходов между управлением финансов и сельскими поселениями,</w:t>
      </w:r>
      <w:r w:rsidR="00ED72FE">
        <w:rPr>
          <w:rFonts w:ascii="Times New Roman" w:hAnsi="Times New Roman" w:cs="Times New Roman"/>
          <w:b w:val="0"/>
          <w:szCs w:val="22"/>
        </w:rPr>
        <w:t xml:space="preserve"> </w:t>
      </w:r>
      <w:r w:rsidR="00ED72FE" w:rsidRPr="008322E6">
        <w:rPr>
          <w:rFonts w:ascii="Times New Roman" w:hAnsi="Times New Roman" w:cs="Times New Roman"/>
          <w:b w:val="0"/>
          <w:szCs w:val="22"/>
        </w:rPr>
        <w:t>подпадающих под действие пункта 4 статьи 47(1) Закона Республики Коми от 01.10.2007 № 88-РЗ «О бюджетной системе и</w:t>
      </w:r>
      <w:proofErr w:type="gramEnd"/>
      <w:r w:rsidR="00ED72FE" w:rsidRPr="008322E6">
        <w:rPr>
          <w:rFonts w:ascii="Times New Roman" w:hAnsi="Times New Roman" w:cs="Times New Roman"/>
          <w:b w:val="0"/>
          <w:szCs w:val="22"/>
        </w:rPr>
        <w:t xml:space="preserve"> бюджетном </w:t>
      </w:r>
      <w:proofErr w:type="gramStart"/>
      <w:r w:rsidR="00ED72FE" w:rsidRPr="008322E6">
        <w:rPr>
          <w:rFonts w:ascii="Times New Roman" w:hAnsi="Times New Roman" w:cs="Times New Roman"/>
          <w:b w:val="0"/>
          <w:szCs w:val="22"/>
        </w:rPr>
        <w:t>процессе</w:t>
      </w:r>
      <w:proofErr w:type="gramEnd"/>
      <w:r w:rsidR="00ED72FE" w:rsidRPr="008322E6">
        <w:rPr>
          <w:rFonts w:ascii="Times New Roman" w:hAnsi="Times New Roman" w:cs="Times New Roman"/>
          <w:b w:val="0"/>
          <w:szCs w:val="22"/>
        </w:rPr>
        <w:t xml:space="preserve"> в Республике Коми» </w:t>
      </w:r>
      <w:r w:rsidR="00287D65">
        <w:rPr>
          <w:rFonts w:ascii="Times New Roman" w:hAnsi="Times New Roman" w:cs="Times New Roman"/>
          <w:b w:val="0"/>
          <w:szCs w:val="22"/>
        </w:rPr>
        <w:t>следующим администрациям сельских поселений:</w:t>
      </w:r>
    </w:p>
    <w:p w:rsidR="00287D65" w:rsidRDefault="00287D65" w:rsidP="00287D65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-</w:t>
      </w:r>
      <w:proofErr w:type="spellStart"/>
      <w:r>
        <w:rPr>
          <w:rFonts w:ascii="Times New Roman" w:hAnsi="Times New Roman" w:cs="Times New Roman"/>
          <w:b w:val="0"/>
          <w:szCs w:val="22"/>
        </w:rPr>
        <w:t>Мандач</w:t>
      </w:r>
      <w:proofErr w:type="spellEnd"/>
      <w:r>
        <w:rPr>
          <w:rFonts w:ascii="Times New Roman" w:hAnsi="Times New Roman" w:cs="Times New Roman"/>
          <w:b w:val="0"/>
          <w:szCs w:val="22"/>
        </w:rPr>
        <w:t>;</w:t>
      </w:r>
    </w:p>
    <w:p w:rsidR="00287D65" w:rsidRPr="008322E6" w:rsidRDefault="00287D65" w:rsidP="00287D65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-Нювчим.</w:t>
      </w:r>
    </w:p>
    <w:p w:rsidR="00340387" w:rsidRPr="008322E6" w:rsidRDefault="00287D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="00340387" w:rsidRPr="008322E6">
        <w:rPr>
          <w:rFonts w:ascii="Times New Roman" w:hAnsi="Times New Roman" w:cs="Times New Roman"/>
          <w:szCs w:val="22"/>
        </w:rPr>
        <w:t>. Приказ вступает в силу со дня подписания.</w:t>
      </w:r>
    </w:p>
    <w:p w:rsidR="00340387" w:rsidRPr="008322E6" w:rsidRDefault="00287D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340387" w:rsidRPr="008322E6">
        <w:rPr>
          <w:rFonts w:ascii="Times New Roman" w:hAnsi="Times New Roman" w:cs="Times New Roman"/>
          <w:szCs w:val="22"/>
        </w:rPr>
        <w:t>. Контроль исполнения настоящего приказа</w:t>
      </w:r>
      <w:r w:rsidR="000366A0">
        <w:rPr>
          <w:rFonts w:ascii="Times New Roman" w:hAnsi="Times New Roman" w:cs="Times New Roman"/>
          <w:szCs w:val="22"/>
        </w:rPr>
        <w:t xml:space="preserve"> возложить на исполняющего обязанности </w:t>
      </w:r>
      <w:r w:rsidR="00DB4667">
        <w:rPr>
          <w:rFonts w:ascii="Times New Roman" w:hAnsi="Times New Roman" w:cs="Times New Roman"/>
          <w:szCs w:val="22"/>
        </w:rPr>
        <w:t xml:space="preserve">начальника бюджетного отдела </w:t>
      </w:r>
      <w:r w:rsidR="000366A0">
        <w:rPr>
          <w:rFonts w:ascii="Times New Roman" w:hAnsi="Times New Roman" w:cs="Times New Roman"/>
          <w:szCs w:val="22"/>
        </w:rPr>
        <w:t xml:space="preserve">М.И. </w:t>
      </w:r>
      <w:proofErr w:type="spellStart"/>
      <w:r w:rsidR="000366A0">
        <w:rPr>
          <w:rFonts w:ascii="Times New Roman" w:hAnsi="Times New Roman" w:cs="Times New Roman"/>
          <w:szCs w:val="22"/>
        </w:rPr>
        <w:t>Абрамовскую</w:t>
      </w:r>
      <w:proofErr w:type="spellEnd"/>
      <w:r w:rsidR="00340387" w:rsidRPr="008322E6">
        <w:rPr>
          <w:rFonts w:ascii="Times New Roman" w:hAnsi="Times New Roman" w:cs="Times New Roman"/>
          <w:szCs w:val="22"/>
        </w:rPr>
        <w:t>.</w:t>
      </w:r>
    </w:p>
    <w:p w:rsidR="00340387" w:rsidRDefault="00340387">
      <w:pPr>
        <w:pStyle w:val="ConsPlusNormal"/>
        <w:rPr>
          <w:rFonts w:ascii="Times New Roman" w:hAnsi="Times New Roman" w:cs="Times New Roman"/>
          <w:szCs w:val="22"/>
        </w:rPr>
      </w:pPr>
    </w:p>
    <w:p w:rsidR="000366A0" w:rsidRPr="008322E6" w:rsidRDefault="000366A0">
      <w:pPr>
        <w:pStyle w:val="ConsPlusNormal"/>
        <w:rPr>
          <w:rFonts w:ascii="Times New Roman" w:hAnsi="Times New Roman" w:cs="Times New Roman"/>
          <w:szCs w:val="22"/>
        </w:rPr>
      </w:pPr>
    </w:p>
    <w:p w:rsidR="00BC60D6" w:rsidRPr="008322E6" w:rsidRDefault="00FB15C8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</w:t>
      </w:r>
      <w:r w:rsidR="001C79F6">
        <w:rPr>
          <w:rFonts w:ascii="Times New Roman" w:hAnsi="Times New Roman" w:cs="Times New Roman"/>
          <w:szCs w:val="22"/>
        </w:rPr>
        <w:t>ачальник</w:t>
      </w:r>
      <w:r>
        <w:rPr>
          <w:rFonts w:ascii="Times New Roman" w:hAnsi="Times New Roman" w:cs="Times New Roman"/>
          <w:szCs w:val="22"/>
        </w:rPr>
        <w:t xml:space="preserve"> управления финансов               </w:t>
      </w:r>
      <w:r w:rsidR="001C79F6">
        <w:rPr>
          <w:rFonts w:ascii="Times New Roman" w:hAnsi="Times New Roman" w:cs="Times New Roman"/>
          <w:szCs w:val="22"/>
        </w:rPr>
        <w:t xml:space="preserve">                                                                       </w:t>
      </w:r>
      <w:r w:rsidR="00BC60D6" w:rsidRPr="008322E6">
        <w:rPr>
          <w:rFonts w:ascii="Times New Roman" w:hAnsi="Times New Roman" w:cs="Times New Roman"/>
          <w:szCs w:val="22"/>
        </w:rPr>
        <w:t>Г.А. Щербакова</w:t>
      </w:r>
    </w:p>
    <w:p w:rsidR="001C79F6" w:rsidRDefault="001C79F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B15C8" w:rsidRDefault="00FB15C8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sectPr w:rsidR="00FB15C8" w:rsidSect="0003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E6" w:rsidRDefault="00CE5FE6" w:rsidP="00340387">
      <w:pPr>
        <w:spacing w:after="0" w:line="240" w:lineRule="auto"/>
      </w:pPr>
      <w:r>
        <w:separator/>
      </w:r>
    </w:p>
  </w:endnote>
  <w:endnote w:type="continuationSeparator" w:id="0">
    <w:p w:rsidR="00CE5FE6" w:rsidRDefault="00CE5FE6" w:rsidP="0034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E6" w:rsidRDefault="00CE5FE6" w:rsidP="00340387">
      <w:pPr>
        <w:spacing w:after="0" w:line="240" w:lineRule="auto"/>
      </w:pPr>
      <w:r>
        <w:separator/>
      </w:r>
    </w:p>
  </w:footnote>
  <w:footnote w:type="continuationSeparator" w:id="0">
    <w:p w:rsidR="00CE5FE6" w:rsidRDefault="00CE5FE6" w:rsidP="00340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387"/>
    <w:rsid w:val="000366A0"/>
    <w:rsid w:val="00037CB3"/>
    <w:rsid w:val="00046157"/>
    <w:rsid w:val="000559C1"/>
    <w:rsid w:val="00077D2F"/>
    <w:rsid w:val="00084434"/>
    <w:rsid w:val="0009061F"/>
    <w:rsid w:val="00090F86"/>
    <w:rsid w:val="00096FB5"/>
    <w:rsid w:val="000B4F05"/>
    <w:rsid w:val="000B6014"/>
    <w:rsid w:val="000C3831"/>
    <w:rsid w:val="000C68FF"/>
    <w:rsid w:val="000E7265"/>
    <w:rsid w:val="000F051D"/>
    <w:rsid w:val="0010533A"/>
    <w:rsid w:val="00111A02"/>
    <w:rsid w:val="00122BD1"/>
    <w:rsid w:val="001263A3"/>
    <w:rsid w:val="00126D05"/>
    <w:rsid w:val="00144BE3"/>
    <w:rsid w:val="00156CE4"/>
    <w:rsid w:val="00164027"/>
    <w:rsid w:val="00173538"/>
    <w:rsid w:val="00177533"/>
    <w:rsid w:val="001A3770"/>
    <w:rsid w:val="001A3D12"/>
    <w:rsid w:val="001C284F"/>
    <w:rsid w:val="001C4025"/>
    <w:rsid w:val="001C79F6"/>
    <w:rsid w:val="001D0D38"/>
    <w:rsid w:val="001E0CBC"/>
    <w:rsid w:val="001E5705"/>
    <w:rsid w:val="00201603"/>
    <w:rsid w:val="00203D38"/>
    <w:rsid w:val="0020547C"/>
    <w:rsid w:val="00206B36"/>
    <w:rsid w:val="00223BB8"/>
    <w:rsid w:val="002258ED"/>
    <w:rsid w:val="00235D82"/>
    <w:rsid w:val="002461EE"/>
    <w:rsid w:val="00250E50"/>
    <w:rsid w:val="0026341E"/>
    <w:rsid w:val="00287D65"/>
    <w:rsid w:val="00294471"/>
    <w:rsid w:val="00294B30"/>
    <w:rsid w:val="002A0DC0"/>
    <w:rsid w:val="002A2747"/>
    <w:rsid w:val="002B3E84"/>
    <w:rsid w:val="002B5463"/>
    <w:rsid w:val="002C08F5"/>
    <w:rsid w:val="002D3994"/>
    <w:rsid w:val="00316FC1"/>
    <w:rsid w:val="00326E1A"/>
    <w:rsid w:val="00340387"/>
    <w:rsid w:val="003524EE"/>
    <w:rsid w:val="00360693"/>
    <w:rsid w:val="003742A8"/>
    <w:rsid w:val="00391991"/>
    <w:rsid w:val="00391BC2"/>
    <w:rsid w:val="00392B29"/>
    <w:rsid w:val="00394B0F"/>
    <w:rsid w:val="003A2867"/>
    <w:rsid w:val="003E0EB8"/>
    <w:rsid w:val="003E7C7E"/>
    <w:rsid w:val="003F4176"/>
    <w:rsid w:val="004006EF"/>
    <w:rsid w:val="00402103"/>
    <w:rsid w:val="00407B62"/>
    <w:rsid w:val="004259AB"/>
    <w:rsid w:val="00430F97"/>
    <w:rsid w:val="004367AC"/>
    <w:rsid w:val="00457D6B"/>
    <w:rsid w:val="00482D8A"/>
    <w:rsid w:val="004962E9"/>
    <w:rsid w:val="004B69DD"/>
    <w:rsid w:val="004C2426"/>
    <w:rsid w:val="004D4D21"/>
    <w:rsid w:val="004F2D48"/>
    <w:rsid w:val="005106FB"/>
    <w:rsid w:val="00526485"/>
    <w:rsid w:val="005469A2"/>
    <w:rsid w:val="005538A9"/>
    <w:rsid w:val="00573556"/>
    <w:rsid w:val="00594C7F"/>
    <w:rsid w:val="005B12E9"/>
    <w:rsid w:val="00624B10"/>
    <w:rsid w:val="00662FEF"/>
    <w:rsid w:val="00667CAB"/>
    <w:rsid w:val="00684B9F"/>
    <w:rsid w:val="006951CC"/>
    <w:rsid w:val="006959D6"/>
    <w:rsid w:val="006A54C0"/>
    <w:rsid w:val="006A69C2"/>
    <w:rsid w:val="006C72F6"/>
    <w:rsid w:val="006D295A"/>
    <w:rsid w:val="006F565E"/>
    <w:rsid w:val="006F5D2C"/>
    <w:rsid w:val="00736016"/>
    <w:rsid w:val="007371A7"/>
    <w:rsid w:val="00757AD6"/>
    <w:rsid w:val="0076747F"/>
    <w:rsid w:val="0077701B"/>
    <w:rsid w:val="00792114"/>
    <w:rsid w:val="007A4D28"/>
    <w:rsid w:val="007B660E"/>
    <w:rsid w:val="007C013E"/>
    <w:rsid w:val="007D5B99"/>
    <w:rsid w:val="008033B2"/>
    <w:rsid w:val="00820351"/>
    <w:rsid w:val="008322E6"/>
    <w:rsid w:val="00843699"/>
    <w:rsid w:val="00845048"/>
    <w:rsid w:val="0085594A"/>
    <w:rsid w:val="00857BD6"/>
    <w:rsid w:val="00864485"/>
    <w:rsid w:val="00886D3E"/>
    <w:rsid w:val="008927E0"/>
    <w:rsid w:val="008948FB"/>
    <w:rsid w:val="008A2F57"/>
    <w:rsid w:val="008A728D"/>
    <w:rsid w:val="008C1CE5"/>
    <w:rsid w:val="008C24B4"/>
    <w:rsid w:val="008D011B"/>
    <w:rsid w:val="008D3CE6"/>
    <w:rsid w:val="008F038E"/>
    <w:rsid w:val="008F6C75"/>
    <w:rsid w:val="00910D10"/>
    <w:rsid w:val="00944E03"/>
    <w:rsid w:val="00945DF4"/>
    <w:rsid w:val="009520AA"/>
    <w:rsid w:val="00953B17"/>
    <w:rsid w:val="00955275"/>
    <w:rsid w:val="00955AE9"/>
    <w:rsid w:val="00986DD9"/>
    <w:rsid w:val="00992B75"/>
    <w:rsid w:val="009B410B"/>
    <w:rsid w:val="009C194A"/>
    <w:rsid w:val="009C468C"/>
    <w:rsid w:val="009D0D09"/>
    <w:rsid w:val="009D1073"/>
    <w:rsid w:val="009E636B"/>
    <w:rsid w:val="009E642F"/>
    <w:rsid w:val="00A076C2"/>
    <w:rsid w:val="00A37449"/>
    <w:rsid w:val="00A63A1B"/>
    <w:rsid w:val="00A63B4B"/>
    <w:rsid w:val="00A746FB"/>
    <w:rsid w:val="00A9009C"/>
    <w:rsid w:val="00A96537"/>
    <w:rsid w:val="00AB19A2"/>
    <w:rsid w:val="00AB6293"/>
    <w:rsid w:val="00AD2C23"/>
    <w:rsid w:val="00AD3811"/>
    <w:rsid w:val="00B01673"/>
    <w:rsid w:val="00B1220B"/>
    <w:rsid w:val="00B43453"/>
    <w:rsid w:val="00B909B9"/>
    <w:rsid w:val="00B951F4"/>
    <w:rsid w:val="00BC5509"/>
    <w:rsid w:val="00BC60D6"/>
    <w:rsid w:val="00C01A7E"/>
    <w:rsid w:val="00C1635A"/>
    <w:rsid w:val="00C22F9C"/>
    <w:rsid w:val="00C34A86"/>
    <w:rsid w:val="00C61A5E"/>
    <w:rsid w:val="00C6487B"/>
    <w:rsid w:val="00C66D23"/>
    <w:rsid w:val="00C70C2D"/>
    <w:rsid w:val="00C722AE"/>
    <w:rsid w:val="00C750BC"/>
    <w:rsid w:val="00C80EF8"/>
    <w:rsid w:val="00C8250E"/>
    <w:rsid w:val="00C8725C"/>
    <w:rsid w:val="00C90B46"/>
    <w:rsid w:val="00C923F6"/>
    <w:rsid w:val="00C941F2"/>
    <w:rsid w:val="00C95FE8"/>
    <w:rsid w:val="00CB3E5C"/>
    <w:rsid w:val="00CB5704"/>
    <w:rsid w:val="00CB6AF3"/>
    <w:rsid w:val="00CC017A"/>
    <w:rsid w:val="00CC53D4"/>
    <w:rsid w:val="00CD5393"/>
    <w:rsid w:val="00CD6018"/>
    <w:rsid w:val="00CE3DC0"/>
    <w:rsid w:val="00CE5FE6"/>
    <w:rsid w:val="00CF3F3E"/>
    <w:rsid w:val="00D04FA0"/>
    <w:rsid w:val="00D20C0F"/>
    <w:rsid w:val="00D34A15"/>
    <w:rsid w:val="00D40C45"/>
    <w:rsid w:val="00D43961"/>
    <w:rsid w:val="00D50477"/>
    <w:rsid w:val="00D54F4C"/>
    <w:rsid w:val="00D556ED"/>
    <w:rsid w:val="00D87CC7"/>
    <w:rsid w:val="00DA56AC"/>
    <w:rsid w:val="00DA5F5F"/>
    <w:rsid w:val="00DB3864"/>
    <w:rsid w:val="00DB4667"/>
    <w:rsid w:val="00DC078E"/>
    <w:rsid w:val="00DD0AE4"/>
    <w:rsid w:val="00DD3377"/>
    <w:rsid w:val="00DD71A3"/>
    <w:rsid w:val="00DF111B"/>
    <w:rsid w:val="00E02E7F"/>
    <w:rsid w:val="00E1275F"/>
    <w:rsid w:val="00E40CAD"/>
    <w:rsid w:val="00E46699"/>
    <w:rsid w:val="00E51422"/>
    <w:rsid w:val="00E54C02"/>
    <w:rsid w:val="00E63658"/>
    <w:rsid w:val="00E8188C"/>
    <w:rsid w:val="00E96DBE"/>
    <w:rsid w:val="00EB152F"/>
    <w:rsid w:val="00EB786E"/>
    <w:rsid w:val="00EC42A9"/>
    <w:rsid w:val="00ED72FE"/>
    <w:rsid w:val="00EE7D89"/>
    <w:rsid w:val="00EF29EA"/>
    <w:rsid w:val="00F00C4F"/>
    <w:rsid w:val="00F06878"/>
    <w:rsid w:val="00F12DDB"/>
    <w:rsid w:val="00F20740"/>
    <w:rsid w:val="00F37E32"/>
    <w:rsid w:val="00F46320"/>
    <w:rsid w:val="00F75685"/>
    <w:rsid w:val="00F876ED"/>
    <w:rsid w:val="00F94268"/>
    <w:rsid w:val="00FA47A8"/>
    <w:rsid w:val="00FB15C8"/>
    <w:rsid w:val="00FB5BA6"/>
    <w:rsid w:val="00FC2339"/>
    <w:rsid w:val="00FC4BC4"/>
    <w:rsid w:val="00FE2298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387"/>
  </w:style>
  <w:style w:type="paragraph" w:styleId="a5">
    <w:name w:val="footer"/>
    <w:basedOn w:val="a"/>
    <w:link w:val="a6"/>
    <w:uiPriority w:val="99"/>
    <w:unhideWhenUsed/>
    <w:rsid w:val="0034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387"/>
  </w:style>
  <w:style w:type="paragraph" w:customStyle="1" w:styleId="ConsPlusTitlePage">
    <w:name w:val="ConsPlusTitlePage"/>
    <w:rsid w:val="003403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40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40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F5CF-8327-4660-B8F9-792AD776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XXX1</dc:creator>
  <cp:lastModifiedBy>User</cp:lastModifiedBy>
  <cp:revision>9</cp:revision>
  <cp:lastPrinted>2017-02-03T08:01:00Z</cp:lastPrinted>
  <dcterms:created xsi:type="dcterms:W3CDTF">2017-02-03T07:56:00Z</dcterms:created>
  <dcterms:modified xsi:type="dcterms:W3CDTF">2017-02-03T08:02:00Z</dcterms:modified>
</cp:coreProperties>
</file>