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4A" w:rsidRPr="00EB7C4A" w:rsidRDefault="00CE2C9E" w:rsidP="00AB68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150399" w:rsidP="00AB688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670D8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н» муниципальнöй 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980801" w:rsidRDefault="00980801" w:rsidP="00980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801" w:rsidRDefault="001040B8" w:rsidP="009808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B79A8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980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</w:t>
      </w:r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51F3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</w:t>
      </w:r>
      <w:r w:rsidR="00980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B7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E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9A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98080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B79A8">
        <w:rPr>
          <w:rFonts w:ascii="Times New Roman" w:hAnsi="Times New Roman" w:cs="Times New Roman"/>
          <w:color w:val="000000" w:themeColor="text1"/>
          <w:sz w:val="24"/>
          <w:szCs w:val="24"/>
        </w:rPr>
        <w:t>2236</w:t>
      </w:r>
    </w:p>
    <w:p w:rsidR="00980801" w:rsidRPr="001040B8" w:rsidRDefault="00980801" w:rsidP="009808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</w:tblGrid>
      <w:tr w:rsidR="00451F36" w:rsidTr="00980801">
        <w:trPr>
          <w:trHeight w:val="1498"/>
        </w:trPr>
        <w:tc>
          <w:tcPr>
            <w:tcW w:w="5057" w:type="dxa"/>
          </w:tcPr>
          <w:p w:rsidR="00451F36" w:rsidRDefault="00451F36" w:rsidP="00F91F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план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проведени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правовых</w:t>
            </w:r>
            <w:r w:rsid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ктов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МО МР «Сыктывдинский»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затрагивающи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осуществления</w:t>
            </w:r>
            <w:r w:rsid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предпринимательско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B688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деятельности</w:t>
            </w:r>
            <w:r w:rsidR="002620E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</w:t>
            </w:r>
            <w:r w:rsidR="001F4C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201</w:t>
            </w:r>
            <w:r w:rsid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</w:t>
            </w:r>
            <w:r w:rsidR="001F4C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од</w:t>
            </w:r>
          </w:p>
        </w:tc>
      </w:tr>
    </w:tbl>
    <w:p w:rsidR="00F9237A" w:rsidRPr="001040B8" w:rsidRDefault="00F9237A" w:rsidP="00B12D2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335AC" w:rsidRPr="001040B8" w:rsidRDefault="001335AC" w:rsidP="00B12D2D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F4C04" w:rsidRDefault="001F4C04" w:rsidP="00F9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734">
        <w:rPr>
          <w:rFonts w:ascii="Times New Roman" w:hAnsi="Times New Roman" w:cs="Times New Roman"/>
          <w:sz w:val="24"/>
          <w:szCs w:val="24"/>
        </w:rPr>
        <w:t xml:space="preserve"> от 6 октября 2003 года  N131-ФЗ "Об общих принципах организации местного самоуправления в Российской Федерации", </w:t>
      </w:r>
      <w:hyperlink r:id="rId8" w:history="1">
        <w:r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734">
        <w:rPr>
          <w:rFonts w:ascii="Times New Roman" w:hAnsi="Times New Roman" w:cs="Times New Roman"/>
          <w:sz w:val="24"/>
          <w:szCs w:val="24"/>
        </w:rPr>
        <w:t xml:space="preserve"> Республики Коми от 24 июня 2014 года N74-РЗ "О некоторых вопросах оценки регулирующего воздействия проектов муниципальных нормативных правовых актов и экспертизы муниципальных правовых актов"</w:t>
      </w:r>
      <w:r w:rsidR="00980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РК от 18.03.2016 N 136 "Об оценке регулирующего воздействия проектов нормативных правовых актов Республики Коми, экспертизе нормативных правовых актов Республики Коми и признании утратившими силу отдельных постановлений Правительства Республики Коми"</w:t>
      </w:r>
      <w:r w:rsidRPr="00863734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муниципального района «Сыктывдинский»</w:t>
      </w:r>
    </w:p>
    <w:p w:rsidR="004B79A8" w:rsidRPr="00F91F88" w:rsidRDefault="004B79A8" w:rsidP="00F9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6EF" w:rsidRDefault="00EA76EF" w:rsidP="0026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2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</w:t>
      </w:r>
      <w:r w:rsidRPr="00104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B79A8" w:rsidRPr="004B79A8" w:rsidRDefault="004B79A8" w:rsidP="0026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624C" w:rsidRPr="0023624C" w:rsidRDefault="00EA76EF" w:rsidP="002620EE">
      <w:pPr>
        <w:pStyle w:val="ConsPlusTitle"/>
        <w:tabs>
          <w:tab w:val="left" w:pos="284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F4C0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Утвердить 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план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проведения экспертизы нормативных правовых актов администрации МО МР «Сыктывдинский», затрагивающих вопросы осуществления предпринимательско</w:t>
      </w:r>
      <w:r w:rsidR="00AB68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й и инвестиционной деятельности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201</w:t>
      </w:r>
      <w:r w:rsidR="00F91F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8 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год</w:t>
      </w:r>
      <w:r w:rsidR="00F91F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согласно приложению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23624C" w:rsidRPr="005959DD" w:rsidRDefault="00EA76EF" w:rsidP="002620EE">
      <w:pPr>
        <w:pStyle w:val="ConsPlusTitle"/>
        <w:tabs>
          <w:tab w:val="left" w:pos="426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(Долингер Н.В.).</w:t>
      </w:r>
    </w:p>
    <w:p w:rsidR="001335AC" w:rsidRPr="0023624C" w:rsidRDefault="0023624C" w:rsidP="0023624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="001335AC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Настоящее постановление вступает в силу со дня его </w:t>
      </w:r>
      <w:r w:rsidR="00F55A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подписания.</w:t>
      </w:r>
    </w:p>
    <w:p w:rsidR="001335AC" w:rsidRPr="0023624C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5AC" w:rsidRPr="001040B8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C04" w:rsidRDefault="005959DD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Первый з</w:t>
      </w:r>
      <w:r w:rsidR="001F4C04">
        <w:rPr>
          <w:rFonts w:ascii="Times New Roman" w:hAnsi="Times New Roman" w:cs="Times New Roman"/>
          <w:color w:val="000000" w:themeColor="text1"/>
          <w:sz w:val="24"/>
          <w:szCs w:val="24"/>
        </w:rPr>
        <w:t>аместитель руководителя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23AF" w:rsidRPr="001F4C04" w:rsidRDefault="007860B8" w:rsidP="001F4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1F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5D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района                                              </w:t>
      </w:r>
      <w:r w:rsidR="001F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959DD">
        <w:rPr>
          <w:rFonts w:ascii="Times New Roman" w:hAnsi="Times New Roman" w:cs="Times New Roman"/>
          <w:color w:val="000000" w:themeColor="text1"/>
          <w:sz w:val="24"/>
          <w:szCs w:val="24"/>
        </w:rPr>
        <w:t>Л. Ю. Доронина</w:t>
      </w:r>
    </w:p>
    <w:p w:rsidR="009223AF" w:rsidRPr="001040B8" w:rsidRDefault="009223AF" w:rsidP="00922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</w:pPr>
    </w:p>
    <w:p w:rsidR="009223AF" w:rsidRPr="001040B8" w:rsidRDefault="009223AF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88" w:rsidRDefault="00F91F88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80801" w:rsidRDefault="00980801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88B" w:rsidRDefault="00AB688B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5014A" w:rsidRDefault="00A5014A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505D5" w:rsidRPr="001040B8" w:rsidRDefault="00CE635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</w:t>
      </w:r>
      <w:r w:rsidR="00F505D5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риложение </w:t>
      </w:r>
    </w:p>
    <w:p w:rsidR="009223AF" w:rsidRPr="001040B8" w:rsidRDefault="00F505D5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r w:rsidR="00EA76E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постановлению </w:t>
      </w:r>
      <w:r w:rsidR="009223A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</w:t>
      </w:r>
    </w:p>
    <w:p w:rsidR="009223AF" w:rsidRPr="001040B8" w:rsidRDefault="001040B8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 МР</w:t>
      </w:r>
      <w:r w:rsidR="009223A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«Сыктывдинский»</w:t>
      </w:r>
    </w:p>
    <w:p w:rsidR="009223AF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F505D5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 </w:t>
      </w:r>
      <w:r w:rsidR="00A501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26 декабря</w:t>
      </w:r>
      <w:r w:rsidR="00EA76E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201</w:t>
      </w:r>
      <w:r w:rsidR="009F71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 №</w:t>
      </w:r>
      <w:r w:rsidR="00BE14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501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12/2236</w:t>
      </w:r>
    </w:p>
    <w:p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F4C04" w:rsidRDefault="001F4C04" w:rsidP="00A5014A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План проведения экспертизы нормативных правовых актов администрации МО МР «Сыктывдинский», затрагивающих вопросы осуществления предпринимательско</w:t>
      </w:r>
      <w:r w:rsidR="00AB688B">
        <w:rPr>
          <w:rFonts w:ascii="Times New Roman" w:hAnsi="Times New Roman" w:cs="Times New Roman"/>
          <w:color w:val="000000" w:themeColor="text1"/>
          <w:sz w:val="24"/>
          <w:szCs w:val="24"/>
        </w:rPr>
        <w:t>й и инвестиционной деятельности</w:t>
      </w:r>
      <w:r w:rsidR="002620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</w:t>
      </w:r>
      <w:r w:rsidR="00F9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од.</w:t>
      </w:r>
    </w:p>
    <w:p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540"/>
        <w:gridCol w:w="4671"/>
        <w:gridCol w:w="2268"/>
        <w:gridCol w:w="2092"/>
      </w:tblGrid>
      <w:tr w:rsidR="009F7167" w:rsidRPr="00F91F88" w:rsidTr="00F91F88">
        <w:tc>
          <w:tcPr>
            <w:tcW w:w="540" w:type="dxa"/>
          </w:tcPr>
          <w:p w:rsidR="009F7167" w:rsidRPr="00F91F88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71" w:type="dxa"/>
          </w:tcPr>
          <w:p w:rsidR="009F7167" w:rsidRPr="00F91F88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268" w:type="dxa"/>
          </w:tcPr>
          <w:p w:rsidR="009F7167" w:rsidRPr="00F91F88" w:rsidRDefault="009F7167" w:rsidP="009F7167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 нормативного правового акта</w:t>
            </w:r>
          </w:p>
        </w:tc>
        <w:tc>
          <w:tcPr>
            <w:tcW w:w="2092" w:type="dxa"/>
          </w:tcPr>
          <w:p w:rsidR="009F7167" w:rsidRPr="00F91F88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экспертизы</w:t>
            </w:r>
          </w:p>
        </w:tc>
      </w:tr>
      <w:tr w:rsidR="009F7167" w:rsidRPr="00F91F88" w:rsidTr="00F91F88">
        <w:tc>
          <w:tcPr>
            <w:tcW w:w="540" w:type="dxa"/>
          </w:tcPr>
          <w:p w:rsidR="009F7167" w:rsidRPr="00F91F88" w:rsidRDefault="009F7167" w:rsidP="00F91F88">
            <w:pPr>
              <w:pStyle w:val="ConsPlusTitle"/>
              <w:numPr>
                <w:ilvl w:val="0"/>
                <w:numId w:val="4"/>
              </w:numPr>
              <w:tabs>
                <w:tab w:val="left" w:pos="8328"/>
              </w:tabs>
              <w:ind w:hanging="72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</w:tcPr>
          <w:p w:rsidR="009F7167" w:rsidRPr="00F91F88" w:rsidRDefault="00E54E31" w:rsidP="00F9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МР «Сыктывдинский» от </w:t>
            </w:r>
            <w:r w:rsidR="00F91F88" w:rsidRPr="00F91F88">
              <w:rPr>
                <w:rFonts w:ascii="Times New Roman" w:hAnsi="Times New Roman" w:cs="Times New Roman"/>
                <w:sz w:val="24"/>
                <w:szCs w:val="24"/>
              </w:rPr>
              <w:t>10 апреля 2009 года</w:t>
            </w: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91F88" w:rsidRPr="00F91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1F88" w:rsidRPr="00F91F88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1F88" w:rsidRPr="00F91F8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формирования перечня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формы ведения перечня</w:t>
            </w: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F7167" w:rsidRPr="00F91F88" w:rsidRDefault="00F91F88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2092" w:type="dxa"/>
          </w:tcPr>
          <w:p w:rsidR="009F7167" w:rsidRPr="00F91F88" w:rsidRDefault="00F91F88" w:rsidP="00F91F88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март </w:t>
            </w:r>
            <w:r w:rsidR="00E54E31"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апрель</w:t>
            </w:r>
          </w:p>
        </w:tc>
      </w:tr>
      <w:tr w:rsidR="009F7167" w:rsidRPr="00F91F88" w:rsidTr="00F91F88">
        <w:trPr>
          <w:trHeight w:val="4488"/>
        </w:trPr>
        <w:tc>
          <w:tcPr>
            <w:tcW w:w="540" w:type="dxa"/>
          </w:tcPr>
          <w:p w:rsidR="009F7167" w:rsidRPr="00F91F88" w:rsidRDefault="009F7167" w:rsidP="00F91F88">
            <w:pPr>
              <w:pStyle w:val="ConsPlusTitle"/>
              <w:numPr>
                <w:ilvl w:val="0"/>
                <w:numId w:val="4"/>
              </w:numPr>
              <w:tabs>
                <w:tab w:val="left" w:pos="8328"/>
              </w:tabs>
              <w:ind w:hanging="72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1" w:type="dxa"/>
          </w:tcPr>
          <w:p w:rsidR="009F7167" w:rsidRPr="00F91F88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МО МР «Сыктывдинский» </w:t>
            </w:r>
            <w:r w:rsidR="00F91F88"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15 июня 2017 года № 6/992 «Об утверждении Порядка предоставления в аренду муниципального имущества муниципального образования муниципального района «Сыктывдинский», включенного в Перечень муниципального имущества муниципального образования муниципального района «Сыктывдинский»,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268" w:type="dxa"/>
          </w:tcPr>
          <w:p w:rsidR="009F7167" w:rsidRPr="00F91F88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2092" w:type="dxa"/>
          </w:tcPr>
          <w:p w:rsidR="009F7167" w:rsidRPr="00F91F88" w:rsidRDefault="00F91F88" w:rsidP="00F91F88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сентябрь</w:t>
            </w:r>
            <w:r w:rsidR="00E163DA"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октябрь</w:t>
            </w:r>
          </w:p>
        </w:tc>
      </w:tr>
    </w:tbl>
    <w:p w:rsidR="00A5014A" w:rsidRDefault="00A5014A" w:rsidP="00A5014A">
      <w:pPr>
        <w:pStyle w:val="2"/>
        <w:ind w:firstLine="851"/>
        <w:jc w:val="center"/>
        <w:rPr>
          <w:b/>
          <w:sz w:val="24"/>
          <w:szCs w:val="24"/>
        </w:rPr>
      </w:pPr>
    </w:p>
    <w:sectPr w:rsidR="00A5014A" w:rsidSect="00A5014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">
    <w:altName w:val="Arial"/>
    <w:charset w:val="80"/>
    <w:family w:val="swiss"/>
    <w:pitch w:val="variable"/>
    <w:sig w:usb0="00000000" w:usb1="090F0000" w:usb2="00000010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B1B633B"/>
    <w:multiLevelType w:val="hybridMultilevel"/>
    <w:tmpl w:val="0F50B4B8"/>
    <w:lvl w:ilvl="0" w:tplc="89588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594D91"/>
    <w:multiLevelType w:val="hybridMultilevel"/>
    <w:tmpl w:val="47E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6909"/>
    <w:multiLevelType w:val="hybridMultilevel"/>
    <w:tmpl w:val="ABF8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14722"/>
    <w:rsid w:val="00022511"/>
    <w:rsid w:val="00065C54"/>
    <w:rsid w:val="000C31D4"/>
    <w:rsid w:val="000F0935"/>
    <w:rsid w:val="001040B8"/>
    <w:rsid w:val="001335AC"/>
    <w:rsid w:val="00150399"/>
    <w:rsid w:val="00190FEE"/>
    <w:rsid w:val="001C7C04"/>
    <w:rsid w:val="001F4C04"/>
    <w:rsid w:val="0023624C"/>
    <w:rsid w:val="002620EE"/>
    <w:rsid w:val="002A5C99"/>
    <w:rsid w:val="002E7D15"/>
    <w:rsid w:val="00320377"/>
    <w:rsid w:val="003A32AB"/>
    <w:rsid w:val="00451F36"/>
    <w:rsid w:val="004A60A1"/>
    <w:rsid w:val="004B79A8"/>
    <w:rsid w:val="005959DD"/>
    <w:rsid w:val="005F5EC3"/>
    <w:rsid w:val="00611EA1"/>
    <w:rsid w:val="00621C2C"/>
    <w:rsid w:val="00655880"/>
    <w:rsid w:val="007860B8"/>
    <w:rsid w:val="007D08DA"/>
    <w:rsid w:val="008215F1"/>
    <w:rsid w:val="008C283F"/>
    <w:rsid w:val="009129CC"/>
    <w:rsid w:val="009223AF"/>
    <w:rsid w:val="00935546"/>
    <w:rsid w:val="00980801"/>
    <w:rsid w:val="00980E36"/>
    <w:rsid w:val="009F7167"/>
    <w:rsid w:val="00A25416"/>
    <w:rsid w:val="00A5014A"/>
    <w:rsid w:val="00A5412A"/>
    <w:rsid w:val="00A75F03"/>
    <w:rsid w:val="00AB2BDC"/>
    <w:rsid w:val="00AB688B"/>
    <w:rsid w:val="00AF1CC6"/>
    <w:rsid w:val="00AF6024"/>
    <w:rsid w:val="00B12D2D"/>
    <w:rsid w:val="00B8210E"/>
    <w:rsid w:val="00BE148E"/>
    <w:rsid w:val="00C72DEB"/>
    <w:rsid w:val="00CD3E12"/>
    <w:rsid w:val="00CE23D8"/>
    <w:rsid w:val="00CE2C9E"/>
    <w:rsid w:val="00CE635F"/>
    <w:rsid w:val="00D15873"/>
    <w:rsid w:val="00E163DA"/>
    <w:rsid w:val="00E54E31"/>
    <w:rsid w:val="00EA76EF"/>
    <w:rsid w:val="00EB7C4A"/>
    <w:rsid w:val="00F505D5"/>
    <w:rsid w:val="00F55A20"/>
    <w:rsid w:val="00F91F88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E99BBC"/>
  <w15:docId w15:val="{4C6AE093-87AA-41C3-B981-D28DC89B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F7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722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uiPriority w:val="99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35F"/>
    <w:pPr>
      <w:ind w:left="720"/>
      <w:contextualSpacing/>
    </w:pPr>
  </w:style>
  <w:style w:type="paragraph" w:customStyle="1" w:styleId="ConsPlusNonformat">
    <w:name w:val="ConsPlusNonformat"/>
    <w:rsid w:val="00EA7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F71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9">
    <w:name w:val="header"/>
    <w:basedOn w:val="a"/>
    <w:link w:val="aa"/>
    <w:rsid w:val="009F7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F7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472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01472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Гипертекстовая ссылка"/>
    <w:basedOn w:val="a0"/>
    <w:rsid w:val="00014722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3D84A56C7CA03B614EFCD910521270349BA09895E034408333A5A6B5C65CD2D7C092D4149F3521038AAE0A3U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13D84A56C7CA03B614F1C087697F230742E4058857011555663C0D340C63986D3C0F7A05A0U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F8AA-DADD-46A5-9292-0EEDB6B6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Puser03_0</cp:lastModifiedBy>
  <cp:revision>2</cp:revision>
  <cp:lastPrinted>2017-12-21T08:39:00Z</cp:lastPrinted>
  <dcterms:created xsi:type="dcterms:W3CDTF">2018-11-15T08:33:00Z</dcterms:created>
  <dcterms:modified xsi:type="dcterms:W3CDTF">2018-11-15T08:33:00Z</dcterms:modified>
</cp:coreProperties>
</file>