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60" w:rsidRDefault="00086460" w:rsidP="00086460">
      <w:pPr>
        <w:jc w:val="right"/>
        <w:rPr>
          <w:sz w:val="28"/>
          <w:szCs w:val="28"/>
        </w:rPr>
      </w:pPr>
    </w:p>
    <w:p w:rsidR="006B171A" w:rsidRDefault="00086460" w:rsidP="00086460">
      <w:pPr>
        <w:jc w:val="center"/>
        <w:rPr>
          <w:sz w:val="28"/>
          <w:szCs w:val="28"/>
        </w:rPr>
      </w:pPr>
      <w:r>
        <w:rPr>
          <w:sz w:val="28"/>
          <w:szCs w:val="28"/>
        </w:rPr>
        <w:t>ИНФОРМАЦИЯ</w:t>
      </w:r>
    </w:p>
    <w:p w:rsidR="00086460" w:rsidRDefault="00086460" w:rsidP="00086460">
      <w:pPr>
        <w:jc w:val="center"/>
        <w:rPr>
          <w:sz w:val="28"/>
          <w:szCs w:val="28"/>
        </w:rPr>
      </w:pPr>
      <w:r>
        <w:rPr>
          <w:sz w:val="28"/>
          <w:szCs w:val="28"/>
        </w:rPr>
        <w:t xml:space="preserve">«Об анализе деятельности субъектов профилактики </w:t>
      </w:r>
    </w:p>
    <w:p w:rsidR="00086460" w:rsidRDefault="00086460" w:rsidP="00086460">
      <w:pPr>
        <w:jc w:val="center"/>
        <w:rPr>
          <w:sz w:val="28"/>
          <w:szCs w:val="28"/>
        </w:rPr>
      </w:pPr>
      <w:r>
        <w:rPr>
          <w:sz w:val="28"/>
          <w:szCs w:val="28"/>
        </w:rPr>
        <w:t>на территории МР «Сыктывдинский» за 2018 г.</w:t>
      </w:r>
    </w:p>
    <w:p w:rsidR="00086460" w:rsidRDefault="00086460" w:rsidP="00E8522E">
      <w:pPr>
        <w:ind w:firstLine="709"/>
        <w:jc w:val="both"/>
        <w:rPr>
          <w:sz w:val="28"/>
          <w:szCs w:val="28"/>
        </w:rPr>
      </w:pPr>
    </w:p>
    <w:p w:rsidR="00E8522E" w:rsidRPr="00157BD2" w:rsidRDefault="00D52827" w:rsidP="00E8522E">
      <w:pPr>
        <w:ind w:firstLine="709"/>
        <w:jc w:val="both"/>
        <w:rPr>
          <w:b/>
          <w:sz w:val="28"/>
          <w:szCs w:val="28"/>
        </w:rPr>
      </w:pPr>
      <w:r w:rsidRPr="00157BD2">
        <w:rPr>
          <w:b/>
          <w:sz w:val="28"/>
          <w:szCs w:val="28"/>
        </w:rPr>
        <w:t>О принятых</w:t>
      </w:r>
      <w:r w:rsidR="00086460" w:rsidRPr="00157BD2">
        <w:rPr>
          <w:b/>
          <w:sz w:val="28"/>
          <w:szCs w:val="28"/>
        </w:rPr>
        <w:t xml:space="preserve"> муниципальных правовых актах</w:t>
      </w:r>
      <w:r w:rsidR="00E8522E" w:rsidRPr="00157BD2">
        <w:rPr>
          <w:b/>
          <w:sz w:val="28"/>
          <w:szCs w:val="28"/>
        </w:rPr>
        <w:t xml:space="preserve"> в сфере профилактики правонарушений.</w:t>
      </w:r>
    </w:p>
    <w:p w:rsidR="00E8522E" w:rsidRPr="00E8522E" w:rsidRDefault="00E8522E" w:rsidP="00E8522E">
      <w:pPr>
        <w:ind w:firstLine="709"/>
        <w:jc w:val="both"/>
        <w:rPr>
          <w:sz w:val="28"/>
          <w:szCs w:val="28"/>
        </w:rPr>
      </w:pPr>
      <w:r w:rsidRPr="00E8522E">
        <w:rPr>
          <w:sz w:val="28"/>
          <w:szCs w:val="28"/>
        </w:rPr>
        <w:t>Администрацией муниципального образования муниципального района «Сыктывдинский» приняты следующие муниципальные акты:</w:t>
      </w:r>
    </w:p>
    <w:p w:rsidR="00E8522E" w:rsidRPr="00E8522E" w:rsidRDefault="00E8522E" w:rsidP="00E8522E">
      <w:pPr>
        <w:ind w:firstLine="709"/>
        <w:jc w:val="both"/>
        <w:rPr>
          <w:sz w:val="28"/>
          <w:szCs w:val="28"/>
        </w:rPr>
      </w:pPr>
      <w:r w:rsidRPr="00E8522E">
        <w:rPr>
          <w:sz w:val="28"/>
          <w:szCs w:val="28"/>
        </w:rPr>
        <w:t>постановление администрации муниципального образования муниципального района «Сыктывдинский» от 18.11.2016 №11/1798 «О межведомственной комиссии по профилактике правонарушений на территории муниципального района «Сыктывдинский»;</w:t>
      </w:r>
    </w:p>
    <w:p w:rsidR="00E8522E" w:rsidRPr="00E8522E" w:rsidRDefault="00E8522E" w:rsidP="00E8522E">
      <w:pPr>
        <w:ind w:firstLine="709"/>
        <w:jc w:val="both"/>
        <w:rPr>
          <w:sz w:val="28"/>
          <w:szCs w:val="28"/>
        </w:rPr>
      </w:pPr>
      <w:r w:rsidRPr="00E8522E">
        <w:rPr>
          <w:sz w:val="28"/>
          <w:szCs w:val="28"/>
        </w:rPr>
        <w:t>постановление администрации муниципального образования муниципального района «Сыктывдинский» от 18.02.2016 №2/212 «Об утверждении перечня должностных лиц администрации муниципального образования муниципального района «Сыктывдинский», уполномоченных составлять протоколы об административных правонарушениях, предусмотренных Законом Республики Коми от 30.12.2003 №95-РЗ «Об административной ответственности в Республике Коми»;</w:t>
      </w:r>
    </w:p>
    <w:p w:rsidR="00E8522E" w:rsidRDefault="00E8522E" w:rsidP="00E8522E">
      <w:pPr>
        <w:ind w:firstLine="709"/>
        <w:jc w:val="both"/>
        <w:rPr>
          <w:sz w:val="28"/>
          <w:szCs w:val="28"/>
        </w:rPr>
      </w:pPr>
      <w:r w:rsidRPr="00E8522E">
        <w:rPr>
          <w:sz w:val="28"/>
          <w:szCs w:val="28"/>
        </w:rPr>
        <w:t>постановление администрации муниципального образования муниципального района «Сыктывдинский» от 02.10.2017 №10/1707 «Об определении видов обязательных работ и объектов, на которых они отбываются, и мест отбывания наказания в виде исправительных работ на территории муниципального образования муниципального района «Сыктывдинский».</w:t>
      </w:r>
    </w:p>
    <w:p w:rsidR="00D52827" w:rsidRDefault="00796401" w:rsidP="00D52827">
      <w:pPr>
        <w:ind w:firstLine="709"/>
        <w:jc w:val="both"/>
        <w:rPr>
          <w:sz w:val="28"/>
          <w:szCs w:val="28"/>
        </w:rPr>
      </w:pPr>
      <w:r>
        <w:rPr>
          <w:sz w:val="28"/>
          <w:szCs w:val="28"/>
        </w:rPr>
        <w:t xml:space="preserve">Все МПА размещены на официальном сайте администрации МР «Сыктывдинский» во вкладке «Гражданам» в строке «Межведомственная комиссия по профилактике правонарушений» на </w:t>
      </w:r>
      <w:r w:rsidR="00A34482">
        <w:rPr>
          <w:sz w:val="28"/>
          <w:szCs w:val="28"/>
        </w:rPr>
        <w:t xml:space="preserve">территории МР «Сыктывдинский»: </w:t>
      </w:r>
      <w:bookmarkStart w:id="0" w:name="_GoBack"/>
      <w:bookmarkEnd w:id="0"/>
    </w:p>
    <w:p w:rsidR="00796401" w:rsidRPr="00796401" w:rsidRDefault="006E4B07" w:rsidP="00D52827">
      <w:pPr>
        <w:ind w:firstLine="709"/>
        <w:jc w:val="both"/>
        <w:rPr>
          <w:sz w:val="28"/>
          <w:szCs w:val="28"/>
        </w:rPr>
      </w:pPr>
      <w:hyperlink r:id="rId5" w:history="1">
        <w:r w:rsidR="00796401" w:rsidRPr="00796401">
          <w:rPr>
            <w:rStyle w:val="a6"/>
            <w:sz w:val="28"/>
            <w:szCs w:val="28"/>
          </w:rPr>
          <w:t>http://syktyvdin.ru/ru/page/residents.Meghvedomstvennaya_komissiya_po_profilaktike_pravonaruschenii_na_territorii_munizipalnogo_raiona/</w:t>
        </w:r>
      </w:hyperlink>
      <w:r w:rsidR="00796401" w:rsidRPr="00796401">
        <w:rPr>
          <w:sz w:val="28"/>
          <w:szCs w:val="28"/>
        </w:rPr>
        <w:t>.</w:t>
      </w:r>
    </w:p>
    <w:p w:rsidR="00E8522E" w:rsidRDefault="00E8522E" w:rsidP="00E8522E">
      <w:pPr>
        <w:ind w:firstLine="709"/>
        <w:jc w:val="both"/>
        <w:rPr>
          <w:sz w:val="28"/>
          <w:szCs w:val="28"/>
        </w:rPr>
      </w:pPr>
    </w:p>
    <w:p w:rsidR="00E8522E" w:rsidRPr="00E8522E" w:rsidRDefault="00D52827" w:rsidP="00D52827">
      <w:pPr>
        <w:ind w:firstLine="709"/>
        <w:jc w:val="both"/>
        <w:rPr>
          <w:bCs/>
          <w:sz w:val="28"/>
          <w:szCs w:val="28"/>
        </w:rPr>
      </w:pPr>
      <w:r>
        <w:rPr>
          <w:bCs/>
          <w:sz w:val="28"/>
          <w:szCs w:val="28"/>
        </w:rPr>
        <w:t>Также а</w:t>
      </w:r>
      <w:r w:rsidR="00E8522E" w:rsidRPr="00E8522E">
        <w:rPr>
          <w:bCs/>
          <w:sz w:val="28"/>
          <w:szCs w:val="28"/>
        </w:rPr>
        <w:t xml:space="preserve">дминистрацией МР «Сыктывдинский утверждена муниципальная программа «Обеспечение безопасности населения и муниципального имущества на территории МО МР «Сыктывдинский» на период до 2020 года». В рамках этой программы разработана подпрограмма «Правопорядок». </w:t>
      </w:r>
      <w:r>
        <w:rPr>
          <w:bCs/>
          <w:sz w:val="28"/>
          <w:szCs w:val="28"/>
        </w:rPr>
        <w:t>На реализацию мероприятий программы на 2018 г. были предусмотрены д</w:t>
      </w:r>
      <w:r w:rsidR="00E8522E" w:rsidRPr="00E8522E">
        <w:rPr>
          <w:bCs/>
          <w:sz w:val="28"/>
          <w:szCs w:val="28"/>
        </w:rPr>
        <w:t xml:space="preserve">енежные средства </w:t>
      </w:r>
      <w:r>
        <w:rPr>
          <w:bCs/>
          <w:sz w:val="28"/>
          <w:szCs w:val="28"/>
        </w:rPr>
        <w:t xml:space="preserve">в размере 150 тысяч рублей </w:t>
      </w:r>
      <w:r w:rsidR="00E8522E" w:rsidRPr="00E8522E">
        <w:rPr>
          <w:bCs/>
          <w:sz w:val="28"/>
          <w:szCs w:val="28"/>
        </w:rPr>
        <w:t xml:space="preserve">на организацию народных </w:t>
      </w:r>
      <w:r>
        <w:rPr>
          <w:bCs/>
          <w:sz w:val="28"/>
          <w:szCs w:val="28"/>
        </w:rPr>
        <w:t>дружин и</w:t>
      </w:r>
      <w:r w:rsidR="00E8522E" w:rsidRPr="00E8522E">
        <w:rPr>
          <w:bCs/>
          <w:sz w:val="28"/>
          <w:szCs w:val="28"/>
        </w:rPr>
        <w:t xml:space="preserve"> организацию </w:t>
      </w:r>
      <w:proofErr w:type="gramStart"/>
      <w:r w:rsidR="00E8522E" w:rsidRPr="00E8522E">
        <w:rPr>
          <w:bCs/>
          <w:sz w:val="28"/>
          <w:szCs w:val="28"/>
        </w:rPr>
        <w:t>видеонаблюдения</w:t>
      </w:r>
      <w:proofErr w:type="gramEnd"/>
      <w:r w:rsidR="00E8522E" w:rsidRPr="00E8522E">
        <w:rPr>
          <w:bCs/>
          <w:sz w:val="28"/>
          <w:szCs w:val="28"/>
        </w:rPr>
        <w:t xml:space="preserve"> а рамках АПК «Безопасный город», денежные средства не освоены. </w:t>
      </w:r>
    </w:p>
    <w:p w:rsidR="00E8522E" w:rsidRDefault="00E8522E" w:rsidP="00E8522E">
      <w:pPr>
        <w:ind w:firstLine="709"/>
        <w:jc w:val="both"/>
        <w:rPr>
          <w:bCs/>
          <w:sz w:val="28"/>
          <w:szCs w:val="28"/>
        </w:rPr>
      </w:pPr>
      <w:r w:rsidRPr="00E8522E">
        <w:rPr>
          <w:bCs/>
          <w:sz w:val="28"/>
          <w:szCs w:val="28"/>
        </w:rPr>
        <w:t xml:space="preserve">На реализацию программных мероприятий на 2019 г. администрацией МР предусмотрена сумма в размере 850, 0 тысяч рублей на оборудование видеонаблюдения, подготовлена техническая документация, </w:t>
      </w:r>
      <w:r w:rsidR="00D52827">
        <w:rPr>
          <w:bCs/>
          <w:sz w:val="28"/>
          <w:szCs w:val="28"/>
        </w:rPr>
        <w:t xml:space="preserve">собраны </w:t>
      </w:r>
      <w:r w:rsidR="00D52827">
        <w:rPr>
          <w:bCs/>
          <w:sz w:val="28"/>
          <w:szCs w:val="28"/>
        </w:rPr>
        <w:lastRenderedPageBreak/>
        <w:t>коммерческие предложения. В марте 2019 г. будет объявлен аукцион на проведение работ по установке видеооборудования.</w:t>
      </w:r>
    </w:p>
    <w:p w:rsidR="00E8522E" w:rsidRDefault="00E8522E" w:rsidP="00E8522E">
      <w:pPr>
        <w:ind w:firstLine="709"/>
        <w:jc w:val="both"/>
        <w:rPr>
          <w:sz w:val="28"/>
          <w:szCs w:val="28"/>
        </w:rPr>
      </w:pPr>
    </w:p>
    <w:p w:rsidR="00157BD2" w:rsidRPr="00157BD2" w:rsidRDefault="00157BD2" w:rsidP="00D52827">
      <w:pPr>
        <w:ind w:firstLine="709"/>
        <w:jc w:val="both"/>
        <w:rPr>
          <w:b/>
          <w:sz w:val="28"/>
          <w:szCs w:val="28"/>
        </w:rPr>
      </w:pPr>
      <w:r w:rsidRPr="00157BD2">
        <w:rPr>
          <w:b/>
          <w:sz w:val="28"/>
          <w:szCs w:val="28"/>
        </w:rPr>
        <w:t>2. О работе Межведомственной комиссии по профилактике правонарушений на территории МР «Сыктывдинский» за 2018 г. (о координационной работе администрации района в сфере профилактики правонарушений в 2018 г.)</w:t>
      </w:r>
    </w:p>
    <w:p w:rsidR="00D52827" w:rsidRPr="00D52827" w:rsidRDefault="00D52827" w:rsidP="00D52827">
      <w:pPr>
        <w:ind w:firstLine="709"/>
        <w:jc w:val="both"/>
        <w:rPr>
          <w:sz w:val="28"/>
          <w:szCs w:val="28"/>
        </w:rPr>
      </w:pPr>
      <w:r>
        <w:rPr>
          <w:sz w:val="28"/>
          <w:szCs w:val="28"/>
        </w:rPr>
        <w:t>П</w:t>
      </w:r>
      <w:r w:rsidRPr="00D52827">
        <w:rPr>
          <w:sz w:val="28"/>
          <w:szCs w:val="28"/>
        </w:rPr>
        <w:t>остановление</w:t>
      </w:r>
      <w:r>
        <w:rPr>
          <w:sz w:val="28"/>
          <w:szCs w:val="28"/>
        </w:rPr>
        <w:t>м</w:t>
      </w:r>
      <w:r w:rsidRPr="00D52827">
        <w:rPr>
          <w:sz w:val="28"/>
          <w:szCs w:val="28"/>
        </w:rPr>
        <w:t xml:space="preserve"> администрации муниципального образования муниципального района «Сыктывдинский» от 18.11.2016 №11/1798 </w:t>
      </w:r>
      <w:r w:rsidR="00086460">
        <w:rPr>
          <w:sz w:val="28"/>
          <w:szCs w:val="28"/>
        </w:rPr>
        <w:t xml:space="preserve">в администрации муниципального района </w:t>
      </w:r>
      <w:r>
        <w:rPr>
          <w:sz w:val="28"/>
          <w:szCs w:val="28"/>
        </w:rPr>
        <w:t>создана М</w:t>
      </w:r>
      <w:r w:rsidR="00236431">
        <w:rPr>
          <w:sz w:val="28"/>
          <w:szCs w:val="28"/>
        </w:rPr>
        <w:t>ежведомственная комиссия</w:t>
      </w:r>
      <w:r w:rsidRPr="00D52827">
        <w:rPr>
          <w:sz w:val="28"/>
          <w:szCs w:val="28"/>
        </w:rPr>
        <w:t xml:space="preserve"> по профилактике правонарушений на территории муниципального района «Сыктывдинский»</w:t>
      </w:r>
      <w:r w:rsidR="00EE374E">
        <w:rPr>
          <w:sz w:val="28"/>
          <w:szCs w:val="28"/>
        </w:rPr>
        <w:t>.</w:t>
      </w:r>
    </w:p>
    <w:p w:rsidR="006B171A" w:rsidRPr="006B171A" w:rsidRDefault="00EE374E" w:rsidP="00E8522E">
      <w:pPr>
        <w:ind w:firstLine="709"/>
        <w:jc w:val="both"/>
        <w:rPr>
          <w:sz w:val="28"/>
          <w:szCs w:val="28"/>
        </w:rPr>
      </w:pPr>
      <w:r>
        <w:rPr>
          <w:sz w:val="28"/>
          <w:szCs w:val="28"/>
        </w:rPr>
        <w:t xml:space="preserve">За 2018 г. </w:t>
      </w:r>
      <w:r w:rsidR="006B171A" w:rsidRPr="006B171A">
        <w:rPr>
          <w:sz w:val="28"/>
          <w:szCs w:val="28"/>
        </w:rPr>
        <w:t xml:space="preserve">Межведомственной комиссией по профилактике правонарушений </w:t>
      </w:r>
      <w:r>
        <w:rPr>
          <w:sz w:val="28"/>
          <w:szCs w:val="28"/>
        </w:rPr>
        <w:t>было</w:t>
      </w:r>
      <w:r w:rsidR="006B171A" w:rsidRPr="006B171A">
        <w:rPr>
          <w:sz w:val="28"/>
          <w:szCs w:val="28"/>
        </w:rPr>
        <w:t xml:space="preserve"> проведено 9 заседаний межведомственной комиссии по профилактике правонарушений на территории муниципального района «Сыктывдинский» (далее – межведомственная комиссия), 5 из них – выездные в СП Часово, Палевицы, Ыб, Пажга, Слудка.</w:t>
      </w:r>
    </w:p>
    <w:p w:rsidR="006B171A" w:rsidRPr="006B171A" w:rsidRDefault="006B171A" w:rsidP="00E8522E">
      <w:pPr>
        <w:ind w:firstLine="709"/>
        <w:jc w:val="both"/>
        <w:rPr>
          <w:sz w:val="28"/>
          <w:szCs w:val="28"/>
        </w:rPr>
      </w:pPr>
      <w:r w:rsidRPr="006B171A">
        <w:rPr>
          <w:sz w:val="28"/>
          <w:szCs w:val="28"/>
        </w:rPr>
        <w:t>На заседаниях межведомственной комиссии рассмотрены вопросы:</w:t>
      </w:r>
    </w:p>
    <w:p w:rsidR="006B171A" w:rsidRPr="006B171A" w:rsidRDefault="00EE7DD9" w:rsidP="00E8522E">
      <w:pPr>
        <w:ind w:firstLine="709"/>
        <w:jc w:val="both"/>
        <w:rPr>
          <w:sz w:val="28"/>
          <w:szCs w:val="28"/>
        </w:rPr>
      </w:pPr>
      <w:r>
        <w:rPr>
          <w:sz w:val="28"/>
          <w:szCs w:val="28"/>
        </w:rPr>
        <w:t>об итогах работы МВК за 2018</w:t>
      </w:r>
      <w:r w:rsidR="006B171A" w:rsidRPr="006B171A">
        <w:rPr>
          <w:sz w:val="28"/>
          <w:szCs w:val="28"/>
        </w:rPr>
        <w:t xml:space="preserve"> г.;</w:t>
      </w:r>
    </w:p>
    <w:p w:rsidR="006B171A" w:rsidRPr="006B171A" w:rsidRDefault="00EE7DD9" w:rsidP="00E8522E">
      <w:pPr>
        <w:ind w:firstLine="709"/>
        <w:jc w:val="both"/>
        <w:rPr>
          <w:sz w:val="28"/>
          <w:szCs w:val="28"/>
        </w:rPr>
      </w:pPr>
      <w:r>
        <w:rPr>
          <w:sz w:val="28"/>
          <w:szCs w:val="28"/>
        </w:rPr>
        <w:t>о плане работы МВК на 2019</w:t>
      </w:r>
      <w:r w:rsidR="006B171A" w:rsidRPr="006B171A">
        <w:rPr>
          <w:sz w:val="28"/>
          <w:szCs w:val="28"/>
        </w:rPr>
        <w:t xml:space="preserve"> г.;</w:t>
      </w:r>
    </w:p>
    <w:p w:rsidR="006B171A" w:rsidRPr="006B171A" w:rsidRDefault="006B171A" w:rsidP="00E8522E">
      <w:pPr>
        <w:ind w:firstLine="709"/>
        <w:jc w:val="both"/>
        <w:rPr>
          <w:sz w:val="28"/>
          <w:szCs w:val="28"/>
        </w:rPr>
      </w:pPr>
      <w:r w:rsidRPr="006B171A">
        <w:rPr>
          <w:sz w:val="28"/>
          <w:szCs w:val="28"/>
        </w:rPr>
        <w:t>об организации работы по профилактике правонарушений и преступлений, совершенных в общественных местах и мерах направленных на ее совершенствование;</w:t>
      </w:r>
    </w:p>
    <w:p w:rsidR="006B171A" w:rsidRPr="006B171A" w:rsidRDefault="006B171A" w:rsidP="00E8522E">
      <w:pPr>
        <w:ind w:firstLine="709"/>
        <w:jc w:val="both"/>
        <w:rPr>
          <w:sz w:val="28"/>
          <w:szCs w:val="28"/>
        </w:rPr>
      </w:pPr>
      <w:r w:rsidRPr="006B171A">
        <w:rPr>
          <w:sz w:val="28"/>
          <w:szCs w:val="28"/>
        </w:rPr>
        <w:t xml:space="preserve"> об организации мероприятий, направленных на профилактику немедицинского потребления наркотических средств и психотропных веществ;</w:t>
      </w:r>
    </w:p>
    <w:p w:rsidR="006B171A" w:rsidRPr="006B171A" w:rsidRDefault="006B171A" w:rsidP="00E8522E">
      <w:pPr>
        <w:ind w:firstLine="709"/>
        <w:jc w:val="both"/>
        <w:rPr>
          <w:sz w:val="28"/>
          <w:szCs w:val="28"/>
        </w:rPr>
      </w:pPr>
      <w:r w:rsidRPr="006B171A">
        <w:rPr>
          <w:sz w:val="28"/>
          <w:szCs w:val="28"/>
        </w:rPr>
        <w:t>о проведении мониторинга уровня комплексной безопасности образовательных учреждений на территории МР «Сыктывдинский»;</w:t>
      </w:r>
    </w:p>
    <w:p w:rsidR="006B171A" w:rsidRPr="006B171A" w:rsidRDefault="006B171A" w:rsidP="00E8522E">
      <w:pPr>
        <w:ind w:firstLine="709"/>
        <w:jc w:val="both"/>
        <w:rPr>
          <w:sz w:val="28"/>
          <w:szCs w:val="28"/>
        </w:rPr>
      </w:pPr>
      <w:r w:rsidRPr="006B171A">
        <w:rPr>
          <w:sz w:val="28"/>
          <w:szCs w:val="28"/>
        </w:rPr>
        <w:t>организация временного трудоустройства несовершеннолетних граждан в свободное от учебы время и во время летних каникул на территории Сыктывдинского района;</w:t>
      </w:r>
    </w:p>
    <w:p w:rsidR="006B171A" w:rsidRPr="006B171A" w:rsidRDefault="006B171A" w:rsidP="00E8522E">
      <w:pPr>
        <w:ind w:firstLine="709"/>
        <w:jc w:val="both"/>
        <w:rPr>
          <w:sz w:val="28"/>
          <w:szCs w:val="28"/>
        </w:rPr>
      </w:pPr>
      <w:r w:rsidRPr="006B171A">
        <w:rPr>
          <w:sz w:val="28"/>
          <w:szCs w:val="28"/>
        </w:rPr>
        <w:t>о проведении тестирования в образовательных учреждениях района по профилактике правонарушений (по отдельному плану);</w:t>
      </w:r>
    </w:p>
    <w:p w:rsidR="006B171A" w:rsidRPr="006B171A" w:rsidRDefault="006B171A" w:rsidP="00E8522E">
      <w:pPr>
        <w:ind w:firstLine="709"/>
        <w:jc w:val="both"/>
        <w:rPr>
          <w:sz w:val="28"/>
          <w:szCs w:val="28"/>
        </w:rPr>
      </w:pPr>
      <w:r w:rsidRPr="006B171A">
        <w:rPr>
          <w:sz w:val="28"/>
          <w:szCs w:val="28"/>
        </w:rPr>
        <w:t>об осуществлении профилактики правонарушений в формах профилактического воздействия, предусмотренных пунктами</w:t>
      </w:r>
      <w:proofErr w:type="gramStart"/>
      <w:r w:rsidRPr="006B171A">
        <w:rPr>
          <w:sz w:val="28"/>
          <w:szCs w:val="28"/>
        </w:rPr>
        <w:t>1</w:t>
      </w:r>
      <w:proofErr w:type="gramEnd"/>
      <w:r w:rsidRPr="006B171A">
        <w:rPr>
          <w:sz w:val="28"/>
          <w:szCs w:val="28"/>
        </w:rPr>
        <w:t xml:space="preserve">.7 -10 части 1 ст. 17 ФЗ № 182 – ФЗ «Об основах системы профилактики правонарушений в Российской Федерации» (правовое освещение и правовое информирование, социальная адаптация, </w:t>
      </w:r>
      <w:proofErr w:type="spellStart"/>
      <w:r w:rsidRPr="006B171A">
        <w:rPr>
          <w:sz w:val="28"/>
          <w:szCs w:val="28"/>
        </w:rPr>
        <w:t>ресоциализация</w:t>
      </w:r>
      <w:proofErr w:type="spellEnd"/>
      <w:r w:rsidRPr="006B171A">
        <w:rPr>
          <w:sz w:val="28"/>
          <w:szCs w:val="28"/>
        </w:rPr>
        <w:t>, социальная реабилитация, помощь лицам, пострадавшим от правонарушений или подверженным риску стать таковыми);</w:t>
      </w:r>
    </w:p>
    <w:p w:rsidR="006B171A" w:rsidRPr="006B171A" w:rsidRDefault="006B171A" w:rsidP="00E8522E">
      <w:pPr>
        <w:ind w:firstLine="709"/>
        <w:jc w:val="both"/>
        <w:rPr>
          <w:sz w:val="28"/>
          <w:szCs w:val="28"/>
        </w:rPr>
      </w:pPr>
      <w:r w:rsidRPr="006B171A">
        <w:rPr>
          <w:sz w:val="28"/>
          <w:szCs w:val="28"/>
        </w:rPr>
        <w:t>о проведении мероприятий по содействию в предупреждении повторных преступлений, укреплению правопорядка среди осужденных в исправительных учреждениях. О профилактической работе с осужденными лицами, освободившимися из мест лишения свободы;</w:t>
      </w:r>
    </w:p>
    <w:p w:rsidR="006B171A" w:rsidRPr="006B171A" w:rsidRDefault="006B171A" w:rsidP="00E8522E">
      <w:pPr>
        <w:ind w:firstLine="709"/>
        <w:jc w:val="both"/>
        <w:rPr>
          <w:sz w:val="28"/>
          <w:szCs w:val="28"/>
        </w:rPr>
      </w:pPr>
      <w:r w:rsidRPr="006B171A">
        <w:rPr>
          <w:sz w:val="28"/>
          <w:szCs w:val="28"/>
        </w:rPr>
        <w:lastRenderedPageBreak/>
        <w:t>организация взаимодействия ОМВД России по Сыктывдинскому району и ГБУ РК «ЦСЗН Сыктывдинского района» при решении проблем социальной реабилитации лиц без определенного места жительства, пути выхода из них;</w:t>
      </w:r>
    </w:p>
    <w:p w:rsidR="006B171A" w:rsidRPr="006B171A" w:rsidRDefault="006B171A" w:rsidP="00E8522E">
      <w:pPr>
        <w:ind w:firstLine="709"/>
        <w:jc w:val="both"/>
        <w:rPr>
          <w:sz w:val="28"/>
          <w:szCs w:val="28"/>
        </w:rPr>
      </w:pPr>
      <w:r w:rsidRPr="006B171A">
        <w:rPr>
          <w:sz w:val="28"/>
          <w:szCs w:val="28"/>
        </w:rPr>
        <w:t>о состоянии безопасности дорожного движения на территории МР «Сыктывдинский» по итогам первого полугодия 2018 г.;</w:t>
      </w:r>
    </w:p>
    <w:p w:rsidR="006B171A" w:rsidRPr="006B171A" w:rsidRDefault="006B171A" w:rsidP="00E8522E">
      <w:pPr>
        <w:ind w:firstLine="709"/>
        <w:jc w:val="both"/>
        <w:rPr>
          <w:sz w:val="28"/>
          <w:szCs w:val="28"/>
        </w:rPr>
      </w:pPr>
      <w:r w:rsidRPr="006B171A">
        <w:rPr>
          <w:sz w:val="28"/>
          <w:szCs w:val="28"/>
        </w:rPr>
        <w:t>о состоянии профилактики правонарушений в сфере ЖКХ, в т.ч. об исполнении управляющими компаниями законодательства о лицензировании деятельности по управлению МКД;</w:t>
      </w:r>
    </w:p>
    <w:p w:rsidR="006B171A" w:rsidRPr="006B171A" w:rsidRDefault="006B171A" w:rsidP="00EE7DD9">
      <w:pPr>
        <w:ind w:firstLine="709"/>
        <w:jc w:val="both"/>
        <w:rPr>
          <w:sz w:val="28"/>
          <w:szCs w:val="28"/>
        </w:rPr>
      </w:pPr>
      <w:r w:rsidRPr="006B171A">
        <w:rPr>
          <w:sz w:val="28"/>
          <w:szCs w:val="28"/>
        </w:rPr>
        <w:t>о работе администраций сельских поселений с участковыми уполномоченными полиции по работе с семьями СОП и детьми «группы риска»;</w:t>
      </w:r>
    </w:p>
    <w:p w:rsidR="006B171A" w:rsidRPr="006B171A" w:rsidRDefault="006B171A" w:rsidP="00EE7DD9">
      <w:pPr>
        <w:ind w:firstLine="709"/>
        <w:jc w:val="both"/>
        <w:rPr>
          <w:sz w:val="28"/>
          <w:szCs w:val="28"/>
        </w:rPr>
      </w:pPr>
      <w:r w:rsidRPr="006B171A">
        <w:rPr>
          <w:sz w:val="28"/>
          <w:szCs w:val="28"/>
        </w:rPr>
        <w:t xml:space="preserve">о деятельности ГПОУ «КРАПТ» по организации работы с несовершеннолетними гражданами, стоящими на </w:t>
      </w:r>
      <w:proofErr w:type="spellStart"/>
      <w:r w:rsidRPr="006B171A">
        <w:rPr>
          <w:sz w:val="28"/>
          <w:szCs w:val="28"/>
        </w:rPr>
        <w:t>профучете</w:t>
      </w:r>
      <w:proofErr w:type="spellEnd"/>
      <w:r w:rsidRPr="006B171A">
        <w:rPr>
          <w:sz w:val="28"/>
          <w:szCs w:val="28"/>
        </w:rPr>
        <w:t>;</w:t>
      </w:r>
    </w:p>
    <w:p w:rsidR="006B171A" w:rsidRPr="006B171A" w:rsidRDefault="006B171A" w:rsidP="00EE7DD9">
      <w:pPr>
        <w:ind w:firstLine="709"/>
        <w:jc w:val="both"/>
        <w:rPr>
          <w:sz w:val="28"/>
          <w:szCs w:val="28"/>
        </w:rPr>
      </w:pPr>
      <w:r w:rsidRPr="006B171A">
        <w:rPr>
          <w:sz w:val="28"/>
          <w:szCs w:val="28"/>
        </w:rPr>
        <w:t>о результатах работы участковых уполномоченных полиции по профилактике преступлений, совершаемых в сфере семейно-бытовых отношений и в состоянии алкогольного опьянения;</w:t>
      </w:r>
    </w:p>
    <w:p w:rsidR="006B171A" w:rsidRPr="006B171A" w:rsidRDefault="006B171A" w:rsidP="00EE7DD9">
      <w:pPr>
        <w:ind w:firstLine="709"/>
        <w:jc w:val="both"/>
        <w:rPr>
          <w:sz w:val="28"/>
          <w:szCs w:val="28"/>
        </w:rPr>
      </w:pPr>
      <w:r w:rsidRPr="006B171A">
        <w:rPr>
          <w:sz w:val="28"/>
          <w:szCs w:val="28"/>
        </w:rPr>
        <w:t>о реализации мероприятий по установлению АПК «Безопасный город» на территории МР «Сыктывдинский»;</w:t>
      </w:r>
    </w:p>
    <w:p w:rsidR="006B171A" w:rsidRPr="006B171A" w:rsidRDefault="006B171A" w:rsidP="00EE7DD9">
      <w:pPr>
        <w:ind w:firstLine="709"/>
        <w:jc w:val="both"/>
        <w:rPr>
          <w:sz w:val="28"/>
          <w:szCs w:val="28"/>
        </w:rPr>
      </w:pPr>
      <w:r w:rsidRPr="006B171A">
        <w:rPr>
          <w:sz w:val="28"/>
          <w:szCs w:val="28"/>
        </w:rPr>
        <w:t>о проведение спортивных, просветительских и культурных мероприятий, направленных на пропаганду здорового образа жизни для несовершеннолетних, организация досуга для несовершеннолетних, состоящих на всех видах учета;</w:t>
      </w:r>
    </w:p>
    <w:p w:rsidR="006B171A" w:rsidRPr="006B171A" w:rsidRDefault="006B171A" w:rsidP="00EE7DD9">
      <w:pPr>
        <w:ind w:firstLine="709"/>
        <w:jc w:val="both"/>
        <w:rPr>
          <w:sz w:val="28"/>
          <w:szCs w:val="28"/>
        </w:rPr>
      </w:pPr>
      <w:r w:rsidRPr="006B171A">
        <w:rPr>
          <w:sz w:val="28"/>
          <w:szCs w:val="28"/>
        </w:rPr>
        <w:t>о проведении летней оздоровительной кампании и отдыха детей на территории МР «Сыктывдинский»;</w:t>
      </w:r>
    </w:p>
    <w:p w:rsidR="006B171A" w:rsidRPr="006B171A" w:rsidRDefault="006B171A" w:rsidP="00EE7DD9">
      <w:pPr>
        <w:ind w:firstLine="709"/>
        <w:jc w:val="both"/>
        <w:rPr>
          <w:sz w:val="28"/>
          <w:szCs w:val="28"/>
        </w:rPr>
      </w:pPr>
      <w:r w:rsidRPr="006B171A">
        <w:rPr>
          <w:sz w:val="28"/>
          <w:szCs w:val="28"/>
        </w:rPr>
        <w:t>об организации летнего труда и отдыха несовершеннолетних, состоящих на профилактическом учете в ОМВД России по Сыктывдинскому району;</w:t>
      </w:r>
    </w:p>
    <w:p w:rsidR="006B171A" w:rsidRPr="006B171A" w:rsidRDefault="006B171A" w:rsidP="00EE7DD9">
      <w:pPr>
        <w:ind w:firstLine="709"/>
        <w:jc w:val="both"/>
        <w:rPr>
          <w:sz w:val="28"/>
          <w:szCs w:val="28"/>
        </w:rPr>
      </w:pPr>
      <w:r w:rsidRPr="006B171A">
        <w:rPr>
          <w:sz w:val="28"/>
          <w:szCs w:val="28"/>
        </w:rPr>
        <w:t>об организации временного трудоустройства несовершеннолетних граждан в свободное от учебы время и во время летних каникул на территории Сыктывдинского района;</w:t>
      </w:r>
    </w:p>
    <w:p w:rsidR="006B171A" w:rsidRPr="006B171A" w:rsidRDefault="006B171A" w:rsidP="00EE7DD9">
      <w:pPr>
        <w:ind w:firstLine="709"/>
        <w:jc w:val="both"/>
        <w:rPr>
          <w:sz w:val="28"/>
          <w:szCs w:val="28"/>
        </w:rPr>
      </w:pPr>
      <w:r w:rsidRPr="006B171A">
        <w:rPr>
          <w:sz w:val="28"/>
          <w:szCs w:val="28"/>
        </w:rPr>
        <w:t>о патриотическом воспитании, как форме работы по профилактике правонарушений и снижению уровня преступности в молодежной среде.</w:t>
      </w:r>
    </w:p>
    <w:p w:rsidR="006B171A" w:rsidRPr="006B171A" w:rsidRDefault="006B171A" w:rsidP="00EE7DD9">
      <w:pPr>
        <w:ind w:firstLine="709"/>
        <w:jc w:val="both"/>
        <w:rPr>
          <w:sz w:val="28"/>
          <w:szCs w:val="28"/>
        </w:rPr>
      </w:pPr>
      <w:r w:rsidRPr="006B171A">
        <w:rPr>
          <w:sz w:val="28"/>
          <w:szCs w:val="28"/>
        </w:rPr>
        <w:t xml:space="preserve"> о проведении выездных заседаний МВК в СП Пажга, Ыб, Палевицы, Часово.</w:t>
      </w:r>
    </w:p>
    <w:p w:rsidR="006B171A" w:rsidRPr="006B171A" w:rsidRDefault="006B171A" w:rsidP="00EE7DD9">
      <w:pPr>
        <w:ind w:firstLine="709"/>
        <w:jc w:val="both"/>
        <w:rPr>
          <w:sz w:val="28"/>
          <w:szCs w:val="28"/>
        </w:rPr>
      </w:pPr>
      <w:r w:rsidRPr="006B171A">
        <w:rPr>
          <w:sz w:val="28"/>
          <w:szCs w:val="28"/>
        </w:rPr>
        <w:t xml:space="preserve">По итогам всех заседаний МВК имеются протоколы. </w:t>
      </w:r>
    </w:p>
    <w:p w:rsidR="006B171A" w:rsidRPr="006B171A" w:rsidRDefault="006B171A" w:rsidP="00EE7DD9">
      <w:pPr>
        <w:ind w:firstLine="709"/>
        <w:jc w:val="both"/>
        <w:rPr>
          <w:sz w:val="28"/>
          <w:szCs w:val="28"/>
        </w:rPr>
      </w:pPr>
      <w:r w:rsidRPr="006B171A">
        <w:rPr>
          <w:sz w:val="28"/>
          <w:szCs w:val="28"/>
        </w:rPr>
        <w:t>Также в этот период члены МВК в составе: пр</w:t>
      </w:r>
      <w:r w:rsidR="00086460">
        <w:rPr>
          <w:sz w:val="28"/>
          <w:szCs w:val="28"/>
        </w:rPr>
        <w:t>едседателя комиссии, заместителя</w:t>
      </w:r>
      <w:r w:rsidRPr="006B171A">
        <w:rPr>
          <w:sz w:val="28"/>
          <w:szCs w:val="28"/>
        </w:rPr>
        <w:t xml:space="preserve"> руководителя администрации МР «Сыктывдинский», директора ГУ РК «ЦЗН Сыктывдинского района,  УУП ОМВД России  по </w:t>
      </w:r>
      <w:proofErr w:type="spellStart"/>
      <w:r w:rsidRPr="006B171A">
        <w:rPr>
          <w:sz w:val="28"/>
          <w:szCs w:val="28"/>
        </w:rPr>
        <w:t>Сыктывдинкому</w:t>
      </w:r>
      <w:proofErr w:type="spellEnd"/>
      <w:r w:rsidRPr="006B171A">
        <w:rPr>
          <w:sz w:val="28"/>
          <w:szCs w:val="28"/>
        </w:rPr>
        <w:t xml:space="preserve"> району, директора ГУ РК «ЦСЗН Сыктывдинского района», глав СП выехали в СП Слудка, Палевицы, Часово, Ыб, Пажга. В рамках работы выездной комиссии были заслушаны отчеты глав СП о проводимой работе комиссии по правопорядку на подведомственных территориях, обсуждались вопросы, касающиеся семей, находящихся в социально-опасном положении, совершен выход в семьи.</w:t>
      </w:r>
    </w:p>
    <w:p w:rsidR="006B171A" w:rsidRPr="006B171A" w:rsidRDefault="006B171A" w:rsidP="006B171A">
      <w:pPr>
        <w:ind w:left="-567" w:firstLine="567"/>
        <w:jc w:val="both"/>
        <w:rPr>
          <w:sz w:val="28"/>
          <w:szCs w:val="28"/>
        </w:rPr>
      </w:pPr>
    </w:p>
    <w:p w:rsidR="006B171A" w:rsidRPr="00157BD2" w:rsidRDefault="00157BD2" w:rsidP="00EE7DD9">
      <w:pPr>
        <w:ind w:firstLine="709"/>
        <w:jc w:val="both"/>
        <w:rPr>
          <w:b/>
          <w:sz w:val="28"/>
          <w:szCs w:val="28"/>
        </w:rPr>
      </w:pPr>
      <w:r>
        <w:rPr>
          <w:sz w:val="28"/>
          <w:szCs w:val="28"/>
        </w:rPr>
        <w:t>3.4.</w:t>
      </w:r>
      <w:r w:rsidR="005D5DAA">
        <w:rPr>
          <w:sz w:val="28"/>
          <w:szCs w:val="28"/>
        </w:rPr>
        <w:t>5.6.</w:t>
      </w:r>
      <w:r w:rsidR="006B171A" w:rsidRPr="00157BD2">
        <w:rPr>
          <w:b/>
          <w:sz w:val="28"/>
          <w:szCs w:val="28"/>
        </w:rPr>
        <w:t>О принятии мер по устранению причин и условий, способств</w:t>
      </w:r>
      <w:r w:rsidRPr="00157BD2">
        <w:rPr>
          <w:b/>
          <w:sz w:val="28"/>
          <w:szCs w:val="28"/>
        </w:rPr>
        <w:t>у</w:t>
      </w:r>
      <w:r>
        <w:rPr>
          <w:b/>
          <w:sz w:val="28"/>
          <w:szCs w:val="28"/>
        </w:rPr>
        <w:t>ющих совершению правонарушений. О</w:t>
      </w:r>
      <w:r w:rsidRPr="00157BD2">
        <w:rPr>
          <w:b/>
          <w:sz w:val="28"/>
          <w:szCs w:val="28"/>
        </w:rPr>
        <w:t xml:space="preserve">существление профилактики правонарушений: правовое просвещение, правовое информирование, социальная адаптация, </w:t>
      </w:r>
      <w:proofErr w:type="spellStart"/>
      <w:r w:rsidRPr="00157BD2">
        <w:rPr>
          <w:b/>
          <w:sz w:val="28"/>
          <w:szCs w:val="28"/>
        </w:rPr>
        <w:t>ресоциал</w:t>
      </w:r>
      <w:r>
        <w:rPr>
          <w:b/>
          <w:sz w:val="28"/>
          <w:szCs w:val="28"/>
        </w:rPr>
        <w:t>изация</w:t>
      </w:r>
      <w:proofErr w:type="spellEnd"/>
      <w:r>
        <w:rPr>
          <w:b/>
          <w:sz w:val="28"/>
          <w:szCs w:val="28"/>
        </w:rPr>
        <w:t>, социальная реабилитация</w:t>
      </w:r>
      <w:r w:rsidRPr="00157BD2">
        <w:rPr>
          <w:b/>
          <w:sz w:val="28"/>
          <w:szCs w:val="28"/>
        </w:rPr>
        <w:t>.</w:t>
      </w:r>
    </w:p>
    <w:p w:rsidR="006B171A" w:rsidRDefault="006B171A" w:rsidP="00EE7DD9">
      <w:pPr>
        <w:ind w:firstLine="709"/>
        <w:jc w:val="both"/>
        <w:rPr>
          <w:sz w:val="28"/>
          <w:szCs w:val="28"/>
        </w:rPr>
      </w:pPr>
      <w:r w:rsidRPr="006B171A">
        <w:rPr>
          <w:sz w:val="28"/>
          <w:szCs w:val="28"/>
        </w:rPr>
        <w:t xml:space="preserve">Члены МВК по профилактике правонарушений на территории МР «Сыктывдинский» проводят мероприятия по профилактике правонарушений и преступлений в рамках своих компетенций. </w:t>
      </w:r>
    </w:p>
    <w:p w:rsidR="00FD3E14" w:rsidRPr="00FD3E14" w:rsidRDefault="00FD3E14" w:rsidP="00FD3E14">
      <w:pPr>
        <w:ind w:firstLine="709"/>
        <w:jc w:val="both"/>
        <w:rPr>
          <w:sz w:val="28"/>
          <w:szCs w:val="28"/>
        </w:rPr>
      </w:pPr>
      <w:r w:rsidRPr="00FD3E14">
        <w:rPr>
          <w:sz w:val="28"/>
          <w:szCs w:val="28"/>
        </w:rPr>
        <w:t xml:space="preserve">С целью недопущения совершения тяжких и особо тяжких преступлений против личности в 2018 году </w:t>
      </w:r>
      <w:r>
        <w:rPr>
          <w:sz w:val="28"/>
          <w:szCs w:val="28"/>
        </w:rPr>
        <w:t xml:space="preserve">сотрудниками Отдела МВД России по </w:t>
      </w:r>
      <w:proofErr w:type="spellStart"/>
      <w:r>
        <w:rPr>
          <w:sz w:val="28"/>
          <w:szCs w:val="28"/>
        </w:rPr>
        <w:t>Сыктывинскому</w:t>
      </w:r>
      <w:proofErr w:type="spellEnd"/>
      <w:r>
        <w:rPr>
          <w:sz w:val="28"/>
          <w:szCs w:val="28"/>
        </w:rPr>
        <w:t xml:space="preserve"> району (субъект профилактики) </w:t>
      </w:r>
      <w:r w:rsidRPr="00FD3E14">
        <w:rPr>
          <w:sz w:val="28"/>
          <w:szCs w:val="28"/>
        </w:rPr>
        <w:t xml:space="preserve">проводилась работа по выявлению преступлений профилактической направленности. Из общего числа совершенных преступлений доля </w:t>
      </w:r>
      <w:proofErr w:type="gramStart"/>
      <w:r w:rsidRPr="00FD3E14">
        <w:rPr>
          <w:sz w:val="28"/>
          <w:szCs w:val="28"/>
        </w:rPr>
        <w:t>преступлений, относящихся к категории профилактической направленности составила</w:t>
      </w:r>
      <w:proofErr w:type="gramEnd"/>
      <w:r w:rsidRPr="00FD3E14">
        <w:rPr>
          <w:sz w:val="28"/>
          <w:szCs w:val="28"/>
        </w:rPr>
        <w:t xml:space="preserve"> 52 преступлений (АППГ – 83). Снижение на 37,3%.</w:t>
      </w:r>
    </w:p>
    <w:p w:rsidR="00FD3E14" w:rsidRPr="00FD3E14" w:rsidRDefault="00FD3E14" w:rsidP="00FD3E14">
      <w:pPr>
        <w:ind w:firstLine="709"/>
        <w:jc w:val="both"/>
        <w:rPr>
          <w:sz w:val="28"/>
          <w:szCs w:val="28"/>
        </w:rPr>
      </w:pPr>
      <w:r w:rsidRPr="00FD3E14">
        <w:rPr>
          <w:sz w:val="28"/>
          <w:szCs w:val="28"/>
        </w:rPr>
        <w:t xml:space="preserve">За 12 месяцев 2018 года на территории Сыктывдинского района зарегистрировано 471 преступление, что на 22,8% ниже аналогичного периода </w:t>
      </w:r>
      <w:r w:rsidRPr="00FD3E14">
        <w:rPr>
          <w:bCs/>
          <w:sz w:val="28"/>
          <w:szCs w:val="28"/>
        </w:rPr>
        <w:t>(610), из них</w:t>
      </w:r>
      <w:r w:rsidRPr="00FD3E14">
        <w:rPr>
          <w:sz w:val="28"/>
          <w:szCs w:val="28"/>
        </w:rPr>
        <w:t xml:space="preserve"> совершено в общественных местах и на улицах 91 (2017 –113), снижение на 19,5% (по Республике Коми снижение на 10.4%). Окончено из указанной категории 71 (2017-76) преступлений, процент расследованных составил 73,2% (2017-71,7%). На улицах совершено 75 преступлений (2017 – 86) снижение на 12,8%,  (по Республике Коми снижение на 15,8%). </w:t>
      </w:r>
    </w:p>
    <w:p w:rsidR="00FD3E14" w:rsidRPr="00FD3E14" w:rsidRDefault="00FD3E14" w:rsidP="00FD3E14">
      <w:pPr>
        <w:ind w:firstLine="709"/>
        <w:jc w:val="both"/>
        <w:rPr>
          <w:sz w:val="28"/>
          <w:szCs w:val="28"/>
        </w:rPr>
      </w:pPr>
      <w:r w:rsidRPr="00FD3E14">
        <w:rPr>
          <w:sz w:val="28"/>
          <w:szCs w:val="28"/>
        </w:rPr>
        <w:t xml:space="preserve"> По населенным пунктам совершено  уличных преступлений в 2018 году:</w:t>
      </w:r>
    </w:p>
    <w:p w:rsidR="00FD3E14" w:rsidRPr="00FD3E14" w:rsidRDefault="00FD3E14" w:rsidP="00FD3E14">
      <w:pPr>
        <w:ind w:firstLine="709"/>
        <w:jc w:val="both"/>
        <w:rPr>
          <w:sz w:val="28"/>
          <w:szCs w:val="28"/>
        </w:rPr>
      </w:pPr>
      <w:r w:rsidRPr="00FD3E14">
        <w:rPr>
          <w:sz w:val="28"/>
          <w:szCs w:val="28"/>
        </w:rPr>
        <w:t>С.Выльгорт-39 (ст.158-13; ст.228ч.1-3; ст.264.1-7; ст.161-3; ст.318-2; ст.167ч.1-2;ст.112 ч.1-2;ст.112ч.2-3; ст.111ч.2-2;ст.166ч.1-2)</w:t>
      </w:r>
    </w:p>
    <w:p w:rsidR="00FD3E14" w:rsidRPr="00FD3E14" w:rsidRDefault="00FD3E14" w:rsidP="00FD3E14">
      <w:pPr>
        <w:ind w:firstLine="709"/>
        <w:jc w:val="both"/>
        <w:rPr>
          <w:sz w:val="28"/>
          <w:szCs w:val="28"/>
        </w:rPr>
      </w:pPr>
      <w:r w:rsidRPr="00FD3E14">
        <w:rPr>
          <w:sz w:val="28"/>
          <w:szCs w:val="28"/>
        </w:rPr>
        <w:t>С.Пажга-12 (ст.158-3; ст.115-1; ст.264-6, ст.167-2)</w:t>
      </w:r>
    </w:p>
    <w:p w:rsidR="00FD3E14" w:rsidRPr="00FD3E14" w:rsidRDefault="00FD3E14" w:rsidP="00FD3E14">
      <w:pPr>
        <w:ind w:firstLine="709"/>
        <w:jc w:val="both"/>
        <w:rPr>
          <w:sz w:val="28"/>
          <w:szCs w:val="28"/>
        </w:rPr>
      </w:pPr>
      <w:r w:rsidRPr="00FD3E14">
        <w:rPr>
          <w:sz w:val="28"/>
          <w:szCs w:val="28"/>
        </w:rPr>
        <w:t xml:space="preserve">С.Зеленец-13 </w:t>
      </w:r>
      <w:proofErr w:type="gramStart"/>
      <w:r w:rsidRPr="00FD3E14">
        <w:rPr>
          <w:sz w:val="28"/>
          <w:szCs w:val="28"/>
        </w:rPr>
        <w:t xml:space="preserve">( </w:t>
      </w:r>
      <w:proofErr w:type="gramEnd"/>
      <w:r w:rsidRPr="00FD3E14">
        <w:rPr>
          <w:sz w:val="28"/>
          <w:szCs w:val="28"/>
        </w:rPr>
        <w:t>ст.112-2, ст.115-2, ст.161-1, ст.158ч.2-5, ст.228.1ч.4-1, ст.264.1-2)</w:t>
      </w:r>
    </w:p>
    <w:p w:rsidR="00FD3E14" w:rsidRPr="00FD3E14" w:rsidRDefault="00FD3E14" w:rsidP="00FD3E14">
      <w:pPr>
        <w:ind w:firstLine="709"/>
        <w:jc w:val="both"/>
        <w:rPr>
          <w:sz w:val="28"/>
          <w:szCs w:val="28"/>
        </w:rPr>
      </w:pPr>
      <w:r w:rsidRPr="00FD3E14">
        <w:rPr>
          <w:sz w:val="28"/>
          <w:szCs w:val="28"/>
        </w:rPr>
        <w:t>С.Озел-1 (ст.158-1)</w:t>
      </w:r>
    </w:p>
    <w:p w:rsidR="00FD3E14" w:rsidRPr="00FD3E14" w:rsidRDefault="00FD3E14" w:rsidP="00FD3E14">
      <w:pPr>
        <w:ind w:firstLine="709"/>
        <w:jc w:val="both"/>
        <w:rPr>
          <w:sz w:val="28"/>
          <w:szCs w:val="28"/>
        </w:rPr>
      </w:pPr>
      <w:r w:rsidRPr="00FD3E14">
        <w:rPr>
          <w:sz w:val="28"/>
          <w:szCs w:val="28"/>
        </w:rPr>
        <w:t xml:space="preserve">д.М.Слуда-1 </w:t>
      </w:r>
      <w:proofErr w:type="gramStart"/>
      <w:r w:rsidRPr="00FD3E14">
        <w:rPr>
          <w:sz w:val="28"/>
          <w:szCs w:val="28"/>
        </w:rPr>
        <w:t xml:space="preserve">( </w:t>
      </w:r>
      <w:proofErr w:type="gramEnd"/>
      <w:r w:rsidRPr="00FD3E14">
        <w:rPr>
          <w:sz w:val="28"/>
          <w:szCs w:val="28"/>
        </w:rPr>
        <w:t>ст.264ч.1-1)</w:t>
      </w:r>
    </w:p>
    <w:p w:rsidR="00FD3E14" w:rsidRPr="00FD3E14" w:rsidRDefault="00FD3E14" w:rsidP="00FD3E14">
      <w:pPr>
        <w:ind w:firstLine="709"/>
        <w:jc w:val="both"/>
        <w:rPr>
          <w:sz w:val="28"/>
          <w:szCs w:val="28"/>
        </w:rPr>
      </w:pPr>
      <w:r w:rsidRPr="00FD3E14">
        <w:rPr>
          <w:sz w:val="28"/>
          <w:szCs w:val="28"/>
        </w:rPr>
        <w:t xml:space="preserve">М.Морово-1 </w:t>
      </w:r>
      <w:proofErr w:type="gramStart"/>
      <w:r w:rsidRPr="00FD3E14">
        <w:rPr>
          <w:sz w:val="28"/>
          <w:szCs w:val="28"/>
        </w:rPr>
        <w:t xml:space="preserve">( </w:t>
      </w:r>
      <w:proofErr w:type="gramEnd"/>
      <w:r w:rsidRPr="00FD3E14">
        <w:rPr>
          <w:sz w:val="28"/>
          <w:szCs w:val="28"/>
        </w:rPr>
        <w:t>ст.264.1-1)</w:t>
      </w:r>
    </w:p>
    <w:p w:rsidR="00FD3E14" w:rsidRPr="00FD3E14" w:rsidRDefault="00FD3E14" w:rsidP="00FD3E14">
      <w:pPr>
        <w:ind w:firstLine="709"/>
        <w:jc w:val="both"/>
        <w:rPr>
          <w:sz w:val="28"/>
          <w:szCs w:val="28"/>
        </w:rPr>
      </w:pPr>
      <w:r w:rsidRPr="00FD3E14">
        <w:rPr>
          <w:sz w:val="28"/>
          <w:szCs w:val="28"/>
        </w:rPr>
        <w:t xml:space="preserve">С.Палевицы-2 </w:t>
      </w:r>
      <w:proofErr w:type="gramStart"/>
      <w:r w:rsidRPr="00FD3E14">
        <w:rPr>
          <w:sz w:val="28"/>
          <w:szCs w:val="28"/>
        </w:rPr>
        <w:t xml:space="preserve">( </w:t>
      </w:r>
      <w:proofErr w:type="gramEnd"/>
      <w:r w:rsidRPr="00FD3E14">
        <w:rPr>
          <w:sz w:val="28"/>
          <w:szCs w:val="28"/>
        </w:rPr>
        <w:t>ст.166ч.1-1; ст.158ч.2-1)</w:t>
      </w:r>
    </w:p>
    <w:p w:rsidR="00FD3E14" w:rsidRPr="00FD3E14" w:rsidRDefault="00FD3E14" w:rsidP="00FD3E14">
      <w:pPr>
        <w:ind w:firstLine="709"/>
        <w:jc w:val="both"/>
        <w:rPr>
          <w:sz w:val="28"/>
          <w:szCs w:val="28"/>
        </w:rPr>
      </w:pPr>
      <w:r w:rsidRPr="00FD3E14">
        <w:rPr>
          <w:sz w:val="28"/>
          <w:szCs w:val="28"/>
        </w:rPr>
        <w:t>С.Ыб-5 (ст.158ч.2-2; ст.264.1-2; ст.264ч.3-1)</w:t>
      </w:r>
    </w:p>
    <w:p w:rsidR="00FD3E14" w:rsidRPr="00FD3E14" w:rsidRDefault="00FD3E14" w:rsidP="00FD3E14">
      <w:pPr>
        <w:ind w:firstLine="709"/>
        <w:jc w:val="both"/>
        <w:rPr>
          <w:sz w:val="28"/>
          <w:szCs w:val="28"/>
        </w:rPr>
      </w:pPr>
      <w:r w:rsidRPr="00FD3E14">
        <w:rPr>
          <w:sz w:val="28"/>
          <w:szCs w:val="28"/>
        </w:rPr>
        <w:t>П.Нювчим-1 (ст.264.1)</w:t>
      </w:r>
    </w:p>
    <w:p w:rsidR="00FD3E14" w:rsidRPr="00FD3E14" w:rsidRDefault="00FD3E14" w:rsidP="00FD3E14">
      <w:pPr>
        <w:ind w:firstLine="709"/>
        <w:jc w:val="both"/>
        <w:rPr>
          <w:sz w:val="28"/>
          <w:szCs w:val="28"/>
        </w:rPr>
      </w:pPr>
      <w:r w:rsidRPr="00FD3E14">
        <w:rPr>
          <w:sz w:val="28"/>
          <w:szCs w:val="28"/>
        </w:rPr>
        <w:t xml:space="preserve">С.Слудка-1 </w:t>
      </w:r>
      <w:proofErr w:type="gramStart"/>
      <w:r w:rsidRPr="00FD3E14">
        <w:rPr>
          <w:sz w:val="28"/>
          <w:szCs w:val="28"/>
        </w:rPr>
        <w:t xml:space="preserve">( </w:t>
      </w:r>
      <w:proofErr w:type="gramEnd"/>
      <w:r w:rsidRPr="00FD3E14">
        <w:rPr>
          <w:sz w:val="28"/>
          <w:szCs w:val="28"/>
        </w:rPr>
        <w:t>ст.158 ч.1 УК РФ)</w:t>
      </w:r>
    </w:p>
    <w:p w:rsidR="00FD3E14" w:rsidRPr="00FD3E14" w:rsidRDefault="00FD3E14" w:rsidP="00FD3E14">
      <w:pPr>
        <w:ind w:firstLine="709"/>
        <w:jc w:val="both"/>
        <w:rPr>
          <w:sz w:val="28"/>
          <w:szCs w:val="28"/>
        </w:rPr>
      </w:pPr>
      <w:r w:rsidRPr="00FD3E14">
        <w:rPr>
          <w:sz w:val="28"/>
          <w:szCs w:val="28"/>
        </w:rPr>
        <w:t xml:space="preserve">П.Яснэг-1 </w:t>
      </w:r>
      <w:proofErr w:type="gramStart"/>
      <w:r w:rsidRPr="00FD3E14">
        <w:rPr>
          <w:sz w:val="28"/>
          <w:szCs w:val="28"/>
        </w:rPr>
        <w:t xml:space="preserve">( </w:t>
      </w:r>
      <w:proofErr w:type="gramEnd"/>
      <w:r w:rsidRPr="00FD3E14">
        <w:rPr>
          <w:sz w:val="28"/>
          <w:szCs w:val="28"/>
        </w:rPr>
        <w:t>ст.264.1 )</w:t>
      </w:r>
    </w:p>
    <w:p w:rsidR="009D1721" w:rsidRDefault="006B171A" w:rsidP="00EE7DD9">
      <w:pPr>
        <w:ind w:firstLine="709"/>
        <w:jc w:val="both"/>
        <w:rPr>
          <w:sz w:val="28"/>
          <w:szCs w:val="28"/>
        </w:rPr>
      </w:pPr>
      <w:r w:rsidRPr="006B171A">
        <w:rPr>
          <w:sz w:val="28"/>
          <w:szCs w:val="28"/>
        </w:rPr>
        <w:t>Так, с целью профилактики совер</w:t>
      </w:r>
      <w:r w:rsidR="009D1721">
        <w:rPr>
          <w:sz w:val="28"/>
          <w:szCs w:val="28"/>
        </w:rPr>
        <w:t xml:space="preserve">шения уличных преступлений </w:t>
      </w:r>
      <w:r w:rsidRPr="006B171A">
        <w:rPr>
          <w:sz w:val="28"/>
          <w:szCs w:val="28"/>
        </w:rPr>
        <w:t>сотрудниками ОМВД Росси</w:t>
      </w:r>
      <w:r w:rsidR="009D1721">
        <w:rPr>
          <w:sz w:val="28"/>
          <w:szCs w:val="28"/>
        </w:rPr>
        <w:t xml:space="preserve">и по Сыктывдинскому району  были проведены выездные профилактических мероприятия в сельские поселения </w:t>
      </w:r>
      <w:r w:rsidRPr="006B171A">
        <w:rPr>
          <w:sz w:val="28"/>
          <w:szCs w:val="28"/>
        </w:rPr>
        <w:t>Пажга</w:t>
      </w:r>
      <w:r w:rsidR="009D1721">
        <w:rPr>
          <w:sz w:val="28"/>
          <w:szCs w:val="28"/>
        </w:rPr>
        <w:t>, Ыб, Слудка, Зеленец, Нювчим, Яснэг, Часово, Озел, Шошка</w:t>
      </w:r>
    </w:p>
    <w:p w:rsidR="006B171A" w:rsidRPr="009D1721" w:rsidRDefault="006B171A" w:rsidP="00EE7DD9">
      <w:pPr>
        <w:ind w:firstLine="709"/>
        <w:jc w:val="both"/>
        <w:rPr>
          <w:sz w:val="28"/>
          <w:szCs w:val="28"/>
        </w:rPr>
      </w:pPr>
      <w:r w:rsidRPr="009D1721">
        <w:rPr>
          <w:sz w:val="28"/>
          <w:szCs w:val="28"/>
        </w:rPr>
        <w:lastRenderedPageBreak/>
        <w:t>В ходе проведенных профилактических мероприятий выявлено  159 административных правонарушений. По линии ДПС ГИБДД -127 правонарушений.</w:t>
      </w:r>
    </w:p>
    <w:p w:rsidR="009D1721" w:rsidRDefault="009D1721" w:rsidP="009D1721">
      <w:pPr>
        <w:autoSpaceDE w:val="0"/>
        <w:autoSpaceDN w:val="0"/>
        <w:adjustRightInd w:val="0"/>
        <w:ind w:firstLine="540"/>
        <w:jc w:val="both"/>
        <w:rPr>
          <w:sz w:val="28"/>
          <w:szCs w:val="28"/>
        </w:rPr>
      </w:pPr>
      <w:r w:rsidRPr="009D1721">
        <w:rPr>
          <w:sz w:val="28"/>
          <w:szCs w:val="28"/>
        </w:rPr>
        <w:t xml:space="preserve">В ОМВД России по Сыктывдинскому району на </w:t>
      </w:r>
      <w:proofErr w:type="spellStart"/>
      <w:r w:rsidRPr="009D1721">
        <w:rPr>
          <w:sz w:val="28"/>
          <w:szCs w:val="28"/>
        </w:rPr>
        <w:t>профилатическом</w:t>
      </w:r>
      <w:proofErr w:type="spellEnd"/>
      <w:r w:rsidRPr="009D1721">
        <w:rPr>
          <w:sz w:val="28"/>
          <w:szCs w:val="28"/>
        </w:rPr>
        <w:t xml:space="preserve"> учете состоит 520 лиц.  В соответствии с Приказом МВД России от 31.12.2012 N 1166 с данной категорией граждан участковые уполномоченные полиции ОМВД проводят индивидуальную профилактическую работу, в ходе которой неработающим гражданам разъясняется вопрос о необходимости трудоустройства</w:t>
      </w:r>
      <w:r w:rsidR="00D13EFF">
        <w:rPr>
          <w:sz w:val="28"/>
          <w:szCs w:val="28"/>
        </w:rPr>
        <w:t xml:space="preserve"> и рекомендуется обратиться в ГУ РК «Ц</w:t>
      </w:r>
      <w:r w:rsidRPr="009D1721">
        <w:rPr>
          <w:sz w:val="28"/>
          <w:szCs w:val="28"/>
        </w:rPr>
        <w:t xml:space="preserve">ЗН Сыктывдинского района» для дальнейшего трудоустройства. </w:t>
      </w:r>
    </w:p>
    <w:p w:rsidR="00346287" w:rsidRPr="009D1721" w:rsidRDefault="00346287" w:rsidP="00346287">
      <w:pPr>
        <w:autoSpaceDE w:val="0"/>
        <w:autoSpaceDN w:val="0"/>
        <w:adjustRightInd w:val="0"/>
        <w:ind w:firstLine="709"/>
        <w:jc w:val="both"/>
        <w:rPr>
          <w:sz w:val="28"/>
          <w:szCs w:val="28"/>
        </w:rPr>
      </w:pPr>
    </w:p>
    <w:p w:rsidR="009D1721" w:rsidRDefault="007D046F" w:rsidP="007D046F">
      <w:pPr>
        <w:autoSpaceDE w:val="0"/>
        <w:autoSpaceDN w:val="0"/>
        <w:adjustRightInd w:val="0"/>
        <w:ind w:firstLine="708"/>
        <w:jc w:val="both"/>
        <w:rPr>
          <w:rFonts w:eastAsia="Calibri"/>
          <w:sz w:val="28"/>
          <w:szCs w:val="28"/>
          <w:u w:val="single"/>
          <w:lang w:eastAsia="en-US"/>
        </w:rPr>
      </w:pPr>
      <w:r>
        <w:rPr>
          <w:rFonts w:eastAsia="Calibri"/>
          <w:sz w:val="28"/>
          <w:szCs w:val="28"/>
          <w:lang w:eastAsia="en-US"/>
        </w:rPr>
        <w:t>ГБУ РК «Центр социальной защиты н</w:t>
      </w:r>
      <w:r w:rsidR="00086460">
        <w:rPr>
          <w:rFonts w:eastAsia="Calibri"/>
          <w:sz w:val="28"/>
          <w:szCs w:val="28"/>
          <w:lang w:eastAsia="en-US"/>
        </w:rPr>
        <w:t>аселения» Сыктывдинского район</w:t>
      </w:r>
      <w:proofErr w:type="gramStart"/>
      <w:r w:rsidR="00086460">
        <w:rPr>
          <w:rFonts w:eastAsia="Calibri"/>
          <w:sz w:val="28"/>
          <w:szCs w:val="28"/>
          <w:lang w:eastAsia="en-US"/>
        </w:rPr>
        <w:t>а(</w:t>
      </w:r>
      <w:proofErr w:type="gramEnd"/>
      <w:r>
        <w:rPr>
          <w:rFonts w:eastAsia="Calibri"/>
          <w:sz w:val="28"/>
          <w:szCs w:val="28"/>
          <w:lang w:eastAsia="en-US"/>
        </w:rPr>
        <w:t>как субъект профилактики</w:t>
      </w:r>
      <w:r w:rsidR="00086460">
        <w:rPr>
          <w:rFonts w:eastAsia="Calibri"/>
          <w:sz w:val="28"/>
          <w:szCs w:val="28"/>
          <w:lang w:eastAsia="en-US"/>
        </w:rPr>
        <w:t>)</w:t>
      </w:r>
      <w:r w:rsidRPr="007D046F">
        <w:rPr>
          <w:rFonts w:eastAsia="Calibri"/>
          <w:sz w:val="28"/>
          <w:szCs w:val="28"/>
          <w:lang w:eastAsia="en-US"/>
        </w:rPr>
        <w:t xml:space="preserve"> совместно со всеми субъектами</w:t>
      </w:r>
      <w:r>
        <w:rPr>
          <w:rFonts w:eastAsia="Calibri"/>
          <w:sz w:val="28"/>
          <w:szCs w:val="28"/>
          <w:lang w:eastAsia="en-US"/>
        </w:rPr>
        <w:t xml:space="preserve"> профилактики проводит</w:t>
      </w:r>
      <w:r w:rsidRPr="007D046F">
        <w:rPr>
          <w:rFonts w:eastAsia="Calibri"/>
          <w:sz w:val="28"/>
          <w:szCs w:val="28"/>
          <w:lang w:eastAsia="en-US"/>
        </w:rPr>
        <w:t xml:space="preserve"> р</w:t>
      </w:r>
      <w:r>
        <w:rPr>
          <w:rFonts w:eastAsia="Calibri"/>
          <w:sz w:val="28"/>
          <w:szCs w:val="28"/>
          <w:lang w:eastAsia="en-US"/>
        </w:rPr>
        <w:t>аботу</w:t>
      </w:r>
      <w:r w:rsidRPr="007D046F">
        <w:rPr>
          <w:rFonts w:eastAsia="Calibri"/>
          <w:sz w:val="28"/>
          <w:szCs w:val="28"/>
          <w:lang w:eastAsia="en-US"/>
        </w:rPr>
        <w:t xml:space="preserve"> по профилактике правонарушений как в отношении несовершеннолетних, так и отдельных категорий взрослого населения</w:t>
      </w:r>
      <w:r>
        <w:rPr>
          <w:rFonts w:eastAsia="Calibri"/>
          <w:sz w:val="28"/>
          <w:szCs w:val="28"/>
          <w:lang w:eastAsia="en-US"/>
        </w:rPr>
        <w:t xml:space="preserve"> (</w:t>
      </w:r>
      <w:r w:rsidR="009D1721" w:rsidRPr="009D1721">
        <w:rPr>
          <w:rFonts w:eastAsia="Calibri"/>
          <w:sz w:val="28"/>
          <w:szCs w:val="28"/>
          <w:u w:val="single"/>
          <w:lang w:eastAsia="en-US"/>
        </w:rPr>
        <w:t xml:space="preserve">в формах профилактического воздействия, предусмотренных пунктами 1.7 – 10 части 1 с. 17 ФЗ 182-ФЗ «Об основах системы профилактики правонарушений в Российской Федерации» (правовое освещение и правовое информирование, социальная адаптация, </w:t>
      </w:r>
      <w:proofErr w:type="spellStart"/>
      <w:r w:rsidR="009D1721" w:rsidRPr="009D1721">
        <w:rPr>
          <w:rFonts w:eastAsia="Calibri"/>
          <w:sz w:val="28"/>
          <w:szCs w:val="28"/>
          <w:u w:val="single"/>
          <w:lang w:eastAsia="en-US"/>
        </w:rPr>
        <w:t>ресоциализация</w:t>
      </w:r>
      <w:proofErr w:type="spellEnd"/>
      <w:r w:rsidR="009D1721" w:rsidRPr="009D1721">
        <w:rPr>
          <w:rFonts w:eastAsia="Calibri"/>
          <w:sz w:val="28"/>
          <w:szCs w:val="28"/>
          <w:u w:val="single"/>
          <w:lang w:eastAsia="en-US"/>
        </w:rPr>
        <w:t>, социальная реабилитация, помощь лицам, пострадавшим от правонарушений или подверженным риску стать таковыми).</w:t>
      </w:r>
    </w:p>
    <w:p w:rsidR="007D046F" w:rsidRPr="007D046F" w:rsidRDefault="007D046F" w:rsidP="007D046F">
      <w:pPr>
        <w:autoSpaceDE w:val="0"/>
        <w:autoSpaceDN w:val="0"/>
        <w:adjustRightInd w:val="0"/>
        <w:ind w:firstLine="709"/>
        <w:contextualSpacing/>
        <w:jc w:val="both"/>
        <w:rPr>
          <w:rFonts w:eastAsia="Calibri"/>
          <w:sz w:val="28"/>
          <w:szCs w:val="28"/>
          <w:lang w:eastAsia="en-US"/>
        </w:rPr>
      </w:pPr>
      <w:proofErr w:type="gramStart"/>
      <w:r w:rsidRPr="007D046F">
        <w:rPr>
          <w:rFonts w:eastAsia="Calibri"/>
          <w:sz w:val="28"/>
          <w:szCs w:val="28"/>
          <w:lang w:eastAsia="en-US"/>
        </w:rPr>
        <w:t>Профилактика правонарушений со стороны несовершеннолетних осуществляется в рамках Федерального закона от 24.06.1999 № 120-ФЗ «Об основах системы профилактики безнадзорности и правонарушений несовершеннолетних» и  Федерального закона от 28.12.2013 № 442-ФЗ «Об основах социального обслуживания граждан в Российской Федерации» и включает в себя следующие мероприятия: осуществляются плановые, внеплановые, экстренные выходы в семьи, по результатам которых составляются акты посещения семей, проводятся социально-психологические патронажи, межведомственные рейды</w:t>
      </w:r>
      <w:proofErr w:type="gramEnd"/>
      <w:r w:rsidRPr="007D046F">
        <w:rPr>
          <w:rFonts w:eastAsia="Calibri"/>
          <w:sz w:val="28"/>
          <w:szCs w:val="28"/>
          <w:lang w:eastAsia="en-US"/>
        </w:rPr>
        <w:t xml:space="preserve"> в семьи, психологические консультации, специалисты учреждения во время патронажных выходов проводят профилактические беседы, информируют членов семей о социальных услугах, предоставляемых учреждением, мерах социальной поддержки и государственной социальной помощи.</w:t>
      </w:r>
    </w:p>
    <w:p w:rsidR="007D046F" w:rsidRPr="007D046F" w:rsidRDefault="007D046F" w:rsidP="007D046F">
      <w:pPr>
        <w:autoSpaceDE w:val="0"/>
        <w:autoSpaceDN w:val="0"/>
        <w:adjustRightInd w:val="0"/>
        <w:ind w:firstLine="709"/>
        <w:jc w:val="both"/>
        <w:rPr>
          <w:rFonts w:eastAsia="Calibri"/>
          <w:sz w:val="28"/>
          <w:szCs w:val="28"/>
          <w:lang w:eastAsia="en-US"/>
        </w:rPr>
      </w:pPr>
      <w:r w:rsidRPr="007D046F">
        <w:rPr>
          <w:rFonts w:eastAsia="Calibri"/>
          <w:sz w:val="28"/>
          <w:szCs w:val="28"/>
          <w:lang w:eastAsia="en-US"/>
        </w:rPr>
        <w:t xml:space="preserve">С 2018 года налажено межведомственное взаимодействие отделения социальной помощи семье и детям Центра с ГПДН ОМВД России по Сыктывдинскому району. За второе полугодие 2018 года в адрес Центра поступило </w:t>
      </w:r>
      <w:r w:rsidRPr="00086460">
        <w:rPr>
          <w:rFonts w:eastAsia="Calibri"/>
          <w:sz w:val="28"/>
          <w:szCs w:val="28"/>
          <w:lang w:eastAsia="en-US"/>
        </w:rPr>
        <w:t>7 информаций</w:t>
      </w:r>
      <w:r w:rsidRPr="007D046F">
        <w:rPr>
          <w:rFonts w:eastAsia="Calibri"/>
          <w:sz w:val="28"/>
          <w:szCs w:val="28"/>
          <w:lang w:eastAsia="en-US"/>
        </w:rPr>
        <w:t>ГПДН ОМВД России по Сыктывдинскому району о постановке граждан на профилактический учет ГПДН (4 информации с просьбой предоставить имеющийся характеризующий материал, 2 информации - направить информацию о посещении семьи, 1 информация - организовать работу психолога учреждения).</w:t>
      </w:r>
    </w:p>
    <w:p w:rsidR="007D046F" w:rsidRPr="007D046F" w:rsidRDefault="007D046F" w:rsidP="007D046F">
      <w:pPr>
        <w:tabs>
          <w:tab w:val="left" w:pos="851"/>
        </w:tabs>
        <w:ind w:firstLine="851"/>
        <w:contextualSpacing/>
        <w:jc w:val="both"/>
        <w:rPr>
          <w:sz w:val="28"/>
          <w:szCs w:val="28"/>
        </w:rPr>
      </w:pPr>
      <w:r w:rsidRPr="007D046F">
        <w:rPr>
          <w:sz w:val="28"/>
          <w:szCs w:val="28"/>
        </w:rPr>
        <w:t xml:space="preserve">Центр </w:t>
      </w:r>
      <w:r w:rsidR="00086460">
        <w:rPr>
          <w:sz w:val="28"/>
          <w:szCs w:val="28"/>
        </w:rPr>
        <w:t xml:space="preserve">также </w:t>
      </w:r>
      <w:r w:rsidRPr="007D046F">
        <w:rPr>
          <w:sz w:val="28"/>
          <w:szCs w:val="28"/>
        </w:rPr>
        <w:t>проводит работу по профилактике правонарушений отдельных категорий взрослого населения по следующим направлениям:</w:t>
      </w:r>
    </w:p>
    <w:p w:rsidR="007D046F" w:rsidRPr="007D046F" w:rsidRDefault="007D046F" w:rsidP="007D046F">
      <w:pPr>
        <w:tabs>
          <w:tab w:val="left" w:pos="851"/>
        </w:tabs>
        <w:ind w:firstLine="851"/>
        <w:contextualSpacing/>
        <w:jc w:val="both"/>
        <w:rPr>
          <w:sz w:val="28"/>
          <w:szCs w:val="28"/>
        </w:rPr>
      </w:pPr>
      <w:r>
        <w:rPr>
          <w:sz w:val="28"/>
          <w:szCs w:val="28"/>
        </w:rPr>
        <w:lastRenderedPageBreak/>
        <w:t xml:space="preserve">- </w:t>
      </w:r>
      <w:r w:rsidRPr="007D046F">
        <w:rPr>
          <w:sz w:val="28"/>
          <w:szCs w:val="28"/>
        </w:rPr>
        <w:t>Предоставление социальных услуг гражданам без определенного места жительства и занятий:</w:t>
      </w:r>
    </w:p>
    <w:p w:rsidR="007D046F" w:rsidRPr="007D046F" w:rsidRDefault="007D046F" w:rsidP="007D046F">
      <w:pPr>
        <w:tabs>
          <w:tab w:val="left" w:pos="567"/>
        </w:tabs>
        <w:ind w:firstLine="851"/>
        <w:jc w:val="both"/>
        <w:rPr>
          <w:sz w:val="28"/>
          <w:szCs w:val="28"/>
        </w:rPr>
      </w:pPr>
      <w:r w:rsidRPr="007D046F">
        <w:rPr>
          <w:sz w:val="28"/>
          <w:szCs w:val="28"/>
        </w:rPr>
        <w:t>1.</w:t>
      </w:r>
      <w:r w:rsidRPr="007D046F">
        <w:rPr>
          <w:sz w:val="28"/>
          <w:szCs w:val="28"/>
        </w:rPr>
        <w:tab/>
        <w:t>содействие в оформлении регистрации;</w:t>
      </w:r>
    </w:p>
    <w:p w:rsidR="007D046F" w:rsidRPr="007D046F" w:rsidRDefault="007D046F" w:rsidP="007D046F">
      <w:pPr>
        <w:tabs>
          <w:tab w:val="left" w:pos="567"/>
        </w:tabs>
        <w:ind w:firstLine="851"/>
        <w:jc w:val="both"/>
        <w:rPr>
          <w:sz w:val="28"/>
          <w:szCs w:val="28"/>
        </w:rPr>
      </w:pPr>
      <w:r w:rsidRPr="007D046F">
        <w:rPr>
          <w:sz w:val="28"/>
          <w:szCs w:val="28"/>
        </w:rPr>
        <w:t>2.</w:t>
      </w:r>
      <w:r w:rsidRPr="007D046F">
        <w:rPr>
          <w:sz w:val="28"/>
          <w:szCs w:val="28"/>
        </w:rPr>
        <w:tab/>
        <w:t>содействие в получении медицинских услуг в ГБУЗ РК «</w:t>
      </w:r>
      <w:proofErr w:type="spellStart"/>
      <w:r w:rsidRPr="007D046F">
        <w:rPr>
          <w:sz w:val="28"/>
          <w:szCs w:val="28"/>
        </w:rPr>
        <w:t>Сыктывдинская</w:t>
      </w:r>
      <w:proofErr w:type="spellEnd"/>
      <w:r w:rsidRPr="007D046F">
        <w:rPr>
          <w:sz w:val="28"/>
          <w:szCs w:val="28"/>
        </w:rPr>
        <w:t xml:space="preserve"> центральная районная больница»;</w:t>
      </w:r>
    </w:p>
    <w:p w:rsidR="007D046F" w:rsidRPr="007D046F" w:rsidRDefault="007D046F" w:rsidP="007D046F">
      <w:pPr>
        <w:tabs>
          <w:tab w:val="left" w:pos="567"/>
        </w:tabs>
        <w:ind w:firstLine="851"/>
        <w:jc w:val="both"/>
        <w:rPr>
          <w:sz w:val="28"/>
          <w:szCs w:val="28"/>
        </w:rPr>
      </w:pPr>
      <w:r w:rsidRPr="007D046F">
        <w:rPr>
          <w:sz w:val="28"/>
          <w:szCs w:val="28"/>
        </w:rPr>
        <w:t>3.</w:t>
      </w:r>
      <w:r w:rsidRPr="007D046F">
        <w:rPr>
          <w:sz w:val="28"/>
          <w:szCs w:val="28"/>
        </w:rPr>
        <w:tab/>
        <w:t>содействие в жизнеустройстве.</w:t>
      </w:r>
    </w:p>
    <w:p w:rsidR="007D046F" w:rsidRPr="007D046F" w:rsidRDefault="007D046F" w:rsidP="007D046F">
      <w:pPr>
        <w:tabs>
          <w:tab w:val="left" w:pos="567"/>
        </w:tabs>
        <w:ind w:firstLine="851"/>
        <w:jc w:val="both"/>
        <w:rPr>
          <w:sz w:val="28"/>
          <w:szCs w:val="28"/>
        </w:rPr>
      </w:pPr>
      <w:r>
        <w:rPr>
          <w:sz w:val="28"/>
          <w:szCs w:val="28"/>
        </w:rPr>
        <w:t xml:space="preserve">- </w:t>
      </w:r>
      <w:r w:rsidRPr="007D046F">
        <w:rPr>
          <w:sz w:val="28"/>
          <w:szCs w:val="28"/>
        </w:rPr>
        <w:t>Работа по восстановлению паспорта гражданам из числа</w:t>
      </w:r>
      <w:r>
        <w:rPr>
          <w:sz w:val="28"/>
          <w:szCs w:val="28"/>
        </w:rPr>
        <w:t xml:space="preserve"> лиц, вышедших </w:t>
      </w:r>
      <w:r w:rsidRPr="007D046F">
        <w:rPr>
          <w:sz w:val="28"/>
          <w:szCs w:val="28"/>
        </w:rPr>
        <w:t>из мест лишения свободы.</w:t>
      </w:r>
    </w:p>
    <w:p w:rsidR="000437B8" w:rsidRDefault="007D046F" w:rsidP="000437B8">
      <w:pPr>
        <w:tabs>
          <w:tab w:val="left" w:pos="567"/>
        </w:tabs>
        <w:ind w:firstLine="851"/>
        <w:jc w:val="both"/>
        <w:rPr>
          <w:rFonts w:eastAsia="Calibri"/>
          <w:sz w:val="28"/>
          <w:szCs w:val="28"/>
          <w:lang w:eastAsia="en-US"/>
        </w:rPr>
      </w:pPr>
      <w:r w:rsidRPr="007D046F">
        <w:rPr>
          <w:sz w:val="28"/>
          <w:szCs w:val="28"/>
        </w:rPr>
        <w:t xml:space="preserve">Восстановление паспорта гражданина РФ осуществляется за счет </w:t>
      </w:r>
      <w:r w:rsidRPr="007D046F">
        <w:rPr>
          <w:rFonts w:eastAsia="Calibri"/>
          <w:sz w:val="28"/>
          <w:szCs w:val="28"/>
          <w:lang w:eastAsia="en-US"/>
        </w:rPr>
        <w:t xml:space="preserve">средств республиканского бюджета Республики Коми, выделенных </w:t>
      </w:r>
      <w:r w:rsidRPr="007D046F">
        <w:rPr>
          <w:sz w:val="28"/>
          <w:szCs w:val="28"/>
        </w:rPr>
        <w:t xml:space="preserve">Центру </w:t>
      </w:r>
      <w:r>
        <w:rPr>
          <w:rFonts w:eastAsia="Calibri"/>
          <w:sz w:val="28"/>
          <w:szCs w:val="28"/>
          <w:lang w:eastAsia="en-US"/>
        </w:rPr>
        <w:t xml:space="preserve">в 2019 г. </w:t>
      </w:r>
      <w:r w:rsidRPr="007D046F">
        <w:rPr>
          <w:rFonts w:eastAsia="Calibri"/>
          <w:sz w:val="28"/>
          <w:szCs w:val="28"/>
          <w:lang w:eastAsia="en-US"/>
        </w:rPr>
        <w:t xml:space="preserve">на реализацию  мероприятий по социализации (адресной помощи) лиц без определенного места жительства и занятий в рамках подпрограммы «Система социального обслуживания населения» Государственной программы Республики Коми «Социальная защита населения». </w:t>
      </w:r>
    </w:p>
    <w:p w:rsidR="000437B8" w:rsidRPr="000437B8" w:rsidRDefault="000437B8" w:rsidP="000437B8">
      <w:pPr>
        <w:tabs>
          <w:tab w:val="left" w:pos="567"/>
        </w:tabs>
        <w:ind w:firstLine="567"/>
        <w:jc w:val="both"/>
        <w:rPr>
          <w:sz w:val="28"/>
          <w:szCs w:val="28"/>
        </w:rPr>
      </w:pPr>
      <w:r w:rsidRPr="000437B8">
        <w:rPr>
          <w:sz w:val="28"/>
          <w:szCs w:val="28"/>
        </w:rPr>
        <w:t>Центром совместно с ОМВД России по Сыктывдинскому району и ГБУЗ РК «</w:t>
      </w:r>
      <w:proofErr w:type="spellStart"/>
      <w:r w:rsidRPr="000437B8">
        <w:rPr>
          <w:sz w:val="28"/>
          <w:szCs w:val="28"/>
        </w:rPr>
        <w:t>Сыктывдинская</w:t>
      </w:r>
      <w:proofErr w:type="spellEnd"/>
      <w:r w:rsidRPr="000437B8">
        <w:rPr>
          <w:sz w:val="28"/>
          <w:szCs w:val="28"/>
        </w:rPr>
        <w:t xml:space="preserve"> ЦРБ» проводятся профилактические патронажные выходы к гражданам без определенного места жительства и занятий, гражданам, склонных к брод</w:t>
      </w:r>
      <w:r>
        <w:rPr>
          <w:sz w:val="28"/>
          <w:szCs w:val="28"/>
        </w:rPr>
        <w:t xml:space="preserve">яжничеству </w:t>
      </w:r>
      <w:r w:rsidRPr="000437B8">
        <w:rPr>
          <w:sz w:val="28"/>
          <w:szCs w:val="28"/>
        </w:rPr>
        <w:t xml:space="preserve"> (в рамках деятельности медико-социальных патронажных групп). </w:t>
      </w:r>
    </w:p>
    <w:p w:rsidR="000437B8" w:rsidRDefault="000437B8" w:rsidP="000437B8">
      <w:pPr>
        <w:tabs>
          <w:tab w:val="left" w:pos="567"/>
        </w:tabs>
        <w:ind w:firstLine="567"/>
        <w:jc w:val="both"/>
        <w:rPr>
          <w:sz w:val="28"/>
          <w:szCs w:val="28"/>
        </w:rPr>
      </w:pPr>
      <w:r w:rsidRPr="000437B8">
        <w:rPr>
          <w:sz w:val="28"/>
          <w:szCs w:val="28"/>
        </w:rPr>
        <w:tab/>
        <w:t>В 2018 году состоялось 132 выхода в рамках медико-социальной патронажной групп</w:t>
      </w:r>
      <w:r>
        <w:rPr>
          <w:sz w:val="28"/>
          <w:szCs w:val="28"/>
        </w:rPr>
        <w:t>ы.</w:t>
      </w:r>
    </w:p>
    <w:p w:rsidR="000437B8" w:rsidRPr="000437B8" w:rsidRDefault="000437B8" w:rsidP="000437B8">
      <w:pPr>
        <w:tabs>
          <w:tab w:val="left" w:pos="567"/>
        </w:tabs>
        <w:ind w:firstLine="709"/>
        <w:jc w:val="both"/>
        <w:rPr>
          <w:sz w:val="28"/>
          <w:szCs w:val="28"/>
        </w:rPr>
      </w:pPr>
      <w:r w:rsidRPr="000437B8">
        <w:rPr>
          <w:sz w:val="28"/>
          <w:szCs w:val="28"/>
        </w:rPr>
        <w:t xml:space="preserve">В ходе медико-социальных патронажных групп были оказаны следующие услуги: </w:t>
      </w:r>
    </w:p>
    <w:p w:rsidR="000437B8" w:rsidRPr="000437B8" w:rsidRDefault="000437B8" w:rsidP="000437B8">
      <w:pPr>
        <w:tabs>
          <w:tab w:val="left" w:pos="567"/>
        </w:tabs>
        <w:ind w:firstLine="709"/>
        <w:jc w:val="both"/>
        <w:rPr>
          <w:sz w:val="28"/>
          <w:szCs w:val="28"/>
        </w:rPr>
      </w:pPr>
      <w:r w:rsidRPr="000437B8">
        <w:rPr>
          <w:sz w:val="28"/>
          <w:szCs w:val="28"/>
        </w:rPr>
        <w:t xml:space="preserve">- беседа о здоровом образе жизни, влияние алкоголизма на организм человека – 88 услуг; </w:t>
      </w:r>
    </w:p>
    <w:p w:rsidR="000437B8" w:rsidRPr="000437B8" w:rsidRDefault="000437B8" w:rsidP="000437B8">
      <w:pPr>
        <w:tabs>
          <w:tab w:val="left" w:pos="567"/>
        </w:tabs>
        <w:ind w:firstLine="709"/>
        <w:jc w:val="both"/>
        <w:rPr>
          <w:sz w:val="28"/>
          <w:szCs w:val="28"/>
        </w:rPr>
      </w:pPr>
      <w:r w:rsidRPr="000437B8">
        <w:rPr>
          <w:sz w:val="28"/>
          <w:szCs w:val="28"/>
        </w:rPr>
        <w:t xml:space="preserve">- консультация по назначению мер социальной поддержки – 40 услуг; </w:t>
      </w:r>
    </w:p>
    <w:p w:rsidR="000437B8" w:rsidRPr="000437B8" w:rsidRDefault="000437B8" w:rsidP="000437B8">
      <w:pPr>
        <w:tabs>
          <w:tab w:val="left" w:pos="567"/>
        </w:tabs>
        <w:ind w:firstLine="709"/>
        <w:jc w:val="both"/>
        <w:rPr>
          <w:sz w:val="28"/>
          <w:szCs w:val="28"/>
        </w:rPr>
      </w:pPr>
      <w:r w:rsidRPr="000437B8">
        <w:rPr>
          <w:sz w:val="28"/>
          <w:szCs w:val="28"/>
        </w:rPr>
        <w:t xml:space="preserve">- проведена социальная диагностика в рамках ИПРА – 1 услуга; </w:t>
      </w:r>
    </w:p>
    <w:p w:rsidR="000437B8" w:rsidRPr="000437B8" w:rsidRDefault="000437B8" w:rsidP="000437B8">
      <w:pPr>
        <w:tabs>
          <w:tab w:val="left" w:pos="567"/>
        </w:tabs>
        <w:ind w:firstLine="709"/>
        <w:jc w:val="both"/>
        <w:rPr>
          <w:sz w:val="28"/>
          <w:szCs w:val="28"/>
        </w:rPr>
      </w:pPr>
      <w:r w:rsidRPr="000437B8">
        <w:rPr>
          <w:sz w:val="28"/>
          <w:szCs w:val="28"/>
        </w:rPr>
        <w:t xml:space="preserve">- консультирование по предоставлению социальных услуг в стационарной форме социального обслуживания (в том числе в форме на дому, стационарной форме) – 13 услуг; </w:t>
      </w:r>
    </w:p>
    <w:p w:rsidR="000437B8" w:rsidRPr="000437B8" w:rsidRDefault="000437B8" w:rsidP="000437B8">
      <w:pPr>
        <w:tabs>
          <w:tab w:val="left" w:pos="567"/>
        </w:tabs>
        <w:ind w:firstLine="709"/>
        <w:jc w:val="both"/>
        <w:rPr>
          <w:sz w:val="28"/>
          <w:szCs w:val="28"/>
        </w:rPr>
      </w:pPr>
      <w:r w:rsidRPr="000437B8">
        <w:rPr>
          <w:sz w:val="28"/>
          <w:szCs w:val="28"/>
        </w:rPr>
        <w:t xml:space="preserve">- консультирование по вопросам ИПРА (в том числе информирование                 социокультурной  реабилитация инвалидов) – 3 услуги; </w:t>
      </w:r>
    </w:p>
    <w:p w:rsidR="000437B8" w:rsidRPr="000437B8" w:rsidRDefault="000437B8" w:rsidP="000437B8">
      <w:pPr>
        <w:tabs>
          <w:tab w:val="left" w:pos="567"/>
        </w:tabs>
        <w:ind w:firstLine="709"/>
        <w:jc w:val="both"/>
        <w:rPr>
          <w:sz w:val="28"/>
          <w:szCs w:val="28"/>
        </w:rPr>
      </w:pPr>
      <w:r w:rsidRPr="000437B8">
        <w:rPr>
          <w:sz w:val="28"/>
          <w:szCs w:val="28"/>
        </w:rPr>
        <w:t xml:space="preserve">- консультирование (в том числе: по постановке на учет в ЦЗН, трудоустройству,  выполнение санитарно-гигиенических норм в квартире, организации работы пенсионного фонда, консультирование по получению паспорта) – 52 услуги;  </w:t>
      </w:r>
    </w:p>
    <w:p w:rsidR="000437B8" w:rsidRPr="000437B8" w:rsidRDefault="000437B8" w:rsidP="000437B8">
      <w:pPr>
        <w:tabs>
          <w:tab w:val="left" w:pos="567"/>
        </w:tabs>
        <w:ind w:firstLine="709"/>
        <w:jc w:val="both"/>
        <w:rPr>
          <w:sz w:val="28"/>
          <w:szCs w:val="28"/>
        </w:rPr>
      </w:pPr>
      <w:r w:rsidRPr="000437B8">
        <w:rPr>
          <w:sz w:val="28"/>
          <w:szCs w:val="28"/>
        </w:rPr>
        <w:t xml:space="preserve">- выдача буклетов по пожарной безопасности -13 услуг; </w:t>
      </w:r>
    </w:p>
    <w:p w:rsidR="000437B8" w:rsidRPr="000437B8" w:rsidRDefault="000437B8" w:rsidP="000437B8">
      <w:pPr>
        <w:tabs>
          <w:tab w:val="left" w:pos="567"/>
        </w:tabs>
        <w:ind w:firstLine="709"/>
        <w:jc w:val="both"/>
        <w:rPr>
          <w:sz w:val="28"/>
          <w:szCs w:val="28"/>
        </w:rPr>
      </w:pPr>
      <w:r w:rsidRPr="000437B8">
        <w:rPr>
          <w:sz w:val="28"/>
          <w:szCs w:val="28"/>
        </w:rPr>
        <w:t>- проведение инструктажа – 21 услуга</w:t>
      </w:r>
    </w:p>
    <w:p w:rsidR="000437B8" w:rsidRPr="000437B8" w:rsidRDefault="000437B8" w:rsidP="000437B8">
      <w:pPr>
        <w:tabs>
          <w:tab w:val="left" w:pos="567"/>
        </w:tabs>
        <w:ind w:firstLine="709"/>
        <w:jc w:val="both"/>
        <w:rPr>
          <w:sz w:val="28"/>
          <w:szCs w:val="28"/>
        </w:rPr>
      </w:pPr>
      <w:r>
        <w:rPr>
          <w:sz w:val="28"/>
          <w:szCs w:val="28"/>
        </w:rPr>
        <w:t>По итогам работы медико-патронажных групп п</w:t>
      </w:r>
      <w:r w:rsidRPr="000437B8">
        <w:rPr>
          <w:sz w:val="28"/>
          <w:szCs w:val="28"/>
        </w:rPr>
        <w:t xml:space="preserve">оложительный результат получили 90 граждан. К положительному результату относится: </w:t>
      </w:r>
    </w:p>
    <w:p w:rsidR="000437B8" w:rsidRPr="000437B8" w:rsidRDefault="000437B8" w:rsidP="000437B8">
      <w:pPr>
        <w:tabs>
          <w:tab w:val="left" w:pos="567"/>
        </w:tabs>
        <w:ind w:firstLine="709"/>
        <w:jc w:val="both"/>
        <w:rPr>
          <w:sz w:val="28"/>
          <w:szCs w:val="28"/>
        </w:rPr>
      </w:pPr>
      <w:r w:rsidRPr="000437B8">
        <w:rPr>
          <w:sz w:val="28"/>
          <w:szCs w:val="28"/>
        </w:rPr>
        <w:t xml:space="preserve">- оформление на меры социальной поддержки - 29 человек, </w:t>
      </w:r>
    </w:p>
    <w:p w:rsidR="000437B8" w:rsidRPr="000437B8" w:rsidRDefault="000437B8" w:rsidP="000437B8">
      <w:pPr>
        <w:tabs>
          <w:tab w:val="left" w:pos="567"/>
        </w:tabs>
        <w:ind w:firstLine="709"/>
        <w:jc w:val="both"/>
        <w:rPr>
          <w:sz w:val="28"/>
          <w:szCs w:val="28"/>
        </w:rPr>
      </w:pPr>
      <w:r w:rsidRPr="000437B8">
        <w:rPr>
          <w:sz w:val="28"/>
          <w:szCs w:val="28"/>
        </w:rPr>
        <w:t xml:space="preserve">- встали на учет в центр занятости населения - 3 человека, </w:t>
      </w:r>
    </w:p>
    <w:p w:rsidR="000437B8" w:rsidRPr="000437B8" w:rsidRDefault="000437B8" w:rsidP="000437B8">
      <w:pPr>
        <w:tabs>
          <w:tab w:val="left" w:pos="567"/>
        </w:tabs>
        <w:ind w:firstLine="709"/>
        <w:jc w:val="both"/>
        <w:rPr>
          <w:sz w:val="28"/>
          <w:szCs w:val="28"/>
        </w:rPr>
      </w:pPr>
      <w:r w:rsidRPr="000437B8">
        <w:rPr>
          <w:sz w:val="28"/>
          <w:szCs w:val="28"/>
        </w:rPr>
        <w:t xml:space="preserve">- оформили статус малоимущей семьи - 4 человека, </w:t>
      </w:r>
    </w:p>
    <w:p w:rsidR="000437B8" w:rsidRPr="000437B8" w:rsidRDefault="000437B8" w:rsidP="000437B8">
      <w:pPr>
        <w:tabs>
          <w:tab w:val="left" w:pos="567"/>
        </w:tabs>
        <w:ind w:firstLine="709"/>
        <w:jc w:val="both"/>
        <w:rPr>
          <w:sz w:val="28"/>
          <w:szCs w:val="28"/>
        </w:rPr>
      </w:pPr>
      <w:r w:rsidRPr="000437B8">
        <w:rPr>
          <w:sz w:val="28"/>
          <w:szCs w:val="28"/>
        </w:rPr>
        <w:lastRenderedPageBreak/>
        <w:t xml:space="preserve">- трудоустроились (в том числе временно на сезонных работах) - 13 человек, - устройство на социальное обслуживание в форме на дому - 3 человека, </w:t>
      </w:r>
    </w:p>
    <w:p w:rsidR="000437B8" w:rsidRPr="000437B8" w:rsidRDefault="000437B8" w:rsidP="000437B8">
      <w:pPr>
        <w:tabs>
          <w:tab w:val="left" w:pos="567"/>
        </w:tabs>
        <w:ind w:firstLine="709"/>
        <w:jc w:val="both"/>
        <w:rPr>
          <w:sz w:val="28"/>
          <w:szCs w:val="28"/>
        </w:rPr>
      </w:pPr>
      <w:r w:rsidRPr="000437B8">
        <w:rPr>
          <w:sz w:val="28"/>
          <w:szCs w:val="28"/>
        </w:rPr>
        <w:t>- устройство в дом-интернат - 1 человек, оформлен паспорт - 2 человек</w:t>
      </w:r>
      <w:r>
        <w:rPr>
          <w:sz w:val="28"/>
          <w:szCs w:val="28"/>
        </w:rPr>
        <w:t>а</w:t>
      </w:r>
      <w:r w:rsidRPr="000437B8">
        <w:rPr>
          <w:sz w:val="28"/>
          <w:szCs w:val="28"/>
        </w:rPr>
        <w:t xml:space="preserve">, </w:t>
      </w:r>
    </w:p>
    <w:p w:rsidR="000437B8" w:rsidRPr="000437B8" w:rsidRDefault="000437B8" w:rsidP="000437B8">
      <w:pPr>
        <w:tabs>
          <w:tab w:val="left" w:pos="567"/>
        </w:tabs>
        <w:ind w:firstLine="709"/>
        <w:jc w:val="both"/>
        <w:rPr>
          <w:sz w:val="28"/>
          <w:szCs w:val="28"/>
        </w:rPr>
      </w:pPr>
      <w:r w:rsidRPr="000437B8">
        <w:rPr>
          <w:sz w:val="28"/>
          <w:szCs w:val="28"/>
        </w:rPr>
        <w:t xml:space="preserve">- оформлена прописка 1 человек, </w:t>
      </w:r>
    </w:p>
    <w:p w:rsidR="000437B8" w:rsidRPr="000437B8" w:rsidRDefault="000437B8" w:rsidP="000437B8">
      <w:pPr>
        <w:tabs>
          <w:tab w:val="left" w:pos="567"/>
        </w:tabs>
        <w:ind w:firstLine="709"/>
        <w:jc w:val="both"/>
        <w:rPr>
          <w:sz w:val="28"/>
          <w:szCs w:val="28"/>
        </w:rPr>
      </w:pPr>
      <w:r w:rsidRPr="000437B8">
        <w:rPr>
          <w:sz w:val="28"/>
          <w:szCs w:val="28"/>
        </w:rPr>
        <w:t xml:space="preserve">- признание гражданина инвалидом (в том числе перестановка инвалидности) - 4 человека,  </w:t>
      </w:r>
    </w:p>
    <w:p w:rsidR="000437B8" w:rsidRPr="000437B8" w:rsidRDefault="000437B8" w:rsidP="000437B8">
      <w:pPr>
        <w:tabs>
          <w:tab w:val="left" w:pos="567"/>
        </w:tabs>
        <w:ind w:firstLine="709"/>
        <w:jc w:val="both"/>
        <w:rPr>
          <w:sz w:val="28"/>
          <w:szCs w:val="28"/>
        </w:rPr>
      </w:pPr>
      <w:r w:rsidRPr="000437B8">
        <w:rPr>
          <w:sz w:val="28"/>
          <w:szCs w:val="28"/>
        </w:rPr>
        <w:t xml:space="preserve">- оформление страховой пенсии по возрасту - 3 человека, </w:t>
      </w:r>
    </w:p>
    <w:p w:rsidR="000437B8" w:rsidRDefault="000437B8" w:rsidP="000437B8">
      <w:pPr>
        <w:tabs>
          <w:tab w:val="left" w:pos="567"/>
        </w:tabs>
        <w:ind w:firstLine="709"/>
        <w:jc w:val="both"/>
        <w:rPr>
          <w:sz w:val="28"/>
          <w:szCs w:val="28"/>
        </w:rPr>
      </w:pPr>
      <w:r w:rsidRPr="000437B8">
        <w:rPr>
          <w:sz w:val="28"/>
          <w:szCs w:val="28"/>
        </w:rPr>
        <w:t xml:space="preserve">- ведут здоровый образ жизни (в том числе перестали злоупотреблять спиртными напитками) - 20 человек. </w:t>
      </w:r>
    </w:p>
    <w:p w:rsidR="00D13EFF" w:rsidRDefault="00D13EFF" w:rsidP="000437B8">
      <w:pPr>
        <w:tabs>
          <w:tab w:val="left" w:pos="567"/>
        </w:tabs>
        <w:ind w:firstLine="709"/>
        <w:jc w:val="both"/>
        <w:rPr>
          <w:sz w:val="28"/>
          <w:szCs w:val="28"/>
        </w:rPr>
      </w:pPr>
    </w:p>
    <w:p w:rsidR="00D13EFF" w:rsidRDefault="00D13EFF" w:rsidP="00D13EFF">
      <w:pPr>
        <w:tabs>
          <w:tab w:val="left" w:pos="567"/>
        </w:tabs>
        <w:ind w:firstLine="709"/>
        <w:jc w:val="both"/>
        <w:rPr>
          <w:sz w:val="28"/>
          <w:szCs w:val="28"/>
        </w:rPr>
      </w:pPr>
      <w:r w:rsidRPr="00D13EFF">
        <w:rPr>
          <w:sz w:val="28"/>
          <w:szCs w:val="28"/>
        </w:rPr>
        <w:t>ГУ РК «Центр занятости населения Сыктывдинского района тоже является субъектом профилактики и членом Межведомственной комиссии. Специалисты Центра ведут работу в рамках своих компетенций по профилактике правонарушений в формах профилактического воздействия, предусмотренных п.1.7-10 части 1. Ст. 17 ФЗ № 182 –ФЗ «Об основах профилактики правонарушений в РФ». Так, в 2018 г. в Центр обратилось 24 гражданина, освободившихся из мест лишения свободы по вопросам: трудоустройства, информирования и консультирования, социальной адаптации, психологической поддержки, профориентации, профессионального обучения и переобучения.</w:t>
      </w:r>
      <w:r>
        <w:rPr>
          <w:sz w:val="28"/>
          <w:szCs w:val="28"/>
        </w:rPr>
        <w:t xml:space="preserve"> Также Центр активно работает с несовершеннолетними гражданами</w:t>
      </w:r>
      <w:r w:rsidR="00F72BC5">
        <w:rPr>
          <w:sz w:val="28"/>
          <w:szCs w:val="28"/>
        </w:rPr>
        <w:t xml:space="preserve">, студентами. Ежегодно в </w:t>
      </w:r>
      <w:proofErr w:type="spellStart"/>
      <w:r w:rsidR="00F72BC5">
        <w:rPr>
          <w:sz w:val="28"/>
          <w:szCs w:val="28"/>
        </w:rPr>
        <w:t>КРАПТе</w:t>
      </w:r>
      <w:proofErr w:type="spellEnd"/>
      <w:r w:rsidR="00F72BC5">
        <w:rPr>
          <w:sz w:val="28"/>
          <w:szCs w:val="28"/>
        </w:rPr>
        <w:t xml:space="preserve"> проводятся лекции и «круглый стол» по вопросам трудоустройства, о важности официальной занятости, о трудностях с которыми сталкиваются правонарушителя во время поиска работы. В мероприятиях принимают участие районной Межведомственной комиссии, сотрудники ОМВД России по Сыктывдинскому району, ГБУ РК «Центр социальной защиты населения Сыктывдинского района», ЦРБ, главы СП.</w:t>
      </w:r>
    </w:p>
    <w:p w:rsidR="00E47D8D" w:rsidRDefault="00E47D8D" w:rsidP="00D13EFF">
      <w:pPr>
        <w:tabs>
          <w:tab w:val="left" w:pos="567"/>
        </w:tabs>
        <w:ind w:firstLine="709"/>
        <w:jc w:val="both"/>
        <w:rPr>
          <w:sz w:val="28"/>
          <w:szCs w:val="28"/>
        </w:rPr>
      </w:pPr>
    </w:p>
    <w:p w:rsidR="00E47D8D" w:rsidRPr="00E47D8D" w:rsidRDefault="00E47D8D" w:rsidP="00E47D8D">
      <w:pPr>
        <w:tabs>
          <w:tab w:val="left" w:pos="567"/>
        </w:tabs>
        <w:ind w:firstLine="709"/>
        <w:jc w:val="both"/>
        <w:rPr>
          <w:sz w:val="28"/>
          <w:szCs w:val="28"/>
        </w:rPr>
      </w:pPr>
      <w:r w:rsidRPr="00E47D8D">
        <w:rPr>
          <w:sz w:val="28"/>
          <w:szCs w:val="28"/>
        </w:rPr>
        <w:t xml:space="preserve">В рамках работы комиссии по профилактике правонарушений на территории Сыктывдинского района ведется работа с семьями СОП и детьми «группы риска» организован летний отдых несовершеннолетних, состоящих на учете в ОМВД России по Сыктывдинскому району. </w:t>
      </w:r>
    </w:p>
    <w:p w:rsidR="00E47D8D" w:rsidRPr="00E47D8D" w:rsidRDefault="00E47D8D" w:rsidP="00E47D8D">
      <w:pPr>
        <w:tabs>
          <w:tab w:val="left" w:pos="567"/>
        </w:tabs>
        <w:ind w:firstLine="709"/>
        <w:jc w:val="both"/>
        <w:rPr>
          <w:sz w:val="28"/>
          <w:szCs w:val="28"/>
        </w:rPr>
      </w:pPr>
      <w:r w:rsidRPr="00E47D8D">
        <w:rPr>
          <w:sz w:val="28"/>
          <w:szCs w:val="28"/>
        </w:rPr>
        <w:t xml:space="preserve">В июне 2018 года фактическая занятость, организованными формами отдыха и занятости среди несовершеннолетних, стоящих на учете ГПДН ОМВД, составила 83%, июле – 47%. Фактическая занятость несовершеннолетних в августе 2018 года составила 71% (61 несовершеннолетний из 86), АППГ – 34%. Виды занятости: трудоустройство – 15, сбор дикоросов – 14, выезды – 17 и др. </w:t>
      </w:r>
    </w:p>
    <w:p w:rsidR="00E47D8D" w:rsidRPr="00E47D8D" w:rsidRDefault="00E47D8D" w:rsidP="00E47D8D">
      <w:pPr>
        <w:tabs>
          <w:tab w:val="left" w:pos="567"/>
        </w:tabs>
        <w:ind w:firstLine="709"/>
        <w:jc w:val="both"/>
        <w:rPr>
          <w:sz w:val="28"/>
          <w:szCs w:val="28"/>
        </w:rPr>
      </w:pPr>
      <w:r w:rsidRPr="00E47D8D">
        <w:rPr>
          <w:sz w:val="28"/>
          <w:szCs w:val="28"/>
        </w:rPr>
        <w:t xml:space="preserve"> С целью выявления фактов раннего семейного неблагополучия в субъекты системы профилактики (в ГБУЗ РК «</w:t>
      </w:r>
      <w:proofErr w:type="spellStart"/>
      <w:r w:rsidRPr="00E47D8D">
        <w:rPr>
          <w:sz w:val="28"/>
          <w:szCs w:val="28"/>
        </w:rPr>
        <w:t>Сыктывдинская</w:t>
      </w:r>
      <w:proofErr w:type="spellEnd"/>
      <w:r w:rsidRPr="00E47D8D">
        <w:rPr>
          <w:sz w:val="28"/>
          <w:szCs w:val="28"/>
        </w:rPr>
        <w:t xml:space="preserve"> ЦРБ», Управление образования администрации МО МР «Сыктывдинский», ГКУ РК «СРЦН Сыктывдинского района») систематически направляются запросы о </w:t>
      </w:r>
      <w:r w:rsidRPr="00E47D8D">
        <w:rPr>
          <w:sz w:val="28"/>
          <w:szCs w:val="28"/>
        </w:rPr>
        <w:lastRenderedPageBreak/>
        <w:t xml:space="preserve">предоставлении информаций о неблагополучных семьях, о фактах жестокого обращения в семье. </w:t>
      </w:r>
    </w:p>
    <w:p w:rsidR="00E47D8D" w:rsidRPr="00E47D8D" w:rsidRDefault="00E47D8D" w:rsidP="00E47D8D">
      <w:pPr>
        <w:tabs>
          <w:tab w:val="left" w:pos="567"/>
        </w:tabs>
        <w:ind w:firstLine="709"/>
        <w:jc w:val="both"/>
        <w:rPr>
          <w:sz w:val="28"/>
          <w:szCs w:val="28"/>
        </w:rPr>
      </w:pPr>
      <w:r w:rsidRPr="00E47D8D">
        <w:rPr>
          <w:sz w:val="28"/>
          <w:szCs w:val="28"/>
        </w:rPr>
        <w:t>Члены межведомственной комиссии совместно с ОМВД России по Сыктывдинскому району и ГБУ РК «ЦСЗН Сыктывдинского района» оказывают практическую и методическую помощь лицам, нуждающимся в социальной адаптации, в том числе и по квотированию рабочих мест.</w:t>
      </w:r>
    </w:p>
    <w:p w:rsidR="00E47D8D" w:rsidRPr="00E47D8D" w:rsidRDefault="00E47D8D" w:rsidP="00E47D8D">
      <w:pPr>
        <w:tabs>
          <w:tab w:val="left" w:pos="567"/>
        </w:tabs>
        <w:ind w:firstLine="709"/>
        <w:jc w:val="both"/>
        <w:rPr>
          <w:sz w:val="28"/>
          <w:szCs w:val="28"/>
        </w:rPr>
      </w:pPr>
      <w:r w:rsidRPr="00E47D8D">
        <w:rPr>
          <w:sz w:val="28"/>
          <w:szCs w:val="28"/>
        </w:rPr>
        <w:t>С лицами, пострадавшими от правонарушений или подверженными риску стать таковыми, проводятся беседы по правовому просвещению и информированию, индивидуальные беседы с подростками, родителями. Семьи указанной категории берутся ОПДН по Сыктывдинскому району под особый контроль.</w:t>
      </w:r>
    </w:p>
    <w:p w:rsidR="00E47D8D" w:rsidRDefault="00E47D8D" w:rsidP="00D13EFF">
      <w:pPr>
        <w:tabs>
          <w:tab w:val="left" w:pos="567"/>
        </w:tabs>
        <w:ind w:firstLine="709"/>
        <w:jc w:val="both"/>
        <w:rPr>
          <w:sz w:val="28"/>
          <w:szCs w:val="28"/>
        </w:rPr>
      </w:pPr>
    </w:p>
    <w:p w:rsidR="0072481B" w:rsidRPr="0072481B" w:rsidRDefault="0072481B" w:rsidP="00551DC6">
      <w:pPr>
        <w:ind w:firstLine="709"/>
        <w:jc w:val="both"/>
        <w:rPr>
          <w:sz w:val="28"/>
          <w:szCs w:val="28"/>
        </w:rPr>
      </w:pPr>
      <w:r w:rsidRPr="0072481B">
        <w:rPr>
          <w:sz w:val="28"/>
          <w:szCs w:val="28"/>
        </w:rPr>
        <w:t xml:space="preserve">В ОМВД России по Сыктывдинскому району проводится работа, направленная </w:t>
      </w:r>
      <w:r w:rsidR="00346287">
        <w:rPr>
          <w:sz w:val="28"/>
          <w:szCs w:val="28"/>
        </w:rPr>
        <w:t xml:space="preserve"> на</w:t>
      </w:r>
      <w:r w:rsidRPr="0072481B">
        <w:rPr>
          <w:sz w:val="28"/>
          <w:szCs w:val="28"/>
        </w:rPr>
        <w:t xml:space="preserve"> пресечение преступлений, связанных с незаконным оборотом наркотических средств, в том числе при взаимодействии с оперативными подразделениями МВД по РК.</w:t>
      </w:r>
    </w:p>
    <w:p w:rsidR="0072481B" w:rsidRPr="0072481B" w:rsidRDefault="0072481B" w:rsidP="00551DC6">
      <w:pPr>
        <w:shd w:val="clear" w:color="auto" w:fill="FFFFFF"/>
        <w:ind w:firstLine="709"/>
        <w:contextualSpacing/>
        <w:jc w:val="both"/>
        <w:rPr>
          <w:rFonts w:eastAsia="Calibri"/>
          <w:sz w:val="28"/>
          <w:szCs w:val="28"/>
        </w:rPr>
      </w:pPr>
      <w:r w:rsidRPr="0072481B">
        <w:rPr>
          <w:rFonts w:eastAsia="Calibri"/>
          <w:sz w:val="28"/>
          <w:szCs w:val="28"/>
        </w:rPr>
        <w:t xml:space="preserve">На постоянной основе проводятся проверки лиц причастных к незаконному обороту наркотиков, с целью установления их фактического проживания, установления причастности к потреблению наркотиков. Так же продолжается практика проведения профилактических мероприятий, направленных на снижение потребления наркотиков (особенно в молодёжной среде). На постоянной основе осуществляется обмен оперативной информацией с подразделениями УНК МВД по Республике Коми, другими территориальными органами внутренних </w:t>
      </w:r>
      <w:proofErr w:type="gramStart"/>
      <w:r w:rsidRPr="0072481B">
        <w:rPr>
          <w:rFonts w:eastAsia="Calibri"/>
          <w:sz w:val="28"/>
          <w:szCs w:val="28"/>
        </w:rPr>
        <w:t>дел</w:t>
      </w:r>
      <w:proofErr w:type="gramEnd"/>
      <w:r w:rsidRPr="0072481B">
        <w:rPr>
          <w:rFonts w:eastAsia="Calibri"/>
          <w:sz w:val="28"/>
          <w:szCs w:val="28"/>
        </w:rPr>
        <w:t xml:space="preserve"> непосредственно граничащими с территорией Сыктывдинского района. Осуществляется отработка лиц ранее судимых за совершение преступлений данной категории на причастность к совершению преступлений из категории не раскрытых. Ведется взаимодействие с оперативными подразделениями УФСИН в целях обмена оперативной информации и изобличения лиц в их преступной деятельности. В настоящее время проводятся оперативно розыскные мероприятия по установлению лиц осуществляющих на территории района так называемой рекламы интернет сайтов, путем графических надписей на зданиях и сооружениях расположенных в частности </w:t>
      </w:r>
      <w:proofErr w:type="gramStart"/>
      <w:r w:rsidRPr="0072481B">
        <w:rPr>
          <w:rFonts w:eastAsia="Calibri"/>
          <w:sz w:val="28"/>
          <w:szCs w:val="28"/>
        </w:rPr>
        <w:t>в</w:t>
      </w:r>
      <w:proofErr w:type="gramEnd"/>
      <w:r w:rsidRPr="0072481B">
        <w:rPr>
          <w:rFonts w:eastAsia="Calibri"/>
          <w:sz w:val="28"/>
          <w:szCs w:val="28"/>
        </w:rPr>
        <w:t xml:space="preserve"> с. Выльгорт.</w:t>
      </w:r>
    </w:p>
    <w:p w:rsidR="0072481B" w:rsidRPr="00551DC6" w:rsidRDefault="0072481B" w:rsidP="00551DC6">
      <w:pPr>
        <w:shd w:val="clear" w:color="auto" w:fill="FFFFFF"/>
        <w:ind w:firstLine="709"/>
        <w:contextualSpacing/>
        <w:jc w:val="both"/>
        <w:rPr>
          <w:rFonts w:eastAsia="Calibri"/>
          <w:sz w:val="28"/>
          <w:szCs w:val="28"/>
        </w:rPr>
      </w:pPr>
      <w:proofErr w:type="gramStart"/>
      <w:r w:rsidRPr="0072481B">
        <w:rPr>
          <w:rFonts w:eastAsia="Calibri"/>
          <w:sz w:val="28"/>
          <w:szCs w:val="28"/>
        </w:rPr>
        <w:t xml:space="preserve">За отчетный период 2018 года на территории обслуживания в целях выявления преступной деятельности проведено 23 рейдовых мероприятий силами </w:t>
      </w:r>
      <w:proofErr w:type="spellStart"/>
      <w:r w:rsidRPr="0072481B">
        <w:rPr>
          <w:rFonts w:eastAsia="Calibri"/>
          <w:sz w:val="28"/>
          <w:szCs w:val="28"/>
        </w:rPr>
        <w:t>ГиБДД</w:t>
      </w:r>
      <w:proofErr w:type="spellEnd"/>
      <w:r w:rsidRPr="0072481B">
        <w:rPr>
          <w:rFonts w:eastAsia="Calibri"/>
          <w:sz w:val="28"/>
          <w:szCs w:val="28"/>
        </w:rPr>
        <w:t xml:space="preserve"> ОМВД при взаимодействии с кинологической службой направленное на выявление фактов перевозки наркотических средств и психотропных веществ. </w:t>
      </w:r>
      <w:proofErr w:type="gramEnd"/>
    </w:p>
    <w:p w:rsidR="00551DC6" w:rsidRPr="00551DC6" w:rsidRDefault="00551DC6" w:rsidP="00551DC6">
      <w:pPr>
        <w:ind w:firstLine="709"/>
        <w:jc w:val="both"/>
        <w:rPr>
          <w:sz w:val="28"/>
          <w:szCs w:val="28"/>
        </w:rPr>
      </w:pPr>
      <w:r w:rsidRPr="00551DC6">
        <w:rPr>
          <w:sz w:val="28"/>
          <w:szCs w:val="28"/>
        </w:rPr>
        <w:t>В отчетном периоде 2018 года, в соответствии с указаниями ГУНК МВД России, приказами МВД по Республике Коми, разработанными планами на территории района, при участии сотрудников ОМВД были проведены следующие профилактические мероприятия:</w:t>
      </w:r>
    </w:p>
    <w:p w:rsidR="00551DC6" w:rsidRPr="00551DC6" w:rsidRDefault="00551DC6" w:rsidP="00551DC6">
      <w:pPr>
        <w:ind w:firstLine="709"/>
        <w:jc w:val="both"/>
        <w:rPr>
          <w:sz w:val="28"/>
          <w:szCs w:val="28"/>
        </w:rPr>
      </w:pPr>
      <w:r w:rsidRPr="00551DC6">
        <w:rPr>
          <w:sz w:val="28"/>
          <w:szCs w:val="28"/>
        </w:rPr>
        <w:t>- проведен второй этап межведомственной комплексной оперативно-профилактической операции «Дети России-2018»;</w:t>
      </w:r>
    </w:p>
    <w:p w:rsidR="00551DC6" w:rsidRPr="00551DC6" w:rsidRDefault="00551DC6" w:rsidP="00551DC6">
      <w:pPr>
        <w:ind w:firstLine="709"/>
        <w:jc w:val="both"/>
        <w:rPr>
          <w:sz w:val="28"/>
          <w:szCs w:val="28"/>
        </w:rPr>
      </w:pPr>
      <w:r w:rsidRPr="00551DC6">
        <w:rPr>
          <w:sz w:val="28"/>
          <w:szCs w:val="28"/>
        </w:rPr>
        <w:lastRenderedPageBreak/>
        <w:t>- проведен основной этап (с 16 июля по 5 августа 2018 года) межведомственной комплексной оперативно - профилактической операции «Мак-2018».</w:t>
      </w:r>
    </w:p>
    <w:p w:rsidR="00551DC6" w:rsidRPr="00551DC6" w:rsidRDefault="00551DC6" w:rsidP="00551DC6">
      <w:pPr>
        <w:ind w:firstLine="709"/>
        <w:jc w:val="both"/>
        <w:rPr>
          <w:sz w:val="28"/>
          <w:szCs w:val="28"/>
        </w:rPr>
      </w:pPr>
      <w:r w:rsidRPr="00551DC6">
        <w:rPr>
          <w:rFonts w:cs="font299"/>
          <w:sz w:val="28"/>
          <w:szCs w:val="28"/>
        </w:rPr>
        <w:t>По результатам проведения ОПМ «МАК-2018» изъято 46 кустов мака, из них 26 кустов опиумного мака, по данному факту принято решение об отказе в возбуждении уголовного дела.</w:t>
      </w:r>
    </w:p>
    <w:p w:rsidR="00551DC6" w:rsidRPr="00551DC6" w:rsidRDefault="00551DC6" w:rsidP="00551DC6">
      <w:pPr>
        <w:ind w:firstLine="709"/>
        <w:jc w:val="both"/>
        <w:rPr>
          <w:sz w:val="28"/>
          <w:szCs w:val="28"/>
        </w:rPr>
      </w:pPr>
      <w:r w:rsidRPr="00551DC6">
        <w:rPr>
          <w:sz w:val="28"/>
          <w:szCs w:val="28"/>
        </w:rPr>
        <w:t>С 16.11.2018 по 25.11.2018 на территории района проводился второй этап оперативно профилактического мероприятия «Сообщи</w:t>
      </w:r>
      <w:r w:rsidR="00193E33">
        <w:rPr>
          <w:sz w:val="28"/>
          <w:szCs w:val="28"/>
        </w:rPr>
        <w:t>,</w:t>
      </w:r>
      <w:r w:rsidRPr="00551DC6">
        <w:rPr>
          <w:sz w:val="28"/>
          <w:szCs w:val="28"/>
        </w:rPr>
        <w:t xml:space="preserve"> где торгуют смертью», в рамках которого информирована общественность в СМИ, профилактические мероприятия в учебных заведениях Сыктывдинского района, проведен мониторинг интернет ресурсов, анализ оперативной информации.</w:t>
      </w:r>
    </w:p>
    <w:p w:rsidR="00551DC6" w:rsidRPr="00551DC6" w:rsidRDefault="00551DC6" w:rsidP="00551DC6">
      <w:pPr>
        <w:ind w:firstLine="709"/>
        <w:jc w:val="both"/>
        <w:rPr>
          <w:sz w:val="28"/>
          <w:szCs w:val="28"/>
        </w:rPr>
      </w:pPr>
      <w:r>
        <w:rPr>
          <w:sz w:val="28"/>
          <w:szCs w:val="28"/>
        </w:rPr>
        <w:t xml:space="preserve">С </w:t>
      </w:r>
      <w:r w:rsidRPr="00551DC6">
        <w:rPr>
          <w:sz w:val="28"/>
          <w:szCs w:val="28"/>
        </w:rPr>
        <w:t>01.10.2018 по 31.12.2018 на территории Сыктывдинского района проводилось оперативно- профилактическое мероприятие «Призывник», в рамках которой проводились мероприятия профилактического характера в местах массового скопления молодежи, призывного возраста, через СМИ ориентирована общественность района.</w:t>
      </w:r>
    </w:p>
    <w:p w:rsidR="00551DC6" w:rsidRDefault="00551DC6" w:rsidP="00EE7DD9">
      <w:pPr>
        <w:ind w:firstLine="709"/>
        <w:jc w:val="both"/>
        <w:rPr>
          <w:sz w:val="28"/>
          <w:szCs w:val="28"/>
        </w:rPr>
      </w:pPr>
      <w:r>
        <w:rPr>
          <w:sz w:val="28"/>
          <w:szCs w:val="28"/>
        </w:rPr>
        <w:t>В мероприятиях профилактического характера активно участвует управление образования района, учебные заведения. Так в</w:t>
      </w:r>
      <w:r w:rsidR="006B171A" w:rsidRPr="006B171A">
        <w:rPr>
          <w:sz w:val="28"/>
          <w:szCs w:val="28"/>
        </w:rPr>
        <w:t xml:space="preserve">рамках межведомственной профилактической операции «Подросток» проводятся рейдовые мероприятия по предупреждению распространения алкоголизма и наркомании, выявлению лиц, вовлекающих несовершеннолетних в употребление наркотических веществ и спиртосодержащей продукции. </w:t>
      </w:r>
    </w:p>
    <w:p w:rsidR="006B171A" w:rsidRPr="006B171A" w:rsidRDefault="006B171A" w:rsidP="00EE7DD9">
      <w:pPr>
        <w:ind w:firstLine="709"/>
        <w:jc w:val="both"/>
        <w:rPr>
          <w:sz w:val="28"/>
          <w:szCs w:val="28"/>
        </w:rPr>
      </w:pPr>
      <w:proofErr w:type="gramStart"/>
      <w:r w:rsidRPr="006B171A">
        <w:rPr>
          <w:sz w:val="28"/>
          <w:szCs w:val="28"/>
        </w:rPr>
        <w:t>Управление образование администрации МР «Сыктывдинский»</w:t>
      </w:r>
      <w:r w:rsidR="0072481B">
        <w:rPr>
          <w:sz w:val="28"/>
          <w:szCs w:val="28"/>
        </w:rPr>
        <w:t xml:space="preserve"> (член МВК)</w:t>
      </w:r>
      <w:r w:rsidRPr="006B171A">
        <w:rPr>
          <w:sz w:val="28"/>
          <w:szCs w:val="28"/>
        </w:rPr>
        <w:t xml:space="preserve"> совместно с инспектором ГПДН ОВД  доводят до сведения заместителей по ВР, социальных педагогов, педагогов-организаторов анализ состояния преступности среди учащихся учебных заведений на территории Сыктывдинского района; представители </w:t>
      </w:r>
      <w:proofErr w:type="spellStart"/>
      <w:r w:rsidRPr="006B171A">
        <w:rPr>
          <w:sz w:val="28"/>
          <w:szCs w:val="28"/>
        </w:rPr>
        <w:t>ТКпДН</w:t>
      </w:r>
      <w:proofErr w:type="spellEnd"/>
      <w:r w:rsidRPr="006B171A">
        <w:rPr>
          <w:sz w:val="28"/>
          <w:szCs w:val="28"/>
        </w:rPr>
        <w:t xml:space="preserve"> – информацию о комплексных профилактических межведомственных  операциях и рейдах, организованных в районе, об административных правонарушениях и методах борьбы с ними;</w:t>
      </w:r>
      <w:proofErr w:type="gramEnd"/>
      <w:r w:rsidRPr="006B171A">
        <w:rPr>
          <w:sz w:val="28"/>
          <w:szCs w:val="28"/>
        </w:rPr>
        <w:t xml:space="preserve"> инспектор ГИБДД - анализ дорожно-транспортных происшествий с участием детей. Во всех образовательных организациях района работают психологи, которые оказывают консультативную помощь родителям; проводят диагностику на тревожность, на агрессивность и интеллект, внутрисемейные отношения, отслеживают адаптацию при поступлении детей в школу и переходе начального звена в среднее, тесты на самоопределение, профориентацию и т.д. </w:t>
      </w:r>
    </w:p>
    <w:p w:rsidR="006B171A" w:rsidRPr="006B171A" w:rsidRDefault="006B171A" w:rsidP="00EE7DD9">
      <w:pPr>
        <w:ind w:firstLine="709"/>
        <w:jc w:val="both"/>
        <w:rPr>
          <w:sz w:val="28"/>
          <w:szCs w:val="28"/>
        </w:rPr>
      </w:pPr>
      <w:r w:rsidRPr="006B171A">
        <w:rPr>
          <w:sz w:val="28"/>
          <w:szCs w:val="28"/>
        </w:rPr>
        <w:t>В рамках Плана работы</w:t>
      </w:r>
      <w:r w:rsidR="00193E33">
        <w:rPr>
          <w:sz w:val="28"/>
          <w:szCs w:val="28"/>
        </w:rPr>
        <w:t xml:space="preserve"> районной Межведомственной комиссией</w:t>
      </w:r>
      <w:r w:rsidRPr="006B171A">
        <w:rPr>
          <w:sz w:val="28"/>
          <w:szCs w:val="28"/>
        </w:rPr>
        <w:t xml:space="preserve"> на 2018 г. </w:t>
      </w:r>
      <w:r w:rsidR="00193E33">
        <w:rPr>
          <w:sz w:val="28"/>
          <w:szCs w:val="28"/>
        </w:rPr>
        <w:t xml:space="preserve">были </w:t>
      </w:r>
      <w:r w:rsidRPr="006B171A">
        <w:rPr>
          <w:sz w:val="28"/>
          <w:szCs w:val="28"/>
        </w:rPr>
        <w:t xml:space="preserve">запланированы и проведены мероприятия, направленные на профилактику немедицинского потребления наркотических средств и психотропных веществ. В образовательных учреждениях района проводятся культурные, спортивные и просветительские мероприятия по вопросам пропаганды ЗОЖ, профилактики алкоголизма, </w:t>
      </w:r>
      <w:proofErr w:type="spellStart"/>
      <w:r w:rsidRPr="006B171A">
        <w:rPr>
          <w:sz w:val="28"/>
          <w:szCs w:val="28"/>
        </w:rPr>
        <w:t>табакокурения</w:t>
      </w:r>
      <w:proofErr w:type="spellEnd"/>
      <w:r w:rsidRPr="006B171A">
        <w:rPr>
          <w:sz w:val="28"/>
          <w:szCs w:val="28"/>
        </w:rPr>
        <w:t xml:space="preserve"> для несовершеннолетних, в том числе, состоящих на всех видах учета.</w:t>
      </w:r>
    </w:p>
    <w:p w:rsidR="006B171A" w:rsidRPr="006B171A" w:rsidRDefault="006B171A" w:rsidP="006B171A">
      <w:pPr>
        <w:ind w:firstLine="709"/>
        <w:jc w:val="both"/>
        <w:rPr>
          <w:sz w:val="28"/>
          <w:szCs w:val="28"/>
        </w:rPr>
      </w:pPr>
      <w:proofErr w:type="gramStart"/>
      <w:r w:rsidRPr="006B171A">
        <w:rPr>
          <w:sz w:val="28"/>
          <w:szCs w:val="28"/>
        </w:rPr>
        <w:lastRenderedPageBreak/>
        <w:t xml:space="preserve">Так, педагогами и психологами в образовательных организациях  разрабатываются и подбираются методические рекомендации, памятки, материалы для тематических выступлений по ЗОЖ (профилактика потребления </w:t>
      </w:r>
      <w:proofErr w:type="spellStart"/>
      <w:r w:rsidRPr="006B171A">
        <w:rPr>
          <w:sz w:val="28"/>
          <w:szCs w:val="28"/>
        </w:rPr>
        <w:t>табакокурения</w:t>
      </w:r>
      <w:proofErr w:type="spellEnd"/>
      <w:r w:rsidRPr="006B171A">
        <w:rPr>
          <w:sz w:val="28"/>
          <w:szCs w:val="28"/>
        </w:rPr>
        <w:t>, алкоголя, наркотических и психотропных веществ), проведены консультации  для классных руководителей по вопросу планирования воспитательной работы с учащимися по формированию навыков ЗОЖ, при управлении образования проведены обучающие семинары, совещания по данной тематике.</w:t>
      </w:r>
      <w:proofErr w:type="gramEnd"/>
      <w:r w:rsidRPr="006B171A">
        <w:rPr>
          <w:sz w:val="28"/>
          <w:szCs w:val="28"/>
        </w:rPr>
        <w:t xml:space="preserve"> В школах проведены тематические уроки, беседы, классные часы для учащихся; на общешкольных и школьных родительских собраниях проведены консультации для родителей по вопросам профилактики </w:t>
      </w:r>
      <w:proofErr w:type="spellStart"/>
      <w:r w:rsidRPr="006B171A">
        <w:rPr>
          <w:sz w:val="28"/>
          <w:szCs w:val="28"/>
        </w:rPr>
        <w:t>табакокурения</w:t>
      </w:r>
      <w:proofErr w:type="spellEnd"/>
      <w:r w:rsidRPr="006B171A">
        <w:rPr>
          <w:sz w:val="28"/>
          <w:szCs w:val="28"/>
        </w:rPr>
        <w:t>, алкоголя, наркотических  и психотропных веществ.</w:t>
      </w:r>
    </w:p>
    <w:p w:rsidR="006B171A" w:rsidRDefault="006B171A" w:rsidP="006B171A">
      <w:pPr>
        <w:ind w:firstLine="709"/>
        <w:jc w:val="both"/>
        <w:rPr>
          <w:sz w:val="28"/>
          <w:szCs w:val="28"/>
        </w:rPr>
      </w:pPr>
      <w:r w:rsidRPr="006B171A">
        <w:rPr>
          <w:sz w:val="28"/>
          <w:szCs w:val="28"/>
        </w:rPr>
        <w:t xml:space="preserve">Психиатром-наркологом проводятся лекции и беседы, показы видеофильмов по профилактике употребления алкогольных напитков, курительных смесей и наркотических веществ. </w:t>
      </w:r>
      <w:proofErr w:type="gramStart"/>
      <w:r w:rsidRPr="006B171A">
        <w:rPr>
          <w:sz w:val="28"/>
          <w:szCs w:val="28"/>
        </w:rPr>
        <w:t xml:space="preserve">За каждой  школой закреплен инспектор ГПДН, который проводит, в соответствии с совместным планом, пропаганду правовых знаний,  доводит до учащихся и их родителей информацию об уголовной и административной ответственности, об ответственности родителей за ненадлежащее исполнение родительских обязанностей по воспитанию, обучению и содержанию детей, профилактические беседы о вреде курения, алкоголизма, индивидуальную работу с каждым </w:t>
      </w:r>
      <w:proofErr w:type="spellStart"/>
      <w:r w:rsidRPr="006B171A">
        <w:rPr>
          <w:sz w:val="28"/>
          <w:szCs w:val="28"/>
        </w:rPr>
        <w:t>подучетным</w:t>
      </w:r>
      <w:proofErr w:type="spellEnd"/>
      <w:r w:rsidRPr="006B171A">
        <w:rPr>
          <w:sz w:val="28"/>
          <w:szCs w:val="28"/>
        </w:rPr>
        <w:t xml:space="preserve"> ребенком и учащимся, состоящим на </w:t>
      </w:r>
      <w:proofErr w:type="spellStart"/>
      <w:r w:rsidRPr="006B171A">
        <w:rPr>
          <w:sz w:val="28"/>
          <w:szCs w:val="28"/>
        </w:rPr>
        <w:t>внутришкольном</w:t>
      </w:r>
      <w:proofErr w:type="spellEnd"/>
      <w:r w:rsidRPr="006B171A">
        <w:rPr>
          <w:sz w:val="28"/>
          <w:szCs w:val="28"/>
        </w:rPr>
        <w:t xml:space="preserve"> учете</w:t>
      </w:r>
      <w:proofErr w:type="gramEnd"/>
      <w:r w:rsidRPr="006B171A">
        <w:rPr>
          <w:sz w:val="28"/>
          <w:szCs w:val="28"/>
        </w:rPr>
        <w:t>; профилактические беседы с учащимися, с родителями, при необходимости принимает участие в Совете профилактики.</w:t>
      </w:r>
    </w:p>
    <w:p w:rsidR="00551DC6" w:rsidRPr="00551DC6" w:rsidRDefault="00551DC6" w:rsidP="00551DC6">
      <w:pPr>
        <w:ind w:firstLine="709"/>
        <w:jc w:val="both"/>
        <w:rPr>
          <w:sz w:val="28"/>
          <w:szCs w:val="28"/>
        </w:rPr>
      </w:pPr>
      <w:r w:rsidRPr="00551DC6">
        <w:rPr>
          <w:sz w:val="28"/>
          <w:szCs w:val="28"/>
        </w:rPr>
        <w:t xml:space="preserve">С целью профилактики употребления </w:t>
      </w:r>
      <w:proofErr w:type="spellStart"/>
      <w:r w:rsidRPr="00551DC6">
        <w:rPr>
          <w:sz w:val="28"/>
          <w:szCs w:val="28"/>
        </w:rPr>
        <w:t>психоактивных</w:t>
      </w:r>
      <w:proofErr w:type="spellEnd"/>
      <w:r w:rsidRPr="00551DC6">
        <w:rPr>
          <w:sz w:val="28"/>
          <w:szCs w:val="28"/>
        </w:rPr>
        <w:t xml:space="preserve">, наркотических веществ в районе с привлечением средств массовой информации среди населения, в том числе среди дачников и садоводов проводится информационно-разъяснительная работа по недопущению незаконного культивирования </w:t>
      </w:r>
      <w:proofErr w:type="spellStart"/>
      <w:r w:rsidRPr="00551DC6">
        <w:rPr>
          <w:sz w:val="28"/>
          <w:szCs w:val="28"/>
        </w:rPr>
        <w:t>наркосодержащих</w:t>
      </w:r>
      <w:proofErr w:type="spellEnd"/>
      <w:r w:rsidRPr="00551DC6">
        <w:rPr>
          <w:sz w:val="28"/>
          <w:szCs w:val="28"/>
        </w:rPr>
        <w:t xml:space="preserve"> растений, также в садоводческих обществах распространены памятки о мерах ответственности за выращивание </w:t>
      </w:r>
      <w:proofErr w:type="spellStart"/>
      <w:r w:rsidRPr="00551DC6">
        <w:rPr>
          <w:sz w:val="28"/>
          <w:szCs w:val="28"/>
        </w:rPr>
        <w:t>наркосодержащих</w:t>
      </w:r>
      <w:proofErr w:type="spellEnd"/>
      <w:r w:rsidRPr="00551DC6">
        <w:rPr>
          <w:sz w:val="28"/>
          <w:szCs w:val="28"/>
        </w:rPr>
        <w:t xml:space="preserve"> растений. </w:t>
      </w:r>
    </w:p>
    <w:p w:rsidR="006B171A" w:rsidRPr="006B171A" w:rsidRDefault="006B171A" w:rsidP="006B171A">
      <w:pPr>
        <w:ind w:firstLine="709"/>
        <w:jc w:val="both"/>
        <w:rPr>
          <w:sz w:val="28"/>
          <w:szCs w:val="28"/>
        </w:rPr>
      </w:pPr>
      <w:r w:rsidRPr="006B171A">
        <w:rPr>
          <w:sz w:val="28"/>
          <w:szCs w:val="28"/>
        </w:rPr>
        <w:t xml:space="preserve">На официальном сайте администрации района размещена социальная реклама, информация для родителей и учащихся (адрес: </w:t>
      </w:r>
      <w:hyperlink r:id="rId6" w:history="1">
        <w:r w:rsidRPr="006B171A">
          <w:rPr>
            <w:color w:val="0000FF"/>
            <w:sz w:val="28"/>
            <w:szCs w:val="28"/>
            <w:u w:val="single"/>
          </w:rPr>
          <w:t>http://syktyvdin.ru/ru/page/residents.megved_pravonaruchenija.pamyatki/</w:t>
        </w:r>
      </w:hyperlink>
      <w:r w:rsidRPr="006B171A">
        <w:rPr>
          <w:sz w:val="28"/>
          <w:szCs w:val="28"/>
        </w:rPr>
        <w:t xml:space="preserve">), создана вкладка «Межведомственная комиссия по профилактике правонарушений», размещаются материалы о работе комиссии. </w:t>
      </w:r>
    </w:p>
    <w:p w:rsidR="006B171A" w:rsidRDefault="006B171A" w:rsidP="006B171A">
      <w:pPr>
        <w:ind w:firstLine="709"/>
        <w:jc w:val="both"/>
        <w:rPr>
          <w:sz w:val="28"/>
          <w:szCs w:val="28"/>
        </w:rPr>
      </w:pPr>
      <w:r w:rsidRPr="006B171A">
        <w:rPr>
          <w:sz w:val="28"/>
          <w:szCs w:val="28"/>
        </w:rPr>
        <w:t>На страницах районной газеты «Наша жизнь» освещается ход и итоги проведения районных профилактических операций.</w:t>
      </w:r>
    </w:p>
    <w:p w:rsidR="00D13EFF" w:rsidRDefault="00D13EFF" w:rsidP="006B171A">
      <w:pPr>
        <w:ind w:firstLine="709"/>
        <w:jc w:val="both"/>
        <w:rPr>
          <w:sz w:val="28"/>
          <w:szCs w:val="28"/>
        </w:rPr>
      </w:pPr>
    </w:p>
    <w:p w:rsidR="00AF5A7C" w:rsidRPr="00AF5A7C" w:rsidRDefault="00AF5A7C" w:rsidP="00AF5A7C">
      <w:pPr>
        <w:ind w:firstLine="709"/>
        <w:jc w:val="both"/>
        <w:rPr>
          <w:rFonts w:cs="font297"/>
          <w:sz w:val="28"/>
          <w:szCs w:val="28"/>
        </w:rPr>
      </w:pPr>
      <w:r>
        <w:rPr>
          <w:rFonts w:cs="font297"/>
          <w:sz w:val="28"/>
          <w:szCs w:val="28"/>
        </w:rPr>
        <w:t>В 2019 г. ч</w:t>
      </w:r>
      <w:r w:rsidR="005D5DAA">
        <w:rPr>
          <w:rFonts w:cs="font297"/>
          <w:sz w:val="28"/>
          <w:szCs w:val="28"/>
        </w:rPr>
        <w:t xml:space="preserve">лены Межведомственной комиссии </w:t>
      </w:r>
      <w:r>
        <w:rPr>
          <w:rFonts w:cs="font297"/>
          <w:sz w:val="28"/>
          <w:szCs w:val="28"/>
        </w:rPr>
        <w:t>по</w:t>
      </w:r>
      <w:r w:rsidR="00193E33">
        <w:rPr>
          <w:rFonts w:cs="font297"/>
          <w:sz w:val="28"/>
          <w:szCs w:val="28"/>
        </w:rPr>
        <w:t xml:space="preserve"> профилактике правонарушений планируют принять</w:t>
      </w:r>
      <w:r>
        <w:rPr>
          <w:rFonts w:cs="font297"/>
          <w:sz w:val="28"/>
          <w:szCs w:val="28"/>
        </w:rPr>
        <w:t xml:space="preserve"> участие в мероприятиях, организованных ОМВД России по Сыктывдинскому </w:t>
      </w:r>
      <w:proofErr w:type="spellStart"/>
      <w:r>
        <w:rPr>
          <w:rFonts w:cs="font297"/>
          <w:sz w:val="28"/>
          <w:szCs w:val="28"/>
        </w:rPr>
        <w:t>районув</w:t>
      </w:r>
      <w:proofErr w:type="spellEnd"/>
      <w:r>
        <w:rPr>
          <w:rFonts w:cs="font297"/>
          <w:sz w:val="28"/>
          <w:szCs w:val="28"/>
        </w:rPr>
        <w:t xml:space="preserve"> проведении</w:t>
      </w:r>
      <w:r w:rsidRPr="00AF5A7C">
        <w:rPr>
          <w:rFonts w:cs="font297"/>
          <w:sz w:val="28"/>
          <w:szCs w:val="28"/>
        </w:rPr>
        <w:t xml:space="preserve"> оперативно – розыскных и </w:t>
      </w:r>
      <w:r w:rsidRPr="005D5DAA">
        <w:rPr>
          <w:rFonts w:cs="font297"/>
          <w:b/>
          <w:sz w:val="28"/>
          <w:szCs w:val="28"/>
        </w:rPr>
        <w:t>профилактических мероприятий</w:t>
      </w:r>
      <w:r w:rsidR="005D5DAA">
        <w:rPr>
          <w:rFonts w:cs="font297"/>
          <w:b/>
          <w:sz w:val="28"/>
          <w:szCs w:val="28"/>
        </w:rPr>
        <w:t>,</w:t>
      </w:r>
      <w:r w:rsidRPr="00AF5A7C">
        <w:rPr>
          <w:rFonts w:cs="font297"/>
          <w:sz w:val="28"/>
          <w:szCs w:val="28"/>
        </w:rPr>
        <w:t xml:space="preserve"> направленных на пресечение, выявление, раскрытие преступлений, административных правонарушений в сфере незаконного оборота наркотиков, при </w:t>
      </w:r>
      <w:r w:rsidRPr="00AF5A7C">
        <w:rPr>
          <w:rFonts w:cs="font297"/>
          <w:sz w:val="28"/>
          <w:szCs w:val="28"/>
        </w:rPr>
        <w:lastRenderedPageBreak/>
        <w:t xml:space="preserve">взаимодействии с СМИ, общественности с задействованием оперативных и </w:t>
      </w:r>
      <w:proofErr w:type="gramStart"/>
      <w:r w:rsidRPr="00AF5A7C">
        <w:rPr>
          <w:rFonts w:cs="font297"/>
          <w:sz w:val="28"/>
          <w:szCs w:val="28"/>
        </w:rPr>
        <w:t>патрульно- постовых</w:t>
      </w:r>
      <w:proofErr w:type="gramEnd"/>
      <w:r w:rsidRPr="00AF5A7C">
        <w:rPr>
          <w:rFonts w:cs="font297"/>
          <w:sz w:val="28"/>
          <w:szCs w:val="28"/>
        </w:rPr>
        <w:t xml:space="preserve"> нарядов, при взаимодействии с управлением по борьбе с незаконным оборот</w:t>
      </w:r>
      <w:r>
        <w:rPr>
          <w:rFonts w:cs="font297"/>
          <w:sz w:val="28"/>
          <w:szCs w:val="28"/>
        </w:rPr>
        <w:t xml:space="preserve">ом наркотических средств по РК. Проводимые мероприятия и рейды позволят </w:t>
      </w:r>
      <w:r w:rsidRPr="00AF5A7C">
        <w:rPr>
          <w:rFonts w:cs="font297"/>
          <w:sz w:val="28"/>
          <w:szCs w:val="28"/>
        </w:rPr>
        <w:t xml:space="preserve">усилить меры профилактического характера в отношении лиц состоящих на учетах, в том числе злостных потребителей наркотических средств и психотропных веществ, </w:t>
      </w:r>
      <w:r>
        <w:rPr>
          <w:rFonts w:cs="font297"/>
          <w:sz w:val="28"/>
          <w:szCs w:val="28"/>
        </w:rPr>
        <w:t>проинформируют</w:t>
      </w:r>
      <w:r w:rsidRPr="00AF5A7C">
        <w:rPr>
          <w:rFonts w:cs="font297"/>
          <w:sz w:val="28"/>
          <w:szCs w:val="28"/>
        </w:rPr>
        <w:t xml:space="preserve"> молодеж</w:t>
      </w:r>
      <w:r>
        <w:rPr>
          <w:rFonts w:cs="font297"/>
          <w:sz w:val="28"/>
          <w:szCs w:val="28"/>
        </w:rPr>
        <w:t>ь, несовершеннолетних граждан и взрослое население</w:t>
      </w:r>
      <w:r w:rsidRPr="00AF5A7C">
        <w:rPr>
          <w:rFonts w:cs="font297"/>
          <w:sz w:val="28"/>
          <w:szCs w:val="28"/>
        </w:rPr>
        <w:t xml:space="preserve"> о вреде и последствиях употребления наркотиков. </w:t>
      </w:r>
    </w:p>
    <w:p w:rsidR="006B171A" w:rsidRPr="00AF5A7C" w:rsidRDefault="006B171A" w:rsidP="00AF5A7C">
      <w:pPr>
        <w:ind w:firstLine="709"/>
        <w:jc w:val="both"/>
        <w:rPr>
          <w:sz w:val="28"/>
          <w:szCs w:val="28"/>
        </w:rPr>
      </w:pPr>
    </w:p>
    <w:p w:rsidR="006B171A" w:rsidRPr="006B171A" w:rsidRDefault="006B171A" w:rsidP="006B171A">
      <w:pPr>
        <w:ind w:firstLine="709"/>
        <w:jc w:val="both"/>
        <w:rPr>
          <w:sz w:val="28"/>
          <w:szCs w:val="28"/>
        </w:rPr>
      </w:pPr>
      <w:r w:rsidRPr="006B171A">
        <w:rPr>
          <w:sz w:val="28"/>
          <w:szCs w:val="28"/>
        </w:rPr>
        <w:t>Еще одной формой работы по профилактике правонарушений и снижению уровня преступности в молодежной среде является патриотическое воспитание.</w:t>
      </w:r>
    </w:p>
    <w:p w:rsidR="006B171A" w:rsidRPr="006B171A" w:rsidRDefault="006B171A" w:rsidP="006B171A">
      <w:pPr>
        <w:ind w:firstLine="709"/>
        <w:jc w:val="both"/>
        <w:rPr>
          <w:sz w:val="28"/>
          <w:szCs w:val="28"/>
        </w:rPr>
      </w:pPr>
      <w:r w:rsidRPr="006B171A">
        <w:rPr>
          <w:sz w:val="28"/>
          <w:szCs w:val="28"/>
        </w:rPr>
        <w:t>В Сыктывдинском  район</w:t>
      </w:r>
      <w:r w:rsidR="00157BD2">
        <w:rPr>
          <w:sz w:val="28"/>
          <w:szCs w:val="28"/>
        </w:rPr>
        <w:t xml:space="preserve">е активно ведется такая </w:t>
      </w:r>
      <w:proofErr w:type="gramStart"/>
      <w:r w:rsidR="00157BD2">
        <w:rPr>
          <w:sz w:val="28"/>
          <w:szCs w:val="28"/>
        </w:rPr>
        <w:t>работа</w:t>
      </w:r>
      <w:proofErr w:type="gramEnd"/>
      <w:r w:rsidR="00157BD2">
        <w:rPr>
          <w:sz w:val="28"/>
          <w:szCs w:val="28"/>
        </w:rPr>
        <w:t xml:space="preserve"> и члены районной Межведомственной комиссии принимают в ней участие.</w:t>
      </w:r>
    </w:p>
    <w:p w:rsidR="006B171A" w:rsidRPr="006B171A" w:rsidRDefault="006B171A" w:rsidP="006B171A">
      <w:pPr>
        <w:ind w:firstLine="709"/>
        <w:jc w:val="both"/>
        <w:rPr>
          <w:sz w:val="28"/>
          <w:szCs w:val="28"/>
        </w:rPr>
      </w:pPr>
      <w:r w:rsidRPr="006B171A">
        <w:rPr>
          <w:sz w:val="28"/>
          <w:szCs w:val="28"/>
        </w:rPr>
        <w:t xml:space="preserve">Организованы и проведены районные конкурсы и акции: конкурс творческих работ «Герои Великой Отечественной войны», акция «Бессмертный полк», организована работа волонтерских отрядов. </w:t>
      </w:r>
    </w:p>
    <w:p w:rsidR="006B171A" w:rsidRPr="006B171A" w:rsidRDefault="006B171A" w:rsidP="006B171A">
      <w:pPr>
        <w:ind w:firstLine="709"/>
        <w:jc w:val="both"/>
        <w:rPr>
          <w:sz w:val="28"/>
          <w:szCs w:val="28"/>
        </w:rPr>
      </w:pPr>
      <w:r w:rsidRPr="006B171A">
        <w:rPr>
          <w:sz w:val="28"/>
          <w:szCs w:val="28"/>
        </w:rPr>
        <w:t>В районе продолжает развиваться кадетское движение. В феврале 2018 г. организованы и проведены соревнования на звание «Мастер-кадет», в которых  приняли участие 20 учащихся из МБОУ «Зеленецкая СОШ», МБОУ «</w:t>
      </w:r>
      <w:proofErr w:type="spellStart"/>
      <w:r w:rsidRPr="006B171A">
        <w:rPr>
          <w:sz w:val="28"/>
          <w:szCs w:val="28"/>
        </w:rPr>
        <w:t>Ыбская</w:t>
      </w:r>
      <w:proofErr w:type="spellEnd"/>
      <w:r w:rsidRPr="006B171A">
        <w:rPr>
          <w:sz w:val="28"/>
          <w:szCs w:val="28"/>
        </w:rPr>
        <w:t xml:space="preserve"> СОШ» и МБОУ «</w:t>
      </w:r>
      <w:proofErr w:type="spellStart"/>
      <w:r w:rsidRPr="006B171A">
        <w:rPr>
          <w:sz w:val="28"/>
          <w:szCs w:val="28"/>
        </w:rPr>
        <w:t>Пажгинская</w:t>
      </w:r>
      <w:proofErr w:type="spellEnd"/>
      <w:r w:rsidRPr="006B171A">
        <w:rPr>
          <w:sz w:val="28"/>
          <w:szCs w:val="28"/>
        </w:rPr>
        <w:t xml:space="preserve"> СОШ».  Лидерами здесь остаются кадеты Зеленецкой СОШ под руководством Осипова О.А.  </w:t>
      </w:r>
    </w:p>
    <w:p w:rsidR="006B171A" w:rsidRPr="006B171A" w:rsidRDefault="006B171A" w:rsidP="006B171A">
      <w:pPr>
        <w:ind w:firstLine="709"/>
        <w:jc w:val="both"/>
        <w:rPr>
          <w:sz w:val="28"/>
          <w:szCs w:val="28"/>
        </w:rPr>
      </w:pPr>
      <w:r w:rsidRPr="006B171A">
        <w:rPr>
          <w:sz w:val="28"/>
          <w:szCs w:val="28"/>
        </w:rPr>
        <w:t xml:space="preserve">Традиционными кадетскими мероприятиями также являются: торжественное  посвящение в кадеты, экскурсии и учебные занятия в пожарной части, участие в спортивных мероприятиях, военизированная игра «Зарница»/ «Орленок», вручение сертификатов о получении дополнительного образования по программе «Кадет».   </w:t>
      </w:r>
    </w:p>
    <w:p w:rsidR="006B171A" w:rsidRPr="006B171A" w:rsidRDefault="006B171A" w:rsidP="006B171A">
      <w:pPr>
        <w:ind w:firstLine="709"/>
        <w:jc w:val="both"/>
        <w:rPr>
          <w:sz w:val="28"/>
          <w:szCs w:val="28"/>
        </w:rPr>
      </w:pPr>
      <w:proofErr w:type="gramStart"/>
      <w:r w:rsidRPr="006B171A">
        <w:rPr>
          <w:sz w:val="28"/>
          <w:szCs w:val="28"/>
        </w:rPr>
        <w:t>Альтернативой кадетскому движению в районе стала ЮНАРМИЯ.  18 апреля 2017 года создано местное отделение Всероссийского детско-юношеского военно-патриотического общественного движения «ЮНАРМИЯ», руководителем которого назначен Шестаков А.А. Основной целью юнармейского движения является воспитание у молодежи чувства патриотизма, любви к Родине и Родному краю, повышение интереса у подрастающего поколения к географии и истории России и ее народов, героев, выдающихся ученых и полководцев</w:t>
      </w:r>
      <w:proofErr w:type="gramEnd"/>
      <w:r w:rsidRPr="006B171A">
        <w:rPr>
          <w:sz w:val="28"/>
          <w:szCs w:val="28"/>
        </w:rPr>
        <w:t xml:space="preserve">. Вступить в движение может любой школьник. С юнармейцами проведены различные выездные встречи по обучению строевой подготовке, сборке/разборке оружия, правилам обращения с оружием, правилам поведения в тире и на стрельбище (Шошка, Палевицы, Яснэг, Часово) с участием представителей военкомата. </w:t>
      </w:r>
    </w:p>
    <w:p w:rsidR="006B171A" w:rsidRPr="006B171A" w:rsidRDefault="006B171A" w:rsidP="006B171A">
      <w:pPr>
        <w:ind w:firstLine="709"/>
        <w:jc w:val="both"/>
        <w:rPr>
          <w:sz w:val="28"/>
          <w:szCs w:val="28"/>
        </w:rPr>
      </w:pPr>
      <w:r w:rsidRPr="006B171A">
        <w:rPr>
          <w:sz w:val="28"/>
          <w:szCs w:val="28"/>
        </w:rPr>
        <w:t xml:space="preserve">В феврале 2018  г. впервые в районе проведен «Юнармейский триатлон», посвященный Дню защитника Отечества. Мероприятие не оставило равнодушных людей из числа учащихся и педагогов. </w:t>
      </w:r>
    </w:p>
    <w:p w:rsidR="006B171A" w:rsidRPr="006B171A" w:rsidRDefault="006B171A" w:rsidP="00157BD2">
      <w:pPr>
        <w:jc w:val="both"/>
        <w:rPr>
          <w:sz w:val="28"/>
          <w:szCs w:val="28"/>
        </w:rPr>
      </w:pPr>
      <w:r w:rsidRPr="006B171A">
        <w:rPr>
          <w:sz w:val="28"/>
          <w:szCs w:val="28"/>
        </w:rPr>
        <w:t xml:space="preserve">13 юнармейцев района участвовали  в военно-патриотическом слете «Юнармия-2017», который проходил в ДОЛ «Гренада». </w:t>
      </w:r>
    </w:p>
    <w:p w:rsidR="006B171A" w:rsidRPr="006B171A" w:rsidRDefault="006B171A" w:rsidP="00157BD2">
      <w:pPr>
        <w:jc w:val="both"/>
        <w:rPr>
          <w:sz w:val="28"/>
          <w:szCs w:val="28"/>
        </w:rPr>
      </w:pPr>
      <w:r w:rsidRPr="006B171A">
        <w:rPr>
          <w:sz w:val="28"/>
          <w:szCs w:val="28"/>
        </w:rPr>
        <w:lastRenderedPageBreak/>
        <w:t>Ежегодно учащиеся школ района посещают войсковую часть №5134, участвуют в республиканских мероприятиях.</w:t>
      </w:r>
    </w:p>
    <w:p w:rsidR="006B171A" w:rsidRPr="006B171A" w:rsidRDefault="006B171A" w:rsidP="006B171A">
      <w:pPr>
        <w:ind w:firstLine="709"/>
        <w:jc w:val="both"/>
        <w:rPr>
          <w:sz w:val="28"/>
          <w:szCs w:val="28"/>
        </w:rPr>
      </w:pPr>
      <w:r w:rsidRPr="006B171A">
        <w:rPr>
          <w:sz w:val="28"/>
          <w:szCs w:val="28"/>
        </w:rPr>
        <w:t xml:space="preserve">Работа с юнармейцами ведется в тесном взаимодействии с членами комиссии по профилактике правонарушений, представителями правоохранительных органов, представителями военного комиссариата Республики Коми, </w:t>
      </w:r>
      <w:proofErr w:type="spellStart"/>
      <w:r w:rsidRPr="006B171A">
        <w:rPr>
          <w:sz w:val="28"/>
          <w:szCs w:val="28"/>
        </w:rPr>
        <w:t>Выльгортским</w:t>
      </w:r>
      <w:proofErr w:type="spellEnd"/>
      <w:r w:rsidRPr="006B171A">
        <w:rPr>
          <w:sz w:val="28"/>
          <w:szCs w:val="28"/>
        </w:rPr>
        <w:t xml:space="preserve"> отделение ОО «Боевое Братство», ветеранами локальных войн и локальных конфликтов. </w:t>
      </w:r>
    </w:p>
    <w:p w:rsidR="006B171A" w:rsidRDefault="006B171A" w:rsidP="006B171A">
      <w:pPr>
        <w:ind w:firstLine="709"/>
        <w:jc w:val="both"/>
        <w:rPr>
          <w:sz w:val="28"/>
          <w:szCs w:val="28"/>
        </w:rPr>
      </w:pPr>
    </w:p>
    <w:p w:rsidR="000C6F14" w:rsidRDefault="005D5DAA" w:rsidP="000C6F14">
      <w:pPr>
        <w:jc w:val="both"/>
        <w:rPr>
          <w:sz w:val="27"/>
          <w:szCs w:val="27"/>
        </w:rPr>
      </w:pPr>
      <w:r>
        <w:rPr>
          <w:sz w:val="28"/>
          <w:szCs w:val="28"/>
        </w:rPr>
        <w:t xml:space="preserve">         7.8. По информации ОМВД России по Сыктывдинскому району все участковые уполномоченные обеспечены помещениями для работы. Потребность</w:t>
      </w:r>
      <w:r w:rsidR="000C6F14">
        <w:rPr>
          <w:sz w:val="28"/>
          <w:szCs w:val="28"/>
        </w:rPr>
        <w:t xml:space="preserve"> в помещениях для работы УУП за указанный период не возникала.</w:t>
      </w:r>
      <w:r w:rsidR="000C6F14" w:rsidRPr="000C6F14">
        <w:rPr>
          <w:sz w:val="27"/>
          <w:szCs w:val="27"/>
        </w:rPr>
        <w:t>Меры, органом полиции, в целях получения для участковых уполномоченных полиции помещений для работы не предпринимались, в связи с отсутствие необходимости.</w:t>
      </w:r>
    </w:p>
    <w:p w:rsidR="000C6F14" w:rsidRPr="000C6F14" w:rsidRDefault="000C6F14" w:rsidP="000C6F14">
      <w:pPr>
        <w:jc w:val="both"/>
        <w:rPr>
          <w:sz w:val="27"/>
          <w:szCs w:val="27"/>
        </w:rPr>
      </w:pPr>
      <w:r w:rsidRPr="000C6F14">
        <w:rPr>
          <w:sz w:val="27"/>
          <w:szCs w:val="27"/>
        </w:rPr>
        <w:t>Сведения об обеспечении участковых уполномоченных полиции жилыми помещениями:</w:t>
      </w:r>
    </w:p>
    <w:p w:rsidR="000C6F14" w:rsidRPr="000C6F14" w:rsidRDefault="000C6F14" w:rsidP="000C6F14">
      <w:pPr>
        <w:jc w:val="both"/>
        <w:rPr>
          <w:sz w:val="27"/>
          <w:szCs w:val="27"/>
        </w:rPr>
      </w:pPr>
      <w:r w:rsidRPr="000C6F14">
        <w:rPr>
          <w:sz w:val="27"/>
          <w:szCs w:val="27"/>
        </w:rPr>
        <w:t xml:space="preserve">        - По состоянию на 31.12.2018 года все 13 участковых уполномоченных полиции обеспеченны жилыми помещениями.</w:t>
      </w:r>
    </w:p>
    <w:p w:rsidR="00EB1063" w:rsidRDefault="000C6F14" w:rsidP="00EB1063">
      <w:pPr>
        <w:jc w:val="both"/>
        <w:rPr>
          <w:sz w:val="27"/>
          <w:szCs w:val="27"/>
        </w:rPr>
      </w:pPr>
      <w:r>
        <w:rPr>
          <w:sz w:val="27"/>
          <w:szCs w:val="27"/>
        </w:rPr>
        <w:t>У</w:t>
      </w:r>
      <w:r w:rsidRPr="000C6F14">
        <w:rPr>
          <w:sz w:val="27"/>
          <w:szCs w:val="27"/>
        </w:rPr>
        <w:t>частковые уполномоченные полиции, обратившиеся в установленном порядке с рапортом об обеспечении жилым помещением за 2018 год, отсутствуют.</w:t>
      </w:r>
    </w:p>
    <w:p w:rsidR="00EB1063" w:rsidRDefault="00EB1063" w:rsidP="00EB1063">
      <w:pPr>
        <w:jc w:val="both"/>
        <w:rPr>
          <w:sz w:val="27"/>
          <w:szCs w:val="27"/>
        </w:rPr>
      </w:pPr>
      <w:r w:rsidRPr="00EB1063">
        <w:rPr>
          <w:sz w:val="27"/>
          <w:szCs w:val="27"/>
        </w:rPr>
        <w:t>Обращения и запросы в органы местного самоуправления по вопросам обеспечения жилыми помещениями, в том числе запросов лимитных бюджетных обязательств на оплату договоров аренды за период 2018 года не направлялись.</w:t>
      </w:r>
    </w:p>
    <w:p w:rsidR="00EB1063" w:rsidRPr="00EB1063" w:rsidRDefault="00EB1063" w:rsidP="00EB1063">
      <w:pPr>
        <w:jc w:val="both"/>
        <w:rPr>
          <w:sz w:val="27"/>
          <w:szCs w:val="27"/>
        </w:rPr>
      </w:pPr>
    </w:p>
    <w:p w:rsidR="00EB1063" w:rsidRDefault="00EB1063" w:rsidP="00EB1063">
      <w:pPr>
        <w:ind w:firstLine="709"/>
        <w:jc w:val="both"/>
        <w:rPr>
          <w:sz w:val="27"/>
          <w:szCs w:val="27"/>
        </w:rPr>
      </w:pPr>
      <w:r w:rsidRPr="00EB1063">
        <w:rPr>
          <w:sz w:val="27"/>
          <w:szCs w:val="27"/>
        </w:rPr>
        <w:t xml:space="preserve">Отказов в предоставлении жилых помещений в адрес ОМВД России по Сыктывдинскому району </w:t>
      </w:r>
      <w:r>
        <w:rPr>
          <w:sz w:val="27"/>
          <w:szCs w:val="27"/>
        </w:rPr>
        <w:t xml:space="preserve">от </w:t>
      </w:r>
      <w:r w:rsidR="00E47D8D">
        <w:rPr>
          <w:sz w:val="27"/>
          <w:szCs w:val="27"/>
        </w:rPr>
        <w:t>администрации</w:t>
      </w:r>
      <w:r>
        <w:rPr>
          <w:sz w:val="27"/>
          <w:szCs w:val="27"/>
        </w:rPr>
        <w:t xml:space="preserve"> МР «Сыктывдинский» </w:t>
      </w:r>
      <w:r w:rsidRPr="00EB1063">
        <w:rPr>
          <w:sz w:val="27"/>
          <w:szCs w:val="27"/>
        </w:rPr>
        <w:t>не поступало.</w:t>
      </w:r>
    </w:p>
    <w:p w:rsidR="00EB1063" w:rsidRPr="00EB1063" w:rsidRDefault="00EB1063" w:rsidP="00EB1063">
      <w:pPr>
        <w:ind w:firstLine="709"/>
        <w:jc w:val="both"/>
        <w:rPr>
          <w:sz w:val="27"/>
          <w:szCs w:val="27"/>
        </w:rPr>
      </w:pPr>
      <w:r w:rsidRPr="00EB1063">
        <w:rPr>
          <w:sz w:val="27"/>
          <w:szCs w:val="27"/>
        </w:rPr>
        <w:t>За период 2018 года факты предоставления участковым уполномоченным полиции помещений, непригодных для проживания, а также выселения участковых, отсутствуют.</w:t>
      </w:r>
    </w:p>
    <w:p w:rsidR="00EB1063" w:rsidRPr="00EB1063" w:rsidRDefault="00EB1063" w:rsidP="00EB1063">
      <w:pPr>
        <w:ind w:firstLine="709"/>
        <w:jc w:val="both"/>
        <w:rPr>
          <w:sz w:val="27"/>
          <w:szCs w:val="27"/>
        </w:rPr>
      </w:pPr>
      <w:r w:rsidRPr="00EB1063">
        <w:rPr>
          <w:sz w:val="27"/>
          <w:szCs w:val="27"/>
        </w:rPr>
        <w:t>Факты выселения участковых уполномоченных полиции, получивших жилые помещения муниципального жилого фонда до 01.07.2017 года, отсутствуют.</w:t>
      </w:r>
    </w:p>
    <w:p w:rsidR="000C6F14" w:rsidRPr="006B171A" w:rsidRDefault="000C6F14" w:rsidP="005D5DAA">
      <w:pPr>
        <w:jc w:val="both"/>
        <w:rPr>
          <w:sz w:val="28"/>
          <w:szCs w:val="28"/>
        </w:rPr>
      </w:pPr>
    </w:p>
    <w:p w:rsidR="006B171A" w:rsidRPr="00157BD2" w:rsidRDefault="006B171A" w:rsidP="00157BD2">
      <w:pPr>
        <w:jc w:val="both"/>
        <w:rPr>
          <w:b/>
          <w:sz w:val="28"/>
          <w:szCs w:val="28"/>
        </w:rPr>
      </w:pPr>
      <w:r w:rsidRPr="00157BD2">
        <w:rPr>
          <w:b/>
          <w:sz w:val="28"/>
          <w:szCs w:val="28"/>
        </w:rPr>
        <w:t>Об обеспечении взаимодействия лиц, участвующих в профилактике правонарушений, на территории муниципального образования.</w:t>
      </w:r>
    </w:p>
    <w:p w:rsidR="006B171A" w:rsidRPr="006B171A" w:rsidRDefault="006B171A" w:rsidP="006B171A">
      <w:pPr>
        <w:ind w:firstLine="709"/>
        <w:jc w:val="both"/>
        <w:rPr>
          <w:sz w:val="28"/>
          <w:szCs w:val="28"/>
        </w:rPr>
      </w:pPr>
      <w:proofErr w:type="gramStart"/>
      <w:r w:rsidRPr="006B171A">
        <w:rPr>
          <w:sz w:val="28"/>
          <w:szCs w:val="28"/>
        </w:rPr>
        <w:t xml:space="preserve">В состав межведомственной комиссии входят сотрудники правого управления администрации муниципального района «Сыктывдинский», управления образования администрации муниципального района «Сыктывдинский», ОМВД России по Сыктывдинскому району, члены Общественного совета района, главы сельских поселений, активные граждане, директор ГУ РК «ЦЗН по Сыктывдинскому району», директор ГУ РК «ЦСЗН в Сыктывдинском районе, представители управления образования, </w:t>
      </w:r>
      <w:r w:rsidR="005D5DAA" w:rsidRPr="006B171A">
        <w:rPr>
          <w:sz w:val="28"/>
          <w:szCs w:val="28"/>
        </w:rPr>
        <w:t>культуры</w:t>
      </w:r>
      <w:r w:rsidRPr="006B171A">
        <w:rPr>
          <w:sz w:val="28"/>
          <w:szCs w:val="28"/>
        </w:rPr>
        <w:t>,</w:t>
      </w:r>
      <w:r w:rsidR="005D5DAA">
        <w:rPr>
          <w:sz w:val="28"/>
          <w:szCs w:val="28"/>
        </w:rPr>
        <w:t xml:space="preserve"> ЦРБ.</w:t>
      </w:r>
      <w:proofErr w:type="gramEnd"/>
      <w:r w:rsidRPr="006B171A">
        <w:rPr>
          <w:sz w:val="28"/>
          <w:szCs w:val="28"/>
        </w:rPr>
        <w:t xml:space="preserve"> В мероприятиях, которые проводят по линии администрации муниципального района «Сыктывдинский» и других </w:t>
      </w:r>
      <w:r w:rsidRPr="006B171A">
        <w:rPr>
          <w:sz w:val="28"/>
          <w:szCs w:val="28"/>
        </w:rPr>
        <w:lastRenderedPageBreak/>
        <w:t>учреждений и организаций райо</w:t>
      </w:r>
      <w:r w:rsidR="005D5DAA">
        <w:rPr>
          <w:sz w:val="28"/>
          <w:szCs w:val="28"/>
        </w:rPr>
        <w:t>на активно участвуют все члены М</w:t>
      </w:r>
      <w:r w:rsidRPr="006B171A">
        <w:rPr>
          <w:sz w:val="28"/>
          <w:szCs w:val="28"/>
        </w:rPr>
        <w:t>ежведомственной комиссии, налажен конструктивный диалог, активное взаимодействие в рамках делового сотрудничества.</w:t>
      </w:r>
    </w:p>
    <w:p w:rsidR="006B171A" w:rsidRPr="006B171A" w:rsidRDefault="006B171A" w:rsidP="006B171A">
      <w:pPr>
        <w:ind w:firstLine="709"/>
        <w:jc w:val="both"/>
        <w:rPr>
          <w:sz w:val="28"/>
          <w:szCs w:val="28"/>
        </w:rPr>
      </w:pPr>
      <w:r w:rsidRPr="006B171A">
        <w:rPr>
          <w:sz w:val="28"/>
          <w:szCs w:val="28"/>
        </w:rPr>
        <w:t xml:space="preserve">Так в рамках Плана работы комиссии на 2018 г., совместно с ОМВД России по Сыктывдинскому району, был запланирован и организован выезд членов комиссии в детские лагеря отдыха, которые осуществляют свою деятельность на территории района. </w:t>
      </w:r>
    </w:p>
    <w:p w:rsidR="006B171A" w:rsidRPr="006B171A" w:rsidRDefault="006B171A" w:rsidP="006B171A">
      <w:pPr>
        <w:ind w:firstLine="709"/>
        <w:jc w:val="both"/>
        <w:rPr>
          <w:sz w:val="28"/>
          <w:szCs w:val="28"/>
        </w:rPr>
      </w:pPr>
      <w:r w:rsidRPr="006B171A">
        <w:rPr>
          <w:sz w:val="28"/>
          <w:szCs w:val="28"/>
        </w:rPr>
        <w:t xml:space="preserve">При проверке технической </w:t>
      </w:r>
      <w:proofErr w:type="spellStart"/>
      <w:r w:rsidRPr="006B171A">
        <w:rPr>
          <w:sz w:val="28"/>
          <w:szCs w:val="28"/>
        </w:rPr>
        <w:t>укрепленности</w:t>
      </w:r>
      <w:proofErr w:type="spellEnd"/>
      <w:r w:rsidRPr="006B171A">
        <w:rPr>
          <w:sz w:val="28"/>
          <w:szCs w:val="28"/>
        </w:rPr>
        <w:t xml:space="preserve"> мест пребывания несовершеннолетних установлено, что лагеря с дневным пребыванием несовершеннолетних обеспечены круглосуточной охраной, в том числе с помощью технических средств, с привлечением подразделений вневедомственной охраны. В них установлены системы видеонаблюдения, </w:t>
      </w:r>
      <w:proofErr w:type="spellStart"/>
      <w:r w:rsidRPr="006B171A">
        <w:rPr>
          <w:sz w:val="28"/>
          <w:szCs w:val="28"/>
        </w:rPr>
        <w:t>периметральные</w:t>
      </w:r>
      <w:proofErr w:type="spellEnd"/>
      <w:r w:rsidRPr="006B171A">
        <w:rPr>
          <w:sz w:val="28"/>
          <w:szCs w:val="28"/>
        </w:rPr>
        <w:t xml:space="preserve"> ограждения, оборудованы КТС. </w:t>
      </w:r>
    </w:p>
    <w:p w:rsidR="006B171A" w:rsidRPr="006B171A" w:rsidRDefault="006B171A" w:rsidP="006B171A">
      <w:pPr>
        <w:ind w:firstLine="709"/>
        <w:jc w:val="both"/>
        <w:rPr>
          <w:sz w:val="28"/>
          <w:szCs w:val="28"/>
        </w:rPr>
      </w:pPr>
      <w:proofErr w:type="gramStart"/>
      <w:r w:rsidRPr="006B171A">
        <w:rPr>
          <w:sz w:val="28"/>
          <w:szCs w:val="28"/>
        </w:rPr>
        <w:t>ОМВД России по Сыктывдинскому району на период функционирования ДОЛ разработан план мероприятий по обеспечению общественного порядка и общественной безопасности, по предупреждению безнадзорности и правонарушений среди несовершеннолетних в период летнего сезона 2018 года в детских оздоровительных лагерях, расположенных на территории Сыктывдинского района (ДОЛ «Мечта», детский оздоровительно-образовательный центр «Гренада», ДОЛ «Чайка», ДОЛ «Орленок», ДОЛ «Олимп», ДОЛ «Лозым», лагерь труда и отдыха на</w:t>
      </w:r>
      <w:proofErr w:type="gramEnd"/>
      <w:r w:rsidRPr="006B171A">
        <w:rPr>
          <w:sz w:val="28"/>
          <w:szCs w:val="28"/>
        </w:rPr>
        <w:t xml:space="preserve"> базе учебно-опытного хозяйства «Шыладор). На все ДОЛ заведены наблюдательные дела. </w:t>
      </w:r>
    </w:p>
    <w:p w:rsidR="006B171A" w:rsidRPr="006B171A" w:rsidRDefault="006B171A" w:rsidP="006B171A">
      <w:pPr>
        <w:ind w:firstLine="709"/>
        <w:jc w:val="both"/>
        <w:rPr>
          <w:sz w:val="28"/>
          <w:szCs w:val="28"/>
        </w:rPr>
      </w:pPr>
      <w:r w:rsidRPr="006B171A">
        <w:rPr>
          <w:sz w:val="28"/>
          <w:szCs w:val="28"/>
        </w:rPr>
        <w:t>С работниками лагерей с дневным пребыванием несовершеннолетних на базах МБОУ «СОШ» проведены инструктажи  по пресечению возможных вооруженных нападений на объекты пребывания, оздоровления и иных мест отдыха граждан и детей в летний период.</w:t>
      </w:r>
    </w:p>
    <w:p w:rsidR="006B171A" w:rsidRPr="006B171A" w:rsidRDefault="006B171A" w:rsidP="006B171A">
      <w:pPr>
        <w:ind w:firstLine="709"/>
        <w:jc w:val="both"/>
        <w:rPr>
          <w:sz w:val="28"/>
          <w:szCs w:val="28"/>
        </w:rPr>
      </w:pPr>
      <w:r w:rsidRPr="006B171A">
        <w:rPr>
          <w:sz w:val="28"/>
          <w:szCs w:val="28"/>
        </w:rPr>
        <w:t>ОМВД России по Сыктывдинскому району проведена проверка по оперативным учетам 178 работников детских учреждений на предмет наличия судимости, в том числе за совершение тяжких преступлений, а также преступлений против половой неприкосновенности и половой свободы личности. Работников, подпадающих под действие законодательно установленных ограничений на занятие трудовой деятельностью в сфере образования несовершеннолетних, организации их отдыха и оздоровления, медицинского обеспечения, спорта, культуры и искусства не выявлено.</w:t>
      </w:r>
    </w:p>
    <w:p w:rsidR="006B171A" w:rsidRPr="006B171A" w:rsidRDefault="006B171A" w:rsidP="006B171A">
      <w:pPr>
        <w:ind w:firstLine="709"/>
        <w:jc w:val="both"/>
        <w:rPr>
          <w:sz w:val="28"/>
          <w:szCs w:val="28"/>
        </w:rPr>
      </w:pPr>
      <w:r w:rsidRPr="006B171A">
        <w:rPr>
          <w:sz w:val="28"/>
          <w:szCs w:val="28"/>
        </w:rPr>
        <w:t>За период летнего сезона 2018 года в лагерях дневного пребывания несовершеннолетних, а также в дошкольных организациях запланировано проведение лекций, бесед, в том числе по профилактике потребления наркотических средств и пропаганде здорового образа жизни, по безопасному поведению детей на дорогах и соблюдению ими правил дорожного движения Российской Федерации.</w:t>
      </w:r>
    </w:p>
    <w:p w:rsidR="006B171A" w:rsidRDefault="006B171A" w:rsidP="006B171A">
      <w:pPr>
        <w:ind w:firstLine="709"/>
        <w:jc w:val="both"/>
        <w:rPr>
          <w:sz w:val="28"/>
          <w:szCs w:val="28"/>
        </w:rPr>
      </w:pPr>
      <w:r w:rsidRPr="006B171A">
        <w:rPr>
          <w:sz w:val="28"/>
          <w:szCs w:val="28"/>
        </w:rPr>
        <w:t xml:space="preserve"> Информации о мероприятиях, акциях, телефонах доверия размещены на сайтах и информационных стендах образовательных организаций.</w:t>
      </w:r>
    </w:p>
    <w:p w:rsidR="00EB1063" w:rsidRPr="006B171A" w:rsidRDefault="00EB1063" w:rsidP="006B171A">
      <w:pPr>
        <w:ind w:firstLine="709"/>
        <w:jc w:val="both"/>
        <w:rPr>
          <w:sz w:val="28"/>
          <w:szCs w:val="28"/>
        </w:rPr>
      </w:pPr>
    </w:p>
    <w:p w:rsidR="006B171A" w:rsidRDefault="006B171A" w:rsidP="006B171A">
      <w:pPr>
        <w:ind w:firstLine="709"/>
        <w:jc w:val="center"/>
        <w:rPr>
          <w:sz w:val="28"/>
          <w:szCs w:val="28"/>
        </w:rPr>
      </w:pPr>
    </w:p>
    <w:p w:rsidR="006B171A" w:rsidRPr="000340B4" w:rsidRDefault="006B171A" w:rsidP="006B171A">
      <w:pPr>
        <w:ind w:firstLine="709"/>
        <w:jc w:val="both"/>
        <w:rPr>
          <w:sz w:val="28"/>
          <w:szCs w:val="28"/>
        </w:rPr>
      </w:pPr>
    </w:p>
    <w:p w:rsidR="006949F5" w:rsidRPr="000340B4" w:rsidRDefault="006949F5" w:rsidP="000340B4">
      <w:pPr>
        <w:ind w:firstLine="709"/>
        <w:jc w:val="both"/>
        <w:rPr>
          <w:sz w:val="28"/>
          <w:szCs w:val="28"/>
        </w:rPr>
      </w:pPr>
    </w:p>
    <w:p w:rsidR="006949F5" w:rsidRPr="000340B4" w:rsidRDefault="006949F5" w:rsidP="000340B4">
      <w:pPr>
        <w:ind w:firstLine="709"/>
        <w:jc w:val="both"/>
        <w:rPr>
          <w:sz w:val="28"/>
          <w:szCs w:val="28"/>
        </w:rPr>
      </w:pPr>
    </w:p>
    <w:p w:rsidR="006949F5" w:rsidRPr="000340B4" w:rsidRDefault="006949F5" w:rsidP="000340B4">
      <w:pPr>
        <w:ind w:firstLine="709"/>
        <w:jc w:val="both"/>
        <w:rPr>
          <w:sz w:val="28"/>
          <w:szCs w:val="28"/>
        </w:rPr>
      </w:pPr>
    </w:p>
    <w:p w:rsidR="006949F5" w:rsidRPr="000340B4" w:rsidRDefault="006949F5" w:rsidP="000340B4">
      <w:pPr>
        <w:ind w:firstLine="709"/>
        <w:jc w:val="both"/>
        <w:rPr>
          <w:sz w:val="28"/>
          <w:szCs w:val="28"/>
        </w:rPr>
      </w:pPr>
    </w:p>
    <w:p w:rsidR="00B5785A" w:rsidRPr="000340B4" w:rsidRDefault="00B5785A" w:rsidP="000340B4">
      <w:pPr>
        <w:ind w:firstLine="709"/>
        <w:contextualSpacing/>
        <w:jc w:val="both"/>
        <w:rPr>
          <w:sz w:val="28"/>
          <w:szCs w:val="28"/>
        </w:rPr>
      </w:pPr>
    </w:p>
    <w:sectPr w:rsidR="00B5785A" w:rsidRPr="000340B4" w:rsidSect="006E4B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99">
    <w:charset w:val="CC"/>
    <w:family w:val="auto"/>
    <w:pitch w:val="variable"/>
    <w:sig w:usb0="00000000" w:usb1="00000000" w:usb2="00000000" w:usb3="00000000" w:csb0="00000000" w:csb1="00000000"/>
  </w:font>
  <w:font w:name="font297">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1454F"/>
    <w:multiLevelType w:val="hybridMultilevel"/>
    <w:tmpl w:val="1E866460"/>
    <w:lvl w:ilvl="0" w:tplc="8A0EA24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7C8750B"/>
    <w:multiLevelType w:val="multilevel"/>
    <w:tmpl w:val="7B448402"/>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37E6D"/>
    <w:rsid w:val="00006134"/>
    <w:rsid w:val="000340B4"/>
    <w:rsid w:val="000437B8"/>
    <w:rsid w:val="00086460"/>
    <w:rsid w:val="000C6F14"/>
    <w:rsid w:val="00157BD2"/>
    <w:rsid w:val="00193E33"/>
    <w:rsid w:val="00236431"/>
    <w:rsid w:val="002820E4"/>
    <w:rsid w:val="002879FB"/>
    <w:rsid w:val="00346287"/>
    <w:rsid w:val="003D3FAA"/>
    <w:rsid w:val="00415D62"/>
    <w:rsid w:val="00455E2E"/>
    <w:rsid w:val="004F7EA5"/>
    <w:rsid w:val="00505039"/>
    <w:rsid w:val="00551DC6"/>
    <w:rsid w:val="005D5DAA"/>
    <w:rsid w:val="00642ACF"/>
    <w:rsid w:val="006949F5"/>
    <w:rsid w:val="006A7037"/>
    <w:rsid w:val="006B171A"/>
    <w:rsid w:val="006E0E0C"/>
    <w:rsid w:val="006E4B07"/>
    <w:rsid w:val="0072481B"/>
    <w:rsid w:val="007941EA"/>
    <w:rsid w:val="00796401"/>
    <w:rsid w:val="007D046F"/>
    <w:rsid w:val="008850CA"/>
    <w:rsid w:val="00927982"/>
    <w:rsid w:val="00935825"/>
    <w:rsid w:val="00937E6D"/>
    <w:rsid w:val="009451FA"/>
    <w:rsid w:val="009D1721"/>
    <w:rsid w:val="00A24A06"/>
    <w:rsid w:val="00A34482"/>
    <w:rsid w:val="00A91A99"/>
    <w:rsid w:val="00AF5A7C"/>
    <w:rsid w:val="00B5785A"/>
    <w:rsid w:val="00B6040C"/>
    <w:rsid w:val="00CD3E12"/>
    <w:rsid w:val="00D13EFF"/>
    <w:rsid w:val="00D52827"/>
    <w:rsid w:val="00DA3A32"/>
    <w:rsid w:val="00E47D8D"/>
    <w:rsid w:val="00E8522E"/>
    <w:rsid w:val="00EB1063"/>
    <w:rsid w:val="00EE374E"/>
    <w:rsid w:val="00EE7DD9"/>
    <w:rsid w:val="00F72BC5"/>
    <w:rsid w:val="00F80EE2"/>
    <w:rsid w:val="00FD3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0EE2"/>
    <w:pPr>
      <w:keepNext/>
      <w:jc w:val="right"/>
      <w:outlineLvl w:val="0"/>
    </w:pPr>
    <w:rPr>
      <w:sz w:val="28"/>
      <w:lang/>
    </w:rPr>
  </w:style>
  <w:style w:type="paragraph" w:styleId="2">
    <w:name w:val="heading 2"/>
    <w:basedOn w:val="a"/>
    <w:next w:val="a"/>
    <w:link w:val="20"/>
    <w:qFormat/>
    <w:rsid w:val="00F80EE2"/>
    <w:pPr>
      <w:keepNext/>
      <w:jc w:val="center"/>
      <w:outlineLvl w:val="1"/>
    </w:pPr>
    <w:rPr>
      <w:b/>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EE2"/>
    <w:rPr>
      <w:rFonts w:ascii="Times New Roman" w:eastAsia="Times New Roman" w:hAnsi="Times New Roman" w:cs="Times New Roman"/>
      <w:sz w:val="28"/>
      <w:szCs w:val="20"/>
      <w:lang/>
    </w:rPr>
  </w:style>
  <w:style w:type="character" w:customStyle="1" w:styleId="20">
    <w:name w:val="Заголовок 2 Знак"/>
    <w:basedOn w:val="a0"/>
    <w:link w:val="2"/>
    <w:rsid w:val="00F80EE2"/>
    <w:rPr>
      <w:rFonts w:ascii="Times New Roman" w:eastAsia="Times New Roman" w:hAnsi="Times New Roman" w:cs="Times New Roman"/>
      <w:b/>
      <w:sz w:val="28"/>
      <w:szCs w:val="20"/>
      <w:lang/>
    </w:rPr>
  </w:style>
  <w:style w:type="paragraph" w:customStyle="1" w:styleId="3">
    <w:name w:val="Обычный3"/>
    <w:rsid w:val="00F80EE2"/>
    <w:pPr>
      <w:widowControl w:val="0"/>
      <w:spacing w:after="0" w:line="278" w:lineRule="auto"/>
      <w:jc w:val="both"/>
    </w:pPr>
    <w:rPr>
      <w:rFonts w:ascii="Times New Roman" w:eastAsia="Arial" w:hAnsi="Times New Roman" w:cs="Times New Roman"/>
      <w:sz w:val="20"/>
      <w:szCs w:val="20"/>
      <w:lang w:eastAsia="ru-RU"/>
    </w:rPr>
  </w:style>
  <w:style w:type="table" w:styleId="a3">
    <w:name w:val="Table Grid"/>
    <w:basedOn w:val="a1"/>
    <w:uiPriority w:val="39"/>
    <w:rsid w:val="006E0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3A32"/>
    <w:rPr>
      <w:rFonts w:ascii="Tahoma" w:hAnsi="Tahoma" w:cs="Tahoma"/>
      <w:sz w:val="16"/>
      <w:szCs w:val="16"/>
    </w:rPr>
  </w:style>
  <w:style w:type="character" w:customStyle="1" w:styleId="a5">
    <w:name w:val="Текст выноски Знак"/>
    <w:basedOn w:val="a0"/>
    <w:link w:val="a4"/>
    <w:uiPriority w:val="99"/>
    <w:semiHidden/>
    <w:rsid w:val="00DA3A32"/>
    <w:rPr>
      <w:rFonts w:ascii="Tahoma" w:eastAsia="Times New Roman" w:hAnsi="Tahoma" w:cs="Tahoma"/>
      <w:sz w:val="16"/>
      <w:szCs w:val="16"/>
      <w:lang w:eastAsia="ru-RU"/>
    </w:rPr>
  </w:style>
  <w:style w:type="character" w:styleId="a6">
    <w:name w:val="Hyperlink"/>
    <w:basedOn w:val="a0"/>
    <w:uiPriority w:val="99"/>
    <w:unhideWhenUsed/>
    <w:rsid w:val="007964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E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0EE2"/>
    <w:pPr>
      <w:keepNext/>
      <w:jc w:val="right"/>
      <w:outlineLvl w:val="0"/>
    </w:pPr>
    <w:rPr>
      <w:sz w:val="28"/>
      <w:lang w:val="x-none" w:eastAsia="x-none"/>
    </w:rPr>
  </w:style>
  <w:style w:type="paragraph" w:styleId="2">
    <w:name w:val="heading 2"/>
    <w:basedOn w:val="a"/>
    <w:next w:val="a"/>
    <w:link w:val="20"/>
    <w:qFormat/>
    <w:rsid w:val="00F80EE2"/>
    <w:pPr>
      <w:keepNext/>
      <w:jc w:val="center"/>
      <w:outlineLvl w:val="1"/>
    </w:pPr>
    <w:rPr>
      <w:b/>
      <w:sz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EE2"/>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F80EE2"/>
    <w:rPr>
      <w:rFonts w:ascii="Times New Roman" w:eastAsia="Times New Roman" w:hAnsi="Times New Roman" w:cs="Times New Roman"/>
      <w:b/>
      <w:sz w:val="28"/>
      <w:szCs w:val="20"/>
      <w:lang w:val="x-none" w:eastAsia="x-none"/>
    </w:rPr>
  </w:style>
  <w:style w:type="paragraph" w:customStyle="1" w:styleId="3">
    <w:name w:val="Обычный3"/>
    <w:rsid w:val="00F80EE2"/>
    <w:pPr>
      <w:widowControl w:val="0"/>
      <w:spacing w:after="0" w:line="278" w:lineRule="auto"/>
      <w:jc w:val="both"/>
    </w:pPr>
    <w:rPr>
      <w:rFonts w:ascii="Times New Roman" w:eastAsia="Arial" w:hAnsi="Times New Roman" w:cs="Times New Roman"/>
      <w:sz w:val="20"/>
      <w:szCs w:val="20"/>
      <w:lang w:eastAsia="ru-RU"/>
    </w:rPr>
  </w:style>
  <w:style w:type="table" w:styleId="a3">
    <w:name w:val="Table Grid"/>
    <w:basedOn w:val="a1"/>
    <w:uiPriority w:val="39"/>
    <w:rsid w:val="006E0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3A32"/>
    <w:rPr>
      <w:rFonts w:ascii="Tahoma" w:hAnsi="Tahoma" w:cs="Tahoma"/>
      <w:sz w:val="16"/>
      <w:szCs w:val="16"/>
    </w:rPr>
  </w:style>
  <w:style w:type="character" w:customStyle="1" w:styleId="a5">
    <w:name w:val="Текст выноски Знак"/>
    <w:basedOn w:val="a0"/>
    <w:link w:val="a4"/>
    <w:uiPriority w:val="99"/>
    <w:semiHidden/>
    <w:rsid w:val="00DA3A32"/>
    <w:rPr>
      <w:rFonts w:ascii="Tahoma" w:eastAsia="Times New Roman" w:hAnsi="Tahoma" w:cs="Tahoma"/>
      <w:sz w:val="16"/>
      <w:szCs w:val="16"/>
      <w:lang w:eastAsia="ru-RU"/>
    </w:rPr>
  </w:style>
  <w:style w:type="character" w:styleId="a6">
    <w:name w:val="Hyperlink"/>
    <w:basedOn w:val="a0"/>
    <w:uiPriority w:val="99"/>
    <w:unhideWhenUsed/>
    <w:rsid w:val="0079640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ktyvdin.ru/ru/page/residents.megved_pravonaruchenija.pamyatki/" TargetMode="External"/><Relationship Id="rId5" Type="http://schemas.openxmlformats.org/officeDocument/2006/relationships/hyperlink" Target="http://syktyvdin.ru/ru/page/residents.Meghvedomstvennaya_komissiya_po_profilaktike_pravonaruschenii_na_territorii_munizipalnogo_raiona/"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4870</Words>
  <Characters>27761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PUSER30_1</cp:lastModifiedBy>
  <cp:revision>2</cp:revision>
  <cp:lastPrinted>2019-03-12T07:20:00Z</cp:lastPrinted>
  <dcterms:created xsi:type="dcterms:W3CDTF">2019-03-14T14:22:00Z</dcterms:created>
  <dcterms:modified xsi:type="dcterms:W3CDTF">2019-03-14T14:22:00Z</dcterms:modified>
</cp:coreProperties>
</file>