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2F8DA6B1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78425C">
        <w:rPr>
          <w:b/>
          <w:sz w:val="24"/>
          <w:szCs w:val="24"/>
        </w:rPr>
        <w:t>3</w:t>
      </w:r>
      <w:r w:rsidR="00947036">
        <w:rPr>
          <w:b/>
          <w:sz w:val="24"/>
          <w:szCs w:val="24"/>
        </w:rPr>
        <w:t>2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Default="00287FC5" w:rsidP="00CD62DF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4DC7907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227868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 к.н. 11:04:0401001:3225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 xml:space="preserve">, постановление от 28 декабря 2020г. №12/1791. </w:t>
      </w:r>
    </w:p>
    <w:p w14:paraId="491BECC4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120629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 к.н. 11:04:0401001:3342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 xml:space="preserve">, постановление от 28 декабря 2020г. №12/1790. </w:t>
      </w:r>
    </w:p>
    <w:p w14:paraId="4F5700BB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52000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«Пажга», 58 к.н. 11:04:0401001:2203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 xml:space="preserve">, постановление от 28 декабря 2020г. №12/1788. </w:t>
      </w:r>
    </w:p>
    <w:p w14:paraId="57C3E47E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52246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«Пажга», 288  к.н. 11:04:0401001:3263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 xml:space="preserve">, постановление от 28 декабря 2020г. №12/1789. </w:t>
      </w:r>
    </w:p>
    <w:p w14:paraId="11219875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52961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«Пажга», 286 к.н. 11:04:0401001:3261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>, постановление от 28 декабря 2020г. №12/1792</w:t>
      </w:r>
    </w:p>
    <w:p w14:paraId="50E27C72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55000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«Пажга», 285,  к.н. 11:04:0401001:3323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 xml:space="preserve">, постановление от 28 декабря 2020г. №12/1793. </w:t>
      </w:r>
    </w:p>
    <w:p w14:paraId="1BCD073F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52167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 к.н. 11:04:0401001:3260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 xml:space="preserve">, постановление от 28 декабря 2020г. №12/1794. </w:t>
      </w:r>
    </w:p>
    <w:p w14:paraId="239BA998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 xml:space="preserve">ощадью 52124 кв.м,  в составе земель сельскохозяйственного назначения, по адресу: РК,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 «Пажга» к.н. 11:04:0401001:3262 предлагаемого к предоставлению в аренду на 5 лет, вид разрешенного использования  «для сельскохозяйственного использования»</w:t>
      </w:r>
      <w:r>
        <w:rPr>
          <w:rFonts w:eastAsia="Times New Roman CYR"/>
          <w:sz w:val="24"/>
          <w:szCs w:val="24"/>
        </w:rPr>
        <w:t xml:space="preserve">, постановление от 28 декабря 2020г. №12/1796. </w:t>
      </w:r>
    </w:p>
    <w:p w14:paraId="25C5FE6B" w14:textId="77777777" w:rsidR="00DF6225" w:rsidRDefault="00DF6225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Земельный участок, </w:t>
      </w:r>
      <w:r>
        <w:rPr>
          <w:rFonts w:eastAsia="Times New Roman CYR"/>
          <w:sz w:val="24"/>
          <w:szCs w:val="24"/>
        </w:rPr>
        <w:t>пл</w:t>
      </w:r>
      <w:r>
        <w:rPr>
          <w:sz w:val="24"/>
          <w:szCs w:val="24"/>
        </w:rPr>
        <w:t>ощадью 979 кв.м,  в составе земель сельскохозяйственного назначения, по адресу: Р К, Сыктывдинский район, с. Выльгорт, СНТ Клён, 172 к.н. 11:04:5902001:179 предлагаемого к предоставлению в аренду на 49 лет, вид разрешенного использования  «для ведения садоводства»</w:t>
      </w:r>
      <w:r>
        <w:rPr>
          <w:rFonts w:eastAsia="Times New Roman CYR"/>
          <w:sz w:val="24"/>
          <w:szCs w:val="24"/>
        </w:rPr>
        <w:t>, постановление от 26 декабря 2020г. №12/1780.</w:t>
      </w:r>
    </w:p>
    <w:p w14:paraId="37BE0C50" w14:textId="1C97B563" w:rsidR="00DF6225" w:rsidRDefault="00EC35E6" w:rsidP="00DF6225">
      <w:pPr>
        <w:pStyle w:val="a4"/>
        <w:numPr>
          <w:ilvl w:val="0"/>
          <w:numId w:val="31"/>
        </w:numPr>
        <w:snapToGrid w:val="0"/>
        <w:jc w:val="both"/>
        <w:rPr>
          <w:rFonts w:eastAsia="Times New Roman CYR"/>
          <w:sz w:val="24"/>
          <w:szCs w:val="24"/>
        </w:rPr>
      </w:pPr>
      <w:r w:rsidRPr="00FB1528">
        <w:rPr>
          <w:sz w:val="24"/>
          <w:szCs w:val="24"/>
        </w:rPr>
        <w:t xml:space="preserve">Земельный участок, </w:t>
      </w:r>
      <w:r w:rsidRPr="00FB1528">
        <w:rPr>
          <w:rFonts w:eastAsia="Times New Roman CYR"/>
          <w:sz w:val="24"/>
          <w:szCs w:val="24"/>
        </w:rPr>
        <w:t>пл</w:t>
      </w:r>
      <w:r w:rsidRPr="00FB1528">
        <w:rPr>
          <w:sz w:val="24"/>
          <w:szCs w:val="24"/>
        </w:rPr>
        <w:t xml:space="preserve">ощадью 850695 кв.м,  в составе земель сельскохозяйственного назначения, по адресу: РК, Сыктывдинский район, </w:t>
      </w:r>
      <w:proofErr w:type="spellStart"/>
      <w:r w:rsidRPr="00FB1528">
        <w:rPr>
          <w:sz w:val="24"/>
          <w:szCs w:val="24"/>
        </w:rPr>
        <w:t>сп</w:t>
      </w:r>
      <w:proofErr w:type="spellEnd"/>
      <w:r w:rsidRPr="00FB1528">
        <w:rPr>
          <w:sz w:val="24"/>
          <w:szCs w:val="24"/>
        </w:rPr>
        <w:t xml:space="preserve"> «Пажга» к.н. 11:04:0401001:</w:t>
      </w:r>
      <w:r>
        <w:rPr>
          <w:sz w:val="24"/>
          <w:szCs w:val="24"/>
        </w:rPr>
        <w:t>4500</w:t>
      </w:r>
      <w:r w:rsidRPr="00FB1528">
        <w:rPr>
          <w:sz w:val="24"/>
          <w:szCs w:val="24"/>
        </w:rPr>
        <w:t xml:space="preserve"> предлагаемого к предоставлению в аренду на 5 лет, вид разрешенного использования  «для сельскохозяйственного использования</w:t>
      </w:r>
      <w:r w:rsidRPr="00FB1528">
        <w:rPr>
          <w:color w:val="000000"/>
          <w:sz w:val="21"/>
          <w:szCs w:val="21"/>
          <w:shd w:val="clear" w:color="auto" w:fill="FFFFFF"/>
        </w:rPr>
        <w:t xml:space="preserve"> </w:t>
      </w:r>
      <w:r w:rsidRPr="00FB1528">
        <w:rPr>
          <w:color w:val="000000"/>
          <w:sz w:val="24"/>
          <w:szCs w:val="24"/>
          <w:shd w:val="clear" w:color="auto" w:fill="FFFFFF"/>
        </w:rPr>
        <w:t>(сельскохозяйственные угодья</w:t>
      </w:r>
      <w:r>
        <w:rPr>
          <w:color w:val="000000"/>
          <w:sz w:val="21"/>
          <w:szCs w:val="21"/>
          <w:shd w:val="clear" w:color="auto" w:fill="FFFFFF"/>
        </w:rPr>
        <w:t>)</w:t>
      </w:r>
      <w:r w:rsidRPr="00FB1528">
        <w:rPr>
          <w:sz w:val="24"/>
          <w:szCs w:val="24"/>
        </w:rPr>
        <w:t>»</w:t>
      </w:r>
      <w:r w:rsidRPr="00FB1528">
        <w:rPr>
          <w:rFonts w:eastAsia="Times New Roman CYR"/>
          <w:sz w:val="24"/>
          <w:szCs w:val="24"/>
        </w:rPr>
        <w:t>, постановление от 28 декабря 2020г. №12/1797</w:t>
      </w:r>
    </w:p>
    <w:p w14:paraId="02BC7BA8" w14:textId="77777777" w:rsidR="00DF6225" w:rsidRDefault="00DF6225" w:rsidP="00CD62DF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</w:p>
    <w:p w14:paraId="58990CAE" w14:textId="0A3DB766" w:rsidR="001C66ED" w:rsidRPr="00687DA6" w:rsidRDefault="001C66ED" w:rsidP="005D1D64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426"/>
        <w:jc w:val="both"/>
        <w:rPr>
          <w:sz w:val="24"/>
          <w:szCs w:val="24"/>
        </w:rPr>
      </w:pPr>
    </w:p>
    <w:p w14:paraId="0AC51100" w14:textId="77777777" w:rsidR="00687DA6" w:rsidRDefault="00687DA6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1A66FD92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lastRenderedPageBreak/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D20BA6">
        <w:rPr>
          <w:b/>
          <w:bCs/>
          <w:sz w:val="24"/>
          <w:szCs w:val="24"/>
        </w:rPr>
        <w:t xml:space="preserve">заявлений </w:t>
      </w:r>
      <w:r w:rsidR="00DA35E1">
        <w:rPr>
          <w:b/>
          <w:bCs/>
          <w:sz w:val="24"/>
          <w:szCs w:val="24"/>
        </w:rPr>
        <w:t>по</w:t>
      </w:r>
      <w:r w:rsidR="00D20BA6">
        <w:rPr>
          <w:b/>
          <w:bCs/>
          <w:sz w:val="24"/>
          <w:szCs w:val="24"/>
        </w:rPr>
        <w:t xml:space="preserve"> 13 </w:t>
      </w:r>
      <w:r w:rsidR="00DA35E1">
        <w:rPr>
          <w:b/>
          <w:bCs/>
          <w:sz w:val="24"/>
          <w:szCs w:val="24"/>
        </w:rPr>
        <w:t>февраля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FA5C18" w:rsidRPr="00C41131">
        <w:rPr>
          <w:b/>
          <w:bCs/>
          <w:sz w:val="24"/>
          <w:szCs w:val="24"/>
        </w:rPr>
        <w:t>202</w:t>
      </w:r>
      <w:r w:rsidR="00DA35E1">
        <w:rPr>
          <w:b/>
          <w:bCs/>
          <w:sz w:val="24"/>
          <w:szCs w:val="24"/>
        </w:rPr>
        <w:t>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DA35E1">
        <w:rPr>
          <w:b/>
          <w:bCs/>
          <w:sz w:val="24"/>
          <w:szCs w:val="24"/>
        </w:rPr>
        <w:t xml:space="preserve"> включительно</w:t>
      </w:r>
      <w:bookmarkStart w:id="0" w:name="_GoBack"/>
      <w:bookmarkEnd w:id="0"/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01240F3D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</w:t>
      </w:r>
      <w:r w:rsidR="00EA6FEF">
        <w:rPr>
          <w:sz w:val="24"/>
          <w:szCs w:val="24"/>
        </w:rPr>
        <w:t xml:space="preserve">            </w:t>
      </w:r>
      <w:r w:rsidRPr="00287FC5">
        <w:rPr>
          <w:sz w:val="24"/>
          <w:szCs w:val="24"/>
        </w:rPr>
        <w:t xml:space="preserve">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33363D04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</w:t>
      </w:r>
      <w:proofErr w:type="spellStart"/>
      <w:r w:rsidRPr="000D07A5">
        <w:rPr>
          <w:sz w:val="24"/>
          <w:szCs w:val="24"/>
          <w:lang w:eastAsia="ar-SA"/>
        </w:rPr>
        <w:t>Д.Каликовой</w:t>
      </w:r>
      <w:proofErr w:type="spellEnd"/>
      <w:r w:rsidRPr="000D07A5">
        <w:rPr>
          <w:sz w:val="24"/>
          <w:szCs w:val="24"/>
          <w:lang w:eastAsia="ar-SA"/>
        </w:rPr>
        <w:t>, д.62, каб.12 (среда, 9-17 ч., с 13-14 ч. –перерыв,тел.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AD10F0"/>
    <w:multiLevelType w:val="hybridMultilevel"/>
    <w:tmpl w:val="ADB6C010"/>
    <w:lvl w:ilvl="0" w:tplc="FC7CA5D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1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11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8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47036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BA6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5E1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DF6225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5E6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3E3E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FE7C-FBA5-4E9B-83B6-0E972256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2017-12-18T08:03:00Z</cp:lastPrinted>
  <dcterms:created xsi:type="dcterms:W3CDTF">2020-08-13T12:55:00Z</dcterms:created>
  <dcterms:modified xsi:type="dcterms:W3CDTF">2021-01-15T09:48:00Z</dcterms:modified>
</cp:coreProperties>
</file>