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C65E" w14:textId="4EF4FA70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273876A0" w14:textId="77777777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5500BDD8" w14:textId="6BE6C4B0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F223A7">
        <w:rPr>
          <w:b/>
          <w:sz w:val="24"/>
          <w:szCs w:val="24"/>
        </w:rPr>
        <w:t>6</w:t>
      </w:r>
    </w:p>
    <w:p w14:paraId="187FDC11" w14:textId="77777777"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7C2A2E6C" w14:textId="77777777" w:rsidR="00465454" w:rsidRPr="00465454" w:rsidRDefault="00465454" w:rsidP="00465454">
      <w:pPr>
        <w:tabs>
          <w:tab w:val="left" w:pos="567"/>
          <w:tab w:val="left" w:pos="3240"/>
          <w:tab w:val="left" w:pos="3402"/>
        </w:tabs>
        <w:spacing w:line="276" w:lineRule="auto"/>
        <w:ind w:firstLine="425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Администрация муниципального района «Сыктывдинский» в соответствии со </w:t>
      </w:r>
      <w:r w:rsidRPr="00465454">
        <w:rPr>
          <w:b/>
          <w:sz w:val="24"/>
          <w:szCs w:val="24"/>
        </w:rPr>
        <w:t xml:space="preserve">статьей 39.18 </w:t>
      </w:r>
      <w:r w:rsidRPr="00465454"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7943D28D" w14:textId="1AC9F83E" w:rsidR="00465454" w:rsidRPr="00465454" w:rsidRDefault="00F223A7" w:rsidP="00465454">
      <w:pPr>
        <w:pStyle w:val="a4"/>
        <w:numPr>
          <w:ilvl w:val="0"/>
          <w:numId w:val="31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spacing w:line="276" w:lineRule="auto"/>
        <w:ind w:left="0" w:firstLine="709"/>
        <w:jc w:val="both"/>
        <w:rPr>
          <w:b/>
          <w:sz w:val="24"/>
          <w:szCs w:val="24"/>
          <w:lang w:eastAsia="ar-SA"/>
        </w:rPr>
      </w:pPr>
      <w:r w:rsidRPr="00F223A7">
        <w:rPr>
          <w:sz w:val="24"/>
          <w:szCs w:val="24"/>
        </w:rPr>
        <w:t>Земельный участок с кадастровым номером 11:04:0401001:8520, площадью 1200 кв. м., расположенного по адресу: Республика Коми, Сыктывдинский район, с. Выльгорт, вид разрешенного использования: «строительство и обслуживание индивидуальных жилых домов», предлагаемого к предоставлению в предлагаемого к предоставлению в аренду на 20 лет. По центру вдоль всего земельного участка проходит канава глубиной ориентировочно 1 метр Постановление от 1 июля 2021 года № 7/810</w:t>
      </w:r>
      <w:r w:rsidR="00465454" w:rsidRPr="00465454">
        <w:rPr>
          <w:sz w:val="24"/>
          <w:szCs w:val="24"/>
          <w:lang w:eastAsia="ar-SA"/>
        </w:rPr>
        <w:t xml:space="preserve">. </w:t>
      </w:r>
    </w:p>
    <w:p w14:paraId="39F16C06" w14:textId="77777777" w:rsidR="00465454" w:rsidRPr="00465454" w:rsidRDefault="00465454" w:rsidP="00465454">
      <w:p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</w:p>
    <w:p w14:paraId="7DCA054E" w14:textId="77777777" w:rsidR="00465454" w:rsidRPr="00465454" w:rsidRDefault="00465454" w:rsidP="00465454">
      <w:pPr>
        <w:tabs>
          <w:tab w:val="left" w:pos="0"/>
          <w:tab w:val="left" w:pos="180"/>
          <w:tab w:val="left" w:pos="567"/>
          <w:tab w:val="left" w:pos="3240"/>
          <w:tab w:val="left" w:pos="3402"/>
        </w:tabs>
        <w:suppressAutoHyphens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</w:p>
    <w:p w14:paraId="4A3A8D74" w14:textId="1DD746DB" w:rsidR="00465454" w:rsidRPr="00465454" w:rsidRDefault="00465454" w:rsidP="00465454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(по </w:t>
      </w:r>
      <w:r w:rsidR="0054761D">
        <w:rPr>
          <w:sz w:val="24"/>
          <w:szCs w:val="24"/>
        </w:rPr>
        <w:t>6</w:t>
      </w:r>
      <w:r w:rsidR="009A0ADB">
        <w:rPr>
          <w:sz w:val="24"/>
          <w:szCs w:val="24"/>
        </w:rPr>
        <w:t xml:space="preserve"> </w:t>
      </w:r>
      <w:r w:rsidR="00F223A7">
        <w:rPr>
          <w:sz w:val="24"/>
          <w:szCs w:val="24"/>
        </w:rPr>
        <w:t>августа</w:t>
      </w:r>
      <w:r w:rsidR="009A0ADB">
        <w:rPr>
          <w:sz w:val="24"/>
          <w:szCs w:val="24"/>
        </w:rPr>
        <w:t xml:space="preserve"> 2021 года</w:t>
      </w:r>
      <w:r w:rsidRPr="00465454">
        <w:rPr>
          <w:sz w:val="24"/>
          <w:szCs w:val="24"/>
        </w:rPr>
        <w:t xml:space="preserve"> включительно) подать заявление о намерении участвовать в аукционе на право </w:t>
      </w:r>
      <w:r w:rsidR="00F223A7" w:rsidRPr="00913C1F">
        <w:rPr>
          <w:sz w:val="24"/>
          <w:szCs w:val="24"/>
        </w:rPr>
        <w:t>заключения договора аренды земельного участка</w:t>
      </w:r>
      <w:r w:rsidRPr="00465454">
        <w:rPr>
          <w:sz w:val="24"/>
          <w:szCs w:val="24"/>
        </w:rPr>
        <w:t>.</w:t>
      </w:r>
    </w:p>
    <w:p w14:paraId="43516864" w14:textId="77777777"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37, лично либо почтовым отправлением.</w:t>
      </w:r>
    </w:p>
    <w:p w14:paraId="251EA896" w14:textId="0FB153C4" w:rsidR="00465454" w:rsidRPr="00465454" w:rsidRDefault="00465454" w:rsidP="00465454">
      <w:pPr>
        <w:spacing w:line="276" w:lineRule="auto"/>
        <w:ind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Со схемой расположения земельного участка и иной информацией возможно ознакомиться по адресу: </w:t>
      </w:r>
      <w:bookmarkStart w:id="0" w:name="_GoBack"/>
      <w:r w:rsidRPr="00465454">
        <w:rPr>
          <w:sz w:val="24"/>
          <w:szCs w:val="24"/>
        </w:rPr>
        <w:t xml:space="preserve">Республика Коми, Сыктывдинский район, с. Выльгорт, ул. Д. Каликовой,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№ 1</w:t>
      </w:r>
      <w:r w:rsidR="0054761D">
        <w:rPr>
          <w:sz w:val="24"/>
          <w:szCs w:val="24"/>
        </w:rPr>
        <w:t>0</w:t>
      </w:r>
      <w:r w:rsidRPr="00465454">
        <w:rPr>
          <w:sz w:val="24"/>
          <w:szCs w:val="24"/>
        </w:rPr>
        <w:t xml:space="preserve"> (среда, с 9 до 17 часов, с 13 до 14 часов – обеденный перерыв). 8(82130) 7-14-50</w:t>
      </w:r>
      <w:bookmarkEnd w:id="0"/>
      <w:r w:rsidRPr="00465454">
        <w:rPr>
          <w:sz w:val="24"/>
          <w:szCs w:val="24"/>
        </w:rPr>
        <w:t>.</w:t>
      </w:r>
    </w:p>
    <w:p w14:paraId="24363752" w14:textId="77777777"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</w:p>
    <w:p w14:paraId="2E5374BF" w14:textId="77777777" w:rsidR="00803BEE" w:rsidRPr="00465454" w:rsidRDefault="00803BEE" w:rsidP="00465454">
      <w:pPr>
        <w:spacing w:line="276" w:lineRule="auto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1212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4761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23A7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B64C-2AE8-4672-9455-85E132E0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2017-12-18T08:03:00Z</cp:lastPrinted>
  <dcterms:created xsi:type="dcterms:W3CDTF">2021-03-26T07:31:00Z</dcterms:created>
  <dcterms:modified xsi:type="dcterms:W3CDTF">2021-07-08T12:17:00Z</dcterms:modified>
</cp:coreProperties>
</file>