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EA20" w14:textId="77777777" w:rsidR="00CF03E3" w:rsidRDefault="00CF03E3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ED59F13" w14:textId="77777777" w:rsidR="00CF03E3" w:rsidRDefault="00CF03E3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24446064" w14:textId="77777777" w:rsidR="00CF03E3" w:rsidRDefault="006569B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27</w:t>
      </w:r>
    </w:p>
    <w:p w14:paraId="6E32908D" w14:textId="77777777" w:rsidR="00CF03E3" w:rsidRDefault="00CF03E3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24E06237" w14:textId="77777777" w:rsidR="00CF03E3" w:rsidRDefault="006569B7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4F24AE86" w14:textId="77777777" w:rsidR="00CF03E3" w:rsidRDefault="006569B7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Земельный участок с кн 11:04:0401001:9742 площадью 945 кв. м. </w:t>
      </w:r>
      <w:r>
        <w:rPr>
          <w:color w:val="000000"/>
          <w:sz w:val="24"/>
          <w:szCs w:val="24"/>
          <w:shd w:val="clear" w:color="auto" w:fill="FFFFFF"/>
        </w:rPr>
        <w:t>в составе земель населенных пунктов</w:t>
      </w:r>
      <w:r>
        <w:rPr>
          <w:sz w:val="24"/>
          <w:szCs w:val="24"/>
        </w:rPr>
        <w:t xml:space="preserve"> по адресу: Российская Федерация, </w:t>
      </w:r>
      <w:r>
        <w:rPr>
          <w:bCs/>
          <w:sz w:val="24"/>
          <w:szCs w:val="24"/>
          <w:shd w:val="clear" w:color="auto" w:fill="FFFFFF"/>
        </w:rPr>
        <w:t>Республика Коми, Сыктывдинский муниципальный район, сельское поселение «Пажга», с. Пажга, м. Левопиян</w:t>
      </w:r>
      <w:r>
        <w:rPr>
          <w:sz w:val="24"/>
          <w:szCs w:val="24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в аренду на 20 лет,</w:t>
      </w:r>
      <w:bookmarkStart w:id="0" w:name="_GoBack11"/>
      <w:bookmarkEnd w:id="0"/>
      <w:r>
        <w:rPr>
          <w:sz w:val="24"/>
          <w:szCs w:val="24"/>
        </w:rPr>
        <w:t xml:space="preserve"> разрешенное использование: «приусадебный участок личного подсобного хозяйства», постановление от</w:t>
      </w:r>
      <w:r>
        <w:rPr>
          <w:sz w:val="24"/>
          <w:szCs w:val="24"/>
          <w:lang w:eastAsia="ar-SA"/>
        </w:rPr>
        <w:t xml:space="preserve"> 27 июля 2022 года № 7/952</w:t>
      </w:r>
      <w:r>
        <w:rPr>
          <w:sz w:val="24"/>
          <w:szCs w:val="24"/>
        </w:rPr>
        <w:t xml:space="preserve">. </w:t>
      </w:r>
    </w:p>
    <w:p w14:paraId="4D481CA7" w14:textId="77777777" w:rsidR="00CF03E3" w:rsidRDefault="006569B7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  <w:lang w:eastAsia="ar-SA"/>
        </w:rPr>
        <w:t>Земельный участок площадью 1402 кв.м. в составе земель населенных пунктов по адресу: Российская Федерация, Республика Коми, Сыктывдинский муниципальный район, сельское поселение Ыб,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eastAsia="ar-SA"/>
        </w:rPr>
        <w:t>д. Мальцевгрезд, м. Эжавыв,</w:t>
      </w:r>
      <w:r>
        <w:rPr>
          <w:b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sz w:val="24"/>
          <w:szCs w:val="24"/>
          <w:lang w:eastAsia="ar-SA"/>
        </w:rPr>
        <w:t>предлагаемый к предоставлению в собственность за плату,</w:t>
      </w:r>
      <w:bookmarkStart w:id="1" w:name="_GoBack111"/>
      <w:bookmarkEnd w:id="1"/>
      <w:r>
        <w:rPr>
          <w:sz w:val="24"/>
          <w:szCs w:val="24"/>
          <w:lang w:eastAsia="ar-SA"/>
        </w:rPr>
        <w:t xml:space="preserve"> разрешенное использование: «для </w:t>
      </w:r>
      <w:r>
        <w:rPr>
          <w:sz w:val="24"/>
          <w:szCs w:val="24"/>
          <w:lang w:eastAsia="zh-CN"/>
        </w:rPr>
        <w:t>ведения личного подсобного хозяйства (приусадебный участок)</w:t>
      </w:r>
      <w:r>
        <w:rPr>
          <w:sz w:val="24"/>
          <w:szCs w:val="24"/>
          <w:lang w:eastAsia="ar-SA"/>
        </w:rPr>
        <w:t>», постановление от 27.07.2022 № 7/953.</w:t>
      </w:r>
    </w:p>
    <w:p w14:paraId="62800191" w14:textId="77777777" w:rsidR="006569B7" w:rsidRDefault="006569B7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6569B7">
        <w:rPr>
          <w:sz w:val="24"/>
          <w:szCs w:val="24"/>
        </w:rPr>
        <w:t>Земельный участок площадью 1033 кв.м. в составе земель населенных пунктов по адресу: Российская Федерация, Республика Коми, Сыктывдинский муниципальный район, сельское поселение Пажга, п. Гарьинский, предлагаемый к предоставлению в собственность за плату, разрешенное использование: «приусадебный участок личного подсобного хозяйства», постановление от 26.07.2022 № 7/951</w:t>
      </w:r>
      <w:r>
        <w:rPr>
          <w:sz w:val="24"/>
          <w:szCs w:val="24"/>
        </w:rPr>
        <w:t>.</w:t>
      </w:r>
    </w:p>
    <w:p w14:paraId="63C8FBC7" w14:textId="77777777" w:rsidR="00F268E2" w:rsidRDefault="00F268E2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Земельный участок с кн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6104001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 xml:space="preserve">181 площадью 1018 кв. м. </w:t>
      </w:r>
      <w:r>
        <w:rPr>
          <w:color w:val="000000"/>
          <w:sz w:val="24"/>
          <w:szCs w:val="24"/>
          <w:shd w:val="clear" w:color="auto" w:fill="FFFFFF"/>
        </w:rPr>
        <w:t xml:space="preserve">в составе земель </w:t>
      </w:r>
      <w:r>
        <w:rPr>
          <w:sz w:val="24"/>
          <w:szCs w:val="24"/>
        </w:rPr>
        <w:t xml:space="preserve">сельскохозяйственного назначения по адресу: </w:t>
      </w:r>
      <w:r w:rsidRPr="001D4614">
        <w:rPr>
          <w:bCs/>
          <w:sz w:val="24"/>
          <w:szCs w:val="24"/>
          <w:shd w:val="clear" w:color="auto" w:fill="FFFFFF"/>
        </w:rPr>
        <w:t xml:space="preserve">Республика Коми, Сыктывдинский район, </w:t>
      </w:r>
      <w:r>
        <w:rPr>
          <w:bCs/>
          <w:sz w:val="24"/>
          <w:szCs w:val="24"/>
          <w:shd w:val="clear" w:color="auto" w:fill="FFFFFF"/>
        </w:rPr>
        <w:t>Садоводческий комплекс Дырнос, сдт «Лесное-2»</w:t>
      </w:r>
      <w:r w:rsidRPr="001D4614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участок № 181</w:t>
      </w:r>
      <w:r>
        <w:rPr>
          <w:sz w:val="24"/>
          <w:szCs w:val="24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в аренду на 49 лет, разрешенное использование: «ведение садоводства», постановление от</w:t>
      </w:r>
      <w:r>
        <w:rPr>
          <w:sz w:val="24"/>
          <w:szCs w:val="24"/>
          <w:lang w:eastAsia="ar-SA"/>
        </w:rPr>
        <w:t xml:space="preserve"> 29 июля 2022 года № 7/965.</w:t>
      </w:r>
    </w:p>
    <w:p w14:paraId="306FF4E9" w14:textId="77777777" w:rsidR="00BD502A" w:rsidRDefault="00BD502A" w:rsidP="00BD502A">
      <w:pPr>
        <w:pStyle w:val="a9"/>
        <w:tabs>
          <w:tab w:val="left" w:pos="34"/>
          <w:tab w:val="left" w:pos="1114"/>
        </w:tabs>
        <w:ind w:left="0" w:firstLine="71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5. Земельный участок площадью 931 кв.м. в составе земель населенных пунктов, расположенный в территориальной зоне Ж-1</w:t>
      </w:r>
      <w:r w:rsidRPr="005024B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</w:t>
      </w:r>
      <w:r w:rsidRPr="00474D4C">
        <w:rPr>
          <w:rFonts w:eastAsia="Calibri"/>
          <w:sz w:val="24"/>
          <w:szCs w:val="24"/>
        </w:rPr>
        <w:t xml:space="preserve">Малоэтажная жилая застройка </w:t>
      </w:r>
      <w:r>
        <w:rPr>
          <w:rFonts w:eastAsia="Calibri"/>
          <w:sz w:val="24"/>
          <w:szCs w:val="24"/>
        </w:rPr>
        <w:t xml:space="preserve">(индивидуальное жилищное строительство) </w:t>
      </w:r>
      <w:r>
        <w:rPr>
          <w:sz w:val="24"/>
          <w:szCs w:val="24"/>
        </w:rPr>
        <w:t>по адресу: Республика Коми, Сыктывдинский район, сельское поселение «Пажга», с. Пажга, м. Левопиян, разрешенное использование «</w:t>
      </w:r>
      <w:r>
        <w:rPr>
          <w:rFonts w:eastAsia="Calibri"/>
          <w:sz w:val="24"/>
          <w:szCs w:val="24"/>
        </w:rPr>
        <w:t>приусадебный участок личного подсобного хозяйства», постановление от 29 июля 2022 № 7/968.</w:t>
      </w:r>
    </w:p>
    <w:p w14:paraId="52134C89" w14:textId="77777777" w:rsidR="006024C9" w:rsidRPr="006024C9" w:rsidRDefault="006024C9" w:rsidP="00BD502A">
      <w:pPr>
        <w:pStyle w:val="a9"/>
        <w:tabs>
          <w:tab w:val="left" w:pos="34"/>
          <w:tab w:val="left" w:pos="1114"/>
        </w:tabs>
        <w:ind w:left="0" w:firstLine="714"/>
        <w:jc w:val="both"/>
        <w:rPr>
          <w:b/>
          <w:sz w:val="24"/>
          <w:szCs w:val="24"/>
        </w:rPr>
      </w:pPr>
      <w:r>
        <w:t xml:space="preserve">6. </w:t>
      </w:r>
      <w:r w:rsidRPr="006024C9">
        <w:rPr>
          <w:sz w:val="24"/>
          <w:szCs w:val="24"/>
        </w:rPr>
        <w:t xml:space="preserve">Земельный участок с кн 11:04:0801001:54 площадью 1926 кв. м. </w:t>
      </w:r>
      <w:r w:rsidRPr="006024C9">
        <w:rPr>
          <w:color w:val="000000"/>
          <w:sz w:val="24"/>
          <w:szCs w:val="24"/>
          <w:shd w:val="clear" w:color="auto" w:fill="FFFFFF"/>
        </w:rPr>
        <w:t>в составе земель населенных пунктов</w:t>
      </w:r>
      <w:r w:rsidRPr="006024C9">
        <w:rPr>
          <w:sz w:val="24"/>
          <w:szCs w:val="24"/>
        </w:rPr>
        <w:t xml:space="preserve"> по адресу: Республика Коми, Сыктывдинский район, д. Большая Слуда, участок № 46,</w:t>
      </w:r>
      <w:r w:rsidRPr="006024C9">
        <w:rPr>
          <w:bCs/>
          <w:sz w:val="24"/>
          <w:szCs w:val="24"/>
          <w:shd w:val="clear" w:color="auto" w:fill="FFFFFF"/>
        </w:rPr>
        <w:t xml:space="preserve"> </w:t>
      </w:r>
      <w:r w:rsidRPr="006024C9">
        <w:rPr>
          <w:sz w:val="24"/>
          <w:szCs w:val="24"/>
        </w:rPr>
        <w:t>предлагаемый к предоставлению в собственность за плату, разрешенное использование: «</w:t>
      </w:r>
      <w:r w:rsidRPr="006024C9"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Pr="006024C9">
        <w:rPr>
          <w:sz w:val="24"/>
          <w:szCs w:val="24"/>
        </w:rPr>
        <w:t>», постановление от</w:t>
      </w:r>
      <w:r w:rsidRPr="006024C9">
        <w:rPr>
          <w:sz w:val="24"/>
          <w:szCs w:val="24"/>
          <w:lang w:eastAsia="ar-SA"/>
        </w:rPr>
        <w:t xml:space="preserve"> 1 августа 2022 года № 8/975</w:t>
      </w:r>
    </w:p>
    <w:p w14:paraId="496BFEF5" w14:textId="77777777" w:rsidR="00CF03E3" w:rsidRDefault="00CF03E3">
      <w:pPr>
        <w:pStyle w:val="a9"/>
        <w:tabs>
          <w:tab w:val="left" w:pos="0"/>
          <w:tab w:val="left" w:pos="851"/>
          <w:tab w:val="left" w:pos="1134"/>
          <w:tab w:val="left" w:pos="3240"/>
          <w:tab w:val="left" w:pos="3402"/>
        </w:tabs>
        <w:ind w:left="0" w:firstLine="567"/>
        <w:jc w:val="both"/>
        <w:rPr>
          <w:sz w:val="24"/>
          <w:szCs w:val="24"/>
        </w:rPr>
      </w:pPr>
    </w:p>
    <w:p w14:paraId="4F20D904" w14:textId="19511EBC" w:rsidR="00CF03E3" w:rsidRDefault="006569B7">
      <w:pPr>
        <w:pStyle w:val="a9"/>
        <w:tabs>
          <w:tab w:val="left" w:pos="0"/>
          <w:tab w:val="left" w:pos="851"/>
          <w:tab w:val="left" w:pos="1134"/>
          <w:tab w:val="left" w:pos="3240"/>
          <w:tab w:val="left" w:pos="34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</w:t>
      </w:r>
      <w:r w:rsidR="00356A94">
        <w:rPr>
          <w:b/>
          <w:bCs/>
          <w:sz w:val="24"/>
          <w:szCs w:val="24"/>
        </w:rPr>
        <w:t>13 августа</w:t>
      </w:r>
      <w:r>
        <w:rPr>
          <w:b/>
          <w:bCs/>
          <w:sz w:val="24"/>
          <w:szCs w:val="24"/>
        </w:rPr>
        <w:t xml:space="preserve">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намерении участвовать в аукционе на право заключения договора аренды, купли-продажи земельного участка.</w:t>
      </w:r>
    </w:p>
    <w:p w14:paraId="3A324A64" w14:textId="77777777" w:rsidR="00897A66" w:rsidRDefault="00897A66" w:rsidP="00897A66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ул. Д. Каликовой, д. 62, каб. 37, лично либо почтовым отправлением.</w:t>
      </w:r>
    </w:p>
    <w:p w14:paraId="365CB34C" w14:textId="77777777" w:rsidR="00CF03E3" w:rsidRDefault="00897A66" w:rsidP="00897A66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 схемой расположения земельного участка и иной интересующей информацией  можно ознакомиться по адресу: Республика Коми, Сыктывдинский район, с. Выльгорт,   ул. Д. Каликовой, д. 62, каб. № 1, 10, 12 (среда, с 9 до 17 часов, с 13 до 14 часов – обеденный перерыв).</w:t>
      </w:r>
      <w:r>
        <w:rPr>
          <w:sz w:val="22"/>
          <w:szCs w:val="22"/>
        </w:rPr>
        <w:t xml:space="preserve"> 8(82130) 7-12-49, 7-14-50, 7-15-70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  <w:gridCol w:w="5194"/>
      </w:tblGrid>
      <w:tr w:rsidR="00CF03E3" w14:paraId="4EEF0F42" w14:textId="77777777">
        <w:tc>
          <w:tcPr>
            <w:tcW w:w="5533" w:type="dxa"/>
          </w:tcPr>
          <w:p w14:paraId="1D5743B4" w14:textId="77777777" w:rsidR="00CF03E3" w:rsidRDefault="00CF03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37CD02BE" w14:textId="77777777" w:rsidR="00CF03E3" w:rsidRDefault="00CF03E3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442947D2" w14:textId="77777777" w:rsidR="00CF03E3" w:rsidRDefault="00CF03E3"/>
    <w:sectPr w:rsidR="00CF03E3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A76AD"/>
    <w:multiLevelType w:val="multilevel"/>
    <w:tmpl w:val="130E5AA0"/>
    <w:lvl w:ilvl="0">
      <w:start w:val="1"/>
      <w:numFmt w:val="decimal"/>
      <w:lvlText w:val="%1."/>
      <w:lvlJc w:val="left"/>
      <w:pPr>
        <w:tabs>
          <w:tab w:val="num" w:pos="0"/>
        </w:tabs>
        <w:ind w:left="1130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 w16cid:durableId="32127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3E3"/>
    <w:rsid w:val="00356A94"/>
    <w:rsid w:val="006024C9"/>
    <w:rsid w:val="006569B7"/>
    <w:rsid w:val="00897A66"/>
    <w:rsid w:val="00BD502A"/>
    <w:rsid w:val="00CF03E3"/>
    <w:rsid w:val="00F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2A69"/>
  <w15:docId w15:val="{5631F095-738B-4835-94D1-44989719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31D6-4D1E-4B46-8909-E340CA1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504</Words>
  <Characters>2876</Characters>
  <Application>Microsoft Office Word</Application>
  <DocSecurity>0</DocSecurity>
  <Lines>23</Lines>
  <Paragraphs>6</Paragraphs>
  <ScaleCrop>false</ScaleCrop>
  <Company>Администрация МО МР "Сыктывдинский"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Puser12_3</cp:lastModifiedBy>
  <cp:revision>108</cp:revision>
  <cp:lastPrinted>2017-12-18T08:03:00Z</cp:lastPrinted>
  <dcterms:created xsi:type="dcterms:W3CDTF">2020-08-13T12:55:00Z</dcterms:created>
  <dcterms:modified xsi:type="dcterms:W3CDTF">2022-08-04T09:23:00Z</dcterms:modified>
  <dc:language>ru-RU</dc:language>
</cp:coreProperties>
</file>